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176">
      <w:pPr>
        <w:pStyle w:val="pc"/>
      </w:pPr>
      <w:bookmarkStart w:id="0" w:name="_GoBack"/>
      <w:bookmarkEnd w:id="0"/>
      <w:r>
        <w:rPr>
          <w:rStyle w:val="s1"/>
        </w:rPr>
        <w:t>Приказ и.о. Министра науки и высшего образования Республики Казахстан от 11 августа 2023 года № 403</w:t>
      </w:r>
      <w:r>
        <w:rPr>
          <w:rStyle w:val="s1"/>
        </w:rPr>
        <w:b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w:t>
      </w:r>
      <w:r>
        <w:rPr>
          <w:rStyle w:val="s1"/>
        </w:rPr>
        <w:t>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000000" w:rsidRDefault="00A97176">
      <w:pPr>
        <w:pStyle w:val="pj"/>
      </w:pPr>
      <w:r>
        <w:rPr>
          <w:rStyle w:val="s0"/>
        </w:rPr>
        <w:t> </w:t>
      </w:r>
    </w:p>
    <w:p w:rsidR="00000000" w:rsidRDefault="00A97176">
      <w:pPr>
        <w:pStyle w:val="pj"/>
      </w:pPr>
      <w:r>
        <w:rPr>
          <w:rStyle w:val="s0"/>
        </w:rPr>
        <w:t xml:space="preserve">В соответствии с </w:t>
      </w:r>
      <w:hyperlink r:id="rId7" w:anchor="sub_id=5030028" w:history="1">
        <w:r>
          <w:rPr>
            <w:rStyle w:val="a4"/>
          </w:rPr>
          <w:t>подпунктом 28) статьи 5-3</w:t>
        </w:r>
      </w:hyperlink>
      <w:r>
        <w:rPr>
          <w:rStyle w:val="s0"/>
        </w:rPr>
        <w:t xml:space="preserve"> Закона Республики Казахстан «Об образовании» </w:t>
      </w:r>
      <w:r>
        <w:rPr>
          <w:rStyle w:val="s0"/>
          <w:b/>
          <w:bCs/>
        </w:rPr>
        <w:t>ПРИКАЗЫВАЮ</w:t>
      </w:r>
      <w:r>
        <w:rPr>
          <w:rStyle w:val="s0"/>
        </w:rPr>
        <w:t>:</w:t>
      </w:r>
    </w:p>
    <w:p w:rsidR="00000000" w:rsidRDefault="00A97176">
      <w:pPr>
        <w:pStyle w:val="pj"/>
      </w:pPr>
      <w:r>
        <w:rPr>
          <w:rStyle w:val="s0"/>
        </w:rPr>
        <w:t xml:space="preserve">1. Утвердить прилагаемые </w:t>
      </w:r>
      <w:hyperlink w:anchor="sub100" w:history="1">
        <w:r>
          <w:rPr>
            <w:rStyle w:val="a4"/>
          </w:rPr>
          <w:t>Правила</w:t>
        </w:r>
      </w:hyperlink>
      <w:r>
        <w:rPr>
          <w:rStyle w:val="s0"/>
        </w:rPr>
        <w:t xml:space="preserve"> направления специалиста на</w:t>
      </w:r>
      <w:r>
        <w:rPr>
          <w:rStyle w:val="s0"/>
        </w:rPr>
        <w:t xml:space="preserve">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w:t>
      </w:r>
      <w:r>
        <w:rPr>
          <w:rStyle w:val="s0"/>
        </w:rPr>
        <w:t>твенного образовательного заказа.</w:t>
      </w:r>
    </w:p>
    <w:p w:rsidR="00000000" w:rsidRDefault="00A97176">
      <w:pPr>
        <w:pStyle w:val="pj"/>
      </w:pPr>
      <w:r>
        <w:rPr>
          <w:rStyle w:val="s0"/>
        </w:rPr>
        <w:t>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p w:rsidR="00000000" w:rsidRDefault="00A97176">
      <w:pPr>
        <w:pStyle w:val="pj"/>
      </w:pPr>
      <w:r>
        <w:rPr>
          <w:rStyle w:val="s0"/>
        </w:rPr>
        <w:t xml:space="preserve">1) государственную </w:t>
      </w:r>
      <w:hyperlink r:id="rId8"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A97176">
      <w:pPr>
        <w:pStyle w:val="pj"/>
      </w:pPr>
      <w:r>
        <w:rPr>
          <w:rStyle w:val="s0"/>
        </w:rPr>
        <w:t>2) размещение настоящего приказа на интернет-ресурсе Министерства науки и высшего образования Республики Казахстан после его официа</w:t>
      </w:r>
      <w:r>
        <w:rPr>
          <w:rStyle w:val="s0"/>
        </w:rPr>
        <w:t>льного опубликования;</w:t>
      </w:r>
    </w:p>
    <w:p w:rsidR="00000000" w:rsidRDefault="00A97176">
      <w:pPr>
        <w:pStyle w:val="pj"/>
      </w:pPr>
      <w:r>
        <w:rPr>
          <w:rStyle w:val="s0"/>
        </w:rPr>
        <w:t>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w:t>
      </w:r>
      <w:r>
        <w:rPr>
          <w:rStyle w:val="s0"/>
        </w:rPr>
        <w:t>енных подпунктами 1) и 2) настоящего пункта.</w:t>
      </w:r>
    </w:p>
    <w:p w:rsidR="00000000" w:rsidRDefault="00A97176">
      <w:pPr>
        <w:pStyle w:val="pj"/>
      </w:pPr>
      <w:r>
        <w:rPr>
          <w:rStyle w:val="s0"/>
        </w:rPr>
        <w:t>3. Контроль за исполнением настоящего приказа возложить на курирующего вице-министра науки и высшего образования Республики Казахстан.</w:t>
      </w:r>
    </w:p>
    <w:p w:rsidR="00000000" w:rsidRDefault="00A97176">
      <w:pPr>
        <w:pStyle w:val="pj"/>
      </w:pPr>
      <w:r>
        <w:rPr>
          <w:rStyle w:val="s0"/>
        </w:rPr>
        <w:t>4. Настоящий приказ вводится в действие по истечении десяти календарных дней</w:t>
      </w:r>
      <w:r>
        <w:rPr>
          <w:rStyle w:val="s0"/>
        </w:rPr>
        <w:t xml:space="preserve"> после дня его первого официального </w:t>
      </w:r>
      <w:hyperlink r:id="rId9" w:history="1">
        <w:r>
          <w:rPr>
            <w:rStyle w:val="a4"/>
          </w:rPr>
          <w:t>опубликования</w:t>
        </w:r>
      </w:hyperlink>
      <w:r>
        <w:rPr>
          <w:rStyle w:val="s0"/>
        </w:rPr>
        <w:t>.</w:t>
      </w:r>
    </w:p>
    <w:p w:rsidR="00000000" w:rsidRDefault="00A97176">
      <w:pPr>
        <w:pStyle w:val="pj"/>
      </w:pPr>
      <w:r>
        <w:rPr>
          <w:rStyle w:val="s0"/>
        </w:rPr>
        <w:t> </w:t>
      </w:r>
    </w:p>
    <w:p w:rsidR="00000000" w:rsidRDefault="00A97176">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A97176">
            <w:pPr>
              <w:pStyle w:val="p"/>
            </w:pPr>
            <w:r>
              <w:rPr>
                <w:rStyle w:val="s0"/>
                <w:b/>
                <w:bCs/>
              </w:rPr>
              <w:t>Исполняющий обязанности министра</w:t>
            </w:r>
          </w:p>
          <w:p w:rsidR="00000000" w:rsidRDefault="00A97176">
            <w:pPr>
              <w:pStyle w:val="p"/>
            </w:pPr>
            <w:r>
              <w:rPr>
                <w:rStyle w:val="s0"/>
                <w:b/>
                <w:bCs/>
              </w:rPr>
              <w:t>науки и высшего образования</w:t>
            </w:r>
          </w:p>
          <w:p w:rsidR="00000000" w:rsidRDefault="00A97176">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A97176">
            <w:pPr>
              <w:pStyle w:val="pr"/>
            </w:pPr>
            <w:r>
              <w:rPr>
                <w:rStyle w:val="s0"/>
                <w:b/>
                <w:bCs/>
              </w:rPr>
              <w:t> </w:t>
            </w:r>
          </w:p>
          <w:p w:rsidR="00000000" w:rsidRDefault="00A97176">
            <w:pPr>
              <w:pStyle w:val="pr"/>
            </w:pPr>
            <w:r>
              <w:rPr>
                <w:rStyle w:val="s0"/>
                <w:b/>
                <w:bCs/>
              </w:rPr>
              <w:t> </w:t>
            </w:r>
          </w:p>
          <w:p w:rsidR="00000000" w:rsidRDefault="00A97176">
            <w:pPr>
              <w:pStyle w:val="pr"/>
            </w:pPr>
            <w:r>
              <w:rPr>
                <w:rStyle w:val="s0"/>
                <w:b/>
                <w:bCs/>
              </w:rPr>
              <w:t>Т. Ешенкулов</w:t>
            </w:r>
          </w:p>
        </w:tc>
      </w:tr>
    </w:tbl>
    <w:p w:rsidR="00000000" w:rsidRDefault="00A97176">
      <w:pPr>
        <w:pStyle w:val="pj"/>
      </w:pPr>
      <w:r>
        <w:rPr>
          <w:rStyle w:val="s0"/>
        </w:rPr>
        <w:t> </w:t>
      </w:r>
    </w:p>
    <w:p w:rsidR="00000000" w:rsidRDefault="00A97176">
      <w:pPr>
        <w:pStyle w:val="pj"/>
      </w:pPr>
      <w:r>
        <w:rPr>
          <w:rStyle w:val="s0"/>
        </w:rPr>
        <w:t>«СОГЛАСОВАН»</w:t>
      </w:r>
    </w:p>
    <w:p w:rsidR="00000000" w:rsidRDefault="00A97176">
      <w:pPr>
        <w:pStyle w:val="pj"/>
      </w:pPr>
      <w:r>
        <w:rPr>
          <w:rStyle w:val="s0"/>
        </w:rPr>
        <w:t>Министерство сельского хозяйства</w:t>
      </w:r>
    </w:p>
    <w:p w:rsidR="00000000" w:rsidRDefault="00A97176">
      <w:pPr>
        <w:pStyle w:val="pj"/>
      </w:pPr>
      <w:r>
        <w:rPr>
          <w:rStyle w:val="s0"/>
        </w:rPr>
        <w:t>Республики Казахстан</w:t>
      </w:r>
    </w:p>
    <w:p w:rsidR="00000000" w:rsidRDefault="00A97176">
      <w:pPr>
        <w:pStyle w:val="pj"/>
      </w:pPr>
      <w:r>
        <w:rPr>
          <w:rStyle w:val="s0"/>
        </w:rPr>
        <w:t>__________________</w:t>
      </w:r>
    </w:p>
    <w:p w:rsidR="00000000" w:rsidRDefault="00A97176">
      <w:pPr>
        <w:pStyle w:val="pj"/>
      </w:pPr>
      <w:r>
        <w:rPr>
          <w:rStyle w:val="s0"/>
        </w:rPr>
        <w:t>от «__» _______ 2023 г.</w:t>
      </w:r>
    </w:p>
    <w:p w:rsidR="00000000" w:rsidRDefault="00A97176">
      <w:pPr>
        <w:pStyle w:val="pj"/>
      </w:pPr>
      <w:r>
        <w:rPr>
          <w:rStyle w:val="s0"/>
        </w:rPr>
        <w:t>«СОГЛАСОВАН»</w:t>
      </w:r>
    </w:p>
    <w:p w:rsidR="00000000" w:rsidRDefault="00A97176">
      <w:pPr>
        <w:pStyle w:val="pj"/>
      </w:pPr>
      <w:r>
        <w:rPr>
          <w:rStyle w:val="s0"/>
        </w:rPr>
        <w:t>Министерство здравоохранения</w:t>
      </w:r>
    </w:p>
    <w:p w:rsidR="00000000" w:rsidRDefault="00A97176">
      <w:pPr>
        <w:pStyle w:val="pj"/>
      </w:pPr>
      <w:r>
        <w:rPr>
          <w:rStyle w:val="s0"/>
        </w:rPr>
        <w:t>Республики Казахстан</w:t>
      </w:r>
    </w:p>
    <w:p w:rsidR="00000000" w:rsidRDefault="00A97176">
      <w:pPr>
        <w:pStyle w:val="pj"/>
      </w:pPr>
      <w:r>
        <w:rPr>
          <w:rStyle w:val="s0"/>
        </w:rPr>
        <w:t>___________________</w:t>
      </w:r>
    </w:p>
    <w:p w:rsidR="00000000" w:rsidRDefault="00A97176">
      <w:pPr>
        <w:pStyle w:val="pj"/>
      </w:pPr>
      <w:r>
        <w:rPr>
          <w:rStyle w:val="s0"/>
        </w:rPr>
        <w:t>от «__» _______ 2023 г.</w:t>
      </w:r>
    </w:p>
    <w:p w:rsidR="00000000" w:rsidRDefault="00A97176">
      <w:pPr>
        <w:pStyle w:val="pj"/>
      </w:pPr>
      <w:r>
        <w:rPr>
          <w:rStyle w:val="s0"/>
        </w:rPr>
        <w:t>«СОГЛАСОВАН»</w:t>
      </w:r>
    </w:p>
    <w:p w:rsidR="00000000" w:rsidRDefault="00A97176">
      <w:pPr>
        <w:pStyle w:val="pj"/>
      </w:pPr>
      <w:r>
        <w:rPr>
          <w:rStyle w:val="s0"/>
        </w:rPr>
        <w:t>Министерство труда и</w:t>
      </w:r>
    </w:p>
    <w:p w:rsidR="00000000" w:rsidRDefault="00A97176">
      <w:pPr>
        <w:pStyle w:val="pj"/>
      </w:pPr>
      <w:r>
        <w:rPr>
          <w:rStyle w:val="s0"/>
        </w:rPr>
        <w:t>социальной защиты населения</w:t>
      </w:r>
    </w:p>
    <w:p w:rsidR="00000000" w:rsidRDefault="00A97176">
      <w:pPr>
        <w:pStyle w:val="pj"/>
      </w:pPr>
      <w:r>
        <w:rPr>
          <w:rStyle w:val="s0"/>
        </w:rPr>
        <w:t>Республики Казахстан</w:t>
      </w:r>
    </w:p>
    <w:p w:rsidR="00000000" w:rsidRDefault="00A97176">
      <w:pPr>
        <w:pStyle w:val="pj"/>
      </w:pPr>
      <w:r>
        <w:rPr>
          <w:rStyle w:val="s0"/>
        </w:rPr>
        <w:t>__________________</w:t>
      </w:r>
    </w:p>
    <w:p w:rsidR="00000000" w:rsidRDefault="00A97176">
      <w:pPr>
        <w:pStyle w:val="pj"/>
      </w:pPr>
      <w:r>
        <w:rPr>
          <w:rStyle w:val="s0"/>
        </w:rPr>
        <w:t>от «__» _______ 2023 г.</w:t>
      </w:r>
    </w:p>
    <w:p w:rsidR="00000000" w:rsidRDefault="00A97176">
      <w:pPr>
        <w:pStyle w:val="pj"/>
      </w:pPr>
      <w:r>
        <w:rPr>
          <w:rStyle w:val="s0"/>
        </w:rPr>
        <w:t>«СОГЛАСОВАН»</w:t>
      </w:r>
    </w:p>
    <w:p w:rsidR="00000000" w:rsidRDefault="00A97176">
      <w:pPr>
        <w:pStyle w:val="pj"/>
      </w:pPr>
      <w:r>
        <w:rPr>
          <w:rStyle w:val="s0"/>
        </w:rPr>
        <w:t>Министерство культуры и спорта</w:t>
      </w:r>
    </w:p>
    <w:p w:rsidR="00000000" w:rsidRDefault="00A97176">
      <w:pPr>
        <w:pStyle w:val="pj"/>
      </w:pPr>
      <w:r>
        <w:rPr>
          <w:rStyle w:val="s0"/>
        </w:rPr>
        <w:t>Республики Казахстан</w:t>
      </w:r>
    </w:p>
    <w:p w:rsidR="00000000" w:rsidRDefault="00A97176">
      <w:pPr>
        <w:pStyle w:val="pj"/>
      </w:pPr>
      <w:r>
        <w:rPr>
          <w:rStyle w:val="s0"/>
        </w:rPr>
        <w:t>__________________</w:t>
      </w:r>
    </w:p>
    <w:p w:rsidR="00000000" w:rsidRDefault="00A97176">
      <w:pPr>
        <w:pStyle w:val="pj"/>
      </w:pPr>
      <w:r>
        <w:rPr>
          <w:rStyle w:val="s0"/>
        </w:rPr>
        <w:t>от «__» _______ 2023 г.</w:t>
      </w:r>
    </w:p>
    <w:p w:rsidR="00000000" w:rsidRDefault="00A97176">
      <w:pPr>
        <w:pStyle w:val="pj"/>
      </w:pPr>
      <w:r>
        <w:rPr>
          <w:rStyle w:val="s0"/>
        </w:rPr>
        <w:t> </w:t>
      </w:r>
    </w:p>
    <w:p w:rsidR="00000000" w:rsidRDefault="00A97176">
      <w:pPr>
        <w:pStyle w:val="pr"/>
      </w:pPr>
      <w:bookmarkStart w:id="1" w:name="SUB100"/>
      <w:bookmarkEnd w:id="1"/>
      <w:r>
        <w:rPr>
          <w:rStyle w:val="s0"/>
        </w:rPr>
        <w:t xml:space="preserve">Утверждены </w:t>
      </w:r>
      <w:hyperlink w:anchor="sub0" w:history="1">
        <w:r>
          <w:rPr>
            <w:rStyle w:val="a4"/>
          </w:rPr>
          <w:t>приказом</w:t>
        </w:r>
      </w:hyperlink>
    </w:p>
    <w:p w:rsidR="00000000" w:rsidRDefault="00A97176">
      <w:pPr>
        <w:pStyle w:val="pr"/>
      </w:pPr>
      <w:r>
        <w:rPr>
          <w:rStyle w:val="s0"/>
        </w:rPr>
        <w:t>Исполня</w:t>
      </w:r>
      <w:r>
        <w:rPr>
          <w:rStyle w:val="s0"/>
        </w:rPr>
        <w:t>ющий обязанности</w:t>
      </w:r>
    </w:p>
    <w:p w:rsidR="00000000" w:rsidRDefault="00A97176">
      <w:pPr>
        <w:pStyle w:val="pr"/>
      </w:pPr>
      <w:r>
        <w:rPr>
          <w:rStyle w:val="s0"/>
        </w:rPr>
        <w:t>министра науки и высшего</w:t>
      </w:r>
    </w:p>
    <w:p w:rsidR="00000000" w:rsidRDefault="00A97176">
      <w:pPr>
        <w:pStyle w:val="pr"/>
      </w:pPr>
      <w:r>
        <w:rPr>
          <w:rStyle w:val="s0"/>
        </w:rPr>
        <w:t>образования Республики Казахстан</w:t>
      </w:r>
    </w:p>
    <w:p w:rsidR="00000000" w:rsidRDefault="00A97176">
      <w:pPr>
        <w:pStyle w:val="pr"/>
      </w:pPr>
      <w:r>
        <w:rPr>
          <w:rStyle w:val="s0"/>
        </w:rPr>
        <w:t>от 11 августа 2023 года № 403</w:t>
      </w:r>
    </w:p>
    <w:p w:rsidR="00000000" w:rsidRDefault="00A97176">
      <w:pPr>
        <w:pStyle w:val="pj"/>
      </w:pPr>
      <w:r>
        <w:rPr>
          <w:rStyle w:val="s0"/>
        </w:rPr>
        <w:t> </w:t>
      </w:r>
    </w:p>
    <w:p w:rsidR="00000000" w:rsidRDefault="00A97176">
      <w:pPr>
        <w:pStyle w:val="pj"/>
      </w:pPr>
      <w:r>
        <w:rPr>
          <w:rStyle w:val="s0"/>
        </w:rPr>
        <w:t> </w:t>
      </w:r>
    </w:p>
    <w:p w:rsidR="00000000" w:rsidRDefault="00A97176">
      <w:pPr>
        <w:pStyle w:val="pc"/>
      </w:pPr>
      <w:r>
        <w:rPr>
          <w:rStyle w:val="s1"/>
        </w:rPr>
        <w:t>Правила направления специалиста на работу, возмещения расходов, понесенных</w:t>
      </w:r>
      <w:r>
        <w:rPr>
          <w:rStyle w:val="s1"/>
        </w:rPr>
        <w:br/>
      </w:r>
      <w:r>
        <w:rPr>
          <w:rStyle w:val="s1"/>
        </w:rPr>
        <w:t>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000000" w:rsidRDefault="00A97176">
      <w:pPr>
        <w:pStyle w:val="pj"/>
      </w:pPr>
      <w:r>
        <w:rPr>
          <w:rStyle w:val="s0"/>
        </w:rPr>
        <w:t> </w:t>
      </w:r>
    </w:p>
    <w:p w:rsidR="00000000" w:rsidRDefault="00A97176">
      <w:pPr>
        <w:pStyle w:val="pj"/>
      </w:pPr>
      <w:r>
        <w:rPr>
          <w:rStyle w:val="s0"/>
        </w:rPr>
        <w:t> </w:t>
      </w:r>
    </w:p>
    <w:p w:rsidR="00000000" w:rsidRDefault="00A97176">
      <w:pPr>
        <w:pStyle w:val="pc"/>
      </w:pPr>
      <w:r>
        <w:rPr>
          <w:rStyle w:val="s1"/>
        </w:rPr>
        <w:t>Глав</w:t>
      </w:r>
      <w:r>
        <w:rPr>
          <w:rStyle w:val="s1"/>
        </w:rPr>
        <w:t>а 1. Общие положения</w:t>
      </w:r>
    </w:p>
    <w:p w:rsidR="00000000" w:rsidRDefault="00A97176">
      <w:pPr>
        <w:pStyle w:val="pj"/>
      </w:pPr>
      <w:r>
        <w:rPr>
          <w:rStyle w:val="s0"/>
        </w:rPr>
        <w:t> </w:t>
      </w:r>
    </w:p>
    <w:p w:rsidR="00000000" w:rsidRDefault="00A97176">
      <w:pPr>
        <w:pStyle w:val="pj"/>
      </w:pPr>
      <w:r>
        <w:rPr>
          <w:rStyle w:val="s0"/>
        </w:rPr>
        <w:t>1. 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w:t>
      </w:r>
      <w:r>
        <w:rPr>
          <w:rStyle w:val="s0"/>
        </w:rPr>
        <w:t xml:space="preserve">ботке гражданами Республики Казахстан, обучавшимися на основе государственного образовательного заказа, (далее – Правила) разработаны в соответствии с </w:t>
      </w:r>
      <w:hyperlink r:id="rId10" w:anchor="sub_id=5030028" w:history="1">
        <w:r>
          <w:rPr>
            <w:rStyle w:val="a4"/>
          </w:rPr>
          <w:t>подпунктом 28) стать</w:t>
        </w:r>
        <w:r>
          <w:rPr>
            <w:rStyle w:val="a4"/>
          </w:rPr>
          <w:t>и 5-3</w:t>
        </w:r>
      </w:hyperlink>
      <w:r>
        <w:rPr>
          <w:rStyle w:val="s0"/>
        </w:rPr>
        <w:t xml:space="preserve"> Закона Республики Казахстан «Об образовании» (далее – Закон) и определяют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w:t>
      </w:r>
      <w:r>
        <w:rPr>
          <w:rStyle w:val="s0"/>
        </w:rPr>
        <w:t xml:space="preserve">занности или прекращения обязанности по отработке гражданами Республики Казахстан, указанными в </w:t>
      </w:r>
      <w:hyperlink r:id="rId11" w:anchor="sub_id=471700" w:history="1">
        <w:r>
          <w:rPr>
            <w:rStyle w:val="a4"/>
          </w:rPr>
          <w:t>пункте 17 статьи 47</w:t>
        </w:r>
      </w:hyperlink>
      <w:r>
        <w:rPr>
          <w:rStyle w:val="s0"/>
        </w:rPr>
        <w:t xml:space="preserve"> Закона, обучавшимися на основе государственного образова</w:t>
      </w:r>
      <w:r>
        <w:rPr>
          <w:rStyle w:val="s0"/>
        </w:rPr>
        <w:t>тельного заказа.</w:t>
      </w:r>
    </w:p>
    <w:p w:rsidR="00000000" w:rsidRDefault="00A97176">
      <w:pPr>
        <w:pStyle w:val="pj"/>
      </w:pPr>
      <w:r>
        <w:rPr>
          <w:rStyle w:val="s0"/>
        </w:rPr>
        <w:t>2. В настоящих Правилах используются следующие основные понятия:</w:t>
      </w:r>
    </w:p>
    <w:p w:rsidR="00000000" w:rsidRDefault="00A97176">
      <w:pPr>
        <w:pStyle w:val="pj"/>
      </w:pPr>
      <w:r>
        <w:rPr>
          <w:rStyle w:val="s0"/>
        </w:rPr>
        <w:t>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w:t>
      </w:r>
      <w:r>
        <w:rPr>
          <w:rStyle w:val="s0"/>
        </w:rPr>
        <w:t>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w:t>
      </w:r>
      <w:r>
        <w:rPr>
          <w:rStyle w:val="s0"/>
        </w:rPr>
        <w:t>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w:t>
      </w:r>
      <w:r>
        <w:rPr>
          <w:rStyle w:val="s0"/>
        </w:rPr>
        <w:t xml:space="preserve">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2" w:anchor="sub_id=471700" w:history="1">
        <w:r>
          <w:rPr>
            <w:rStyle w:val="a4"/>
          </w:rPr>
          <w:t xml:space="preserve">пункте 17 </w:t>
        </w:r>
        <w:r>
          <w:rPr>
            <w:rStyle w:val="a4"/>
          </w:rPr>
          <w:t>статьи 47</w:t>
        </w:r>
      </w:hyperlink>
      <w:r>
        <w:rPr>
          <w:rStyle w:val="s0"/>
        </w:rPr>
        <w:t xml:space="preserve"> настоящего Закона, своих обязанностей по отработке или возмещению расходов бюджетных средств при неотработке (далее – Оператор);</w:t>
      </w:r>
    </w:p>
    <w:p w:rsidR="00000000" w:rsidRDefault="00A97176">
      <w:pPr>
        <w:pStyle w:val="pj"/>
      </w:pPr>
      <w:r>
        <w:rPr>
          <w:rStyle w:val="s0"/>
        </w:rPr>
        <w:t>2) доктор по профилю – степень, присуждаемая лицам, освоившим программу докторантуры по соответствующей сфере професс</w:t>
      </w:r>
      <w:r>
        <w:rPr>
          <w:rStyle w:val="s0"/>
        </w:rPr>
        <w:t>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000000" w:rsidRDefault="00A97176">
      <w:pPr>
        <w:pStyle w:val="pj"/>
      </w:pPr>
      <w:r>
        <w:rPr>
          <w:rStyle w:val="s0"/>
        </w:rPr>
        <w:t>3) доктор философии (PhD) – степень, присуждаемая лицам, освоившим программу докторантур</w:t>
      </w:r>
      <w:r>
        <w:rPr>
          <w:rStyle w:val="s0"/>
        </w:rPr>
        <w:t>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000000" w:rsidRDefault="00A97176">
      <w:pPr>
        <w:pStyle w:val="pj"/>
      </w:pPr>
      <w:r>
        <w:rPr>
          <w:rStyle w:val="s0"/>
        </w:rPr>
        <w:t xml:space="preserve">4) молодые специалисты – граждане Республики Казахстан, указанные в </w:t>
      </w:r>
      <w:hyperlink r:id="rId13" w:anchor="sub_id=471700" w:history="1">
        <w:r>
          <w:rPr>
            <w:rStyle w:val="a4"/>
          </w:rPr>
          <w:t>пункте 17 статьи 47</w:t>
        </w:r>
      </w:hyperlink>
      <w:r>
        <w:rPr>
          <w:rStyle w:val="s0"/>
        </w:rPr>
        <w:t xml:space="preserve"> Закона, обучившиеся на основе государственного образовательного заказа в организациях высшего и (или) послевузовского образования и научных организациях в </w:t>
      </w:r>
      <w:r>
        <w:rPr>
          <w:rStyle w:val="s0"/>
        </w:rPr>
        <w:t>области здравоохранения;</w:t>
      </w:r>
    </w:p>
    <w:p w:rsidR="00000000" w:rsidRDefault="00A97176">
      <w:pPr>
        <w:pStyle w:val="pj"/>
      </w:pPr>
      <w:r>
        <w:rPr>
          <w:rStyle w:val="s0"/>
        </w:rPr>
        <w:t>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000000" w:rsidRDefault="00A97176">
      <w:pPr>
        <w:pStyle w:val="pj"/>
      </w:pPr>
      <w:r>
        <w:rPr>
          <w:rStyle w:val="s0"/>
        </w:rPr>
        <w:t>6) мес</w:t>
      </w:r>
      <w:r>
        <w:rPr>
          <w:rStyle w:val="s0"/>
        </w:rPr>
        <w:t>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w:t>
      </w:r>
      <w:r>
        <w:rPr>
          <w:rStyle w:val="s0"/>
        </w:rPr>
        <w:t>вление и самоуправление на соответствующей территории;</w:t>
      </w:r>
    </w:p>
    <w:p w:rsidR="00000000" w:rsidRDefault="00A97176">
      <w:pPr>
        <w:pStyle w:val="pj"/>
      </w:pPr>
      <w:r>
        <w:rPr>
          <w:rStyle w:val="s0"/>
        </w:rPr>
        <w:t>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rsidR="00000000" w:rsidRDefault="00A97176">
      <w:pPr>
        <w:pStyle w:val="pj"/>
      </w:pPr>
      <w:r>
        <w:rPr>
          <w:rStyle w:val="s0"/>
        </w:rPr>
        <w:t>8)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p w:rsidR="00000000" w:rsidRDefault="00A97176">
      <w:pPr>
        <w:pStyle w:val="pj"/>
      </w:pPr>
      <w:r>
        <w:rPr>
          <w:rStyle w:val="s0"/>
        </w:rPr>
        <w:t>9) научная организация в области здравоохранения – на</w:t>
      </w:r>
      <w:r>
        <w:rPr>
          <w:rStyle w:val="s0"/>
        </w:rPr>
        <w:t>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000000" w:rsidRDefault="00A97176">
      <w:pPr>
        <w:pStyle w:val="pj"/>
      </w:pPr>
      <w:r>
        <w:rPr>
          <w:rStyle w:val="s0"/>
        </w:rPr>
        <w:t> </w:t>
      </w:r>
    </w:p>
    <w:p w:rsidR="00000000" w:rsidRDefault="00A97176">
      <w:pPr>
        <w:pStyle w:val="pj"/>
      </w:pPr>
      <w:r>
        <w:rPr>
          <w:rStyle w:val="s0"/>
        </w:rPr>
        <w:t> </w:t>
      </w:r>
    </w:p>
    <w:p w:rsidR="00000000" w:rsidRDefault="00A97176">
      <w:pPr>
        <w:pStyle w:val="pc"/>
      </w:pPr>
      <w:bookmarkStart w:id="2" w:name="SUB300"/>
      <w:bookmarkEnd w:id="2"/>
      <w:r>
        <w:rPr>
          <w:rStyle w:val="s1"/>
        </w:rPr>
        <w:t xml:space="preserve">Глава </w:t>
      </w:r>
      <w:r>
        <w:rPr>
          <w:rStyle w:val="s1"/>
        </w:rPr>
        <w:t>2. Порядок направления на работу граждан Республики Казахстан, обучившихся по государственному образовательному заказу</w:t>
      </w:r>
    </w:p>
    <w:p w:rsidR="00000000" w:rsidRDefault="00A97176">
      <w:pPr>
        <w:pStyle w:val="pj"/>
      </w:pPr>
      <w:r>
        <w:rPr>
          <w:rStyle w:val="s0"/>
        </w:rPr>
        <w:t> </w:t>
      </w:r>
    </w:p>
    <w:p w:rsidR="00000000" w:rsidRDefault="00A97176">
      <w:pPr>
        <w:pStyle w:val="pj"/>
      </w:pPr>
      <w:r>
        <w:rPr>
          <w:rStyle w:val="s0"/>
        </w:rPr>
        <w:t xml:space="preserve">3. Граждане Республики Казахстан из числа сельской молодежи, поступившие в пределах квоты, установленной </w:t>
      </w:r>
      <w:hyperlink r:id="rId14"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 отрабатывают соответственно в организациях образования, здравоохр</w:t>
      </w:r>
      <w:r>
        <w:rPr>
          <w:rStyle w:val="s0"/>
        </w:rPr>
        <w:t>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w:t>
      </w:r>
      <w:r>
        <w:rPr>
          <w:rStyle w:val="s0"/>
        </w:rPr>
        <w:t>нчания организации высшего и (или) послевузовского образования (далее – ОВПО).</w:t>
      </w:r>
    </w:p>
    <w:p w:rsidR="00000000" w:rsidRDefault="00A97176">
      <w:pPr>
        <w:pStyle w:val="pj"/>
      </w:pPr>
      <w:bookmarkStart w:id="3" w:name="SUB400"/>
      <w:bookmarkEnd w:id="3"/>
      <w:r>
        <w:rPr>
          <w:rStyle w:val="s0"/>
        </w:rPr>
        <w:t xml:space="preserve">4. Граждане Республики Казахстан из числа сельской молодежи, поступившие в пределах квоты, установленной </w:t>
      </w:r>
      <w:hyperlink r:id="rId15" w:anchor="sub_id=260806" w:history="1">
        <w:r>
          <w:rPr>
            <w:rStyle w:val="a4"/>
          </w:rPr>
          <w:t>подпунктом 6) пункта 8 статьи 26</w:t>
        </w:r>
      </w:hyperlink>
      <w:r>
        <w:rPr>
          <w:rStyle w:val="s0"/>
        </w:rPr>
        <w:t xml:space="preserve"> Закона, на обучение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hyperlink r:id="rId16" w:history="1">
        <w:r>
          <w:rPr>
            <w:rStyle w:val="a4"/>
          </w:rPr>
          <w:t>постановлении</w:t>
        </w:r>
      </w:hyperlink>
      <w:r>
        <w:rPr>
          <w:rStyle w:val="s0"/>
        </w:rPr>
        <w:t xml:space="preserve"> Правительства Республики Казахстан от 18 февраля 2016 года № 83 «Об определении регионов для расселения кандасов и переселенцев».</w:t>
      </w:r>
    </w:p>
    <w:p w:rsidR="00000000" w:rsidRDefault="00A97176">
      <w:pPr>
        <w:pStyle w:val="pj"/>
      </w:pPr>
      <w:bookmarkStart w:id="4" w:name="SUB500"/>
      <w:bookmarkEnd w:id="4"/>
      <w:r>
        <w:rPr>
          <w:rStyle w:val="s0"/>
        </w:rPr>
        <w:t>5. Граждане Республики Казахстан, поступившие на педагогиче</w:t>
      </w:r>
      <w:r>
        <w:rPr>
          <w:rStyle w:val="s0"/>
        </w:rPr>
        <w:t>ские и медицинские специальности на основе государственного образовательного заказа, отрабатывают соответственно в организациях образования и организациях здравоохранения не менее трех лет после окончания ОВПО или научных организаций в области здравоохране</w:t>
      </w:r>
      <w:r>
        <w:rPr>
          <w:rStyle w:val="s0"/>
        </w:rPr>
        <w:t>ния (далее – НООЗ).</w:t>
      </w:r>
    </w:p>
    <w:p w:rsidR="00000000" w:rsidRDefault="00A97176">
      <w:pPr>
        <w:pStyle w:val="pj"/>
      </w:pPr>
      <w:bookmarkStart w:id="5" w:name="SUB600"/>
      <w:bookmarkEnd w:id="5"/>
      <w:r>
        <w:rPr>
          <w:rStyle w:val="s0"/>
        </w:rPr>
        <w:t>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p w:rsidR="00000000" w:rsidRDefault="00A97176">
      <w:pPr>
        <w:pStyle w:val="pj"/>
      </w:pPr>
      <w:bookmarkStart w:id="6" w:name="SUB700"/>
      <w:bookmarkEnd w:id="6"/>
      <w:r>
        <w:rPr>
          <w:rStyle w:val="s0"/>
        </w:rPr>
        <w:t>7. Гражда</w:t>
      </w:r>
      <w:r>
        <w:rPr>
          <w:rStyle w:val="s0"/>
        </w:rPr>
        <w:t>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или ОВПО, или научных организациях не менее трех лет после завершения обучения.</w:t>
      </w:r>
    </w:p>
    <w:p w:rsidR="00000000" w:rsidRDefault="00A97176">
      <w:pPr>
        <w:pStyle w:val="pj"/>
      </w:pPr>
      <w:bookmarkStart w:id="7" w:name="SUB800"/>
      <w:bookmarkEnd w:id="7"/>
      <w:r>
        <w:rPr>
          <w:rStyle w:val="s0"/>
        </w:rPr>
        <w:t>8.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отрабатывают в ОВПО или научных организациях не менее трех лет после завершения обучения.</w:t>
      </w:r>
    </w:p>
    <w:p w:rsidR="00000000" w:rsidRDefault="00A97176">
      <w:pPr>
        <w:pStyle w:val="pj"/>
      </w:pPr>
      <w:r>
        <w:rPr>
          <w:rStyle w:val="s0"/>
        </w:rPr>
        <w:t xml:space="preserve">9. </w:t>
      </w:r>
      <w:r>
        <w:rPr>
          <w:rStyle w:val="s0"/>
        </w:rPr>
        <w:t xml:space="preserve">Граждане Республики Казахстан, указанные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w:t>
      </w:r>
      <w:r>
        <w:rPr>
          <w:rStyle w:val="s0"/>
        </w:rPr>
        <w:t xml:space="preserve">вил, отрабатывают соразмерно времени их фактического обучения по государственному образовательному заказу после окончания ОВПО в пределах срока, предусмотренного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при:</w:t>
      </w:r>
    </w:p>
    <w:p w:rsidR="00000000" w:rsidRDefault="00A97176">
      <w:pPr>
        <w:pStyle w:val="pj"/>
      </w:pPr>
      <w:r>
        <w:rPr>
          <w:rStyle w:val="s0"/>
        </w:rPr>
        <w:t>1) переводе с обучения на платной основе на обучение по государственному образовательному заказу;</w:t>
      </w:r>
    </w:p>
    <w:p w:rsidR="00000000" w:rsidRDefault="00A97176">
      <w:pPr>
        <w:pStyle w:val="pj"/>
      </w:pPr>
      <w:r>
        <w:rPr>
          <w:rStyle w:val="s0"/>
        </w:rPr>
        <w:t>2) пер</w:t>
      </w:r>
      <w:r>
        <w:rPr>
          <w:rStyle w:val="s0"/>
        </w:rPr>
        <w:t>еводе с обучения по государственному образовательному заказу на обучение на платной основе;</w:t>
      </w:r>
    </w:p>
    <w:p w:rsidR="00000000" w:rsidRDefault="00A97176">
      <w:pPr>
        <w:pStyle w:val="pj"/>
      </w:pPr>
      <w:r>
        <w:rPr>
          <w:rStyle w:val="s0"/>
        </w:rPr>
        <w:t>3) отчислении из ОВПО при условии последующего восстановления в течение текущего или следующего учебного года.</w:t>
      </w:r>
    </w:p>
    <w:p w:rsidR="00000000" w:rsidRDefault="00A97176">
      <w:pPr>
        <w:pStyle w:val="pj"/>
      </w:pPr>
      <w:r>
        <w:rPr>
          <w:rStyle w:val="s0"/>
        </w:rPr>
        <w:t>Срок отработки рассчитывается по следующей формуле:</w:t>
      </w:r>
    </w:p>
    <w:p w:rsidR="00000000" w:rsidRDefault="00A97176">
      <w:pPr>
        <w:pStyle w:val="pj"/>
      </w:pPr>
      <w:r>
        <w:rPr>
          <w:rStyle w:val="s0"/>
        </w:rPr>
        <w:t>T</w:t>
      </w:r>
      <w:r>
        <w:rPr>
          <w:rStyle w:val="s0"/>
        </w:rPr>
        <w:t xml:space="preserve"> = y/х*z,</w:t>
      </w:r>
    </w:p>
    <w:p w:rsidR="00000000" w:rsidRDefault="00A97176">
      <w:pPr>
        <w:pStyle w:val="pj"/>
      </w:pPr>
      <w:r>
        <w:rPr>
          <w:rStyle w:val="s0"/>
        </w:rPr>
        <w:t>где:</w:t>
      </w:r>
    </w:p>
    <w:p w:rsidR="00000000" w:rsidRDefault="00A97176">
      <w:pPr>
        <w:pStyle w:val="pj"/>
      </w:pPr>
      <w:r>
        <w:rPr>
          <w:rStyle w:val="s0"/>
        </w:rPr>
        <w:t>Т – срок отработки в месяцах, без дробления на дни (при этом округление производится в большую сторону);</w:t>
      </w:r>
    </w:p>
    <w:p w:rsidR="00000000" w:rsidRDefault="00A97176">
      <w:pPr>
        <w:pStyle w:val="pj"/>
      </w:pPr>
      <w:r>
        <w:rPr>
          <w:rStyle w:val="s0"/>
        </w:rPr>
        <w:t>y – фактический срок обучения на основе государственного образовательного заказа в месяцах, без дробления на дни (при этом округление пр</w:t>
      </w:r>
      <w:r>
        <w:rPr>
          <w:rStyle w:val="s0"/>
        </w:rPr>
        <w:t>оизводится в большую сторону);</w:t>
      </w:r>
    </w:p>
    <w:p w:rsidR="00000000" w:rsidRDefault="00A97176">
      <w:pPr>
        <w:pStyle w:val="pj"/>
      </w:pPr>
      <w:r>
        <w:rPr>
          <w:rStyle w:val="s0"/>
        </w:rPr>
        <w:t>x – общий срок обучения в ОВПО в месяцах (при этом округление производится в большую сторону);</w:t>
      </w:r>
    </w:p>
    <w:p w:rsidR="00000000" w:rsidRDefault="00A97176">
      <w:pPr>
        <w:pStyle w:val="pj"/>
      </w:pPr>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w:t>
      </w:r>
      <w:r>
        <w:rPr>
          <w:rStyle w:val="s0"/>
        </w:rPr>
        <w:t>месяца для лиц, указанных в пункте 4).</w:t>
      </w:r>
    </w:p>
    <w:p w:rsidR="00000000" w:rsidRDefault="00A97176">
      <w:pPr>
        <w:pStyle w:val="pj"/>
      </w:pPr>
      <w:r>
        <w:rPr>
          <w:rStyle w:val="s0"/>
        </w:rPr>
        <w:t xml:space="preserve">10. В целях направления на работу граждан Республики Казахстан, указанных в </w:t>
      </w:r>
      <w:hyperlink r:id="rId17" w:anchor="sub_id=471700" w:history="1">
        <w:r>
          <w:rPr>
            <w:rStyle w:val="a4"/>
          </w:rPr>
          <w:t>пункте 17 статьи 47</w:t>
        </w:r>
      </w:hyperlink>
      <w:r>
        <w:rPr>
          <w:rStyle w:val="s0"/>
        </w:rPr>
        <w:t xml:space="preserve"> Закона, осуществляется их персонально</w:t>
      </w:r>
      <w:r>
        <w:rPr>
          <w:rStyle w:val="s0"/>
        </w:rPr>
        <w:t>е распределение.</w:t>
      </w:r>
    </w:p>
    <w:p w:rsidR="00000000" w:rsidRDefault="00A97176">
      <w:pPr>
        <w:pStyle w:val="pj"/>
      </w:pPr>
      <w:r>
        <w:rPr>
          <w:rStyle w:val="s0"/>
        </w:rPr>
        <w:t>11. Комиссии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 при соответствующих ОВПО и НОО</w:t>
      </w:r>
      <w:r>
        <w:rPr>
          <w:rStyle w:val="s0"/>
        </w:rPr>
        <w:t xml:space="preserve">З, в которых завершают обучение граждане Республики Казахстан, указанные в </w:t>
      </w:r>
      <w:hyperlink r:id="rId18" w:anchor="sub_id=471700" w:history="1">
        <w:r>
          <w:rPr>
            <w:rStyle w:val="a4"/>
          </w:rPr>
          <w:t>пункте 17 статьи 47</w:t>
        </w:r>
      </w:hyperlink>
      <w:r>
        <w:rPr>
          <w:rStyle w:val="s0"/>
        </w:rPr>
        <w:t xml:space="preserve"> Закона, для их персонального распределения на работу.</w:t>
      </w:r>
    </w:p>
    <w:p w:rsidR="00000000" w:rsidRDefault="00A97176">
      <w:pPr>
        <w:pStyle w:val="pj"/>
      </w:pPr>
      <w:r>
        <w:rPr>
          <w:rStyle w:val="s0"/>
        </w:rPr>
        <w:t xml:space="preserve">12. Распределение и направление на работу граждан Республики Казахстан, указанных в </w:t>
      </w:r>
      <w:hyperlink r:id="rId19" w:anchor="sub_id=471700" w:history="1">
        <w:r>
          <w:rPr>
            <w:rStyle w:val="a4"/>
          </w:rPr>
          <w:t>пункте 17 статьи 47</w:t>
        </w:r>
      </w:hyperlink>
      <w:r>
        <w:rPr>
          <w:rStyle w:val="s0"/>
        </w:rPr>
        <w:t xml:space="preserve"> Закона, за исключением докторов по профилю и докторов философии (PhD</w:t>
      </w:r>
      <w:r>
        <w:rPr>
          <w:rStyle w:val="s0"/>
        </w:rPr>
        <w:t>), осуществляются в следующем порядке:</w:t>
      </w:r>
    </w:p>
    <w:p w:rsidR="00000000" w:rsidRDefault="00A97176">
      <w:pPr>
        <w:pStyle w:val="pj"/>
      </w:pPr>
      <w:r>
        <w:rPr>
          <w:rStyle w:val="s0"/>
        </w:rPr>
        <w:t>1) комиссии по распределению ежегодно, не позднее 15 января, направляют в местные исполнительные органы заявки на бумажном носителе и (или) в форме электронного документа с указанием количества выпускников (в том числ</w:t>
      </w:r>
      <w:r>
        <w:rPr>
          <w:rStyle w:val="s0"/>
        </w:rPr>
        <w:t>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p w:rsidR="00000000" w:rsidRDefault="00A97176">
      <w:pPr>
        <w:pStyle w:val="pj"/>
      </w:pPr>
      <w:r>
        <w:rPr>
          <w:rStyle w:val="s0"/>
        </w:rPr>
        <w:t xml:space="preserve">в пределах квоты, предоставляемой гражданам </w:t>
      </w:r>
      <w:r>
        <w:rPr>
          <w:rStyle w:val="s0"/>
        </w:rPr>
        <w:t>Республики Казахстан из числа сельской молодежи;</w:t>
      </w:r>
    </w:p>
    <w:p w:rsidR="00000000" w:rsidRDefault="00A97176">
      <w:pPr>
        <w:pStyle w:val="pj"/>
      </w:pPr>
      <w:r>
        <w:rPr>
          <w:rStyle w:val="s0"/>
        </w:rPr>
        <w:t>на основе государственного образовательного заказа;</w:t>
      </w:r>
    </w:p>
    <w:p w:rsidR="00000000" w:rsidRDefault="00A97176">
      <w:pPr>
        <w:pStyle w:val="pj"/>
      </w:pPr>
      <w:r>
        <w:rPr>
          <w:rStyle w:val="s0"/>
        </w:rPr>
        <w:t>2) местные исполнительные органы согласно представленным заявкам, указанным в подпункте 1) настоящего пункта, представляют не позднее 15 февраля на бумажно</w:t>
      </w:r>
      <w:r>
        <w:rPr>
          <w:rStyle w:val="s0"/>
        </w:rPr>
        <w:t>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p w:rsidR="00000000" w:rsidRDefault="00A97176">
      <w:pPr>
        <w:pStyle w:val="pj"/>
      </w:pPr>
      <w:r>
        <w:rPr>
          <w:rStyle w:val="s0"/>
        </w:rPr>
        <w:t xml:space="preserve">в организациях образования, здравоохранения, подразделениях государственных органов, </w:t>
      </w:r>
      <w:r>
        <w:rPr>
          <w:rStyle w:val="s0"/>
        </w:rPr>
        <w:t xml:space="preserve">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w:t>
      </w:r>
      <w:r>
        <w:rPr>
          <w:rStyle w:val="s0"/>
        </w:rPr>
        <w:t xml:space="preserve">пределах квоты, установленной </w:t>
      </w:r>
      <w:hyperlink r:id="rId20"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w:t>
      </w:r>
    </w:p>
    <w:p w:rsidR="00000000" w:rsidRDefault="00A97176">
      <w:pPr>
        <w:pStyle w:val="pj"/>
      </w:pPr>
      <w:r>
        <w:rPr>
          <w:rStyle w:val="s0"/>
        </w:rPr>
        <w:t>по пе</w:t>
      </w:r>
      <w:r>
        <w:rPr>
          <w:rStyle w:val="s0"/>
        </w:rPr>
        <w:t xml:space="preserve">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w:t>
      </w:r>
      <w:hyperlink r:id="rId21" w:anchor="sub_id=260806" w:history="1">
        <w:r>
          <w:rPr>
            <w:rStyle w:val="a4"/>
          </w:rPr>
          <w:t>под</w:t>
        </w:r>
        <w:r>
          <w:rPr>
            <w:rStyle w:val="a4"/>
          </w:rPr>
          <w:t>пунктом 6) пункта 8 статьи 26</w:t>
        </w:r>
      </w:hyperlink>
      <w:r>
        <w:rPr>
          <w:rStyle w:val="s0"/>
        </w:rPr>
        <w:t xml:space="preserve"> Закона в регионах для переселения, перечень которых утвержден </w:t>
      </w:r>
      <w:hyperlink r:id="rId22" w:history="1">
        <w:r>
          <w:rPr>
            <w:rStyle w:val="a4"/>
          </w:rPr>
          <w:t>постановлением</w:t>
        </w:r>
      </w:hyperlink>
      <w:r>
        <w:rPr>
          <w:rStyle w:val="s0"/>
        </w:rPr>
        <w:t xml:space="preserve"> Правительства Республики Казахстан от 18 февраля 2016 года № 83 «Об определении реги</w:t>
      </w:r>
      <w:r>
        <w:rPr>
          <w:rStyle w:val="s0"/>
        </w:rPr>
        <w:t>онов для расселения кандасов и переселенцев»;</w:t>
      </w:r>
    </w:p>
    <w:p w:rsidR="00000000" w:rsidRDefault="00A97176">
      <w:pPr>
        <w:pStyle w:val="pj"/>
      </w:pPr>
      <w:r>
        <w:rPr>
          <w:rStyle w:val="s0"/>
        </w:rPr>
        <w:t>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p w:rsidR="00000000" w:rsidRDefault="00A97176">
      <w:pPr>
        <w:pStyle w:val="pj"/>
      </w:pPr>
      <w:r>
        <w:rPr>
          <w:rStyle w:val="s0"/>
        </w:rPr>
        <w:t>в организациях, незав</w:t>
      </w:r>
      <w:r>
        <w:rPr>
          <w:rStyle w:val="s0"/>
        </w:rPr>
        <w:t>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p w:rsidR="00000000" w:rsidRDefault="00A97176">
      <w:pPr>
        <w:pStyle w:val="pj"/>
      </w:pPr>
      <w:r>
        <w:rPr>
          <w:rStyle w:val="s0"/>
        </w:rPr>
        <w:t xml:space="preserve">13. Граждане Республики Казахстан, указанные в </w:t>
      </w:r>
      <w:hyperlink r:id="rId23" w:anchor="sub_id=471700" w:history="1">
        <w:r>
          <w:rPr>
            <w:rStyle w:val="a4"/>
          </w:rPr>
          <w:t>пункте 17 статьи 47</w:t>
        </w:r>
      </w:hyperlink>
      <w:r>
        <w:rPr>
          <w:rStyle w:val="s0"/>
        </w:rPr>
        <w:t xml:space="preserve"> Закона, завершившие обучение в текущем году, не позднее 1 сентября прибывают на место работы по направлению.</w:t>
      </w:r>
    </w:p>
    <w:p w:rsidR="00000000" w:rsidRDefault="00A97176">
      <w:pPr>
        <w:pStyle w:val="pj"/>
      </w:pPr>
      <w:r>
        <w:rPr>
          <w:rStyle w:val="s0"/>
        </w:rPr>
        <w:t>14. Местный исполнительный орган:</w:t>
      </w:r>
    </w:p>
    <w:p w:rsidR="00000000" w:rsidRDefault="00A97176">
      <w:pPr>
        <w:pStyle w:val="pj"/>
      </w:pPr>
      <w:r>
        <w:rPr>
          <w:rStyle w:val="s0"/>
        </w:rPr>
        <w:t xml:space="preserve">1) после прибытия граждан Республики Казахстан, указанных в </w:t>
      </w:r>
      <w:hyperlink r:id="rId24" w:anchor="sub_id=471700" w:history="1">
        <w:r>
          <w:rPr>
            <w:rStyle w:val="a4"/>
          </w:rPr>
          <w:t>пункте 17 статьи 47</w:t>
        </w:r>
      </w:hyperlink>
      <w:r>
        <w:rPr>
          <w:rStyle w:val="s0"/>
        </w:rPr>
        <w:t xml:space="preserve"> Закона, в течение месяца высылает Оператору подтверждение о прибытии, согласно распределению с представлением сведений о месте работы и виде предоставляемой </w:t>
      </w:r>
      <w:r>
        <w:rPr>
          <w:rStyle w:val="s0"/>
        </w:rPr>
        <w:t>социальной помощи (при наличии);</w:t>
      </w:r>
    </w:p>
    <w:p w:rsidR="00000000" w:rsidRDefault="00A97176">
      <w:pPr>
        <w:pStyle w:val="pj"/>
      </w:pPr>
      <w:r>
        <w:rPr>
          <w:rStyle w:val="s0"/>
        </w:rPr>
        <w:t xml:space="preserve">2) ежегодно к 1 сентября направляет Оператору списки работающих граждан Республики Казахстан, указанных в </w:t>
      </w:r>
      <w:hyperlink r:id="rId25" w:anchor="sub_id=471700" w:history="1">
        <w:r>
          <w:rPr>
            <w:rStyle w:val="a4"/>
          </w:rPr>
          <w:t>пункте 17 статьи 47</w:t>
        </w:r>
      </w:hyperlink>
      <w:r>
        <w:rPr>
          <w:rStyle w:val="s0"/>
        </w:rPr>
        <w:t xml:space="preserve"> Закона, преды</w:t>
      </w:r>
      <w:r>
        <w:rPr>
          <w:rStyle w:val="s0"/>
        </w:rPr>
        <w:t>дущих лет выпуска.</w:t>
      </w:r>
    </w:p>
    <w:p w:rsidR="00000000" w:rsidRDefault="00A97176">
      <w:pPr>
        <w:pStyle w:val="pj"/>
      </w:pPr>
      <w:bookmarkStart w:id="8" w:name="SUB1500"/>
      <w:bookmarkEnd w:id="8"/>
      <w:r>
        <w:rPr>
          <w:rStyle w:val="s0"/>
        </w:rPr>
        <w:t xml:space="preserve">15. Право на первоочередное распределение на работу в государственные организации образования и государственные медицинские организации имеют молодые специалисты, указанные в </w:t>
      </w:r>
      <w:hyperlink r:id="rId26" w:anchor="sub_id=471700" w:history="1">
        <w:r>
          <w:rPr>
            <w:rStyle w:val="a4"/>
          </w:rPr>
          <w:t>пункте 17-1 статьи 47</w:t>
        </w:r>
      </w:hyperlink>
      <w:r>
        <w:rPr>
          <w:rStyle w:val="s0"/>
        </w:rPr>
        <w:t xml:space="preserve"> Закона.</w:t>
      </w:r>
    </w:p>
    <w:p w:rsidR="00000000" w:rsidRDefault="00A97176">
      <w:pPr>
        <w:pStyle w:val="pj"/>
      </w:pPr>
      <w:r>
        <w:rPr>
          <w:rStyle w:val="s0"/>
        </w:rPr>
        <w:t>16. Распределение и направление на работу докторов по профилю и докторов философии (PhD) осуществляются в следующем порядке:</w:t>
      </w:r>
    </w:p>
    <w:p w:rsidR="00000000" w:rsidRDefault="00A97176">
      <w:pPr>
        <w:pStyle w:val="pj"/>
      </w:pPr>
      <w:r>
        <w:rPr>
          <w:rStyle w:val="s0"/>
        </w:rPr>
        <w:t>1) в ОВПО и НООЗ создаются комиссии по распределению докторов по профилю и докторов философии (PhD);</w:t>
      </w:r>
    </w:p>
    <w:p w:rsidR="00000000" w:rsidRDefault="00A97176">
      <w:pPr>
        <w:pStyle w:val="pj"/>
      </w:pPr>
      <w:r>
        <w:rPr>
          <w:rStyle w:val="s0"/>
        </w:rPr>
        <w:t>2) ОВПО, государственные органы и научные организации при наличии соответствующих вакансий ежегодно, не позднее 15 апреля, направляют в уполномоченный орга</w:t>
      </w:r>
      <w:r>
        <w:rPr>
          <w:rStyle w:val="s0"/>
        </w:rPr>
        <w:t>н заявки о потребности в кадрах в ОВПО, государственных органах и научных организациях;</w:t>
      </w:r>
    </w:p>
    <w:p w:rsidR="00000000" w:rsidRDefault="00A97176">
      <w:pPr>
        <w:pStyle w:val="pj"/>
      </w:pPr>
      <w:r>
        <w:rPr>
          <w:rStyle w:val="s0"/>
        </w:rPr>
        <w:t xml:space="preserve">3) комиссии по распределению докторов по профилю и докторов философии (PhD) ежегодно, не позднее 15 апреля, направляют в уполномоченный орган списки лиц, поступивших в </w:t>
      </w:r>
      <w:r>
        <w:rPr>
          <w:rStyle w:val="s0"/>
        </w:rPr>
        <w:t>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p w:rsidR="00000000" w:rsidRDefault="00A97176">
      <w:pPr>
        <w:pStyle w:val="pj"/>
      </w:pPr>
      <w:r>
        <w:rPr>
          <w:rStyle w:val="s0"/>
        </w:rPr>
        <w:t>17. Персональное распределение докторов по профилю и докторов философии (PhD) осущ</w:t>
      </w:r>
      <w:r>
        <w:rPr>
          <w:rStyle w:val="s0"/>
        </w:rPr>
        <w:t>ествляется по представленным документам и на основе информации, представленной уполномоченным органом, согласно заявкам ОВПО, государственных органов и научных организаций о потребности в кадрах.</w:t>
      </w:r>
    </w:p>
    <w:p w:rsidR="00000000" w:rsidRDefault="00A97176">
      <w:pPr>
        <w:pStyle w:val="pj"/>
      </w:pPr>
      <w:r>
        <w:rPr>
          <w:rStyle w:val="s0"/>
        </w:rPr>
        <w:t>18. При персональном распределении молодых специалистов, ука</w:t>
      </w:r>
      <w:r>
        <w:rPr>
          <w:rStyle w:val="s0"/>
        </w:rPr>
        <w:t xml:space="preserve">занных в </w:t>
      </w:r>
      <w:hyperlink r:id="rId27" w:anchor="sub_id=471700" w:history="1">
        <w:r>
          <w:rPr>
            <w:rStyle w:val="a4"/>
          </w:rPr>
          <w:t>пункте 17 статьи 47</w:t>
        </w:r>
      </w:hyperlink>
      <w:r>
        <w:rPr>
          <w:rStyle w:val="s0"/>
        </w:rPr>
        <w:t xml:space="preserve"> Закона, учитываются:</w:t>
      </w:r>
    </w:p>
    <w:p w:rsidR="00000000" w:rsidRDefault="00A97176">
      <w:pPr>
        <w:pStyle w:val="pj"/>
      </w:pPr>
      <w:r>
        <w:rPr>
          <w:rStyle w:val="s0"/>
        </w:rPr>
        <w:t>1) место постоянного проживания или предпочтительного к распределению населенного пункта;</w:t>
      </w:r>
    </w:p>
    <w:p w:rsidR="00000000" w:rsidRDefault="00A97176">
      <w:pPr>
        <w:pStyle w:val="pj"/>
      </w:pPr>
      <w:r>
        <w:rPr>
          <w:rStyle w:val="s0"/>
        </w:rPr>
        <w:t>2) средний балл успеваемости выпускника;</w:t>
      </w:r>
    </w:p>
    <w:p w:rsidR="00000000" w:rsidRDefault="00A97176">
      <w:pPr>
        <w:pStyle w:val="pj"/>
      </w:pPr>
      <w:r>
        <w:rPr>
          <w:rStyle w:val="s0"/>
        </w:rPr>
        <w:t>3) ходатайства работодателей;</w:t>
      </w:r>
    </w:p>
    <w:p w:rsidR="00000000" w:rsidRDefault="00A97176">
      <w:pPr>
        <w:pStyle w:val="pj"/>
      </w:pPr>
      <w:r>
        <w:rPr>
          <w:rStyle w:val="s0"/>
        </w:rPr>
        <w:t xml:space="preserve">4) наличие обстоятельств, дающих право на первоочередное распределение, предусмотренных </w:t>
      </w:r>
      <w:hyperlink r:id="rId28" w:anchor="sub_id=471700" w:history="1">
        <w:r>
          <w:rPr>
            <w:rStyle w:val="a4"/>
          </w:rPr>
          <w:t xml:space="preserve">пунктом 17-1 </w:t>
        </w:r>
        <w:r>
          <w:rPr>
            <w:rStyle w:val="a4"/>
          </w:rPr>
          <w:t>статьи 47</w:t>
        </w:r>
      </w:hyperlink>
      <w:r>
        <w:rPr>
          <w:rStyle w:val="s0"/>
        </w:rPr>
        <w:t xml:space="preserve"> Закона;</w:t>
      </w:r>
    </w:p>
    <w:p w:rsidR="00000000" w:rsidRDefault="00A97176">
      <w:pPr>
        <w:pStyle w:val="pj"/>
      </w:pPr>
      <w:r>
        <w:rPr>
          <w:rStyle w:val="s0"/>
        </w:rPr>
        <w:t xml:space="preserve">5) наличие обстоятельств, установленных </w:t>
      </w:r>
      <w:hyperlink r:id="rId29" w:history="1">
        <w:r>
          <w:rPr>
            <w:rStyle w:val="a4"/>
          </w:rPr>
          <w:t>Законом</w:t>
        </w:r>
      </w:hyperlink>
      <w:r>
        <w:rPr>
          <w:rStyle w:val="s0"/>
        </w:rPr>
        <w:t xml:space="preserve"> и/или настоящими Правилами, освобождающих от обязанности по отработке либо дающих отсрочку от исполнения обязанности по отраб</w:t>
      </w:r>
      <w:r>
        <w:rPr>
          <w:rStyle w:val="s0"/>
        </w:rPr>
        <w:t>отке.</w:t>
      </w:r>
    </w:p>
    <w:p w:rsidR="00000000" w:rsidRDefault="00A97176">
      <w:pPr>
        <w:pStyle w:val="pj"/>
      </w:pPr>
      <w:r>
        <w:rPr>
          <w:rStyle w:val="s0"/>
        </w:rPr>
        <w:t xml:space="preserve">19. При призыве на воинскую службу гражданам Республики Казахстан, указанным в </w:t>
      </w:r>
      <w:hyperlink r:id="rId30" w:anchor="sub_id=471700" w:history="1">
        <w:r>
          <w:rPr>
            <w:rStyle w:val="a4"/>
          </w:rPr>
          <w:t>пункте 17 статьи 47</w:t>
        </w:r>
      </w:hyperlink>
      <w:r>
        <w:rPr>
          <w:rStyle w:val="s0"/>
        </w:rPr>
        <w:t xml:space="preserve"> Закона, предоставляется отсрочка на время прохождения службы без за</w:t>
      </w:r>
      <w:r>
        <w:rPr>
          <w:rStyle w:val="s0"/>
        </w:rPr>
        <w:t>чета времени прохождения службы в срок отработки.</w:t>
      </w:r>
    </w:p>
    <w:p w:rsidR="00000000" w:rsidRDefault="00A97176">
      <w:pPr>
        <w:pStyle w:val="pj"/>
      </w:pPr>
      <w:bookmarkStart w:id="9" w:name="SUB2000"/>
      <w:bookmarkEnd w:id="9"/>
      <w:r>
        <w:rPr>
          <w:rStyle w:val="s0"/>
        </w:rPr>
        <w:t xml:space="preserve">20. При отсутствии вакантных рабочих мест на момент распределения, для получения содействия в трудоустройстве, гражданам Республики Казахстан, указанным в </w:t>
      </w:r>
      <w:hyperlink r:id="rId31" w:anchor="sub_id=471700" w:history="1">
        <w:r>
          <w:rPr>
            <w:rStyle w:val="a4"/>
          </w:rPr>
          <w:t>пункте 17 статьи 47</w:t>
        </w:r>
      </w:hyperlink>
      <w:r>
        <w:rPr>
          <w:rStyle w:val="s0"/>
        </w:rPr>
        <w:t xml:space="preserve"> Закона, комиссиями по распределению выдаются направления для обращения с заявлениями о регистрации в качестве лиц, ищущих работу, в карьерные центры по месту жительства либо через веб-портал «электронног</w:t>
      </w:r>
      <w:r>
        <w:rPr>
          <w:rStyle w:val="s0"/>
        </w:rPr>
        <w:t>о правительства» или посредством государственного информационного портала «Электронная биржа труда» (портал enbek.kz) с зачетом времени нахождения на учете в качестве лица, ищущего работу, или безработного в срок отработки.</w:t>
      </w:r>
    </w:p>
    <w:p w:rsidR="00000000" w:rsidRDefault="00A97176">
      <w:pPr>
        <w:pStyle w:val="pj"/>
      </w:pPr>
      <w:r>
        <w:rPr>
          <w:rStyle w:val="s0"/>
        </w:rPr>
        <w:t>21. Граждане Республики Казахста</w:t>
      </w:r>
      <w:r>
        <w:rPr>
          <w:rStyle w:val="s0"/>
        </w:rPr>
        <w:t xml:space="preserve">н, указанные в </w:t>
      </w:r>
      <w:hyperlink r:id="rId32" w:anchor="sub_id=471700" w:history="1">
        <w:r>
          <w:rPr>
            <w:rStyle w:val="a4"/>
          </w:rPr>
          <w:t>пункте 17 статьи 47</w:t>
        </w:r>
      </w:hyperlink>
      <w:r>
        <w:rPr>
          <w:rStyle w:val="s0"/>
        </w:rPr>
        <w:t xml:space="preserve"> Закона, после получения направления на регистрацию в качестве лица, ищущего работу, не позднее 1 сентября в год завершения обучения обращ</w:t>
      </w:r>
      <w:r>
        <w:rPr>
          <w:rStyle w:val="s0"/>
        </w:rPr>
        <w:t xml:space="preserve">аются за содействием в трудоустройстве и регистрируются в качестве лица, ищущего работу, в порядке, определенном </w:t>
      </w:r>
      <w:hyperlink r:id="rId33" w:history="1">
        <w:r>
          <w:rPr>
            <w:rStyle w:val="a4"/>
          </w:rPr>
          <w:t>приказом</w:t>
        </w:r>
      </w:hyperlink>
      <w:r>
        <w:rPr>
          <w:rStyle w:val="s0"/>
        </w:rPr>
        <w:t xml:space="preserve"> Заместителя Премьер-Министра - Министра труда и социальной защиты нас</w:t>
      </w:r>
      <w:r>
        <w:rPr>
          <w:rStyle w:val="s0"/>
        </w:rPr>
        <w:t>еления Республики Казахстан от 9 июня 2023 года № 214 (зарегистрирован в Реестре государственной регистрации нормативных правовых актов Республики Казахстан под № 32850) «Об утверждении Правил регистрации лиц, ищущих работу, безработных и осуществления тру</w:t>
      </w:r>
      <w:r>
        <w:rPr>
          <w:rStyle w:val="s0"/>
        </w:rPr>
        <w:t>дового посредничества, оказываемого карьерными центрами».</w:t>
      </w:r>
    </w:p>
    <w:p w:rsidR="00000000" w:rsidRDefault="00A97176">
      <w:pPr>
        <w:pStyle w:val="pj"/>
      </w:pPr>
      <w:r>
        <w:rPr>
          <w:rStyle w:val="s0"/>
        </w:rPr>
        <w:t xml:space="preserve">22. При отсутствии в регионе по месту проживания вакантных рабочих мест, соответствующих профессиональной подготовке и специальности граждан, указанных в </w:t>
      </w:r>
      <w:hyperlink r:id="rId34" w:anchor="sub_id=471700" w:history="1">
        <w:r>
          <w:rPr>
            <w:rStyle w:val="a4"/>
          </w:rPr>
          <w:t>пункте 17 статьи 47</w:t>
        </w:r>
      </w:hyperlink>
      <w:r>
        <w:rPr>
          <w:rStyle w:val="s0"/>
        </w:rPr>
        <w:t xml:space="preserve"> Закона и вставших на учет в карьерные центры, центрами трудовой мобильности предлагается лицам, ищущим работу, возможность трудоустройства в других регионах в порядке, определенном </w:t>
      </w:r>
      <w:hyperlink r:id="rId35"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w:t>
      </w:r>
      <w:r>
        <w:rPr>
          <w:rStyle w:val="s0"/>
        </w:rPr>
        <w:t>ых актов Республики Казахстан под № 32880) «Об утверждении Правил добровольного переселения лиц для повышения мобильности рабочей силы».</w:t>
      </w:r>
    </w:p>
    <w:p w:rsidR="00000000" w:rsidRDefault="00A97176">
      <w:pPr>
        <w:pStyle w:val="pj"/>
      </w:pPr>
      <w:r>
        <w:rPr>
          <w:rStyle w:val="s0"/>
        </w:rPr>
        <w:t>23. Супругам, завершившим обучение в ОВПО одновременно, работа предоставляется в организациях, расположенных в одном на</w:t>
      </w:r>
      <w:r>
        <w:rPr>
          <w:rStyle w:val="s0"/>
        </w:rPr>
        <w:t>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подлежит первоочередному распределению по месту работы супруга (супруги</w:t>
      </w:r>
      <w:r>
        <w:rPr>
          <w:rStyle w:val="s0"/>
        </w:rPr>
        <w:t xml:space="preserve">) согласно </w:t>
      </w:r>
      <w:hyperlink r:id="rId36" w:anchor="sub_id=47170500" w:history="1">
        <w:r>
          <w:rPr>
            <w:rStyle w:val="a4"/>
          </w:rPr>
          <w:t>пункту 17-1 статьи 47</w:t>
        </w:r>
      </w:hyperlink>
      <w:r>
        <w:rPr>
          <w:rStyle w:val="s0"/>
        </w:rPr>
        <w:t xml:space="preserve"> Закона.</w:t>
      </w:r>
    </w:p>
    <w:p w:rsidR="00000000" w:rsidRDefault="00A97176">
      <w:pPr>
        <w:pStyle w:val="pj"/>
      </w:pPr>
      <w:r>
        <w:rPr>
          <w:rStyle w:val="s0"/>
        </w:rPr>
        <w:t>24. Заседания комиссий по распределению выпускников текущего года проводятся ежегодно в очном или дистанционном формате.</w:t>
      </w:r>
    </w:p>
    <w:p w:rsidR="00000000" w:rsidRDefault="00A97176">
      <w:pPr>
        <w:pStyle w:val="pj"/>
      </w:pPr>
      <w:r>
        <w:rPr>
          <w:rStyle w:val="s0"/>
        </w:rPr>
        <w:t>Граждане</w:t>
      </w:r>
      <w:r>
        <w:rPr>
          <w:rStyle w:val="s0"/>
        </w:rPr>
        <w:t xml:space="preserve"> Республики Казахстан, указанные в </w:t>
      </w:r>
      <w:hyperlink r:id="rId37" w:anchor="sub_id=471700" w:history="1">
        <w:r>
          <w:rPr>
            <w:rStyle w:val="a4"/>
          </w:rPr>
          <w:t>пункте 17 статьи 47</w:t>
        </w:r>
      </w:hyperlink>
      <w:r>
        <w:rPr>
          <w:rStyle w:val="s0"/>
        </w:rPr>
        <w:t xml:space="preserve"> Закона, допускаются к участию в заседаниях соответствующих комиссий по распределению на основании заявлений, представ</w:t>
      </w:r>
      <w:r>
        <w:rPr>
          <w:rStyle w:val="s0"/>
        </w:rPr>
        <w:t>ленных в соответствующие комиссии по распределению до 1 июня текущего года.</w:t>
      </w:r>
    </w:p>
    <w:p w:rsidR="00000000" w:rsidRDefault="00A97176">
      <w:pPr>
        <w:pStyle w:val="pj"/>
      </w:pPr>
      <w:r>
        <w:rPr>
          <w:rStyle w:val="s0"/>
        </w:rPr>
        <w:t xml:space="preserve">25. Граждане Республики Казахстан, указанные в </w:t>
      </w:r>
      <w:hyperlink r:id="rId38" w:anchor="sub_id=471700" w:history="1">
        <w:r>
          <w:rPr>
            <w:rStyle w:val="a4"/>
          </w:rPr>
          <w:t>пункте 17 статьи 47</w:t>
        </w:r>
      </w:hyperlink>
      <w:r>
        <w:rPr>
          <w:rStyle w:val="s0"/>
        </w:rPr>
        <w:t xml:space="preserve"> Закона, не явившиеся без уваж</w:t>
      </w:r>
      <w:r>
        <w:rPr>
          <w:rStyle w:val="s0"/>
        </w:rPr>
        <w:t>ительной причины в соответствующую комиссию по распределению, распределяются без их присутствия.</w:t>
      </w:r>
    </w:p>
    <w:p w:rsidR="00000000" w:rsidRDefault="00A97176">
      <w:pPr>
        <w:pStyle w:val="pj"/>
      </w:pPr>
      <w:r>
        <w:rPr>
          <w:rStyle w:val="s0"/>
        </w:rPr>
        <w:t xml:space="preserve">26. В целях недопущения направления нескольких граждан Республики Казахстан, указанных в </w:t>
      </w:r>
      <w:hyperlink r:id="rId39" w:anchor="sub_id=471700" w:history="1">
        <w:r>
          <w:rPr>
            <w:rStyle w:val="a4"/>
          </w:rPr>
          <w:t>пункте 17 статьи 47</w:t>
        </w:r>
      </w:hyperlink>
      <w:r>
        <w:rPr>
          <w:rStyle w:val="s0"/>
        </w:rPr>
        <w:t xml:space="preserve"> </w:t>
      </w:r>
      <w:r>
        <w:rPr>
          <w:rStyle w:val="s0"/>
        </w:rPr>
        <w:t xml:space="preserve">Закона на одну вакансию осуществляется их предварительное распределение путем направления соответствующими ОВПО и НООЗ, в которых созданы комиссии по распределению, предварительных списков распределенных на работу граждан Республики Казахстан, указанных в </w:t>
      </w:r>
      <w:hyperlink r:id="rId40" w:anchor="sub_id=471700" w:history="1">
        <w:r>
          <w:rPr>
            <w:rStyle w:val="a4"/>
          </w:rPr>
          <w:t>пункте 17 статьи 47</w:t>
        </w:r>
      </w:hyperlink>
      <w:r>
        <w:rPr>
          <w:rStyle w:val="s0"/>
        </w:rPr>
        <w:t xml:space="preserve"> Закона, в уполномоченный орган ежегодно, не позднее 1 марта. При выявлении таких фактов, распределение граждан Республики Казахстан, указанных в </w:t>
      </w:r>
      <w:hyperlink r:id="rId41" w:anchor="sub_id=471700" w:history="1">
        <w:r>
          <w:rPr>
            <w:rStyle w:val="a4"/>
          </w:rPr>
          <w:t>пункте 17 статьи 47</w:t>
        </w:r>
      </w:hyperlink>
      <w:r>
        <w:rPr>
          <w:rStyle w:val="s0"/>
        </w:rPr>
        <w:t xml:space="preserve"> Закона, производится после согласования с уполномоченным органом, при этом принимаются во внимание средний балл успеваемости и приближенность местонахождения О</w:t>
      </w:r>
      <w:r>
        <w:rPr>
          <w:rStyle w:val="s0"/>
        </w:rPr>
        <w:t>ВПО к месту предполагаемого распределения.</w:t>
      </w:r>
    </w:p>
    <w:p w:rsidR="00000000" w:rsidRDefault="00A97176">
      <w:pPr>
        <w:pStyle w:val="pj"/>
      </w:pPr>
      <w:r>
        <w:rPr>
          <w:rStyle w:val="s0"/>
        </w:rPr>
        <w:t xml:space="preserve">27. Персональное распределение граждан Республики Казахстан, указанных в </w:t>
      </w:r>
      <w:hyperlink r:id="rId42" w:anchor="sub_id=471700" w:history="1">
        <w:r>
          <w:rPr>
            <w:rStyle w:val="a4"/>
          </w:rPr>
          <w:t>пункте 17 статьи 47</w:t>
        </w:r>
      </w:hyperlink>
      <w:r>
        <w:rPr>
          <w:rStyle w:val="s0"/>
        </w:rPr>
        <w:t xml:space="preserve"> Закона, завершающих обучение в текущ</w:t>
      </w:r>
      <w:r>
        <w:rPr>
          <w:rStyle w:val="s0"/>
        </w:rPr>
        <w:t xml:space="preserve">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w:t>
      </w:r>
      <w:hyperlink w:anchor="sub1" w:history="1">
        <w:r>
          <w:rPr>
            <w:rStyle w:val="a4"/>
          </w:rPr>
          <w:t>приложению 2</w:t>
        </w:r>
      </w:hyperlink>
      <w:r>
        <w:rPr>
          <w:rStyle w:val="s0"/>
        </w:rPr>
        <w:t xml:space="preserve"> к настоящим Правилам</w:t>
      </w:r>
      <w:r>
        <w:rPr>
          <w:rStyle w:val="s0"/>
        </w:rPr>
        <w:t xml:space="preserve">. При этом уведомление граждан Республики Казахстан, указанных в </w:t>
      </w:r>
      <w:hyperlink r:id="rId43" w:anchor="sub_id=471700" w:history="1">
        <w:r>
          <w:rPr>
            <w:rStyle w:val="a4"/>
          </w:rPr>
          <w:t>пункте 17 статьи 47</w:t>
        </w:r>
      </w:hyperlink>
      <w:r>
        <w:rPr>
          <w:rStyle w:val="s0"/>
        </w:rPr>
        <w:t xml:space="preserve"> Закона, об их распределении осуществляется ОВПО посредством выдачи направлений на работ</w:t>
      </w:r>
      <w:r>
        <w:rPr>
          <w:rStyle w:val="s0"/>
        </w:rPr>
        <w:t>у не позднее трех рабочих дней с момента принятия протокольного решения.</w:t>
      </w:r>
    </w:p>
    <w:p w:rsidR="00000000" w:rsidRDefault="00A97176">
      <w:pPr>
        <w:pStyle w:val="pj"/>
      </w:pPr>
      <w:r>
        <w:rPr>
          <w:rStyle w:val="s0"/>
        </w:rPr>
        <w:t>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w:t>
      </w:r>
      <w:r>
        <w:rPr>
          <w:rStyle w:val="s0"/>
        </w:rPr>
        <w:t>ствующих на заседании членов комиссии по распределению.</w:t>
      </w:r>
    </w:p>
    <w:p w:rsidR="00000000" w:rsidRDefault="00A97176">
      <w:pPr>
        <w:pStyle w:val="pj"/>
      </w:pPr>
      <w:r>
        <w:rPr>
          <w:rStyle w:val="s0"/>
        </w:rPr>
        <w:t xml:space="preserve">28. Срок отработки граждан Республики Казахстан, указанных в </w:t>
      </w:r>
      <w:hyperlink r:id="rId44" w:anchor="sub_id=471700" w:history="1">
        <w:r>
          <w:rPr>
            <w:rStyle w:val="a4"/>
          </w:rPr>
          <w:t>пункте 17 статьи 47</w:t>
        </w:r>
      </w:hyperlink>
      <w:r>
        <w:rPr>
          <w:rStyle w:val="s0"/>
        </w:rPr>
        <w:t xml:space="preserve"> Закона, исчисляется со дня заключен</w:t>
      </w:r>
      <w:r>
        <w:rPr>
          <w:rStyle w:val="s0"/>
        </w:rPr>
        <w:t>ия ими трудового договора с работодателями или договора гражданско-правового характера в качестве наемного работника либо с даты постановки на регистрационный учет в органе государственных доходов в качестве индивидуального предпринимателя или лица, занима</w:t>
      </w:r>
      <w:r>
        <w:rPr>
          <w:rStyle w:val="s0"/>
        </w:rPr>
        <w:t>ющегося частной практикой, а при отсутствии вакантных рабочих мест – с даты регистрации в карьерном центре в качестве лица, ищущего работу или безработного.</w:t>
      </w:r>
    </w:p>
    <w:p w:rsidR="00000000" w:rsidRDefault="00A97176">
      <w:pPr>
        <w:pStyle w:val="pj"/>
      </w:pPr>
      <w:r>
        <w:rPr>
          <w:rStyle w:val="s0"/>
        </w:rPr>
        <w:t>29. ОВПО и НООЗ ежегодно, в течение 15 календарных дней со дня принятия протокольного решения о рас</w:t>
      </w:r>
      <w:r>
        <w:rPr>
          <w:rStyle w:val="s0"/>
        </w:rPr>
        <w:t>пределении, предоставляют Оператору протоколы комиссий по распределению и не позднее 15 августа текущего года направляют Оператору все материалы по распределению в бумажном и (или) электронном формате.</w:t>
      </w:r>
    </w:p>
    <w:p w:rsidR="00000000" w:rsidRDefault="00A97176">
      <w:pPr>
        <w:pStyle w:val="pj"/>
      </w:pPr>
      <w:r>
        <w:rPr>
          <w:rStyle w:val="s0"/>
        </w:rPr>
        <w:t>30. При расторжении по инициативе работодателя трудово</w:t>
      </w:r>
      <w:r>
        <w:rPr>
          <w:rStyle w:val="s0"/>
        </w:rPr>
        <w:t xml:space="preserve">го договора с гражданами Республики Казахстан, указанными в </w:t>
      </w:r>
      <w:hyperlink r:id="rId45" w:anchor="sub_id=471700" w:history="1">
        <w:r>
          <w:rPr>
            <w:rStyle w:val="a4"/>
          </w:rPr>
          <w:t>пункте 17 статьи 47</w:t>
        </w:r>
      </w:hyperlink>
      <w:r>
        <w:rPr>
          <w:rStyle w:val="s0"/>
        </w:rPr>
        <w:t xml:space="preserve"> Закона, работодатель не позднее трех рабочих дней после расторжения трудового договора уведо</w:t>
      </w:r>
      <w:r>
        <w:rPr>
          <w:rStyle w:val="s0"/>
        </w:rPr>
        <w:t>мляет об этом соответствующий местный исполнительный орган с представлением соответствующих подтверждающих документов.</w:t>
      </w:r>
    </w:p>
    <w:p w:rsidR="00000000" w:rsidRDefault="00A97176">
      <w:pPr>
        <w:pStyle w:val="pj"/>
      </w:pPr>
      <w:bookmarkStart w:id="10" w:name="SUB3100"/>
      <w:bookmarkEnd w:id="10"/>
      <w:r>
        <w:rPr>
          <w:rStyle w:val="s0"/>
        </w:rPr>
        <w:t>31. Повторному распределению подлежат:</w:t>
      </w:r>
    </w:p>
    <w:p w:rsidR="00000000" w:rsidRDefault="00A97176">
      <w:pPr>
        <w:pStyle w:val="pj"/>
      </w:pPr>
      <w:r>
        <w:rPr>
          <w:rStyle w:val="s0"/>
        </w:rPr>
        <w:t>лица, не поступившие в резидентуру на основе государственного образовательного заказа, магистратур</w:t>
      </w:r>
      <w:r>
        <w:rPr>
          <w:rStyle w:val="s0"/>
        </w:rPr>
        <w:t>у или докторантуру;</w:t>
      </w:r>
    </w:p>
    <w:p w:rsidR="00000000" w:rsidRDefault="00A97176">
      <w:pPr>
        <w:pStyle w:val="pj"/>
      </w:pPr>
      <w:r>
        <w:rPr>
          <w:rStyle w:val="s0"/>
        </w:rPr>
        <w:t>лица, вернувшиеся после прохождения воинской службы;</w:t>
      </w:r>
    </w:p>
    <w:p w:rsidR="00000000" w:rsidRDefault="00A97176">
      <w:pPr>
        <w:pStyle w:val="pj"/>
      </w:pPr>
      <w:r>
        <w:rPr>
          <w:rStyle w:val="s0"/>
        </w:rPr>
        <w:t>лица, уволенные по основаниям ликвидации работодателя или сокращения численности или штата работников;</w:t>
      </w:r>
    </w:p>
    <w:p w:rsidR="00000000" w:rsidRDefault="00A97176">
      <w:pPr>
        <w:pStyle w:val="pj"/>
      </w:pPr>
      <w:r>
        <w:rPr>
          <w:rStyle w:val="s0"/>
        </w:rPr>
        <w:t>лица, чьи вакантные рабочие места не сохранены работодателем;</w:t>
      </w:r>
    </w:p>
    <w:p w:rsidR="00000000" w:rsidRDefault="00A97176">
      <w:pPr>
        <w:pStyle w:val="pj"/>
      </w:pPr>
      <w:r>
        <w:rPr>
          <w:rStyle w:val="s0"/>
        </w:rPr>
        <w:t>лица, не принятые на работу в связи с направлением на одну вакансию нескольких молодых специалистов;</w:t>
      </w:r>
    </w:p>
    <w:p w:rsidR="00000000" w:rsidRDefault="00A97176">
      <w:pPr>
        <w:pStyle w:val="pj"/>
      </w:pPr>
      <w:r>
        <w:rPr>
          <w:rStyle w:val="s0"/>
        </w:rPr>
        <w:t>доктора по профилю, не допущенные к собеседованию или не прошедшие конкурсный отбор для занятия вакантной государственной должности;</w:t>
      </w:r>
    </w:p>
    <w:p w:rsidR="00000000" w:rsidRDefault="00A97176">
      <w:pPr>
        <w:pStyle w:val="pj"/>
      </w:pPr>
      <w:r>
        <w:rPr>
          <w:rStyle w:val="s0"/>
        </w:rPr>
        <w:t>лица, не прибывшие в у</w:t>
      </w:r>
      <w:r>
        <w:rPr>
          <w:rStyle w:val="s0"/>
        </w:rPr>
        <w:t>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форс-мажорные обстоятельства, послужившие препятствием для своевременного прибытия к м</w:t>
      </w:r>
      <w:r>
        <w:rPr>
          <w:rStyle w:val="s0"/>
        </w:rPr>
        <w:t>есту отработки);</w:t>
      </w:r>
    </w:p>
    <w:p w:rsidR="00000000" w:rsidRDefault="00A97176">
      <w:pPr>
        <w:pStyle w:val="pj"/>
      </w:pPr>
      <w:r>
        <w:rPr>
          <w:rStyle w:val="s0"/>
        </w:rPr>
        <w:t>женщины при наступлении беременности во время постановки на учете в карьерных центрах в качестве лиц, ищущих работу или безработных;</w:t>
      </w:r>
    </w:p>
    <w:p w:rsidR="00000000" w:rsidRDefault="00A97176">
      <w:pPr>
        <w:pStyle w:val="pj"/>
      </w:pPr>
      <w:r>
        <w:rPr>
          <w:rStyle w:val="s0"/>
        </w:rPr>
        <w:t>лица, не отработавшие полный срок по месту первоначального распределения по уважительным причинам, в том ч</w:t>
      </w:r>
      <w:r>
        <w:rPr>
          <w:rStyle w:val="s0"/>
        </w:rPr>
        <w:t>исле:</w:t>
      </w:r>
    </w:p>
    <w:p w:rsidR="00000000" w:rsidRDefault="00A97176">
      <w:pPr>
        <w:pStyle w:val="pj"/>
      </w:pPr>
      <w:r>
        <w:rPr>
          <w:rStyle w:val="s0"/>
        </w:rPr>
        <w:t>увольнения в связи с выходом на работу основного работника при приеме на работу для замещения временно отсутствующего работника (включая замещение временной вакантной государственной должности);</w:t>
      </w:r>
    </w:p>
    <w:p w:rsidR="00000000" w:rsidRDefault="00A97176">
      <w:pPr>
        <w:pStyle w:val="pj"/>
      </w:pPr>
      <w:r>
        <w:rPr>
          <w:rStyle w:val="s0"/>
        </w:rPr>
        <w:t>вступления в брак и связанной с этим перемены места жит</w:t>
      </w:r>
      <w:r>
        <w:rPr>
          <w:rStyle w:val="s0"/>
        </w:rPr>
        <w:t>ельства.</w:t>
      </w:r>
    </w:p>
    <w:p w:rsidR="00000000" w:rsidRDefault="00A97176">
      <w:pPr>
        <w:pStyle w:val="pj"/>
      </w:pPr>
      <w:r>
        <w:rPr>
          <w:rStyle w:val="s0"/>
        </w:rPr>
        <w:t xml:space="preserve">32. Повторное распределение лиц, указанных в </w:t>
      </w:r>
      <w:hyperlink w:anchor="sub3100" w:history="1">
        <w:r>
          <w:rPr>
            <w:rStyle w:val="a4"/>
          </w:rPr>
          <w:t>пункте 31</w:t>
        </w:r>
      </w:hyperlink>
      <w:r>
        <w:rPr>
          <w:rStyle w:val="s0"/>
        </w:rPr>
        <w:t xml:space="preserve"> настоящих Правил, осуществляется в том же порядке, как и первоначальное распределение.</w:t>
      </w:r>
    </w:p>
    <w:p w:rsidR="00000000" w:rsidRDefault="00A97176">
      <w:pPr>
        <w:pStyle w:val="pj"/>
      </w:pPr>
      <w:r>
        <w:rPr>
          <w:rStyle w:val="s0"/>
        </w:rPr>
        <w:t xml:space="preserve">33. Материалы по повторному распределению лиц, указанных в </w:t>
      </w:r>
      <w:hyperlink w:anchor="sub3100" w:history="1">
        <w:r>
          <w:rPr>
            <w:rStyle w:val="a4"/>
          </w:rPr>
          <w:t>пункте 31</w:t>
        </w:r>
      </w:hyperlink>
      <w:r>
        <w:rPr>
          <w:rStyle w:val="s0"/>
        </w:rPr>
        <w:t xml:space="preserve"> настоящих Правил, направляются Оператору комиссиями по распределению ОВПО и НООЗ в течение 15 календарных дней со дня принятия протокольного решения о повторном распределении.</w:t>
      </w:r>
    </w:p>
    <w:p w:rsidR="00000000" w:rsidRDefault="00A97176">
      <w:pPr>
        <w:pStyle w:val="pj"/>
      </w:pPr>
      <w:r>
        <w:rPr>
          <w:rStyle w:val="s0"/>
        </w:rPr>
        <w:t> </w:t>
      </w:r>
    </w:p>
    <w:p w:rsidR="00000000" w:rsidRDefault="00A97176">
      <w:pPr>
        <w:pStyle w:val="pj"/>
      </w:pPr>
      <w:r>
        <w:rPr>
          <w:rStyle w:val="s0"/>
        </w:rPr>
        <w:t> </w:t>
      </w:r>
    </w:p>
    <w:p w:rsidR="00000000" w:rsidRDefault="00A97176">
      <w:pPr>
        <w:pStyle w:val="pc"/>
      </w:pPr>
      <w:bookmarkStart w:id="11" w:name="SUB3400"/>
      <w:bookmarkEnd w:id="11"/>
      <w:r>
        <w:rPr>
          <w:rStyle w:val="s1"/>
        </w:rPr>
        <w:t>Глава 3. Предоставление освобождения от обязанности или прекращения обязанности по отработке</w:t>
      </w:r>
    </w:p>
    <w:p w:rsidR="00000000" w:rsidRDefault="00A97176">
      <w:pPr>
        <w:pStyle w:val="pj"/>
      </w:pPr>
      <w:r>
        <w:rPr>
          <w:rStyle w:val="s0"/>
        </w:rPr>
        <w:t> </w:t>
      </w:r>
    </w:p>
    <w:p w:rsidR="00000000" w:rsidRDefault="00A97176">
      <w:pPr>
        <w:pStyle w:val="pj"/>
      </w:pPr>
      <w:r>
        <w:rPr>
          <w:rStyle w:val="s0"/>
        </w:rPr>
        <w:t xml:space="preserve">34. Освобождение от обязанности по отработке, предусмотренной </w:t>
      </w:r>
      <w:hyperlink r:id="rId46" w:anchor="sub_id=471700" w:history="1">
        <w:r>
          <w:rPr>
            <w:rStyle w:val="a4"/>
          </w:rPr>
          <w:t>пунктом 17 стат</w:t>
        </w:r>
        <w:r>
          <w:rPr>
            <w:rStyle w:val="a4"/>
          </w:rPr>
          <w:t>ьи 47</w:t>
        </w:r>
      </w:hyperlink>
      <w:r>
        <w:rPr>
          <w:rStyle w:val="s0"/>
        </w:rPr>
        <w:t xml:space="preserve"> Закона, предоставляется Гражданам Республики Казахстан согласно </w:t>
      </w:r>
      <w:hyperlink r:id="rId47" w:anchor="sub_id=47170200" w:history="1">
        <w:r>
          <w:rPr>
            <w:rStyle w:val="a4"/>
          </w:rPr>
          <w:t>пункту 17-2 статьи 47</w:t>
        </w:r>
      </w:hyperlink>
      <w:r>
        <w:rPr>
          <w:rStyle w:val="s0"/>
        </w:rPr>
        <w:t xml:space="preserve"> Закона по решению комиссии по персональному распределению молодых специалистов</w:t>
      </w:r>
      <w:r>
        <w:rPr>
          <w:rStyle w:val="s0"/>
        </w:rPr>
        <w:t>.</w:t>
      </w:r>
    </w:p>
    <w:p w:rsidR="00000000" w:rsidRDefault="00A97176">
      <w:pPr>
        <w:pStyle w:val="pj"/>
      </w:pPr>
      <w:bookmarkStart w:id="12" w:name="SUB3500"/>
      <w:bookmarkEnd w:id="12"/>
      <w:r>
        <w:rPr>
          <w:rStyle w:val="s0"/>
        </w:rPr>
        <w:t xml:space="preserve">35. Прекращение обязанности по отработке, предусмотренной </w:t>
      </w:r>
      <w:hyperlink r:id="rId48" w:anchor="sub_id=471700" w:history="1">
        <w:r>
          <w:rPr>
            <w:rStyle w:val="a4"/>
          </w:rPr>
          <w:t>пунктом 17 статьи 47</w:t>
        </w:r>
      </w:hyperlink>
      <w:r>
        <w:rPr>
          <w:rStyle w:val="s0"/>
        </w:rPr>
        <w:t xml:space="preserve"> Закона, без возмещения расходов, понесенных за счет бюджетных средств, связанных с обучение</w:t>
      </w:r>
      <w:r>
        <w:rPr>
          <w:rStyle w:val="s0"/>
        </w:rPr>
        <w:t xml:space="preserve">м, наступает согласно </w:t>
      </w:r>
      <w:hyperlink r:id="rId49" w:anchor="sub_id=47170300" w:history="1">
        <w:r>
          <w:rPr>
            <w:rStyle w:val="a4"/>
          </w:rPr>
          <w:t>пункту 17-3 статьи 47</w:t>
        </w:r>
      </w:hyperlink>
      <w:r>
        <w:rPr>
          <w:rStyle w:val="s0"/>
        </w:rPr>
        <w:t xml:space="preserve"> Закона.</w:t>
      </w:r>
    </w:p>
    <w:p w:rsidR="00000000" w:rsidRDefault="00A97176">
      <w:pPr>
        <w:pStyle w:val="pj"/>
      </w:pPr>
      <w:r>
        <w:rPr>
          <w:rStyle w:val="s0"/>
        </w:rPr>
        <w:t xml:space="preserve">36. Обстоятельства, указанные в </w:t>
      </w:r>
      <w:hyperlink w:anchor="sub1500" w:history="1">
        <w:r>
          <w:rPr>
            <w:rStyle w:val="a4"/>
          </w:rPr>
          <w:t>пунктах 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и </w:t>
      </w:r>
      <w:hyperlink w:anchor="sub3500" w:history="1">
        <w:r>
          <w:rPr>
            <w:rStyle w:val="a4"/>
          </w:rPr>
          <w:t>35</w:t>
        </w:r>
      </w:hyperlink>
      <w:r>
        <w:rPr>
          <w:rStyle w:val="s0"/>
        </w:rPr>
        <w:t xml:space="preserve"> настоящих Правил, подтверждаются соответствующими документами.</w:t>
      </w:r>
    </w:p>
    <w:p w:rsidR="00000000" w:rsidRDefault="00A97176">
      <w:pPr>
        <w:pStyle w:val="pj"/>
      </w:pPr>
      <w:r>
        <w:rPr>
          <w:rStyle w:val="s0"/>
        </w:rPr>
        <w:t> </w:t>
      </w:r>
    </w:p>
    <w:p w:rsidR="00000000" w:rsidRDefault="00A97176">
      <w:pPr>
        <w:pStyle w:val="pj"/>
      </w:pPr>
      <w:r>
        <w:rPr>
          <w:rStyle w:val="s0"/>
        </w:rPr>
        <w:t> </w:t>
      </w:r>
    </w:p>
    <w:p w:rsidR="00000000" w:rsidRDefault="00A97176">
      <w:pPr>
        <w:pStyle w:val="pc"/>
      </w:pPr>
      <w:r>
        <w:rPr>
          <w:rStyle w:val="s1"/>
        </w:rPr>
        <w:t>Глава 4. Порядок возмещения расходов, понесенных за счет бюджетных средств, при неотработке</w:t>
      </w:r>
    </w:p>
    <w:p w:rsidR="00000000" w:rsidRDefault="00A97176">
      <w:pPr>
        <w:pStyle w:val="pj"/>
      </w:pPr>
      <w:r>
        <w:rPr>
          <w:rStyle w:val="s0"/>
        </w:rPr>
        <w:t> </w:t>
      </w:r>
    </w:p>
    <w:p w:rsidR="00000000" w:rsidRDefault="00A97176">
      <w:pPr>
        <w:pStyle w:val="pj"/>
      </w:pPr>
      <w:r>
        <w:rPr>
          <w:rStyle w:val="s0"/>
        </w:rPr>
        <w:t>37. За неисполнение обязанности по от</w:t>
      </w:r>
      <w:r>
        <w:rPr>
          <w:rStyle w:val="s0"/>
        </w:rPr>
        <w:t xml:space="preserve">работке, предусмотренной </w:t>
      </w:r>
      <w:hyperlink r:id="rId50" w:anchor="sub_id=471700" w:history="1">
        <w:r>
          <w:rPr>
            <w:rStyle w:val="a4"/>
          </w:rPr>
          <w:t>пунктом 17 статьи 47</w:t>
        </w:r>
      </w:hyperlink>
      <w:r>
        <w:rPr>
          <w:rStyle w:val="s0"/>
        </w:rPr>
        <w:t xml:space="preserve"> Закона, граждане Республики Казахстан возмещают расходы, понесенные за счет бюджетных средств в связи с их обучением, соразмер</w:t>
      </w:r>
      <w:r>
        <w:rPr>
          <w:rStyle w:val="s0"/>
        </w:rPr>
        <w:t xml:space="preserve">но фактически отработанному периоду, за исключением случаев, предусмотренных </w:t>
      </w:r>
      <w:hyperlink r:id="rId51" w:anchor="sub_id=47170200" w:history="1">
        <w:r>
          <w:rPr>
            <w:rStyle w:val="a4"/>
          </w:rPr>
          <w:t>пунктами 17-2 и (или) 17-3 статьи 47</w:t>
        </w:r>
      </w:hyperlink>
      <w:r>
        <w:rPr>
          <w:rStyle w:val="s0"/>
        </w:rPr>
        <w:t xml:space="preserve"> Закона, в бюджет через Оператора.</w:t>
      </w:r>
    </w:p>
    <w:p w:rsidR="00000000" w:rsidRDefault="00A97176">
      <w:pPr>
        <w:pStyle w:val="pj"/>
      </w:pPr>
      <w:r>
        <w:rPr>
          <w:rStyle w:val="s0"/>
        </w:rPr>
        <w:t>38. Возмещение расходо</w:t>
      </w:r>
      <w:r>
        <w:rPr>
          <w:rStyle w:val="s0"/>
        </w:rPr>
        <w:t>в бюджетных средств при неотработке осуществляется соразмерно фактически отработанному периоду по следующей формуле:</w:t>
      </w:r>
    </w:p>
    <w:p w:rsidR="00000000" w:rsidRDefault="00A97176">
      <w:pPr>
        <w:pStyle w:val="pj"/>
      </w:pPr>
      <w:r>
        <w:rPr>
          <w:rStyle w:val="s0"/>
        </w:rPr>
        <w:t>S1 = (z - d) * S / z,</w:t>
      </w:r>
    </w:p>
    <w:p w:rsidR="00000000" w:rsidRDefault="00A97176">
      <w:pPr>
        <w:pStyle w:val="pj"/>
      </w:pPr>
      <w:r>
        <w:rPr>
          <w:rStyle w:val="s0"/>
        </w:rPr>
        <w:t>где:</w:t>
      </w:r>
    </w:p>
    <w:p w:rsidR="00000000" w:rsidRDefault="00A97176">
      <w:pPr>
        <w:pStyle w:val="pj"/>
      </w:pPr>
      <w:r>
        <w:rPr>
          <w:rStyle w:val="s0"/>
        </w:rPr>
        <w:t>S1 – сумма, подлежащая возврату в бюджет, в тенге;</w:t>
      </w:r>
    </w:p>
    <w:p w:rsidR="00000000" w:rsidRDefault="00A97176">
      <w:pPr>
        <w:pStyle w:val="pj"/>
      </w:pPr>
      <w:r>
        <w:rPr>
          <w:rStyle w:val="s0"/>
        </w:rPr>
        <w:t>d – фактический срок отработки в месяцах, без дробления на дни (при этом округление производится в большую сторону);</w:t>
      </w:r>
    </w:p>
    <w:p w:rsidR="00000000" w:rsidRDefault="00A97176">
      <w:pPr>
        <w:pStyle w:val="pj"/>
      </w:pPr>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w:t>
      </w:r>
      <w:r>
        <w:rPr>
          <w:rStyle w:val="s0"/>
        </w:rPr>
        <w:t>я лиц, указанных в пункте 4, или рассчитанный по формуле срок соразмерной отработки для лиц, частично обучавшихся на основе государственного образовательного заказа);</w:t>
      </w:r>
    </w:p>
    <w:p w:rsidR="00000000" w:rsidRDefault="00A97176">
      <w:pPr>
        <w:pStyle w:val="pj"/>
      </w:pPr>
      <w:r>
        <w:rPr>
          <w:rStyle w:val="s0"/>
        </w:rPr>
        <w:t>S – сумма бюджетных средств, затраченных за весь период обучения на основе государственно</w:t>
      </w:r>
      <w:r>
        <w:rPr>
          <w:rStyle w:val="s0"/>
        </w:rPr>
        <w:t>го образовательного заказа.</w:t>
      </w:r>
    </w:p>
    <w:p w:rsidR="00000000" w:rsidRDefault="00A97176">
      <w:pPr>
        <w:pStyle w:val="pj"/>
      </w:pPr>
      <w:r>
        <w:rPr>
          <w:rStyle w:val="s0"/>
        </w:rPr>
        <w:t> </w:t>
      </w:r>
    </w:p>
    <w:p w:rsidR="00000000" w:rsidRDefault="00A97176">
      <w:pPr>
        <w:pStyle w:val="pr"/>
      </w:pPr>
      <w:bookmarkStart w:id="13" w:name="SUB1"/>
      <w:bookmarkEnd w:id="13"/>
      <w:r>
        <w:rPr>
          <w:rStyle w:val="s0"/>
        </w:rPr>
        <w:t>Приложение</w:t>
      </w:r>
    </w:p>
    <w:p w:rsidR="00000000" w:rsidRDefault="00A97176">
      <w:pPr>
        <w:pStyle w:val="pr"/>
      </w:pPr>
      <w:r>
        <w:rPr>
          <w:rStyle w:val="s0"/>
        </w:rPr>
        <w:t xml:space="preserve">к </w:t>
      </w:r>
      <w:hyperlink w:anchor="sub100" w:history="1">
        <w:r>
          <w:rPr>
            <w:rStyle w:val="a4"/>
          </w:rPr>
          <w:t>Правилам</w:t>
        </w:r>
      </w:hyperlink>
      <w:r>
        <w:rPr>
          <w:rStyle w:val="s0"/>
        </w:rPr>
        <w:t xml:space="preserve"> направления специалиста</w:t>
      </w:r>
    </w:p>
    <w:p w:rsidR="00000000" w:rsidRDefault="00A97176">
      <w:pPr>
        <w:pStyle w:val="pr"/>
      </w:pPr>
      <w:r>
        <w:rPr>
          <w:rStyle w:val="s0"/>
        </w:rPr>
        <w:t>на работу, возмещения расходов,</w:t>
      </w:r>
    </w:p>
    <w:p w:rsidR="00000000" w:rsidRDefault="00A97176">
      <w:pPr>
        <w:pStyle w:val="pr"/>
      </w:pPr>
      <w:r>
        <w:rPr>
          <w:rStyle w:val="s0"/>
        </w:rPr>
        <w:t>понесенных за счет бюджетных средств,</w:t>
      </w:r>
    </w:p>
    <w:p w:rsidR="00000000" w:rsidRDefault="00A97176">
      <w:pPr>
        <w:pStyle w:val="pr"/>
      </w:pPr>
      <w:r>
        <w:rPr>
          <w:rStyle w:val="s0"/>
        </w:rPr>
        <w:t>предоставления права самостоятельного</w:t>
      </w:r>
    </w:p>
    <w:p w:rsidR="00000000" w:rsidRDefault="00A97176">
      <w:pPr>
        <w:pStyle w:val="pr"/>
      </w:pPr>
      <w:r>
        <w:rPr>
          <w:rStyle w:val="s0"/>
        </w:rPr>
        <w:t>трудоустройства, освобождения от</w:t>
      </w:r>
    </w:p>
    <w:p w:rsidR="00000000" w:rsidRDefault="00A97176">
      <w:pPr>
        <w:pStyle w:val="pr"/>
      </w:pPr>
      <w:r>
        <w:rPr>
          <w:rStyle w:val="s0"/>
        </w:rPr>
        <w:t>обязанности или прекращения</w:t>
      </w:r>
    </w:p>
    <w:p w:rsidR="00000000" w:rsidRDefault="00A97176">
      <w:pPr>
        <w:pStyle w:val="pr"/>
      </w:pPr>
      <w:r>
        <w:rPr>
          <w:rStyle w:val="s0"/>
        </w:rPr>
        <w:t>обязанности по отработке гражданами</w:t>
      </w:r>
    </w:p>
    <w:p w:rsidR="00000000" w:rsidRDefault="00A97176">
      <w:pPr>
        <w:pStyle w:val="pr"/>
      </w:pPr>
      <w:r>
        <w:rPr>
          <w:rStyle w:val="s0"/>
        </w:rPr>
        <w:t>Республики Казахстан, обучавшимися</w:t>
      </w:r>
    </w:p>
    <w:p w:rsidR="00000000" w:rsidRDefault="00A97176">
      <w:pPr>
        <w:pStyle w:val="pr"/>
      </w:pPr>
      <w:r>
        <w:rPr>
          <w:rStyle w:val="s0"/>
        </w:rPr>
        <w:t>на основе государственного</w:t>
      </w:r>
    </w:p>
    <w:p w:rsidR="00000000" w:rsidRDefault="00A97176">
      <w:pPr>
        <w:pStyle w:val="pr"/>
      </w:pPr>
      <w:r>
        <w:rPr>
          <w:rStyle w:val="s0"/>
        </w:rPr>
        <w:t>образовательного заказа</w:t>
      </w:r>
    </w:p>
    <w:p w:rsidR="00000000" w:rsidRDefault="00A97176">
      <w:pPr>
        <w:pStyle w:val="pj"/>
      </w:pPr>
      <w:r>
        <w:rPr>
          <w:rStyle w:val="s0"/>
        </w:rPr>
        <w:t> </w:t>
      </w:r>
    </w:p>
    <w:p w:rsidR="00000000" w:rsidRDefault="00A97176">
      <w:pPr>
        <w:pStyle w:val="pj"/>
      </w:pPr>
      <w:r>
        <w:rPr>
          <w:rStyle w:val="s0"/>
        </w:rPr>
        <w:t> </w:t>
      </w:r>
    </w:p>
    <w:p w:rsidR="00000000" w:rsidRDefault="00A97176">
      <w:pPr>
        <w:pStyle w:val="pc"/>
      </w:pPr>
      <w:r>
        <w:rPr>
          <w:rStyle w:val="s1"/>
        </w:rPr>
        <w:t>Направление на работу</w:t>
      </w:r>
    </w:p>
    <w:p w:rsidR="00000000" w:rsidRDefault="00A97176">
      <w:pPr>
        <w:pStyle w:val="pj"/>
      </w:pPr>
      <w:r>
        <w:rPr>
          <w:rStyle w:val="s0"/>
        </w:rPr>
        <w:t> </w:t>
      </w:r>
    </w:p>
    <w:p w:rsidR="00000000" w:rsidRDefault="00A97176">
      <w:pPr>
        <w:pStyle w:val="pj"/>
      </w:pPr>
      <w:r>
        <w:rPr>
          <w:rStyle w:val="s0"/>
        </w:rPr>
        <w:t>Выпускник (ца) ___________________________________________________________</w:t>
      </w:r>
    </w:p>
    <w:p w:rsidR="00000000" w:rsidRDefault="00A97176">
      <w:pPr>
        <w:pStyle w:val="pj"/>
      </w:pPr>
      <w:r>
        <w:rPr>
          <w:rStyle w:val="s0"/>
        </w:rPr>
        <w:t>   </w:t>
      </w:r>
      <w:r>
        <w:rPr>
          <w:rStyle w:val="s0"/>
        </w:rPr>
        <w:t>                                      (фамилия, имя, отчество (при его наличии))</w:t>
      </w:r>
    </w:p>
    <w:p w:rsidR="00000000" w:rsidRDefault="00A97176">
      <w:pPr>
        <w:pStyle w:val="pj"/>
      </w:pPr>
      <w:r>
        <w:rPr>
          <w:rStyle w:val="s0"/>
        </w:rPr>
        <w:t>_________________________________________________________________________</w:t>
      </w:r>
    </w:p>
    <w:p w:rsidR="00000000" w:rsidRDefault="00A97176">
      <w:pPr>
        <w:pStyle w:val="pj"/>
      </w:pPr>
      <w:r>
        <w:rPr>
          <w:rStyle w:val="s0"/>
        </w:rPr>
        <w:t>(наименование организации высшего и (или) послевузовского образования или</w:t>
      </w:r>
    </w:p>
    <w:p w:rsidR="00000000" w:rsidRDefault="00A97176">
      <w:pPr>
        <w:pStyle w:val="pj"/>
      </w:pPr>
      <w:r>
        <w:rPr>
          <w:rStyle w:val="s0"/>
        </w:rPr>
        <w:t>научной организации в облас</w:t>
      </w:r>
      <w:r>
        <w:rPr>
          <w:rStyle w:val="s0"/>
        </w:rPr>
        <w:t>ти здравоохранения)</w:t>
      </w:r>
    </w:p>
    <w:p w:rsidR="00000000" w:rsidRDefault="00A97176">
      <w:pPr>
        <w:pStyle w:val="pj"/>
      </w:pPr>
      <w:r>
        <w:rPr>
          <w:rStyle w:val="s0"/>
        </w:rPr>
        <w:t>по специальности и (или) образовательным программам _________________________</w:t>
      </w:r>
    </w:p>
    <w:p w:rsidR="00000000" w:rsidRDefault="00A97176">
      <w:pPr>
        <w:pStyle w:val="pj"/>
      </w:pPr>
      <w:r>
        <w:rPr>
          <w:rStyle w:val="s0"/>
        </w:rPr>
        <w:t>на основании протокольного решения комиссии по персональному распределению</w:t>
      </w:r>
    </w:p>
    <w:p w:rsidR="00000000" w:rsidRDefault="00A97176">
      <w:pPr>
        <w:pStyle w:val="pj"/>
      </w:pPr>
      <w:r>
        <w:rPr>
          <w:rStyle w:val="s0"/>
        </w:rPr>
        <w:t>от ____________________________ № __________ направляется на работу в качестве</w:t>
      </w:r>
    </w:p>
    <w:p w:rsidR="00000000" w:rsidRDefault="00A97176">
      <w:pPr>
        <w:pStyle w:val="pj"/>
      </w:pPr>
      <w:r>
        <w:rPr>
          <w:rStyle w:val="s0"/>
        </w:rPr>
        <w:t>_________________________________________________________________________</w:t>
      </w:r>
    </w:p>
    <w:p w:rsidR="00000000" w:rsidRDefault="00A97176">
      <w:pPr>
        <w:pStyle w:val="pj"/>
      </w:pPr>
      <w:r>
        <w:rPr>
          <w:rStyle w:val="s0"/>
        </w:rPr>
        <w:t>                                                      (должность)</w:t>
      </w:r>
    </w:p>
    <w:p w:rsidR="00000000" w:rsidRDefault="00A97176">
      <w:pPr>
        <w:pStyle w:val="pj"/>
      </w:pPr>
      <w:r>
        <w:rPr>
          <w:rStyle w:val="s0"/>
        </w:rPr>
        <w:t>в _______________________________________________________________________</w:t>
      </w:r>
    </w:p>
    <w:p w:rsidR="00000000" w:rsidRDefault="00A97176">
      <w:pPr>
        <w:pStyle w:val="pj"/>
      </w:pPr>
      <w:r>
        <w:rPr>
          <w:rStyle w:val="s0"/>
        </w:rPr>
        <w:t xml:space="preserve">                                          </w:t>
      </w:r>
      <w:r>
        <w:rPr>
          <w:rStyle w:val="s0"/>
        </w:rPr>
        <w:t>(наименование организации)</w:t>
      </w:r>
    </w:p>
    <w:p w:rsidR="00000000" w:rsidRDefault="00A97176">
      <w:pPr>
        <w:pStyle w:val="pj"/>
      </w:pPr>
      <w:r>
        <w:rPr>
          <w:rStyle w:val="s0"/>
        </w:rPr>
        <w:t>расположенную в _________________________________________________________</w:t>
      </w:r>
    </w:p>
    <w:p w:rsidR="00000000" w:rsidRDefault="00A97176">
      <w:pPr>
        <w:pStyle w:val="pj"/>
      </w:pPr>
      <w:r>
        <w:rPr>
          <w:rStyle w:val="s0"/>
        </w:rPr>
        <w:t>                                                               (адрес)</w:t>
      </w:r>
    </w:p>
    <w:p w:rsidR="00000000" w:rsidRDefault="00A97176">
      <w:pPr>
        <w:pStyle w:val="pj"/>
      </w:pPr>
      <w:r>
        <w:rPr>
          <w:rStyle w:val="s0"/>
        </w:rPr>
        <w:t>Руководитель ОВПО подпись</w:t>
      </w:r>
    </w:p>
    <w:p w:rsidR="00000000" w:rsidRDefault="00A97176">
      <w:pPr>
        <w:pStyle w:val="pj"/>
      </w:pPr>
      <w:r>
        <w:rPr>
          <w:rStyle w:val="s0"/>
        </w:rPr>
        <w:t>---------------------------------------------------------------------------------------------------------------------</w:t>
      </w:r>
    </w:p>
    <w:p w:rsidR="00000000" w:rsidRDefault="00A97176">
      <w:pPr>
        <w:pStyle w:val="pj"/>
      </w:pPr>
      <w:r>
        <w:rPr>
          <w:rStyle w:val="s0"/>
        </w:rPr>
        <w:t>                                                     (линия отрыва)</w:t>
      </w:r>
    </w:p>
    <w:p w:rsidR="00000000" w:rsidRDefault="00A97176">
      <w:pPr>
        <w:pStyle w:val="pj"/>
      </w:pPr>
      <w:r>
        <w:rPr>
          <w:rStyle w:val="s0"/>
        </w:rPr>
        <w:t>Я, ___________________________________________________________________</w:t>
      </w:r>
      <w:r>
        <w:rPr>
          <w:rStyle w:val="s0"/>
        </w:rPr>
        <w:t>___</w:t>
      </w:r>
    </w:p>
    <w:p w:rsidR="00000000" w:rsidRDefault="00A97176">
      <w:pPr>
        <w:pStyle w:val="pj"/>
      </w:pPr>
      <w:r>
        <w:rPr>
          <w:rStyle w:val="s0"/>
        </w:rPr>
        <w:t>                           (фамилия, имя, отчество (при его наличии))</w:t>
      </w:r>
    </w:p>
    <w:p w:rsidR="00000000" w:rsidRDefault="00A97176">
      <w:pPr>
        <w:pStyle w:val="pj"/>
      </w:pPr>
      <w:r>
        <w:rPr>
          <w:rStyle w:val="s0"/>
        </w:rPr>
        <w:t>являющийся выпускником _________________________________________________</w:t>
      </w:r>
    </w:p>
    <w:p w:rsidR="00000000" w:rsidRDefault="00A97176">
      <w:pPr>
        <w:pStyle w:val="pj"/>
      </w:pPr>
      <w:r>
        <w:rPr>
          <w:rStyle w:val="s0"/>
        </w:rPr>
        <w:t>(наименование организации высшего и (или) послевузовского</w:t>
      </w:r>
    </w:p>
    <w:p w:rsidR="00000000" w:rsidRDefault="00A97176">
      <w:pPr>
        <w:pStyle w:val="pj"/>
      </w:pPr>
      <w:r>
        <w:rPr>
          <w:rStyle w:val="s0"/>
        </w:rPr>
        <w:t>образования или научной организации в области здрав</w:t>
      </w:r>
      <w:r>
        <w:rPr>
          <w:rStyle w:val="s0"/>
        </w:rPr>
        <w:t>оохранения)</w:t>
      </w:r>
    </w:p>
    <w:p w:rsidR="00000000" w:rsidRDefault="00A97176">
      <w:pPr>
        <w:pStyle w:val="pj"/>
      </w:pPr>
      <w:r>
        <w:rPr>
          <w:rStyle w:val="s0"/>
        </w:rPr>
        <w:t>подтверждаю получение мною направления на работу в ________________________</w:t>
      </w:r>
    </w:p>
    <w:p w:rsidR="00000000" w:rsidRDefault="00A97176">
      <w:pPr>
        <w:pStyle w:val="pj"/>
      </w:pPr>
      <w:r>
        <w:rPr>
          <w:rStyle w:val="s0"/>
        </w:rPr>
        <w:t>                                                                                              (наименование организации)</w:t>
      </w:r>
    </w:p>
    <w:p w:rsidR="00000000" w:rsidRDefault="00A97176">
      <w:pPr>
        <w:pStyle w:val="pj"/>
      </w:pPr>
      <w:r>
        <w:rPr>
          <w:rStyle w:val="s0"/>
        </w:rPr>
        <w:t>расположенную в _______________________________</w:t>
      </w:r>
      <w:r>
        <w:rPr>
          <w:rStyle w:val="s0"/>
        </w:rPr>
        <w:t>__________________________</w:t>
      </w:r>
    </w:p>
    <w:p w:rsidR="00000000" w:rsidRDefault="00A97176">
      <w:pPr>
        <w:pStyle w:val="pj"/>
      </w:pPr>
      <w:r>
        <w:rPr>
          <w:rStyle w:val="s0"/>
        </w:rPr>
        <w:t>                                                             (адрес)</w:t>
      </w:r>
    </w:p>
    <w:p w:rsidR="00000000" w:rsidRDefault="00A97176">
      <w:pPr>
        <w:pStyle w:val="pj"/>
      </w:pPr>
      <w:r>
        <w:rPr>
          <w:rStyle w:val="s0"/>
        </w:rPr>
        <w:t>на должность _____________________________________________________________</w:t>
      </w:r>
    </w:p>
    <w:p w:rsidR="00000000" w:rsidRDefault="00A97176">
      <w:pPr>
        <w:pStyle w:val="pj"/>
      </w:pPr>
      <w:r>
        <w:rPr>
          <w:rStyle w:val="s0"/>
        </w:rPr>
        <w:t>подпись выпускника ____________________ «___» ___________ 20 __г.</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p w:rsidR="00000000" w:rsidRDefault="00A97176">
      <w:pPr>
        <w:pStyle w:val="pj"/>
      </w:pPr>
      <w:r>
        <w:rPr>
          <w:rStyle w:val="s0"/>
        </w:rPr>
        <w:t> </w:t>
      </w:r>
    </w:p>
    <w:sectPr w:rsidR="00000000">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76" w:rsidRDefault="00A97176" w:rsidP="00A97176">
      <w:r>
        <w:separator/>
      </w:r>
    </w:p>
  </w:endnote>
  <w:endnote w:type="continuationSeparator" w:id="0">
    <w:p w:rsidR="00A97176" w:rsidRDefault="00A97176" w:rsidP="00A9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76" w:rsidRDefault="00A97176" w:rsidP="00A97176">
      <w:r>
        <w:separator/>
      </w:r>
    </w:p>
  </w:footnote>
  <w:footnote w:type="continuationSeparator" w:id="0">
    <w:p w:rsidR="00A97176" w:rsidRDefault="00A97176" w:rsidP="00A9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rsidP="00A9717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97176" w:rsidRDefault="00A97176" w:rsidP="00A97176">
    <w:pPr>
      <w:pStyle w:val="a6"/>
      <w:spacing w:after="100"/>
      <w:jc w:val="right"/>
      <w:rPr>
        <w:rFonts w:ascii="Arial" w:hAnsi="Arial" w:cs="Arial"/>
        <w:color w:val="808080"/>
        <w:sz w:val="20"/>
      </w:rPr>
    </w:pPr>
    <w:r>
      <w:rPr>
        <w:rFonts w:ascii="Arial" w:hAnsi="Arial" w:cs="Arial"/>
        <w:color w:val="808080"/>
        <w:sz w:val="20"/>
      </w:rPr>
      <w:t>Документ: 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(не введен в действие)</w:t>
    </w:r>
  </w:p>
  <w:p w:rsidR="00A97176" w:rsidRPr="00A97176" w:rsidRDefault="00A97176" w:rsidP="00A97176">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76" w:rsidRDefault="00A971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97176"/>
    <w:rsid w:val="00A97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97176"/>
    <w:pPr>
      <w:tabs>
        <w:tab w:val="center" w:pos="4677"/>
        <w:tab w:val="right" w:pos="9355"/>
      </w:tabs>
    </w:pPr>
  </w:style>
  <w:style w:type="character" w:customStyle="1" w:styleId="a7">
    <w:name w:val="Верхний колонтитул Знак"/>
    <w:basedOn w:val="a0"/>
    <w:link w:val="a6"/>
    <w:uiPriority w:val="99"/>
    <w:rsid w:val="00A97176"/>
    <w:rPr>
      <w:rFonts w:ascii="Times New Roman" w:eastAsiaTheme="minorEastAsia" w:hAnsi="Times New Roman" w:cs="Times New Roman"/>
      <w:sz w:val="24"/>
      <w:szCs w:val="24"/>
    </w:rPr>
  </w:style>
  <w:style w:type="paragraph" w:styleId="a8">
    <w:name w:val="footer"/>
    <w:basedOn w:val="a"/>
    <w:link w:val="a9"/>
    <w:uiPriority w:val="99"/>
    <w:unhideWhenUsed/>
    <w:rsid w:val="00A97176"/>
    <w:pPr>
      <w:tabs>
        <w:tab w:val="center" w:pos="4677"/>
        <w:tab w:val="right" w:pos="9355"/>
      </w:tabs>
    </w:pPr>
  </w:style>
  <w:style w:type="character" w:customStyle="1" w:styleId="a9">
    <w:name w:val="Нижний колонтитул Знак"/>
    <w:basedOn w:val="a0"/>
    <w:link w:val="a8"/>
    <w:uiPriority w:val="99"/>
    <w:rsid w:val="00A97176"/>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97176"/>
    <w:pPr>
      <w:tabs>
        <w:tab w:val="center" w:pos="4677"/>
        <w:tab w:val="right" w:pos="9355"/>
      </w:tabs>
    </w:pPr>
  </w:style>
  <w:style w:type="character" w:customStyle="1" w:styleId="a7">
    <w:name w:val="Верхний колонтитул Знак"/>
    <w:basedOn w:val="a0"/>
    <w:link w:val="a6"/>
    <w:uiPriority w:val="99"/>
    <w:rsid w:val="00A97176"/>
    <w:rPr>
      <w:rFonts w:ascii="Times New Roman" w:eastAsiaTheme="minorEastAsia" w:hAnsi="Times New Roman" w:cs="Times New Roman"/>
      <w:sz w:val="24"/>
      <w:szCs w:val="24"/>
    </w:rPr>
  </w:style>
  <w:style w:type="paragraph" w:styleId="a8">
    <w:name w:val="footer"/>
    <w:basedOn w:val="a"/>
    <w:link w:val="a9"/>
    <w:uiPriority w:val="99"/>
    <w:unhideWhenUsed/>
    <w:rsid w:val="00A97176"/>
    <w:pPr>
      <w:tabs>
        <w:tab w:val="center" w:pos="4677"/>
        <w:tab w:val="right" w:pos="9355"/>
      </w:tabs>
    </w:pPr>
  </w:style>
  <w:style w:type="character" w:customStyle="1" w:styleId="a9">
    <w:name w:val="Нижний колонтитул Знак"/>
    <w:basedOn w:val="a0"/>
    <w:link w:val="a8"/>
    <w:uiPriority w:val="99"/>
    <w:rsid w:val="00A97176"/>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118747" TargetMode="External"/><Relationship Id="rId18" Type="http://schemas.openxmlformats.org/officeDocument/2006/relationships/hyperlink" Target="http://online.zakon.kz/Document/?doc_id=30118747" TargetMode="External"/><Relationship Id="rId26" Type="http://schemas.openxmlformats.org/officeDocument/2006/relationships/hyperlink" Target="http://online.zakon.kz/Document/?doc_id=30118747" TargetMode="External"/><Relationship Id="rId39" Type="http://schemas.openxmlformats.org/officeDocument/2006/relationships/hyperlink" Target="http://online.zakon.kz/Document/?doc_id=30118747" TargetMode="External"/><Relationship Id="rId21" Type="http://schemas.openxmlformats.org/officeDocument/2006/relationships/hyperlink" Target="http://online.zakon.kz/Document/?doc_id=30118747" TargetMode="External"/><Relationship Id="rId34" Type="http://schemas.openxmlformats.org/officeDocument/2006/relationships/hyperlink" Target="http://online.zakon.kz/Document/?doc_id=30118747" TargetMode="External"/><Relationship Id="rId42" Type="http://schemas.openxmlformats.org/officeDocument/2006/relationships/hyperlink" Target="http://online.zakon.kz/Document/?doc_id=30118747" TargetMode="External"/><Relationship Id="rId47" Type="http://schemas.openxmlformats.org/officeDocument/2006/relationships/hyperlink" Target="http://online.zakon.kz/Document/?doc_id=30118747" TargetMode="External"/><Relationship Id="rId50" Type="http://schemas.openxmlformats.org/officeDocument/2006/relationships/hyperlink" Target="http://online.zakon.kz/Document/?doc_id=30118747" TargetMode="External"/><Relationship Id="rId55" Type="http://schemas.openxmlformats.org/officeDocument/2006/relationships/footer" Target="footer2.xml"/><Relationship Id="rId7" Type="http://schemas.openxmlformats.org/officeDocument/2006/relationships/hyperlink" Target="http://online.zakon.kz/Document/?doc_id=30118747" TargetMode="External"/><Relationship Id="rId2" Type="http://schemas.microsoft.com/office/2007/relationships/stylesWithEffects" Target="stylesWithEffects.xml"/><Relationship Id="rId16" Type="http://schemas.openxmlformats.org/officeDocument/2006/relationships/hyperlink" Target="http://online.zakon.kz/Document/?doc_id=37886400" TargetMode="External"/><Relationship Id="rId29" Type="http://schemas.openxmlformats.org/officeDocument/2006/relationships/hyperlink" Target="http://online.zakon.kz/Document/?doc_id=30118747" TargetMode="External"/><Relationship Id="rId11" Type="http://schemas.openxmlformats.org/officeDocument/2006/relationships/hyperlink" Target="http://online.zakon.kz/Document/?doc_id=30118747" TargetMode="External"/><Relationship Id="rId24" Type="http://schemas.openxmlformats.org/officeDocument/2006/relationships/hyperlink" Target="http://online.zakon.kz/Document/?doc_id=30118747" TargetMode="External"/><Relationship Id="rId32" Type="http://schemas.openxmlformats.org/officeDocument/2006/relationships/hyperlink" Target="http://online.zakon.kz/Document/?doc_id=30118747" TargetMode="External"/><Relationship Id="rId37" Type="http://schemas.openxmlformats.org/officeDocument/2006/relationships/hyperlink" Target="http://online.zakon.kz/Document/?doc_id=30118747" TargetMode="External"/><Relationship Id="rId40" Type="http://schemas.openxmlformats.org/officeDocument/2006/relationships/hyperlink" Target="http://online.zakon.kz/Document/?doc_id=30118747" TargetMode="External"/><Relationship Id="rId45" Type="http://schemas.openxmlformats.org/officeDocument/2006/relationships/hyperlink" Target="http://online.zakon.kz/Document/?doc_id=30118747"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online.zakon.kz/Document/?doc_id=30118747" TargetMode="External"/><Relationship Id="rId4" Type="http://schemas.openxmlformats.org/officeDocument/2006/relationships/webSettings" Target="webSettings.xml"/><Relationship Id="rId9" Type="http://schemas.openxmlformats.org/officeDocument/2006/relationships/hyperlink" Target="http://online.zakon.kz/Document/?doc_id=33972686" TargetMode="External"/><Relationship Id="rId14" Type="http://schemas.openxmlformats.org/officeDocument/2006/relationships/hyperlink" Target="http://online.zakon.kz/Document/?doc_id=30118747" TargetMode="External"/><Relationship Id="rId22" Type="http://schemas.openxmlformats.org/officeDocument/2006/relationships/hyperlink" Target="http://online.zakon.kz/Document/?doc_id=37886400" TargetMode="External"/><Relationship Id="rId27" Type="http://schemas.openxmlformats.org/officeDocument/2006/relationships/hyperlink" Target="http://online.zakon.kz/Document/?doc_id=30118747" TargetMode="External"/><Relationship Id="rId30" Type="http://schemas.openxmlformats.org/officeDocument/2006/relationships/hyperlink" Target="http://online.zakon.kz/Document/?doc_id=30118747" TargetMode="External"/><Relationship Id="rId35" Type="http://schemas.openxmlformats.org/officeDocument/2006/relationships/hyperlink" Target="http://online.zakon.kz/Document/?doc_id=38093479" TargetMode="External"/><Relationship Id="rId43" Type="http://schemas.openxmlformats.org/officeDocument/2006/relationships/hyperlink" Target="http://online.zakon.kz/Document/?doc_id=30118747" TargetMode="External"/><Relationship Id="rId48" Type="http://schemas.openxmlformats.org/officeDocument/2006/relationships/hyperlink" Target="http://online.zakon.kz/Document/?doc_id=30118747" TargetMode="External"/><Relationship Id="rId56" Type="http://schemas.openxmlformats.org/officeDocument/2006/relationships/header" Target="header3.xml"/><Relationship Id="rId8" Type="http://schemas.openxmlformats.org/officeDocument/2006/relationships/hyperlink" Target="http://online.zakon.kz/Document/?doc_id=33972686" TargetMode="External"/><Relationship Id="rId51" Type="http://schemas.openxmlformats.org/officeDocument/2006/relationships/hyperlink" Target="http://online.zakon.kz/Document/?doc_id=30118747" TargetMode="External"/><Relationship Id="rId3" Type="http://schemas.openxmlformats.org/officeDocument/2006/relationships/settings" Target="settings.xml"/><Relationship Id="rId12" Type="http://schemas.openxmlformats.org/officeDocument/2006/relationships/hyperlink" Target="http://online.zakon.kz/Document/?doc_id=30118747" TargetMode="External"/><Relationship Id="rId17" Type="http://schemas.openxmlformats.org/officeDocument/2006/relationships/hyperlink" Target="http://online.zakon.kz/Document/?doc_id=30118747" TargetMode="External"/><Relationship Id="rId25" Type="http://schemas.openxmlformats.org/officeDocument/2006/relationships/hyperlink" Target="http://online.zakon.kz/Document/?doc_id=30118747" TargetMode="External"/><Relationship Id="rId33" Type="http://schemas.openxmlformats.org/officeDocument/2006/relationships/hyperlink" Target="http://online.zakon.kz/Document/?doc_id=39812844" TargetMode="External"/><Relationship Id="rId38" Type="http://schemas.openxmlformats.org/officeDocument/2006/relationships/hyperlink" Target="http://online.zakon.kz/Document/?doc_id=30118747" TargetMode="External"/><Relationship Id="rId46" Type="http://schemas.openxmlformats.org/officeDocument/2006/relationships/hyperlink" Target="http://online.zakon.kz/Document/?doc_id=30118747" TargetMode="External"/><Relationship Id="rId59" Type="http://schemas.openxmlformats.org/officeDocument/2006/relationships/theme" Target="theme/theme1.xml"/><Relationship Id="rId20" Type="http://schemas.openxmlformats.org/officeDocument/2006/relationships/hyperlink" Target="http://online.zakon.kz/Document/?doc_id=30118747" TargetMode="External"/><Relationship Id="rId41" Type="http://schemas.openxmlformats.org/officeDocument/2006/relationships/hyperlink" Target="http://online.zakon.kz/Document/?doc_id=30118747"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0118747" TargetMode="External"/><Relationship Id="rId23" Type="http://schemas.openxmlformats.org/officeDocument/2006/relationships/hyperlink" Target="http://online.zakon.kz/Document/?doc_id=30118747" TargetMode="External"/><Relationship Id="rId28" Type="http://schemas.openxmlformats.org/officeDocument/2006/relationships/hyperlink" Target="http://online.zakon.kz/Document/?doc_id=30118747" TargetMode="External"/><Relationship Id="rId36" Type="http://schemas.openxmlformats.org/officeDocument/2006/relationships/hyperlink" Target="http://online.zakon.kz/Document/?doc_id=30118747" TargetMode="External"/><Relationship Id="rId49" Type="http://schemas.openxmlformats.org/officeDocument/2006/relationships/hyperlink" Target="http://online.zakon.kz/Document/?doc_id=30118747" TargetMode="External"/><Relationship Id="rId57" Type="http://schemas.openxmlformats.org/officeDocument/2006/relationships/footer" Target="footer3.xml"/><Relationship Id="rId10" Type="http://schemas.openxmlformats.org/officeDocument/2006/relationships/hyperlink" Target="http://online.zakon.kz/Document/?doc_id=30118747" TargetMode="External"/><Relationship Id="rId31" Type="http://schemas.openxmlformats.org/officeDocument/2006/relationships/hyperlink" Target="http://online.zakon.kz/Document/?doc_id=30118747" TargetMode="External"/><Relationship Id="rId44" Type="http://schemas.openxmlformats.org/officeDocument/2006/relationships/hyperlink" Target="http://online.zakon.kz/Document/?doc_id=30118747"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3313</Words>
  <Characters>29468</Characters>
  <Application>Microsoft Office Word</Application>
  <DocSecurity>0</DocSecurity>
  <Lines>245</Lines>
  <Paragraphs>65</Paragraphs>
  <ScaleCrop>false</ScaleCrop>
  <Company/>
  <LinksUpToDate>false</LinksUpToDate>
  <CharactersWithSpaces>32716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(не введен в действие) (©Paragraph 2023)</dc:title>
  <dc:subject/>
  <dc:creator>Сергей М</dc:creator>
  <cp:keywords/>
  <dc:description/>
  <cp:lastModifiedBy>Сергей М</cp:lastModifiedBy>
  <cp:revision>2</cp:revision>
  <dcterms:created xsi:type="dcterms:W3CDTF">2023-08-23T05:21:00Z</dcterms:created>
  <dcterms:modified xsi:type="dcterms:W3CDTF">2023-08-23T05:21:00Z</dcterms:modified>
</cp:coreProperties>
</file>