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1E" w:rsidRPr="00C30078" w:rsidRDefault="00C30078" w:rsidP="00C3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78">
        <w:rPr>
          <w:rFonts w:ascii="Times New Roman" w:hAnsi="Times New Roman" w:cs="Times New Roman"/>
          <w:b/>
          <w:sz w:val="24"/>
          <w:szCs w:val="24"/>
        </w:rPr>
        <w:t xml:space="preserve">Резюме профессора отделения контроля и диагностики Инженерной </w:t>
      </w:r>
      <w:proofErr w:type="gramStart"/>
      <w:r w:rsidRPr="00C30078">
        <w:rPr>
          <w:rFonts w:ascii="Times New Roman" w:hAnsi="Times New Roman" w:cs="Times New Roman"/>
          <w:b/>
          <w:sz w:val="24"/>
          <w:szCs w:val="24"/>
        </w:rPr>
        <w:t>школы неразрушающего контроля Томского политехнического университета Гольдштейна Александра Ефремовича</w:t>
      </w:r>
      <w:proofErr w:type="gramEnd"/>
      <w:r w:rsidRPr="00C30078">
        <w:rPr>
          <w:rFonts w:ascii="Times New Roman" w:hAnsi="Times New Roman" w:cs="Times New Roman"/>
          <w:b/>
          <w:sz w:val="24"/>
          <w:szCs w:val="24"/>
        </w:rPr>
        <w:t>.</w:t>
      </w:r>
    </w:p>
    <w:p w:rsidR="00C30078" w:rsidRDefault="00C30078" w:rsidP="00C30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078" w:rsidRDefault="00C30078" w:rsidP="00C300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степень: доктор технических наук.</w:t>
      </w:r>
    </w:p>
    <w:p w:rsidR="00C30078" w:rsidRDefault="00C30078" w:rsidP="00C300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звание: профессор.</w:t>
      </w:r>
    </w:p>
    <w:p w:rsidR="00C30078" w:rsidRDefault="00C30078" w:rsidP="00C300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0078">
        <w:rPr>
          <w:rFonts w:ascii="Times New Roman" w:hAnsi="Times New Roman" w:cs="Times New Roman"/>
          <w:sz w:val="24"/>
          <w:szCs w:val="24"/>
        </w:rPr>
        <w:t xml:space="preserve">Основным направлением научных исследований является разработка методов и средств </w:t>
      </w:r>
      <w:proofErr w:type="spellStart"/>
      <w:r w:rsidRPr="00C30078">
        <w:rPr>
          <w:rFonts w:ascii="Times New Roman" w:hAnsi="Times New Roman" w:cs="Times New Roman"/>
          <w:sz w:val="24"/>
          <w:szCs w:val="24"/>
        </w:rPr>
        <w:t>вихретокового</w:t>
      </w:r>
      <w:proofErr w:type="spellEnd"/>
      <w:r w:rsidRPr="00C30078">
        <w:rPr>
          <w:rFonts w:ascii="Times New Roman" w:hAnsi="Times New Roman" w:cs="Times New Roman"/>
          <w:sz w:val="24"/>
          <w:szCs w:val="24"/>
        </w:rPr>
        <w:t xml:space="preserve">, магнитного и электрического контроля. За время работы был ответственным исполнителем пяти хоздоговорных работ, научным руководителем трех госбюджетных и восьми хоздоговорных работ. Разработаны, испытаны и внедрены ряд приборов и систем электрического, </w:t>
      </w:r>
      <w:proofErr w:type="spellStart"/>
      <w:r w:rsidRPr="00C30078">
        <w:rPr>
          <w:rFonts w:ascii="Times New Roman" w:hAnsi="Times New Roman" w:cs="Times New Roman"/>
          <w:sz w:val="24"/>
          <w:szCs w:val="24"/>
        </w:rPr>
        <w:t>вихретокового</w:t>
      </w:r>
      <w:proofErr w:type="spellEnd"/>
      <w:r w:rsidRPr="00C30078">
        <w:rPr>
          <w:rFonts w:ascii="Times New Roman" w:hAnsi="Times New Roman" w:cs="Times New Roman"/>
          <w:sz w:val="24"/>
          <w:szCs w:val="24"/>
        </w:rPr>
        <w:t xml:space="preserve"> и магнитного контроля, </w:t>
      </w:r>
      <w:proofErr w:type="gramStart"/>
      <w:r w:rsidRPr="00C30078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C30078">
        <w:rPr>
          <w:rFonts w:ascii="Times New Roman" w:hAnsi="Times New Roman" w:cs="Times New Roman"/>
          <w:sz w:val="24"/>
          <w:szCs w:val="24"/>
        </w:rPr>
        <w:t xml:space="preserve"> действия которых защищены патентами на изобретения.</w:t>
      </w:r>
    </w:p>
    <w:p w:rsidR="00C30078" w:rsidRPr="00C30078" w:rsidRDefault="00C30078" w:rsidP="00C300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0078">
        <w:rPr>
          <w:rFonts w:ascii="Times New Roman" w:hAnsi="Times New Roman" w:cs="Times New Roman"/>
          <w:sz w:val="24"/>
          <w:szCs w:val="24"/>
        </w:rPr>
        <w:t xml:space="preserve">Полученные научные результаты опубликованы в более чем 150 научных трудах, в том числе монографии, защищены 25 авторскими свидетельствами СССР и патентами РФ. Подготовлено 24 публикации в изданиях </w:t>
      </w:r>
      <w:r w:rsidRPr="00C3007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30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078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C30078">
        <w:rPr>
          <w:rFonts w:ascii="Times New Roman" w:hAnsi="Times New Roman" w:cs="Times New Roman"/>
          <w:sz w:val="24"/>
          <w:szCs w:val="24"/>
        </w:rPr>
        <w:t xml:space="preserve">. За последние 5 лет </w:t>
      </w:r>
      <w:r w:rsidR="00A70EB2">
        <w:rPr>
          <w:rFonts w:ascii="Times New Roman" w:hAnsi="Times New Roman" w:cs="Times New Roman"/>
          <w:sz w:val="24"/>
          <w:szCs w:val="24"/>
        </w:rPr>
        <w:t>подготовлено</w:t>
      </w:r>
      <w:r w:rsidRPr="00C30078">
        <w:rPr>
          <w:rFonts w:ascii="Times New Roman" w:hAnsi="Times New Roman" w:cs="Times New Roman"/>
          <w:sz w:val="24"/>
          <w:szCs w:val="24"/>
        </w:rPr>
        <w:t xml:space="preserve"> 22 публикации, включая 3 патента РФ. </w:t>
      </w:r>
    </w:p>
    <w:p w:rsidR="00C30078" w:rsidRDefault="00C30078" w:rsidP="00C300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0078">
        <w:rPr>
          <w:rFonts w:ascii="Times New Roman" w:hAnsi="Times New Roman" w:cs="Times New Roman"/>
          <w:sz w:val="24"/>
          <w:szCs w:val="24"/>
        </w:rPr>
        <w:t xml:space="preserve">Подготовлен 1 доктор технических наук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0078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0078">
        <w:rPr>
          <w:rFonts w:ascii="Times New Roman" w:hAnsi="Times New Roman" w:cs="Times New Roman"/>
          <w:sz w:val="24"/>
          <w:szCs w:val="24"/>
        </w:rPr>
        <w:t xml:space="preserve"> технических наук, </w:t>
      </w:r>
      <w:r w:rsidR="00A70EB2">
        <w:rPr>
          <w:rFonts w:ascii="Times New Roman" w:hAnsi="Times New Roman" w:cs="Times New Roman"/>
          <w:sz w:val="24"/>
          <w:szCs w:val="24"/>
        </w:rPr>
        <w:t>осуществляется подготовка</w:t>
      </w:r>
      <w:r w:rsidRPr="00C30078">
        <w:rPr>
          <w:rFonts w:ascii="Times New Roman" w:hAnsi="Times New Roman" w:cs="Times New Roman"/>
          <w:sz w:val="24"/>
          <w:szCs w:val="24"/>
        </w:rPr>
        <w:t xml:space="preserve"> 2 аспирантов.</w:t>
      </w:r>
    </w:p>
    <w:p w:rsidR="00C30078" w:rsidRDefault="00C30078" w:rsidP="00C300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30078">
        <w:rPr>
          <w:rFonts w:ascii="Times New Roman" w:hAnsi="Times New Roman" w:cs="Times New Roman"/>
          <w:sz w:val="24"/>
          <w:szCs w:val="24"/>
        </w:rPr>
        <w:t xml:space="preserve">ттестован на </w:t>
      </w:r>
      <w:r w:rsidRPr="00C300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0078">
        <w:rPr>
          <w:rFonts w:ascii="Times New Roman" w:hAnsi="Times New Roman" w:cs="Times New Roman"/>
          <w:sz w:val="24"/>
          <w:szCs w:val="24"/>
        </w:rPr>
        <w:t xml:space="preserve"> уровень квалификации по магнитному, </w:t>
      </w:r>
      <w:proofErr w:type="spellStart"/>
      <w:r w:rsidRPr="00C30078">
        <w:rPr>
          <w:rFonts w:ascii="Times New Roman" w:hAnsi="Times New Roman" w:cs="Times New Roman"/>
          <w:sz w:val="24"/>
          <w:szCs w:val="24"/>
        </w:rPr>
        <w:t>вихретоковому</w:t>
      </w:r>
      <w:proofErr w:type="spellEnd"/>
      <w:r w:rsidRPr="00C30078">
        <w:rPr>
          <w:rFonts w:ascii="Times New Roman" w:hAnsi="Times New Roman" w:cs="Times New Roman"/>
          <w:sz w:val="24"/>
          <w:szCs w:val="24"/>
        </w:rPr>
        <w:t xml:space="preserve"> и электрическому контролю.</w:t>
      </w:r>
    </w:p>
    <w:p w:rsidR="00C30078" w:rsidRPr="00C30078" w:rsidRDefault="00C30078" w:rsidP="00C300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0078">
        <w:rPr>
          <w:rFonts w:ascii="Times New Roman" w:hAnsi="Times New Roman" w:cs="Times New Roman"/>
          <w:sz w:val="24"/>
          <w:szCs w:val="24"/>
        </w:rPr>
        <w:t xml:space="preserve">реподаются для студентов инженерной школы неразрушающего контроля и безопасности такие дисциплины, как 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>Физические основы получения информации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 xml:space="preserve">, 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>Электромагнитный контроль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 xml:space="preserve">, 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>Основы контроля и диагностики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 xml:space="preserve">, 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>Электромагнитная томография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>. Исполняю</w:t>
      </w:r>
      <w:r w:rsidR="00A70EB2">
        <w:rPr>
          <w:rFonts w:ascii="Times New Roman" w:hAnsi="Times New Roman" w:cs="Times New Roman"/>
          <w:sz w:val="24"/>
          <w:szCs w:val="24"/>
        </w:rPr>
        <w:t>тся</w:t>
      </w:r>
      <w:r w:rsidRPr="00C30078">
        <w:rPr>
          <w:rFonts w:ascii="Times New Roman" w:hAnsi="Times New Roman" w:cs="Times New Roman"/>
          <w:sz w:val="24"/>
          <w:szCs w:val="24"/>
        </w:rPr>
        <w:t xml:space="preserve"> обязанности заведующего учебными лабораториями  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>Физические основы получения информации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 xml:space="preserve"> и 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>Электромагнитный контроль</w:t>
      </w:r>
      <w:r w:rsidRPr="00C30078">
        <w:rPr>
          <w:rFonts w:ascii="Times New Roman" w:hAnsi="Times New Roman" w:cs="Times New Roman"/>
          <w:sz w:val="24"/>
          <w:szCs w:val="24"/>
        </w:rPr>
        <w:sym w:font="Symbol" w:char="F0B2"/>
      </w:r>
      <w:r w:rsidRPr="00C30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078" w:rsidRDefault="00C30078" w:rsidP="00C30078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0078">
        <w:rPr>
          <w:rFonts w:ascii="Times New Roman" w:hAnsi="Times New Roman" w:cs="Times New Roman"/>
          <w:bCs/>
          <w:sz w:val="24"/>
          <w:szCs w:val="24"/>
        </w:rPr>
        <w:t xml:space="preserve">Для проведения занятий </w:t>
      </w:r>
      <w:bookmarkStart w:id="0" w:name="_GoBack"/>
      <w:bookmarkEnd w:id="0"/>
      <w:r w:rsidRPr="00C30078">
        <w:rPr>
          <w:rFonts w:ascii="Times New Roman" w:hAnsi="Times New Roman" w:cs="Times New Roman"/>
          <w:bCs/>
          <w:sz w:val="24"/>
          <w:szCs w:val="24"/>
        </w:rPr>
        <w:t xml:space="preserve">разработано все методическое обеспечение  по всем дисциплинам. За </w:t>
      </w:r>
      <w:proofErr w:type="gramStart"/>
      <w:r w:rsidRPr="00C30078">
        <w:rPr>
          <w:rFonts w:ascii="Times New Roman" w:hAnsi="Times New Roman" w:cs="Times New Roman"/>
          <w:bCs/>
          <w:sz w:val="24"/>
          <w:szCs w:val="24"/>
        </w:rPr>
        <w:t>последние</w:t>
      </w:r>
      <w:proofErr w:type="gramEnd"/>
      <w:r w:rsidRPr="00C30078">
        <w:rPr>
          <w:rFonts w:ascii="Times New Roman" w:hAnsi="Times New Roman" w:cs="Times New Roman"/>
          <w:bCs/>
          <w:sz w:val="24"/>
          <w:szCs w:val="24"/>
        </w:rPr>
        <w:t xml:space="preserve"> 5 лет подготовлено 16 учебно-методических трудов. Изданы 2 </w:t>
      </w:r>
      <w:proofErr w:type="gramStart"/>
      <w:r w:rsidRPr="00C30078">
        <w:rPr>
          <w:rFonts w:ascii="Times New Roman" w:hAnsi="Times New Roman" w:cs="Times New Roman"/>
          <w:bCs/>
          <w:sz w:val="24"/>
          <w:szCs w:val="24"/>
        </w:rPr>
        <w:t>учебных</w:t>
      </w:r>
      <w:proofErr w:type="gramEnd"/>
      <w:r w:rsidRPr="00C30078">
        <w:rPr>
          <w:rFonts w:ascii="Times New Roman" w:hAnsi="Times New Roman" w:cs="Times New Roman"/>
          <w:bCs/>
          <w:sz w:val="24"/>
          <w:szCs w:val="24"/>
        </w:rPr>
        <w:t xml:space="preserve"> пособия и учебник «Физические основы получения информации». На учебник и учебное пособие получены грифы УМО.</w:t>
      </w:r>
    </w:p>
    <w:p w:rsidR="00A70EB2" w:rsidRDefault="00A70EB2" w:rsidP="00C30078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70EB2" w:rsidRDefault="00A70EB2" w:rsidP="00C300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30078" w:rsidRPr="00C30078" w:rsidRDefault="00C30078" w:rsidP="00C300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0078" w:rsidRPr="00C30078" w:rsidSect="003D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078"/>
    <w:rsid w:val="0012491E"/>
    <w:rsid w:val="00391D84"/>
    <w:rsid w:val="003D0D3F"/>
    <w:rsid w:val="00A70EB2"/>
    <w:rsid w:val="00C30078"/>
    <w:rsid w:val="00F6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BlyalZS</cp:lastModifiedBy>
  <cp:revision>2</cp:revision>
  <dcterms:created xsi:type="dcterms:W3CDTF">2021-11-12T03:53:00Z</dcterms:created>
  <dcterms:modified xsi:type="dcterms:W3CDTF">2021-11-12T03:53:00Z</dcterms:modified>
</cp:coreProperties>
</file>