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0F0" w:rsidRPr="00E83857" w:rsidRDefault="001820F0" w:rsidP="0049422B">
      <w:pPr>
        <w:jc w:val="both"/>
        <w:rPr>
          <w:lang w:val="fr-FR"/>
        </w:rPr>
      </w:pPr>
      <w:bookmarkStart w:id="0" w:name="_GoBack"/>
      <w:bookmarkEnd w:id="0"/>
      <w:r w:rsidRPr="00E83857">
        <w:rPr>
          <w:b/>
          <w:bCs/>
          <w:lang w:val="fr-FR"/>
        </w:rPr>
        <w:t xml:space="preserve">Section b: </w:t>
      </w:r>
      <w:r w:rsidRPr="00E83857">
        <w:rPr>
          <w:b/>
          <w:lang w:val="fr-FR"/>
        </w:rPr>
        <w:t>Curriculum vitae</w:t>
      </w:r>
    </w:p>
    <w:p w:rsidR="001820F0" w:rsidRPr="00E83857" w:rsidRDefault="001820F0" w:rsidP="0049422B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</w:rPr>
      </w:pPr>
      <w:r w:rsidRPr="00E83857">
        <w:rPr>
          <w:b/>
          <w:bCs/>
          <w:spacing w:val="2"/>
        </w:rPr>
        <w:t>P</w:t>
      </w:r>
      <w:r w:rsidRPr="00E83857">
        <w:rPr>
          <w:b/>
          <w:bCs/>
          <w:spacing w:val="3"/>
        </w:rPr>
        <w:t>ER</w:t>
      </w:r>
      <w:r w:rsidRPr="00E83857">
        <w:rPr>
          <w:b/>
          <w:bCs/>
          <w:spacing w:val="2"/>
        </w:rPr>
        <w:t>S</w:t>
      </w:r>
      <w:r w:rsidRPr="00E83857">
        <w:rPr>
          <w:b/>
          <w:bCs/>
          <w:spacing w:val="3"/>
        </w:rPr>
        <w:t>ONA</w:t>
      </w:r>
      <w:r w:rsidRPr="00E83857">
        <w:rPr>
          <w:b/>
          <w:bCs/>
        </w:rPr>
        <w:t>L</w:t>
      </w:r>
      <w:r w:rsidRPr="00E83857">
        <w:rPr>
          <w:b/>
          <w:bCs/>
          <w:spacing w:val="28"/>
        </w:rPr>
        <w:t xml:space="preserve"> </w:t>
      </w:r>
      <w:r w:rsidRPr="00E83857">
        <w:rPr>
          <w:b/>
          <w:bCs/>
          <w:spacing w:val="2"/>
          <w:w w:val="102"/>
        </w:rPr>
        <w:t>I</w:t>
      </w:r>
      <w:r w:rsidRPr="00E83857">
        <w:rPr>
          <w:b/>
          <w:bCs/>
          <w:spacing w:val="3"/>
          <w:w w:val="102"/>
        </w:rPr>
        <w:t>N</w:t>
      </w:r>
      <w:r w:rsidRPr="00E83857">
        <w:rPr>
          <w:b/>
          <w:bCs/>
          <w:spacing w:val="2"/>
          <w:w w:val="102"/>
        </w:rPr>
        <w:t>F</w:t>
      </w:r>
      <w:r w:rsidRPr="00E83857">
        <w:rPr>
          <w:b/>
          <w:bCs/>
          <w:spacing w:val="3"/>
          <w:w w:val="102"/>
        </w:rPr>
        <w:t>OR</w:t>
      </w:r>
      <w:r w:rsidRPr="00E83857">
        <w:rPr>
          <w:b/>
          <w:bCs/>
          <w:spacing w:val="4"/>
          <w:w w:val="102"/>
        </w:rPr>
        <w:t>M</w:t>
      </w:r>
      <w:r w:rsidRPr="00E83857">
        <w:rPr>
          <w:b/>
          <w:bCs/>
          <w:spacing w:val="3"/>
          <w:w w:val="102"/>
        </w:rPr>
        <w:t>AT</w:t>
      </w:r>
      <w:r w:rsidRPr="00E83857">
        <w:rPr>
          <w:b/>
          <w:bCs/>
          <w:spacing w:val="2"/>
          <w:w w:val="102"/>
        </w:rPr>
        <w:t>I</w:t>
      </w:r>
      <w:r w:rsidRPr="00E83857">
        <w:rPr>
          <w:b/>
          <w:bCs/>
          <w:spacing w:val="3"/>
          <w:w w:val="102"/>
        </w:rPr>
        <w:t>O</w:t>
      </w:r>
      <w:r w:rsidRPr="00E83857">
        <w:rPr>
          <w:b/>
          <w:bCs/>
          <w:w w:val="102"/>
        </w:rPr>
        <w:t>N</w:t>
      </w:r>
    </w:p>
    <w:p w:rsidR="001820F0" w:rsidRPr="00E83857" w:rsidRDefault="001820F0" w:rsidP="0049422B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proofErr w:type="spellStart"/>
      <w:r w:rsidRPr="00E83857">
        <w:rPr>
          <w:spacing w:val="3"/>
        </w:rPr>
        <w:t>Valiev</w:t>
      </w:r>
      <w:proofErr w:type="spellEnd"/>
      <w:r w:rsidRPr="00E83857">
        <w:rPr>
          <w:spacing w:val="3"/>
        </w:rPr>
        <w:t>, Rashid:</w:t>
      </w:r>
    </w:p>
    <w:p w:rsidR="001820F0" w:rsidRPr="00E83857" w:rsidRDefault="001820F0" w:rsidP="0049422B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</w:pPr>
      <w:hyperlink r:id="rId5" w:history="1">
        <w:r w:rsidRPr="00E83857">
          <w:rPr>
            <w:rStyle w:val="a3"/>
            <w:spacing w:val="3"/>
          </w:rPr>
          <w:t>https://orcid.org/0000-0002-2088-2608</w:t>
        </w:r>
      </w:hyperlink>
      <w:r w:rsidRPr="00E83857">
        <w:rPr>
          <w:spacing w:val="3"/>
        </w:rPr>
        <w:t>,</w:t>
      </w:r>
      <w:r w:rsidRPr="00E83857">
        <w:t xml:space="preserve"> </w:t>
      </w:r>
      <w:r w:rsidRPr="00E83857">
        <w:rPr>
          <w:spacing w:val="3"/>
        </w:rPr>
        <w:t>Researcher</w:t>
      </w:r>
      <w:r w:rsidR="0049422B">
        <w:rPr>
          <w:spacing w:val="3"/>
        </w:rPr>
        <w:t xml:space="preserve"> </w:t>
      </w:r>
      <w:r w:rsidRPr="00E83857">
        <w:rPr>
          <w:spacing w:val="3"/>
        </w:rPr>
        <w:t>ID: E-1048-2014, Scopus Author ID: 54418187200.</w:t>
      </w:r>
    </w:p>
    <w:p w:rsidR="001820F0" w:rsidRPr="00E83857" w:rsidRDefault="001820F0" w:rsidP="0049422B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 w:rsidRPr="00E83857">
        <w:rPr>
          <w:spacing w:val="3"/>
        </w:rPr>
        <w:t>Date of birth: 02.01.1983.</w:t>
      </w:r>
    </w:p>
    <w:p w:rsidR="001820F0" w:rsidRPr="00E83857" w:rsidRDefault="001820F0" w:rsidP="0049422B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</w:rPr>
      </w:pPr>
      <w:r w:rsidRPr="00E83857">
        <w:rPr>
          <w:color w:val="000000"/>
          <w:position w:val="-1"/>
        </w:rPr>
        <w:t>Nationality: Tartar.</w:t>
      </w:r>
      <w:r w:rsidRPr="00E83857">
        <w:rPr>
          <w:color w:val="000000"/>
          <w:position w:val="-1"/>
        </w:rPr>
        <w:tab/>
      </w:r>
    </w:p>
    <w:p w:rsidR="001820F0" w:rsidRPr="00E83857" w:rsidRDefault="001820F0" w:rsidP="0049422B">
      <w:pPr>
        <w:widowControl w:val="0"/>
        <w:autoSpaceDE w:val="0"/>
        <w:autoSpaceDN w:val="0"/>
        <w:adjustRightInd w:val="0"/>
        <w:spacing w:before="2"/>
        <w:rPr>
          <w:color w:val="000000"/>
        </w:rPr>
      </w:pPr>
    </w:p>
    <w:p w:rsidR="001820F0" w:rsidRPr="00E83857" w:rsidRDefault="001820F0" w:rsidP="004942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</w:rPr>
      </w:pPr>
      <w:r w:rsidRPr="00E83857">
        <w:rPr>
          <w:b/>
          <w:bCs/>
          <w:color w:val="000000"/>
          <w:spacing w:val="3"/>
          <w:w w:val="102"/>
        </w:rPr>
        <w:t>EDUCATION</w:t>
      </w:r>
    </w:p>
    <w:p w:rsidR="001820F0" w:rsidRPr="00E83857" w:rsidRDefault="001820F0" w:rsidP="0049422B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</w:rPr>
      </w:pP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E83857">
        <w:rPr>
          <w:color w:val="000000"/>
        </w:rPr>
        <w:t xml:space="preserve">2021 </w:t>
      </w:r>
      <w:r w:rsidRPr="00E83857">
        <w:rPr>
          <w:color w:val="000000"/>
        </w:rPr>
        <w:tab/>
      </w:r>
      <w:proofErr w:type="spellStart"/>
      <w:r w:rsidRPr="00E83857">
        <w:rPr>
          <w:color w:val="000000"/>
        </w:rPr>
        <w:t>Habilitation</w:t>
      </w:r>
      <w:proofErr w:type="spellEnd"/>
      <w:r w:rsidRPr="00E83857">
        <w:rPr>
          <w:color w:val="000000"/>
        </w:rPr>
        <w:t xml:space="preserve"> in Chemistry (Physical chemistry)</w:t>
      </w: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E83857">
        <w:rPr>
          <w:color w:val="000000"/>
        </w:rPr>
        <w:tab/>
        <w:t xml:space="preserve">Department of Chemistry/N. I. Lobachevsky State </w:t>
      </w:r>
      <w:smartTag w:uri="urn:schemas-microsoft-com:office:smarttags" w:element="place">
        <w:smartTag w:uri="urn:schemas-microsoft-com:office:smarttags" w:element="City">
          <w:r w:rsidRPr="00E83857">
            <w:rPr>
              <w:color w:val="000000"/>
            </w:rPr>
            <w:t>University of Nizhny Novgorod</w:t>
          </w:r>
        </w:smartTag>
        <w:r w:rsidRPr="00E83857">
          <w:rPr>
            <w:color w:val="000000"/>
          </w:rPr>
          <w:t xml:space="preserve">, </w:t>
        </w:r>
        <w:smartTag w:uri="urn:schemas-microsoft-com:office:smarttags" w:element="country-region">
          <w:r w:rsidRPr="00E83857">
            <w:rPr>
              <w:color w:val="000000"/>
            </w:rPr>
            <w:t>Russia</w:t>
          </w:r>
        </w:smartTag>
      </w:smartTag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E83857">
        <w:rPr>
          <w:color w:val="000000"/>
        </w:rPr>
        <w:t xml:space="preserve">2012 </w:t>
      </w:r>
      <w:r w:rsidRPr="00E83857">
        <w:rPr>
          <w:color w:val="000000"/>
        </w:rPr>
        <w:tab/>
        <w:t>PhD in physics (Optics)</w:t>
      </w: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E83857">
        <w:rPr>
          <w:color w:val="000000"/>
        </w:rPr>
        <w:tab/>
        <w:t xml:space="preserve">Department of Optics and Spectroscopy/Tomsk State University, </w:t>
      </w:r>
      <w:smartTag w:uri="urn:schemas-microsoft-com:office:smarttags" w:element="country-region">
        <w:smartTag w:uri="urn:schemas-microsoft-com:office:smarttags" w:element="place">
          <w:r w:rsidRPr="00E83857">
            <w:rPr>
              <w:color w:val="000000"/>
            </w:rPr>
            <w:t>Russia</w:t>
          </w:r>
        </w:smartTag>
      </w:smartTag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u w:val="single"/>
        </w:rPr>
      </w:pPr>
      <w:r w:rsidRPr="00E83857">
        <w:rPr>
          <w:color w:val="000000"/>
        </w:rPr>
        <w:tab/>
      </w:r>
      <w:r w:rsidRPr="00E83857">
        <w:rPr>
          <w:color w:val="000000"/>
          <w:u w:val="single"/>
        </w:rPr>
        <w:t xml:space="preserve">Prof. Victor N. </w:t>
      </w:r>
      <w:proofErr w:type="spellStart"/>
      <w:r w:rsidRPr="00E83857">
        <w:rPr>
          <w:color w:val="000000"/>
          <w:u w:val="single"/>
        </w:rPr>
        <w:t>Cherepanov</w:t>
      </w:r>
      <w:proofErr w:type="spellEnd"/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E83857">
        <w:rPr>
          <w:color w:val="000000"/>
        </w:rPr>
        <w:t xml:space="preserve">2008 </w:t>
      </w:r>
      <w:r w:rsidRPr="00E83857">
        <w:rPr>
          <w:color w:val="000000"/>
        </w:rPr>
        <w:tab/>
        <w:t>Diploma specialist (Physics)</w:t>
      </w: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</w:rPr>
      </w:pPr>
      <w:r w:rsidRPr="00E83857">
        <w:rPr>
          <w:color w:val="000000"/>
        </w:rPr>
        <w:tab/>
        <w:t xml:space="preserve">Department of </w:t>
      </w:r>
      <w:smartTag w:uri="urn:schemas-microsoft-com:office:smarttags" w:element="place">
        <w:smartTag w:uri="urn:schemas-microsoft-com:office:smarttags" w:element="City">
          <w:r w:rsidRPr="00E83857">
            <w:rPr>
              <w:color w:val="000000"/>
            </w:rPr>
            <w:t>Quantum field theory/Tomsk State University</w:t>
          </w:r>
        </w:smartTag>
        <w:r w:rsidRPr="00E83857">
          <w:rPr>
            <w:color w:val="000000"/>
          </w:rPr>
          <w:t xml:space="preserve">, </w:t>
        </w:r>
        <w:smartTag w:uri="urn:schemas-microsoft-com:office:smarttags" w:element="country-region">
          <w:r w:rsidRPr="00E83857">
            <w:rPr>
              <w:color w:val="000000"/>
            </w:rPr>
            <w:t>Russia</w:t>
          </w:r>
        </w:smartTag>
      </w:smartTag>
    </w:p>
    <w:p w:rsidR="001820F0" w:rsidRPr="00E83857" w:rsidRDefault="001820F0" w:rsidP="0049422B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</w:rPr>
      </w:pPr>
      <w:r w:rsidRPr="00E83857">
        <w:rPr>
          <w:bCs/>
          <w:color w:val="000000"/>
          <w:spacing w:val="4"/>
        </w:rPr>
        <w:t xml:space="preserve"> </w:t>
      </w:r>
    </w:p>
    <w:p w:rsidR="001820F0" w:rsidRPr="00E83857" w:rsidRDefault="001820F0" w:rsidP="0049422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</w:rPr>
      </w:pPr>
      <w:r w:rsidRPr="00E83857">
        <w:rPr>
          <w:b/>
          <w:bCs/>
          <w:color w:val="000000"/>
          <w:spacing w:val="2"/>
        </w:rPr>
        <w:t>CURRENT</w:t>
      </w:r>
      <w:r w:rsidRPr="00E83857">
        <w:rPr>
          <w:b/>
          <w:bCs/>
          <w:color w:val="000000"/>
          <w:spacing w:val="24"/>
        </w:rPr>
        <w:t xml:space="preserve"> </w:t>
      </w:r>
      <w:r w:rsidRPr="00E83857">
        <w:rPr>
          <w:b/>
          <w:bCs/>
          <w:color w:val="000000"/>
          <w:spacing w:val="2"/>
          <w:w w:val="102"/>
        </w:rPr>
        <w:t>P</w:t>
      </w:r>
      <w:r w:rsidRPr="00E83857">
        <w:rPr>
          <w:b/>
          <w:bCs/>
          <w:color w:val="000000"/>
          <w:spacing w:val="3"/>
          <w:w w:val="102"/>
        </w:rPr>
        <w:t>O</w:t>
      </w:r>
      <w:r w:rsidRPr="00E83857">
        <w:rPr>
          <w:b/>
          <w:bCs/>
          <w:color w:val="000000"/>
          <w:spacing w:val="2"/>
          <w:w w:val="102"/>
        </w:rPr>
        <w:t>SI</w:t>
      </w:r>
      <w:r w:rsidRPr="00E83857">
        <w:rPr>
          <w:b/>
          <w:bCs/>
          <w:color w:val="000000"/>
          <w:spacing w:val="3"/>
          <w:w w:val="102"/>
        </w:rPr>
        <w:t>T</w:t>
      </w:r>
      <w:r w:rsidRPr="00E83857">
        <w:rPr>
          <w:b/>
          <w:bCs/>
          <w:color w:val="000000"/>
          <w:spacing w:val="2"/>
          <w:w w:val="102"/>
        </w:rPr>
        <w:t>I</w:t>
      </w:r>
      <w:r w:rsidRPr="00E83857">
        <w:rPr>
          <w:b/>
          <w:bCs/>
          <w:color w:val="000000"/>
          <w:spacing w:val="3"/>
          <w:w w:val="102"/>
        </w:rPr>
        <w:t>ON</w:t>
      </w:r>
    </w:p>
    <w:p w:rsidR="001820F0" w:rsidRPr="00E83857" w:rsidRDefault="001820F0" w:rsidP="0049422B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</w:rPr>
      </w:pP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E83857">
        <w:rPr>
          <w:color w:val="000000"/>
        </w:rPr>
        <w:t>2019 –2025</w:t>
      </w:r>
      <w:r w:rsidRPr="00E83857">
        <w:rPr>
          <w:color w:val="000000"/>
        </w:rPr>
        <w:tab/>
        <w:t>Researcher</w:t>
      </w: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E83857">
        <w:rPr>
          <w:color w:val="000000"/>
        </w:rPr>
        <w:tab/>
        <w:t>Department of Chemistry /</w:t>
      </w:r>
      <w:smartTag w:uri="urn:schemas-microsoft-com:office:smarttags" w:element="place">
        <w:smartTag w:uri="urn:schemas-microsoft-com:office:smarttags" w:element="PlaceType">
          <w:r w:rsidRPr="00E83857">
            <w:rPr>
              <w:color w:val="000000"/>
            </w:rPr>
            <w:t>University</w:t>
          </w:r>
        </w:smartTag>
        <w:r w:rsidRPr="00E83857">
          <w:rPr>
            <w:color w:val="000000"/>
          </w:rPr>
          <w:t xml:space="preserve"> of </w:t>
        </w:r>
        <w:smartTag w:uri="urn:schemas-microsoft-com:office:smarttags" w:element="PlaceName">
          <w:r w:rsidRPr="00E83857">
            <w:rPr>
              <w:color w:val="000000"/>
            </w:rPr>
            <w:t>Helsinki/Finland</w:t>
          </w:r>
        </w:smartTag>
      </w:smartTag>
    </w:p>
    <w:p w:rsidR="001820F0" w:rsidRPr="00E83857" w:rsidRDefault="001820F0" w:rsidP="0049422B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</w:rPr>
      </w:pPr>
    </w:p>
    <w:p w:rsidR="001820F0" w:rsidRPr="00E83857" w:rsidRDefault="001820F0" w:rsidP="0049422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</w:rPr>
      </w:pPr>
      <w:r w:rsidRPr="00E83857">
        <w:rPr>
          <w:b/>
          <w:bCs/>
          <w:color w:val="000000"/>
          <w:spacing w:val="2"/>
        </w:rPr>
        <w:t>P</w:t>
      </w:r>
      <w:r w:rsidRPr="00E83857">
        <w:rPr>
          <w:b/>
          <w:bCs/>
          <w:color w:val="000000"/>
          <w:spacing w:val="3"/>
        </w:rPr>
        <w:t>REV</w:t>
      </w:r>
      <w:r w:rsidRPr="00E83857">
        <w:rPr>
          <w:b/>
          <w:bCs/>
          <w:color w:val="000000"/>
          <w:spacing w:val="2"/>
        </w:rPr>
        <w:t>I</w:t>
      </w:r>
      <w:r w:rsidRPr="00E83857">
        <w:rPr>
          <w:b/>
          <w:bCs/>
          <w:color w:val="000000"/>
          <w:spacing w:val="3"/>
        </w:rPr>
        <w:t>OU</w:t>
      </w:r>
      <w:r w:rsidRPr="00E83857">
        <w:rPr>
          <w:b/>
          <w:bCs/>
          <w:color w:val="000000"/>
        </w:rPr>
        <w:t>S</w:t>
      </w:r>
      <w:r w:rsidRPr="00E83857">
        <w:rPr>
          <w:b/>
          <w:bCs/>
          <w:color w:val="000000"/>
          <w:spacing w:val="27"/>
        </w:rPr>
        <w:t xml:space="preserve"> </w:t>
      </w:r>
      <w:r w:rsidRPr="00E83857">
        <w:rPr>
          <w:b/>
          <w:bCs/>
          <w:color w:val="000000"/>
          <w:spacing w:val="2"/>
          <w:w w:val="102"/>
        </w:rPr>
        <w:t>P</w:t>
      </w:r>
      <w:r w:rsidRPr="00E83857">
        <w:rPr>
          <w:b/>
          <w:bCs/>
          <w:color w:val="000000"/>
          <w:spacing w:val="3"/>
          <w:w w:val="102"/>
        </w:rPr>
        <w:t>O</w:t>
      </w:r>
      <w:r w:rsidRPr="00E83857">
        <w:rPr>
          <w:b/>
          <w:bCs/>
          <w:color w:val="000000"/>
          <w:spacing w:val="2"/>
          <w:w w:val="102"/>
        </w:rPr>
        <w:t>SI</w:t>
      </w:r>
      <w:r w:rsidRPr="00E83857">
        <w:rPr>
          <w:b/>
          <w:bCs/>
          <w:color w:val="000000"/>
          <w:spacing w:val="3"/>
          <w:w w:val="102"/>
        </w:rPr>
        <w:t>T</w:t>
      </w:r>
      <w:r w:rsidRPr="00E83857">
        <w:rPr>
          <w:b/>
          <w:bCs/>
          <w:color w:val="000000"/>
          <w:spacing w:val="2"/>
          <w:w w:val="102"/>
        </w:rPr>
        <w:t>I</w:t>
      </w:r>
      <w:r w:rsidRPr="00E83857">
        <w:rPr>
          <w:b/>
          <w:bCs/>
          <w:color w:val="000000"/>
          <w:spacing w:val="3"/>
          <w:w w:val="102"/>
        </w:rPr>
        <w:t>ON</w:t>
      </w:r>
      <w:r w:rsidRPr="00E83857">
        <w:rPr>
          <w:b/>
          <w:bCs/>
          <w:color w:val="000000"/>
          <w:w w:val="102"/>
        </w:rPr>
        <w:t>S</w:t>
      </w:r>
    </w:p>
    <w:p w:rsidR="001820F0" w:rsidRPr="00E83857" w:rsidRDefault="001820F0" w:rsidP="0049422B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</w:rPr>
      </w:pP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E83857">
        <w:rPr>
          <w:color w:val="000000"/>
          <w:spacing w:val="2"/>
        </w:rPr>
        <w:t xml:space="preserve">2012 – 2014 </w:t>
      </w:r>
      <w:r w:rsidRPr="00E83857">
        <w:rPr>
          <w:color w:val="000000"/>
          <w:spacing w:val="2"/>
        </w:rPr>
        <w:tab/>
        <w:t xml:space="preserve">Docent </w:t>
      </w: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E83857">
        <w:rPr>
          <w:color w:val="000000"/>
          <w:spacing w:val="2"/>
        </w:rPr>
        <w:tab/>
      </w:r>
      <w:r w:rsidRPr="00E83857">
        <w:rPr>
          <w:color w:val="000000"/>
        </w:rPr>
        <w:t xml:space="preserve">Department of Optics and Spectroscopy/Tomsk State University, </w:t>
      </w:r>
      <w:smartTag w:uri="urn:schemas-microsoft-com:office:smarttags" w:element="country-region">
        <w:smartTag w:uri="urn:schemas-microsoft-com:office:smarttags" w:element="place">
          <w:r w:rsidRPr="00E83857">
            <w:rPr>
              <w:color w:val="000000"/>
            </w:rPr>
            <w:t>Russia</w:t>
          </w:r>
        </w:smartTag>
      </w:smartTag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E83857">
        <w:rPr>
          <w:color w:val="000000"/>
          <w:spacing w:val="2"/>
        </w:rPr>
        <w:t xml:space="preserve">2014 – 2017 </w:t>
      </w:r>
      <w:r w:rsidRPr="00E83857">
        <w:rPr>
          <w:color w:val="000000"/>
          <w:spacing w:val="2"/>
        </w:rPr>
        <w:tab/>
        <w:t>Postdoc</w:t>
      </w: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E83857">
        <w:rPr>
          <w:color w:val="000000"/>
          <w:spacing w:val="2"/>
        </w:rPr>
        <w:tab/>
        <w:t xml:space="preserve">Department of Theoretical Chemistry and Biology/Royal Institute of Technology/ </w:t>
      </w:r>
      <w:smartTag w:uri="urn:schemas-microsoft-com:office:smarttags" w:element="country-region">
        <w:smartTag w:uri="urn:schemas-microsoft-com:office:smarttags" w:element="place">
          <w:r w:rsidRPr="00E83857">
            <w:rPr>
              <w:color w:val="000000"/>
              <w:spacing w:val="2"/>
            </w:rPr>
            <w:t>Sweden</w:t>
          </w:r>
        </w:smartTag>
      </w:smartTag>
      <w:r w:rsidRPr="00E83857">
        <w:rPr>
          <w:color w:val="000000"/>
          <w:spacing w:val="2"/>
        </w:rPr>
        <w:t xml:space="preserve"> </w:t>
      </w: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E83857">
        <w:rPr>
          <w:color w:val="000000"/>
          <w:spacing w:val="2"/>
        </w:rPr>
        <w:t xml:space="preserve">2017 – 2019 </w:t>
      </w:r>
      <w:r w:rsidRPr="00E83857">
        <w:rPr>
          <w:color w:val="000000"/>
          <w:spacing w:val="2"/>
        </w:rPr>
        <w:tab/>
        <w:t>Postdoc</w:t>
      </w: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E83857">
        <w:rPr>
          <w:color w:val="000000"/>
          <w:spacing w:val="2"/>
        </w:rPr>
        <w:tab/>
      </w:r>
      <w:r w:rsidRPr="00E83857">
        <w:rPr>
          <w:color w:val="000000"/>
        </w:rPr>
        <w:t xml:space="preserve">Department of Chemistry / </w:t>
      </w:r>
      <w:smartTag w:uri="urn:schemas-microsoft-com:office:smarttags" w:element="place">
        <w:smartTag w:uri="urn:schemas-microsoft-com:office:smarttags" w:element="PlaceType">
          <w:r w:rsidRPr="00E83857">
            <w:rPr>
              <w:color w:val="000000"/>
            </w:rPr>
            <w:t>University</w:t>
          </w:r>
        </w:smartTag>
        <w:r w:rsidRPr="00E83857">
          <w:rPr>
            <w:color w:val="000000"/>
          </w:rPr>
          <w:t xml:space="preserve"> of </w:t>
        </w:r>
        <w:smartTag w:uri="urn:schemas-microsoft-com:office:smarttags" w:element="PlaceName">
          <w:r w:rsidRPr="00E83857">
            <w:rPr>
              <w:color w:val="000000"/>
            </w:rPr>
            <w:t>Helsinki/Finland</w:t>
          </w:r>
        </w:smartTag>
      </w:smartTag>
      <w:r w:rsidRPr="00E83857">
        <w:rPr>
          <w:color w:val="000000"/>
          <w:spacing w:val="2"/>
        </w:rPr>
        <w:t xml:space="preserve"> </w:t>
      </w: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E83857">
        <w:rPr>
          <w:color w:val="000000"/>
          <w:spacing w:val="2"/>
        </w:rPr>
        <w:t xml:space="preserve">2018 – 2018 </w:t>
      </w:r>
      <w:r w:rsidRPr="00E83857">
        <w:rPr>
          <w:color w:val="000000"/>
          <w:spacing w:val="2"/>
        </w:rPr>
        <w:tab/>
        <w:t>Visiting Scientist</w:t>
      </w: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E83857">
        <w:rPr>
          <w:color w:val="000000"/>
          <w:spacing w:val="2"/>
        </w:rPr>
        <w:tab/>
        <w:t>T</w:t>
      </w:r>
      <w:r w:rsidRPr="00E83857">
        <w:rPr>
          <w:color w:val="000000"/>
        </w:rPr>
        <w:t>he Faculty of Electrical Engineering and Information Technology/ Dortmund University/Germany</w:t>
      </w: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E83857">
        <w:rPr>
          <w:color w:val="000000"/>
          <w:spacing w:val="2"/>
        </w:rPr>
        <w:t xml:space="preserve">2017 – 2019 </w:t>
      </w:r>
      <w:r w:rsidRPr="00E83857">
        <w:rPr>
          <w:color w:val="000000"/>
          <w:spacing w:val="2"/>
        </w:rPr>
        <w:tab/>
        <w:t>Postdoc</w:t>
      </w: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E83857">
        <w:rPr>
          <w:color w:val="000000"/>
          <w:spacing w:val="2"/>
        </w:rPr>
        <w:tab/>
      </w:r>
      <w:r w:rsidRPr="00E83857">
        <w:rPr>
          <w:color w:val="000000"/>
        </w:rPr>
        <w:t xml:space="preserve">Department of Chemistry / </w:t>
      </w:r>
      <w:smartTag w:uri="urn:schemas-microsoft-com:office:smarttags" w:element="place">
        <w:smartTag w:uri="urn:schemas-microsoft-com:office:smarttags" w:element="PlaceType">
          <w:r w:rsidRPr="00E83857">
            <w:rPr>
              <w:color w:val="000000"/>
            </w:rPr>
            <w:t>University</w:t>
          </w:r>
        </w:smartTag>
        <w:r w:rsidRPr="00E83857">
          <w:rPr>
            <w:color w:val="000000"/>
          </w:rPr>
          <w:t xml:space="preserve"> of </w:t>
        </w:r>
        <w:smartTag w:uri="urn:schemas-microsoft-com:office:smarttags" w:element="PlaceName">
          <w:r w:rsidRPr="00E83857">
            <w:rPr>
              <w:color w:val="000000"/>
            </w:rPr>
            <w:t>Helsinki/Finland</w:t>
          </w:r>
        </w:smartTag>
      </w:smartTag>
      <w:r w:rsidRPr="00E83857">
        <w:rPr>
          <w:color w:val="000000"/>
          <w:spacing w:val="2"/>
        </w:rPr>
        <w:t xml:space="preserve"> </w:t>
      </w:r>
    </w:p>
    <w:p w:rsidR="001820F0" w:rsidRPr="00E83857" w:rsidRDefault="001820F0" w:rsidP="0049422B">
      <w:pPr>
        <w:widowControl w:val="0"/>
        <w:autoSpaceDE w:val="0"/>
        <w:autoSpaceDN w:val="0"/>
        <w:adjustRightInd w:val="0"/>
        <w:spacing w:before="5"/>
        <w:rPr>
          <w:color w:val="000000"/>
        </w:rPr>
      </w:pPr>
    </w:p>
    <w:p w:rsidR="001820F0" w:rsidRPr="00E83857" w:rsidRDefault="001820F0" w:rsidP="0049422B">
      <w:pPr>
        <w:widowControl w:val="0"/>
        <w:autoSpaceDE w:val="0"/>
        <w:autoSpaceDN w:val="0"/>
        <w:adjustRightInd w:val="0"/>
        <w:spacing w:before="5"/>
        <w:rPr>
          <w:color w:val="000000"/>
        </w:rPr>
      </w:pPr>
    </w:p>
    <w:p w:rsidR="001820F0" w:rsidRPr="00E83857" w:rsidRDefault="001820F0" w:rsidP="0049422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</w:rPr>
      </w:pPr>
      <w:r w:rsidRPr="00E83857">
        <w:rPr>
          <w:b/>
          <w:bCs/>
          <w:color w:val="000000"/>
          <w:spacing w:val="2"/>
        </w:rPr>
        <w:t>F</w:t>
      </w:r>
      <w:r w:rsidRPr="00E83857">
        <w:rPr>
          <w:b/>
          <w:bCs/>
          <w:color w:val="000000"/>
          <w:spacing w:val="3"/>
        </w:rPr>
        <w:t>ELLO</w:t>
      </w:r>
      <w:r w:rsidRPr="00E83857">
        <w:rPr>
          <w:b/>
          <w:bCs/>
          <w:color w:val="000000"/>
          <w:spacing w:val="4"/>
        </w:rPr>
        <w:t>W</w:t>
      </w:r>
      <w:r w:rsidRPr="00E83857">
        <w:rPr>
          <w:b/>
          <w:bCs/>
          <w:color w:val="000000"/>
          <w:spacing w:val="2"/>
        </w:rPr>
        <w:t>S</w:t>
      </w:r>
      <w:r w:rsidRPr="00E83857">
        <w:rPr>
          <w:b/>
          <w:bCs/>
          <w:color w:val="000000"/>
          <w:spacing w:val="3"/>
        </w:rPr>
        <w:t>H</w:t>
      </w:r>
      <w:r w:rsidRPr="00E83857">
        <w:rPr>
          <w:b/>
          <w:bCs/>
          <w:color w:val="000000"/>
          <w:spacing w:val="2"/>
        </w:rPr>
        <w:t>IP</w:t>
      </w:r>
      <w:r w:rsidRPr="00E83857">
        <w:rPr>
          <w:b/>
          <w:bCs/>
          <w:color w:val="000000"/>
        </w:rPr>
        <w:t>S AND AWARDS</w:t>
      </w:r>
    </w:p>
    <w:p w:rsidR="001820F0" w:rsidRPr="00E83857" w:rsidRDefault="001820F0" w:rsidP="0049422B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</w:rPr>
      </w:pP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pacing w:val="2"/>
        </w:rPr>
      </w:pPr>
      <w:r w:rsidRPr="00E83857">
        <w:rPr>
          <w:color w:val="000000"/>
          <w:spacing w:val="2"/>
        </w:rPr>
        <w:t>2017</w:t>
      </w:r>
      <w:r w:rsidRPr="00E83857">
        <w:rPr>
          <w:color w:val="000000"/>
          <w:spacing w:val="13"/>
        </w:rPr>
        <w:t xml:space="preserve"> </w:t>
      </w:r>
      <w:r w:rsidRPr="00E83857">
        <w:rPr>
          <w:color w:val="000000"/>
        </w:rPr>
        <w:tab/>
        <w:t xml:space="preserve">Young scientist of year </w:t>
      </w:r>
      <w:r w:rsidRPr="00E83857">
        <w:rPr>
          <w:color w:val="000000"/>
          <w:spacing w:val="2"/>
        </w:rPr>
        <w:t xml:space="preserve">/Tomsk State University/Russia </w:t>
      </w: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pacing w:val="2"/>
        </w:rPr>
      </w:pPr>
      <w:r w:rsidRPr="00E83857">
        <w:rPr>
          <w:color w:val="000000"/>
          <w:spacing w:val="2"/>
        </w:rPr>
        <w:t>2018</w:t>
      </w:r>
      <w:r w:rsidRPr="00E83857">
        <w:rPr>
          <w:color w:val="000000"/>
          <w:spacing w:val="2"/>
        </w:rPr>
        <w:tab/>
        <w:t xml:space="preserve">RU 2018665396, patent for model (RATES-1.0, the photophysical </w:t>
      </w:r>
      <w:r w:rsidRPr="00E83857">
        <w:rPr>
          <w:color w:val="000000"/>
          <w:spacing w:val="2"/>
        </w:rPr>
        <w:lastRenderedPageBreak/>
        <w:t xml:space="preserve">calculations), </w:t>
      </w:r>
      <w:hyperlink r:id="rId6" w:history="1">
        <w:r w:rsidRPr="00E83857">
          <w:rPr>
            <w:rStyle w:val="a3"/>
            <w:spacing w:val="2"/>
          </w:rPr>
          <w:t>https://www.elibrary.ru/item.asp?id=39306745</w:t>
        </w:r>
      </w:hyperlink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pacing w:val="2"/>
        </w:rPr>
      </w:pPr>
      <w:r w:rsidRPr="00E83857">
        <w:rPr>
          <w:color w:val="000000"/>
          <w:spacing w:val="2"/>
        </w:rPr>
        <w:t>2019</w:t>
      </w:r>
      <w:r w:rsidRPr="00E83857">
        <w:rPr>
          <w:color w:val="000000"/>
          <w:spacing w:val="2"/>
        </w:rPr>
        <w:tab/>
        <w:t>RU 2019661703, patent for model (RATES-2.0, the photophysical calculations),</w:t>
      </w:r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pacing w:val="2"/>
        </w:rPr>
      </w:pPr>
      <w:r w:rsidRPr="00E83857">
        <w:rPr>
          <w:color w:val="000000"/>
          <w:spacing w:val="2"/>
        </w:rPr>
        <w:tab/>
      </w:r>
      <w:hyperlink r:id="rId7" w:history="1">
        <w:r w:rsidRPr="00E83857">
          <w:rPr>
            <w:rStyle w:val="a3"/>
            <w:spacing w:val="2"/>
          </w:rPr>
          <w:t>https://www.elibrary.ru/item.asp?id=40880414</w:t>
        </w:r>
      </w:hyperlink>
    </w:p>
    <w:p w:rsidR="001820F0" w:rsidRPr="00E83857" w:rsidRDefault="001820F0" w:rsidP="0049422B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E83857">
        <w:rPr>
          <w:color w:val="000000"/>
          <w:spacing w:val="2"/>
        </w:rPr>
        <w:t xml:space="preserve">2017 – 2020 </w:t>
      </w:r>
      <w:r w:rsidRPr="00E83857">
        <w:rPr>
          <w:color w:val="000000"/>
          <w:spacing w:val="2"/>
        </w:rPr>
        <w:tab/>
        <w:t>Head of the Russian Scientific Foundation grant, project No. 17-73-20012, “The new electroluminescence materials for the fabrication of high-efficient organic light emitting (OLEDs)/Tomsk State University/Russia</w:t>
      </w:r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</w:rPr>
      </w:pPr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</w:rPr>
      </w:pPr>
    </w:p>
    <w:p w:rsidR="001820F0" w:rsidRPr="00E83857" w:rsidRDefault="001820F0" w:rsidP="0049422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"/>
        <w:jc w:val="both"/>
        <w:rPr>
          <w:b/>
          <w:bCs/>
          <w:w w:val="102"/>
        </w:rPr>
      </w:pPr>
      <w:r w:rsidRPr="00E83857">
        <w:rPr>
          <w:b/>
          <w:bCs/>
          <w:spacing w:val="4"/>
        </w:rPr>
        <w:t>MAJOR COLLABORATIONS</w:t>
      </w:r>
    </w:p>
    <w:p w:rsidR="001820F0" w:rsidRPr="00E83857" w:rsidRDefault="001820F0" w:rsidP="0049422B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</w:rPr>
      </w:pPr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  <w:r w:rsidRPr="00E83857">
        <w:t xml:space="preserve">Prof. Hans </w:t>
      </w:r>
      <w:proofErr w:type="spellStart"/>
      <w:r w:rsidRPr="00E83857">
        <w:t>Ågren</w:t>
      </w:r>
      <w:proofErr w:type="spellEnd"/>
      <w:r w:rsidRPr="00E83857">
        <w:t xml:space="preserve">, The upconverted nanoparticles (theory and experiments), Department of Theoretical Chemistry and Biology, Royal Institute of </w:t>
      </w:r>
      <w:smartTag w:uri="urn:schemas-microsoft-com:office:smarttags" w:element="place">
        <w:smartTag w:uri="urn:schemas-microsoft-com:office:smarttags" w:element="City">
          <w:r w:rsidRPr="00E83857">
            <w:t>Technology</w:t>
          </w:r>
        </w:smartTag>
        <w:r w:rsidRPr="00E83857">
          <w:t xml:space="preserve">, </w:t>
        </w:r>
        <w:smartTag w:uri="urn:schemas-microsoft-com:office:smarttags" w:element="country-region">
          <w:r w:rsidRPr="00E83857">
            <w:t>Sweden</w:t>
          </w:r>
        </w:smartTag>
      </w:smartTag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  <w:r w:rsidRPr="00E83857">
        <w:t xml:space="preserve">Dr. Heike </w:t>
      </w:r>
      <w:proofErr w:type="spellStart"/>
      <w:r w:rsidRPr="00E83857">
        <w:t>Fliegl</w:t>
      </w:r>
      <w:proofErr w:type="spellEnd"/>
      <w:r w:rsidRPr="00E83857">
        <w:t xml:space="preserve">, Stability, magnetism and aromaticity of molecules (theory), </w:t>
      </w:r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  <w:r w:rsidRPr="00E83857">
        <w:t xml:space="preserve">Managing Director of Material Digital, </w:t>
      </w:r>
      <w:smartTag w:uri="urn:schemas-microsoft-com:office:smarttags" w:element="City">
        <w:r w:rsidRPr="00E83857">
          <w:t>Karlsruhe</w:t>
        </w:r>
      </w:smartTag>
      <w:r w:rsidRPr="00E83857">
        <w:t xml:space="preserve"> institute of technology, </w:t>
      </w:r>
      <w:smartTag w:uri="urn:schemas-microsoft-com:office:smarttags" w:element="country-region">
        <w:smartTag w:uri="urn:schemas-microsoft-com:office:smarttags" w:element="place">
          <w:r w:rsidRPr="00E83857">
            <w:t>Germany</w:t>
          </w:r>
        </w:smartTag>
      </w:smartTag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  <w:r w:rsidRPr="00E83857">
        <w:t xml:space="preserve">Dr. Michael </w:t>
      </w:r>
      <w:proofErr w:type="spellStart"/>
      <w:r w:rsidRPr="00E83857">
        <w:t>Pittelkow</w:t>
      </w:r>
      <w:proofErr w:type="spellEnd"/>
      <w:r w:rsidRPr="00E83857">
        <w:t xml:space="preserve">, OLEDs design and fabrication, The Department of Chemistry, </w:t>
      </w:r>
      <w:smartTag w:uri="urn:schemas-microsoft-com:office:smarttags" w:element="place">
        <w:smartTag w:uri="urn:schemas-microsoft-com:office:smarttags" w:element="City">
          <w:r w:rsidRPr="00E83857">
            <w:t>University of Copenhagen</w:t>
          </w:r>
        </w:smartTag>
        <w:r w:rsidRPr="00E83857">
          <w:t xml:space="preserve">, </w:t>
        </w:r>
        <w:smartTag w:uri="urn:schemas-microsoft-com:office:smarttags" w:element="country-region">
          <w:r w:rsidRPr="00E83857">
            <w:t>Denmark</w:t>
          </w:r>
        </w:smartTag>
      </w:smartTag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  <w:r w:rsidRPr="00E83857">
        <w:t xml:space="preserve">Prof. Matti </w:t>
      </w:r>
      <w:proofErr w:type="spellStart"/>
      <w:r w:rsidRPr="00E83857">
        <w:t>Rissanen</w:t>
      </w:r>
      <w:proofErr w:type="spellEnd"/>
      <w:r w:rsidRPr="00E83857">
        <w:t xml:space="preserve">, air aerosol pollution and atmospheric research (experiment), </w:t>
      </w:r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  <w:r w:rsidRPr="00E83857">
        <w:t xml:space="preserve">Department of Physics, </w:t>
      </w:r>
      <w:smartTag w:uri="urn:schemas-microsoft-com:office:smarttags" w:element="place">
        <w:smartTag w:uri="urn:schemas-microsoft-com:office:smarttags" w:element="City">
          <w:r w:rsidRPr="00E83857">
            <w:t>Tampere University</w:t>
          </w:r>
        </w:smartTag>
        <w:r w:rsidRPr="00E83857">
          <w:t xml:space="preserve">, </w:t>
        </w:r>
        <w:smartTag w:uri="urn:schemas-microsoft-com:office:smarttags" w:element="country-region">
          <w:r w:rsidRPr="00E83857">
            <w:t>Finland</w:t>
          </w:r>
        </w:smartTag>
      </w:smartTag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  <w:r w:rsidRPr="00E83857">
        <w:t xml:space="preserve">Prof. Miguel Monge, OLEDs fabrication and nanotechnology, </w:t>
      </w:r>
      <w:proofErr w:type="spellStart"/>
      <w:r w:rsidRPr="00E83857">
        <w:t>Departamento</w:t>
      </w:r>
      <w:proofErr w:type="spellEnd"/>
      <w:r w:rsidRPr="00E83857">
        <w:t xml:space="preserve"> de </w:t>
      </w:r>
      <w:proofErr w:type="spellStart"/>
      <w:r w:rsidRPr="00E83857">
        <w:t>Quı́mica</w:t>
      </w:r>
      <w:proofErr w:type="spellEnd"/>
      <w:r w:rsidRPr="00E83857">
        <w:t xml:space="preserve">, </w:t>
      </w:r>
      <w:smartTag w:uri="urn:schemas-microsoft-com:office:smarttags" w:element="place">
        <w:smartTag w:uri="urn:schemas-microsoft-com:office:smarttags" w:element="City">
          <w:r w:rsidRPr="00E83857">
            <w:t>Universidad de la Rioja</w:t>
          </w:r>
        </w:smartTag>
        <w:r w:rsidRPr="00E83857">
          <w:t xml:space="preserve">, </w:t>
        </w:r>
        <w:smartTag w:uri="urn:schemas-microsoft-com:office:smarttags" w:element="country-region">
          <w:r w:rsidRPr="00E83857">
            <w:t>Spain</w:t>
          </w:r>
        </w:smartTag>
      </w:smartTag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  <w:r w:rsidRPr="00E83857">
        <w:t xml:space="preserve">Prof. Paras N. Prasad, The upconverted nanoparticles (experiment), Natural Science Complex, </w:t>
      </w:r>
      <w:smartTag w:uri="urn:schemas-microsoft-com:office:smarttags" w:element="place">
        <w:smartTag w:uri="urn:schemas-microsoft-com:office:smarttags" w:element="City">
          <w:r w:rsidRPr="00E83857">
            <w:t>University of Buffalo</w:t>
          </w:r>
        </w:smartTag>
        <w:r w:rsidRPr="00E83857">
          <w:t xml:space="preserve">, </w:t>
        </w:r>
        <w:smartTag w:uri="urn:schemas-microsoft-com:office:smarttags" w:element="country-region">
          <w:r w:rsidRPr="00E83857">
            <w:t>USA</w:t>
          </w:r>
        </w:smartTag>
      </w:smartTag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  <w:r w:rsidRPr="00E83857">
        <w:t xml:space="preserve">Dr. Oleksiy </w:t>
      </w:r>
      <w:proofErr w:type="spellStart"/>
      <w:r w:rsidRPr="00E83857">
        <w:t>Lyutakov</w:t>
      </w:r>
      <w:proofErr w:type="spellEnd"/>
      <w:r w:rsidRPr="00E83857">
        <w:t xml:space="preserve">, Nanotechnology (solid state experiment), department of </w:t>
      </w:r>
      <w:proofErr w:type="gramStart"/>
      <w:r w:rsidRPr="00E83857">
        <w:t>solid state</w:t>
      </w:r>
      <w:proofErr w:type="gramEnd"/>
      <w:r w:rsidRPr="00E83857">
        <w:t xml:space="preserve"> engineering, University of Chemistry and Technology, Czech Republic</w:t>
      </w:r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</w:p>
    <w:p w:rsidR="001820F0" w:rsidRPr="00E83857" w:rsidRDefault="001820F0" w:rsidP="0049422B">
      <w:pPr>
        <w:widowControl w:val="0"/>
        <w:autoSpaceDE w:val="0"/>
        <w:autoSpaceDN w:val="0"/>
        <w:adjustRightInd w:val="0"/>
        <w:ind w:left="1407" w:right="68"/>
        <w:jc w:val="both"/>
      </w:pPr>
      <w:r w:rsidRPr="00E83857">
        <w:t xml:space="preserve">Prof. Christian </w:t>
      </w:r>
      <w:proofErr w:type="spellStart"/>
      <w:r w:rsidRPr="00E83857">
        <w:t>Wöhler</w:t>
      </w:r>
      <w:proofErr w:type="spellEnd"/>
      <w:r w:rsidRPr="00E83857">
        <w:t xml:space="preserve">, Image analysis, machine learning and space research, the Faculty of Electrical Engineering and Information Technology, </w:t>
      </w:r>
      <w:smartTag w:uri="urn:schemas-microsoft-com:office:smarttags" w:element="place">
        <w:smartTag w:uri="urn:schemas-microsoft-com:office:smarttags" w:element="City">
          <w:r w:rsidRPr="00E83857">
            <w:t>Dortmund Technical University</w:t>
          </w:r>
        </w:smartTag>
        <w:r w:rsidRPr="00E83857">
          <w:t xml:space="preserve">, </w:t>
        </w:r>
        <w:smartTag w:uri="urn:schemas-microsoft-com:office:smarttags" w:element="country-region">
          <w:r w:rsidRPr="00E83857">
            <w:t>Germany</w:t>
          </w:r>
        </w:smartTag>
      </w:smartTag>
    </w:p>
    <w:p w:rsidR="001820F0" w:rsidRPr="00E83857" w:rsidRDefault="001820F0" w:rsidP="0049422B">
      <w:pPr>
        <w:widowControl w:val="0"/>
        <w:autoSpaceDE w:val="0"/>
        <w:autoSpaceDN w:val="0"/>
        <w:adjustRightInd w:val="0"/>
        <w:spacing w:before="37"/>
        <w:ind w:right="-20"/>
        <w:rPr>
          <w:b/>
          <w:bCs/>
          <w:i/>
          <w:spacing w:val="2"/>
        </w:rPr>
      </w:pPr>
    </w:p>
    <w:p w:rsidR="001820F0" w:rsidRPr="00E83857" w:rsidRDefault="001820F0" w:rsidP="0049422B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</w:p>
    <w:p w:rsidR="001820F0" w:rsidRDefault="001820F0" w:rsidP="0049422B">
      <w:pPr>
        <w:jc w:val="both"/>
        <w:rPr>
          <w:iCs/>
          <w:lang w:val="kk-KZ"/>
        </w:rPr>
      </w:pPr>
    </w:p>
    <w:p w:rsidR="00961410" w:rsidRDefault="00961410" w:rsidP="0049422B">
      <w:pPr>
        <w:jc w:val="both"/>
        <w:rPr>
          <w:iCs/>
          <w:lang w:val="kk-KZ"/>
        </w:rPr>
      </w:pPr>
    </w:p>
    <w:p w:rsidR="00961410" w:rsidRPr="00961410" w:rsidRDefault="00961410" w:rsidP="0049422B">
      <w:pPr>
        <w:jc w:val="both"/>
        <w:rPr>
          <w:iCs/>
          <w:lang w:val="kk-KZ"/>
        </w:rPr>
      </w:pPr>
    </w:p>
    <w:p w:rsidR="001820F0" w:rsidRPr="00E83857" w:rsidRDefault="001820F0" w:rsidP="0049422B">
      <w:pPr>
        <w:jc w:val="both"/>
        <w:rPr>
          <w:b/>
          <w:iCs/>
        </w:rPr>
      </w:pPr>
      <w:r w:rsidRPr="00E83857">
        <w:rPr>
          <w:b/>
          <w:iCs/>
        </w:rPr>
        <w:lastRenderedPageBreak/>
        <w:t>The list of relevant publications</w:t>
      </w:r>
    </w:p>
    <w:p w:rsidR="001820F0" w:rsidRPr="00E83857" w:rsidRDefault="001820F0" w:rsidP="0049422B">
      <w:pPr>
        <w:jc w:val="both"/>
        <w:rPr>
          <w:iCs/>
        </w:rPr>
      </w:pPr>
    </w:p>
    <w:p w:rsidR="001820F0" w:rsidRPr="00E83857" w:rsidRDefault="001820F0" w:rsidP="0049422B">
      <w:pPr>
        <w:jc w:val="both"/>
      </w:pPr>
      <w:r w:rsidRPr="00E83857">
        <w:rPr>
          <w:iCs/>
        </w:rPr>
        <w:t xml:space="preserve">1) </w:t>
      </w:r>
      <w:r w:rsidRPr="00E83857">
        <w:t xml:space="preserve">X. Wang, </w:t>
      </w:r>
      <w:r w:rsidRPr="00E83857">
        <w:rPr>
          <w:b/>
        </w:rPr>
        <w:t xml:space="preserve">R. R. </w:t>
      </w:r>
      <w:proofErr w:type="spellStart"/>
      <w:r w:rsidRPr="00E83857">
        <w:rPr>
          <w:b/>
        </w:rPr>
        <w:t>Valiev</w:t>
      </w:r>
      <w:proofErr w:type="spellEnd"/>
      <w:r w:rsidRPr="00E83857">
        <w:t xml:space="preserve">, T. Y. </w:t>
      </w:r>
      <w:proofErr w:type="spellStart"/>
      <w:r w:rsidRPr="00E83857">
        <w:t>Ohulchanskyy</w:t>
      </w:r>
      <w:proofErr w:type="spellEnd"/>
      <w:r w:rsidRPr="00E83857">
        <w:t xml:space="preserve">, H. </w:t>
      </w:r>
      <w:proofErr w:type="spellStart"/>
      <w:r w:rsidRPr="00E83857">
        <w:t>Ågren</w:t>
      </w:r>
      <w:proofErr w:type="spellEnd"/>
      <w:r w:rsidRPr="00E83857">
        <w:t xml:space="preserve">, Ch. Yang, G. Chen. Dye-sensitized lanthanide-doped </w:t>
      </w:r>
      <w:proofErr w:type="spellStart"/>
      <w:r w:rsidRPr="00E83857">
        <w:t>upconversion</w:t>
      </w:r>
      <w:proofErr w:type="spellEnd"/>
      <w:r w:rsidRPr="00E83857">
        <w:t xml:space="preserve"> nanoparticles, </w:t>
      </w:r>
      <w:r w:rsidRPr="00E83857">
        <w:rPr>
          <w:i/>
        </w:rPr>
        <w:t>Chem. Soc. Rev.</w:t>
      </w:r>
      <w:r w:rsidRPr="00E83857">
        <w:t xml:space="preserve"> </w:t>
      </w:r>
      <w:r w:rsidRPr="00E83857">
        <w:rPr>
          <w:b/>
        </w:rPr>
        <w:t>2017</w:t>
      </w:r>
      <w:r w:rsidRPr="00E83857">
        <w:t>, 46, 4150</w:t>
      </w:r>
      <w:r w:rsidRPr="00E83857">
        <w:rPr>
          <w:shd w:val="clear" w:color="auto" w:fill="FFFFFF"/>
        </w:rPr>
        <w:t>–</w:t>
      </w:r>
      <w:r w:rsidRPr="00E83857">
        <w:t xml:space="preserve">4167. </w:t>
      </w:r>
    </w:p>
    <w:p w:rsidR="001820F0" w:rsidRPr="00E83857" w:rsidRDefault="001820F0" w:rsidP="0049422B">
      <w:pPr>
        <w:jc w:val="both"/>
        <w:rPr>
          <w:iCs/>
        </w:rPr>
      </w:pPr>
    </w:p>
    <w:p w:rsidR="001820F0" w:rsidRPr="00E83857" w:rsidRDefault="001820F0" w:rsidP="0049422B">
      <w:pPr>
        <w:jc w:val="both"/>
        <w:rPr>
          <w:iCs/>
        </w:rPr>
      </w:pPr>
      <w:r w:rsidRPr="00E83857">
        <w:rPr>
          <w:iCs/>
        </w:rPr>
        <w:t xml:space="preserve">2) Siddharth </w:t>
      </w:r>
      <w:proofErr w:type="spellStart"/>
      <w:r w:rsidRPr="00E83857">
        <w:rPr>
          <w:iCs/>
        </w:rPr>
        <w:t>Iyer</w:t>
      </w:r>
      <w:proofErr w:type="spellEnd"/>
      <w:r w:rsidRPr="00E83857">
        <w:rPr>
          <w:iCs/>
        </w:rPr>
        <w:t xml:space="preserve">, Matti P. </w:t>
      </w:r>
      <w:proofErr w:type="spellStart"/>
      <w:r w:rsidRPr="00E83857">
        <w:rPr>
          <w:iCs/>
        </w:rPr>
        <w:t>Rissanen</w:t>
      </w:r>
      <w:proofErr w:type="spellEnd"/>
      <w:r w:rsidRPr="00E83857">
        <w:rPr>
          <w:iCs/>
        </w:rPr>
        <w:t xml:space="preserve">, </w:t>
      </w:r>
      <w:r w:rsidRPr="00E83857">
        <w:rPr>
          <w:b/>
          <w:iCs/>
        </w:rPr>
        <w:t xml:space="preserve">Rashid </w:t>
      </w:r>
      <w:proofErr w:type="spellStart"/>
      <w:r w:rsidRPr="00E83857">
        <w:rPr>
          <w:b/>
          <w:iCs/>
        </w:rPr>
        <w:t>Valiev</w:t>
      </w:r>
      <w:proofErr w:type="spellEnd"/>
      <w:r w:rsidRPr="00E83857">
        <w:rPr>
          <w:iCs/>
        </w:rPr>
        <w:t xml:space="preserve">, </w:t>
      </w:r>
      <w:proofErr w:type="spellStart"/>
      <w:r w:rsidRPr="00E83857">
        <w:rPr>
          <w:iCs/>
        </w:rPr>
        <w:t>Shawon</w:t>
      </w:r>
      <w:proofErr w:type="spellEnd"/>
      <w:r w:rsidRPr="00E83857">
        <w:rPr>
          <w:iCs/>
        </w:rPr>
        <w:t xml:space="preserve"> </w:t>
      </w:r>
      <w:proofErr w:type="spellStart"/>
      <w:r w:rsidRPr="00E83857">
        <w:rPr>
          <w:iCs/>
        </w:rPr>
        <w:t>Barua</w:t>
      </w:r>
      <w:proofErr w:type="spellEnd"/>
      <w:r w:rsidRPr="00E83857">
        <w:rPr>
          <w:iCs/>
        </w:rPr>
        <w:t xml:space="preserve">, Jordan E. </w:t>
      </w:r>
      <w:proofErr w:type="spellStart"/>
      <w:r w:rsidRPr="00E83857">
        <w:rPr>
          <w:iCs/>
        </w:rPr>
        <w:t>Krechmer</w:t>
      </w:r>
      <w:proofErr w:type="spellEnd"/>
      <w:r w:rsidRPr="00E83857">
        <w:rPr>
          <w:iCs/>
        </w:rPr>
        <w:t xml:space="preserve">, Joel Thornton, Mikael </w:t>
      </w:r>
      <w:proofErr w:type="spellStart"/>
      <w:r w:rsidRPr="00E83857">
        <w:rPr>
          <w:iCs/>
        </w:rPr>
        <w:t>Ehn</w:t>
      </w:r>
      <w:proofErr w:type="spellEnd"/>
      <w:r w:rsidRPr="00E83857">
        <w:rPr>
          <w:iCs/>
        </w:rPr>
        <w:t xml:space="preserve"> &amp; Theo </w:t>
      </w:r>
      <w:proofErr w:type="spellStart"/>
      <w:r w:rsidRPr="00E83857">
        <w:rPr>
          <w:iCs/>
        </w:rPr>
        <w:t>Kurtén</w:t>
      </w:r>
      <w:proofErr w:type="spellEnd"/>
      <w:r w:rsidRPr="00E83857">
        <w:rPr>
          <w:iCs/>
        </w:rPr>
        <w:t xml:space="preserve">. Molecular mechanism for rapid autoxidation in α-pinene </w:t>
      </w:r>
      <w:proofErr w:type="spellStart"/>
      <w:r w:rsidRPr="00E83857">
        <w:rPr>
          <w:iCs/>
        </w:rPr>
        <w:t>ozonolysis</w:t>
      </w:r>
      <w:proofErr w:type="spellEnd"/>
      <w:r w:rsidRPr="00E83857">
        <w:rPr>
          <w:iCs/>
        </w:rPr>
        <w:t xml:space="preserve">, </w:t>
      </w:r>
      <w:r w:rsidRPr="00E83857">
        <w:rPr>
          <w:i/>
          <w:iCs/>
        </w:rPr>
        <w:t>Nature Communications</w:t>
      </w:r>
      <w:r w:rsidRPr="00E83857">
        <w:rPr>
          <w:iCs/>
        </w:rPr>
        <w:t xml:space="preserve">, </w:t>
      </w:r>
      <w:r w:rsidRPr="00E83857">
        <w:rPr>
          <w:b/>
          <w:iCs/>
        </w:rPr>
        <w:t>2021</w:t>
      </w:r>
      <w:r w:rsidRPr="00E83857">
        <w:rPr>
          <w:iCs/>
        </w:rPr>
        <w:t>, 12, 878.</w:t>
      </w:r>
    </w:p>
    <w:p w:rsidR="001820F0" w:rsidRPr="00E83857" w:rsidRDefault="001820F0" w:rsidP="0049422B">
      <w:pPr>
        <w:jc w:val="both"/>
        <w:rPr>
          <w:iCs/>
        </w:rPr>
      </w:pPr>
    </w:p>
    <w:p w:rsidR="001820F0" w:rsidRPr="00E83857" w:rsidRDefault="001820F0" w:rsidP="0049422B">
      <w:pPr>
        <w:jc w:val="both"/>
        <w:rPr>
          <w:lang w:val="en-US"/>
        </w:rPr>
      </w:pPr>
      <w:r w:rsidRPr="00E83857">
        <w:t>3)</w:t>
      </w:r>
      <w:r w:rsidRPr="00E83857">
        <w:rPr>
          <w:lang w:val="en-US"/>
        </w:rPr>
        <w:t xml:space="preserve"> G. Chen, W. Shao, </w:t>
      </w:r>
      <w:r w:rsidRPr="00E83857">
        <w:rPr>
          <w:b/>
          <w:lang w:val="en-US"/>
        </w:rPr>
        <w:t xml:space="preserve">R. </w:t>
      </w:r>
      <w:proofErr w:type="spellStart"/>
      <w:r w:rsidRPr="00E83857">
        <w:rPr>
          <w:b/>
          <w:lang w:val="en-US"/>
        </w:rPr>
        <w:t>Valiev</w:t>
      </w:r>
      <w:proofErr w:type="spellEnd"/>
      <w:r w:rsidRPr="00E83857">
        <w:rPr>
          <w:lang w:val="en-US"/>
        </w:rPr>
        <w:t xml:space="preserve">, T. </w:t>
      </w:r>
      <w:proofErr w:type="spellStart"/>
      <w:r w:rsidRPr="00E83857">
        <w:rPr>
          <w:lang w:val="en-US"/>
        </w:rPr>
        <w:t>Ohulchanskyy</w:t>
      </w:r>
      <w:proofErr w:type="spellEnd"/>
      <w:r w:rsidRPr="00E83857">
        <w:rPr>
          <w:lang w:val="en-US"/>
        </w:rPr>
        <w:t xml:space="preserve">, G. He, H. </w:t>
      </w:r>
      <w:r w:rsidRPr="00E83857">
        <w:t>Å</w:t>
      </w:r>
      <w:proofErr w:type="spellStart"/>
      <w:r w:rsidRPr="00E83857">
        <w:rPr>
          <w:lang w:val="en-US"/>
        </w:rPr>
        <w:t>gren</w:t>
      </w:r>
      <w:proofErr w:type="spellEnd"/>
      <w:r w:rsidRPr="00E83857">
        <w:rPr>
          <w:lang w:val="en-US"/>
        </w:rPr>
        <w:t xml:space="preserve">, P. Prasad, “Efficient Broadband </w:t>
      </w:r>
      <w:proofErr w:type="spellStart"/>
      <w:r w:rsidRPr="00E83857">
        <w:rPr>
          <w:lang w:val="en-US"/>
        </w:rPr>
        <w:t>Upconversion</w:t>
      </w:r>
      <w:proofErr w:type="spellEnd"/>
      <w:r w:rsidRPr="00E83857">
        <w:rPr>
          <w:lang w:val="en-US"/>
        </w:rPr>
        <w:t xml:space="preserve"> of Near‐Infrared Light in Dye‐Sensitized Core/Shell Nanocrystals”, </w:t>
      </w:r>
      <w:r w:rsidRPr="00E83857">
        <w:rPr>
          <w:i/>
          <w:lang w:val="en-US"/>
        </w:rPr>
        <w:t xml:space="preserve">Advanced Optical Materials, </w:t>
      </w:r>
      <w:r w:rsidRPr="00E83857">
        <w:rPr>
          <w:b/>
          <w:lang w:val="en-US"/>
        </w:rPr>
        <w:t>2016</w:t>
      </w:r>
      <w:r w:rsidRPr="00E83857">
        <w:rPr>
          <w:i/>
          <w:lang w:val="en-US"/>
        </w:rPr>
        <w:t>,</w:t>
      </w:r>
      <w:r w:rsidRPr="00E83857">
        <w:rPr>
          <w:lang w:val="en-US"/>
        </w:rPr>
        <w:t xml:space="preserve"> 4, 1760-1766.</w:t>
      </w:r>
    </w:p>
    <w:p w:rsidR="001820F0" w:rsidRPr="00E83857" w:rsidRDefault="001820F0" w:rsidP="0049422B">
      <w:pPr>
        <w:jc w:val="both"/>
      </w:pPr>
      <w:r w:rsidRPr="00E83857">
        <w:t>4) Chang‐</w:t>
      </w:r>
      <w:proofErr w:type="spellStart"/>
      <w:r w:rsidRPr="00E83857">
        <w:t>Keun</w:t>
      </w:r>
      <w:proofErr w:type="spellEnd"/>
      <w:r w:rsidRPr="00E83857">
        <w:t xml:space="preserve"> </w:t>
      </w:r>
      <w:proofErr w:type="gramStart"/>
      <w:r w:rsidRPr="00E83857">
        <w:t>Lim,  Melissa</w:t>
      </w:r>
      <w:proofErr w:type="gramEnd"/>
      <w:r w:rsidRPr="00E83857">
        <w:t xml:space="preserve"> Maldonado,  Robert </w:t>
      </w:r>
      <w:proofErr w:type="spellStart"/>
      <w:r w:rsidRPr="00E83857">
        <w:t>Zalesny</w:t>
      </w:r>
      <w:proofErr w:type="spellEnd"/>
      <w:r w:rsidRPr="00E83857">
        <w:t xml:space="preserve">,  </w:t>
      </w:r>
      <w:r w:rsidRPr="00E83857">
        <w:rPr>
          <w:b/>
        </w:rPr>
        <w:t xml:space="preserve">Rashid </w:t>
      </w:r>
      <w:proofErr w:type="spellStart"/>
      <w:r w:rsidRPr="00E83857">
        <w:rPr>
          <w:b/>
        </w:rPr>
        <w:t>Valiev</w:t>
      </w:r>
      <w:proofErr w:type="spellEnd"/>
      <w:r w:rsidRPr="00E83857">
        <w:t xml:space="preserve">,  Hans </w:t>
      </w:r>
      <w:proofErr w:type="spellStart"/>
      <w:r w:rsidRPr="00E83857">
        <w:t>Ågren</w:t>
      </w:r>
      <w:proofErr w:type="spellEnd"/>
      <w:r w:rsidRPr="00E83857">
        <w:t xml:space="preserve">,  Anderson S. L. Gomes,  </w:t>
      </w:r>
      <w:proofErr w:type="spellStart"/>
      <w:r w:rsidRPr="00E83857">
        <w:t>Jie</w:t>
      </w:r>
      <w:proofErr w:type="spellEnd"/>
      <w:r w:rsidRPr="00E83857">
        <w:t xml:space="preserve"> Jiang,  Ruth </w:t>
      </w:r>
      <w:proofErr w:type="spellStart"/>
      <w:r w:rsidRPr="00E83857">
        <w:t>Pachter</w:t>
      </w:r>
      <w:proofErr w:type="spellEnd"/>
      <w:r w:rsidRPr="00E83857">
        <w:t xml:space="preserve">,  Paras N. Prasad. Interlayer‐Sensitized Linear and Nonlinear.  Photoluminescence of Quasi‐2D Hybrid Perovskites Using Aggregation‐Induced Enhanced Emission Active Organic Cation Layers.  </w:t>
      </w:r>
      <w:r w:rsidRPr="00E83857">
        <w:rPr>
          <w:i/>
        </w:rPr>
        <w:t xml:space="preserve">Adv. </w:t>
      </w:r>
      <w:proofErr w:type="spellStart"/>
      <w:r w:rsidRPr="00E83857">
        <w:rPr>
          <w:i/>
        </w:rPr>
        <w:t>Funct</w:t>
      </w:r>
      <w:proofErr w:type="spellEnd"/>
      <w:r w:rsidRPr="00E83857">
        <w:rPr>
          <w:i/>
        </w:rPr>
        <w:t>. Mater</w:t>
      </w:r>
      <w:r w:rsidRPr="00E83857">
        <w:t xml:space="preserve">. </w:t>
      </w:r>
      <w:r w:rsidRPr="00E83857">
        <w:rPr>
          <w:b/>
        </w:rPr>
        <w:t>2020</w:t>
      </w:r>
      <w:r w:rsidRPr="00E83857">
        <w:t>, 30, 1909375</w:t>
      </w:r>
    </w:p>
    <w:p w:rsidR="001820F0" w:rsidRPr="00E83857" w:rsidRDefault="001820F0" w:rsidP="0049422B">
      <w:pPr>
        <w:jc w:val="both"/>
      </w:pPr>
    </w:p>
    <w:p w:rsidR="001820F0" w:rsidRPr="00E83857" w:rsidRDefault="001820F0" w:rsidP="0049422B">
      <w:pPr>
        <w:jc w:val="both"/>
      </w:pPr>
      <w:r w:rsidRPr="00E83857">
        <w:t xml:space="preserve">5) </w:t>
      </w:r>
      <w:proofErr w:type="spellStart"/>
      <w:r w:rsidRPr="00E83857">
        <w:rPr>
          <w:lang w:val="en-US"/>
        </w:rPr>
        <w:t>Guanying</w:t>
      </w:r>
      <w:proofErr w:type="spellEnd"/>
      <w:r w:rsidRPr="00E83857">
        <w:rPr>
          <w:lang w:val="en-US"/>
        </w:rPr>
        <w:t xml:space="preserve"> Chen, </w:t>
      </w:r>
      <w:proofErr w:type="spellStart"/>
      <w:r w:rsidRPr="00E83857">
        <w:rPr>
          <w:lang w:val="en-US"/>
        </w:rPr>
        <w:t>Jossana</w:t>
      </w:r>
      <w:proofErr w:type="spellEnd"/>
      <w:r w:rsidRPr="00E83857">
        <w:rPr>
          <w:lang w:val="en-US"/>
        </w:rPr>
        <w:t xml:space="preserve"> </w:t>
      </w:r>
      <w:proofErr w:type="spellStart"/>
      <w:r w:rsidRPr="00E83857">
        <w:rPr>
          <w:lang w:val="en-US"/>
        </w:rPr>
        <w:t>Damasco</w:t>
      </w:r>
      <w:proofErr w:type="spellEnd"/>
      <w:r w:rsidRPr="00E83857">
        <w:rPr>
          <w:lang w:val="en-US"/>
        </w:rPr>
        <w:t xml:space="preserve">, </w:t>
      </w:r>
      <w:proofErr w:type="spellStart"/>
      <w:r w:rsidRPr="00E83857">
        <w:rPr>
          <w:lang w:val="en-US"/>
        </w:rPr>
        <w:t>Hailong</w:t>
      </w:r>
      <w:proofErr w:type="spellEnd"/>
      <w:r w:rsidRPr="00E83857">
        <w:rPr>
          <w:lang w:val="en-US"/>
        </w:rPr>
        <w:t xml:space="preserve"> </w:t>
      </w:r>
      <w:proofErr w:type="spellStart"/>
      <w:r w:rsidRPr="00E83857">
        <w:rPr>
          <w:lang w:val="en-US"/>
        </w:rPr>
        <w:t>Qiu</w:t>
      </w:r>
      <w:proofErr w:type="spellEnd"/>
      <w:r w:rsidRPr="00E83857">
        <w:rPr>
          <w:lang w:val="en-US"/>
        </w:rPr>
        <w:t xml:space="preserve">, Wei Shao, </w:t>
      </w:r>
      <w:proofErr w:type="spellStart"/>
      <w:r w:rsidRPr="00E83857">
        <w:rPr>
          <w:lang w:val="en-US"/>
        </w:rPr>
        <w:t>Tymish</w:t>
      </w:r>
      <w:proofErr w:type="spellEnd"/>
      <w:r w:rsidRPr="00E83857">
        <w:rPr>
          <w:lang w:val="en-US"/>
        </w:rPr>
        <w:t xml:space="preserve"> Y. </w:t>
      </w:r>
      <w:proofErr w:type="spellStart"/>
      <w:r w:rsidRPr="00E83857">
        <w:rPr>
          <w:lang w:val="en-US"/>
        </w:rPr>
        <w:t>Ohulchanskyy</w:t>
      </w:r>
      <w:proofErr w:type="spellEnd"/>
      <w:r w:rsidRPr="00E83857">
        <w:rPr>
          <w:lang w:val="en-US"/>
        </w:rPr>
        <w:t xml:space="preserve">, </w:t>
      </w:r>
      <w:r w:rsidRPr="00E83857">
        <w:rPr>
          <w:b/>
          <w:lang w:val="en-US"/>
        </w:rPr>
        <w:t xml:space="preserve">Rashid R. </w:t>
      </w:r>
      <w:proofErr w:type="spellStart"/>
      <w:r w:rsidRPr="00E83857">
        <w:rPr>
          <w:b/>
          <w:lang w:val="en-US"/>
        </w:rPr>
        <w:t>Valiev</w:t>
      </w:r>
      <w:proofErr w:type="spellEnd"/>
      <w:r w:rsidRPr="00E83857">
        <w:rPr>
          <w:lang w:val="en-US"/>
        </w:rPr>
        <w:t xml:space="preserve">, Xiang Wu, Gang Han, Yan Wang, Chunhui Yang, Hans </w:t>
      </w:r>
      <w:r w:rsidRPr="00E83857">
        <w:t>Å</w:t>
      </w:r>
      <w:proofErr w:type="spellStart"/>
      <w:r w:rsidRPr="00E83857">
        <w:rPr>
          <w:lang w:val="en-US"/>
        </w:rPr>
        <w:t>gren</w:t>
      </w:r>
      <w:proofErr w:type="spellEnd"/>
      <w:r w:rsidRPr="00E83857">
        <w:rPr>
          <w:lang w:val="en-US"/>
        </w:rPr>
        <w:t xml:space="preserve"> and Paras N. Prasad. Energy Cascaded </w:t>
      </w:r>
      <w:proofErr w:type="spellStart"/>
      <w:r w:rsidRPr="00E83857">
        <w:rPr>
          <w:lang w:val="en-US"/>
        </w:rPr>
        <w:t>Upconversion</w:t>
      </w:r>
      <w:proofErr w:type="spellEnd"/>
      <w:r w:rsidRPr="00E83857">
        <w:rPr>
          <w:lang w:val="en-US"/>
        </w:rPr>
        <w:t xml:space="preserve"> in an Organic Dye-Sensitized Core/Shell Fluoride Nanocrystal. </w:t>
      </w:r>
      <w:r w:rsidRPr="00E83857">
        <w:rPr>
          <w:i/>
          <w:lang w:val="en-US"/>
        </w:rPr>
        <w:t>Nano letters</w:t>
      </w:r>
      <w:r w:rsidRPr="00E83857">
        <w:rPr>
          <w:lang w:val="en-US"/>
        </w:rPr>
        <w:t xml:space="preserve">, </w:t>
      </w:r>
      <w:r w:rsidRPr="00E83857">
        <w:rPr>
          <w:b/>
          <w:lang w:val="en-US"/>
        </w:rPr>
        <w:t>2015</w:t>
      </w:r>
      <w:r w:rsidRPr="00E83857">
        <w:rPr>
          <w:lang w:val="en-US"/>
        </w:rPr>
        <w:t>, 5, 7400-7407.</w:t>
      </w:r>
    </w:p>
    <w:p w:rsidR="001820F0" w:rsidRPr="00E83857" w:rsidRDefault="001820F0" w:rsidP="0049422B">
      <w:pPr>
        <w:jc w:val="both"/>
      </w:pPr>
    </w:p>
    <w:p w:rsidR="001820F0" w:rsidRPr="00E83857" w:rsidRDefault="001820F0" w:rsidP="0049422B">
      <w:pPr>
        <w:jc w:val="both"/>
        <w:rPr>
          <w:lang w:val="en-US"/>
        </w:rPr>
      </w:pPr>
      <w:r w:rsidRPr="00E83857">
        <w:t xml:space="preserve">6) </w:t>
      </w:r>
      <w:proofErr w:type="spellStart"/>
      <w:r w:rsidRPr="00E83857">
        <w:rPr>
          <w:lang w:val="en-US"/>
        </w:rPr>
        <w:t>Haichun</w:t>
      </w:r>
      <w:proofErr w:type="spellEnd"/>
      <w:r w:rsidRPr="00E83857">
        <w:rPr>
          <w:lang w:val="en-US"/>
        </w:rPr>
        <w:t xml:space="preserve"> Liu, Kai Huang, </w:t>
      </w:r>
      <w:r w:rsidRPr="00E83857">
        <w:rPr>
          <w:b/>
          <w:lang w:val="en-US"/>
        </w:rPr>
        <w:t xml:space="preserve">Rashid R. </w:t>
      </w:r>
      <w:proofErr w:type="spellStart"/>
      <w:r w:rsidRPr="00E83857">
        <w:rPr>
          <w:b/>
          <w:lang w:val="en-US"/>
        </w:rPr>
        <w:t>Valiev</w:t>
      </w:r>
      <w:proofErr w:type="spellEnd"/>
      <w:r w:rsidRPr="00E83857">
        <w:rPr>
          <w:lang w:val="en-US"/>
        </w:rPr>
        <w:t xml:space="preserve">, </w:t>
      </w:r>
      <w:proofErr w:type="spellStart"/>
      <w:r w:rsidRPr="00E83857">
        <w:rPr>
          <w:lang w:val="en-US"/>
        </w:rPr>
        <w:t>Qiuqiang</w:t>
      </w:r>
      <w:proofErr w:type="spellEnd"/>
      <w:r w:rsidRPr="00E83857">
        <w:rPr>
          <w:lang w:val="en-US"/>
        </w:rPr>
        <w:t xml:space="preserve"> </w:t>
      </w:r>
      <w:proofErr w:type="spellStart"/>
      <w:proofErr w:type="gramStart"/>
      <w:r w:rsidRPr="00E83857">
        <w:rPr>
          <w:lang w:val="en-US"/>
        </w:rPr>
        <w:t>Zhan,Yong</w:t>
      </w:r>
      <w:proofErr w:type="spellEnd"/>
      <w:proofErr w:type="gramEnd"/>
      <w:r w:rsidRPr="00E83857">
        <w:rPr>
          <w:lang w:val="en-US"/>
        </w:rPr>
        <w:t xml:space="preserve"> Zhang, Hans </w:t>
      </w:r>
      <w:r w:rsidRPr="00E83857">
        <w:t>Å</w:t>
      </w:r>
      <w:proofErr w:type="spellStart"/>
      <w:r w:rsidRPr="00E83857">
        <w:rPr>
          <w:lang w:val="en-US"/>
        </w:rPr>
        <w:t>gren</w:t>
      </w:r>
      <w:proofErr w:type="spellEnd"/>
      <w:r w:rsidRPr="00E83857">
        <w:rPr>
          <w:lang w:val="en-US"/>
        </w:rPr>
        <w:t xml:space="preserve">. Photon </w:t>
      </w:r>
      <w:proofErr w:type="spellStart"/>
      <w:r w:rsidRPr="00E83857">
        <w:rPr>
          <w:lang w:val="en-US"/>
        </w:rPr>
        <w:t>Upconversion</w:t>
      </w:r>
      <w:proofErr w:type="spellEnd"/>
      <w:r w:rsidRPr="00E83857">
        <w:rPr>
          <w:lang w:val="en-US"/>
        </w:rPr>
        <w:t xml:space="preserve"> Kinetic </w:t>
      </w:r>
      <w:proofErr w:type="spellStart"/>
      <w:r w:rsidRPr="00E83857">
        <w:rPr>
          <w:lang w:val="en-US"/>
        </w:rPr>
        <w:t>Nanosystems</w:t>
      </w:r>
      <w:proofErr w:type="spellEnd"/>
      <w:r w:rsidRPr="00E83857">
        <w:rPr>
          <w:lang w:val="en-US"/>
        </w:rPr>
        <w:t xml:space="preserve"> and Their Optical Response, </w:t>
      </w:r>
      <w:r w:rsidRPr="00E83857">
        <w:rPr>
          <w:i/>
          <w:lang w:val="en-US"/>
        </w:rPr>
        <w:t>Laser and Photonics Reviews</w:t>
      </w:r>
      <w:r w:rsidRPr="00E83857">
        <w:rPr>
          <w:lang w:val="en-US"/>
        </w:rPr>
        <w:t xml:space="preserve">, </w:t>
      </w:r>
      <w:r w:rsidRPr="00E83857">
        <w:rPr>
          <w:b/>
          <w:lang w:val="en-US"/>
        </w:rPr>
        <w:t>2018</w:t>
      </w:r>
      <w:r w:rsidRPr="00E83857">
        <w:rPr>
          <w:lang w:val="en-US"/>
        </w:rPr>
        <w:t>,</w:t>
      </w:r>
      <w:r w:rsidRPr="00E83857">
        <w:rPr>
          <w:b/>
          <w:lang w:val="en-US"/>
        </w:rPr>
        <w:t xml:space="preserve"> </w:t>
      </w:r>
      <w:r w:rsidRPr="00E83857">
        <w:rPr>
          <w:lang w:val="en-US"/>
        </w:rPr>
        <w:t>12, 1700144.</w:t>
      </w:r>
    </w:p>
    <w:p w:rsidR="001820F0" w:rsidRPr="00E83857" w:rsidRDefault="001820F0" w:rsidP="0049422B">
      <w:pPr>
        <w:jc w:val="both"/>
        <w:rPr>
          <w:lang w:val="en-US"/>
        </w:rPr>
      </w:pPr>
    </w:p>
    <w:p w:rsidR="001820F0" w:rsidRPr="00E83857" w:rsidRDefault="001820F0" w:rsidP="0049422B">
      <w:pPr>
        <w:jc w:val="both"/>
        <w:rPr>
          <w:lang w:val="en-US"/>
        </w:rPr>
      </w:pPr>
      <w:r w:rsidRPr="00E83857">
        <w:rPr>
          <w:lang w:val="sv-SE"/>
        </w:rPr>
        <w:t xml:space="preserve">7) Glib V. Baryshnikov, </w:t>
      </w:r>
      <w:r w:rsidRPr="00E83857">
        <w:rPr>
          <w:b/>
          <w:lang w:val="sv-SE"/>
        </w:rPr>
        <w:t>Rashid R. Valiev</w:t>
      </w:r>
      <w:r w:rsidRPr="00E83857">
        <w:rPr>
          <w:lang w:val="sv-SE"/>
        </w:rPr>
        <w:t xml:space="preserve">, Artem V. Kuklin, Dage Sundholm, Hans Ågren.  </w:t>
      </w:r>
      <w:proofErr w:type="spellStart"/>
      <w:proofErr w:type="gramStart"/>
      <w:r w:rsidRPr="00E83857">
        <w:rPr>
          <w:lang w:val="en-US"/>
        </w:rPr>
        <w:t>Cyclo</w:t>
      </w:r>
      <w:proofErr w:type="spellEnd"/>
      <w:r w:rsidRPr="00E83857">
        <w:rPr>
          <w:lang w:val="en-US"/>
        </w:rPr>
        <w:t>[</w:t>
      </w:r>
      <w:proofErr w:type="gramEnd"/>
      <w:r w:rsidRPr="00E83857">
        <w:rPr>
          <w:lang w:val="en-US"/>
        </w:rPr>
        <w:t xml:space="preserve">18]carbon: Insight into Electronic Structure, Aromaticity, and Surface Coupling. </w:t>
      </w:r>
      <w:r w:rsidRPr="00E83857">
        <w:rPr>
          <w:i/>
          <w:lang w:val="en-US"/>
        </w:rPr>
        <w:t>J. Phys. Chem. Lett.</w:t>
      </w:r>
      <w:r w:rsidRPr="00E83857">
        <w:rPr>
          <w:lang w:val="en-US"/>
        </w:rPr>
        <w:t xml:space="preserve"> </w:t>
      </w:r>
      <w:r w:rsidRPr="00E83857">
        <w:rPr>
          <w:b/>
          <w:lang w:val="en-US"/>
        </w:rPr>
        <w:t>2019</w:t>
      </w:r>
      <w:r w:rsidRPr="00E83857">
        <w:rPr>
          <w:lang w:val="en-US"/>
        </w:rPr>
        <w:t>, 10, 6701-6705.</w:t>
      </w:r>
    </w:p>
    <w:p w:rsidR="001820F0" w:rsidRPr="00E83857" w:rsidRDefault="001820F0" w:rsidP="0049422B">
      <w:pPr>
        <w:jc w:val="both"/>
        <w:rPr>
          <w:lang w:val="en-US"/>
        </w:rPr>
      </w:pPr>
    </w:p>
    <w:p w:rsidR="001820F0" w:rsidRPr="00E83857" w:rsidRDefault="001820F0" w:rsidP="0049422B">
      <w:pPr>
        <w:jc w:val="both"/>
      </w:pPr>
      <w:r w:rsidRPr="00E83857">
        <w:rPr>
          <w:lang w:val="en-US"/>
        </w:rPr>
        <w:t xml:space="preserve">8) Elena </w:t>
      </w:r>
      <w:proofErr w:type="spellStart"/>
      <w:r w:rsidRPr="00E83857">
        <w:rPr>
          <w:lang w:val="en-US"/>
        </w:rPr>
        <w:t>Miliutina</w:t>
      </w:r>
      <w:proofErr w:type="spellEnd"/>
      <w:r w:rsidRPr="00E83857">
        <w:rPr>
          <w:lang w:val="en-US"/>
        </w:rPr>
        <w:t xml:space="preserve">, Olga </w:t>
      </w:r>
      <w:proofErr w:type="spellStart"/>
      <w:r w:rsidRPr="00E83857">
        <w:rPr>
          <w:lang w:val="en-US"/>
        </w:rPr>
        <w:t>Guselnikova</w:t>
      </w:r>
      <w:proofErr w:type="spellEnd"/>
      <w:r w:rsidRPr="00E83857">
        <w:rPr>
          <w:lang w:val="en-US"/>
        </w:rPr>
        <w:t xml:space="preserve">, Natalia S. </w:t>
      </w:r>
      <w:proofErr w:type="spellStart"/>
      <w:r w:rsidRPr="00E83857">
        <w:rPr>
          <w:lang w:val="en-US"/>
        </w:rPr>
        <w:t>Soldatova</w:t>
      </w:r>
      <w:proofErr w:type="spellEnd"/>
      <w:r w:rsidRPr="00E83857">
        <w:rPr>
          <w:lang w:val="en-US"/>
        </w:rPr>
        <w:t xml:space="preserve">, Polina </w:t>
      </w:r>
      <w:proofErr w:type="spellStart"/>
      <w:r w:rsidRPr="00E83857">
        <w:rPr>
          <w:lang w:val="en-US"/>
        </w:rPr>
        <w:t>Bainova</w:t>
      </w:r>
      <w:proofErr w:type="spellEnd"/>
      <w:r w:rsidRPr="00E83857">
        <w:rPr>
          <w:lang w:val="en-US"/>
        </w:rPr>
        <w:t xml:space="preserve">, Roman </w:t>
      </w:r>
      <w:proofErr w:type="spellStart"/>
      <w:r w:rsidRPr="00E83857">
        <w:rPr>
          <w:lang w:val="en-US"/>
        </w:rPr>
        <w:t>Elashnikov</w:t>
      </w:r>
      <w:proofErr w:type="spellEnd"/>
      <w:r w:rsidRPr="00E83857">
        <w:rPr>
          <w:lang w:val="en-US"/>
        </w:rPr>
        <w:t xml:space="preserve">, </w:t>
      </w:r>
      <w:proofErr w:type="spellStart"/>
      <w:r w:rsidRPr="00E83857">
        <w:rPr>
          <w:lang w:val="en-US"/>
        </w:rPr>
        <w:t>Přemysl</w:t>
      </w:r>
      <w:proofErr w:type="spellEnd"/>
      <w:r w:rsidRPr="00E83857">
        <w:rPr>
          <w:lang w:val="en-US"/>
        </w:rPr>
        <w:t xml:space="preserve"> </w:t>
      </w:r>
      <w:proofErr w:type="spellStart"/>
      <w:r w:rsidRPr="00E83857">
        <w:rPr>
          <w:lang w:val="en-US"/>
        </w:rPr>
        <w:t>Fitl</w:t>
      </w:r>
      <w:proofErr w:type="spellEnd"/>
      <w:r w:rsidRPr="00E83857">
        <w:rPr>
          <w:lang w:val="en-US"/>
        </w:rPr>
        <w:t xml:space="preserve">, Theo Kurten, </w:t>
      </w:r>
      <w:proofErr w:type="spellStart"/>
      <w:r w:rsidRPr="00E83857">
        <w:rPr>
          <w:lang w:val="en-US"/>
        </w:rPr>
        <w:t>Mekhman</w:t>
      </w:r>
      <w:proofErr w:type="spellEnd"/>
      <w:r w:rsidRPr="00E83857">
        <w:rPr>
          <w:lang w:val="en-US"/>
        </w:rPr>
        <w:t xml:space="preserve"> S. </w:t>
      </w:r>
      <w:proofErr w:type="spellStart"/>
      <w:r w:rsidRPr="00E83857">
        <w:rPr>
          <w:lang w:val="en-US"/>
        </w:rPr>
        <w:t>Yusubov</w:t>
      </w:r>
      <w:proofErr w:type="spellEnd"/>
      <w:r w:rsidRPr="00E83857">
        <w:rPr>
          <w:lang w:val="en-US"/>
        </w:rPr>
        <w:t xml:space="preserve">, Václav </w:t>
      </w:r>
      <w:proofErr w:type="spellStart"/>
      <w:r w:rsidRPr="00E83857">
        <w:rPr>
          <w:lang w:val="en-US"/>
        </w:rPr>
        <w:t>Švorčík</w:t>
      </w:r>
      <w:proofErr w:type="spellEnd"/>
      <w:r w:rsidRPr="00E83857">
        <w:rPr>
          <w:lang w:val="en-US"/>
        </w:rPr>
        <w:t xml:space="preserve">, </w:t>
      </w:r>
      <w:r w:rsidRPr="00E83857">
        <w:rPr>
          <w:b/>
          <w:lang w:val="en-US"/>
        </w:rPr>
        <w:t xml:space="preserve">Rashid R. </w:t>
      </w:r>
      <w:proofErr w:type="spellStart"/>
      <w:r w:rsidRPr="00E83857">
        <w:rPr>
          <w:b/>
          <w:lang w:val="en-US"/>
        </w:rPr>
        <w:t>Valiev</w:t>
      </w:r>
      <w:proofErr w:type="spellEnd"/>
      <w:r w:rsidRPr="00E83857">
        <w:rPr>
          <w:lang w:val="en-US"/>
        </w:rPr>
        <w:t xml:space="preserve">, Mohamed M. </w:t>
      </w:r>
      <w:proofErr w:type="spellStart"/>
      <w:r w:rsidRPr="00E83857">
        <w:rPr>
          <w:lang w:val="en-US"/>
        </w:rPr>
        <w:t>Chehimi</w:t>
      </w:r>
      <w:proofErr w:type="spellEnd"/>
      <w:r w:rsidRPr="00E83857">
        <w:rPr>
          <w:lang w:val="en-US"/>
        </w:rPr>
        <w:t xml:space="preserve">, Oleksiy </w:t>
      </w:r>
      <w:proofErr w:type="spellStart"/>
      <w:r w:rsidRPr="00E83857">
        <w:rPr>
          <w:lang w:val="en-US"/>
        </w:rPr>
        <w:t>Lyutakov</w:t>
      </w:r>
      <w:proofErr w:type="spellEnd"/>
      <w:r w:rsidRPr="00E83857">
        <w:rPr>
          <w:lang w:val="en-US"/>
        </w:rPr>
        <w:t xml:space="preserve">, and Pavel S. </w:t>
      </w:r>
      <w:proofErr w:type="spellStart"/>
      <w:r w:rsidRPr="00E83857">
        <w:rPr>
          <w:lang w:val="en-US"/>
        </w:rPr>
        <w:t>Postnikov</w:t>
      </w:r>
      <w:proofErr w:type="spellEnd"/>
      <w:r w:rsidRPr="00E83857">
        <w:rPr>
          <w:lang w:val="en-US"/>
        </w:rPr>
        <w:t xml:space="preserve">. Can Plasmon Change Reaction Path? Decomposition of Unsymmetrical Iodonium Salts as an Organic Probe. </w:t>
      </w:r>
      <w:r w:rsidRPr="00E83857">
        <w:rPr>
          <w:i/>
          <w:lang w:val="en-US"/>
        </w:rPr>
        <w:t>J. Phys. Chem. Lett.</w:t>
      </w:r>
      <w:r w:rsidRPr="00E83857">
        <w:rPr>
          <w:lang w:val="en-US"/>
        </w:rPr>
        <w:t xml:space="preserve"> </w:t>
      </w:r>
      <w:r w:rsidRPr="00E83857">
        <w:rPr>
          <w:b/>
          <w:lang w:val="en-US"/>
        </w:rPr>
        <w:t>2020</w:t>
      </w:r>
      <w:r w:rsidRPr="00E83857">
        <w:rPr>
          <w:lang w:val="en-US"/>
        </w:rPr>
        <w:t>, 11, 14, 5770–5776.</w:t>
      </w:r>
    </w:p>
    <w:p w:rsidR="001820F0" w:rsidRPr="00E83857" w:rsidRDefault="001820F0" w:rsidP="0049422B">
      <w:pPr>
        <w:jc w:val="both"/>
      </w:pPr>
    </w:p>
    <w:p w:rsidR="001820F0" w:rsidRPr="00E83857" w:rsidRDefault="001820F0" w:rsidP="0049422B">
      <w:pPr>
        <w:jc w:val="both"/>
        <w:rPr>
          <w:lang w:val="en-US"/>
        </w:rPr>
      </w:pPr>
      <w:r w:rsidRPr="00E83857">
        <w:t>9</w:t>
      </w:r>
      <w:r w:rsidRPr="00E83857">
        <w:rPr>
          <w:lang w:val="en-US"/>
        </w:rPr>
        <w:t xml:space="preserve">) </w:t>
      </w:r>
      <w:r w:rsidRPr="00E83857">
        <w:rPr>
          <w:b/>
          <w:lang w:val="en-US"/>
        </w:rPr>
        <w:t xml:space="preserve">R. R. </w:t>
      </w:r>
      <w:proofErr w:type="spellStart"/>
      <w:r w:rsidRPr="00E83857">
        <w:rPr>
          <w:b/>
          <w:lang w:val="en-US"/>
        </w:rPr>
        <w:t>Valiev</w:t>
      </w:r>
      <w:proofErr w:type="spellEnd"/>
      <w:r w:rsidRPr="00E83857">
        <w:rPr>
          <w:lang w:val="en-US"/>
        </w:rPr>
        <w:t xml:space="preserve"> et al: The blue </w:t>
      </w:r>
      <w:proofErr w:type="spellStart"/>
      <w:r w:rsidRPr="00E83857">
        <w:rPr>
          <w:lang w:val="en-US"/>
        </w:rPr>
        <w:t>vibronically</w:t>
      </w:r>
      <w:proofErr w:type="spellEnd"/>
      <w:r w:rsidRPr="00E83857">
        <w:rPr>
          <w:lang w:val="en-US"/>
        </w:rPr>
        <w:t xml:space="preserve"> resolved electroluminescence of </w:t>
      </w:r>
      <w:proofErr w:type="spellStart"/>
      <w:proofErr w:type="gramStart"/>
      <w:r w:rsidRPr="00E83857">
        <w:rPr>
          <w:lang w:val="en-US"/>
        </w:rPr>
        <w:t>azatrioxa</w:t>
      </w:r>
      <w:proofErr w:type="spellEnd"/>
      <w:r w:rsidRPr="00E83857">
        <w:rPr>
          <w:lang w:val="en-US"/>
        </w:rPr>
        <w:t>[</w:t>
      </w:r>
      <w:proofErr w:type="gramEnd"/>
      <w:r w:rsidRPr="00E83857">
        <w:rPr>
          <w:lang w:val="en-US"/>
        </w:rPr>
        <w:t xml:space="preserve">8]circulene, </w:t>
      </w:r>
      <w:r w:rsidRPr="00E83857">
        <w:rPr>
          <w:i/>
          <w:lang w:val="en-US"/>
        </w:rPr>
        <w:t>Chem. Phys. Lett.</w:t>
      </w:r>
      <w:r w:rsidRPr="00E83857">
        <w:rPr>
          <w:lang w:val="en-US"/>
        </w:rPr>
        <w:t xml:space="preserve"> </w:t>
      </w:r>
      <w:r w:rsidRPr="00E83857">
        <w:rPr>
          <w:b/>
          <w:lang w:val="en-US"/>
        </w:rPr>
        <w:t>2019</w:t>
      </w:r>
      <w:r w:rsidRPr="00E83857">
        <w:rPr>
          <w:lang w:val="en-US"/>
        </w:rPr>
        <w:t xml:space="preserve">, </w:t>
      </w:r>
      <w:proofErr w:type="gramStart"/>
      <w:r w:rsidRPr="00E83857">
        <w:rPr>
          <w:lang w:val="en-US"/>
        </w:rPr>
        <w:t>732 ,</w:t>
      </w:r>
      <w:proofErr w:type="gramEnd"/>
      <w:r w:rsidRPr="00E83857">
        <w:rPr>
          <w:lang w:val="en-US"/>
        </w:rPr>
        <w:t xml:space="preserve"> 136667.</w:t>
      </w:r>
    </w:p>
    <w:p w:rsidR="001820F0" w:rsidRPr="00E83857" w:rsidRDefault="001820F0" w:rsidP="0049422B">
      <w:pPr>
        <w:jc w:val="both"/>
        <w:rPr>
          <w:lang w:val="en-US"/>
        </w:rPr>
      </w:pPr>
    </w:p>
    <w:p w:rsidR="001820F0" w:rsidRPr="00E83857" w:rsidRDefault="001820F0" w:rsidP="0049422B">
      <w:pPr>
        <w:jc w:val="both"/>
        <w:rPr>
          <w:lang w:val="en-US"/>
        </w:rPr>
      </w:pPr>
      <w:r w:rsidRPr="00E83857">
        <w:rPr>
          <w:lang w:val="en-US"/>
        </w:rPr>
        <w:t xml:space="preserve">10) </w:t>
      </w:r>
      <w:r w:rsidRPr="00E83857">
        <w:rPr>
          <w:b/>
          <w:lang w:val="en-US"/>
        </w:rPr>
        <w:t xml:space="preserve">R. R. </w:t>
      </w:r>
      <w:proofErr w:type="spellStart"/>
      <w:r w:rsidRPr="00E83857">
        <w:rPr>
          <w:b/>
          <w:lang w:val="en-US"/>
        </w:rPr>
        <w:t>Valiev</w:t>
      </w:r>
      <w:proofErr w:type="spellEnd"/>
      <w:r w:rsidRPr="00E83857">
        <w:rPr>
          <w:lang w:val="en-US"/>
        </w:rPr>
        <w:t xml:space="preserve"> et al: Intersystem crossings drive atmospheric gas-phase dimer formation, </w:t>
      </w:r>
      <w:r w:rsidRPr="00E83857">
        <w:rPr>
          <w:i/>
          <w:lang w:val="en-US"/>
        </w:rPr>
        <w:t>J. Phys. Chem. A</w:t>
      </w:r>
      <w:r w:rsidRPr="00E83857">
        <w:rPr>
          <w:lang w:val="en-US"/>
        </w:rPr>
        <w:t xml:space="preserve">, </w:t>
      </w:r>
      <w:r w:rsidRPr="00E83857">
        <w:rPr>
          <w:b/>
          <w:lang w:val="en-US"/>
        </w:rPr>
        <w:t>2019</w:t>
      </w:r>
      <w:r w:rsidRPr="00E83857">
        <w:rPr>
          <w:lang w:val="en-US"/>
        </w:rPr>
        <w:t>, 123, 6596.</w:t>
      </w:r>
    </w:p>
    <w:p w:rsidR="001820F0" w:rsidRPr="00E83857" w:rsidRDefault="001820F0" w:rsidP="0049422B">
      <w:pPr>
        <w:jc w:val="both"/>
        <w:rPr>
          <w:lang w:val="en-US"/>
        </w:rPr>
      </w:pPr>
    </w:p>
    <w:p w:rsidR="001820F0" w:rsidRPr="00E83857" w:rsidRDefault="001820F0" w:rsidP="0049422B">
      <w:pPr>
        <w:jc w:val="both"/>
        <w:rPr>
          <w:lang w:val="en-US"/>
        </w:rPr>
      </w:pPr>
      <w:r w:rsidRPr="00E83857">
        <w:rPr>
          <w:lang w:val="en-US"/>
        </w:rPr>
        <w:t xml:space="preserve">11) </w:t>
      </w:r>
      <w:r w:rsidRPr="00E83857">
        <w:rPr>
          <w:b/>
          <w:lang w:val="en-US"/>
        </w:rPr>
        <w:t xml:space="preserve">R. R. </w:t>
      </w:r>
      <w:proofErr w:type="spellStart"/>
      <w:r w:rsidRPr="00E83857">
        <w:rPr>
          <w:b/>
          <w:lang w:val="en-US"/>
        </w:rPr>
        <w:t>Valiev</w:t>
      </w:r>
      <w:proofErr w:type="spellEnd"/>
      <w:r w:rsidRPr="00E83857">
        <w:rPr>
          <w:lang w:val="en-US"/>
        </w:rPr>
        <w:t xml:space="preserve"> et al: First-principles calculations of </w:t>
      </w:r>
      <w:proofErr w:type="spellStart"/>
      <w:r w:rsidRPr="00E83857">
        <w:rPr>
          <w:lang w:val="en-US"/>
        </w:rPr>
        <w:t>anharmonic</w:t>
      </w:r>
      <w:proofErr w:type="spellEnd"/>
      <w:r w:rsidRPr="00E83857">
        <w:rPr>
          <w:lang w:val="en-US"/>
        </w:rPr>
        <w:t xml:space="preserve"> and deuteration effects on the photophysical properties of </w:t>
      </w:r>
      <w:proofErr w:type="spellStart"/>
      <w:r w:rsidRPr="00E83857">
        <w:rPr>
          <w:lang w:val="en-US"/>
        </w:rPr>
        <w:t>polyacenes</w:t>
      </w:r>
      <w:proofErr w:type="spellEnd"/>
      <w:r w:rsidRPr="00E83857">
        <w:rPr>
          <w:lang w:val="en-US"/>
        </w:rPr>
        <w:t xml:space="preserve"> and </w:t>
      </w:r>
      <w:proofErr w:type="spellStart"/>
      <w:r w:rsidRPr="00E83857">
        <w:rPr>
          <w:lang w:val="en-US"/>
        </w:rPr>
        <w:t>porphyrinoids</w:t>
      </w:r>
      <w:proofErr w:type="spellEnd"/>
      <w:r w:rsidRPr="00E83857">
        <w:rPr>
          <w:lang w:val="en-US"/>
        </w:rPr>
        <w:t xml:space="preserve">, </w:t>
      </w:r>
      <w:r w:rsidRPr="00E83857">
        <w:rPr>
          <w:i/>
          <w:lang w:val="en-US"/>
        </w:rPr>
        <w:t>PCCP</w:t>
      </w:r>
      <w:r w:rsidRPr="00E83857">
        <w:rPr>
          <w:lang w:val="en-US"/>
        </w:rPr>
        <w:t>, 2020, 22, 22314.</w:t>
      </w:r>
    </w:p>
    <w:p w:rsidR="001820F0" w:rsidRPr="00E83857" w:rsidRDefault="001820F0" w:rsidP="0049422B">
      <w:pPr>
        <w:jc w:val="both"/>
        <w:rPr>
          <w:lang w:val="en-US"/>
        </w:rPr>
      </w:pPr>
    </w:p>
    <w:p w:rsidR="001820F0" w:rsidRPr="00E83857" w:rsidRDefault="001820F0" w:rsidP="0049422B">
      <w:pPr>
        <w:jc w:val="both"/>
        <w:rPr>
          <w:lang w:val="en-US"/>
        </w:rPr>
      </w:pPr>
      <w:r w:rsidRPr="00E83857">
        <w:rPr>
          <w:lang w:val="en-US"/>
        </w:rPr>
        <w:t xml:space="preserve">12) </w:t>
      </w:r>
      <w:r w:rsidRPr="00E83857">
        <w:rPr>
          <w:b/>
          <w:lang w:val="en-US"/>
        </w:rPr>
        <w:t xml:space="preserve">R. </w:t>
      </w:r>
      <w:proofErr w:type="spellStart"/>
      <w:r w:rsidRPr="00E83857">
        <w:rPr>
          <w:b/>
          <w:lang w:val="en-US"/>
        </w:rPr>
        <w:t>Valiev</w:t>
      </w:r>
      <w:proofErr w:type="spellEnd"/>
      <w:r w:rsidRPr="00E83857">
        <w:rPr>
          <w:lang w:val="en-US"/>
        </w:rPr>
        <w:t xml:space="preserve"> et al: First-principles method for calculating the rate constants of internal-conversion and intersystem-crossing transitions. </w:t>
      </w:r>
      <w:r w:rsidRPr="00E83857">
        <w:rPr>
          <w:i/>
          <w:lang w:val="en-US"/>
        </w:rPr>
        <w:t>PCCP</w:t>
      </w:r>
      <w:r w:rsidRPr="00E83857">
        <w:rPr>
          <w:lang w:val="en-US"/>
        </w:rPr>
        <w:t xml:space="preserve">, </w:t>
      </w:r>
      <w:r w:rsidRPr="00E83857">
        <w:rPr>
          <w:b/>
          <w:lang w:val="en-US"/>
        </w:rPr>
        <w:t>2018</w:t>
      </w:r>
      <w:r w:rsidRPr="00E83857">
        <w:rPr>
          <w:lang w:val="en-US"/>
        </w:rPr>
        <w:t>, 20, 6121.</w:t>
      </w:r>
    </w:p>
    <w:p w:rsidR="001820F0" w:rsidRPr="00E83857" w:rsidRDefault="001820F0" w:rsidP="0049422B">
      <w:pPr>
        <w:jc w:val="both"/>
        <w:rPr>
          <w:lang w:val="en-US"/>
        </w:rPr>
      </w:pPr>
    </w:p>
    <w:p w:rsidR="001820F0" w:rsidRPr="00E83857" w:rsidRDefault="001820F0" w:rsidP="0049422B">
      <w:pPr>
        <w:jc w:val="both"/>
        <w:rPr>
          <w:lang w:val="en-US"/>
        </w:rPr>
      </w:pPr>
      <w:r w:rsidRPr="00E83857">
        <w:rPr>
          <w:lang w:val="en-US"/>
        </w:rPr>
        <w:t xml:space="preserve">13)  </w:t>
      </w:r>
      <w:r w:rsidRPr="00E83857">
        <w:rPr>
          <w:b/>
          <w:lang w:val="en-US"/>
        </w:rPr>
        <w:t xml:space="preserve">R. R. </w:t>
      </w:r>
      <w:proofErr w:type="spellStart"/>
      <w:r w:rsidRPr="00E83857">
        <w:rPr>
          <w:b/>
          <w:lang w:val="en-US"/>
        </w:rPr>
        <w:t>Valiev</w:t>
      </w:r>
      <w:proofErr w:type="spellEnd"/>
      <w:r w:rsidRPr="00E83857">
        <w:rPr>
          <w:lang w:val="en-US"/>
        </w:rPr>
        <w:t xml:space="preserve"> et al: Calculating rate constants for intersystem crossing and internal conversion in the Franck–Condon and Herzberg–Teller approximations, </w:t>
      </w:r>
      <w:r w:rsidRPr="00E83857">
        <w:rPr>
          <w:i/>
          <w:lang w:val="en-US"/>
        </w:rPr>
        <w:t>PCCP</w:t>
      </w:r>
      <w:r w:rsidRPr="00E83857">
        <w:rPr>
          <w:lang w:val="en-US"/>
        </w:rPr>
        <w:t xml:space="preserve">, </w:t>
      </w:r>
      <w:r w:rsidRPr="00E83857">
        <w:rPr>
          <w:b/>
          <w:lang w:val="en-US"/>
        </w:rPr>
        <w:t>2019</w:t>
      </w:r>
      <w:r w:rsidRPr="00E83857">
        <w:rPr>
          <w:lang w:val="en-US"/>
        </w:rPr>
        <w:t>, 21, 18495.</w:t>
      </w:r>
    </w:p>
    <w:p w:rsidR="001820F0" w:rsidRPr="00E83857" w:rsidRDefault="001820F0" w:rsidP="0049422B">
      <w:pPr>
        <w:jc w:val="both"/>
        <w:rPr>
          <w:lang w:val="en-US"/>
        </w:rPr>
      </w:pPr>
    </w:p>
    <w:p w:rsidR="001820F0" w:rsidRPr="00E83857" w:rsidRDefault="001820F0" w:rsidP="0049422B">
      <w:pPr>
        <w:jc w:val="both"/>
        <w:rPr>
          <w:lang w:val="en-US"/>
        </w:rPr>
      </w:pPr>
      <w:r w:rsidRPr="00E83857">
        <w:rPr>
          <w:lang w:val="en-US"/>
        </w:rPr>
        <w:t xml:space="preserve">14) </w:t>
      </w:r>
      <w:r w:rsidRPr="00E83857">
        <w:rPr>
          <w:b/>
          <w:lang w:val="en-US"/>
        </w:rPr>
        <w:t xml:space="preserve">R. R. </w:t>
      </w:r>
      <w:proofErr w:type="spellStart"/>
      <w:r w:rsidRPr="00E83857">
        <w:rPr>
          <w:b/>
          <w:lang w:val="en-US"/>
        </w:rPr>
        <w:t>Valiev</w:t>
      </w:r>
      <w:proofErr w:type="spellEnd"/>
      <w:r w:rsidRPr="00E83857">
        <w:rPr>
          <w:lang w:val="en-US"/>
        </w:rPr>
        <w:t xml:space="preserve"> et al: Fast estimation of the internal conversion rate constant in photophysical applications, </w:t>
      </w:r>
      <w:r w:rsidRPr="00E83857">
        <w:rPr>
          <w:i/>
          <w:lang w:val="en-US"/>
        </w:rPr>
        <w:t>PCCP</w:t>
      </w:r>
      <w:r w:rsidRPr="00E83857">
        <w:rPr>
          <w:lang w:val="en-US"/>
        </w:rPr>
        <w:t xml:space="preserve">, </w:t>
      </w:r>
      <w:r w:rsidRPr="00E83857">
        <w:rPr>
          <w:b/>
          <w:lang w:val="en-US"/>
        </w:rPr>
        <w:t>2021</w:t>
      </w:r>
      <w:r w:rsidRPr="00E83857">
        <w:rPr>
          <w:lang w:val="en-US"/>
        </w:rPr>
        <w:t>, 23, 6344 – 6348.</w:t>
      </w:r>
    </w:p>
    <w:p w:rsidR="001820F0" w:rsidRPr="00E83857" w:rsidRDefault="001820F0" w:rsidP="0049422B">
      <w:pPr>
        <w:jc w:val="both"/>
        <w:rPr>
          <w:lang w:val="en-US"/>
        </w:rPr>
      </w:pPr>
    </w:p>
    <w:p w:rsidR="001820F0" w:rsidRPr="00E83857" w:rsidRDefault="001820F0" w:rsidP="0049422B">
      <w:pPr>
        <w:jc w:val="both"/>
        <w:rPr>
          <w:lang w:val="en-US"/>
        </w:rPr>
      </w:pPr>
      <w:r w:rsidRPr="00E83857">
        <w:rPr>
          <w:lang w:val="en-US"/>
        </w:rPr>
        <w:t xml:space="preserve">15) </w:t>
      </w:r>
      <w:r w:rsidRPr="00E83857">
        <w:rPr>
          <w:b/>
          <w:lang w:val="en-US"/>
        </w:rPr>
        <w:t xml:space="preserve">R. R. </w:t>
      </w:r>
      <w:proofErr w:type="spellStart"/>
      <w:r w:rsidRPr="00E83857">
        <w:rPr>
          <w:b/>
          <w:lang w:val="en-US"/>
        </w:rPr>
        <w:t>Valiev</w:t>
      </w:r>
      <w:proofErr w:type="spellEnd"/>
      <w:r w:rsidRPr="00E83857">
        <w:rPr>
          <w:lang w:val="en-US"/>
        </w:rPr>
        <w:t xml:space="preserve"> et al: Photolysis of diatomic molecules as a source of atoms in planetary exospheres, </w:t>
      </w:r>
      <w:r w:rsidRPr="00E83857">
        <w:rPr>
          <w:i/>
          <w:lang w:val="en-US"/>
        </w:rPr>
        <w:t xml:space="preserve">Astron. </w:t>
      </w:r>
      <w:proofErr w:type="spellStart"/>
      <w:r w:rsidRPr="00E83857">
        <w:rPr>
          <w:i/>
          <w:lang w:val="en-US"/>
        </w:rPr>
        <w:t>Astrophys</w:t>
      </w:r>
      <w:proofErr w:type="spellEnd"/>
      <w:r w:rsidRPr="00E83857">
        <w:rPr>
          <w:lang w:val="en-US"/>
        </w:rPr>
        <w:t>. 2020, 633, A39.</w:t>
      </w:r>
    </w:p>
    <w:p w:rsidR="001820F0" w:rsidRPr="00E83857" w:rsidRDefault="001820F0" w:rsidP="0049422B">
      <w:pPr>
        <w:jc w:val="both"/>
        <w:rPr>
          <w:b/>
          <w:i/>
          <w:iCs/>
          <w:highlight w:val="lightGray"/>
        </w:rPr>
      </w:pPr>
    </w:p>
    <w:p w:rsidR="001820F0" w:rsidRPr="00E83857" w:rsidRDefault="001820F0" w:rsidP="0049422B">
      <w:pPr>
        <w:jc w:val="both"/>
        <w:rPr>
          <w:i/>
        </w:rPr>
      </w:pPr>
      <w:r w:rsidRPr="00E83857">
        <w:rPr>
          <w:lang w:val="en-US"/>
        </w:rPr>
        <w:t xml:space="preserve">16) L. V. </w:t>
      </w:r>
      <w:proofErr w:type="spellStart"/>
      <w:r w:rsidRPr="00E83857">
        <w:rPr>
          <w:lang w:val="en-US"/>
        </w:rPr>
        <w:t>Begunovich</w:t>
      </w:r>
      <w:proofErr w:type="spellEnd"/>
      <w:r w:rsidRPr="00E83857">
        <w:rPr>
          <w:lang w:val="en-US"/>
        </w:rPr>
        <w:t xml:space="preserve">, A. V. </w:t>
      </w:r>
      <w:proofErr w:type="spellStart"/>
      <w:r w:rsidRPr="00E83857">
        <w:rPr>
          <w:lang w:val="en-US"/>
        </w:rPr>
        <w:t>Kuklin</w:t>
      </w:r>
      <w:proofErr w:type="spellEnd"/>
      <w:r w:rsidRPr="00E83857">
        <w:rPr>
          <w:lang w:val="en-US"/>
        </w:rPr>
        <w:t xml:space="preserve">, G. V. Baryshnikov, </w:t>
      </w:r>
      <w:r w:rsidRPr="00E83857">
        <w:rPr>
          <w:b/>
          <w:lang w:val="en-US"/>
        </w:rPr>
        <w:t xml:space="preserve">R. R. </w:t>
      </w:r>
      <w:proofErr w:type="spellStart"/>
      <w:r w:rsidRPr="00E83857">
        <w:rPr>
          <w:b/>
          <w:lang w:val="en-US"/>
        </w:rPr>
        <w:t>Valiev</w:t>
      </w:r>
      <w:proofErr w:type="spellEnd"/>
      <w:r w:rsidRPr="00E83857">
        <w:rPr>
          <w:lang w:val="en-US"/>
        </w:rPr>
        <w:t xml:space="preserve">, H. </w:t>
      </w:r>
      <w:proofErr w:type="spellStart"/>
      <w:r w:rsidRPr="00E83857">
        <w:rPr>
          <w:lang w:val="en-US"/>
        </w:rPr>
        <w:t>Ågren</w:t>
      </w:r>
      <w:proofErr w:type="spellEnd"/>
      <w:r w:rsidRPr="00E83857">
        <w:rPr>
          <w:lang w:val="en-US"/>
        </w:rPr>
        <w:t xml:space="preserve">: Single-layer polymeric </w:t>
      </w:r>
      <w:proofErr w:type="spellStart"/>
      <w:proofErr w:type="gramStart"/>
      <w:r w:rsidRPr="00E83857">
        <w:rPr>
          <w:lang w:val="en-US"/>
        </w:rPr>
        <w:t>tetraoxa</w:t>
      </w:r>
      <w:proofErr w:type="spellEnd"/>
      <w:r w:rsidRPr="00E83857">
        <w:rPr>
          <w:lang w:val="en-US"/>
        </w:rPr>
        <w:t>[</w:t>
      </w:r>
      <w:proofErr w:type="gramEnd"/>
      <w:r w:rsidRPr="00E83857">
        <w:rPr>
          <w:lang w:val="en-US"/>
        </w:rPr>
        <w:t>8]circulene modified by s-block metals: toward stable spin qubits and novel superconductors, Nanoscale 13, 4799, 202</w:t>
      </w:r>
      <w:r w:rsidRPr="00E83857">
        <w:rPr>
          <w:i/>
        </w:rPr>
        <w:t xml:space="preserve"> </w:t>
      </w:r>
    </w:p>
    <w:p w:rsidR="001820F0" w:rsidRPr="00E83857" w:rsidRDefault="001820F0" w:rsidP="0049422B">
      <w:pPr>
        <w:jc w:val="both"/>
      </w:pPr>
    </w:p>
    <w:p w:rsidR="001820F0" w:rsidRPr="00E83857" w:rsidRDefault="001820F0" w:rsidP="0049422B">
      <w:pPr>
        <w:jc w:val="both"/>
      </w:pPr>
    </w:p>
    <w:p w:rsidR="001820F0" w:rsidRPr="00E83857" w:rsidRDefault="001820F0" w:rsidP="0049422B">
      <w:pPr>
        <w:jc w:val="both"/>
      </w:pPr>
    </w:p>
    <w:p w:rsidR="001820F0" w:rsidRPr="00E83857" w:rsidRDefault="001820F0" w:rsidP="0049422B">
      <w:pPr>
        <w:jc w:val="both"/>
      </w:pPr>
    </w:p>
    <w:p w:rsidR="001820F0" w:rsidRPr="00E83857" w:rsidRDefault="001820F0" w:rsidP="0049422B">
      <w:pPr>
        <w:jc w:val="both"/>
      </w:pPr>
    </w:p>
    <w:p w:rsidR="00870B3E" w:rsidRDefault="00870B3E" w:rsidP="0049422B"/>
    <w:sectPr w:rsidR="00870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F0"/>
    <w:rsid w:val="001820F0"/>
    <w:rsid w:val="002C7A35"/>
    <w:rsid w:val="0049422B"/>
    <w:rsid w:val="00535BEC"/>
    <w:rsid w:val="00870B3E"/>
    <w:rsid w:val="00961410"/>
    <w:rsid w:val="00D17CD1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31E351-3C5D-4EB2-8F85-B62ADF3C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20F0"/>
    <w:rPr>
      <w:rFonts w:eastAsia="Calibri"/>
      <w:sz w:val="24"/>
      <w:szCs w:val="24"/>
      <w:lang w:val="en-GB" w:eastAsia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820F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1820F0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1820F0"/>
    <w:rPr>
      <w:rFonts w:eastAsia="Calibri"/>
      <w:sz w:val="24"/>
      <w:szCs w:val="24"/>
      <w:lang w:val="en-GB" w:eastAsia="en-GB" w:bidi="ar-SA"/>
    </w:rPr>
  </w:style>
  <w:style w:type="paragraph" w:customStyle="1" w:styleId="Contenudetableau">
    <w:name w:val="Contenu de tableau"/>
    <w:basedOn w:val="a"/>
    <w:rsid w:val="001820F0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0880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39306745" TargetMode="External"/><Relationship Id="rId5" Type="http://schemas.openxmlformats.org/officeDocument/2006/relationships/hyperlink" Target="https://orcid.org/0000-0002-2088-26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Section b: Curriculum vitae</vt:lpstr>
    </vt:vector>
  </TitlesOfParts>
  <Company>Razer</Company>
  <LinksUpToDate>false</LinksUpToDate>
  <CharactersWithSpaces>6553</CharactersWithSpaces>
  <SharedDoc>false</SharedDoc>
  <HLinks>
    <vt:vector size="18" baseType="variant">
      <vt:variant>
        <vt:i4>5701648</vt:i4>
      </vt:variant>
      <vt:variant>
        <vt:i4>6</vt:i4>
      </vt:variant>
      <vt:variant>
        <vt:i4>0</vt:i4>
      </vt:variant>
      <vt:variant>
        <vt:i4>5</vt:i4>
      </vt:variant>
      <vt:variant>
        <vt:lpwstr>https://www.elibrary.ru/item.asp?id=40880414</vt:lpwstr>
      </vt:variant>
      <vt:variant>
        <vt:lpwstr/>
      </vt:variant>
      <vt:variant>
        <vt:i4>5505055</vt:i4>
      </vt:variant>
      <vt:variant>
        <vt:i4>3</vt:i4>
      </vt:variant>
      <vt:variant>
        <vt:i4>0</vt:i4>
      </vt:variant>
      <vt:variant>
        <vt:i4>5</vt:i4>
      </vt:variant>
      <vt:variant>
        <vt:lpwstr>https://www.elibrary.ru/item.asp?id=39306745</vt:lpwstr>
      </vt:variant>
      <vt:variant>
        <vt:lpwstr/>
      </vt:variant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https://orcid.org/0000-0002-2088-2608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b: Curriculum vitae</dc:title>
  <dc:subject/>
  <dc:creator>valievrashid@mail.ru</dc:creator>
  <cp:keywords/>
  <dc:description/>
  <cp:lastModifiedBy>Omar Arman</cp:lastModifiedBy>
  <cp:revision>2</cp:revision>
  <dcterms:created xsi:type="dcterms:W3CDTF">2022-10-13T04:03:00Z</dcterms:created>
  <dcterms:modified xsi:type="dcterms:W3CDTF">2022-10-13T04:03:00Z</dcterms:modified>
</cp:coreProperties>
</file>