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4A" w:rsidRPr="00BF394A" w:rsidRDefault="00BF394A" w:rsidP="00BF3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39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2A1942" w:rsidRDefault="002A1942" w:rsidP="00BF3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394A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BF394A" w:rsidRPr="00BF394A" w:rsidRDefault="00BF394A" w:rsidP="00BF3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3150" w:rsidRPr="00776D0E" w:rsidRDefault="00793150" w:rsidP="006955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 xml:space="preserve">Члену Правления Проректору </w:t>
      </w:r>
    </w:p>
    <w:p w:rsidR="00793150" w:rsidRPr="00776D0E" w:rsidRDefault="00793150" w:rsidP="006955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>по научной работе</w:t>
      </w:r>
    </w:p>
    <w:p w:rsidR="00793150" w:rsidRPr="00776D0E" w:rsidRDefault="00793150" w:rsidP="006955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 xml:space="preserve">Карагандинского университета им. академика Е.А. </w:t>
      </w:r>
      <w:proofErr w:type="spellStart"/>
      <w:r w:rsidRPr="00776D0E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</w:p>
    <w:p w:rsidR="00793150" w:rsidRPr="00776D0E" w:rsidRDefault="00793150" w:rsidP="006955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 xml:space="preserve">д.х.н., профессору Е.М. </w:t>
      </w:r>
      <w:proofErr w:type="spellStart"/>
      <w:r w:rsidRPr="00776D0E">
        <w:rPr>
          <w:rFonts w:ascii="Times New Roman" w:hAnsi="Times New Roman" w:cs="Times New Roman"/>
          <w:sz w:val="24"/>
          <w:szCs w:val="24"/>
        </w:rPr>
        <w:t>Тажбаеву</w:t>
      </w:r>
      <w:proofErr w:type="spellEnd"/>
    </w:p>
    <w:p w:rsidR="00793150" w:rsidRPr="00776D0E" w:rsidRDefault="00793150" w:rsidP="0069559F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 xml:space="preserve">от </w:t>
      </w: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ФИО</w:t>
      </w:r>
    </w:p>
    <w:p w:rsidR="00793150" w:rsidRPr="00776D0E" w:rsidRDefault="00793150" w:rsidP="0069559F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ОП</w:t>
      </w:r>
    </w:p>
    <w:p w:rsidR="00793150" w:rsidRPr="00776D0E" w:rsidRDefault="00793150" w:rsidP="006955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BF3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>Заявление</w:t>
      </w:r>
    </w:p>
    <w:p w:rsidR="00793150" w:rsidRPr="00776D0E" w:rsidRDefault="00793150" w:rsidP="0069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69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>Прошу Вас рассмотреть на заседании комиссии по Этической оценке исс</w:t>
      </w:r>
      <w:r w:rsidR="006301E8" w:rsidRPr="00776D0E">
        <w:rPr>
          <w:rFonts w:ascii="Times New Roman" w:hAnsi="Times New Roman" w:cs="Times New Roman"/>
          <w:sz w:val="24"/>
          <w:szCs w:val="24"/>
        </w:rPr>
        <w:t>ледований материалы доктор</w:t>
      </w:r>
      <w:r w:rsidRPr="00776D0E">
        <w:rPr>
          <w:rFonts w:ascii="Times New Roman" w:hAnsi="Times New Roman" w:cs="Times New Roman"/>
          <w:sz w:val="24"/>
          <w:szCs w:val="24"/>
        </w:rPr>
        <w:t>ской диссертации и выдать соответствующее заключение.</w:t>
      </w:r>
    </w:p>
    <w:p w:rsidR="00793150" w:rsidRPr="00776D0E" w:rsidRDefault="00793150" w:rsidP="0069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 xml:space="preserve">Тема докторской диссертации: </w:t>
      </w:r>
    </w:p>
    <w:p w:rsidR="006301E8" w:rsidRPr="00776D0E" w:rsidRDefault="00793150" w:rsidP="0069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D0E">
        <w:rPr>
          <w:rFonts w:ascii="Times New Roman" w:hAnsi="Times New Roman" w:cs="Times New Roman"/>
          <w:sz w:val="24"/>
          <w:szCs w:val="24"/>
        </w:rPr>
        <w:t xml:space="preserve">Диссертация выполнена по образовательной программе </w:t>
      </w:r>
      <w:r w:rsidR="006301E8" w:rsidRPr="00776D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6301E8" w:rsidRPr="00776D0E">
        <w:rPr>
          <w:rFonts w:ascii="Times New Roman" w:hAnsi="Times New Roman" w:cs="Times New Roman"/>
          <w:sz w:val="24"/>
          <w:szCs w:val="24"/>
        </w:rPr>
        <w:t xml:space="preserve"> </w:t>
      </w:r>
      <w:r w:rsidRPr="00776D0E">
        <w:rPr>
          <w:rFonts w:ascii="Times New Roman" w:hAnsi="Times New Roman" w:cs="Times New Roman"/>
          <w:sz w:val="24"/>
          <w:szCs w:val="24"/>
        </w:rPr>
        <w:t xml:space="preserve">на кафедре </w:t>
      </w:r>
      <w:r w:rsidR="006301E8" w:rsidRPr="00776D0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793150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77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50" w:rsidRPr="00776D0E">
        <w:rPr>
          <w:rFonts w:ascii="Times New Roman" w:hAnsi="Times New Roman" w:cs="Times New Roman"/>
          <w:sz w:val="24"/>
          <w:szCs w:val="24"/>
        </w:rPr>
        <w:t>КарУ</w:t>
      </w:r>
      <w:proofErr w:type="spellEnd"/>
      <w:r w:rsidR="00793150" w:rsidRPr="00776D0E">
        <w:rPr>
          <w:rFonts w:ascii="Times New Roman" w:hAnsi="Times New Roman" w:cs="Times New Roman"/>
          <w:sz w:val="24"/>
          <w:szCs w:val="24"/>
        </w:rPr>
        <w:t xml:space="preserve"> им. академика Е.А. </w:t>
      </w:r>
      <w:proofErr w:type="spellStart"/>
      <w:r w:rsidR="00793150" w:rsidRPr="00776D0E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776D0E">
        <w:rPr>
          <w:rFonts w:ascii="Times New Roman" w:hAnsi="Times New Roman" w:cs="Times New Roman"/>
          <w:sz w:val="24"/>
          <w:szCs w:val="24"/>
        </w:rPr>
        <w:t>.</w:t>
      </w: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A4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76D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</w:t>
      </w:r>
      <w:r w:rsidR="003B1CA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</w:t>
      </w: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Фамилия Инициалы</w:t>
      </w:r>
      <w:r w:rsidR="003B1CA4" w:rsidRPr="003B1CA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6301E8" w:rsidRPr="00776D0E" w:rsidRDefault="003B1CA4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подпись</w:t>
      </w: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Визы:</w:t>
      </w: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Научный консультант</w:t>
      </w: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Зав. кафедры</w:t>
      </w: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76D0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Декан факультета</w:t>
      </w: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301E8" w:rsidRPr="00776D0E" w:rsidRDefault="006301E8" w:rsidP="006955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0E">
        <w:rPr>
          <w:rFonts w:ascii="Times New Roman" w:hAnsi="Times New Roman" w:cs="Times New Roman"/>
          <w:i/>
          <w:sz w:val="24"/>
          <w:szCs w:val="24"/>
        </w:rPr>
        <w:t>Примечание: заявление пишется от руки</w:t>
      </w:r>
    </w:p>
    <w:p w:rsidR="002A1942" w:rsidRPr="00776D0E" w:rsidRDefault="002A1942" w:rsidP="0069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6B3" w:rsidRDefault="00277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1942" w:rsidRPr="00B557DD" w:rsidRDefault="002A1942" w:rsidP="00BF394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557D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Приложение</w:t>
      </w:r>
    </w:p>
    <w:p w:rsidR="002A1942" w:rsidRPr="00776D0E" w:rsidRDefault="002A1942" w:rsidP="00BF39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>К заседанию</w:t>
      </w:r>
      <w:r w:rsidRPr="00776D0E">
        <w:rPr>
          <w:rFonts w:ascii="Times New Roman" w:hAnsi="Times New Roman" w:cs="Times New Roman"/>
          <w:b/>
          <w:sz w:val="24"/>
          <w:szCs w:val="24"/>
        </w:rPr>
        <w:t xml:space="preserve"> Этической комиссии</w:t>
      </w:r>
    </w:p>
    <w:p w:rsidR="002A1942" w:rsidRPr="00776D0E" w:rsidRDefault="00BF394A" w:rsidP="00BF39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НАО «</w:t>
      </w:r>
      <w:r w:rsidR="002A1942" w:rsidRPr="00776D0E">
        <w:rPr>
          <w:rFonts w:ascii="Times New Roman" w:hAnsi="Times New Roman" w:cs="Times New Roman"/>
          <w:b/>
          <w:sz w:val="24"/>
          <w:szCs w:val="24"/>
          <w:lang w:val="kk-KZ"/>
        </w:rPr>
        <w:t>Карагандинский университет имени академика Е.А. Букетова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93150" w:rsidRPr="00776D0E" w:rsidRDefault="00793150" w:rsidP="006955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7" w:type="pct"/>
        <w:jc w:val="center"/>
        <w:tblCellMar>
          <w:left w:w="0" w:type="dxa"/>
          <w:right w:w="0" w:type="dxa"/>
        </w:tblCellMar>
        <w:tblLook w:val="04A0"/>
      </w:tblPr>
      <w:tblGrid>
        <w:gridCol w:w="520"/>
        <w:gridCol w:w="3264"/>
        <w:gridCol w:w="5766"/>
      </w:tblGrid>
      <w:tr w:rsidR="002A1942" w:rsidRPr="00776D0E" w:rsidTr="00793150">
        <w:trPr>
          <w:trHeight w:val="411"/>
          <w:jc w:val="center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3150" w:rsidRPr="0077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150" w:rsidRPr="0077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О докторанта</w:t>
            </w:r>
          </w:p>
        </w:tc>
        <w:tc>
          <w:tcPr>
            <w:tcW w:w="3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Специальность (образовательная программа) докторантуры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center"/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center"/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Тема диссертации, дата утверждения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Данные о научных консультантах - Ф.И.О. (при его наличии), должности и места работы, ученые степени, гражданство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B557DD" w:rsidRDefault="00B557DD" w:rsidP="00695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557D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Указать также рецензентов</w:t>
            </w: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Объекты исследования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Нарушения в процессе планирования, оценки, отбора и проведения научных исследований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Нарушения в процессе распространения результатов научных исследований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firstLine="32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ind w:right="-9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1942" w:rsidRPr="00776D0E" w:rsidRDefault="002A1942" w:rsidP="006955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b/>
          <w:sz w:val="24"/>
          <w:szCs w:val="24"/>
        </w:rPr>
        <w:t>Научный консультант</w:t>
      </w:r>
      <w:r w:rsidRPr="00776D0E">
        <w:rPr>
          <w:rFonts w:ascii="Times New Roman" w:hAnsi="Times New Roman" w:cs="Times New Roman"/>
          <w:sz w:val="24"/>
          <w:szCs w:val="24"/>
        </w:rPr>
        <w:t xml:space="preserve">                __________________________   Ф.И.О.</w:t>
      </w:r>
    </w:p>
    <w:p w:rsidR="00793150" w:rsidRPr="00776D0E" w:rsidRDefault="00793150" w:rsidP="0069559F">
      <w:pPr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D0E">
        <w:rPr>
          <w:rFonts w:ascii="Times New Roman" w:hAnsi="Times New Roman" w:cs="Times New Roman"/>
          <w:b/>
          <w:sz w:val="24"/>
          <w:szCs w:val="24"/>
        </w:rPr>
        <w:t>Докторант</w:t>
      </w:r>
      <w:r w:rsidRPr="00776D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150" w:rsidRPr="00776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D0E">
        <w:rPr>
          <w:rFonts w:ascii="Times New Roman" w:hAnsi="Times New Roman" w:cs="Times New Roman"/>
          <w:sz w:val="24"/>
          <w:szCs w:val="24"/>
        </w:rPr>
        <w:t xml:space="preserve">  __________________________   </w:t>
      </w:r>
      <w:r w:rsidRPr="00776D0E">
        <w:rPr>
          <w:rFonts w:ascii="Times New Roman" w:hAnsi="Times New Roman" w:cs="Times New Roman"/>
          <w:sz w:val="24"/>
          <w:szCs w:val="24"/>
          <w:lang w:val="kk-KZ"/>
        </w:rPr>
        <w:t>Ф.И.О.</w:t>
      </w: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150" w:rsidRPr="00776D0E" w:rsidRDefault="00793150" w:rsidP="0069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2" w:rsidRPr="00776D0E" w:rsidRDefault="002A1942" w:rsidP="00BF39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D0E">
        <w:rPr>
          <w:rFonts w:ascii="Times New Roman" w:hAnsi="Times New Roman" w:cs="Times New Roman"/>
          <w:b/>
          <w:sz w:val="24"/>
          <w:szCs w:val="24"/>
        </w:rPr>
        <w:lastRenderedPageBreak/>
        <w:t>Этикалық</w:t>
      </w:r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776D0E">
        <w:rPr>
          <w:rFonts w:ascii="Times New Roman" w:hAnsi="Times New Roman" w:cs="Times New Roman"/>
          <w:b/>
          <w:sz w:val="24"/>
          <w:szCs w:val="24"/>
        </w:rPr>
        <w:t>комисси</w:t>
      </w:r>
      <w:proofErr w:type="spellEnd"/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>яның отырысына</w:t>
      </w:r>
    </w:p>
    <w:p w:rsidR="002A1942" w:rsidRPr="00776D0E" w:rsidRDefault="00BF394A" w:rsidP="00BF39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A1942" w:rsidRPr="00776D0E">
        <w:rPr>
          <w:rFonts w:ascii="Times New Roman" w:hAnsi="Times New Roman" w:cs="Times New Roman"/>
          <w:b/>
          <w:sz w:val="24"/>
          <w:szCs w:val="24"/>
          <w:lang w:val="kk-KZ"/>
        </w:rPr>
        <w:t>Академик Е.А.Бөкетов атындағы Қарағанды университеті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КЕАҚ</w:t>
      </w:r>
    </w:p>
    <w:p w:rsidR="002A1942" w:rsidRPr="00776D0E" w:rsidRDefault="002A1942" w:rsidP="006955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776D0E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tbl>
      <w:tblPr>
        <w:tblW w:w="5044" w:type="pct"/>
        <w:jc w:val="center"/>
        <w:tblInd w:w="86" w:type="dxa"/>
        <w:tblCellMar>
          <w:left w:w="0" w:type="dxa"/>
          <w:right w:w="0" w:type="dxa"/>
        </w:tblCellMar>
        <w:tblLook w:val="04A0"/>
      </w:tblPr>
      <w:tblGrid>
        <w:gridCol w:w="595"/>
        <w:gridCol w:w="3302"/>
        <w:gridCol w:w="5879"/>
      </w:tblGrid>
      <w:tr w:rsidR="002A1942" w:rsidRPr="00776D0E" w:rsidTr="00793150">
        <w:trPr>
          <w:jc w:val="center"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6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Докторанттың Т</w:t>
            </w:r>
            <w:r w:rsidR="00793150"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93150"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30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Докторантура мамандығы (білім беру бағдарламасы)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Докторантурада</w:t>
            </w:r>
            <w:proofErr w:type="spellEnd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 xml:space="preserve"> оқу кезеңі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тақырыбы, </w:t>
            </w:r>
            <w:proofErr w:type="spellStart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</w:p>
        </w:tc>
      </w:tr>
      <w:tr w:rsidR="002A1942" w:rsidRPr="003B1CA4" w:rsidTr="00793150">
        <w:trPr>
          <w:trHeight w:val="1389"/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кеңесшілер туралы деректер – Т.А.Ә,. жұмыс орны және лауазымы, ғылыми дәрежелері, азаматтығы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B557DD" w:rsidRDefault="00B557DD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kk-KZ"/>
              </w:rPr>
            </w:pPr>
            <w:r w:rsidRPr="00B557D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kk-KZ"/>
              </w:rPr>
              <w:t>Рецензенттерді де қосу</w:t>
            </w:r>
          </w:p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</w:p>
        </w:tc>
      </w:tr>
      <w:tr w:rsidR="002A1942" w:rsidRPr="00776D0E" w:rsidTr="00793150">
        <w:trPr>
          <w:trHeight w:val="404"/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объекті</w:t>
            </w:r>
            <w:proofErr w:type="spellEnd"/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942" w:rsidRPr="00776D0E" w:rsidTr="00793150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зерттеулерді жоспарлау, бағалау, іріктеу және жүргізу процесіндегі бұзушылықтар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2A1942" w:rsidRPr="00776D0E" w:rsidTr="00793150">
        <w:trPr>
          <w:trHeight w:val="850"/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зерттеу нәтижелеріне тарату процесіндегі бұзушылықтар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2A1942" w:rsidRPr="003B1CA4" w:rsidTr="00793150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объектілерінің (жанды табиғат пен тіршілік ортасының объектілері болғанда) құқықтарын, қауіпсіздігі мен саулығын қорғау қалай жүргізілді?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A1942" w:rsidRPr="00776D0E" w:rsidRDefault="002A1942" w:rsidP="0069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2A1942" w:rsidRPr="00776D0E" w:rsidRDefault="002A1942" w:rsidP="006955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2A1942" w:rsidRPr="00776D0E" w:rsidRDefault="002A1942" w:rsidP="006955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2A1942" w:rsidRPr="00776D0E" w:rsidRDefault="002A1942" w:rsidP="006955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кеңесші      </w:t>
      </w:r>
      <w:r w:rsidR="00793150" w:rsidRPr="00776D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76D0E">
        <w:rPr>
          <w:rFonts w:ascii="Times New Roman" w:hAnsi="Times New Roman" w:cs="Times New Roman"/>
          <w:sz w:val="24"/>
          <w:szCs w:val="24"/>
          <w:lang w:val="kk-KZ"/>
        </w:rPr>
        <w:t>__________________________  Т.А.Ә.</w:t>
      </w:r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</w:p>
    <w:p w:rsidR="002A1942" w:rsidRPr="00776D0E" w:rsidRDefault="002A1942" w:rsidP="006955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</w:p>
    <w:p w:rsidR="002A1942" w:rsidRPr="00776D0E" w:rsidRDefault="002A1942" w:rsidP="006955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D0E">
        <w:rPr>
          <w:rFonts w:ascii="Times New Roman" w:hAnsi="Times New Roman" w:cs="Times New Roman"/>
          <w:b/>
          <w:sz w:val="24"/>
          <w:szCs w:val="24"/>
          <w:lang w:val="kk-KZ"/>
        </w:rPr>
        <w:t>Докторант</w:t>
      </w:r>
      <w:r w:rsidRPr="00776D0E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793150" w:rsidRPr="00776D0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776D0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76D0E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Pr="00776D0E">
        <w:rPr>
          <w:rFonts w:ascii="Times New Roman" w:hAnsi="Times New Roman" w:cs="Times New Roman"/>
          <w:sz w:val="24"/>
          <w:szCs w:val="24"/>
          <w:lang w:val="kk-KZ"/>
        </w:rPr>
        <w:t>Т.А.Ә.</w:t>
      </w:r>
    </w:p>
    <w:p w:rsidR="002A1942" w:rsidRPr="00776D0E" w:rsidRDefault="002A1942" w:rsidP="0069559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1942" w:rsidRPr="00776D0E" w:rsidSect="009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90E"/>
    <w:multiLevelType w:val="hybridMultilevel"/>
    <w:tmpl w:val="FFA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1942"/>
    <w:rsid w:val="00002266"/>
    <w:rsid w:val="002776B3"/>
    <w:rsid w:val="002A1942"/>
    <w:rsid w:val="003B1CA4"/>
    <w:rsid w:val="006301E8"/>
    <w:rsid w:val="0069559F"/>
    <w:rsid w:val="006C01A1"/>
    <w:rsid w:val="00776D0E"/>
    <w:rsid w:val="00793150"/>
    <w:rsid w:val="008D2694"/>
    <w:rsid w:val="00992102"/>
    <w:rsid w:val="00B11142"/>
    <w:rsid w:val="00B557DD"/>
    <w:rsid w:val="00BF394A"/>
    <w:rsid w:val="00F0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1942"/>
    <w:pPr>
      <w:ind w:left="720"/>
      <w:contextualSpacing/>
    </w:pPr>
  </w:style>
  <w:style w:type="character" w:customStyle="1" w:styleId="s0">
    <w:name w:val="s0"/>
    <w:basedOn w:val="a0"/>
    <w:rsid w:val="002A19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semiHidden/>
    <w:unhideWhenUsed/>
    <w:rsid w:val="002A1942"/>
    <w:rPr>
      <w:color w:val="0000FF"/>
      <w:u w:val="single"/>
    </w:rPr>
  </w:style>
  <w:style w:type="character" w:customStyle="1" w:styleId="s3">
    <w:name w:val="s3"/>
    <w:basedOn w:val="a0"/>
    <w:rsid w:val="00776D0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776D0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AbdreshevaTG</dc:creator>
  <cp:keywords/>
  <dc:description/>
  <cp:lastModifiedBy>AbdreshevaTG</cp:lastModifiedBy>
  <cp:revision>10</cp:revision>
  <cp:lastPrinted>2023-05-15T08:15:00Z</cp:lastPrinted>
  <dcterms:created xsi:type="dcterms:W3CDTF">2023-01-25T09:55:00Z</dcterms:created>
  <dcterms:modified xsi:type="dcterms:W3CDTF">2023-10-06T08:34:00Z</dcterms:modified>
</cp:coreProperties>
</file>