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1D" w14:textId="77777777" w:rsidR="00D93DF1" w:rsidRDefault="00D93D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E" w14:textId="77777777" w:rsidR="00D93DF1" w:rsidRDefault="00D93DF1" w:rsidP="00A439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F" w14:textId="575C7BCF" w:rsidR="00D93DF1" w:rsidRPr="00A439B2" w:rsidRDefault="00A439B2" w:rsidP="00A439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439B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Извещение</w:t>
      </w:r>
    </w:p>
    <w:p w14:paraId="00000020" w14:textId="77777777" w:rsidR="00D93DF1" w:rsidRDefault="00D93D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21" w14:textId="0FD02CF5" w:rsidR="00D93DF1" w:rsidRDefault="00CF1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Некоммерческом акционерном обществе «Карагандинский национальный исследовательский университет имени академика Е.А. Букетова» состоится защита диссертации на соискание степени  доктора философии (PhD) </w:t>
      </w:r>
      <w:r w:rsidR="006B4B45" w:rsidRPr="006B4B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Мусабековой Айнаш Орикбаевны на тему: «Қазақстандағы әйелдер кәсіпкерлігі: әдіснамалық негіздері, даму үрдістері мен перспективалары» по образовательной </w:t>
      </w:r>
      <w:r w:rsidR="006B4B45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программе «8D04101 – Экономика»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14:paraId="00000022" w14:textId="122CC1CC" w:rsidR="00D93DF1" w:rsidRDefault="00CF1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Диссертация выполнена на кафедре </w:t>
      </w:r>
      <w:r w:rsidR="006B4B45" w:rsidRPr="006B4B45">
        <w:rPr>
          <w:rFonts w:ascii="Times New Roman" w:eastAsia="Times New Roman" w:hAnsi="Times New Roman" w:cs="Times New Roman"/>
          <w:color w:val="000000"/>
          <w:sz w:val="28"/>
          <w:szCs w:val="28"/>
        </w:rPr>
        <w:t>«Экономика и международный бизнес» Карагандинского национального исследовательского университета имени академика Е.А. Букетова.</w:t>
      </w:r>
    </w:p>
    <w:p w14:paraId="00000023" w14:textId="096E3799" w:rsidR="00D93DF1" w:rsidRPr="006B4B45" w:rsidRDefault="006B4B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Язык защиты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– казахский. </w:t>
      </w:r>
    </w:p>
    <w:p w14:paraId="00000024" w14:textId="77777777" w:rsidR="00D93DF1" w:rsidRDefault="00CF1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Рецензенты: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00000026" w14:textId="3DAED052" w:rsidR="00D93DF1" w:rsidRDefault="008373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1. </w:t>
      </w:r>
      <w:r w:rsidRPr="008373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Турекулова Даметкен Медихановна – доктор экономических наук, профессор, </w:t>
      </w:r>
      <w:r w:rsidR="00677991" w:rsidRPr="006779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проректор по научной работе и интернационализации </w:t>
      </w:r>
      <w:r w:rsidRPr="008373A3">
        <w:rPr>
          <w:rFonts w:ascii="Times New Roman" w:eastAsia="Times New Roman" w:hAnsi="Times New Roman" w:cs="Times New Roman"/>
          <w:color w:val="000000"/>
          <w:sz w:val="28"/>
          <w:szCs w:val="28"/>
        </w:rPr>
        <w:t>Esil University, г. Астана</w:t>
      </w:r>
      <w:r w:rsidR="00CC3B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К</w:t>
      </w:r>
      <w:r w:rsidR="00CC3BB8">
        <w:rPr>
          <w:rFonts w:ascii="Times New Roman" w:eastAsia="Times New Roman" w:hAnsi="Times New Roman" w:cs="Times New Roman"/>
          <w:color w:val="000000"/>
          <w:sz w:val="28"/>
          <w:szCs w:val="28"/>
        </w:rPr>
        <w:t>аза</w:t>
      </w:r>
      <w:r w:rsidR="00CC3B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="00CC3BB8" w:rsidRPr="00CC3BB8"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 w:rsidRPr="008373A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79021EA" w14:textId="79B6B6E0" w:rsidR="008373A3" w:rsidRPr="008373A3" w:rsidRDefault="008373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</w:t>
      </w:r>
      <w:r w:rsidRPr="00DA63B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proofErr w:type="spellStart"/>
      <w:r w:rsidR="00677991" w:rsidRPr="00DA63B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Бақтымбет</w:t>
      </w:r>
      <w:proofErr w:type="spellEnd"/>
      <w:proofErr w:type="gramStart"/>
      <w:r w:rsidR="00677991" w:rsidRPr="00DA63B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С</w:t>
      </w:r>
      <w:proofErr w:type="gramEnd"/>
      <w:r w:rsidR="00677991" w:rsidRPr="00DA63B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proofErr w:type="spellStart"/>
      <w:r w:rsidRPr="00DA63B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уле</w:t>
      </w:r>
      <w:proofErr w:type="spellEnd"/>
      <w:r w:rsidRPr="00DA63B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DA63B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Серікқызы</w:t>
      </w:r>
      <w:proofErr w:type="spellEnd"/>
      <w:r w:rsidRPr="00DA63B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– </w:t>
      </w:r>
      <w:r w:rsidR="00DA63BE" w:rsidRPr="00DA63B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к.э.н., доцент кафедры Менеджмента и организации агробизнеса им. Х.Д. Чурина Высшей школы бизнеса и права, директор департамента по академическим вопросам, </w:t>
      </w:r>
      <w:r w:rsidR="00CC3BB8" w:rsidRPr="00DA63B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г. </w:t>
      </w:r>
      <w:r w:rsidRPr="00DA63B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Алматы</w:t>
      </w:r>
      <w:r w:rsidR="00CC3BB8" w:rsidRPr="00DA63B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="00CC3BB8" w:rsidRPr="00DA63BE">
        <w:t xml:space="preserve"> </w:t>
      </w:r>
      <w:r w:rsidR="00DA63BE" w:rsidRPr="00DA63B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Казахстан</w:t>
      </w:r>
      <w:r w:rsidR="00CC3BB8" w:rsidRPr="00DA63B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00000027" w14:textId="77777777" w:rsidR="00D93DF1" w:rsidRDefault="00CF1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Научные консультанты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00000028" w14:textId="4E51979F" w:rsidR="00D93DF1" w:rsidRPr="003F0ED2" w:rsidRDefault="003F0E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1. </w:t>
      </w:r>
      <w:r w:rsidR="00030652" w:rsidRPr="00030652">
        <w:rPr>
          <w:rFonts w:ascii="Times New Roman" w:eastAsia="Times New Roman" w:hAnsi="Times New Roman" w:cs="Times New Roman"/>
          <w:color w:val="000000"/>
          <w:sz w:val="28"/>
          <w:szCs w:val="28"/>
        </w:rPr>
        <w:t>Акыбаева Гульвира Советбековна</w:t>
      </w:r>
      <w:r w:rsidR="00CF1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="00F74B2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="00F74B2D" w:rsidRPr="00030652">
        <w:rPr>
          <w:rFonts w:ascii="Times New Roman" w:eastAsia="Times New Roman" w:hAnsi="Times New Roman" w:cs="Times New Roman"/>
          <w:color w:val="000000"/>
          <w:sz w:val="28"/>
          <w:szCs w:val="28"/>
        </w:rPr>
        <w:t>андидат экономических наук,</w:t>
      </w:r>
      <w:r w:rsidR="00030652" w:rsidRPr="000306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84DE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ассоциорванный </w:t>
      </w:r>
      <w:r w:rsidR="00030652" w:rsidRPr="00030652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профессор, проректор по академической деятельности ТОО «Astana IT University»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="00CC3B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г.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Астана</w:t>
      </w:r>
      <w:r w:rsidR="00CC3B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DA63B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Казахстан</w:t>
      </w:r>
      <w:r w:rsidR="00CC3BB8" w:rsidRPr="00CC3BB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14:paraId="00000029" w14:textId="63873AD0" w:rsidR="00D93DF1" w:rsidRPr="00DA63BE" w:rsidRDefault="003F0ED2" w:rsidP="000306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F0ED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2. </w:t>
      </w:r>
      <w:r w:rsidR="00FF4332" w:rsidRPr="00FF4332">
        <w:rPr>
          <w:rFonts w:ascii="Times New Roman" w:eastAsia="Times New Roman" w:hAnsi="Times New Roman" w:cs="Times New Roman"/>
          <w:color w:val="000000"/>
          <w:sz w:val="28"/>
          <w:szCs w:val="28"/>
        </w:rPr>
        <w:t>Виктория Викторовна Печковская – кандидат экономических наук, доцент, декан Высшей школы управления и инноваций Московского государственного унив</w:t>
      </w:r>
      <w:r w:rsidR="00DA63BE">
        <w:rPr>
          <w:rFonts w:ascii="Times New Roman" w:eastAsia="Times New Roman" w:hAnsi="Times New Roman" w:cs="Times New Roman"/>
          <w:color w:val="000000"/>
          <w:sz w:val="28"/>
          <w:szCs w:val="28"/>
        </w:rPr>
        <w:t>ерситета имени М.В. Ломоносова</w:t>
      </w:r>
      <w:r w:rsidR="00DA63B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="00DA63BE">
        <w:rPr>
          <w:rFonts w:ascii="Times New Roman" w:eastAsia="Times New Roman" w:hAnsi="Times New Roman" w:cs="Times New Roman"/>
          <w:color w:val="000000"/>
          <w:sz w:val="28"/>
          <w:szCs w:val="28"/>
        </w:rPr>
        <w:t>Москва, Российская Федерация</w:t>
      </w:r>
      <w:r w:rsidR="00DA63B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0000002A" w14:textId="1C060FA7" w:rsidR="00D93DF1" w:rsidRPr="00314097" w:rsidRDefault="003F0ED2" w:rsidP="003140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F0E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="00FF4332" w:rsidRPr="00CE2B01">
        <w:rPr>
          <w:rFonts w:ascii="Times New Roman" w:eastAsia="Times New Roman" w:hAnsi="Times New Roman" w:cs="Times New Roman"/>
          <w:color w:val="000000"/>
          <w:sz w:val="28"/>
          <w:szCs w:val="28"/>
        </w:rPr>
        <w:t>Старикова Татьяна Владимировна – докто</w:t>
      </w:r>
      <w:r w:rsidR="007E7F21">
        <w:rPr>
          <w:rFonts w:ascii="Times New Roman" w:eastAsia="Times New Roman" w:hAnsi="Times New Roman" w:cs="Times New Roman"/>
          <w:color w:val="000000"/>
          <w:sz w:val="28"/>
          <w:szCs w:val="28"/>
        </w:rPr>
        <w:t>р экономических наук, профессор</w:t>
      </w:r>
      <w:r w:rsidR="00FF4332" w:rsidRPr="00CE2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кафедр</w:t>
      </w:r>
      <w:r w:rsidR="00314097" w:rsidRPr="00CE2B0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="00314097" w:rsidRPr="00CE2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финансов</w:t>
      </w:r>
      <w:r w:rsidR="00CE2B01" w:rsidRPr="00CE2B01">
        <w:t xml:space="preserve"> </w:t>
      </w:r>
      <w:r w:rsidR="00CE2B01" w:rsidRPr="00CE2B01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Владимирского филиала академии народного хозяйства и государственной службы при Российской Федерации</w:t>
      </w:r>
      <w:r w:rsidR="00FF4332" w:rsidRPr="00CE2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(Российская Федерация)</w:t>
      </w:r>
    </w:p>
    <w:p w14:paraId="0000002B" w14:textId="77777777" w:rsidR="00D93DF1" w:rsidRDefault="00CF1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Временные члены диссертационного совета:</w:t>
      </w:r>
    </w:p>
    <w:p w14:paraId="0000002C" w14:textId="05602BF4" w:rsidR="00D93DF1" w:rsidRDefault="006B4B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5B7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1. </w:t>
      </w:r>
      <w:r w:rsidRPr="001E5B75">
        <w:rPr>
          <w:rFonts w:ascii="Times New Roman" w:eastAsia="Times New Roman" w:hAnsi="Times New Roman" w:cs="Times New Roman"/>
          <w:color w:val="000000"/>
          <w:sz w:val="28"/>
          <w:szCs w:val="28"/>
        </w:rPr>
        <w:t>Рахимбердинова Мадина Умаргалиевна – доктор философии (PhD) по специальности 6D050700 – «Менеджмент», профессор, профессор кафедры «Бизнес мектебі» Восточно-Казахстанского технического у</w:t>
      </w:r>
      <w:r w:rsidR="00CC3BB8">
        <w:rPr>
          <w:rFonts w:ascii="Times New Roman" w:eastAsia="Times New Roman" w:hAnsi="Times New Roman" w:cs="Times New Roman"/>
          <w:color w:val="000000"/>
          <w:sz w:val="28"/>
          <w:szCs w:val="28"/>
        </w:rPr>
        <w:t>ниверситета имени Д. Серикбаева</w:t>
      </w:r>
      <w:r w:rsidR="00DA63B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Pr="001E5B75">
        <w:rPr>
          <w:rFonts w:ascii="Times New Roman" w:eastAsia="Times New Roman" w:hAnsi="Times New Roman" w:cs="Times New Roman"/>
          <w:color w:val="000000"/>
          <w:sz w:val="28"/>
          <w:szCs w:val="28"/>
        </w:rPr>
        <w:t>г. Усть-Каменогорск</w:t>
      </w:r>
      <w:r w:rsidR="00CC3B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="00CC3BB8" w:rsidRPr="00CC3BB8">
        <w:t xml:space="preserve"> </w:t>
      </w:r>
      <w:r w:rsidR="00DA63BE">
        <w:rPr>
          <w:rFonts w:ascii="Times New Roman" w:eastAsia="Times New Roman" w:hAnsi="Times New Roman" w:cs="Times New Roman"/>
          <w:color w:val="000000"/>
          <w:sz w:val="28"/>
          <w:szCs w:val="28"/>
        </w:rPr>
        <w:t>Казахстан</w:t>
      </w:r>
      <w:r w:rsidR="00CC3BB8" w:rsidRPr="00CC3B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D35AAF7" w14:textId="4C258783" w:rsidR="007E52AA" w:rsidRPr="007E52AA" w:rsidRDefault="006B4B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2. </w:t>
      </w:r>
      <w:r w:rsidRPr="006B4B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Кангалакова Дана Муратбековна </w:t>
      </w:r>
      <w:r w:rsidR="007E52AA" w:rsidRPr="006B4B45">
        <w:rPr>
          <w:rFonts w:ascii="Times New Roman" w:eastAsia="Times New Roman" w:hAnsi="Times New Roman" w:cs="Times New Roman"/>
          <w:color w:val="000000"/>
          <w:sz w:val="28"/>
          <w:szCs w:val="28"/>
        </w:rPr>
        <w:t>– доктор философии (PhD) по специальности</w:t>
      </w:r>
      <w:r w:rsidR="007E52AA" w:rsidRPr="007E5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6D050600 – Экономика, ассоциированный профессор, заведующий отделом реального сектора экономики</w:t>
      </w:r>
      <w:r w:rsidR="007E52A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="007E52AA" w:rsidRPr="007E52AA">
        <w:rPr>
          <w:rFonts w:ascii="Times New Roman" w:eastAsia="Times New Roman" w:hAnsi="Times New Roman" w:cs="Times New Roman"/>
          <w:color w:val="000000"/>
          <w:sz w:val="28"/>
          <w:szCs w:val="28"/>
        </w:rPr>
        <w:t>ведущий научный сотрудник Института экономики Комитета науки Министерства науки и высшего образования Республики Казахстан, г. Алматы</w:t>
      </w:r>
      <w:r w:rsidR="00CC3B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="00CC3BB8" w:rsidRPr="00CC3BB8">
        <w:t xml:space="preserve"> </w:t>
      </w:r>
      <w:r w:rsidR="006200A9">
        <w:rPr>
          <w:rFonts w:ascii="Times New Roman" w:eastAsia="Times New Roman" w:hAnsi="Times New Roman" w:cs="Times New Roman"/>
          <w:color w:val="000000"/>
          <w:sz w:val="28"/>
          <w:szCs w:val="28"/>
        </w:rPr>
        <w:t>Казахстан</w:t>
      </w:r>
      <w:r w:rsidR="00CC3BB8" w:rsidRPr="00CC3B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6E6E154" w14:textId="19EEF30B" w:rsidR="007E52AA" w:rsidRDefault="006B4B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3. </w:t>
      </w:r>
      <w:r w:rsidRPr="006B4B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Буркальцева Диана Дмитриевна – </w:t>
      </w:r>
      <w:r w:rsidR="007E52AA" w:rsidRPr="007E5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доктор экономических наук (специальность «Экономика и управление национальным государством»), </w:t>
      </w:r>
      <w:r w:rsidR="007E52AA" w:rsidRPr="007E52A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доцент, профессор кафедры финансов и кредита Института экономики и управления, директор Юго-Восточной академии (филиал) ФГАОУ ВО «Крымский федеральный унив</w:t>
      </w:r>
      <w:r w:rsidR="00CC3BB8">
        <w:rPr>
          <w:rFonts w:ascii="Times New Roman" w:eastAsia="Times New Roman" w:hAnsi="Times New Roman" w:cs="Times New Roman"/>
          <w:color w:val="000000"/>
          <w:sz w:val="28"/>
          <w:szCs w:val="28"/>
        </w:rPr>
        <w:t>ерситет имени В.И. Вернадского»</w:t>
      </w:r>
      <w:r w:rsidR="007E52AA" w:rsidRPr="007E5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C3B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</w:t>
      </w:r>
      <w:r w:rsidR="007E52AA" w:rsidRPr="007E52AA">
        <w:rPr>
          <w:rFonts w:ascii="Times New Roman" w:eastAsia="Times New Roman" w:hAnsi="Times New Roman" w:cs="Times New Roman"/>
          <w:color w:val="000000"/>
          <w:sz w:val="28"/>
          <w:szCs w:val="28"/>
        </w:rPr>
        <w:t>Республика Крым, Российская Федерация</w:t>
      </w:r>
      <w:r w:rsidR="00CC3B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</w:t>
      </w:r>
      <w:r w:rsidR="007E52AA" w:rsidRPr="007E52A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2F" w14:textId="3049A61C" w:rsidR="00D93DF1" w:rsidRDefault="00CF1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 w:rsidR="006779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ащита состоится </w:t>
      </w:r>
      <w:r w:rsidR="00E96B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17</w:t>
      </w:r>
      <w:r w:rsidR="00FA57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июн</w:t>
      </w:r>
      <w:r w:rsidR="006779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я</w:t>
      </w:r>
      <w:r w:rsidR="00EB1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202</w:t>
      </w:r>
      <w:r w:rsidR="00EB1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6</w:t>
      </w:r>
      <w:r w:rsidR="00EB1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г., в </w:t>
      </w:r>
      <w:r w:rsidR="00FA57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10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.00 ч.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диссертационном совете НАО «Карагандинский национальный исследовательский университет имени академика Е.А. Букетова</w:t>
      </w:r>
      <w:r w:rsidR="007E7F2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30" w14:textId="0FEA28D3" w:rsidR="00D93DF1" w:rsidRPr="00E60D02" w:rsidRDefault="00CF15AD" w:rsidP="00E60D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Адрес: </w:t>
      </w:r>
      <w:r w:rsidR="003F0ED2" w:rsidRPr="003F0E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100024, г. Караганда, ул. Университетская, 28, зал заседаний Ученого Совета (поточная аудитория №1 главного корпуса). </w:t>
      </w:r>
      <w:bookmarkStart w:id="0" w:name="_GoBack"/>
      <w:bookmarkEnd w:id="0"/>
      <w:r w:rsidR="003F0ED2" w:rsidRPr="003F0E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Е-mail: </w:t>
      </w:r>
      <w:hyperlink r:id="rId7" w:history="1">
        <w:r w:rsidR="00872A4A" w:rsidRPr="00872A4A">
          <w:rPr>
            <w:rStyle w:val="a7"/>
            <w:rFonts w:ascii="Times New Roman" w:hAnsi="Times New Roman" w:cs="Times New Roman"/>
            <w:sz w:val="28"/>
            <w:szCs w:val="28"/>
          </w:rPr>
          <w:t>Atabaeva.A@karnu-buketov.edu.kz</w:t>
        </w:r>
      </w:hyperlink>
      <w:r w:rsidR="00872A4A" w:rsidRPr="00872A4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624DB" w:rsidRPr="00872A4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14:paraId="1BF9AC1E" w14:textId="6B7B1943" w:rsidR="00025613" w:rsidRPr="00025613" w:rsidRDefault="00025613" w:rsidP="000309A0">
      <w:pPr>
        <w:widowControl w:val="0"/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8" w:history="1">
        <w:r w:rsidRPr="00025613">
          <w:rPr>
            <w:rStyle w:val="a7"/>
            <w:rFonts w:ascii="Times New Roman" w:hAnsi="Times New Roman" w:cs="Times New Roman"/>
            <w:sz w:val="28"/>
            <w:szCs w:val="28"/>
          </w:rPr>
          <w:t>https://teams.microsoft.com/meet/48905384526931?p=b3Du5JfI7nYosyd3JU</w:t>
        </w:r>
      </w:hyperlink>
    </w:p>
    <w:p w14:paraId="1EB833DF" w14:textId="544CCB98" w:rsidR="000309A0" w:rsidRPr="000309A0" w:rsidRDefault="000309A0" w:rsidP="000309A0">
      <w:pPr>
        <w:widowControl w:val="0"/>
        <w:spacing w:after="0"/>
        <w:ind w:firstLine="454"/>
        <w:jc w:val="both"/>
        <w:rPr>
          <w:lang w:val="kk-KZ"/>
        </w:rPr>
      </w:pPr>
      <w:r w:rsidRPr="000309A0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Идентификатор:</w:t>
      </w:r>
      <w:r w:rsidRPr="0002561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0309A0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489 053 845 269 31</w:t>
      </w:r>
    </w:p>
    <w:p w14:paraId="1BAAC290" w14:textId="4CDE2BDA" w:rsidR="000309A0" w:rsidRPr="000309A0" w:rsidRDefault="000309A0" w:rsidP="000309A0">
      <w:pPr>
        <w:widowControl w:val="0"/>
        <w:spacing w:after="0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К</w:t>
      </w:r>
      <w:r w:rsidRPr="000309A0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од</w:t>
      </w:r>
      <w:r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доступа</w:t>
      </w:r>
      <w:r w:rsidRPr="000309A0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: nx9nh3Gb</w:t>
      </w:r>
    </w:p>
    <w:p w14:paraId="338A374F" w14:textId="77777777" w:rsidR="00DD541B" w:rsidRPr="000309A0" w:rsidRDefault="00DD541B" w:rsidP="00DD541B">
      <w:pPr>
        <w:widowControl w:val="0"/>
        <w:ind w:firstLine="45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0F8BA677" w14:textId="77777777" w:rsidR="002B35C2" w:rsidRPr="000309A0" w:rsidRDefault="002B35C2" w:rsidP="00DD541B">
      <w:pPr>
        <w:widowControl w:val="0"/>
        <w:ind w:firstLine="45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7280D0D9" w14:textId="77777777" w:rsidR="002B35C2" w:rsidRDefault="002B35C2" w:rsidP="00DD541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Исполнитель</w:t>
      </w:r>
      <w:r w:rsidR="00DD541B" w:rsidRPr="00407BC1">
        <w:rPr>
          <w:rFonts w:ascii="Times New Roman" w:eastAsia="Times New Roman" w:hAnsi="Times New Roman" w:cs="Times New Roman"/>
          <w:i/>
          <w:iCs/>
          <w:sz w:val="24"/>
          <w:szCs w:val="24"/>
        </w:rPr>
        <w:t>:</w:t>
      </w:r>
    </w:p>
    <w:p w14:paraId="5878A997" w14:textId="20B9BDB6" w:rsidR="00DD541B" w:rsidRPr="00407BC1" w:rsidRDefault="002B35C2" w:rsidP="00DD541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Ученый секретарь</w:t>
      </w:r>
      <w:r w:rsidR="00DD541B" w:rsidRPr="00407BC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Атабаева А.К. </w:t>
      </w:r>
    </w:p>
    <w:p w14:paraId="280EE22B" w14:textId="77777777" w:rsidR="00DD541B" w:rsidRPr="00407BC1" w:rsidRDefault="00DD541B" w:rsidP="00DD54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07BC1">
        <w:rPr>
          <w:rFonts w:ascii="Times New Roman" w:eastAsia="Times New Roman" w:hAnsi="Times New Roman" w:cs="Times New Roman"/>
          <w:i/>
          <w:iCs/>
          <w:sz w:val="24"/>
          <w:szCs w:val="24"/>
        </w:rPr>
        <w:t>Тел.: +7701 329 51 10</w:t>
      </w:r>
    </w:p>
    <w:p w14:paraId="00000039" w14:textId="77777777" w:rsidR="00D93DF1" w:rsidRDefault="00D93DF1">
      <w:pPr>
        <w:rPr>
          <w:i/>
          <w:iCs/>
          <w:sz w:val="24"/>
          <w:szCs w:val="24"/>
        </w:rPr>
      </w:pPr>
    </w:p>
    <w:p w14:paraId="0000003A" w14:textId="4747DD94" w:rsidR="00D93DF1" w:rsidRPr="00D653AD" w:rsidRDefault="00D93DF1">
      <w:pPr>
        <w:rPr>
          <w:lang w:val="ru-RU"/>
        </w:rPr>
      </w:pPr>
    </w:p>
    <w:sectPr w:rsidR="00D93DF1" w:rsidRPr="00D653AD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E15FD5C-6737-4E1E-B19C-E13D09299D3C}"/>
    <w:embedBold r:id="rId2" w:fontKey="{B1A65540-5BFC-41EF-BF56-D531A41C28EB}"/>
    <w:embedItalic r:id="rId3" w:fontKey="{AD6104AF-B27F-4573-A373-52DFA5EDCB0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E90BFBA9-A4BF-42D6-ACF6-E442227C430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64DDADA5-BFB0-4842-8038-B2C2071C40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D93DF1"/>
    <w:rsid w:val="000011D4"/>
    <w:rsid w:val="00025613"/>
    <w:rsid w:val="00030652"/>
    <w:rsid w:val="000309A0"/>
    <w:rsid w:val="00061E40"/>
    <w:rsid w:val="0014694C"/>
    <w:rsid w:val="001478B9"/>
    <w:rsid w:val="00185F75"/>
    <w:rsid w:val="001D466E"/>
    <w:rsid w:val="001E5B75"/>
    <w:rsid w:val="00205B72"/>
    <w:rsid w:val="002210B6"/>
    <w:rsid w:val="002251A3"/>
    <w:rsid w:val="00254175"/>
    <w:rsid w:val="002B0279"/>
    <w:rsid w:val="002B35C2"/>
    <w:rsid w:val="00314097"/>
    <w:rsid w:val="00331CFA"/>
    <w:rsid w:val="00332D6F"/>
    <w:rsid w:val="0034683D"/>
    <w:rsid w:val="003C1436"/>
    <w:rsid w:val="003E10F7"/>
    <w:rsid w:val="003F0ED2"/>
    <w:rsid w:val="00407BC1"/>
    <w:rsid w:val="00492CFD"/>
    <w:rsid w:val="00505A6E"/>
    <w:rsid w:val="00582E94"/>
    <w:rsid w:val="005D722D"/>
    <w:rsid w:val="005F0EF2"/>
    <w:rsid w:val="006200A9"/>
    <w:rsid w:val="00677991"/>
    <w:rsid w:val="00684DEF"/>
    <w:rsid w:val="006B4B45"/>
    <w:rsid w:val="00727728"/>
    <w:rsid w:val="00793A34"/>
    <w:rsid w:val="007A36CF"/>
    <w:rsid w:val="007E52AA"/>
    <w:rsid w:val="007E64CE"/>
    <w:rsid w:val="007E7F21"/>
    <w:rsid w:val="008373A3"/>
    <w:rsid w:val="008624DB"/>
    <w:rsid w:val="008716D0"/>
    <w:rsid w:val="00872A4A"/>
    <w:rsid w:val="008B53FE"/>
    <w:rsid w:val="00932C71"/>
    <w:rsid w:val="00944F2B"/>
    <w:rsid w:val="009877CE"/>
    <w:rsid w:val="009C68D8"/>
    <w:rsid w:val="00A1252C"/>
    <w:rsid w:val="00A407AF"/>
    <w:rsid w:val="00A439B2"/>
    <w:rsid w:val="00AC37E1"/>
    <w:rsid w:val="00AF0CBB"/>
    <w:rsid w:val="00B7711A"/>
    <w:rsid w:val="00BA3F7E"/>
    <w:rsid w:val="00CA7AD6"/>
    <w:rsid w:val="00CC3BB8"/>
    <w:rsid w:val="00CE2B01"/>
    <w:rsid w:val="00CF15AD"/>
    <w:rsid w:val="00D3255F"/>
    <w:rsid w:val="00D44883"/>
    <w:rsid w:val="00D57614"/>
    <w:rsid w:val="00D60CCF"/>
    <w:rsid w:val="00D653AD"/>
    <w:rsid w:val="00D93DF1"/>
    <w:rsid w:val="00DA63BE"/>
    <w:rsid w:val="00DD541B"/>
    <w:rsid w:val="00E0502A"/>
    <w:rsid w:val="00E140E4"/>
    <w:rsid w:val="00E60D02"/>
    <w:rsid w:val="00E71167"/>
    <w:rsid w:val="00E90972"/>
    <w:rsid w:val="00E96B08"/>
    <w:rsid w:val="00E970D6"/>
    <w:rsid w:val="00EB142A"/>
    <w:rsid w:val="00F34805"/>
    <w:rsid w:val="00F74B2D"/>
    <w:rsid w:val="00FA57C8"/>
    <w:rsid w:val="00FA71D4"/>
    <w:rsid w:val="00FF4332"/>
    <w:rsid w:val="00FF7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k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92CFD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No Spacing"/>
    <w:uiPriority w:val="1"/>
    <w:qFormat/>
    <w:rsid w:val="00431A46"/>
    <w:pPr>
      <w:spacing w:after="0" w:line="240" w:lineRule="auto"/>
    </w:pPr>
    <w:rPr>
      <w:rFonts w:eastAsia="Times New Roman" w:cs="Times New Roman"/>
    </w:rPr>
  </w:style>
  <w:style w:type="paragraph" w:styleId="a5">
    <w:name w:val="Normal (Web)"/>
    <w:uiPriority w:val="99"/>
    <w:unhideWhenUsed/>
    <w:rsid w:val="00431A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6">
    <w:name w:val="Strong"/>
    <w:uiPriority w:val="22"/>
    <w:qFormat/>
    <w:rsid w:val="00431A46"/>
    <w:rPr>
      <w:b/>
      <w:bCs/>
    </w:rPr>
  </w:style>
  <w:style w:type="paragraph" w:customStyle="1" w:styleId="Style4">
    <w:name w:val="Style4"/>
    <w:uiPriority w:val="99"/>
    <w:rsid w:val="00431A46"/>
    <w:pPr>
      <w:widowControl w:val="0"/>
      <w:autoSpaceDE w:val="0"/>
      <w:autoSpaceDN w:val="0"/>
      <w:adjustRightInd w:val="0"/>
      <w:spacing w:after="0" w:line="341" w:lineRule="exact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FontStyle13">
    <w:name w:val="Font Style13"/>
    <w:uiPriority w:val="99"/>
    <w:rsid w:val="00431A46"/>
    <w:rPr>
      <w:rFonts w:ascii="Times New Roman" w:hAnsi="Times New Roman" w:cs="Times New Roman"/>
      <w:sz w:val="18"/>
      <w:szCs w:val="18"/>
    </w:rPr>
  </w:style>
  <w:style w:type="character" w:styleId="a7">
    <w:name w:val="Hyperlink"/>
    <w:uiPriority w:val="99"/>
    <w:unhideWhenUsed/>
    <w:rsid w:val="00431A46"/>
    <w:rPr>
      <w:color w:val="0000FF"/>
      <w:u w:val="single"/>
    </w:rPr>
  </w:style>
  <w:style w:type="paragraph" w:customStyle="1" w:styleId="xmsonormal">
    <w:name w:val="x_msonormal"/>
    <w:rsid w:val="000D5BF6"/>
    <w:pPr>
      <w:spacing w:after="0" w:line="240" w:lineRule="auto"/>
    </w:p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9">
    <w:name w:val="List Paragraph"/>
    <w:basedOn w:val="a"/>
    <w:uiPriority w:val="34"/>
    <w:qFormat/>
    <w:rsid w:val="00932C71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061E4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k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92CFD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No Spacing"/>
    <w:uiPriority w:val="1"/>
    <w:qFormat/>
    <w:rsid w:val="00431A46"/>
    <w:pPr>
      <w:spacing w:after="0" w:line="240" w:lineRule="auto"/>
    </w:pPr>
    <w:rPr>
      <w:rFonts w:eastAsia="Times New Roman" w:cs="Times New Roman"/>
    </w:rPr>
  </w:style>
  <w:style w:type="paragraph" w:styleId="a5">
    <w:name w:val="Normal (Web)"/>
    <w:uiPriority w:val="99"/>
    <w:unhideWhenUsed/>
    <w:rsid w:val="00431A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6">
    <w:name w:val="Strong"/>
    <w:uiPriority w:val="22"/>
    <w:qFormat/>
    <w:rsid w:val="00431A46"/>
    <w:rPr>
      <w:b/>
      <w:bCs/>
    </w:rPr>
  </w:style>
  <w:style w:type="paragraph" w:customStyle="1" w:styleId="Style4">
    <w:name w:val="Style4"/>
    <w:uiPriority w:val="99"/>
    <w:rsid w:val="00431A46"/>
    <w:pPr>
      <w:widowControl w:val="0"/>
      <w:autoSpaceDE w:val="0"/>
      <w:autoSpaceDN w:val="0"/>
      <w:adjustRightInd w:val="0"/>
      <w:spacing w:after="0" w:line="341" w:lineRule="exact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FontStyle13">
    <w:name w:val="Font Style13"/>
    <w:uiPriority w:val="99"/>
    <w:rsid w:val="00431A46"/>
    <w:rPr>
      <w:rFonts w:ascii="Times New Roman" w:hAnsi="Times New Roman" w:cs="Times New Roman"/>
      <w:sz w:val="18"/>
      <w:szCs w:val="18"/>
    </w:rPr>
  </w:style>
  <w:style w:type="character" w:styleId="a7">
    <w:name w:val="Hyperlink"/>
    <w:uiPriority w:val="99"/>
    <w:unhideWhenUsed/>
    <w:rsid w:val="00431A46"/>
    <w:rPr>
      <w:color w:val="0000FF"/>
      <w:u w:val="single"/>
    </w:rPr>
  </w:style>
  <w:style w:type="paragraph" w:customStyle="1" w:styleId="xmsonormal">
    <w:name w:val="x_msonormal"/>
    <w:rsid w:val="000D5BF6"/>
    <w:pPr>
      <w:spacing w:after="0" w:line="240" w:lineRule="auto"/>
    </w:p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9">
    <w:name w:val="List Paragraph"/>
    <w:basedOn w:val="a"/>
    <w:uiPriority w:val="34"/>
    <w:qFormat/>
    <w:rsid w:val="00932C71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061E4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2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meet/48905384526931?p=b3Du5JfI7nYosyd3JU" TargetMode="External"/><Relationship Id="rId3" Type="http://schemas.openxmlformats.org/officeDocument/2006/relationships/styles" Target="styles.xml"/><Relationship Id="rId7" Type="http://schemas.openxmlformats.org/officeDocument/2006/relationships/hyperlink" Target="mailto:Atabaeva.A@karnu-buketov.edu.kz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iizblsd10/j/Vw/Mmh6zg6ZZAg==">CgMxLjA4AHIhMU9ZM3hBLVVaeG4xNWhRWHZKbU4zOUQtTWpMZElDNU5w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34DE4CD-8DEF-4201-A319-1917024B6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2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Омарова Марал Кубегеновна</dc:creator>
  <cp:lastModifiedBy>ADMIN</cp:lastModifiedBy>
  <cp:revision>70</cp:revision>
  <dcterms:created xsi:type="dcterms:W3CDTF">2025-09-17T05:48:00Z</dcterms:created>
  <dcterms:modified xsi:type="dcterms:W3CDTF">2026-05-14T06:49:00Z</dcterms:modified>
</cp:coreProperties>
</file>