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1F" w:rsidRDefault="0098091F" w:rsidP="0098091F">
      <w:pPr>
        <w:spacing w:after="0" w:line="240" w:lineRule="auto"/>
        <w:ind w:left="10915"/>
        <w:jc w:val="center"/>
        <w:rPr>
          <w:color w:val="000000"/>
          <w:sz w:val="28"/>
          <w:lang w:val="ru-RU"/>
        </w:rPr>
      </w:pPr>
      <w:r>
        <w:rPr>
          <w:color w:val="000000"/>
          <w:sz w:val="20"/>
          <w:lang w:val="ru-RU"/>
        </w:rPr>
        <w:t>Приложение 2</w:t>
      </w:r>
      <w:r>
        <w:rPr>
          <w:lang w:val="ru-RU"/>
        </w:rPr>
        <w:br/>
      </w:r>
      <w:r>
        <w:rPr>
          <w:color w:val="000000"/>
          <w:sz w:val="20"/>
          <w:lang w:val="ru-RU"/>
        </w:rPr>
        <w:t>к Правилам присвоения</w:t>
      </w:r>
      <w:r>
        <w:rPr>
          <w:lang w:val="ru-RU"/>
        </w:rPr>
        <w:br/>
      </w:r>
      <w:r>
        <w:rPr>
          <w:color w:val="000000"/>
          <w:sz w:val="20"/>
          <w:lang w:val="ru-RU"/>
        </w:rPr>
        <w:t>ученых званий</w:t>
      </w:r>
      <w:r>
        <w:rPr>
          <w:lang w:val="ru-RU"/>
        </w:rPr>
        <w:br/>
      </w:r>
      <w:r>
        <w:rPr>
          <w:color w:val="000000"/>
          <w:sz w:val="20"/>
          <w:lang w:val="ru-RU"/>
        </w:rPr>
        <w:t>(ассоциированный профессор</w:t>
      </w:r>
      <w:r>
        <w:rPr>
          <w:lang w:val="ru-RU"/>
        </w:rPr>
        <w:br/>
      </w:r>
      <w:r>
        <w:rPr>
          <w:color w:val="000000"/>
          <w:sz w:val="20"/>
          <w:lang w:val="ru-RU"/>
        </w:rPr>
        <w:t>(доцент), профессор)</w:t>
      </w:r>
    </w:p>
    <w:p w:rsidR="00B95E8B" w:rsidRPr="00653E11" w:rsidRDefault="00B95E8B" w:rsidP="000476AC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653E11">
        <w:rPr>
          <w:color w:val="000000"/>
          <w:sz w:val="28"/>
          <w:lang w:val="ru-RU"/>
        </w:rPr>
        <w:t>Список</w:t>
      </w:r>
    </w:p>
    <w:p w:rsidR="00B95E8B" w:rsidRDefault="00B95E8B" w:rsidP="000476AC">
      <w:pPr>
        <w:spacing w:after="0" w:line="240" w:lineRule="auto"/>
        <w:jc w:val="center"/>
        <w:rPr>
          <w:color w:val="000000"/>
          <w:sz w:val="28"/>
          <w:lang w:val="ru-RU"/>
        </w:rPr>
      </w:pPr>
      <w:r w:rsidRPr="00653E11">
        <w:rPr>
          <w:color w:val="000000"/>
          <w:sz w:val="28"/>
          <w:lang w:val="ru-RU"/>
        </w:rPr>
        <w:t>публикаций в международных рецензируемых</w:t>
      </w:r>
      <w:r>
        <w:rPr>
          <w:color w:val="000000"/>
          <w:sz w:val="28"/>
          <w:lang w:val="ru-RU"/>
        </w:rPr>
        <w:t xml:space="preserve"> изданиях</w:t>
      </w:r>
    </w:p>
    <w:p w:rsidR="00B95E8B" w:rsidRPr="0098091F" w:rsidRDefault="001225E8" w:rsidP="0098091F">
      <w:pPr>
        <w:spacing w:after="0" w:line="240" w:lineRule="auto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Куттыбаевой </w:t>
      </w:r>
      <w:proofErr w:type="spellStart"/>
      <w:r>
        <w:rPr>
          <w:b/>
          <w:color w:val="000000"/>
          <w:sz w:val="28"/>
          <w:lang w:val="ru-RU"/>
        </w:rPr>
        <w:t>Нургуль</w:t>
      </w:r>
      <w:proofErr w:type="spellEnd"/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Болатовны</w:t>
      </w:r>
      <w:proofErr w:type="spellEnd"/>
    </w:p>
    <w:p w:rsidR="00B95E8B" w:rsidRPr="001225E8" w:rsidRDefault="00B95E8B" w:rsidP="000476AC">
      <w:pPr>
        <w:spacing w:after="0" w:line="240" w:lineRule="auto"/>
        <w:ind w:firstLine="9214"/>
        <w:jc w:val="both"/>
        <w:rPr>
          <w:sz w:val="24"/>
          <w:szCs w:val="24"/>
          <w:lang w:val="ru-RU"/>
        </w:rPr>
      </w:pPr>
      <w:r w:rsidRPr="001225E8">
        <w:rPr>
          <w:color w:val="000000"/>
          <w:sz w:val="24"/>
          <w:szCs w:val="24"/>
          <w:lang w:val="ru-RU"/>
        </w:rPr>
        <w:t>Идентификаторы</w:t>
      </w:r>
      <w:r w:rsidR="001225E8" w:rsidRPr="001225E8">
        <w:rPr>
          <w:color w:val="000000"/>
          <w:sz w:val="24"/>
          <w:szCs w:val="24"/>
          <w:lang w:val="ru-RU"/>
        </w:rPr>
        <w:t xml:space="preserve"> </w:t>
      </w:r>
      <w:r w:rsidRPr="001225E8">
        <w:rPr>
          <w:color w:val="000000"/>
          <w:sz w:val="24"/>
          <w:szCs w:val="24"/>
          <w:lang w:val="ru-RU"/>
        </w:rPr>
        <w:t>автора:</w:t>
      </w:r>
    </w:p>
    <w:p w:rsidR="006550AD" w:rsidRPr="001225E8" w:rsidRDefault="006550AD" w:rsidP="006550AD">
      <w:pPr>
        <w:spacing w:after="0" w:line="240" w:lineRule="auto"/>
        <w:ind w:firstLine="9214"/>
        <w:jc w:val="both"/>
        <w:rPr>
          <w:color w:val="000000"/>
          <w:sz w:val="24"/>
          <w:szCs w:val="24"/>
          <w:lang w:val="kk-KZ"/>
        </w:rPr>
      </w:pPr>
      <w:r w:rsidRPr="001225E8">
        <w:rPr>
          <w:color w:val="000000"/>
          <w:sz w:val="24"/>
          <w:szCs w:val="24"/>
          <w:lang w:val="kk-KZ"/>
        </w:rPr>
        <w:t xml:space="preserve">Scopus Author ID: </w:t>
      </w:r>
      <w:r w:rsidR="001225E8" w:rsidRPr="001225E8">
        <w:rPr>
          <w:sz w:val="24"/>
          <w:szCs w:val="24"/>
        </w:rPr>
        <w:t>57194059318</w:t>
      </w:r>
    </w:p>
    <w:p w:rsidR="00B95E8B" w:rsidRPr="0027603A" w:rsidRDefault="00B95E8B" w:rsidP="000476AC">
      <w:pPr>
        <w:spacing w:after="0" w:line="240" w:lineRule="auto"/>
        <w:ind w:firstLine="9214"/>
        <w:jc w:val="both"/>
        <w:rPr>
          <w:color w:val="000000"/>
          <w:sz w:val="24"/>
          <w:szCs w:val="24"/>
          <w:lang w:val="ru-RU"/>
        </w:rPr>
      </w:pPr>
      <w:r w:rsidRPr="001225E8">
        <w:rPr>
          <w:color w:val="000000"/>
          <w:sz w:val="24"/>
          <w:szCs w:val="24"/>
        </w:rPr>
        <w:t xml:space="preserve">ORCID: </w:t>
      </w:r>
      <w:r w:rsidR="001225E8" w:rsidRPr="001225E8">
        <w:rPr>
          <w:rFonts w:ascii="inherit" w:hAnsi="inherit"/>
          <w:sz w:val="24"/>
          <w:szCs w:val="24"/>
          <w:lang w:eastAsia="ru-RU"/>
        </w:rPr>
        <w:t>0000-0001-8250-4111</w:t>
      </w:r>
    </w:p>
    <w:tbl>
      <w:tblPr>
        <w:tblW w:w="14920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/>
      </w:tblPr>
      <w:tblGrid>
        <w:gridCol w:w="609"/>
        <w:gridCol w:w="2340"/>
        <w:gridCol w:w="815"/>
        <w:gridCol w:w="3891"/>
        <w:gridCol w:w="1401"/>
        <w:gridCol w:w="1002"/>
        <w:gridCol w:w="2164"/>
        <w:gridCol w:w="1982"/>
        <w:gridCol w:w="716"/>
      </w:tblGrid>
      <w:tr w:rsidR="00B95E8B" w:rsidRPr="00D202F6" w:rsidTr="006A2B29">
        <w:trPr>
          <w:trHeight w:val="11"/>
        </w:trPr>
        <w:tc>
          <w:tcPr>
            <w:tcW w:w="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8B4875" w:rsidRDefault="00B95E8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r w:rsidRPr="008B487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8B4875" w:rsidRDefault="00B95E8B">
            <w:pPr>
              <w:spacing w:after="20"/>
              <w:ind w:left="20"/>
              <w:jc w:val="both"/>
              <w:rPr>
                <w:sz w:val="18"/>
                <w:szCs w:val="18"/>
              </w:rPr>
            </w:pPr>
            <w:proofErr w:type="spellStart"/>
            <w:r w:rsidRPr="008B4875">
              <w:rPr>
                <w:color w:val="000000"/>
                <w:sz w:val="18"/>
                <w:szCs w:val="18"/>
              </w:rPr>
              <w:t>Название</w:t>
            </w:r>
            <w:proofErr w:type="spellEnd"/>
            <w:r w:rsidR="001225E8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8B4875">
              <w:rPr>
                <w:color w:val="000000"/>
                <w:sz w:val="18"/>
                <w:szCs w:val="18"/>
              </w:rPr>
              <w:t>публикации</w:t>
            </w:r>
            <w:proofErr w:type="spellEnd"/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8B4875" w:rsidRDefault="00B95E8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8B4875">
              <w:rPr>
                <w:color w:val="000000"/>
                <w:sz w:val="18"/>
                <w:szCs w:val="18"/>
                <w:lang w:val="ru-RU"/>
              </w:rPr>
              <w:t>Тип публикации (статья, обзор и т.д.)</w:t>
            </w:r>
          </w:p>
        </w:tc>
        <w:tc>
          <w:tcPr>
            <w:tcW w:w="3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8B4875" w:rsidRDefault="00B95E8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Наименование журнала, год публикации (согласно базам данных), </w:t>
            </w:r>
            <w:r w:rsidRPr="008B4875">
              <w:rPr>
                <w:color w:val="000000"/>
                <w:sz w:val="18"/>
                <w:szCs w:val="18"/>
              </w:rPr>
              <w:t>DOI</w:t>
            </w:r>
          </w:p>
        </w:tc>
        <w:tc>
          <w:tcPr>
            <w:tcW w:w="1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8B4875" w:rsidRDefault="00B95E8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Импакт-фактор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журнала, квартиль и область науки* по данным </w:t>
            </w:r>
            <w:proofErr w:type="spellStart"/>
            <w:r w:rsidRPr="008B4875">
              <w:rPr>
                <w:color w:val="000000"/>
                <w:sz w:val="18"/>
                <w:szCs w:val="18"/>
              </w:rPr>
              <w:t>JournalCitationReports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ЖорналЦитэйшэнРепортс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1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8B4875" w:rsidRDefault="00B95E8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Индекс в базе данных </w:t>
            </w:r>
            <w:r w:rsidRPr="008B4875">
              <w:rPr>
                <w:color w:val="000000"/>
                <w:sz w:val="18"/>
                <w:szCs w:val="18"/>
              </w:rPr>
              <w:t>WebofScienceCoreCollection</w:t>
            </w:r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Веб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оф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Сайенс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Кор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Коллекшн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8B4875" w:rsidRDefault="00B95E8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8B4875">
              <w:rPr>
                <w:color w:val="000000"/>
                <w:sz w:val="18"/>
                <w:szCs w:val="18"/>
              </w:rPr>
              <w:t>CiteScore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СайтСкор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) журнала, </w:t>
            </w: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процентиль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и область науки* по данным </w:t>
            </w:r>
            <w:r w:rsidRPr="008B4875">
              <w:rPr>
                <w:color w:val="000000"/>
                <w:sz w:val="18"/>
                <w:szCs w:val="18"/>
              </w:rPr>
              <w:t>Scopus</w:t>
            </w:r>
            <w:r w:rsidRPr="008B4875">
              <w:rPr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B4875">
              <w:rPr>
                <w:color w:val="000000"/>
                <w:sz w:val="18"/>
                <w:szCs w:val="18"/>
                <w:lang w:val="ru-RU"/>
              </w:rPr>
              <w:t>Скопус</w:t>
            </w:r>
            <w:proofErr w:type="spellEnd"/>
            <w:r w:rsidRPr="008B4875">
              <w:rPr>
                <w:color w:val="000000"/>
                <w:sz w:val="18"/>
                <w:szCs w:val="18"/>
                <w:lang w:val="ru-RU"/>
              </w:rPr>
              <w:t>) за год публикации</w:t>
            </w:r>
          </w:p>
        </w:tc>
        <w:tc>
          <w:tcPr>
            <w:tcW w:w="19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8B4875" w:rsidRDefault="00B95E8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8B4875">
              <w:rPr>
                <w:color w:val="000000"/>
                <w:sz w:val="18"/>
                <w:szCs w:val="18"/>
                <w:lang w:val="ru-RU"/>
              </w:rPr>
              <w:t>ФИО авторов (подчеркнуть ФИО претендента)</w:t>
            </w:r>
          </w:p>
        </w:tc>
        <w:tc>
          <w:tcPr>
            <w:tcW w:w="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5E8B" w:rsidRPr="008B4875" w:rsidRDefault="00B95E8B">
            <w:pPr>
              <w:spacing w:after="20"/>
              <w:ind w:left="20"/>
              <w:jc w:val="both"/>
              <w:rPr>
                <w:sz w:val="18"/>
                <w:szCs w:val="18"/>
                <w:lang w:val="ru-RU"/>
              </w:rPr>
            </w:pPr>
            <w:r w:rsidRPr="008B4875">
              <w:rPr>
                <w:color w:val="000000"/>
                <w:sz w:val="18"/>
                <w:szCs w:val="18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FB2C8D" w:rsidRPr="00AE5693" w:rsidTr="006A2B29">
        <w:trPr>
          <w:trHeight w:val="3173"/>
        </w:trPr>
        <w:tc>
          <w:tcPr>
            <w:tcW w:w="6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8B4875" w:rsidRDefault="00FB2C8D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  <w:r w:rsidRPr="008B4875">
              <w:rPr>
                <w:color w:val="000000"/>
                <w:sz w:val="18"/>
                <w:szCs w:val="18"/>
              </w:rPr>
              <w:t>1</w:t>
            </w:r>
          </w:p>
          <w:p w:rsidR="00FB2C8D" w:rsidRPr="008B4875" w:rsidRDefault="00FB2C8D">
            <w:pPr>
              <w:spacing w:after="20"/>
              <w:ind w:left="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29" w:rsidRPr="007825AD" w:rsidRDefault="006A2B29" w:rsidP="006A2B29">
            <w:pPr>
              <w:pStyle w:val="P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25AD">
              <w:rPr>
                <w:rFonts w:ascii="Times New Roman" w:hAnsi="Times New Roman" w:cs="Times New Roman"/>
                <w:bCs/>
                <w:color w:val="000000"/>
              </w:rPr>
              <w:t>Interregional</w:t>
            </w:r>
            <w:proofErr w:type="spellEnd"/>
            <w:r w:rsidRPr="007825A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bCs/>
                <w:color w:val="000000"/>
              </w:rPr>
              <w:t>interaction</w:t>
            </w:r>
            <w:proofErr w:type="spellEnd"/>
            <w:r w:rsidRPr="007825A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:rsidR="006A2B29" w:rsidRPr="007825AD" w:rsidRDefault="006A2B29" w:rsidP="006A2B29">
            <w:pPr>
              <w:pStyle w:val="P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825AD">
              <w:rPr>
                <w:rFonts w:ascii="Times New Roman" w:hAnsi="Times New Roman" w:cs="Times New Roman"/>
                <w:bCs/>
                <w:color w:val="000000"/>
              </w:rPr>
              <w:t>in</w:t>
            </w:r>
            <w:proofErr w:type="spellEnd"/>
            <w:r w:rsidRPr="007825A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bCs/>
                <w:color w:val="000000"/>
              </w:rPr>
              <w:t>the</w:t>
            </w:r>
            <w:proofErr w:type="spellEnd"/>
            <w:r w:rsidRPr="007825A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bCs/>
                <w:color w:val="000000"/>
              </w:rPr>
              <w:t>industrial</w:t>
            </w:r>
            <w:proofErr w:type="spellEnd"/>
            <w:r w:rsidRPr="007825A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bCs/>
                <w:color w:val="000000"/>
              </w:rPr>
              <w:t>sector</w:t>
            </w:r>
            <w:proofErr w:type="spellEnd"/>
            <w:r w:rsidRPr="007825A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bCs/>
                <w:color w:val="000000"/>
              </w:rPr>
              <w:t>of</w:t>
            </w:r>
            <w:proofErr w:type="spellEnd"/>
            <w:r w:rsidRPr="007825A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bCs/>
                <w:color w:val="000000"/>
              </w:rPr>
              <w:t>the</w:t>
            </w:r>
            <w:proofErr w:type="spellEnd"/>
            <w:r w:rsidRPr="007825AD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bCs/>
                <w:color w:val="000000"/>
              </w:rPr>
              <w:t>economy</w:t>
            </w:r>
            <w:proofErr w:type="spellEnd"/>
            <w:r w:rsidRPr="007825AD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</w:p>
          <w:p w:rsidR="00FB2C8D" w:rsidRPr="007825AD" w:rsidRDefault="006A2B29" w:rsidP="006A2B29">
            <w:pPr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825AD">
              <w:rPr>
                <w:bCs/>
                <w:color w:val="000000"/>
                <w:sz w:val="24"/>
                <w:szCs w:val="24"/>
              </w:rPr>
              <w:t>assessment methods and intensification factors</w:t>
            </w:r>
          </w:p>
        </w:tc>
        <w:tc>
          <w:tcPr>
            <w:tcW w:w="8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7825AD" w:rsidRDefault="00FB2C8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825AD">
              <w:rPr>
                <w:color w:val="000000"/>
                <w:sz w:val="24"/>
                <w:szCs w:val="24"/>
              </w:rPr>
              <w:t>Статья</w:t>
            </w:r>
            <w:proofErr w:type="spellEnd"/>
          </w:p>
          <w:p w:rsidR="00FB2C8D" w:rsidRPr="007825AD" w:rsidRDefault="00FB2C8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29" w:rsidRPr="007825AD" w:rsidRDefault="006A2B29" w:rsidP="006A2B29">
            <w:pPr>
              <w:pStyle w:val="Pa1"/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7825AD">
              <w:rPr>
                <w:rFonts w:ascii="Times New Roman" w:hAnsi="Times New Roman" w:cs="Times New Roman"/>
                <w:bCs/>
                <w:color w:val="000000"/>
                <w:lang w:val="en-US"/>
              </w:rPr>
              <w:t>Economic annals</w:t>
            </w:r>
            <w:r w:rsidRPr="007825AD">
              <w:rPr>
                <w:rFonts w:ascii="Times New Roman" w:hAnsi="Times New Roman" w:cs="Times New Roman"/>
                <w:bCs/>
                <w:color w:val="000000"/>
              </w:rPr>
              <w:t>.-XXI</w:t>
            </w:r>
            <w:r w:rsidRPr="007825AD">
              <w:rPr>
                <w:rFonts w:ascii="Times New Roman" w:hAnsi="Times New Roman" w:cs="Times New Roman"/>
                <w:lang w:val="kk-KZ"/>
              </w:rPr>
              <w:t>.-2023</w:t>
            </w:r>
            <w:proofErr w:type="gramStart"/>
            <w:r w:rsidRPr="007825AD">
              <w:rPr>
                <w:rFonts w:ascii="Times New Roman" w:hAnsi="Times New Roman" w:cs="Times New Roman"/>
                <w:lang w:val="kk-KZ"/>
              </w:rPr>
              <w:t>.-</w:t>
            </w:r>
            <w:proofErr w:type="gramEnd"/>
            <w:r w:rsidRPr="007825A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color w:val="000000"/>
              </w:rPr>
              <w:t>Issue</w:t>
            </w:r>
            <w:proofErr w:type="spellEnd"/>
            <w:r w:rsidRPr="007825AD">
              <w:rPr>
                <w:rFonts w:ascii="Times New Roman" w:hAnsi="Times New Roman" w:cs="Times New Roman"/>
                <w:color w:val="000000"/>
              </w:rPr>
              <w:t xml:space="preserve"> (3-4). </w:t>
            </w:r>
            <w:r w:rsidRPr="007825AD">
              <w:rPr>
                <w:rFonts w:ascii="Times New Roman" w:hAnsi="Times New Roman" w:cs="Times New Roman"/>
                <w:lang w:val="en-US"/>
              </w:rPr>
              <w:t xml:space="preserve">P.31-39 </w:t>
            </w:r>
          </w:p>
          <w:p w:rsidR="006A2B29" w:rsidRPr="007825AD" w:rsidRDefault="006A2B29" w:rsidP="006A2B29">
            <w:pPr>
              <w:pStyle w:val="Default"/>
              <w:rPr>
                <w:rFonts w:ascii="Times New Roman" w:hAnsi="Times New Roman" w:cs="Times New Roman"/>
              </w:rPr>
            </w:pPr>
          </w:p>
          <w:p w:rsidR="006A2B29" w:rsidRPr="007825AD" w:rsidRDefault="006A2B29" w:rsidP="006A2B29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7825AD">
              <w:rPr>
                <w:rFonts w:ascii="Times New Roman" w:hAnsi="Times New Roman" w:cs="Times New Roman"/>
              </w:rPr>
              <w:t>doi:https</w:t>
            </w:r>
            <w:proofErr w:type="spellEnd"/>
            <w:r w:rsidRPr="007825AD">
              <w:rPr>
                <w:rFonts w:ascii="Times New Roman" w:hAnsi="Times New Roman" w:cs="Times New Roman"/>
              </w:rPr>
              <w:t>://doi.org/10.21003/ea.V202-03</w:t>
            </w:r>
          </w:p>
          <w:p w:rsidR="007D5886" w:rsidRPr="007825AD" w:rsidRDefault="007D5886" w:rsidP="00F5378F">
            <w:pPr>
              <w:rPr>
                <w:color w:val="000000"/>
                <w:sz w:val="24"/>
                <w:szCs w:val="24"/>
              </w:rPr>
            </w:pPr>
          </w:p>
          <w:p w:rsidR="00FB2C8D" w:rsidRPr="007825AD" w:rsidRDefault="00FB2C8D" w:rsidP="006A2B2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23FE" w:rsidRPr="007825AD" w:rsidRDefault="001E23FE" w:rsidP="001E23FE">
            <w:pPr>
              <w:pStyle w:val="2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kk-KZ"/>
              </w:rPr>
            </w:pPr>
            <w:r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SJR 202</w:t>
            </w:r>
            <w:r w:rsidR="00242FF0"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ru-RU"/>
              </w:rPr>
              <w:t>3</w:t>
            </w:r>
            <w:r w:rsidR="007825AD"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– 0</w:t>
            </w:r>
            <w:r w:rsidR="007825AD"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ru-RU"/>
              </w:rPr>
              <w:t>.</w:t>
            </w:r>
            <w:r w:rsidR="00242FF0"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ru-RU"/>
              </w:rPr>
              <w:t>181</w:t>
            </w:r>
          </w:p>
          <w:p w:rsidR="0027603A" w:rsidRPr="007825AD" w:rsidRDefault="001E23FE" w:rsidP="0027603A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  <w:r w:rsidRPr="007825AD">
              <w:rPr>
                <w:b/>
                <w:color w:val="000000"/>
                <w:sz w:val="24"/>
                <w:szCs w:val="24"/>
              </w:rPr>
              <w:t>SNIP 202</w:t>
            </w:r>
            <w:r w:rsidR="00242FF0" w:rsidRPr="007825AD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Pr="007825AD">
              <w:rPr>
                <w:b/>
                <w:color w:val="000000"/>
                <w:sz w:val="24"/>
                <w:szCs w:val="24"/>
              </w:rPr>
              <w:t xml:space="preserve"> –</w:t>
            </w:r>
            <w:r w:rsidR="00242FF0" w:rsidRPr="007825AD">
              <w:rPr>
                <w:b/>
                <w:color w:val="000000"/>
                <w:sz w:val="24"/>
                <w:szCs w:val="24"/>
                <w:lang w:val="ru-RU"/>
              </w:rPr>
              <w:t>0</w:t>
            </w:r>
            <w:r w:rsidR="007825AD" w:rsidRPr="007825AD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="00242FF0" w:rsidRPr="007825AD">
              <w:rPr>
                <w:b/>
                <w:color w:val="000000"/>
                <w:sz w:val="24"/>
                <w:szCs w:val="24"/>
                <w:lang w:val="kk-KZ"/>
              </w:rPr>
              <w:t>333</w:t>
            </w:r>
          </w:p>
          <w:p w:rsidR="0027603A" w:rsidRPr="007825AD" w:rsidRDefault="0027603A" w:rsidP="0027603A">
            <w:pPr>
              <w:shd w:val="clear" w:color="auto" w:fill="FFFFFF"/>
              <w:spacing w:after="0" w:line="240" w:lineRule="auto"/>
              <w:rPr>
                <w:sz w:val="24"/>
                <w:szCs w:val="24"/>
                <w:highlight w:val="yellow"/>
              </w:rPr>
            </w:pPr>
          </w:p>
          <w:p w:rsidR="00613792" w:rsidRPr="007825AD" w:rsidRDefault="00613792" w:rsidP="0027603A">
            <w:pPr>
              <w:shd w:val="clear" w:color="auto" w:fill="FFFFFF"/>
              <w:spacing w:after="0" w:line="240" w:lineRule="auto"/>
              <w:rPr>
                <w:sz w:val="24"/>
                <w:szCs w:val="24"/>
                <w:highlight w:val="yellow"/>
                <w:lang w:val="kk-KZ"/>
              </w:rPr>
            </w:pPr>
          </w:p>
          <w:p w:rsidR="00FB2C8D" w:rsidRPr="007825AD" w:rsidRDefault="00FB2C8D" w:rsidP="00E73393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7825AD" w:rsidRDefault="0092241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7825AD">
              <w:rPr>
                <w:color w:val="000000"/>
                <w:sz w:val="24"/>
                <w:szCs w:val="24"/>
              </w:rPr>
              <w:t>-</w:t>
            </w:r>
          </w:p>
          <w:p w:rsidR="00FB2C8D" w:rsidRPr="007825AD" w:rsidRDefault="00FB2C8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7825AD" w:rsidRDefault="00813864" w:rsidP="00C05B93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7825AD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7825AD">
              <w:rPr>
                <w:color w:val="000000"/>
                <w:sz w:val="24"/>
                <w:szCs w:val="24"/>
              </w:rPr>
              <w:t xml:space="preserve"> 202</w:t>
            </w:r>
            <w:r w:rsidR="00870590" w:rsidRPr="007825AD">
              <w:rPr>
                <w:color w:val="000000"/>
                <w:sz w:val="24"/>
                <w:szCs w:val="24"/>
                <w:lang w:val="ru-RU"/>
              </w:rPr>
              <w:t>3</w:t>
            </w:r>
            <w:r w:rsidRPr="007825AD">
              <w:rPr>
                <w:color w:val="000000"/>
                <w:sz w:val="24"/>
                <w:szCs w:val="24"/>
              </w:rPr>
              <w:t xml:space="preserve"> -</w:t>
            </w:r>
            <w:r w:rsidR="00870590" w:rsidRPr="007825AD">
              <w:rPr>
                <w:b/>
                <w:color w:val="000000"/>
                <w:sz w:val="24"/>
                <w:szCs w:val="24"/>
                <w:lang w:val="ru-RU"/>
              </w:rPr>
              <w:t>1</w:t>
            </w:r>
            <w:r w:rsidR="007825AD" w:rsidRPr="007825AD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="003A2FA2" w:rsidRPr="007825AD">
              <w:rPr>
                <w:b/>
                <w:color w:val="000000"/>
                <w:sz w:val="24"/>
                <w:szCs w:val="24"/>
                <w:lang w:val="kk-KZ"/>
              </w:rPr>
              <w:t>5</w:t>
            </w:r>
          </w:p>
          <w:p w:rsidR="00C05B93" w:rsidRPr="007825AD" w:rsidRDefault="00C05B93" w:rsidP="00C05B93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7825AD">
              <w:rPr>
                <w:color w:val="000000"/>
                <w:sz w:val="24"/>
                <w:szCs w:val="24"/>
                <w:lang w:val="kk-KZ"/>
              </w:rPr>
              <w:t>Economics, Econometrics and Finance:</w:t>
            </w:r>
          </w:p>
          <w:p w:rsidR="00C05B93" w:rsidRPr="007825AD" w:rsidRDefault="00EE1A76" w:rsidP="00EE1A7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825AD">
              <w:rPr>
                <w:color w:val="000000"/>
                <w:sz w:val="24"/>
                <w:szCs w:val="24"/>
              </w:rPr>
              <w:t xml:space="preserve">General </w:t>
            </w:r>
            <w:r w:rsidR="003A2FA2" w:rsidRPr="007825AD">
              <w:rPr>
                <w:color w:val="000000"/>
                <w:sz w:val="24"/>
                <w:szCs w:val="24"/>
                <w:lang w:val="kk-KZ"/>
              </w:rPr>
              <w:t>Economics</w:t>
            </w:r>
            <w:r w:rsidRPr="007825AD">
              <w:rPr>
                <w:color w:val="000000"/>
                <w:sz w:val="24"/>
                <w:szCs w:val="24"/>
              </w:rPr>
              <w:t xml:space="preserve">, </w:t>
            </w:r>
            <w:r w:rsidRPr="007825AD">
              <w:rPr>
                <w:color w:val="000000"/>
                <w:sz w:val="24"/>
                <w:szCs w:val="24"/>
                <w:lang w:val="kk-KZ"/>
              </w:rPr>
              <w:t>Econometrics and Finance</w:t>
            </w:r>
            <w:r w:rsidRPr="007825AD">
              <w:rPr>
                <w:color w:val="000000"/>
                <w:sz w:val="24"/>
                <w:szCs w:val="24"/>
              </w:rPr>
              <w:t>-</w:t>
            </w:r>
            <w:r w:rsidR="00DE493F" w:rsidRPr="007825AD">
              <w:rPr>
                <w:b/>
                <w:color w:val="000000"/>
                <w:sz w:val="24"/>
                <w:szCs w:val="24"/>
              </w:rPr>
              <w:t>50</w:t>
            </w:r>
            <w:r w:rsidR="007825AD" w:rsidRPr="007825AD">
              <w:rPr>
                <w:b/>
                <w:color w:val="000000"/>
                <w:sz w:val="24"/>
                <w:szCs w:val="24"/>
                <w:lang w:val="ru-RU"/>
              </w:rPr>
              <w:t>%</w:t>
            </w:r>
          </w:p>
          <w:p w:rsidR="00EE1A76" w:rsidRPr="007825AD" w:rsidRDefault="00EE1A76" w:rsidP="00DE493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29" w:rsidRPr="007825AD" w:rsidRDefault="006A2B29" w:rsidP="007825AD">
            <w:pPr>
              <w:pStyle w:val="Default"/>
              <w:ind w:left="-108" w:firstLine="108"/>
              <w:rPr>
                <w:rFonts w:ascii="Times New Roman" w:hAnsi="Times New Roman" w:cs="Times New Roman"/>
              </w:rPr>
            </w:pPr>
            <w:proofErr w:type="spellStart"/>
            <w:r w:rsidRPr="007825AD">
              <w:rPr>
                <w:rFonts w:ascii="Times New Roman" w:hAnsi="Times New Roman" w:cs="Times New Roman"/>
                <w:bCs/>
              </w:rPr>
              <w:t>Zhailauov</w:t>
            </w:r>
            <w:proofErr w:type="spellEnd"/>
            <w:r w:rsidRPr="007825AD">
              <w:rPr>
                <w:rFonts w:ascii="Times New Roman" w:hAnsi="Times New Roman" w:cs="Times New Roman"/>
                <w:bCs/>
              </w:rPr>
              <w:t xml:space="preserve"> </w:t>
            </w:r>
            <w:r w:rsidRPr="007825AD">
              <w:rPr>
                <w:rFonts w:ascii="Times New Roman" w:hAnsi="Times New Roman" w:cs="Times New Roman"/>
              </w:rPr>
              <w:t xml:space="preserve"> </w:t>
            </w:r>
            <w:r w:rsidRPr="007825AD">
              <w:rPr>
                <w:rFonts w:ascii="Times New Roman" w:hAnsi="Times New Roman" w:cs="Times New Roman"/>
                <w:bCs/>
              </w:rPr>
              <w:t xml:space="preserve"> Y.</w:t>
            </w:r>
          </w:p>
          <w:p w:rsidR="006A2B29" w:rsidRPr="007825AD" w:rsidRDefault="006A2B29" w:rsidP="007825AD">
            <w:pPr>
              <w:pStyle w:val="Default"/>
              <w:ind w:left="-108" w:firstLine="108"/>
              <w:rPr>
                <w:rFonts w:ascii="Times New Roman" w:hAnsi="Times New Roman" w:cs="Times New Roman"/>
              </w:rPr>
            </w:pPr>
            <w:r w:rsidRPr="007825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bCs/>
              </w:rPr>
              <w:t>Omar</w:t>
            </w:r>
            <w:proofErr w:type="spellEnd"/>
            <w:r w:rsidRPr="007825A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25AD">
              <w:rPr>
                <w:rFonts w:ascii="Times New Roman" w:hAnsi="Times New Roman" w:cs="Times New Roman"/>
                <w:bCs/>
              </w:rPr>
              <w:t>Zh</w:t>
            </w:r>
            <w:proofErr w:type="spellEnd"/>
            <w:r w:rsidRPr="007825AD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7825AD" w:rsidRPr="007825AD" w:rsidRDefault="006A2B29" w:rsidP="007825A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25AD">
              <w:rPr>
                <w:sz w:val="24"/>
                <w:szCs w:val="24"/>
              </w:rPr>
              <w:t xml:space="preserve"> </w:t>
            </w:r>
            <w:proofErr w:type="spellStart"/>
            <w:r w:rsidRPr="007825AD">
              <w:rPr>
                <w:bCs/>
                <w:color w:val="000000"/>
                <w:sz w:val="24"/>
                <w:szCs w:val="24"/>
              </w:rPr>
              <w:t>Ulybyshev</w:t>
            </w:r>
            <w:proofErr w:type="spellEnd"/>
            <w:r w:rsidRPr="007825AD">
              <w:rPr>
                <w:bCs/>
                <w:color w:val="000000"/>
                <w:sz w:val="24"/>
                <w:szCs w:val="24"/>
              </w:rPr>
              <w:t xml:space="preserve"> D.</w:t>
            </w:r>
            <w:r w:rsidRPr="007825A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FB2C8D" w:rsidRPr="00B04425" w:rsidRDefault="007825AD" w:rsidP="007825AD">
            <w:pPr>
              <w:spacing w:after="0" w:line="240" w:lineRule="auto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r w:rsidRPr="007825AD">
              <w:rPr>
                <w:rFonts w:eastAsia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4425"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val="ru-RU"/>
              </w:rPr>
              <w:t>Kuttybaeva</w:t>
            </w:r>
            <w:proofErr w:type="spellEnd"/>
            <w:r w:rsidRPr="00B04425"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N.</w:t>
            </w:r>
            <w:r w:rsidR="006A2B29" w:rsidRPr="00B04425">
              <w:rPr>
                <w:rFonts w:eastAsiaTheme="minorHAnsi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7825AD" w:rsidRDefault="0092241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825AD"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  <w:p w:rsidR="00FB2C8D" w:rsidRPr="007825AD" w:rsidRDefault="00FB2C8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72AB" w:rsidRPr="0027603A" w:rsidRDefault="006272AB" w:rsidP="006272AB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p w:rsidR="006272AB" w:rsidRPr="0098463D" w:rsidRDefault="006A2B29" w:rsidP="006272AB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  <w:r w:rsidRPr="0098463D">
        <w:rPr>
          <w:color w:val="000000"/>
          <w:sz w:val="24"/>
          <w:szCs w:val="24"/>
          <w:lang w:val="ru-RU"/>
        </w:rPr>
        <w:t>И.о. декана экономического факультета</w:t>
      </w:r>
      <w:r w:rsidRPr="0098463D">
        <w:rPr>
          <w:color w:val="000000"/>
          <w:sz w:val="24"/>
          <w:szCs w:val="24"/>
          <w:lang w:val="ru-RU"/>
        </w:rPr>
        <w:tab/>
      </w:r>
      <w:r w:rsidRPr="0098463D">
        <w:rPr>
          <w:color w:val="000000"/>
          <w:sz w:val="24"/>
          <w:szCs w:val="24"/>
          <w:lang w:val="ru-RU"/>
        </w:rPr>
        <w:tab/>
      </w:r>
      <w:r w:rsidRPr="0098463D">
        <w:rPr>
          <w:color w:val="000000"/>
          <w:sz w:val="24"/>
          <w:szCs w:val="24"/>
          <w:lang w:val="ru-RU"/>
        </w:rPr>
        <w:tab/>
        <w:t xml:space="preserve">                                                           Е.Т. </w:t>
      </w:r>
      <w:proofErr w:type="spellStart"/>
      <w:r w:rsidRPr="0098463D">
        <w:rPr>
          <w:color w:val="000000"/>
          <w:sz w:val="24"/>
          <w:szCs w:val="24"/>
          <w:lang w:val="ru-RU"/>
        </w:rPr>
        <w:t>Акбаев</w:t>
      </w:r>
      <w:proofErr w:type="spellEnd"/>
    </w:p>
    <w:p w:rsidR="00F5378F" w:rsidRPr="00EE1A76" w:rsidRDefault="00F5378F" w:rsidP="00F5378F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tbl>
      <w:tblPr>
        <w:tblW w:w="15016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/>
      </w:tblPr>
      <w:tblGrid>
        <w:gridCol w:w="608"/>
        <w:gridCol w:w="2411"/>
        <w:gridCol w:w="1134"/>
        <w:gridCol w:w="3685"/>
        <w:gridCol w:w="1418"/>
        <w:gridCol w:w="1134"/>
        <w:gridCol w:w="2126"/>
        <w:gridCol w:w="1701"/>
        <w:gridCol w:w="799"/>
      </w:tblGrid>
      <w:tr w:rsidR="00FB2C8D" w:rsidRPr="000476AC" w:rsidTr="00E066A1">
        <w:trPr>
          <w:trHeight w:val="29"/>
        </w:trPr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0476AC" w:rsidRDefault="00FB2C8D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r w:rsidRPr="000476AC"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29" w:rsidRPr="007825AD" w:rsidRDefault="006A2B29" w:rsidP="006A2B29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7825AD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Development Prospects Labor Income of the Population of the Republic of Kazakhstan: Economic Efficiency and Priorities of Regulation</w:t>
            </w:r>
          </w:p>
          <w:p w:rsidR="00FB2C8D" w:rsidRPr="007825AD" w:rsidRDefault="00FB2C8D" w:rsidP="00465B5F">
            <w:pPr>
              <w:pStyle w:val="5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7825AD" w:rsidRDefault="00FB2C8D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7825AD">
              <w:rPr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36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49D" w:rsidRPr="007825AD" w:rsidRDefault="006A2B29" w:rsidP="0037549D">
            <w:pPr>
              <w:jc w:val="both"/>
              <w:rPr>
                <w:color w:val="000000"/>
                <w:sz w:val="24"/>
                <w:szCs w:val="24"/>
              </w:rPr>
            </w:pPr>
            <w:r w:rsidRPr="007825AD">
              <w:rPr>
                <w:iCs/>
                <w:sz w:val="24"/>
                <w:szCs w:val="24"/>
              </w:rPr>
              <w:t xml:space="preserve">Montenegrin Journal </w:t>
            </w:r>
            <w:proofErr w:type="gramStart"/>
            <w:r w:rsidRPr="007825AD">
              <w:rPr>
                <w:iCs/>
                <w:sz w:val="24"/>
                <w:szCs w:val="24"/>
              </w:rPr>
              <w:t>of  Economics</w:t>
            </w:r>
            <w:proofErr w:type="gramEnd"/>
            <w:r w:rsidRPr="007825AD">
              <w:rPr>
                <w:iCs/>
                <w:sz w:val="24"/>
                <w:szCs w:val="24"/>
              </w:rPr>
              <w:t>.</w:t>
            </w:r>
            <w:r w:rsidRPr="007825AD">
              <w:rPr>
                <w:bCs/>
                <w:sz w:val="24"/>
                <w:szCs w:val="24"/>
                <w:lang w:val="kk-KZ"/>
              </w:rPr>
              <w:t>-</w:t>
            </w:r>
            <w:r w:rsidRPr="007825AD">
              <w:rPr>
                <w:bCs/>
                <w:sz w:val="24"/>
                <w:szCs w:val="24"/>
              </w:rPr>
              <w:t xml:space="preserve">2023.- </w:t>
            </w:r>
            <w:r w:rsidRPr="007825AD">
              <w:rPr>
                <w:color w:val="000000"/>
                <w:sz w:val="24"/>
                <w:szCs w:val="24"/>
              </w:rPr>
              <w:t xml:space="preserve"> Vol. 199(2), P.21-32.</w:t>
            </w:r>
          </w:p>
          <w:p w:rsidR="00F4564C" w:rsidRPr="007825AD" w:rsidRDefault="006A2B29" w:rsidP="00465B5F">
            <w:pPr>
              <w:jc w:val="both"/>
              <w:rPr>
                <w:color w:val="000000"/>
                <w:sz w:val="24"/>
                <w:szCs w:val="24"/>
              </w:rPr>
            </w:pPr>
            <w:r w:rsidRPr="007825AD">
              <w:rPr>
                <w:i/>
                <w:iCs/>
                <w:sz w:val="24"/>
                <w:szCs w:val="24"/>
              </w:rPr>
              <w:t xml:space="preserve">DOI: </w:t>
            </w:r>
            <w:r w:rsidRPr="007825AD">
              <w:rPr>
                <w:sz w:val="24"/>
                <w:szCs w:val="24"/>
              </w:rPr>
              <w:t>10.14254/1800-5845/2023.19-2.2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FF0" w:rsidRPr="007825AD" w:rsidRDefault="00242FF0" w:rsidP="00242FF0">
            <w:pPr>
              <w:pStyle w:val="2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kk-KZ"/>
              </w:rPr>
            </w:pPr>
            <w:r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SJR 202</w:t>
            </w:r>
            <w:r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ru-RU"/>
              </w:rPr>
              <w:t>3</w:t>
            </w:r>
            <w:r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</w:rPr>
              <w:t>– 0</w:t>
            </w:r>
            <w:r w:rsidR="007825AD"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ru-RU"/>
              </w:rPr>
              <w:t>.</w:t>
            </w:r>
            <w:r w:rsidRPr="007825A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val="ru-RU"/>
              </w:rPr>
              <w:t>290</w:t>
            </w:r>
          </w:p>
          <w:p w:rsidR="00FB2C8D" w:rsidRPr="007825AD" w:rsidRDefault="00242FF0" w:rsidP="007825AD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825AD">
              <w:rPr>
                <w:b/>
                <w:color w:val="000000"/>
                <w:sz w:val="24"/>
                <w:szCs w:val="24"/>
              </w:rPr>
              <w:t>SNIP 202</w:t>
            </w:r>
            <w:r w:rsidRPr="007825AD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Pr="007825AD">
              <w:rPr>
                <w:b/>
                <w:color w:val="000000"/>
                <w:sz w:val="24"/>
                <w:szCs w:val="24"/>
              </w:rPr>
              <w:t xml:space="preserve"> –</w:t>
            </w:r>
            <w:r w:rsidRPr="007825AD">
              <w:rPr>
                <w:b/>
                <w:color w:val="000000"/>
                <w:sz w:val="24"/>
                <w:szCs w:val="24"/>
                <w:lang w:val="ru-RU"/>
              </w:rPr>
              <w:t>0</w:t>
            </w:r>
            <w:r w:rsidR="007825AD" w:rsidRPr="007825AD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Pr="007825AD">
              <w:rPr>
                <w:b/>
                <w:color w:val="000000"/>
                <w:sz w:val="24"/>
                <w:szCs w:val="24"/>
                <w:lang w:val="kk-KZ"/>
              </w:rPr>
              <w:t>784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7825AD" w:rsidRDefault="0092241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7825A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202F6" w:rsidRPr="007825AD" w:rsidRDefault="00D202F6" w:rsidP="00D202F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7825AD">
              <w:rPr>
                <w:color w:val="000000"/>
                <w:sz w:val="24"/>
                <w:szCs w:val="24"/>
              </w:rPr>
              <w:t>CiteScore</w:t>
            </w:r>
            <w:proofErr w:type="spellEnd"/>
            <w:r w:rsidRPr="007825AD">
              <w:rPr>
                <w:color w:val="000000"/>
                <w:sz w:val="24"/>
                <w:szCs w:val="24"/>
              </w:rPr>
              <w:t xml:space="preserve"> 202</w:t>
            </w:r>
            <w:r w:rsidR="00613792" w:rsidRPr="007825AD">
              <w:rPr>
                <w:color w:val="000000"/>
                <w:sz w:val="24"/>
                <w:szCs w:val="24"/>
                <w:lang w:val="ru-RU"/>
              </w:rPr>
              <w:t>3</w:t>
            </w:r>
            <w:r w:rsidRPr="007825AD">
              <w:rPr>
                <w:color w:val="000000"/>
                <w:sz w:val="24"/>
                <w:szCs w:val="24"/>
              </w:rPr>
              <w:t xml:space="preserve"> – </w:t>
            </w:r>
            <w:r w:rsidR="00613792" w:rsidRPr="007825AD">
              <w:rPr>
                <w:b/>
                <w:color w:val="000000"/>
                <w:sz w:val="24"/>
                <w:szCs w:val="24"/>
                <w:lang w:val="ru-RU"/>
              </w:rPr>
              <w:t>3</w:t>
            </w:r>
            <w:r w:rsidR="007825AD" w:rsidRPr="007825AD">
              <w:rPr>
                <w:b/>
                <w:color w:val="000000"/>
                <w:sz w:val="24"/>
                <w:szCs w:val="24"/>
                <w:lang w:val="ru-RU"/>
              </w:rPr>
              <w:t>.</w:t>
            </w:r>
            <w:r w:rsidR="00613792" w:rsidRPr="007825AD">
              <w:rPr>
                <w:b/>
                <w:color w:val="000000"/>
                <w:sz w:val="24"/>
                <w:szCs w:val="24"/>
                <w:lang w:val="kk-KZ"/>
              </w:rPr>
              <w:t>9</w:t>
            </w:r>
          </w:p>
          <w:p w:rsidR="00D202F6" w:rsidRPr="007825AD" w:rsidRDefault="00D202F6" w:rsidP="00D202F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7825AD">
              <w:rPr>
                <w:color w:val="000000"/>
                <w:sz w:val="24"/>
                <w:szCs w:val="24"/>
              </w:rPr>
              <w:t>Economics, Econometrics and Finance:</w:t>
            </w:r>
          </w:p>
          <w:p w:rsidR="00D202F6" w:rsidRPr="007825AD" w:rsidRDefault="00D202F6" w:rsidP="00D202F6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7825AD">
              <w:rPr>
                <w:color w:val="000000"/>
                <w:sz w:val="24"/>
                <w:szCs w:val="24"/>
              </w:rPr>
              <w:t xml:space="preserve">General </w:t>
            </w:r>
            <w:r w:rsidRPr="007825AD">
              <w:rPr>
                <w:color w:val="000000"/>
                <w:sz w:val="24"/>
                <w:szCs w:val="24"/>
                <w:lang w:val="kk-KZ"/>
              </w:rPr>
              <w:t>Economics</w:t>
            </w:r>
            <w:r w:rsidRPr="007825AD">
              <w:rPr>
                <w:color w:val="000000"/>
                <w:sz w:val="24"/>
                <w:szCs w:val="24"/>
              </w:rPr>
              <w:t xml:space="preserve">, </w:t>
            </w:r>
            <w:r w:rsidRPr="007825AD">
              <w:rPr>
                <w:color w:val="000000"/>
                <w:sz w:val="24"/>
                <w:szCs w:val="24"/>
                <w:lang w:val="kk-KZ"/>
              </w:rPr>
              <w:t>Econometrics and Finance</w:t>
            </w:r>
            <w:r w:rsidRPr="007825AD">
              <w:rPr>
                <w:color w:val="000000"/>
                <w:sz w:val="24"/>
                <w:szCs w:val="24"/>
              </w:rPr>
              <w:t xml:space="preserve">– </w:t>
            </w:r>
            <w:r w:rsidR="00613792" w:rsidRPr="007825AD">
              <w:rPr>
                <w:b/>
                <w:color w:val="000000"/>
                <w:sz w:val="24"/>
                <w:szCs w:val="24"/>
                <w:lang w:val="kk-KZ"/>
              </w:rPr>
              <w:t>81</w:t>
            </w:r>
          </w:p>
          <w:p w:rsidR="00FB2C8D" w:rsidRPr="007825AD" w:rsidRDefault="00FB2C8D" w:rsidP="001F7D11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A2B29" w:rsidRPr="007825AD" w:rsidRDefault="006A2B29" w:rsidP="006A2B2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825AD">
              <w:rPr>
                <w:color w:val="000000"/>
                <w:sz w:val="24"/>
                <w:szCs w:val="24"/>
              </w:rPr>
              <w:t>Omarova</w:t>
            </w:r>
            <w:proofErr w:type="spellEnd"/>
            <w:r w:rsidRPr="007825AD">
              <w:rPr>
                <w:color w:val="000000"/>
                <w:sz w:val="24"/>
                <w:szCs w:val="24"/>
              </w:rPr>
              <w:t xml:space="preserve"> A. </w:t>
            </w:r>
          </w:p>
          <w:p w:rsidR="006A2B29" w:rsidRPr="007825AD" w:rsidRDefault="006A2B29" w:rsidP="006A2B2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825AD">
              <w:rPr>
                <w:color w:val="000000"/>
                <w:sz w:val="24"/>
                <w:szCs w:val="24"/>
              </w:rPr>
              <w:t>Kurmangalyeva</w:t>
            </w:r>
            <w:proofErr w:type="spellEnd"/>
            <w:r w:rsidRPr="007825AD">
              <w:rPr>
                <w:color w:val="000000"/>
                <w:sz w:val="24"/>
                <w:szCs w:val="24"/>
              </w:rPr>
              <w:t xml:space="preserve"> L. </w:t>
            </w:r>
          </w:p>
          <w:p w:rsidR="006A2B29" w:rsidRPr="007825AD" w:rsidRDefault="006A2B29" w:rsidP="006A2B2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825AD">
              <w:rPr>
                <w:color w:val="000000"/>
                <w:sz w:val="24"/>
                <w:szCs w:val="24"/>
              </w:rPr>
              <w:t>Yerzhanova</w:t>
            </w:r>
            <w:proofErr w:type="spellEnd"/>
            <w:r w:rsidRPr="007825AD">
              <w:rPr>
                <w:color w:val="000000"/>
                <w:sz w:val="24"/>
                <w:szCs w:val="24"/>
              </w:rPr>
              <w:t xml:space="preserve"> S. </w:t>
            </w:r>
          </w:p>
          <w:p w:rsidR="007825AD" w:rsidRPr="00B04425" w:rsidRDefault="007825AD" w:rsidP="006A2B2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4"/>
                <w:szCs w:val="24"/>
                <w:u w:val="single"/>
                <w:lang w:val="ru-RU"/>
              </w:rPr>
            </w:pPr>
            <w:proofErr w:type="spellStart"/>
            <w:r w:rsidRPr="00B04425"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val="ru-RU"/>
              </w:rPr>
              <w:t>Kuttybaeva</w:t>
            </w:r>
            <w:proofErr w:type="spellEnd"/>
            <w:r w:rsidRPr="00B04425">
              <w:rPr>
                <w:rFonts w:eastAsiaTheme="minorHAnsi"/>
                <w:b/>
                <w:color w:val="000000"/>
                <w:sz w:val="24"/>
                <w:szCs w:val="24"/>
                <w:u w:val="single"/>
                <w:lang w:val="ru-RU"/>
              </w:rPr>
              <w:t xml:space="preserve"> N.</w:t>
            </w:r>
          </w:p>
          <w:p w:rsidR="006A2B29" w:rsidRPr="007825AD" w:rsidRDefault="006A2B29" w:rsidP="006A2B2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7825AD">
              <w:rPr>
                <w:color w:val="000000"/>
                <w:sz w:val="24"/>
                <w:szCs w:val="24"/>
              </w:rPr>
              <w:t>Abdikarimova</w:t>
            </w:r>
            <w:proofErr w:type="spellEnd"/>
            <w:r w:rsidRPr="007825AD">
              <w:rPr>
                <w:color w:val="000000"/>
                <w:sz w:val="24"/>
                <w:szCs w:val="24"/>
              </w:rPr>
              <w:t xml:space="preserve"> A. </w:t>
            </w:r>
          </w:p>
          <w:p w:rsidR="00FB2C8D" w:rsidRPr="007825AD" w:rsidRDefault="006A2B29" w:rsidP="006A2B29">
            <w:pP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7825AD">
              <w:rPr>
                <w:color w:val="000000"/>
                <w:sz w:val="24"/>
                <w:szCs w:val="24"/>
              </w:rPr>
              <w:t>Jasykbayeva</w:t>
            </w:r>
            <w:proofErr w:type="spellEnd"/>
            <w:r w:rsidRPr="007825AD">
              <w:rPr>
                <w:color w:val="000000"/>
                <w:sz w:val="24"/>
                <w:szCs w:val="24"/>
              </w:rPr>
              <w:t xml:space="preserve"> B.</w:t>
            </w:r>
          </w:p>
        </w:tc>
        <w:tc>
          <w:tcPr>
            <w:tcW w:w="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2C8D" w:rsidRPr="007825AD" w:rsidRDefault="00922412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825AD">
              <w:rPr>
                <w:color w:val="000000"/>
                <w:sz w:val="24"/>
                <w:szCs w:val="24"/>
              </w:rPr>
              <w:t>соавтор</w:t>
            </w:r>
            <w:proofErr w:type="spellEnd"/>
          </w:p>
        </w:tc>
      </w:tr>
    </w:tbl>
    <w:p w:rsidR="003567FB" w:rsidRDefault="003567FB" w:rsidP="000476AC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p w:rsidR="000476AC" w:rsidRPr="00E066A1" w:rsidRDefault="000476AC" w:rsidP="000476AC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p w:rsidR="003567FB" w:rsidRDefault="003567FB" w:rsidP="00E066A1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</w:p>
    <w:p w:rsidR="004B7997" w:rsidRPr="0098463D" w:rsidRDefault="0098463D" w:rsidP="00E066A1">
      <w:pPr>
        <w:pStyle w:val="disclaimer"/>
        <w:spacing w:after="0" w:line="240" w:lineRule="auto"/>
        <w:jc w:val="left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</w:t>
      </w:r>
      <w:r w:rsidRPr="0098463D">
        <w:rPr>
          <w:color w:val="000000"/>
          <w:sz w:val="24"/>
          <w:szCs w:val="24"/>
          <w:lang w:val="ru-RU"/>
        </w:rPr>
        <w:t>.о. декана экономического факультета</w:t>
      </w:r>
      <w:r w:rsidRPr="0098463D">
        <w:rPr>
          <w:color w:val="000000"/>
          <w:sz w:val="24"/>
          <w:szCs w:val="24"/>
          <w:lang w:val="ru-RU"/>
        </w:rPr>
        <w:tab/>
      </w:r>
      <w:r w:rsidRPr="0098463D">
        <w:rPr>
          <w:color w:val="000000"/>
          <w:sz w:val="24"/>
          <w:szCs w:val="24"/>
          <w:lang w:val="ru-RU"/>
        </w:rPr>
        <w:tab/>
      </w:r>
      <w:r w:rsidRPr="0098463D">
        <w:rPr>
          <w:color w:val="000000"/>
          <w:sz w:val="24"/>
          <w:szCs w:val="24"/>
          <w:lang w:val="ru-RU"/>
        </w:rPr>
        <w:tab/>
        <w:t xml:space="preserve">                                                            Е.Т. </w:t>
      </w:r>
      <w:proofErr w:type="spellStart"/>
      <w:r w:rsidRPr="0098463D">
        <w:rPr>
          <w:color w:val="000000"/>
          <w:sz w:val="24"/>
          <w:szCs w:val="24"/>
          <w:lang w:val="ru-RU"/>
        </w:rPr>
        <w:t>Акбаев</w:t>
      </w:r>
      <w:proofErr w:type="spellEnd"/>
    </w:p>
    <w:sectPr w:rsidR="004B7997" w:rsidRPr="0098463D" w:rsidSect="0098091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7FFE"/>
    <w:rsid w:val="00014985"/>
    <w:rsid w:val="00016865"/>
    <w:rsid w:val="000476AC"/>
    <w:rsid w:val="00112BA1"/>
    <w:rsid w:val="001225E8"/>
    <w:rsid w:val="001609EA"/>
    <w:rsid w:val="00161626"/>
    <w:rsid w:val="00194CF8"/>
    <w:rsid w:val="001E23FE"/>
    <w:rsid w:val="001F7D11"/>
    <w:rsid w:val="00242FF0"/>
    <w:rsid w:val="0027603A"/>
    <w:rsid w:val="002D43E7"/>
    <w:rsid w:val="003118AB"/>
    <w:rsid w:val="003567FB"/>
    <w:rsid w:val="00363D34"/>
    <w:rsid w:val="0037549D"/>
    <w:rsid w:val="0039616C"/>
    <w:rsid w:val="003A2FA2"/>
    <w:rsid w:val="004543F7"/>
    <w:rsid w:val="004B7997"/>
    <w:rsid w:val="005707BF"/>
    <w:rsid w:val="005916E6"/>
    <w:rsid w:val="005A697E"/>
    <w:rsid w:val="005E3A2D"/>
    <w:rsid w:val="00613792"/>
    <w:rsid w:val="006218A0"/>
    <w:rsid w:val="006272AB"/>
    <w:rsid w:val="00653E11"/>
    <w:rsid w:val="006550AD"/>
    <w:rsid w:val="0066148C"/>
    <w:rsid w:val="006A2B29"/>
    <w:rsid w:val="00770B17"/>
    <w:rsid w:val="007825AD"/>
    <w:rsid w:val="007D5886"/>
    <w:rsid w:val="00813864"/>
    <w:rsid w:val="0083425C"/>
    <w:rsid w:val="008659A6"/>
    <w:rsid w:val="00870590"/>
    <w:rsid w:val="008B4875"/>
    <w:rsid w:val="008F4EF7"/>
    <w:rsid w:val="00903CA0"/>
    <w:rsid w:val="00907F73"/>
    <w:rsid w:val="00922412"/>
    <w:rsid w:val="0098091F"/>
    <w:rsid w:val="0098463D"/>
    <w:rsid w:val="009F7FFE"/>
    <w:rsid w:val="00AE34D6"/>
    <w:rsid w:val="00AE5693"/>
    <w:rsid w:val="00B04425"/>
    <w:rsid w:val="00B51F8A"/>
    <w:rsid w:val="00B77CDF"/>
    <w:rsid w:val="00B95E8B"/>
    <w:rsid w:val="00BB0D34"/>
    <w:rsid w:val="00C05B93"/>
    <w:rsid w:val="00C07721"/>
    <w:rsid w:val="00C87C27"/>
    <w:rsid w:val="00D202F6"/>
    <w:rsid w:val="00D62751"/>
    <w:rsid w:val="00DE493F"/>
    <w:rsid w:val="00E02BAE"/>
    <w:rsid w:val="00E066A1"/>
    <w:rsid w:val="00E61F07"/>
    <w:rsid w:val="00E73393"/>
    <w:rsid w:val="00E75E07"/>
    <w:rsid w:val="00ED69DB"/>
    <w:rsid w:val="00EE1A76"/>
    <w:rsid w:val="00F253BB"/>
    <w:rsid w:val="00F312B7"/>
    <w:rsid w:val="00F4099F"/>
    <w:rsid w:val="00F4564C"/>
    <w:rsid w:val="00F502ED"/>
    <w:rsid w:val="00F5378F"/>
    <w:rsid w:val="00F55793"/>
    <w:rsid w:val="00FA2E2E"/>
    <w:rsid w:val="00FA60A2"/>
    <w:rsid w:val="00FB2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8B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95E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95E8B"/>
    <w:pPr>
      <w:jc w:val="center"/>
    </w:pPr>
    <w:rPr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B95E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4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value">
    <w:name w:val="value"/>
    <w:basedOn w:val="a0"/>
    <w:rsid w:val="00014985"/>
  </w:style>
  <w:style w:type="character" w:styleId="a3">
    <w:name w:val="Hyperlink"/>
    <w:basedOn w:val="a0"/>
    <w:uiPriority w:val="99"/>
    <w:unhideWhenUsed/>
    <w:rsid w:val="0037549D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272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Pa3">
    <w:name w:val="Pa3"/>
    <w:basedOn w:val="a"/>
    <w:next w:val="a"/>
    <w:uiPriority w:val="99"/>
    <w:rsid w:val="001225E8"/>
    <w:pPr>
      <w:autoSpaceDE w:val="0"/>
      <w:autoSpaceDN w:val="0"/>
      <w:adjustRightInd w:val="0"/>
      <w:spacing w:after="0" w:line="321" w:lineRule="atLeast"/>
    </w:pPr>
    <w:rPr>
      <w:rFonts w:ascii="Pragmatica Bold" w:eastAsiaTheme="minorEastAsia" w:hAnsi="Pragmatica Bold" w:cstheme="minorBidi"/>
      <w:sz w:val="24"/>
      <w:szCs w:val="24"/>
      <w:lang w:val="ru-RU" w:eastAsia="ru-RU"/>
    </w:rPr>
  </w:style>
  <w:style w:type="paragraph" w:customStyle="1" w:styleId="Default">
    <w:name w:val="Default"/>
    <w:rsid w:val="006A2B29"/>
    <w:pPr>
      <w:autoSpaceDE w:val="0"/>
      <w:autoSpaceDN w:val="0"/>
      <w:adjustRightInd w:val="0"/>
      <w:spacing w:after="0" w:line="240" w:lineRule="auto"/>
    </w:pPr>
    <w:rPr>
      <w:rFonts w:ascii="Pragmatica Bold" w:eastAsiaTheme="minorEastAsia" w:hAnsi="Pragmatica Bold" w:cs="Pragmatica Bold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uiPriority w:val="99"/>
    <w:rsid w:val="006A2B29"/>
    <w:pPr>
      <w:spacing w:line="15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8B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5E8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B95E8B"/>
    <w:pPr>
      <w:jc w:val="center"/>
    </w:pPr>
    <w:rPr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B95E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4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value">
    <w:name w:val="value"/>
    <w:basedOn w:val="a0"/>
    <w:rsid w:val="00014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Нургуль</cp:lastModifiedBy>
  <cp:revision>53</cp:revision>
  <cp:lastPrinted>2024-02-09T18:34:00Z</cp:lastPrinted>
  <dcterms:created xsi:type="dcterms:W3CDTF">2023-02-20T08:23:00Z</dcterms:created>
  <dcterms:modified xsi:type="dcterms:W3CDTF">2025-03-05T10:52:00Z</dcterms:modified>
</cp:coreProperties>
</file>