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65CBC" w14:textId="77777777" w:rsidR="00266DBF" w:rsidRPr="006A6CA9" w:rsidRDefault="006A6CA9" w:rsidP="006E4655">
      <w:pPr>
        <w:pStyle w:val="36"/>
        <w:widowControl w:val="0"/>
        <w:spacing w:after="0"/>
        <w:ind w:firstLine="340"/>
        <w:jc w:val="center"/>
        <w:rPr>
          <w:b/>
          <w:caps/>
          <w:spacing w:val="-6"/>
          <w:sz w:val="24"/>
          <w:szCs w:val="24"/>
          <w:highlight w:val="green"/>
        </w:rPr>
      </w:pPr>
      <w:bookmarkStart w:id="0" w:name="_Hlk114179101"/>
      <w:bookmarkStart w:id="1" w:name="_Hlk114178910"/>
      <w:r w:rsidRPr="006A6CA9">
        <w:rPr>
          <w:rFonts w:eastAsia="Times New Roman"/>
          <w:b/>
          <w:bCs/>
          <w:caps/>
          <w:spacing w:val="-6"/>
          <w:sz w:val="24"/>
          <w:szCs w:val="24"/>
        </w:rPr>
        <w:t>«ARQA»</w:t>
      </w:r>
      <w:r w:rsidRPr="006A6CA9">
        <w:rPr>
          <w:rFonts w:eastAsia="Times New Roman"/>
          <w:b/>
          <w:bCs/>
          <w:caps/>
          <w:spacing w:val="-6"/>
          <w:sz w:val="24"/>
          <w:szCs w:val="24"/>
          <w:lang w:val="kk-KZ"/>
        </w:rPr>
        <w:t xml:space="preserve"> Білім берудің сапасын аккредитациялау мен экспертиза бойынша Тәуелсіз агенттігі</w:t>
      </w:r>
      <w:r w:rsidRPr="006A6CA9">
        <w:rPr>
          <w:b/>
          <w:bCs/>
          <w:caps/>
          <w:spacing w:val="-6"/>
          <w:sz w:val="24"/>
          <w:szCs w:val="24"/>
          <w:highlight w:val="green"/>
        </w:rPr>
        <w:t xml:space="preserve"> </w:t>
      </w:r>
    </w:p>
    <w:p w14:paraId="1E507F2D" w14:textId="77777777" w:rsidR="00266DBF" w:rsidRPr="002344A8" w:rsidRDefault="00266DBF" w:rsidP="006E4655">
      <w:pPr>
        <w:pStyle w:val="36"/>
        <w:widowControl w:val="0"/>
        <w:spacing w:after="0"/>
        <w:ind w:firstLine="340"/>
        <w:jc w:val="center"/>
        <w:rPr>
          <w:b/>
          <w:spacing w:val="-6"/>
          <w:sz w:val="24"/>
          <w:szCs w:val="24"/>
          <w:highlight w:val="green"/>
        </w:rPr>
      </w:pPr>
    </w:p>
    <w:p w14:paraId="112BA3F6" w14:textId="77777777" w:rsidR="00492C52" w:rsidRPr="00492C52" w:rsidRDefault="00492C52" w:rsidP="00492C52">
      <w:pPr>
        <w:pStyle w:val="36"/>
        <w:widowControl w:val="0"/>
        <w:spacing w:after="0"/>
        <w:ind w:firstLine="340"/>
        <w:jc w:val="center"/>
        <w:rPr>
          <w:b/>
          <w:spacing w:val="-6"/>
          <w:sz w:val="24"/>
          <w:szCs w:val="24"/>
          <w:lang w:val="kk-KZ"/>
        </w:rPr>
      </w:pPr>
      <w:r w:rsidRPr="00492C52">
        <w:rPr>
          <w:b/>
          <w:spacing w:val="-6"/>
          <w:sz w:val="24"/>
          <w:szCs w:val="24"/>
          <w:lang w:val="kk-KZ"/>
        </w:rPr>
        <w:t xml:space="preserve">«Академик Е.А.Бөкетов атындағы </w:t>
      </w:r>
    </w:p>
    <w:p w14:paraId="523DDA33" w14:textId="77777777" w:rsidR="00266DBF" w:rsidRPr="00492C52" w:rsidRDefault="00492C52" w:rsidP="00492C52">
      <w:pPr>
        <w:pStyle w:val="36"/>
        <w:widowControl w:val="0"/>
        <w:spacing w:after="0"/>
        <w:ind w:firstLine="340"/>
        <w:jc w:val="center"/>
        <w:rPr>
          <w:b/>
          <w:spacing w:val="-6"/>
          <w:sz w:val="24"/>
          <w:szCs w:val="24"/>
        </w:rPr>
      </w:pPr>
      <w:r w:rsidRPr="00492C52">
        <w:rPr>
          <w:b/>
          <w:spacing w:val="-6"/>
          <w:sz w:val="24"/>
          <w:szCs w:val="24"/>
          <w:lang w:val="kk-KZ"/>
        </w:rPr>
        <w:t xml:space="preserve">Қарағанды университеті» КеАҚ </w:t>
      </w:r>
    </w:p>
    <w:p w14:paraId="29E8BB75" w14:textId="77777777" w:rsidR="00266DBF" w:rsidRPr="002344A8" w:rsidRDefault="00266DBF" w:rsidP="006E4655">
      <w:pPr>
        <w:widowControl w:val="0"/>
        <w:ind w:firstLine="340"/>
        <w:jc w:val="center"/>
        <w:rPr>
          <w:strike/>
          <w:spacing w:val="-6"/>
          <w:sz w:val="24"/>
          <w:szCs w:val="24"/>
          <w:highlight w:val="green"/>
        </w:rPr>
      </w:pPr>
    </w:p>
    <w:p w14:paraId="606C44AE" w14:textId="77777777" w:rsidR="00266DBF" w:rsidRPr="002344A8" w:rsidRDefault="00421E96" w:rsidP="006E4655">
      <w:pPr>
        <w:widowControl w:val="0"/>
        <w:ind w:firstLine="340"/>
        <w:jc w:val="center"/>
        <w:rPr>
          <w:caps/>
          <w:spacing w:val="-6"/>
          <w:sz w:val="24"/>
          <w:szCs w:val="24"/>
          <w:highlight w:val="green"/>
        </w:rPr>
      </w:pPr>
      <w:bookmarkStart w:id="2" w:name="_Hlk114484481"/>
      <w:r w:rsidRPr="002344A8">
        <w:rPr>
          <w:caps/>
          <w:noProof/>
          <w:spacing w:val="-6"/>
          <w:sz w:val="24"/>
          <w:szCs w:val="24"/>
          <w:lang w:eastAsia="ru-RU"/>
        </w:rPr>
        <w:drawing>
          <wp:inline distT="0" distB="0" distL="0" distR="0" wp14:anchorId="47E55D74" wp14:editId="453F0B80">
            <wp:extent cx="1775460" cy="177546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775460" cy="1775460"/>
                    </a:xfrm>
                    <a:prstGeom prst="rect">
                      <a:avLst/>
                    </a:prstGeom>
                    <a:noFill/>
                  </pic:spPr>
                </pic:pic>
              </a:graphicData>
            </a:graphic>
          </wp:inline>
        </w:drawing>
      </w:r>
      <w:bookmarkEnd w:id="2"/>
    </w:p>
    <w:p w14:paraId="3493A47F" w14:textId="77777777" w:rsidR="007D30F8" w:rsidRPr="002344A8" w:rsidRDefault="007D30F8" w:rsidP="006E4655">
      <w:pPr>
        <w:widowControl w:val="0"/>
        <w:ind w:firstLine="340"/>
        <w:jc w:val="center"/>
        <w:rPr>
          <w:caps/>
          <w:spacing w:val="-6"/>
          <w:sz w:val="24"/>
          <w:szCs w:val="24"/>
          <w:highlight w:val="green"/>
        </w:rPr>
      </w:pPr>
    </w:p>
    <w:p w14:paraId="1F1A7B73" w14:textId="77777777" w:rsidR="00492C52" w:rsidRDefault="00492C52" w:rsidP="00563D8C">
      <w:pPr>
        <w:widowControl w:val="0"/>
        <w:ind w:firstLine="567"/>
        <w:jc w:val="center"/>
        <w:rPr>
          <w:rFonts w:eastAsia="Times New Roman"/>
          <w:b/>
          <w:bCs/>
          <w:spacing w:val="-6"/>
          <w:sz w:val="24"/>
          <w:szCs w:val="24"/>
          <w:highlight w:val="green"/>
          <w:lang w:val="kk-KZ"/>
        </w:rPr>
      </w:pPr>
    </w:p>
    <w:p w14:paraId="55FEA00D" w14:textId="79A56589" w:rsidR="00492C52" w:rsidRPr="00500219" w:rsidRDefault="00492C52" w:rsidP="00165207">
      <w:pPr>
        <w:widowControl w:val="0"/>
        <w:ind w:firstLine="567"/>
        <w:jc w:val="center"/>
        <w:rPr>
          <w:b/>
          <w:bCs/>
          <w:spacing w:val="-6"/>
          <w:sz w:val="24"/>
          <w:szCs w:val="24"/>
          <w:lang w:val="kk-KZ"/>
        </w:rPr>
      </w:pPr>
      <w:r w:rsidRPr="00500219">
        <w:rPr>
          <w:rFonts w:eastAsia="Times New Roman"/>
          <w:b/>
          <w:bCs/>
          <w:spacing w:val="-6"/>
          <w:sz w:val="24"/>
          <w:szCs w:val="24"/>
          <w:lang w:val="kk-KZ"/>
        </w:rPr>
        <w:t xml:space="preserve">ИНСТИТУЦИОНАЛДЫҚ/МАМАНДАНДЫРЫЛҒАН АККРЕДИТАЦИЯ АЯСЫНДАҒЫ </w:t>
      </w:r>
      <w:r w:rsidRPr="00500219">
        <w:rPr>
          <w:b/>
          <w:bCs/>
          <w:spacing w:val="-6"/>
          <w:sz w:val="24"/>
          <w:szCs w:val="24"/>
          <w:lang w:val="kk-KZ"/>
        </w:rPr>
        <w:t>5В012900/6В01511</w:t>
      </w:r>
      <w:r w:rsidRPr="00500219">
        <w:rPr>
          <w:rFonts w:eastAsia="Times New Roman"/>
          <w:b/>
          <w:bCs/>
          <w:spacing w:val="-6"/>
          <w:sz w:val="24"/>
          <w:szCs w:val="24"/>
          <w:lang w:val="kk-KZ"/>
        </w:rPr>
        <w:t>– ГЕОГРАФИЯ</w:t>
      </w:r>
      <w:r w:rsidRPr="00500219">
        <w:rPr>
          <w:b/>
          <w:bCs/>
          <w:spacing w:val="-6"/>
          <w:sz w:val="24"/>
          <w:szCs w:val="24"/>
          <w:lang w:val="kk-KZ"/>
        </w:rPr>
        <w:t>-ТАРИХ БІЛІМ БЕРУ БАҒДАРЛАМАСЫН ӨЗІНДІК БАҒАЛАУ НӘТИЖЕЛЕРІ БОЙЫНША</w:t>
      </w:r>
    </w:p>
    <w:p w14:paraId="244EF22F" w14:textId="77777777" w:rsidR="00492C52" w:rsidRPr="00500219" w:rsidRDefault="00492C52" w:rsidP="00165207">
      <w:pPr>
        <w:widowControl w:val="0"/>
        <w:ind w:firstLine="567"/>
        <w:jc w:val="center"/>
        <w:rPr>
          <w:rFonts w:eastAsia="Times New Roman"/>
          <w:b/>
          <w:bCs/>
          <w:spacing w:val="-6"/>
          <w:sz w:val="24"/>
          <w:szCs w:val="24"/>
          <w:lang w:val="kk-KZ"/>
        </w:rPr>
      </w:pPr>
      <w:r w:rsidRPr="00500219">
        <w:rPr>
          <w:rFonts w:eastAsia="Times New Roman"/>
          <w:b/>
          <w:bCs/>
          <w:spacing w:val="-6"/>
          <w:sz w:val="24"/>
          <w:szCs w:val="24"/>
          <w:lang w:val="kk-KZ"/>
        </w:rPr>
        <w:t>ЕСЕП</w:t>
      </w:r>
    </w:p>
    <w:p w14:paraId="3A839FBD" w14:textId="77777777" w:rsidR="00266DBF" w:rsidRPr="00500219" w:rsidRDefault="00266DBF" w:rsidP="00563D8C">
      <w:pPr>
        <w:widowControl w:val="0"/>
        <w:ind w:firstLine="340"/>
        <w:jc w:val="center"/>
        <w:rPr>
          <w:b/>
          <w:spacing w:val="-6"/>
          <w:sz w:val="24"/>
          <w:szCs w:val="24"/>
          <w:lang w:val="kk-KZ"/>
        </w:rPr>
      </w:pPr>
    </w:p>
    <w:p w14:paraId="6693D99E" w14:textId="77777777" w:rsidR="00266DBF" w:rsidRPr="00500219" w:rsidRDefault="00266DBF" w:rsidP="006E4655">
      <w:pPr>
        <w:widowControl w:val="0"/>
        <w:ind w:firstLine="340"/>
        <w:jc w:val="right"/>
        <w:rPr>
          <w:spacing w:val="-6"/>
          <w:sz w:val="24"/>
          <w:szCs w:val="24"/>
          <w:lang w:val="kk-KZ"/>
        </w:rPr>
      </w:pPr>
    </w:p>
    <w:p w14:paraId="440DFC8E" w14:textId="593534B3" w:rsidR="00266DBF" w:rsidRDefault="00266DBF" w:rsidP="006E4655">
      <w:pPr>
        <w:widowControl w:val="0"/>
        <w:ind w:firstLine="340"/>
        <w:jc w:val="center"/>
        <w:rPr>
          <w:i/>
          <w:iCs/>
          <w:spacing w:val="-6"/>
          <w:sz w:val="24"/>
          <w:szCs w:val="24"/>
          <w:lang w:val="kk-KZ"/>
        </w:rPr>
      </w:pPr>
    </w:p>
    <w:p w14:paraId="6933A1A6" w14:textId="7CCD4959" w:rsidR="00165207" w:rsidRDefault="00165207" w:rsidP="006E4655">
      <w:pPr>
        <w:widowControl w:val="0"/>
        <w:ind w:firstLine="340"/>
        <w:jc w:val="center"/>
        <w:rPr>
          <w:i/>
          <w:iCs/>
          <w:spacing w:val="-6"/>
          <w:sz w:val="24"/>
          <w:szCs w:val="24"/>
          <w:lang w:val="kk-KZ"/>
        </w:rPr>
      </w:pPr>
    </w:p>
    <w:p w14:paraId="6A83D8AF" w14:textId="5F1CAD6E" w:rsidR="00165207" w:rsidRDefault="00165207" w:rsidP="006E4655">
      <w:pPr>
        <w:widowControl w:val="0"/>
        <w:ind w:firstLine="340"/>
        <w:jc w:val="center"/>
        <w:rPr>
          <w:i/>
          <w:iCs/>
          <w:spacing w:val="-6"/>
          <w:sz w:val="24"/>
          <w:szCs w:val="24"/>
          <w:lang w:val="kk-KZ"/>
        </w:rPr>
      </w:pPr>
    </w:p>
    <w:p w14:paraId="6A363877" w14:textId="3D210F76" w:rsidR="00165207" w:rsidRDefault="00165207" w:rsidP="006E4655">
      <w:pPr>
        <w:widowControl w:val="0"/>
        <w:ind w:firstLine="340"/>
        <w:jc w:val="center"/>
        <w:rPr>
          <w:i/>
          <w:iCs/>
          <w:spacing w:val="-6"/>
          <w:sz w:val="24"/>
          <w:szCs w:val="24"/>
          <w:lang w:val="kk-KZ"/>
        </w:rPr>
      </w:pPr>
    </w:p>
    <w:p w14:paraId="385B00BA" w14:textId="1637B7C4" w:rsidR="00165207" w:rsidRDefault="00165207" w:rsidP="006E4655">
      <w:pPr>
        <w:widowControl w:val="0"/>
        <w:ind w:firstLine="340"/>
        <w:jc w:val="center"/>
        <w:rPr>
          <w:i/>
          <w:iCs/>
          <w:spacing w:val="-6"/>
          <w:sz w:val="24"/>
          <w:szCs w:val="24"/>
          <w:lang w:val="kk-KZ"/>
        </w:rPr>
      </w:pPr>
    </w:p>
    <w:p w14:paraId="729185A9" w14:textId="53C18BB8" w:rsidR="00165207" w:rsidRDefault="00165207" w:rsidP="006E4655">
      <w:pPr>
        <w:widowControl w:val="0"/>
        <w:ind w:firstLine="340"/>
        <w:jc w:val="center"/>
        <w:rPr>
          <w:i/>
          <w:iCs/>
          <w:spacing w:val="-6"/>
          <w:sz w:val="24"/>
          <w:szCs w:val="24"/>
          <w:lang w:val="kk-KZ"/>
        </w:rPr>
      </w:pPr>
    </w:p>
    <w:p w14:paraId="4319FE44" w14:textId="573C4A2C" w:rsidR="00165207" w:rsidRDefault="00165207" w:rsidP="006E4655">
      <w:pPr>
        <w:widowControl w:val="0"/>
        <w:ind w:firstLine="340"/>
        <w:jc w:val="center"/>
        <w:rPr>
          <w:i/>
          <w:iCs/>
          <w:spacing w:val="-6"/>
          <w:sz w:val="24"/>
          <w:szCs w:val="24"/>
          <w:lang w:val="kk-KZ"/>
        </w:rPr>
      </w:pPr>
    </w:p>
    <w:p w14:paraId="3EF66129" w14:textId="0CFA404F" w:rsidR="00165207" w:rsidRDefault="00165207" w:rsidP="006E4655">
      <w:pPr>
        <w:widowControl w:val="0"/>
        <w:ind w:firstLine="340"/>
        <w:jc w:val="center"/>
        <w:rPr>
          <w:i/>
          <w:iCs/>
          <w:spacing w:val="-6"/>
          <w:sz w:val="24"/>
          <w:szCs w:val="24"/>
          <w:lang w:val="kk-KZ"/>
        </w:rPr>
      </w:pPr>
    </w:p>
    <w:p w14:paraId="7781C514" w14:textId="48727AD0" w:rsidR="00165207" w:rsidRDefault="00165207" w:rsidP="006E4655">
      <w:pPr>
        <w:widowControl w:val="0"/>
        <w:ind w:firstLine="340"/>
        <w:jc w:val="center"/>
        <w:rPr>
          <w:i/>
          <w:iCs/>
          <w:spacing w:val="-6"/>
          <w:sz w:val="24"/>
          <w:szCs w:val="24"/>
          <w:lang w:val="kk-KZ"/>
        </w:rPr>
      </w:pPr>
    </w:p>
    <w:p w14:paraId="6ADE62CA" w14:textId="7080C86E" w:rsidR="00165207" w:rsidRDefault="00165207" w:rsidP="006E4655">
      <w:pPr>
        <w:widowControl w:val="0"/>
        <w:ind w:firstLine="340"/>
        <w:jc w:val="center"/>
        <w:rPr>
          <w:i/>
          <w:iCs/>
          <w:spacing w:val="-6"/>
          <w:sz w:val="24"/>
          <w:szCs w:val="24"/>
          <w:lang w:val="kk-KZ"/>
        </w:rPr>
      </w:pPr>
    </w:p>
    <w:p w14:paraId="17961747" w14:textId="7407C73F" w:rsidR="00165207" w:rsidRDefault="00165207" w:rsidP="006E4655">
      <w:pPr>
        <w:widowControl w:val="0"/>
        <w:ind w:firstLine="340"/>
        <w:jc w:val="center"/>
        <w:rPr>
          <w:i/>
          <w:iCs/>
          <w:spacing w:val="-6"/>
          <w:sz w:val="24"/>
          <w:szCs w:val="24"/>
          <w:lang w:val="kk-KZ"/>
        </w:rPr>
      </w:pPr>
    </w:p>
    <w:p w14:paraId="6973AE86" w14:textId="15FB4797" w:rsidR="00165207" w:rsidRDefault="00165207" w:rsidP="006E4655">
      <w:pPr>
        <w:widowControl w:val="0"/>
        <w:ind w:firstLine="340"/>
        <w:jc w:val="center"/>
        <w:rPr>
          <w:i/>
          <w:iCs/>
          <w:spacing w:val="-6"/>
          <w:sz w:val="24"/>
          <w:szCs w:val="24"/>
          <w:lang w:val="kk-KZ"/>
        </w:rPr>
      </w:pPr>
    </w:p>
    <w:p w14:paraId="63F61776" w14:textId="72EEFF21" w:rsidR="00165207" w:rsidRDefault="00165207" w:rsidP="006E4655">
      <w:pPr>
        <w:widowControl w:val="0"/>
        <w:ind w:firstLine="340"/>
        <w:jc w:val="center"/>
        <w:rPr>
          <w:i/>
          <w:iCs/>
          <w:spacing w:val="-6"/>
          <w:sz w:val="24"/>
          <w:szCs w:val="24"/>
          <w:lang w:val="kk-KZ"/>
        </w:rPr>
      </w:pPr>
    </w:p>
    <w:p w14:paraId="55BE7917" w14:textId="07385AF9" w:rsidR="00165207" w:rsidRDefault="00165207" w:rsidP="006E4655">
      <w:pPr>
        <w:widowControl w:val="0"/>
        <w:ind w:firstLine="340"/>
        <w:jc w:val="center"/>
        <w:rPr>
          <w:i/>
          <w:iCs/>
          <w:spacing w:val="-6"/>
          <w:sz w:val="24"/>
          <w:szCs w:val="24"/>
          <w:lang w:val="kk-KZ"/>
        </w:rPr>
      </w:pPr>
    </w:p>
    <w:p w14:paraId="1806C05A" w14:textId="560DF185" w:rsidR="00165207" w:rsidRDefault="00165207" w:rsidP="006E4655">
      <w:pPr>
        <w:widowControl w:val="0"/>
        <w:ind w:firstLine="340"/>
        <w:jc w:val="center"/>
        <w:rPr>
          <w:i/>
          <w:iCs/>
          <w:spacing w:val="-6"/>
          <w:sz w:val="24"/>
          <w:szCs w:val="24"/>
          <w:lang w:val="kk-KZ"/>
        </w:rPr>
      </w:pPr>
    </w:p>
    <w:p w14:paraId="6FF75753" w14:textId="7EDE0D73" w:rsidR="00165207" w:rsidRDefault="00165207" w:rsidP="006E4655">
      <w:pPr>
        <w:widowControl w:val="0"/>
        <w:ind w:firstLine="340"/>
        <w:jc w:val="center"/>
        <w:rPr>
          <w:i/>
          <w:iCs/>
          <w:spacing w:val="-6"/>
          <w:sz w:val="24"/>
          <w:szCs w:val="24"/>
          <w:lang w:val="kk-KZ"/>
        </w:rPr>
      </w:pPr>
    </w:p>
    <w:p w14:paraId="27B6F030" w14:textId="30291B35" w:rsidR="00165207" w:rsidRDefault="00165207" w:rsidP="006E4655">
      <w:pPr>
        <w:widowControl w:val="0"/>
        <w:ind w:firstLine="340"/>
        <w:jc w:val="center"/>
        <w:rPr>
          <w:i/>
          <w:iCs/>
          <w:spacing w:val="-6"/>
          <w:sz w:val="24"/>
          <w:szCs w:val="24"/>
          <w:lang w:val="kk-KZ"/>
        </w:rPr>
      </w:pPr>
    </w:p>
    <w:p w14:paraId="34059BD1" w14:textId="5637796A" w:rsidR="00165207" w:rsidRDefault="00165207" w:rsidP="006E4655">
      <w:pPr>
        <w:widowControl w:val="0"/>
        <w:ind w:firstLine="340"/>
        <w:jc w:val="center"/>
        <w:rPr>
          <w:i/>
          <w:iCs/>
          <w:spacing w:val="-6"/>
          <w:sz w:val="24"/>
          <w:szCs w:val="24"/>
          <w:lang w:val="kk-KZ"/>
        </w:rPr>
      </w:pPr>
    </w:p>
    <w:p w14:paraId="2939C534" w14:textId="77777777" w:rsidR="00165207" w:rsidRPr="00500219" w:rsidRDefault="00165207" w:rsidP="006E4655">
      <w:pPr>
        <w:widowControl w:val="0"/>
        <w:ind w:firstLine="340"/>
        <w:jc w:val="center"/>
        <w:rPr>
          <w:spacing w:val="-6"/>
          <w:sz w:val="24"/>
          <w:szCs w:val="24"/>
          <w:lang w:val="kk-KZ"/>
        </w:rPr>
      </w:pPr>
    </w:p>
    <w:p w14:paraId="679E9F43" w14:textId="77777777" w:rsidR="008C645C" w:rsidRPr="00500219" w:rsidRDefault="008C645C" w:rsidP="006E4655">
      <w:pPr>
        <w:widowControl w:val="0"/>
        <w:ind w:firstLine="340"/>
        <w:jc w:val="center"/>
        <w:rPr>
          <w:spacing w:val="-6"/>
          <w:sz w:val="24"/>
          <w:szCs w:val="24"/>
          <w:lang w:val="kk-KZ"/>
        </w:rPr>
      </w:pPr>
    </w:p>
    <w:p w14:paraId="4B50B8B6" w14:textId="77777777" w:rsidR="008C645C" w:rsidRPr="00500219" w:rsidRDefault="008C645C" w:rsidP="006E4655">
      <w:pPr>
        <w:widowControl w:val="0"/>
        <w:ind w:firstLine="340"/>
        <w:jc w:val="center"/>
        <w:rPr>
          <w:spacing w:val="-6"/>
          <w:sz w:val="24"/>
          <w:szCs w:val="24"/>
          <w:lang w:val="kk-KZ"/>
        </w:rPr>
      </w:pPr>
    </w:p>
    <w:p w14:paraId="72CB031E" w14:textId="77777777" w:rsidR="008C645C" w:rsidRPr="00500219" w:rsidRDefault="008C645C" w:rsidP="006E4655">
      <w:pPr>
        <w:widowControl w:val="0"/>
        <w:ind w:firstLine="340"/>
        <w:jc w:val="center"/>
        <w:rPr>
          <w:spacing w:val="-6"/>
          <w:sz w:val="24"/>
          <w:szCs w:val="24"/>
          <w:lang w:val="kk-KZ"/>
        </w:rPr>
      </w:pPr>
    </w:p>
    <w:p w14:paraId="71439067" w14:textId="77777777" w:rsidR="008C645C" w:rsidRPr="00500219" w:rsidRDefault="008C645C" w:rsidP="006E4655">
      <w:pPr>
        <w:widowControl w:val="0"/>
        <w:ind w:firstLine="340"/>
        <w:jc w:val="center"/>
        <w:rPr>
          <w:spacing w:val="-6"/>
          <w:sz w:val="24"/>
          <w:szCs w:val="24"/>
          <w:lang w:val="kk-KZ"/>
        </w:rPr>
      </w:pPr>
    </w:p>
    <w:p w14:paraId="79354011" w14:textId="0AE7D826" w:rsidR="00165207" w:rsidRDefault="00810C47" w:rsidP="006E4655">
      <w:pPr>
        <w:widowControl w:val="0"/>
        <w:ind w:firstLine="340"/>
        <w:jc w:val="center"/>
        <w:rPr>
          <w:spacing w:val="-6"/>
          <w:sz w:val="24"/>
          <w:szCs w:val="24"/>
          <w:lang w:val="kk-KZ"/>
        </w:rPr>
      </w:pPr>
      <w:r w:rsidRPr="00500219">
        <w:rPr>
          <w:spacing w:val="-6"/>
          <w:sz w:val="24"/>
          <w:szCs w:val="24"/>
          <w:lang w:val="kk-KZ"/>
        </w:rPr>
        <w:t>Қ</w:t>
      </w:r>
      <w:r w:rsidR="00266DBF" w:rsidRPr="00500219">
        <w:rPr>
          <w:spacing w:val="-6"/>
          <w:sz w:val="24"/>
          <w:szCs w:val="24"/>
          <w:lang w:val="kk-KZ"/>
        </w:rPr>
        <w:t>ара</w:t>
      </w:r>
      <w:r w:rsidRPr="00500219">
        <w:rPr>
          <w:spacing w:val="-6"/>
          <w:sz w:val="24"/>
          <w:szCs w:val="24"/>
          <w:lang w:val="kk-KZ"/>
        </w:rPr>
        <w:t>ғ</w:t>
      </w:r>
      <w:r w:rsidR="00266DBF" w:rsidRPr="00500219">
        <w:rPr>
          <w:spacing w:val="-6"/>
          <w:sz w:val="24"/>
          <w:szCs w:val="24"/>
          <w:lang w:val="kk-KZ"/>
        </w:rPr>
        <w:t>анд</w:t>
      </w:r>
      <w:r w:rsidRPr="00500219">
        <w:rPr>
          <w:spacing w:val="-6"/>
          <w:sz w:val="24"/>
          <w:szCs w:val="24"/>
          <w:lang w:val="kk-KZ"/>
        </w:rPr>
        <w:t>ы</w:t>
      </w:r>
    </w:p>
    <w:p w14:paraId="4807BF05" w14:textId="015A1DC8" w:rsidR="00266DBF" w:rsidRPr="00500219" w:rsidRDefault="00266DBF" w:rsidP="006E4655">
      <w:pPr>
        <w:widowControl w:val="0"/>
        <w:ind w:firstLine="340"/>
        <w:jc w:val="center"/>
        <w:rPr>
          <w:spacing w:val="-6"/>
          <w:sz w:val="24"/>
          <w:szCs w:val="24"/>
          <w:lang w:val="kk-KZ"/>
        </w:rPr>
      </w:pPr>
      <w:r w:rsidRPr="00500219">
        <w:rPr>
          <w:spacing w:val="-6"/>
          <w:sz w:val="24"/>
          <w:szCs w:val="24"/>
          <w:lang w:val="kk-KZ"/>
        </w:rPr>
        <w:t xml:space="preserve">2022 </w:t>
      </w:r>
      <w:r w:rsidR="00810C47" w:rsidRPr="00500219">
        <w:rPr>
          <w:spacing w:val="-6"/>
          <w:sz w:val="24"/>
          <w:szCs w:val="24"/>
          <w:lang w:val="kk-KZ"/>
        </w:rPr>
        <w:t>ж.</w:t>
      </w:r>
    </w:p>
    <w:p w14:paraId="7772C705" w14:textId="77777777" w:rsidR="00165207" w:rsidRPr="002344A8" w:rsidRDefault="00266DBF" w:rsidP="00165207">
      <w:pPr>
        <w:widowControl w:val="0"/>
        <w:jc w:val="both"/>
        <w:rPr>
          <w:rFonts w:eastAsia="Times New Roman"/>
          <w:b/>
          <w:spacing w:val="-6"/>
          <w:sz w:val="24"/>
          <w:szCs w:val="24"/>
          <w:highlight w:val="green"/>
          <w:lang w:val="kk-KZ"/>
        </w:rPr>
      </w:pPr>
      <w:r w:rsidRPr="00500219">
        <w:rPr>
          <w:spacing w:val="-6"/>
          <w:sz w:val="24"/>
          <w:szCs w:val="24"/>
          <w:lang w:val="kk-KZ"/>
        </w:rPr>
        <w:br w:type="page"/>
      </w:r>
      <w:bookmarkStart w:id="3" w:name="_Hlk114070416"/>
    </w:p>
    <w:p w14:paraId="7800368C" w14:textId="67BCF322" w:rsidR="00164174" w:rsidRPr="002344A8" w:rsidRDefault="00EA46BA" w:rsidP="00164174">
      <w:pPr>
        <w:widowControl w:val="0"/>
        <w:ind w:firstLine="567"/>
        <w:jc w:val="center"/>
        <w:rPr>
          <w:rFonts w:eastAsia="Times New Roman"/>
          <w:b/>
          <w:spacing w:val="-6"/>
          <w:sz w:val="24"/>
          <w:szCs w:val="24"/>
          <w:highlight w:val="green"/>
          <w:lang w:val="kk-KZ"/>
        </w:rPr>
      </w:pPr>
      <w:r>
        <w:rPr>
          <w:noProof/>
          <w:spacing w:val="-6"/>
          <w:sz w:val="24"/>
          <w:szCs w:val="24"/>
          <w:lang w:eastAsia="ru-RU"/>
        </w:rPr>
        <w:lastRenderedPageBreak/>
        <w:drawing>
          <wp:inline distT="0" distB="0" distL="0" distR="0" wp14:anchorId="521E48AE" wp14:editId="019AC03D">
            <wp:extent cx="5751095" cy="8879305"/>
            <wp:effectExtent l="0" t="0" r="2540" b="0"/>
            <wp:docPr id="1" name="Рисунок 1" descr="D:\UserData\Desktop\R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Desktop\RUS.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893185"/>
                    </a:xfrm>
                    <a:prstGeom prst="rect">
                      <a:avLst/>
                    </a:prstGeom>
                    <a:noFill/>
                    <a:ln>
                      <a:noFill/>
                    </a:ln>
                  </pic:spPr>
                </pic:pic>
              </a:graphicData>
            </a:graphic>
          </wp:inline>
        </w:drawing>
      </w:r>
    </w:p>
    <w:p w14:paraId="3B39A1D4" w14:textId="74B799FB" w:rsidR="00164174" w:rsidRPr="002344A8" w:rsidRDefault="00EA46BA" w:rsidP="00164174">
      <w:pPr>
        <w:widowControl w:val="0"/>
        <w:ind w:firstLine="567"/>
        <w:jc w:val="center"/>
        <w:rPr>
          <w:rFonts w:eastAsia="Times New Roman"/>
          <w:b/>
          <w:spacing w:val="-6"/>
          <w:sz w:val="24"/>
          <w:szCs w:val="24"/>
          <w:highlight w:val="green"/>
          <w:lang w:val="kk-KZ"/>
        </w:rPr>
      </w:pPr>
      <w:r>
        <w:rPr>
          <w:rFonts w:eastAsia="Times New Roman"/>
          <w:b/>
          <w:noProof/>
          <w:spacing w:val="-6"/>
          <w:sz w:val="24"/>
          <w:szCs w:val="24"/>
          <w:lang w:eastAsia="ru-RU"/>
        </w:rPr>
        <w:lastRenderedPageBreak/>
        <w:drawing>
          <wp:inline distT="0" distB="0" distL="0" distR="0" wp14:anchorId="6F21FE3F" wp14:editId="47D82ED8">
            <wp:extent cx="5760085" cy="7935647"/>
            <wp:effectExtent l="0" t="0" r="0" b="8255"/>
            <wp:docPr id="2" name="Рисунок 2" descr="D:\UserData\Desktop\ПОДПИСЬ\7М01506-Географи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Desktop\ПОДПИСЬ\7М01506-География\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935647"/>
                    </a:xfrm>
                    <a:prstGeom prst="rect">
                      <a:avLst/>
                    </a:prstGeom>
                    <a:noFill/>
                    <a:ln>
                      <a:noFill/>
                    </a:ln>
                  </pic:spPr>
                </pic:pic>
              </a:graphicData>
            </a:graphic>
          </wp:inline>
        </w:drawing>
      </w:r>
    </w:p>
    <w:p w14:paraId="2D021D5B"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423EB0EC" w14:textId="071683FE" w:rsidR="00164174" w:rsidRPr="002344A8" w:rsidRDefault="00EA46BA" w:rsidP="00164174">
      <w:pPr>
        <w:widowControl w:val="0"/>
        <w:ind w:firstLine="567"/>
        <w:jc w:val="center"/>
        <w:rPr>
          <w:rFonts w:eastAsia="Times New Roman"/>
          <w:b/>
          <w:spacing w:val="-6"/>
          <w:sz w:val="24"/>
          <w:szCs w:val="24"/>
          <w:highlight w:val="green"/>
          <w:lang w:val="kk-KZ"/>
        </w:rPr>
      </w:pPr>
      <w:bookmarkStart w:id="4" w:name="_GoBack"/>
      <w:r>
        <w:rPr>
          <w:rFonts w:eastAsia="Times New Roman"/>
          <w:b/>
          <w:noProof/>
          <w:spacing w:val="-6"/>
          <w:sz w:val="24"/>
          <w:szCs w:val="24"/>
          <w:lang w:eastAsia="ru-RU"/>
        </w:rPr>
        <w:lastRenderedPageBreak/>
        <w:drawing>
          <wp:inline distT="0" distB="0" distL="0" distR="0" wp14:anchorId="65C86909" wp14:editId="2EDC76D9">
            <wp:extent cx="5751095" cy="8614610"/>
            <wp:effectExtent l="0" t="0" r="2540" b="0"/>
            <wp:docPr id="3" name="Рисунок 3" descr="D:\UserData\Desktop\ПОДПИСЬ\7М01506-География\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Desktop\ПОДПИСЬ\7М01506-География\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8628077"/>
                    </a:xfrm>
                    <a:prstGeom prst="rect">
                      <a:avLst/>
                    </a:prstGeom>
                    <a:noFill/>
                    <a:ln>
                      <a:noFill/>
                    </a:ln>
                  </pic:spPr>
                </pic:pic>
              </a:graphicData>
            </a:graphic>
          </wp:inline>
        </w:drawing>
      </w:r>
      <w:bookmarkEnd w:id="4"/>
    </w:p>
    <w:p w14:paraId="7A16362E"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2A7C5D28" w14:textId="33671A59" w:rsidR="00164174" w:rsidRPr="002344A8" w:rsidRDefault="00E2466A" w:rsidP="00165207">
      <w:pPr>
        <w:widowControl w:val="0"/>
        <w:ind w:firstLine="567"/>
        <w:jc w:val="center"/>
        <w:rPr>
          <w:rFonts w:eastAsia="Times New Roman"/>
          <w:b/>
          <w:spacing w:val="-6"/>
          <w:sz w:val="24"/>
          <w:szCs w:val="24"/>
        </w:rPr>
      </w:pPr>
      <w:r w:rsidRPr="002344A8">
        <w:rPr>
          <w:rFonts w:eastAsia="Times New Roman"/>
          <w:b/>
          <w:spacing w:val="-6"/>
          <w:sz w:val="24"/>
          <w:szCs w:val="24"/>
          <w:lang w:val="kk-KZ"/>
        </w:rPr>
        <w:lastRenderedPageBreak/>
        <w:t>МАЗМҰНЫ</w:t>
      </w:r>
    </w:p>
    <w:p w14:paraId="000EA100" w14:textId="77777777" w:rsidR="00164174" w:rsidRPr="002344A8" w:rsidRDefault="00164174" w:rsidP="00164174">
      <w:pPr>
        <w:widowControl w:val="0"/>
        <w:ind w:firstLine="567"/>
        <w:jc w:val="center"/>
        <w:rPr>
          <w:rFonts w:eastAsia="Times New Roman"/>
          <w:b/>
          <w:spacing w:val="-6"/>
          <w:sz w:val="24"/>
          <w:szCs w:val="24"/>
          <w:lang w:val="kk-KZ"/>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1224"/>
      </w:tblGrid>
      <w:tr w:rsidR="00164174" w:rsidRPr="002344A8" w14:paraId="5E278216" w14:textId="77777777" w:rsidTr="007676A1">
        <w:tc>
          <w:tcPr>
            <w:tcW w:w="6777" w:type="dxa"/>
            <w:shd w:val="clear" w:color="auto" w:fill="auto"/>
          </w:tcPr>
          <w:p w14:paraId="4C433A37" w14:textId="77777777" w:rsidR="00164174" w:rsidRPr="002344A8" w:rsidRDefault="00E2466A" w:rsidP="003D116F">
            <w:pPr>
              <w:pStyle w:val="TableParagraph"/>
              <w:rPr>
                <w:rFonts w:eastAsia="DengXian"/>
                <w:sz w:val="24"/>
                <w:szCs w:val="24"/>
                <w:lang w:val="kk-KZ"/>
              </w:rPr>
            </w:pPr>
            <w:r w:rsidRPr="002344A8">
              <w:rPr>
                <w:rFonts w:eastAsia="DengXian"/>
                <w:sz w:val="24"/>
                <w:szCs w:val="24"/>
                <w:lang w:val="kk-KZ"/>
              </w:rPr>
              <w:t>Алғы сөз</w:t>
            </w:r>
          </w:p>
        </w:tc>
        <w:tc>
          <w:tcPr>
            <w:tcW w:w="1224" w:type="dxa"/>
            <w:shd w:val="clear" w:color="auto" w:fill="auto"/>
          </w:tcPr>
          <w:p w14:paraId="4A1D392E" w14:textId="77777777" w:rsidR="00164174" w:rsidRPr="002344A8" w:rsidRDefault="006A689E" w:rsidP="007676A1">
            <w:pPr>
              <w:spacing w:before="18"/>
              <w:ind w:right="94"/>
              <w:jc w:val="center"/>
              <w:rPr>
                <w:spacing w:val="-2"/>
                <w:sz w:val="24"/>
                <w:szCs w:val="24"/>
                <w:lang w:val="kk-KZ"/>
              </w:rPr>
            </w:pPr>
            <w:r w:rsidRPr="002344A8">
              <w:rPr>
                <w:spacing w:val="-2"/>
                <w:sz w:val="24"/>
                <w:szCs w:val="24"/>
                <w:lang w:val="kk-KZ"/>
              </w:rPr>
              <w:t>2</w:t>
            </w:r>
          </w:p>
        </w:tc>
      </w:tr>
      <w:tr w:rsidR="00164174" w:rsidRPr="002344A8" w14:paraId="58446CB1" w14:textId="77777777" w:rsidTr="007676A1">
        <w:tc>
          <w:tcPr>
            <w:tcW w:w="6777" w:type="dxa"/>
            <w:shd w:val="clear" w:color="auto" w:fill="auto"/>
          </w:tcPr>
          <w:p w14:paraId="2CB660CF" w14:textId="77777777" w:rsidR="00164174" w:rsidRPr="002344A8" w:rsidRDefault="00E2466A" w:rsidP="007676A1">
            <w:pPr>
              <w:rPr>
                <w:b/>
                <w:spacing w:val="-2"/>
                <w:sz w:val="24"/>
                <w:szCs w:val="24"/>
                <w:lang w:val="kk-KZ"/>
              </w:rPr>
            </w:pPr>
            <w:r w:rsidRPr="002344A8">
              <w:rPr>
                <w:rFonts w:eastAsia="Calibri"/>
                <w:sz w:val="24"/>
                <w:szCs w:val="24"/>
                <w:lang w:val="kk-KZ"/>
              </w:rPr>
              <w:t>Қысқартулар тізімі</w:t>
            </w:r>
          </w:p>
        </w:tc>
        <w:tc>
          <w:tcPr>
            <w:tcW w:w="1224" w:type="dxa"/>
            <w:shd w:val="clear" w:color="auto" w:fill="auto"/>
          </w:tcPr>
          <w:p w14:paraId="6BAC9E5E" w14:textId="5C5EEEE3" w:rsidR="00164174" w:rsidRPr="002344A8" w:rsidRDefault="00C60B58" w:rsidP="007676A1">
            <w:pPr>
              <w:spacing w:before="18"/>
              <w:ind w:right="94"/>
              <w:jc w:val="center"/>
              <w:rPr>
                <w:spacing w:val="-2"/>
                <w:sz w:val="24"/>
                <w:szCs w:val="24"/>
                <w:lang w:val="kk-KZ"/>
              </w:rPr>
            </w:pPr>
            <w:r>
              <w:rPr>
                <w:spacing w:val="-2"/>
                <w:sz w:val="24"/>
                <w:szCs w:val="24"/>
                <w:lang w:val="kk-KZ"/>
              </w:rPr>
              <w:t>6</w:t>
            </w:r>
          </w:p>
        </w:tc>
      </w:tr>
      <w:tr w:rsidR="006A689E" w:rsidRPr="002344A8" w14:paraId="721752C2" w14:textId="77777777" w:rsidTr="007676A1">
        <w:tc>
          <w:tcPr>
            <w:tcW w:w="6777" w:type="dxa"/>
            <w:shd w:val="clear" w:color="auto" w:fill="auto"/>
          </w:tcPr>
          <w:p w14:paraId="540A958C" w14:textId="77777777" w:rsidR="006A689E" w:rsidRPr="002344A8" w:rsidRDefault="00E2466A" w:rsidP="00E2466A">
            <w:pPr>
              <w:rPr>
                <w:rFonts w:eastAsia="Calibri"/>
                <w:sz w:val="24"/>
                <w:szCs w:val="24"/>
                <w:lang w:val="kk-KZ"/>
              </w:rPr>
            </w:pPr>
            <w:r w:rsidRPr="002344A8">
              <w:rPr>
                <w:rFonts w:eastAsia="Calibri"/>
                <w:sz w:val="24"/>
                <w:szCs w:val="24"/>
                <w:lang w:val="kk-KZ"/>
              </w:rPr>
              <w:t>Білім беру ұйымы туралы жалпы ақпарат</w:t>
            </w:r>
          </w:p>
        </w:tc>
        <w:tc>
          <w:tcPr>
            <w:tcW w:w="1224" w:type="dxa"/>
            <w:shd w:val="clear" w:color="auto" w:fill="auto"/>
          </w:tcPr>
          <w:p w14:paraId="3517EE22" w14:textId="1E40C6C9" w:rsidR="006A689E" w:rsidRPr="002344A8" w:rsidRDefault="00C60B58" w:rsidP="007676A1">
            <w:pPr>
              <w:spacing w:before="18"/>
              <w:ind w:right="94"/>
              <w:jc w:val="center"/>
              <w:rPr>
                <w:spacing w:val="-2"/>
                <w:sz w:val="24"/>
                <w:szCs w:val="24"/>
                <w:lang w:val="kk-KZ"/>
              </w:rPr>
            </w:pPr>
            <w:r>
              <w:rPr>
                <w:spacing w:val="-2"/>
                <w:sz w:val="24"/>
                <w:szCs w:val="24"/>
                <w:lang w:val="kk-KZ"/>
              </w:rPr>
              <w:t>7</w:t>
            </w:r>
          </w:p>
        </w:tc>
      </w:tr>
      <w:tr w:rsidR="00164174" w:rsidRPr="002344A8" w14:paraId="5729F291" w14:textId="77777777" w:rsidTr="007676A1">
        <w:tc>
          <w:tcPr>
            <w:tcW w:w="6777" w:type="dxa"/>
            <w:shd w:val="clear" w:color="auto" w:fill="auto"/>
          </w:tcPr>
          <w:p w14:paraId="03CED677" w14:textId="77777777" w:rsidR="00164174" w:rsidRPr="002344A8" w:rsidRDefault="00E2466A" w:rsidP="007676A1">
            <w:pPr>
              <w:rPr>
                <w:b/>
                <w:spacing w:val="-2"/>
                <w:sz w:val="24"/>
                <w:szCs w:val="24"/>
                <w:lang w:val="kk-KZ"/>
              </w:rPr>
            </w:pPr>
            <w:r w:rsidRPr="002344A8">
              <w:rPr>
                <w:rFonts w:eastAsia="Calibri"/>
                <w:spacing w:val="-2"/>
                <w:sz w:val="24"/>
                <w:szCs w:val="24"/>
                <w:lang w:val="kk-KZ"/>
              </w:rPr>
              <w:t>Кіріспе</w:t>
            </w:r>
          </w:p>
        </w:tc>
        <w:tc>
          <w:tcPr>
            <w:tcW w:w="1224" w:type="dxa"/>
            <w:shd w:val="clear" w:color="auto" w:fill="auto"/>
          </w:tcPr>
          <w:p w14:paraId="31063B9E" w14:textId="2586EFE9" w:rsidR="00164174" w:rsidRPr="002344A8" w:rsidRDefault="00C60B58" w:rsidP="007676A1">
            <w:pPr>
              <w:spacing w:before="18"/>
              <w:ind w:right="94"/>
              <w:jc w:val="center"/>
              <w:rPr>
                <w:spacing w:val="-2"/>
                <w:sz w:val="24"/>
                <w:szCs w:val="24"/>
                <w:lang w:val="kk-KZ"/>
              </w:rPr>
            </w:pPr>
            <w:r>
              <w:rPr>
                <w:spacing w:val="-2"/>
                <w:sz w:val="24"/>
                <w:szCs w:val="24"/>
                <w:lang w:val="kk-KZ"/>
              </w:rPr>
              <w:t>8</w:t>
            </w:r>
          </w:p>
        </w:tc>
      </w:tr>
      <w:tr w:rsidR="00164174" w:rsidRPr="002344A8" w14:paraId="010A58DC" w14:textId="77777777" w:rsidTr="007676A1">
        <w:tc>
          <w:tcPr>
            <w:tcW w:w="6777" w:type="dxa"/>
            <w:shd w:val="clear" w:color="auto" w:fill="auto"/>
          </w:tcPr>
          <w:p w14:paraId="7F4B7A2A" w14:textId="5677EE3D" w:rsidR="00164174" w:rsidRPr="002344A8" w:rsidRDefault="00165207" w:rsidP="00E2466A">
            <w:pPr>
              <w:rPr>
                <w:b/>
                <w:spacing w:val="-2"/>
                <w:sz w:val="24"/>
                <w:szCs w:val="24"/>
              </w:rPr>
            </w:pPr>
            <w:r>
              <w:rPr>
                <w:sz w:val="24"/>
                <w:szCs w:val="24"/>
                <w:lang w:val="kk-KZ"/>
              </w:rPr>
              <w:t>1 тарау</w:t>
            </w:r>
            <w:r w:rsidR="00164174" w:rsidRPr="002344A8">
              <w:rPr>
                <w:sz w:val="24"/>
                <w:szCs w:val="24"/>
              </w:rPr>
              <w:t xml:space="preserve">. </w:t>
            </w:r>
            <w:r w:rsidR="00E2466A" w:rsidRPr="002344A8">
              <w:rPr>
                <w:sz w:val="24"/>
                <w:szCs w:val="24"/>
                <w:lang w:val="kk-KZ"/>
              </w:rPr>
              <w:t>Сапаны қамтамасыз ету саясатын жүзеге асыру</w:t>
            </w:r>
          </w:p>
        </w:tc>
        <w:tc>
          <w:tcPr>
            <w:tcW w:w="1224" w:type="dxa"/>
            <w:shd w:val="clear" w:color="auto" w:fill="auto"/>
          </w:tcPr>
          <w:p w14:paraId="0D9AA721" w14:textId="0B4B22F1" w:rsidR="00164174" w:rsidRPr="002344A8" w:rsidRDefault="00C60B58" w:rsidP="007676A1">
            <w:pPr>
              <w:spacing w:before="18"/>
              <w:ind w:right="94"/>
              <w:jc w:val="center"/>
              <w:rPr>
                <w:spacing w:val="-2"/>
                <w:sz w:val="24"/>
                <w:szCs w:val="24"/>
                <w:lang w:val="kk-KZ"/>
              </w:rPr>
            </w:pPr>
            <w:r>
              <w:rPr>
                <w:spacing w:val="-2"/>
                <w:sz w:val="24"/>
                <w:szCs w:val="24"/>
                <w:lang w:val="kk-KZ"/>
              </w:rPr>
              <w:t>10</w:t>
            </w:r>
          </w:p>
        </w:tc>
      </w:tr>
      <w:tr w:rsidR="00164174" w:rsidRPr="002344A8" w14:paraId="41B5E822" w14:textId="77777777" w:rsidTr="007676A1">
        <w:tc>
          <w:tcPr>
            <w:tcW w:w="6777" w:type="dxa"/>
            <w:shd w:val="clear" w:color="auto" w:fill="auto"/>
          </w:tcPr>
          <w:p w14:paraId="04FFA86C" w14:textId="3FC1CF3A" w:rsidR="00164174" w:rsidRPr="002344A8" w:rsidRDefault="00164174" w:rsidP="00D55A4C">
            <w:pPr>
              <w:pStyle w:val="TableParagraph"/>
              <w:rPr>
                <w:sz w:val="24"/>
                <w:szCs w:val="24"/>
                <w:lang w:val="kk-KZ"/>
              </w:rPr>
            </w:pPr>
            <w:r w:rsidRPr="002344A8">
              <w:rPr>
                <w:sz w:val="24"/>
                <w:szCs w:val="24"/>
              </w:rPr>
              <w:t>2</w:t>
            </w:r>
            <w:r w:rsidR="00165207">
              <w:rPr>
                <w:sz w:val="24"/>
                <w:szCs w:val="24"/>
                <w:lang w:val="kk-KZ"/>
              </w:rPr>
              <w:t xml:space="preserve"> тарау</w:t>
            </w:r>
            <w:r w:rsidRPr="002344A8">
              <w:rPr>
                <w:sz w:val="24"/>
                <w:szCs w:val="24"/>
              </w:rPr>
              <w:t xml:space="preserve">. </w:t>
            </w:r>
            <w:r w:rsidR="00D55A4C" w:rsidRPr="002344A8">
              <w:rPr>
                <w:sz w:val="24"/>
                <w:szCs w:val="24"/>
                <w:lang w:val="kk-KZ"/>
              </w:rPr>
              <w:t>Білім беру бағдарламалары</w:t>
            </w:r>
            <w:r w:rsidRPr="002344A8">
              <w:rPr>
                <w:sz w:val="24"/>
                <w:szCs w:val="24"/>
              </w:rPr>
              <w:t>:</w:t>
            </w:r>
            <w:r w:rsidRPr="002344A8">
              <w:rPr>
                <w:color w:val="C00000"/>
                <w:sz w:val="24"/>
                <w:szCs w:val="24"/>
              </w:rPr>
              <w:t xml:space="preserve"> </w:t>
            </w:r>
            <w:r w:rsidR="00D55A4C" w:rsidRPr="00165207">
              <w:rPr>
                <w:sz w:val="24"/>
                <w:szCs w:val="24"/>
                <w:lang w:val="kk-KZ"/>
              </w:rPr>
              <w:t>құру</w:t>
            </w:r>
            <w:r w:rsidR="00D55A4C" w:rsidRPr="002344A8">
              <w:rPr>
                <w:sz w:val="24"/>
                <w:szCs w:val="24"/>
                <w:lang w:val="kk-KZ"/>
              </w:rPr>
              <w:t xml:space="preserve"> (разработка) және бекіту</w:t>
            </w:r>
          </w:p>
        </w:tc>
        <w:tc>
          <w:tcPr>
            <w:tcW w:w="1224" w:type="dxa"/>
            <w:shd w:val="clear" w:color="auto" w:fill="auto"/>
          </w:tcPr>
          <w:p w14:paraId="5EECE910" w14:textId="6CB4168F" w:rsidR="00164174" w:rsidRPr="002344A8" w:rsidRDefault="00164174" w:rsidP="007676A1">
            <w:pPr>
              <w:spacing w:before="18"/>
              <w:ind w:right="94"/>
              <w:jc w:val="center"/>
              <w:rPr>
                <w:spacing w:val="-2"/>
                <w:sz w:val="24"/>
                <w:szCs w:val="24"/>
                <w:lang w:val="kk-KZ"/>
              </w:rPr>
            </w:pPr>
            <w:r w:rsidRPr="002344A8">
              <w:rPr>
                <w:spacing w:val="-2"/>
                <w:sz w:val="24"/>
                <w:szCs w:val="24"/>
                <w:lang w:val="kk-KZ"/>
              </w:rPr>
              <w:t>1</w:t>
            </w:r>
            <w:r w:rsidR="00C60B58">
              <w:rPr>
                <w:spacing w:val="-2"/>
                <w:sz w:val="24"/>
                <w:szCs w:val="24"/>
                <w:lang w:val="kk-KZ"/>
              </w:rPr>
              <w:t>9</w:t>
            </w:r>
          </w:p>
        </w:tc>
      </w:tr>
      <w:tr w:rsidR="00164174" w:rsidRPr="002344A8" w14:paraId="169FF85F" w14:textId="77777777" w:rsidTr="007676A1">
        <w:tc>
          <w:tcPr>
            <w:tcW w:w="6777" w:type="dxa"/>
            <w:shd w:val="clear" w:color="auto" w:fill="auto"/>
          </w:tcPr>
          <w:p w14:paraId="7A97285B" w14:textId="71F48EEA" w:rsidR="00164174" w:rsidRPr="002344A8" w:rsidRDefault="00164174" w:rsidP="00D55A4C">
            <w:pPr>
              <w:pStyle w:val="TableParagraph"/>
              <w:rPr>
                <w:sz w:val="24"/>
                <w:szCs w:val="24"/>
                <w:lang w:val="kk-KZ"/>
              </w:rPr>
            </w:pPr>
            <w:r w:rsidRPr="002344A8">
              <w:rPr>
                <w:sz w:val="24"/>
                <w:szCs w:val="24"/>
              </w:rPr>
              <w:t>3</w:t>
            </w:r>
            <w:r w:rsidR="00165207">
              <w:rPr>
                <w:sz w:val="24"/>
                <w:szCs w:val="24"/>
                <w:lang w:val="kk-KZ"/>
              </w:rPr>
              <w:t xml:space="preserve"> тарау</w:t>
            </w:r>
            <w:r w:rsidRPr="002344A8">
              <w:rPr>
                <w:sz w:val="24"/>
                <w:szCs w:val="24"/>
              </w:rPr>
              <w:t xml:space="preserve">. </w:t>
            </w:r>
            <w:r w:rsidR="00D55A4C" w:rsidRPr="002344A8">
              <w:rPr>
                <w:sz w:val="24"/>
                <w:szCs w:val="24"/>
                <w:lang w:val="kk-KZ"/>
              </w:rPr>
              <w:t>Студенткеорталықтандырылған оқыту</w:t>
            </w:r>
            <w:r w:rsidRPr="002344A8">
              <w:rPr>
                <w:sz w:val="24"/>
                <w:szCs w:val="24"/>
              </w:rPr>
              <w:t xml:space="preserve">, </w:t>
            </w:r>
            <w:r w:rsidR="00D55A4C" w:rsidRPr="002344A8">
              <w:rPr>
                <w:sz w:val="24"/>
                <w:szCs w:val="24"/>
                <w:lang w:val="kk-KZ"/>
              </w:rPr>
              <w:t>оқыту және оқу үлгерімін бағалау</w:t>
            </w:r>
          </w:p>
        </w:tc>
        <w:tc>
          <w:tcPr>
            <w:tcW w:w="1224" w:type="dxa"/>
            <w:shd w:val="clear" w:color="auto" w:fill="auto"/>
          </w:tcPr>
          <w:p w14:paraId="13F41A41" w14:textId="4ACB2312" w:rsidR="00164174" w:rsidRPr="002344A8" w:rsidRDefault="00164174" w:rsidP="007676A1">
            <w:pPr>
              <w:spacing w:before="18"/>
              <w:ind w:right="94"/>
              <w:jc w:val="center"/>
              <w:rPr>
                <w:spacing w:val="-2"/>
                <w:sz w:val="24"/>
                <w:szCs w:val="24"/>
                <w:lang w:val="kk-KZ"/>
              </w:rPr>
            </w:pPr>
            <w:r w:rsidRPr="002344A8">
              <w:rPr>
                <w:spacing w:val="-2"/>
                <w:sz w:val="24"/>
                <w:szCs w:val="24"/>
                <w:lang w:val="kk-KZ"/>
              </w:rPr>
              <w:t>2</w:t>
            </w:r>
            <w:r w:rsidR="00C60B58">
              <w:rPr>
                <w:spacing w:val="-2"/>
                <w:sz w:val="24"/>
                <w:szCs w:val="24"/>
                <w:lang w:val="kk-KZ"/>
              </w:rPr>
              <w:t>6</w:t>
            </w:r>
          </w:p>
        </w:tc>
      </w:tr>
      <w:tr w:rsidR="00164174" w:rsidRPr="002344A8" w14:paraId="19549CA3" w14:textId="77777777" w:rsidTr="007676A1">
        <w:tc>
          <w:tcPr>
            <w:tcW w:w="6777" w:type="dxa"/>
            <w:shd w:val="clear" w:color="auto" w:fill="auto"/>
          </w:tcPr>
          <w:p w14:paraId="1208164D" w14:textId="5A650F54" w:rsidR="00164174" w:rsidRPr="002344A8" w:rsidRDefault="00164174" w:rsidP="00D55A4C">
            <w:pPr>
              <w:pStyle w:val="TableParagraph"/>
              <w:rPr>
                <w:sz w:val="24"/>
                <w:szCs w:val="24"/>
                <w:lang w:val="kk-KZ"/>
              </w:rPr>
            </w:pPr>
            <w:r w:rsidRPr="002344A8">
              <w:rPr>
                <w:sz w:val="24"/>
                <w:szCs w:val="24"/>
              </w:rPr>
              <w:t>4</w:t>
            </w:r>
            <w:r w:rsidR="00165207">
              <w:rPr>
                <w:sz w:val="24"/>
                <w:szCs w:val="24"/>
                <w:lang w:val="kk-KZ"/>
              </w:rPr>
              <w:t xml:space="preserve"> тарау</w:t>
            </w:r>
            <w:r w:rsidRPr="002344A8">
              <w:rPr>
                <w:sz w:val="24"/>
                <w:szCs w:val="24"/>
              </w:rPr>
              <w:t>. Студент</w:t>
            </w:r>
            <w:r w:rsidR="00D55A4C" w:rsidRPr="002344A8">
              <w:rPr>
                <w:sz w:val="24"/>
                <w:szCs w:val="24"/>
                <w:lang w:val="kk-KZ"/>
              </w:rPr>
              <w:t>тер</w:t>
            </w:r>
            <w:r w:rsidRPr="002344A8">
              <w:rPr>
                <w:sz w:val="24"/>
                <w:szCs w:val="24"/>
              </w:rPr>
              <w:t xml:space="preserve">: </w:t>
            </w:r>
            <w:r w:rsidR="00D55A4C" w:rsidRPr="002344A8">
              <w:rPr>
                <w:sz w:val="24"/>
                <w:szCs w:val="24"/>
                <w:lang w:val="kk-KZ"/>
              </w:rPr>
              <w:t>қабылдау</w:t>
            </w:r>
            <w:r w:rsidRPr="002344A8">
              <w:rPr>
                <w:sz w:val="24"/>
                <w:szCs w:val="24"/>
              </w:rPr>
              <w:t xml:space="preserve">, </w:t>
            </w:r>
            <w:r w:rsidR="00D55A4C" w:rsidRPr="002344A8">
              <w:rPr>
                <w:sz w:val="24"/>
                <w:szCs w:val="24"/>
                <w:lang w:val="kk-KZ"/>
              </w:rPr>
              <w:t>олқу жетістіктерін қостау, сертификаттау</w:t>
            </w:r>
          </w:p>
        </w:tc>
        <w:tc>
          <w:tcPr>
            <w:tcW w:w="1224" w:type="dxa"/>
            <w:shd w:val="clear" w:color="auto" w:fill="auto"/>
          </w:tcPr>
          <w:p w14:paraId="5B4C4DE1" w14:textId="0CC21EB8" w:rsidR="00164174" w:rsidRPr="002344A8" w:rsidRDefault="006821B4" w:rsidP="007676A1">
            <w:pPr>
              <w:spacing w:before="18"/>
              <w:ind w:right="94"/>
              <w:jc w:val="center"/>
              <w:rPr>
                <w:spacing w:val="-2"/>
                <w:sz w:val="24"/>
                <w:szCs w:val="24"/>
                <w:lang w:val="kk-KZ"/>
              </w:rPr>
            </w:pPr>
            <w:r w:rsidRPr="002344A8">
              <w:rPr>
                <w:spacing w:val="-2"/>
                <w:sz w:val="24"/>
                <w:szCs w:val="24"/>
                <w:lang w:val="kk-KZ"/>
              </w:rPr>
              <w:t>3</w:t>
            </w:r>
            <w:r w:rsidR="00C60B58">
              <w:rPr>
                <w:spacing w:val="-2"/>
                <w:sz w:val="24"/>
                <w:szCs w:val="24"/>
                <w:lang w:val="kk-KZ"/>
              </w:rPr>
              <w:t>4</w:t>
            </w:r>
          </w:p>
        </w:tc>
      </w:tr>
      <w:tr w:rsidR="00164174" w:rsidRPr="002344A8" w14:paraId="0C05BD75" w14:textId="77777777" w:rsidTr="007676A1">
        <w:tc>
          <w:tcPr>
            <w:tcW w:w="6777" w:type="dxa"/>
            <w:shd w:val="clear" w:color="auto" w:fill="auto"/>
          </w:tcPr>
          <w:p w14:paraId="5E09E245" w14:textId="6FEC4E7F" w:rsidR="00164174" w:rsidRPr="002344A8" w:rsidRDefault="00164174" w:rsidP="007676A1">
            <w:pPr>
              <w:pStyle w:val="TableParagraph"/>
              <w:rPr>
                <w:sz w:val="24"/>
                <w:szCs w:val="24"/>
                <w:lang w:val="kk-KZ"/>
              </w:rPr>
            </w:pPr>
            <w:r w:rsidRPr="002344A8">
              <w:rPr>
                <w:sz w:val="24"/>
                <w:szCs w:val="24"/>
              </w:rPr>
              <w:t>5</w:t>
            </w:r>
            <w:r w:rsidR="00165207">
              <w:rPr>
                <w:sz w:val="24"/>
                <w:szCs w:val="24"/>
                <w:lang w:val="kk-KZ"/>
              </w:rPr>
              <w:t xml:space="preserve"> тарау</w:t>
            </w:r>
            <w:r w:rsidRPr="002344A8">
              <w:rPr>
                <w:sz w:val="24"/>
                <w:szCs w:val="24"/>
              </w:rPr>
              <w:t>. Профессор</w:t>
            </w:r>
            <w:r w:rsidR="00013D2A" w:rsidRPr="002344A8">
              <w:rPr>
                <w:sz w:val="24"/>
                <w:szCs w:val="24"/>
                <w:lang w:val="kk-KZ"/>
              </w:rPr>
              <w:t>лық-оқытушы құрамы</w:t>
            </w:r>
          </w:p>
          <w:p w14:paraId="3C3A4EBA" w14:textId="77777777" w:rsidR="00164174" w:rsidRPr="002344A8" w:rsidRDefault="00164174" w:rsidP="007676A1">
            <w:pPr>
              <w:pStyle w:val="TableParagraph"/>
              <w:rPr>
                <w:sz w:val="24"/>
                <w:szCs w:val="24"/>
              </w:rPr>
            </w:pPr>
          </w:p>
        </w:tc>
        <w:tc>
          <w:tcPr>
            <w:tcW w:w="1224" w:type="dxa"/>
            <w:shd w:val="clear" w:color="auto" w:fill="auto"/>
          </w:tcPr>
          <w:p w14:paraId="23EB115C" w14:textId="2786304B" w:rsidR="00164174" w:rsidRPr="002344A8" w:rsidRDefault="006821B4" w:rsidP="007676A1">
            <w:pPr>
              <w:spacing w:before="18"/>
              <w:ind w:right="94"/>
              <w:jc w:val="center"/>
              <w:rPr>
                <w:spacing w:val="-2"/>
                <w:sz w:val="24"/>
                <w:szCs w:val="24"/>
                <w:lang w:val="kk-KZ"/>
              </w:rPr>
            </w:pPr>
            <w:r w:rsidRPr="002344A8">
              <w:rPr>
                <w:spacing w:val="-2"/>
                <w:sz w:val="24"/>
                <w:szCs w:val="24"/>
                <w:lang w:val="kk-KZ"/>
              </w:rPr>
              <w:t>4</w:t>
            </w:r>
            <w:r w:rsidR="00C60B58">
              <w:rPr>
                <w:spacing w:val="-2"/>
                <w:sz w:val="24"/>
                <w:szCs w:val="24"/>
                <w:lang w:val="kk-KZ"/>
              </w:rPr>
              <w:t>3</w:t>
            </w:r>
          </w:p>
        </w:tc>
      </w:tr>
      <w:tr w:rsidR="00164174" w:rsidRPr="002344A8" w14:paraId="2C650204" w14:textId="77777777" w:rsidTr="007676A1">
        <w:tc>
          <w:tcPr>
            <w:tcW w:w="6777" w:type="dxa"/>
            <w:shd w:val="clear" w:color="auto" w:fill="auto"/>
          </w:tcPr>
          <w:p w14:paraId="5341EC79" w14:textId="383EE47F" w:rsidR="00164174" w:rsidRPr="002344A8" w:rsidRDefault="00164174" w:rsidP="00013D2A">
            <w:pPr>
              <w:pStyle w:val="TableParagraph"/>
              <w:rPr>
                <w:sz w:val="24"/>
                <w:szCs w:val="24"/>
              </w:rPr>
            </w:pPr>
            <w:r w:rsidRPr="002344A8">
              <w:rPr>
                <w:sz w:val="24"/>
                <w:szCs w:val="24"/>
              </w:rPr>
              <w:t>6</w:t>
            </w:r>
            <w:r w:rsidR="00165207">
              <w:rPr>
                <w:sz w:val="24"/>
                <w:szCs w:val="24"/>
                <w:lang w:val="kk-KZ"/>
              </w:rPr>
              <w:t xml:space="preserve"> тарау</w:t>
            </w:r>
            <w:r w:rsidRPr="002344A8">
              <w:rPr>
                <w:sz w:val="24"/>
                <w:szCs w:val="24"/>
              </w:rPr>
              <w:t xml:space="preserve">. </w:t>
            </w:r>
            <w:r w:rsidR="00013D2A" w:rsidRPr="002344A8">
              <w:rPr>
                <w:sz w:val="24"/>
                <w:szCs w:val="24"/>
                <w:lang w:val="kk-KZ"/>
              </w:rPr>
              <w:t>Студенттердің шығармашылық және тұлғалық дамуы</w:t>
            </w:r>
          </w:p>
        </w:tc>
        <w:tc>
          <w:tcPr>
            <w:tcW w:w="1224" w:type="dxa"/>
            <w:shd w:val="clear" w:color="auto" w:fill="auto"/>
          </w:tcPr>
          <w:p w14:paraId="2319B5ED" w14:textId="6DCD0245" w:rsidR="00164174" w:rsidRPr="002344A8" w:rsidRDefault="006821B4" w:rsidP="007676A1">
            <w:pPr>
              <w:spacing w:before="18"/>
              <w:ind w:right="94"/>
              <w:jc w:val="center"/>
              <w:rPr>
                <w:spacing w:val="-2"/>
                <w:sz w:val="24"/>
                <w:szCs w:val="24"/>
                <w:lang w:val="kk-KZ"/>
              </w:rPr>
            </w:pPr>
            <w:r w:rsidRPr="002344A8">
              <w:rPr>
                <w:spacing w:val="-2"/>
                <w:sz w:val="24"/>
                <w:szCs w:val="24"/>
                <w:lang w:val="kk-KZ"/>
              </w:rPr>
              <w:t>5</w:t>
            </w:r>
            <w:r w:rsidR="00C60B58">
              <w:rPr>
                <w:spacing w:val="-2"/>
                <w:sz w:val="24"/>
                <w:szCs w:val="24"/>
                <w:lang w:val="kk-KZ"/>
              </w:rPr>
              <w:t>6</w:t>
            </w:r>
          </w:p>
        </w:tc>
      </w:tr>
      <w:tr w:rsidR="00164174" w:rsidRPr="002344A8" w14:paraId="7B116804" w14:textId="77777777" w:rsidTr="007676A1">
        <w:tc>
          <w:tcPr>
            <w:tcW w:w="6777" w:type="dxa"/>
            <w:shd w:val="clear" w:color="auto" w:fill="auto"/>
          </w:tcPr>
          <w:p w14:paraId="3A0B20C8" w14:textId="1A77C2FD" w:rsidR="00164174" w:rsidRPr="002344A8" w:rsidRDefault="00164174" w:rsidP="00013D2A">
            <w:pPr>
              <w:pStyle w:val="TableParagraph"/>
              <w:rPr>
                <w:sz w:val="24"/>
                <w:szCs w:val="24"/>
              </w:rPr>
            </w:pPr>
            <w:r w:rsidRPr="002344A8">
              <w:rPr>
                <w:sz w:val="24"/>
                <w:szCs w:val="24"/>
              </w:rPr>
              <w:t>7</w:t>
            </w:r>
            <w:r w:rsidR="00165207">
              <w:rPr>
                <w:sz w:val="24"/>
                <w:szCs w:val="24"/>
                <w:lang w:val="kk-KZ"/>
              </w:rPr>
              <w:t xml:space="preserve"> тарау</w:t>
            </w:r>
            <w:r w:rsidRPr="002344A8">
              <w:rPr>
                <w:sz w:val="24"/>
                <w:szCs w:val="24"/>
              </w:rPr>
              <w:t xml:space="preserve">. </w:t>
            </w:r>
            <w:r w:rsidR="00013D2A" w:rsidRPr="002344A8">
              <w:rPr>
                <w:sz w:val="24"/>
                <w:szCs w:val="24"/>
                <w:lang w:val="kk-KZ"/>
              </w:rPr>
              <w:t>Білім беру бағдарламаларын үздіксіз бақылау және мерзімдік бағалау</w:t>
            </w:r>
          </w:p>
        </w:tc>
        <w:tc>
          <w:tcPr>
            <w:tcW w:w="1224" w:type="dxa"/>
            <w:shd w:val="clear" w:color="auto" w:fill="auto"/>
          </w:tcPr>
          <w:p w14:paraId="57F55D84" w14:textId="2CDDB6BC" w:rsidR="00164174" w:rsidRPr="002344A8" w:rsidRDefault="00C60B58" w:rsidP="007676A1">
            <w:pPr>
              <w:spacing w:before="18"/>
              <w:ind w:right="94"/>
              <w:jc w:val="center"/>
              <w:rPr>
                <w:spacing w:val="-2"/>
                <w:sz w:val="24"/>
                <w:szCs w:val="24"/>
                <w:lang w:val="kk-KZ"/>
              </w:rPr>
            </w:pPr>
            <w:r>
              <w:rPr>
                <w:spacing w:val="-2"/>
                <w:sz w:val="24"/>
                <w:szCs w:val="24"/>
                <w:lang w:val="kk-KZ"/>
              </w:rPr>
              <w:t>62</w:t>
            </w:r>
          </w:p>
        </w:tc>
      </w:tr>
      <w:tr w:rsidR="00164174" w:rsidRPr="002344A8" w14:paraId="683F31EE" w14:textId="77777777" w:rsidTr="007676A1">
        <w:tc>
          <w:tcPr>
            <w:tcW w:w="6777" w:type="dxa"/>
            <w:shd w:val="clear" w:color="auto" w:fill="auto"/>
          </w:tcPr>
          <w:p w14:paraId="65D06433" w14:textId="27C9FD64" w:rsidR="00164174" w:rsidRPr="002344A8" w:rsidRDefault="00164174" w:rsidP="00013D2A">
            <w:pPr>
              <w:pStyle w:val="TableParagraph"/>
              <w:rPr>
                <w:sz w:val="24"/>
                <w:szCs w:val="24"/>
                <w:lang w:val="kk-KZ"/>
              </w:rPr>
            </w:pPr>
            <w:r w:rsidRPr="002344A8">
              <w:rPr>
                <w:spacing w:val="-8"/>
                <w:sz w:val="24"/>
                <w:szCs w:val="24"/>
                <w:lang w:val="kk-KZ"/>
              </w:rPr>
              <w:t xml:space="preserve">8. </w:t>
            </w:r>
            <w:r w:rsidR="006A689E" w:rsidRPr="002344A8">
              <w:rPr>
                <w:spacing w:val="-8"/>
                <w:sz w:val="24"/>
                <w:szCs w:val="24"/>
                <w:lang w:val="kk-KZ"/>
              </w:rPr>
              <w:t>1.</w:t>
            </w:r>
            <w:r w:rsidR="00165207">
              <w:rPr>
                <w:spacing w:val="-8"/>
                <w:sz w:val="24"/>
                <w:szCs w:val="24"/>
                <w:lang w:val="kk-KZ"/>
              </w:rPr>
              <w:t xml:space="preserve"> тарау</w:t>
            </w:r>
            <w:r w:rsidR="006A689E" w:rsidRPr="002344A8">
              <w:rPr>
                <w:spacing w:val="-8"/>
                <w:sz w:val="24"/>
                <w:szCs w:val="24"/>
                <w:lang w:val="kk-KZ"/>
              </w:rPr>
              <w:t xml:space="preserve"> </w:t>
            </w:r>
            <w:r w:rsidR="00013D2A" w:rsidRPr="002344A8">
              <w:rPr>
                <w:spacing w:val="-8"/>
                <w:sz w:val="24"/>
                <w:szCs w:val="24"/>
                <w:lang w:val="kk-KZ"/>
              </w:rPr>
              <w:t>Бакалавриат деңгейіне арналған білім беру бағдарламасының</w:t>
            </w:r>
            <w:r w:rsidR="00013D2A" w:rsidRPr="006A6CA9">
              <w:rPr>
                <w:spacing w:val="-8"/>
                <w:sz w:val="24"/>
                <w:szCs w:val="24"/>
                <w:lang w:val="kk-KZ"/>
              </w:rPr>
              <w:t xml:space="preserve"> ерекшелігі</w:t>
            </w:r>
            <w:r w:rsidR="00013D2A" w:rsidRPr="002344A8">
              <w:rPr>
                <w:spacing w:val="-8"/>
                <w:sz w:val="24"/>
                <w:szCs w:val="24"/>
                <w:lang w:val="kk-KZ"/>
              </w:rPr>
              <w:t xml:space="preserve"> </w:t>
            </w:r>
          </w:p>
        </w:tc>
        <w:tc>
          <w:tcPr>
            <w:tcW w:w="1224" w:type="dxa"/>
            <w:shd w:val="clear" w:color="auto" w:fill="auto"/>
          </w:tcPr>
          <w:p w14:paraId="06A0F762" w14:textId="4101DEE6" w:rsidR="00164174" w:rsidRPr="002344A8" w:rsidRDefault="006821B4" w:rsidP="007676A1">
            <w:pPr>
              <w:spacing w:before="18"/>
              <w:ind w:right="94"/>
              <w:jc w:val="center"/>
              <w:rPr>
                <w:spacing w:val="-2"/>
                <w:sz w:val="24"/>
                <w:szCs w:val="24"/>
                <w:lang w:val="kk-KZ"/>
              </w:rPr>
            </w:pPr>
            <w:r w:rsidRPr="002344A8">
              <w:rPr>
                <w:spacing w:val="-2"/>
                <w:sz w:val="24"/>
                <w:szCs w:val="24"/>
                <w:lang w:val="kk-KZ"/>
              </w:rPr>
              <w:t>6</w:t>
            </w:r>
            <w:r w:rsidR="00C60B58">
              <w:rPr>
                <w:spacing w:val="-2"/>
                <w:sz w:val="24"/>
                <w:szCs w:val="24"/>
                <w:lang w:val="kk-KZ"/>
              </w:rPr>
              <w:t>9</w:t>
            </w:r>
          </w:p>
        </w:tc>
      </w:tr>
      <w:tr w:rsidR="00164174" w:rsidRPr="002344A8" w14:paraId="536377B9" w14:textId="77777777" w:rsidTr="007676A1">
        <w:trPr>
          <w:trHeight w:val="317"/>
        </w:trPr>
        <w:tc>
          <w:tcPr>
            <w:tcW w:w="6777" w:type="dxa"/>
            <w:shd w:val="clear" w:color="auto" w:fill="auto"/>
          </w:tcPr>
          <w:p w14:paraId="5B6B74AA" w14:textId="77777777" w:rsidR="00164174" w:rsidRPr="002344A8" w:rsidRDefault="00013D2A" w:rsidP="007676A1">
            <w:pPr>
              <w:rPr>
                <w:b/>
                <w:spacing w:val="-2"/>
                <w:sz w:val="24"/>
                <w:szCs w:val="24"/>
              </w:rPr>
            </w:pPr>
            <w:r w:rsidRPr="002344A8">
              <w:rPr>
                <w:spacing w:val="-8"/>
                <w:sz w:val="24"/>
                <w:szCs w:val="24"/>
                <w:lang w:val="kk-KZ"/>
              </w:rPr>
              <w:t>Қорытынды</w:t>
            </w:r>
          </w:p>
        </w:tc>
        <w:tc>
          <w:tcPr>
            <w:tcW w:w="1224" w:type="dxa"/>
            <w:shd w:val="clear" w:color="auto" w:fill="auto"/>
          </w:tcPr>
          <w:p w14:paraId="44678B9A" w14:textId="0EBE0EB8" w:rsidR="00164174" w:rsidRPr="002344A8" w:rsidRDefault="006821B4" w:rsidP="007676A1">
            <w:pPr>
              <w:spacing w:before="18"/>
              <w:ind w:right="94"/>
              <w:jc w:val="center"/>
              <w:rPr>
                <w:spacing w:val="-2"/>
                <w:sz w:val="24"/>
                <w:szCs w:val="24"/>
                <w:lang w:val="kk-KZ"/>
              </w:rPr>
            </w:pPr>
            <w:r w:rsidRPr="002344A8">
              <w:rPr>
                <w:spacing w:val="-2"/>
                <w:sz w:val="24"/>
                <w:szCs w:val="24"/>
                <w:lang w:val="kk-KZ"/>
              </w:rPr>
              <w:t>7</w:t>
            </w:r>
            <w:r w:rsidR="00C60B58">
              <w:rPr>
                <w:spacing w:val="-2"/>
                <w:sz w:val="24"/>
                <w:szCs w:val="24"/>
                <w:lang w:val="kk-KZ"/>
              </w:rPr>
              <w:t>9</w:t>
            </w:r>
          </w:p>
        </w:tc>
      </w:tr>
      <w:tr w:rsidR="00164174" w:rsidRPr="002344A8" w14:paraId="1B4C2122" w14:textId="77777777" w:rsidTr="007676A1">
        <w:tc>
          <w:tcPr>
            <w:tcW w:w="6777" w:type="dxa"/>
            <w:shd w:val="clear" w:color="auto" w:fill="auto"/>
          </w:tcPr>
          <w:p w14:paraId="29F4D9D0" w14:textId="77777777" w:rsidR="00164174" w:rsidRPr="00272502" w:rsidRDefault="00013D2A" w:rsidP="00013D2A">
            <w:pPr>
              <w:pStyle w:val="TableParagraph"/>
              <w:tabs>
                <w:tab w:val="left" w:pos="1573"/>
                <w:tab w:val="left" w:pos="2318"/>
                <w:tab w:val="left" w:pos="3228"/>
                <w:tab w:val="left" w:pos="4449"/>
                <w:tab w:val="left" w:pos="4942"/>
                <w:tab w:val="left" w:pos="5789"/>
              </w:tabs>
              <w:rPr>
                <w:rFonts w:eastAsia="Calibri"/>
                <w:spacing w:val="-2"/>
                <w:sz w:val="24"/>
                <w:szCs w:val="24"/>
                <w:lang w:val="ru-RU"/>
              </w:rPr>
            </w:pPr>
            <w:r w:rsidRPr="002344A8">
              <w:rPr>
                <w:spacing w:val="-2"/>
                <w:sz w:val="24"/>
                <w:szCs w:val="24"/>
                <w:lang w:val="kk-KZ"/>
              </w:rPr>
              <w:t>Қосымша</w:t>
            </w:r>
            <w:r w:rsidR="00164174" w:rsidRPr="002344A8">
              <w:rPr>
                <w:sz w:val="24"/>
                <w:szCs w:val="24"/>
              </w:rPr>
              <w:tab/>
            </w:r>
            <w:r w:rsidR="00164174" w:rsidRPr="002344A8">
              <w:rPr>
                <w:spacing w:val="-5"/>
                <w:sz w:val="24"/>
                <w:szCs w:val="24"/>
              </w:rPr>
              <w:t>А1</w:t>
            </w:r>
            <w:r w:rsidR="00164174" w:rsidRPr="002344A8">
              <w:rPr>
                <w:sz w:val="24"/>
                <w:szCs w:val="24"/>
              </w:rPr>
              <w:tab/>
            </w:r>
            <w:r w:rsidRPr="002344A8">
              <w:rPr>
                <w:sz w:val="24"/>
                <w:szCs w:val="24"/>
                <w:lang w:val="kk-KZ"/>
              </w:rPr>
              <w:t>Білім беру әрекетін жүргізу құқығына берілген лицензия көшірмесі</w:t>
            </w:r>
          </w:p>
        </w:tc>
        <w:tc>
          <w:tcPr>
            <w:tcW w:w="1224" w:type="dxa"/>
            <w:shd w:val="clear" w:color="auto" w:fill="auto"/>
          </w:tcPr>
          <w:p w14:paraId="3154BFBA" w14:textId="6070C83E" w:rsidR="00164174" w:rsidRPr="002344A8" w:rsidRDefault="00C60B58" w:rsidP="007676A1">
            <w:pPr>
              <w:jc w:val="center"/>
              <w:rPr>
                <w:spacing w:val="-2"/>
                <w:sz w:val="24"/>
                <w:szCs w:val="24"/>
                <w:lang w:val="kk-KZ"/>
              </w:rPr>
            </w:pPr>
            <w:r>
              <w:rPr>
                <w:spacing w:val="-2"/>
                <w:sz w:val="24"/>
                <w:szCs w:val="24"/>
                <w:lang w:val="kk-KZ"/>
              </w:rPr>
              <w:t>81</w:t>
            </w:r>
          </w:p>
        </w:tc>
      </w:tr>
      <w:tr w:rsidR="00164174" w:rsidRPr="002344A8" w14:paraId="7B2E8E6C" w14:textId="77777777" w:rsidTr="007676A1">
        <w:tc>
          <w:tcPr>
            <w:tcW w:w="6777" w:type="dxa"/>
            <w:shd w:val="clear" w:color="auto" w:fill="auto"/>
          </w:tcPr>
          <w:p w14:paraId="529FD1AB" w14:textId="77777777" w:rsidR="00164174" w:rsidRPr="002344A8" w:rsidRDefault="00013D2A" w:rsidP="00013D2A">
            <w:pPr>
              <w:rPr>
                <w:rFonts w:eastAsia="Calibri"/>
                <w:spacing w:val="-2"/>
                <w:sz w:val="24"/>
                <w:szCs w:val="24"/>
              </w:rPr>
            </w:pPr>
            <w:r w:rsidRPr="002344A8">
              <w:rPr>
                <w:sz w:val="24"/>
                <w:szCs w:val="24"/>
                <w:lang w:val="kk-KZ"/>
              </w:rPr>
              <w:t>Қосымша</w:t>
            </w:r>
            <w:r w:rsidR="00164174" w:rsidRPr="002344A8">
              <w:rPr>
                <w:spacing w:val="-4"/>
                <w:sz w:val="24"/>
                <w:szCs w:val="24"/>
              </w:rPr>
              <w:t xml:space="preserve"> </w:t>
            </w:r>
            <w:r w:rsidR="00164174" w:rsidRPr="002344A8">
              <w:rPr>
                <w:spacing w:val="-5"/>
                <w:sz w:val="24"/>
                <w:szCs w:val="24"/>
              </w:rPr>
              <w:t>А2</w:t>
            </w:r>
            <w:r w:rsidR="00F86340" w:rsidRPr="002344A8">
              <w:rPr>
                <w:spacing w:val="-5"/>
                <w:sz w:val="24"/>
                <w:szCs w:val="24"/>
              </w:rPr>
              <w:t xml:space="preserve"> </w:t>
            </w:r>
            <w:r w:rsidRPr="002344A8">
              <w:rPr>
                <w:spacing w:val="-5"/>
                <w:sz w:val="24"/>
                <w:szCs w:val="24"/>
                <w:lang w:val="kk-KZ"/>
              </w:rPr>
              <w:t>Білім беру әрекетімен айналысуға арналған лицензияға қосымша</w:t>
            </w:r>
          </w:p>
        </w:tc>
        <w:tc>
          <w:tcPr>
            <w:tcW w:w="1224" w:type="dxa"/>
            <w:shd w:val="clear" w:color="auto" w:fill="auto"/>
          </w:tcPr>
          <w:p w14:paraId="583B6F6D" w14:textId="2E517E4E" w:rsidR="00164174" w:rsidRPr="002344A8" w:rsidRDefault="00851044" w:rsidP="007676A1">
            <w:pPr>
              <w:jc w:val="center"/>
              <w:rPr>
                <w:spacing w:val="-2"/>
                <w:sz w:val="24"/>
                <w:szCs w:val="24"/>
                <w:lang w:val="kk-KZ"/>
              </w:rPr>
            </w:pPr>
            <w:r>
              <w:rPr>
                <w:spacing w:val="-2"/>
                <w:sz w:val="24"/>
                <w:szCs w:val="24"/>
                <w:lang w:val="kk-KZ"/>
              </w:rPr>
              <w:t>82</w:t>
            </w:r>
          </w:p>
        </w:tc>
      </w:tr>
      <w:tr w:rsidR="00164174" w:rsidRPr="002344A8" w14:paraId="660527F8" w14:textId="77777777" w:rsidTr="007676A1">
        <w:tc>
          <w:tcPr>
            <w:tcW w:w="6777" w:type="dxa"/>
            <w:shd w:val="clear" w:color="auto" w:fill="auto"/>
          </w:tcPr>
          <w:p w14:paraId="441ABFAB" w14:textId="77777777" w:rsidR="00164174" w:rsidRPr="002344A8" w:rsidRDefault="00013D2A" w:rsidP="00013D2A">
            <w:pPr>
              <w:rPr>
                <w:rFonts w:eastAsia="Calibri"/>
                <w:spacing w:val="-2"/>
                <w:sz w:val="24"/>
                <w:szCs w:val="24"/>
              </w:rPr>
            </w:pPr>
            <w:r w:rsidRPr="002344A8">
              <w:rPr>
                <w:spacing w:val="-2"/>
                <w:sz w:val="24"/>
                <w:szCs w:val="24"/>
                <w:lang w:val="kk-KZ"/>
              </w:rPr>
              <w:t>Қосымша</w:t>
            </w:r>
            <w:r w:rsidR="00164174" w:rsidRPr="002344A8">
              <w:rPr>
                <w:sz w:val="24"/>
                <w:szCs w:val="24"/>
              </w:rPr>
              <w:tab/>
            </w:r>
            <w:r w:rsidR="00164174" w:rsidRPr="002344A8">
              <w:rPr>
                <w:spacing w:val="-5"/>
                <w:sz w:val="24"/>
                <w:szCs w:val="24"/>
                <w:lang w:val="kk-KZ"/>
              </w:rPr>
              <w:t>В</w:t>
            </w:r>
            <w:r w:rsidR="006821B4" w:rsidRPr="002344A8">
              <w:rPr>
                <w:spacing w:val="-5"/>
                <w:sz w:val="24"/>
                <w:szCs w:val="24"/>
                <w:lang w:val="kk-KZ"/>
              </w:rPr>
              <w:t>1</w:t>
            </w:r>
            <w:r w:rsidR="00F86340" w:rsidRPr="002344A8">
              <w:rPr>
                <w:spacing w:val="-5"/>
                <w:sz w:val="24"/>
                <w:szCs w:val="24"/>
                <w:lang w:val="kk-KZ"/>
              </w:rPr>
              <w:t xml:space="preserve"> </w:t>
            </w:r>
            <w:r w:rsidRPr="002344A8">
              <w:rPr>
                <w:spacing w:val="-5"/>
                <w:sz w:val="24"/>
                <w:szCs w:val="24"/>
                <w:lang w:val="kk-KZ"/>
              </w:rPr>
              <w:t>Элективті пәндер к</w:t>
            </w:r>
            <w:r w:rsidR="00F86340" w:rsidRPr="002344A8">
              <w:rPr>
                <w:spacing w:val="-5"/>
                <w:sz w:val="24"/>
                <w:szCs w:val="24"/>
                <w:lang w:val="kk-KZ"/>
              </w:rPr>
              <w:t>аталог</w:t>
            </w:r>
            <w:r w:rsidRPr="002344A8">
              <w:rPr>
                <w:spacing w:val="-5"/>
                <w:sz w:val="24"/>
                <w:szCs w:val="24"/>
                <w:lang w:val="kk-KZ"/>
              </w:rPr>
              <w:t>ы</w:t>
            </w:r>
          </w:p>
        </w:tc>
        <w:tc>
          <w:tcPr>
            <w:tcW w:w="1224" w:type="dxa"/>
            <w:shd w:val="clear" w:color="auto" w:fill="auto"/>
          </w:tcPr>
          <w:p w14:paraId="5137D577" w14:textId="1A8848AF" w:rsidR="00164174" w:rsidRPr="002344A8" w:rsidRDefault="00851044" w:rsidP="007676A1">
            <w:pPr>
              <w:jc w:val="center"/>
              <w:rPr>
                <w:spacing w:val="-2"/>
                <w:sz w:val="24"/>
                <w:szCs w:val="24"/>
                <w:lang w:val="kk-KZ"/>
              </w:rPr>
            </w:pPr>
            <w:r>
              <w:rPr>
                <w:spacing w:val="-2"/>
                <w:sz w:val="24"/>
                <w:szCs w:val="24"/>
                <w:lang w:val="kk-KZ"/>
              </w:rPr>
              <w:t>83</w:t>
            </w:r>
          </w:p>
        </w:tc>
      </w:tr>
      <w:tr w:rsidR="00164174" w:rsidRPr="002344A8" w14:paraId="7BC28CA2" w14:textId="77777777" w:rsidTr="007676A1">
        <w:tc>
          <w:tcPr>
            <w:tcW w:w="6777" w:type="dxa"/>
            <w:shd w:val="clear" w:color="auto" w:fill="auto"/>
          </w:tcPr>
          <w:p w14:paraId="6EDB4AF4" w14:textId="77777777" w:rsidR="00164174" w:rsidRPr="002344A8" w:rsidRDefault="00013D2A" w:rsidP="00F07C45">
            <w:pPr>
              <w:rPr>
                <w:rFonts w:eastAsia="Calibri"/>
                <w:spacing w:val="-2"/>
                <w:sz w:val="24"/>
                <w:szCs w:val="24"/>
                <w:lang w:val="kk-KZ"/>
              </w:rPr>
            </w:pPr>
            <w:r w:rsidRPr="002344A8">
              <w:rPr>
                <w:sz w:val="24"/>
                <w:szCs w:val="24"/>
                <w:lang w:val="kk-KZ"/>
              </w:rPr>
              <w:t>Қосымша</w:t>
            </w:r>
            <w:r w:rsidR="00164174" w:rsidRPr="002344A8">
              <w:rPr>
                <w:spacing w:val="-4"/>
                <w:sz w:val="24"/>
                <w:szCs w:val="24"/>
              </w:rPr>
              <w:t xml:space="preserve"> </w:t>
            </w:r>
            <w:r w:rsidR="00164174" w:rsidRPr="002344A8">
              <w:rPr>
                <w:spacing w:val="-5"/>
                <w:sz w:val="24"/>
                <w:szCs w:val="24"/>
                <w:lang w:val="kk-KZ"/>
              </w:rPr>
              <w:t>В</w:t>
            </w:r>
            <w:r w:rsidR="00164174" w:rsidRPr="002344A8">
              <w:rPr>
                <w:spacing w:val="-5"/>
                <w:sz w:val="24"/>
                <w:szCs w:val="24"/>
              </w:rPr>
              <w:t>2</w:t>
            </w:r>
            <w:r w:rsidR="00F86340" w:rsidRPr="002344A8">
              <w:rPr>
                <w:spacing w:val="-5"/>
                <w:sz w:val="24"/>
                <w:szCs w:val="24"/>
              </w:rPr>
              <w:t xml:space="preserve"> </w:t>
            </w:r>
            <w:r w:rsidR="00F07C45" w:rsidRPr="002344A8">
              <w:rPr>
                <w:spacing w:val="-5"/>
                <w:sz w:val="24"/>
                <w:szCs w:val="24"/>
                <w:lang w:val="kk-KZ"/>
              </w:rPr>
              <w:t>Білім беру бағдарламасы</w:t>
            </w:r>
          </w:p>
        </w:tc>
        <w:tc>
          <w:tcPr>
            <w:tcW w:w="1224" w:type="dxa"/>
            <w:shd w:val="clear" w:color="auto" w:fill="auto"/>
          </w:tcPr>
          <w:p w14:paraId="6DD76820" w14:textId="4D737C86" w:rsidR="00164174" w:rsidRPr="002344A8" w:rsidRDefault="00851044" w:rsidP="007676A1">
            <w:pPr>
              <w:jc w:val="center"/>
              <w:rPr>
                <w:spacing w:val="-2"/>
                <w:sz w:val="24"/>
                <w:szCs w:val="24"/>
                <w:lang w:val="kk-KZ"/>
              </w:rPr>
            </w:pPr>
            <w:r>
              <w:rPr>
                <w:spacing w:val="-2"/>
                <w:sz w:val="24"/>
                <w:szCs w:val="24"/>
                <w:lang w:val="kk-KZ"/>
              </w:rPr>
              <w:t>87</w:t>
            </w:r>
          </w:p>
        </w:tc>
      </w:tr>
      <w:tr w:rsidR="00164174" w:rsidRPr="002344A8" w14:paraId="3DDEF51D" w14:textId="77777777" w:rsidTr="007676A1">
        <w:tc>
          <w:tcPr>
            <w:tcW w:w="6777" w:type="dxa"/>
            <w:shd w:val="clear" w:color="auto" w:fill="auto"/>
          </w:tcPr>
          <w:p w14:paraId="719A0A2D" w14:textId="77777777" w:rsidR="00164174" w:rsidRPr="002344A8" w:rsidRDefault="00F07C45" w:rsidP="00F07C45">
            <w:pPr>
              <w:rPr>
                <w:sz w:val="24"/>
                <w:szCs w:val="24"/>
                <w:lang w:val="kk-KZ"/>
              </w:rPr>
            </w:pPr>
            <w:r w:rsidRPr="002344A8">
              <w:rPr>
                <w:sz w:val="24"/>
                <w:szCs w:val="24"/>
                <w:lang w:val="kk-KZ"/>
              </w:rPr>
              <w:t>Қосымша</w:t>
            </w:r>
            <w:r w:rsidR="00164174" w:rsidRPr="002344A8">
              <w:rPr>
                <w:spacing w:val="-4"/>
                <w:sz w:val="24"/>
                <w:szCs w:val="24"/>
              </w:rPr>
              <w:t xml:space="preserve"> </w:t>
            </w:r>
            <w:r w:rsidR="00164174" w:rsidRPr="002344A8">
              <w:rPr>
                <w:spacing w:val="-5"/>
                <w:sz w:val="24"/>
                <w:szCs w:val="24"/>
                <w:lang w:val="kk-KZ"/>
              </w:rPr>
              <w:t>В3</w:t>
            </w:r>
            <w:r w:rsidR="00F86340" w:rsidRPr="002344A8">
              <w:rPr>
                <w:spacing w:val="-5"/>
                <w:sz w:val="24"/>
                <w:szCs w:val="24"/>
                <w:lang w:val="kk-KZ"/>
              </w:rPr>
              <w:t xml:space="preserve"> </w:t>
            </w:r>
            <w:r w:rsidRPr="002344A8">
              <w:rPr>
                <w:spacing w:val="-5"/>
                <w:sz w:val="24"/>
                <w:szCs w:val="24"/>
                <w:lang w:val="kk-KZ"/>
              </w:rPr>
              <w:t>Жұмыс оқу бағдарламасы</w:t>
            </w:r>
          </w:p>
        </w:tc>
        <w:tc>
          <w:tcPr>
            <w:tcW w:w="1224" w:type="dxa"/>
            <w:shd w:val="clear" w:color="auto" w:fill="auto"/>
          </w:tcPr>
          <w:p w14:paraId="3D854CC5" w14:textId="6F479620" w:rsidR="00164174" w:rsidRPr="002344A8" w:rsidRDefault="006821B4" w:rsidP="007676A1">
            <w:pPr>
              <w:jc w:val="center"/>
              <w:rPr>
                <w:spacing w:val="-2"/>
                <w:sz w:val="24"/>
                <w:szCs w:val="24"/>
                <w:lang w:val="kk-KZ"/>
              </w:rPr>
            </w:pPr>
            <w:r w:rsidRPr="002344A8">
              <w:rPr>
                <w:spacing w:val="-2"/>
                <w:sz w:val="24"/>
                <w:szCs w:val="24"/>
                <w:lang w:val="kk-KZ"/>
              </w:rPr>
              <w:t>16</w:t>
            </w:r>
            <w:r w:rsidR="00851044">
              <w:rPr>
                <w:spacing w:val="-2"/>
                <w:sz w:val="24"/>
                <w:szCs w:val="24"/>
                <w:lang w:val="kk-KZ"/>
              </w:rPr>
              <w:t>7</w:t>
            </w:r>
          </w:p>
        </w:tc>
      </w:tr>
      <w:tr w:rsidR="006821B4" w:rsidRPr="002344A8" w14:paraId="419F1399" w14:textId="77777777" w:rsidTr="007676A1">
        <w:tc>
          <w:tcPr>
            <w:tcW w:w="6777" w:type="dxa"/>
            <w:shd w:val="clear" w:color="auto" w:fill="auto"/>
          </w:tcPr>
          <w:p w14:paraId="2D6E2151" w14:textId="77777777" w:rsidR="006821B4" w:rsidRPr="002344A8" w:rsidRDefault="00F07C45" w:rsidP="00F07C45">
            <w:pPr>
              <w:rPr>
                <w:sz w:val="24"/>
                <w:szCs w:val="24"/>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B</w:t>
            </w:r>
            <w:r w:rsidR="006821B4" w:rsidRPr="002344A8">
              <w:rPr>
                <w:sz w:val="24"/>
                <w:szCs w:val="24"/>
              </w:rPr>
              <w:t>4</w:t>
            </w:r>
            <w:r w:rsidR="00F86340" w:rsidRPr="002344A8">
              <w:rPr>
                <w:sz w:val="24"/>
                <w:szCs w:val="24"/>
              </w:rPr>
              <w:t xml:space="preserve"> </w:t>
            </w:r>
            <w:r w:rsidRPr="002344A8">
              <w:rPr>
                <w:sz w:val="24"/>
                <w:szCs w:val="24"/>
                <w:lang w:val="kk-KZ"/>
              </w:rPr>
              <w:t>Мультимедиялық көрсетілім келісім-шарттары</w:t>
            </w:r>
          </w:p>
        </w:tc>
        <w:tc>
          <w:tcPr>
            <w:tcW w:w="1224" w:type="dxa"/>
            <w:shd w:val="clear" w:color="auto" w:fill="auto"/>
          </w:tcPr>
          <w:p w14:paraId="7500FAB6" w14:textId="346B01C9" w:rsidR="006821B4" w:rsidRPr="00851044" w:rsidRDefault="006821B4" w:rsidP="007676A1">
            <w:pPr>
              <w:jc w:val="center"/>
              <w:rPr>
                <w:spacing w:val="-2"/>
                <w:sz w:val="24"/>
                <w:szCs w:val="24"/>
                <w:lang w:val="kk-KZ"/>
              </w:rPr>
            </w:pPr>
            <w:r w:rsidRPr="002344A8">
              <w:rPr>
                <w:spacing w:val="-2"/>
                <w:sz w:val="24"/>
                <w:szCs w:val="24"/>
                <w:lang w:val="en-US"/>
              </w:rPr>
              <w:t>19</w:t>
            </w:r>
            <w:r w:rsidR="00851044">
              <w:rPr>
                <w:spacing w:val="-2"/>
                <w:sz w:val="24"/>
                <w:szCs w:val="24"/>
                <w:lang w:val="kk-KZ"/>
              </w:rPr>
              <w:t>3</w:t>
            </w:r>
          </w:p>
        </w:tc>
      </w:tr>
      <w:tr w:rsidR="006821B4" w:rsidRPr="002344A8" w14:paraId="7D17086D" w14:textId="77777777" w:rsidTr="007676A1">
        <w:tc>
          <w:tcPr>
            <w:tcW w:w="6777" w:type="dxa"/>
            <w:shd w:val="clear" w:color="auto" w:fill="auto"/>
          </w:tcPr>
          <w:p w14:paraId="0EBFBB9D"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B</w:t>
            </w:r>
            <w:r w:rsidR="006821B4" w:rsidRPr="002344A8">
              <w:rPr>
                <w:sz w:val="24"/>
                <w:szCs w:val="24"/>
              </w:rPr>
              <w:t>5</w:t>
            </w:r>
            <w:r w:rsidRPr="002344A8">
              <w:rPr>
                <w:sz w:val="24"/>
                <w:szCs w:val="24"/>
                <w:lang w:val="kk-KZ"/>
              </w:rPr>
              <w:t>Дәріс пен семинарды бағалау парағы</w:t>
            </w:r>
          </w:p>
        </w:tc>
        <w:tc>
          <w:tcPr>
            <w:tcW w:w="1224" w:type="dxa"/>
            <w:shd w:val="clear" w:color="auto" w:fill="auto"/>
          </w:tcPr>
          <w:p w14:paraId="6C8D2024" w14:textId="3FED9B05" w:rsidR="006821B4" w:rsidRPr="00851044" w:rsidRDefault="006821B4" w:rsidP="007676A1">
            <w:pPr>
              <w:jc w:val="center"/>
              <w:rPr>
                <w:spacing w:val="-2"/>
                <w:sz w:val="24"/>
                <w:szCs w:val="24"/>
                <w:lang w:val="kk-KZ"/>
              </w:rPr>
            </w:pPr>
            <w:r w:rsidRPr="002344A8">
              <w:rPr>
                <w:spacing w:val="-2"/>
                <w:sz w:val="24"/>
                <w:szCs w:val="24"/>
                <w:lang w:val="en-US"/>
              </w:rPr>
              <w:t>19</w:t>
            </w:r>
            <w:r w:rsidR="00851044">
              <w:rPr>
                <w:spacing w:val="-2"/>
                <w:sz w:val="24"/>
                <w:szCs w:val="24"/>
                <w:lang w:val="kk-KZ"/>
              </w:rPr>
              <w:t>7</w:t>
            </w:r>
          </w:p>
        </w:tc>
      </w:tr>
      <w:tr w:rsidR="006821B4" w:rsidRPr="002344A8" w14:paraId="76E7085B" w14:textId="77777777" w:rsidTr="007676A1">
        <w:tc>
          <w:tcPr>
            <w:tcW w:w="6777" w:type="dxa"/>
            <w:shd w:val="clear" w:color="auto" w:fill="auto"/>
          </w:tcPr>
          <w:p w14:paraId="77AB2778"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C</w:t>
            </w:r>
            <w:r w:rsidR="006821B4" w:rsidRPr="002344A8">
              <w:rPr>
                <w:sz w:val="24"/>
                <w:szCs w:val="24"/>
              </w:rPr>
              <w:t>1</w:t>
            </w:r>
            <w:r w:rsidR="00F67B07" w:rsidRPr="002344A8">
              <w:rPr>
                <w:sz w:val="24"/>
                <w:szCs w:val="24"/>
                <w:lang w:val="kk-KZ"/>
              </w:rPr>
              <w:t xml:space="preserve"> </w:t>
            </w:r>
            <w:r w:rsidRPr="002344A8">
              <w:rPr>
                <w:sz w:val="24"/>
                <w:szCs w:val="24"/>
                <w:lang w:val="kk-KZ"/>
              </w:rPr>
              <w:t>Студенттің жеке оқу жоспарлары</w:t>
            </w:r>
          </w:p>
        </w:tc>
        <w:tc>
          <w:tcPr>
            <w:tcW w:w="1224" w:type="dxa"/>
            <w:shd w:val="clear" w:color="auto" w:fill="auto"/>
          </w:tcPr>
          <w:p w14:paraId="7C1619C1" w14:textId="5D9F5338" w:rsidR="006821B4" w:rsidRPr="00851044" w:rsidRDefault="00851044" w:rsidP="007676A1">
            <w:pPr>
              <w:jc w:val="center"/>
              <w:rPr>
                <w:spacing w:val="-2"/>
                <w:sz w:val="24"/>
                <w:szCs w:val="24"/>
                <w:lang w:val="kk-KZ"/>
              </w:rPr>
            </w:pPr>
            <w:r>
              <w:rPr>
                <w:spacing w:val="-2"/>
                <w:sz w:val="24"/>
                <w:szCs w:val="24"/>
                <w:lang w:val="kk-KZ"/>
              </w:rPr>
              <w:t>201</w:t>
            </w:r>
          </w:p>
        </w:tc>
      </w:tr>
      <w:tr w:rsidR="006821B4" w:rsidRPr="002344A8" w14:paraId="27C94701" w14:textId="77777777" w:rsidTr="007676A1">
        <w:tc>
          <w:tcPr>
            <w:tcW w:w="6777" w:type="dxa"/>
            <w:shd w:val="clear" w:color="auto" w:fill="auto"/>
          </w:tcPr>
          <w:p w14:paraId="18388605"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C</w:t>
            </w:r>
            <w:r w:rsidR="006821B4" w:rsidRPr="002344A8">
              <w:rPr>
                <w:sz w:val="24"/>
                <w:szCs w:val="24"/>
              </w:rPr>
              <w:t>2</w:t>
            </w:r>
            <w:r w:rsidR="00F86340" w:rsidRPr="002344A8">
              <w:rPr>
                <w:sz w:val="24"/>
                <w:szCs w:val="24"/>
                <w:lang w:val="kk-KZ"/>
              </w:rPr>
              <w:t xml:space="preserve"> </w:t>
            </w:r>
            <w:r w:rsidRPr="002344A8">
              <w:rPr>
                <w:sz w:val="24"/>
                <w:szCs w:val="24"/>
                <w:lang w:val="kk-KZ"/>
              </w:rPr>
              <w:t>Ағымдық оқу үлгерімін бақылау</w:t>
            </w:r>
          </w:p>
        </w:tc>
        <w:tc>
          <w:tcPr>
            <w:tcW w:w="1224" w:type="dxa"/>
            <w:shd w:val="clear" w:color="auto" w:fill="auto"/>
          </w:tcPr>
          <w:p w14:paraId="4B7A2424" w14:textId="281C70B9" w:rsidR="006821B4" w:rsidRPr="00851044" w:rsidRDefault="006821B4" w:rsidP="007676A1">
            <w:pPr>
              <w:jc w:val="center"/>
              <w:rPr>
                <w:spacing w:val="-2"/>
                <w:sz w:val="24"/>
                <w:szCs w:val="24"/>
                <w:lang w:val="kk-KZ"/>
              </w:rPr>
            </w:pPr>
            <w:r w:rsidRPr="002344A8">
              <w:rPr>
                <w:spacing w:val="-2"/>
                <w:sz w:val="24"/>
                <w:szCs w:val="24"/>
                <w:lang w:val="en-US"/>
              </w:rPr>
              <w:t>20</w:t>
            </w:r>
            <w:r w:rsidR="00851044">
              <w:rPr>
                <w:spacing w:val="-2"/>
                <w:sz w:val="24"/>
                <w:szCs w:val="24"/>
                <w:lang w:val="kk-KZ"/>
              </w:rPr>
              <w:t>4</w:t>
            </w:r>
          </w:p>
        </w:tc>
      </w:tr>
      <w:tr w:rsidR="006821B4" w:rsidRPr="002344A8" w14:paraId="352EA21A" w14:textId="77777777" w:rsidTr="007676A1">
        <w:tc>
          <w:tcPr>
            <w:tcW w:w="6777" w:type="dxa"/>
            <w:shd w:val="clear" w:color="auto" w:fill="auto"/>
          </w:tcPr>
          <w:p w14:paraId="6FB5C79A"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C</w:t>
            </w:r>
            <w:r w:rsidR="006821B4" w:rsidRPr="002344A8">
              <w:rPr>
                <w:sz w:val="24"/>
                <w:szCs w:val="24"/>
              </w:rPr>
              <w:t>3</w:t>
            </w:r>
            <w:r w:rsidR="0091314A" w:rsidRPr="002344A8">
              <w:rPr>
                <w:sz w:val="24"/>
                <w:szCs w:val="24"/>
                <w:lang w:val="kk-KZ"/>
              </w:rPr>
              <w:t xml:space="preserve"> </w:t>
            </w:r>
            <w:r w:rsidRPr="002344A8">
              <w:rPr>
                <w:sz w:val="24"/>
                <w:szCs w:val="24"/>
                <w:lang w:val="kk-KZ"/>
              </w:rPr>
              <w:t>Сауалнама</w:t>
            </w:r>
            <w:r w:rsidR="0091314A" w:rsidRPr="002344A8">
              <w:rPr>
                <w:sz w:val="24"/>
                <w:szCs w:val="24"/>
                <w:lang w:val="kk-KZ"/>
              </w:rPr>
              <w:t>:</w:t>
            </w:r>
            <w:r w:rsidR="0091314A" w:rsidRPr="002344A8">
              <w:rPr>
                <w:sz w:val="24"/>
                <w:szCs w:val="24"/>
              </w:rPr>
              <w:t xml:space="preserve"> </w:t>
            </w:r>
            <w:r w:rsidRPr="002344A8">
              <w:rPr>
                <w:sz w:val="24"/>
                <w:szCs w:val="24"/>
                <w:lang w:val="kk-KZ"/>
              </w:rPr>
              <w:t>оқытушы студент көзімен</w:t>
            </w:r>
          </w:p>
        </w:tc>
        <w:tc>
          <w:tcPr>
            <w:tcW w:w="1224" w:type="dxa"/>
            <w:shd w:val="clear" w:color="auto" w:fill="auto"/>
          </w:tcPr>
          <w:p w14:paraId="2BB761C6" w14:textId="0885B8DC" w:rsidR="006821B4" w:rsidRPr="00851044" w:rsidRDefault="006821B4" w:rsidP="007676A1">
            <w:pPr>
              <w:jc w:val="center"/>
              <w:rPr>
                <w:spacing w:val="-2"/>
                <w:sz w:val="24"/>
                <w:szCs w:val="24"/>
                <w:lang w:val="kk-KZ"/>
              </w:rPr>
            </w:pPr>
            <w:r w:rsidRPr="002344A8">
              <w:rPr>
                <w:spacing w:val="-2"/>
                <w:sz w:val="24"/>
                <w:szCs w:val="24"/>
                <w:lang w:val="en-US"/>
              </w:rPr>
              <w:t>20</w:t>
            </w:r>
            <w:r w:rsidR="00851044">
              <w:rPr>
                <w:spacing w:val="-2"/>
                <w:sz w:val="24"/>
                <w:szCs w:val="24"/>
                <w:lang w:val="kk-KZ"/>
              </w:rPr>
              <w:t>6</w:t>
            </w:r>
          </w:p>
        </w:tc>
      </w:tr>
      <w:tr w:rsidR="006821B4" w:rsidRPr="002344A8" w14:paraId="0EA7590C" w14:textId="77777777" w:rsidTr="007676A1">
        <w:tc>
          <w:tcPr>
            <w:tcW w:w="6777" w:type="dxa"/>
            <w:shd w:val="clear" w:color="auto" w:fill="auto"/>
          </w:tcPr>
          <w:p w14:paraId="590D89A0"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C</w:t>
            </w:r>
            <w:r w:rsidR="006821B4" w:rsidRPr="002344A8">
              <w:rPr>
                <w:sz w:val="24"/>
                <w:szCs w:val="24"/>
              </w:rPr>
              <w:t>4</w:t>
            </w:r>
            <w:r w:rsidR="00F67B07" w:rsidRPr="002344A8">
              <w:rPr>
                <w:sz w:val="24"/>
                <w:szCs w:val="24"/>
                <w:lang w:val="kk-KZ"/>
              </w:rPr>
              <w:t xml:space="preserve"> </w:t>
            </w:r>
            <w:r w:rsidRPr="002344A8">
              <w:rPr>
                <w:sz w:val="24"/>
                <w:szCs w:val="24"/>
                <w:lang w:val="kk-KZ"/>
              </w:rPr>
              <w:t>Студенттің академиялық оқу үлгерімі</w:t>
            </w:r>
          </w:p>
        </w:tc>
        <w:tc>
          <w:tcPr>
            <w:tcW w:w="1224" w:type="dxa"/>
            <w:shd w:val="clear" w:color="auto" w:fill="auto"/>
          </w:tcPr>
          <w:p w14:paraId="77659238" w14:textId="2B31722E" w:rsidR="006821B4" w:rsidRPr="00851044" w:rsidRDefault="006821B4" w:rsidP="007676A1">
            <w:pPr>
              <w:jc w:val="center"/>
              <w:rPr>
                <w:spacing w:val="-2"/>
                <w:sz w:val="24"/>
                <w:szCs w:val="24"/>
                <w:lang w:val="kk-KZ"/>
              </w:rPr>
            </w:pPr>
            <w:r w:rsidRPr="002344A8">
              <w:rPr>
                <w:spacing w:val="-2"/>
                <w:sz w:val="24"/>
                <w:szCs w:val="24"/>
                <w:lang w:val="en-US"/>
              </w:rPr>
              <w:t>2</w:t>
            </w:r>
            <w:r w:rsidR="00851044">
              <w:rPr>
                <w:spacing w:val="-2"/>
                <w:sz w:val="24"/>
                <w:szCs w:val="24"/>
                <w:lang w:val="kk-KZ"/>
              </w:rPr>
              <w:t>11</w:t>
            </w:r>
          </w:p>
        </w:tc>
      </w:tr>
      <w:tr w:rsidR="006821B4" w:rsidRPr="002344A8" w14:paraId="68A5DA23" w14:textId="77777777" w:rsidTr="007676A1">
        <w:tc>
          <w:tcPr>
            <w:tcW w:w="6777" w:type="dxa"/>
            <w:shd w:val="clear" w:color="auto" w:fill="auto"/>
          </w:tcPr>
          <w:p w14:paraId="450FC7A6" w14:textId="77777777" w:rsidR="006821B4" w:rsidRPr="002344A8" w:rsidRDefault="00F07C45" w:rsidP="00F07C45">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D</w:t>
            </w:r>
            <w:r w:rsidR="006821B4" w:rsidRPr="002344A8">
              <w:rPr>
                <w:sz w:val="24"/>
                <w:szCs w:val="24"/>
              </w:rPr>
              <w:t>1</w:t>
            </w:r>
            <w:r w:rsidRPr="002344A8">
              <w:rPr>
                <w:sz w:val="24"/>
                <w:szCs w:val="24"/>
                <w:lang w:val="kk-KZ"/>
              </w:rPr>
              <w:t xml:space="preserve"> Профессорлық-оқытушы құрамның түйіндемесі</w:t>
            </w:r>
          </w:p>
        </w:tc>
        <w:tc>
          <w:tcPr>
            <w:tcW w:w="1224" w:type="dxa"/>
            <w:shd w:val="clear" w:color="auto" w:fill="auto"/>
          </w:tcPr>
          <w:p w14:paraId="096AFE2E" w14:textId="589E1979" w:rsidR="006821B4" w:rsidRPr="00851044" w:rsidRDefault="006821B4" w:rsidP="007676A1">
            <w:pPr>
              <w:jc w:val="center"/>
              <w:rPr>
                <w:spacing w:val="-2"/>
                <w:sz w:val="24"/>
                <w:szCs w:val="24"/>
                <w:lang w:val="kk-KZ"/>
              </w:rPr>
            </w:pPr>
            <w:r w:rsidRPr="002344A8">
              <w:rPr>
                <w:spacing w:val="-2"/>
                <w:sz w:val="24"/>
                <w:szCs w:val="24"/>
                <w:lang w:val="en-US"/>
              </w:rPr>
              <w:t>21</w:t>
            </w:r>
            <w:r w:rsidR="00851044">
              <w:rPr>
                <w:spacing w:val="-2"/>
                <w:sz w:val="24"/>
                <w:szCs w:val="24"/>
                <w:lang w:val="kk-KZ"/>
              </w:rPr>
              <w:t>3</w:t>
            </w:r>
          </w:p>
        </w:tc>
      </w:tr>
      <w:tr w:rsidR="006821B4" w:rsidRPr="002344A8" w14:paraId="26772797" w14:textId="77777777" w:rsidTr="007676A1">
        <w:tc>
          <w:tcPr>
            <w:tcW w:w="6777" w:type="dxa"/>
            <w:shd w:val="clear" w:color="auto" w:fill="auto"/>
          </w:tcPr>
          <w:p w14:paraId="3DAE7018" w14:textId="77777777" w:rsidR="006821B4" w:rsidRPr="002344A8" w:rsidRDefault="00F07C45" w:rsidP="006A6CA9">
            <w:pPr>
              <w:rPr>
                <w:sz w:val="24"/>
                <w:szCs w:val="24"/>
                <w:lang w:val="kk-KZ"/>
              </w:rPr>
            </w:pPr>
            <w:r w:rsidRPr="002344A8">
              <w:rPr>
                <w:sz w:val="24"/>
                <w:szCs w:val="24"/>
                <w:lang w:val="kk-KZ"/>
              </w:rPr>
              <w:t>Қосымша</w:t>
            </w:r>
            <w:r w:rsidR="006821B4" w:rsidRPr="002344A8">
              <w:rPr>
                <w:sz w:val="24"/>
                <w:szCs w:val="24"/>
              </w:rPr>
              <w:t xml:space="preserve"> </w:t>
            </w:r>
            <w:r w:rsidR="006821B4" w:rsidRPr="002344A8">
              <w:rPr>
                <w:sz w:val="24"/>
                <w:szCs w:val="24"/>
                <w:lang w:val="en-US"/>
              </w:rPr>
              <w:t>F</w:t>
            </w:r>
            <w:r w:rsidR="006821B4" w:rsidRPr="002344A8">
              <w:rPr>
                <w:sz w:val="24"/>
                <w:szCs w:val="24"/>
              </w:rPr>
              <w:t>1</w:t>
            </w:r>
            <w:r w:rsidR="0091314A" w:rsidRPr="002344A8">
              <w:rPr>
                <w:sz w:val="24"/>
                <w:szCs w:val="24"/>
                <w:lang w:val="kk-KZ"/>
              </w:rPr>
              <w:t xml:space="preserve"> </w:t>
            </w:r>
            <w:r w:rsidRPr="002344A8">
              <w:rPr>
                <w:sz w:val="24"/>
                <w:szCs w:val="24"/>
                <w:lang w:val="kk-KZ"/>
              </w:rPr>
              <w:t xml:space="preserve">Білім беру бағдарламасы </w:t>
            </w:r>
            <w:r w:rsidR="006A6CA9" w:rsidRPr="006A6CA9">
              <w:rPr>
                <w:sz w:val="24"/>
                <w:szCs w:val="24"/>
                <w:lang w:val="kk-KZ"/>
              </w:rPr>
              <w:t>өкіліндегі</w:t>
            </w:r>
            <w:r w:rsidRPr="002344A8">
              <w:rPr>
                <w:sz w:val="24"/>
                <w:szCs w:val="24"/>
                <w:lang w:val="kk-KZ"/>
              </w:rPr>
              <w:t xml:space="preserve"> есептеуіш техниканың сипаттамасы </w:t>
            </w:r>
          </w:p>
        </w:tc>
        <w:tc>
          <w:tcPr>
            <w:tcW w:w="1224" w:type="dxa"/>
            <w:shd w:val="clear" w:color="auto" w:fill="auto"/>
          </w:tcPr>
          <w:p w14:paraId="680F1A77" w14:textId="0128A097" w:rsidR="006821B4" w:rsidRPr="00851044" w:rsidRDefault="006821B4" w:rsidP="007676A1">
            <w:pPr>
              <w:jc w:val="center"/>
              <w:rPr>
                <w:spacing w:val="-2"/>
                <w:sz w:val="24"/>
                <w:szCs w:val="24"/>
                <w:lang w:val="kk-KZ"/>
              </w:rPr>
            </w:pPr>
            <w:r w:rsidRPr="002344A8">
              <w:rPr>
                <w:spacing w:val="-2"/>
                <w:sz w:val="24"/>
                <w:szCs w:val="24"/>
                <w:lang w:val="en-US"/>
              </w:rPr>
              <w:t>23</w:t>
            </w:r>
            <w:r w:rsidR="00851044">
              <w:rPr>
                <w:spacing w:val="-2"/>
                <w:sz w:val="24"/>
                <w:szCs w:val="24"/>
                <w:lang w:val="kk-KZ"/>
              </w:rPr>
              <w:t>8</w:t>
            </w:r>
          </w:p>
        </w:tc>
      </w:tr>
      <w:tr w:rsidR="00165207" w:rsidRPr="002344A8" w14:paraId="2B55F422" w14:textId="77777777" w:rsidTr="007676A1">
        <w:tc>
          <w:tcPr>
            <w:tcW w:w="6777" w:type="dxa"/>
            <w:shd w:val="clear" w:color="auto" w:fill="auto"/>
          </w:tcPr>
          <w:p w14:paraId="5F9D9BA7" w14:textId="30549509" w:rsidR="00165207" w:rsidRPr="00165207" w:rsidRDefault="00165207" w:rsidP="006A6CA9">
            <w:pPr>
              <w:rPr>
                <w:sz w:val="24"/>
                <w:szCs w:val="24"/>
                <w:lang w:val="kk-KZ"/>
              </w:rPr>
            </w:pPr>
            <w:r>
              <w:rPr>
                <w:sz w:val="24"/>
                <w:szCs w:val="24"/>
                <w:lang w:val="kk-KZ"/>
              </w:rPr>
              <w:t xml:space="preserve">Қосымша </w:t>
            </w:r>
            <w:r>
              <w:rPr>
                <w:sz w:val="24"/>
                <w:szCs w:val="24"/>
                <w:lang w:val="en-US"/>
              </w:rPr>
              <w:t>F</w:t>
            </w:r>
            <w:r>
              <w:rPr>
                <w:sz w:val="24"/>
                <w:szCs w:val="24"/>
                <w:lang w:val="kk-KZ"/>
              </w:rPr>
              <w:t>2 Оқу бағдарламасы бойынша семестр бойынша студенттер саны</w:t>
            </w:r>
          </w:p>
        </w:tc>
        <w:tc>
          <w:tcPr>
            <w:tcW w:w="1224" w:type="dxa"/>
            <w:shd w:val="clear" w:color="auto" w:fill="auto"/>
          </w:tcPr>
          <w:p w14:paraId="3C693653" w14:textId="4DF4DB37" w:rsidR="00165207" w:rsidRPr="00851044" w:rsidRDefault="00851044" w:rsidP="007676A1">
            <w:pPr>
              <w:jc w:val="center"/>
              <w:rPr>
                <w:spacing w:val="-2"/>
                <w:sz w:val="24"/>
                <w:szCs w:val="24"/>
                <w:lang w:val="kk-KZ"/>
              </w:rPr>
            </w:pPr>
            <w:r>
              <w:rPr>
                <w:spacing w:val="-2"/>
                <w:sz w:val="24"/>
                <w:szCs w:val="24"/>
                <w:lang w:val="kk-KZ"/>
              </w:rPr>
              <w:t>244</w:t>
            </w:r>
          </w:p>
        </w:tc>
      </w:tr>
    </w:tbl>
    <w:p w14:paraId="443695F6"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7D23CA7E"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611C3297"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11CDBD93"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1CEE6767"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01019A56"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358A8665" w14:textId="77777777" w:rsidR="00164174" w:rsidRPr="002344A8" w:rsidRDefault="00164174" w:rsidP="00164174">
      <w:pPr>
        <w:widowControl w:val="0"/>
        <w:ind w:firstLine="567"/>
        <w:jc w:val="center"/>
        <w:rPr>
          <w:rFonts w:eastAsia="Times New Roman"/>
          <w:b/>
          <w:spacing w:val="-6"/>
          <w:sz w:val="24"/>
          <w:szCs w:val="24"/>
          <w:highlight w:val="green"/>
          <w:lang w:val="kk-KZ"/>
        </w:rPr>
      </w:pPr>
    </w:p>
    <w:p w14:paraId="1E52B087" w14:textId="77777777" w:rsidR="00164174" w:rsidRPr="002344A8" w:rsidRDefault="00164174" w:rsidP="00164174">
      <w:pPr>
        <w:widowControl w:val="0"/>
        <w:ind w:firstLine="567"/>
        <w:jc w:val="center"/>
        <w:rPr>
          <w:rFonts w:eastAsia="Times New Roman"/>
          <w:spacing w:val="-6"/>
          <w:sz w:val="24"/>
          <w:szCs w:val="24"/>
          <w:highlight w:val="green"/>
        </w:rPr>
      </w:pPr>
    </w:p>
    <w:p w14:paraId="654AF632" w14:textId="77777777" w:rsidR="006821B4" w:rsidRPr="002344A8" w:rsidRDefault="006821B4" w:rsidP="00164174">
      <w:pPr>
        <w:widowControl w:val="0"/>
        <w:ind w:firstLine="567"/>
        <w:jc w:val="center"/>
        <w:rPr>
          <w:rFonts w:eastAsia="Times New Roman"/>
          <w:spacing w:val="-6"/>
          <w:sz w:val="24"/>
          <w:szCs w:val="24"/>
          <w:highlight w:val="green"/>
        </w:rPr>
      </w:pPr>
    </w:p>
    <w:p w14:paraId="07D3BD20" w14:textId="77777777" w:rsidR="00164174" w:rsidRPr="002344A8" w:rsidRDefault="00164174" w:rsidP="00164174">
      <w:pPr>
        <w:widowControl w:val="0"/>
        <w:ind w:firstLine="567"/>
        <w:jc w:val="center"/>
        <w:rPr>
          <w:rFonts w:eastAsia="Times New Roman"/>
          <w:spacing w:val="-6"/>
          <w:sz w:val="24"/>
          <w:szCs w:val="24"/>
          <w:highlight w:val="green"/>
        </w:rPr>
      </w:pPr>
    </w:p>
    <w:p w14:paraId="610B29BF" w14:textId="77777777" w:rsidR="00164174" w:rsidRPr="002344A8" w:rsidRDefault="00164174" w:rsidP="00164174">
      <w:pPr>
        <w:widowControl w:val="0"/>
        <w:ind w:firstLine="567"/>
        <w:jc w:val="center"/>
        <w:rPr>
          <w:rFonts w:eastAsia="Times New Roman"/>
          <w:spacing w:val="-6"/>
          <w:sz w:val="24"/>
          <w:szCs w:val="24"/>
          <w:highlight w:val="green"/>
        </w:rPr>
      </w:pPr>
    </w:p>
    <w:p w14:paraId="044D7C47" w14:textId="77777777" w:rsidR="00164174" w:rsidRPr="002344A8" w:rsidRDefault="00164174" w:rsidP="00164174">
      <w:pPr>
        <w:widowControl w:val="0"/>
        <w:ind w:firstLine="567"/>
        <w:jc w:val="center"/>
        <w:rPr>
          <w:rFonts w:eastAsia="Times New Roman"/>
          <w:spacing w:val="-6"/>
          <w:sz w:val="24"/>
          <w:szCs w:val="24"/>
          <w:highlight w:val="green"/>
        </w:rPr>
      </w:pPr>
    </w:p>
    <w:p w14:paraId="2BA554E2" w14:textId="77777777" w:rsidR="00164174" w:rsidRPr="002344A8" w:rsidRDefault="00F07C45" w:rsidP="00164174">
      <w:pPr>
        <w:ind w:firstLine="567"/>
        <w:jc w:val="both"/>
        <w:rPr>
          <w:rFonts w:eastAsia="Times New Roman"/>
          <w:b/>
          <w:spacing w:val="-6"/>
          <w:sz w:val="24"/>
          <w:szCs w:val="24"/>
          <w:lang w:val="kk-KZ"/>
        </w:rPr>
      </w:pPr>
      <w:r w:rsidRPr="002344A8">
        <w:rPr>
          <w:rFonts w:eastAsia="Times New Roman"/>
          <w:b/>
          <w:spacing w:val="-6"/>
          <w:sz w:val="24"/>
          <w:szCs w:val="24"/>
          <w:lang w:val="kk-KZ"/>
        </w:rPr>
        <w:t>Қысқартулар тізімі</w:t>
      </w:r>
    </w:p>
    <w:p w14:paraId="00B63893" w14:textId="77777777" w:rsidR="00164174" w:rsidRPr="002344A8" w:rsidRDefault="00164174" w:rsidP="00164174">
      <w:pPr>
        <w:ind w:firstLine="567"/>
        <w:jc w:val="both"/>
        <w:rPr>
          <w:rFonts w:eastAsia="Times New Roman"/>
          <w:b/>
          <w:spacing w:val="-6"/>
          <w:sz w:val="24"/>
          <w:szCs w:val="24"/>
        </w:rPr>
      </w:pPr>
    </w:p>
    <w:p w14:paraId="69A5040A" w14:textId="77777777" w:rsidR="00164174" w:rsidRPr="002344A8" w:rsidRDefault="00164174" w:rsidP="00164174">
      <w:pPr>
        <w:ind w:firstLine="567"/>
        <w:jc w:val="both"/>
        <w:rPr>
          <w:rFonts w:eastAsia="Times New Roman"/>
          <w:bCs/>
          <w:spacing w:val="-6"/>
          <w:sz w:val="24"/>
          <w:szCs w:val="24"/>
        </w:rPr>
      </w:pPr>
      <w:r w:rsidRPr="002344A8">
        <w:rPr>
          <w:rFonts w:eastAsia="Times New Roman"/>
          <w:bCs/>
          <w:spacing w:val="-6"/>
          <w:sz w:val="24"/>
          <w:szCs w:val="24"/>
        </w:rPr>
        <w:t xml:space="preserve">ARQA </w:t>
      </w:r>
      <w:r w:rsidR="00F07C45" w:rsidRPr="002344A8">
        <w:rPr>
          <w:rFonts w:eastAsia="Times New Roman"/>
          <w:bCs/>
          <w:spacing w:val="-6"/>
          <w:sz w:val="24"/>
          <w:szCs w:val="24"/>
        </w:rPr>
        <w:t>–</w:t>
      </w:r>
      <w:r w:rsidR="00F07C45" w:rsidRPr="002344A8">
        <w:rPr>
          <w:rFonts w:eastAsia="Times New Roman"/>
          <w:bCs/>
          <w:spacing w:val="-6"/>
          <w:sz w:val="24"/>
          <w:szCs w:val="24"/>
          <w:lang w:val="kk-KZ"/>
        </w:rPr>
        <w:t xml:space="preserve"> </w:t>
      </w:r>
      <w:r w:rsidR="0022159F" w:rsidRPr="002344A8">
        <w:rPr>
          <w:rFonts w:eastAsia="Times New Roman"/>
          <w:bCs/>
          <w:spacing w:val="-6"/>
          <w:sz w:val="24"/>
          <w:szCs w:val="24"/>
        </w:rPr>
        <w:t>«ARQA»</w:t>
      </w:r>
      <w:r w:rsidR="0022159F" w:rsidRPr="002344A8">
        <w:rPr>
          <w:rFonts w:eastAsia="Times New Roman"/>
          <w:bCs/>
          <w:spacing w:val="-6"/>
          <w:sz w:val="24"/>
          <w:szCs w:val="24"/>
          <w:lang w:val="kk-KZ"/>
        </w:rPr>
        <w:t xml:space="preserve"> </w:t>
      </w:r>
      <w:r w:rsidR="00F07C45" w:rsidRPr="002344A8">
        <w:rPr>
          <w:rFonts w:eastAsia="Times New Roman"/>
          <w:bCs/>
          <w:spacing w:val="-6"/>
          <w:sz w:val="24"/>
          <w:szCs w:val="24"/>
          <w:lang w:val="kk-KZ"/>
        </w:rPr>
        <w:t xml:space="preserve">Білім берудің </w:t>
      </w:r>
      <w:r w:rsidR="0022159F" w:rsidRPr="002344A8">
        <w:rPr>
          <w:rFonts w:eastAsia="Times New Roman"/>
          <w:bCs/>
          <w:spacing w:val="-6"/>
          <w:sz w:val="24"/>
          <w:szCs w:val="24"/>
          <w:lang w:val="kk-KZ"/>
        </w:rPr>
        <w:t xml:space="preserve">сапасын аккредитациялау мен экспертиза бойынша Тәуелсіз агенттігі </w:t>
      </w:r>
    </w:p>
    <w:p w14:paraId="7A98ED04" w14:textId="77777777" w:rsidR="00164174" w:rsidRPr="002344A8" w:rsidRDefault="00164174" w:rsidP="00164174">
      <w:pPr>
        <w:ind w:firstLine="567"/>
        <w:jc w:val="both"/>
        <w:rPr>
          <w:rFonts w:eastAsia="Times New Roman"/>
          <w:bCs/>
          <w:spacing w:val="-6"/>
          <w:sz w:val="24"/>
          <w:szCs w:val="24"/>
        </w:rPr>
      </w:pPr>
      <w:r w:rsidRPr="002344A8">
        <w:rPr>
          <w:rFonts w:eastAsia="Times New Roman"/>
          <w:bCs/>
          <w:spacing w:val="-6"/>
          <w:sz w:val="24"/>
          <w:szCs w:val="24"/>
        </w:rPr>
        <w:t xml:space="preserve">ECTS </w:t>
      </w:r>
      <w:r w:rsidR="0022159F" w:rsidRPr="002344A8">
        <w:rPr>
          <w:rFonts w:eastAsia="Times New Roman"/>
          <w:bCs/>
          <w:spacing w:val="-6"/>
          <w:sz w:val="24"/>
          <w:szCs w:val="24"/>
        </w:rPr>
        <w:t>–</w:t>
      </w:r>
      <w:r w:rsidRPr="002344A8">
        <w:rPr>
          <w:rFonts w:eastAsia="Times New Roman"/>
          <w:bCs/>
          <w:spacing w:val="-6"/>
          <w:sz w:val="24"/>
          <w:szCs w:val="24"/>
        </w:rPr>
        <w:t xml:space="preserve"> </w:t>
      </w:r>
      <w:r w:rsidR="0022159F" w:rsidRPr="002344A8">
        <w:rPr>
          <w:rFonts w:eastAsia="Times New Roman"/>
          <w:bCs/>
          <w:spacing w:val="-6"/>
          <w:sz w:val="24"/>
          <w:szCs w:val="24"/>
          <w:lang w:val="kk-KZ"/>
        </w:rPr>
        <w:t>Несиелерді тасымалдау мен жинақтаудың Еуропалық жүйесі</w:t>
      </w:r>
    </w:p>
    <w:p w14:paraId="57C9A1A5" w14:textId="77777777" w:rsidR="00164174" w:rsidRPr="002344A8" w:rsidRDefault="00164174" w:rsidP="00164174">
      <w:pPr>
        <w:ind w:firstLine="567"/>
        <w:jc w:val="both"/>
        <w:rPr>
          <w:rFonts w:eastAsia="Times New Roman"/>
          <w:bCs/>
          <w:spacing w:val="-6"/>
          <w:sz w:val="24"/>
          <w:szCs w:val="24"/>
        </w:rPr>
      </w:pPr>
      <w:r w:rsidRPr="002344A8">
        <w:rPr>
          <w:rFonts w:eastAsia="Times New Roman"/>
          <w:bCs/>
          <w:spacing w:val="-6"/>
          <w:sz w:val="24"/>
          <w:szCs w:val="24"/>
        </w:rPr>
        <w:t xml:space="preserve">ЕПВО </w:t>
      </w:r>
      <w:r w:rsidR="0022159F" w:rsidRPr="002344A8">
        <w:rPr>
          <w:rFonts w:eastAsia="Times New Roman"/>
          <w:bCs/>
          <w:spacing w:val="-6"/>
          <w:sz w:val="24"/>
          <w:szCs w:val="24"/>
        </w:rPr>
        <w:t>–</w:t>
      </w:r>
      <w:r w:rsidRPr="002344A8">
        <w:rPr>
          <w:rFonts w:eastAsia="Times New Roman"/>
          <w:bCs/>
          <w:spacing w:val="-6"/>
          <w:sz w:val="24"/>
          <w:szCs w:val="24"/>
        </w:rPr>
        <w:t xml:space="preserve"> </w:t>
      </w:r>
      <w:r w:rsidR="0022159F" w:rsidRPr="002344A8">
        <w:rPr>
          <w:rFonts w:eastAsia="Times New Roman"/>
          <w:bCs/>
          <w:spacing w:val="-6"/>
          <w:sz w:val="24"/>
          <w:szCs w:val="24"/>
          <w:lang w:val="kk-KZ"/>
        </w:rPr>
        <w:t>Жоғарғы білім берудің Еуропалық кеңістігі</w:t>
      </w:r>
    </w:p>
    <w:p w14:paraId="6D4B260F" w14:textId="77777777" w:rsidR="00164174" w:rsidRPr="002344A8" w:rsidRDefault="00164174" w:rsidP="00164174">
      <w:pPr>
        <w:ind w:firstLine="567"/>
        <w:jc w:val="both"/>
        <w:rPr>
          <w:rFonts w:eastAsia="Times New Roman"/>
          <w:bCs/>
          <w:spacing w:val="-6"/>
          <w:sz w:val="24"/>
          <w:szCs w:val="24"/>
        </w:rPr>
      </w:pPr>
      <w:r w:rsidRPr="002344A8">
        <w:rPr>
          <w:rFonts w:eastAsia="Times New Roman"/>
          <w:bCs/>
          <w:spacing w:val="-6"/>
          <w:sz w:val="24"/>
          <w:szCs w:val="24"/>
        </w:rPr>
        <w:t xml:space="preserve">ESG </w:t>
      </w:r>
      <w:r w:rsidR="0022159F" w:rsidRPr="002344A8">
        <w:rPr>
          <w:rFonts w:eastAsia="Times New Roman"/>
          <w:bCs/>
          <w:spacing w:val="-6"/>
          <w:sz w:val="24"/>
          <w:szCs w:val="24"/>
        </w:rPr>
        <w:t>–</w:t>
      </w:r>
      <w:r w:rsidRPr="002344A8">
        <w:rPr>
          <w:rFonts w:eastAsia="Times New Roman"/>
          <w:bCs/>
          <w:spacing w:val="-6"/>
          <w:sz w:val="24"/>
          <w:szCs w:val="24"/>
        </w:rPr>
        <w:t xml:space="preserve"> </w:t>
      </w:r>
      <w:r w:rsidR="0022159F" w:rsidRPr="002344A8">
        <w:rPr>
          <w:rFonts w:eastAsia="Times New Roman"/>
          <w:bCs/>
          <w:spacing w:val="-6"/>
          <w:sz w:val="24"/>
          <w:szCs w:val="24"/>
          <w:lang w:val="kk-KZ"/>
        </w:rPr>
        <w:t>ЕПВО-дағы сапаны қамтамасыз етуге арналған стандарттар мен нұсқаулықтар</w:t>
      </w:r>
      <w:r w:rsidRPr="002344A8">
        <w:rPr>
          <w:rFonts w:eastAsia="Times New Roman"/>
          <w:bCs/>
          <w:spacing w:val="-6"/>
          <w:sz w:val="24"/>
          <w:szCs w:val="24"/>
        </w:rPr>
        <w:t xml:space="preserve">(The Standards </w:t>
      </w:r>
      <w:r w:rsidRPr="002344A8">
        <w:rPr>
          <w:rFonts w:eastAsia="Times New Roman"/>
          <w:bCs/>
          <w:spacing w:val="-6"/>
          <w:sz w:val="24"/>
          <w:szCs w:val="24"/>
          <w:lang w:val="en-US"/>
        </w:rPr>
        <w:t>and</w:t>
      </w:r>
      <w:r w:rsidRPr="002344A8">
        <w:rPr>
          <w:rFonts w:eastAsia="Times New Roman"/>
          <w:bCs/>
          <w:spacing w:val="-6"/>
          <w:sz w:val="24"/>
          <w:szCs w:val="24"/>
        </w:rPr>
        <w:t xml:space="preserve"> </w:t>
      </w:r>
      <w:r w:rsidRPr="002344A8">
        <w:rPr>
          <w:rFonts w:eastAsia="Times New Roman"/>
          <w:bCs/>
          <w:spacing w:val="-6"/>
          <w:sz w:val="24"/>
          <w:szCs w:val="24"/>
          <w:lang w:val="en-US"/>
        </w:rPr>
        <w:t>Guidelines</w:t>
      </w:r>
      <w:r w:rsidRPr="002344A8">
        <w:rPr>
          <w:rFonts w:eastAsia="Times New Roman"/>
          <w:bCs/>
          <w:spacing w:val="-6"/>
          <w:sz w:val="24"/>
          <w:szCs w:val="24"/>
        </w:rPr>
        <w:t xml:space="preserve"> </w:t>
      </w:r>
      <w:r w:rsidRPr="002344A8">
        <w:rPr>
          <w:rFonts w:eastAsia="Times New Roman"/>
          <w:bCs/>
          <w:spacing w:val="-6"/>
          <w:sz w:val="24"/>
          <w:szCs w:val="24"/>
          <w:lang w:val="en-US"/>
        </w:rPr>
        <w:t>for</w:t>
      </w:r>
      <w:r w:rsidRPr="002344A8">
        <w:rPr>
          <w:rFonts w:eastAsia="Times New Roman"/>
          <w:bCs/>
          <w:spacing w:val="-6"/>
          <w:sz w:val="24"/>
          <w:szCs w:val="24"/>
        </w:rPr>
        <w:t xml:space="preserve"> </w:t>
      </w:r>
      <w:r w:rsidRPr="002344A8">
        <w:rPr>
          <w:rFonts w:eastAsia="Times New Roman"/>
          <w:bCs/>
          <w:spacing w:val="-6"/>
          <w:sz w:val="24"/>
          <w:szCs w:val="24"/>
          <w:lang w:val="en-US"/>
        </w:rPr>
        <w:t>Quality</w:t>
      </w:r>
      <w:r w:rsidRPr="002344A8">
        <w:rPr>
          <w:rFonts w:eastAsia="Times New Roman"/>
          <w:bCs/>
          <w:spacing w:val="-6"/>
          <w:sz w:val="24"/>
          <w:szCs w:val="24"/>
        </w:rPr>
        <w:t xml:space="preserve"> </w:t>
      </w:r>
      <w:r w:rsidRPr="002344A8">
        <w:rPr>
          <w:rFonts w:eastAsia="Times New Roman"/>
          <w:bCs/>
          <w:spacing w:val="-6"/>
          <w:sz w:val="24"/>
          <w:szCs w:val="24"/>
          <w:lang w:val="en-US"/>
        </w:rPr>
        <w:t>Assurance</w:t>
      </w:r>
      <w:r w:rsidRPr="002344A8">
        <w:rPr>
          <w:rFonts w:eastAsia="Times New Roman"/>
          <w:bCs/>
          <w:spacing w:val="-6"/>
          <w:sz w:val="24"/>
          <w:szCs w:val="24"/>
        </w:rPr>
        <w:t xml:space="preserve"> </w:t>
      </w:r>
      <w:r w:rsidRPr="002344A8">
        <w:rPr>
          <w:rFonts w:eastAsia="Times New Roman"/>
          <w:bCs/>
          <w:spacing w:val="-6"/>
          <w:sz w:val="24"/>
          <w:szCs w:val="24"/>
          <w:lang w:val="en-US"/>
        </w:rPr>
        <w:t>in</w:t>
      </w:r>
      <w:r w:rsidRPr="002344A8">
        <w:rPr>
          <w:rFonts w:eastAsia="Times New Roman"/>
          <w:bCs/>
          <w:spacing w:val="-6"/>
          <w:sz w:val="24"/>
          <w:szCs w:val="24"/>
        </w:rPr>
        <w:t xml:space="preserve"> </w:t>
      </w:r>
      <w:r w:rsidRPr="002344A8">
        <w:rPr>
          <w:rFonts w:eastAsia="Times New Roman"/>
          <w:bCs/>
          <w:spacing w:val="-6"/>
          <w:sz w:val="24"/>
          <w:szCs w:val="24"/>
          <w:lang w:val="en-US"/>
        </w:rPr>
        <w:t>the</w:t>
      </w:r>
      <w:r w:rsidRPr="002344A8">
        <w:rPr>
          <w:rFonts w:eastAsia="Times New Roman"/>
          <w:bCs/>
          <w:spacing w:val="-6"/>
          <w:sz w:val="24"/>
          <w:szCs w:val="24"/>
        </w:rPr>
        <w:t xml:space="preserve"> </w:t>
      </w:r>
      <w:r w:rsidRPr="002344A8">
        <w:rPr>
          <w:rFonts w:eastAsia="Times New Roman"/>
          <w:bCs/>
          <w:spacing w:val="-6"/>
          <w:sz w:val="24"/>
          <w:szCs w:val="24"/>
          <w:lang w:val="en-US"/>
        </w:rPr>
        <w:t>EHEA</w:t>
      </w:r>
      <w:r w:rsidRPr="002344A8">
        <w:rPr>
          <w:rFonts w:eastAsia="Times New Roman"/>
          <w:bCs/>
          <w:spacing w:val="-6"/>
          <w:sz w:val="24"/>
          <w:szCs w:val="24"/>
        </w:rPr>
        <w:t>)</w:t>
      </w:r>
    </w:p>
    <w:p w14:paraId="76FFF599" w14:textId="77777777" w:rsidR="00164174" w:rsidRPr="002344A8" w:rsidRDefault="00164174" w:rsidP="00164174">
      <w:pPr>
        <w:ind w:firstLine="567"/>
        <w:jc w:val="both"/>
        <w:rPr>
          <w:rFonts w:eastAsia="Times New Roman"/>
          <w:bCs/>
          <w:spacing w:val="-6"/>
          <w:sz w:val="24"/>
          <w:szCs w:val="24"/>
          <w:lang w:val="kk-KZ"/>
        </w:rPr>
      </w:pPr>
      <w:r w:rsidRPr="002344A8">
        <w:rPr>
          <w:rFonts w:eastAsia="Times New Roman"/>
          <w:bCs/>
          <w:spacing w:val="-6"/>
          <w:sz w:val="24"/>
          <w:szCs w:val="24"/>
        </w:rPr>
        <w:t>А</w:t>
      </w:r>
      <w:r w:rsidR="0022159F" w:rsidRPr="002344A8">
        <w:rPr>
          <w:rFonts w:eastAsia="Times New Roman"/>
          <w:bCs/>
          <w:spacing w:val="-6"/>
          <w:sz w:val="24"/>
          <w:szCs w:val="24"/>
          <w:lang w:val="kk-KZ"/>
        </w:rPr>
        <w:t>К</w:t>
      </w:r>
      <w:r w:rsidRPr="002344A8">
        <w:rPr>
          <w:rFonts w:eastAsia="Times New Roman"/>
          <w:bCs/>
          <w:spacing w:val="-6"/>
          <w:sz w:val="24"/>
          <w:szCs w:val="24"/>
        </w:rPr>
        <w:t xml:space="preserve"> </w:t>
      </w:r>
      <w:r w:rsidR="0022159F" w:rsidRPr="002344A8">
        <w:rPr>
          <w:rFonts w:eastAsia="Times New Roman"/>
          <w:bCs/>
          <w:spacing w:val="-6"/>
          <w:sz w:val="24"/>
          <w:szCs w:val="24"/>
        </w:rPr>
        <w:t>–</w:t>
      </w:r>
      <w:r w:rsidRPr="002344A8">
        <w:rPr>
          <w:rFonts w:eastAsia="Times New Roman"/>
          <w:bCs/>
          <w:spacing w:val="-6"/>
          <w:sz w:val="24"/>
          <w:szCs w:val="24"/>
        </w:rPr>
        <w:t xml:space="preserve"> Аккредитаци</w:t>
      </w:r>
      <w:r w:rsidR="0022159F" w:rsidRPr="002344A8">
        <w:rPr>
          <w:rFonts w:eastAsia="Times New Roman"/>
          <w:bCs/>
          <w:spacing w:val="-6"/>
          <w:sz w:val="24"/>
          <w:szCs w:val="24"/>
          <w:lang w:val="kk-KZ"/>
        </w:rPr>
        <w:t>ялық кеңес</w:t>
      </w:r>
    </w:p>
    <w:p w14:paraId="547DDB01" w14:textId="77777777" w:rsidR="00164174" w:rsidRPr="002344A8" w:rsidRDefault="0022159F"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ЖОО</w:t>
      </w:r>
      <w:r w:rsidR="00164174" w:rsidRPr="002344A8">
        <w:rPr>
          <w:rFonts w:eastAsia="Times New Roman"/>
          <w:bCs/>
          <w:spacing w:val="-6"/>
          <w:sz w:val="24"/>
          <w:szCs w:val="24"/>
        </w:rPr>
        <w:t xml:space="preserve"> </w:t>
      </w:r>
      <w:r w:rsidRPr="002344A8">
        <w:rPr>
          <w:rFonts w:eastAsia="Times New Roman"/>
          <w:bCs/>
          <w:spacing w:val="-6"/>
          <w:sz w:val="24"/>
          <w:szCs w:val="24"/>
        </w:rPr>
        <w:t>–</w:t>
      </w:r>
      <w:r w:rsidR="00164174" w:rsidRPr="002344A8">
        <w:rPr>
          <w:rFonts w:eastAsia="Times New Roman"/>
          <w:bCs/>
          <w:spacing w:val="-6"/>
          <w:sz w:val="24"/>
          <w:szCs w:val="24"/>
        </w:rPr>
        <w:t xml:space="preserve"> </w:t>
      </w:r>
      <w:r w:rsidRPr="002344A8">
        <w:rPr>
          <w:rFonts w:eastAsia="Times New Roman"/>
          <w:bCs/>
          <w:spacing w:val="-6"/>
          <w:sz w:val="24"/>
          <w:szCs w:val="24"/>
          <w:lang w:val="kk-KZ"/>
        </w:rPr>
        <w:t>жоғарғы оқу орны</w:t>
      </w:r>
    </w:p>
    <w:p w14:paraId="7B4788E8" w14:textId="3E97DB00" w:rsidR="00164174" w:rsidRPr="00272502" w:rsidRDefault="0022159F"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МЖББС</w:t>
      </w:r>
      <w:r w:rsidR="00164174" w:rsidRPr="00272502">
        <w:rPr>
          <w:rFonts w:eastAsia="Times New Roman"/>
          <w:bCs/>
          <w:spacing w:val="-6"/>
          <w:sz w:val="24"/>
          <w:szCs w:val="24"/>
          <w:lang w:val="kk-KZ"/>
        </w:rPr>
        <w:t xml:space="preserve"> </w:t>
      </w:r>
      <w:r w:rsidRPr="00272502">
        <w:rPr>
          <w:rFonts w:eastAsia="Times New Roman"/>
          <w:bCs/>
          <w:spacing w:val="-6"/>
          <w:sz w:val="24"/>
          <w:szCs w:val="24"/>
          <w:lang w:val="kk-KZ"/>
        </w:rPr>
        <w:t>–</w:t>
      </w:r>
      <w:r w:rsidRPr="002344A8">
        <w:rPr>
          <w:rFonts w:eastAsia="Times New Roman"/>
          <w:bCs/>
          <w:spacing w:val="-6"/>
          <w:sz w:val="24"/>
          <w:szCs w:val="24"/>
          <w:lang w:val="kk-KZ"/>
        </w:rPr>
        <w:t xml:space="preserve"> Мемлекеттік жалпыға міндетті білім беру стандарттары</w:t>
      </w:r>
    </w:p>
    <w:p w14:paraId="025C1A6E" w14:textId="448AACE1" w:rsidR="00164174" w:rsidRPr="00272502" w:rsidRDefault="0022159F"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ҚР ББҒДМБ</w:t>
      </w:r>
      <w:r w:rsidRPr="002344A8">
        <w:rPr>
          <w:rFonts w:eastAsia="Times New Roman"/>
          <w:bCs/>
          <w:color w:val="C00000"/>
          <w:spacing w:val="-6"/>
          <w:sz w:val="24"/>
          <w:szCs w:val="24"/>
          <w:lang w:val="kk-KZ"/>
        </w:rPr>
        <w:t xml:space="preserve"> </w:t>
      </w:r>
      <w:r w:rsidR="00CD0629" w:rsidRPr="00272502">
        <w:rPr>
          <w:rFonts w:eastAsia="Times New Roman"/>
          <w:bCs/>
          <w:spacing w:val="-6"/>
          <w:sz w:val="24"/>
          <w:szCs w:val="24"/>
          <w:lang w:val="kk-KZ"/>
        </w:rPr>
        <w:t>–</w:t>
      </w:r>
      <w:r w:rsidR="00164174" w:rsidRPr="00272502">
        <w:rPr>
          <w:rFonts w:eastAsia="Times New Roman"/>
          <w:bCs/>
          <w:spacing w:val="-6"/>
          <w:sz w:val="24"/>
          <w:szCs w:val="24"/>
          <w:lang w:val="kk-KZ"/>
        </w:rPr>
        <w:t xml:space="preserve"> </w:t>
      </w:r>
      <w:r w:rsidR="00CD0629" w:rsidRPr="002344A8">
        <w:rPr>
          <w:rFonts w:eastAsia="Times New Roman"/>
          <w:bCs/>
          <w:spacing w:val="-6"/>
          <w:sz w:val="24"/>
          <w:szCs w:val="24"/>
          <w:lang w:val="kk-KZ"/>
        </w:rPr>
        <w:t>ҚР білім беру мен ғылыми дамуының Мемлекеттік бағдарламасы</w:t>
      </w:r>
    </w:p>
    <w:p w14:paraId="226EA20A" w14:textId="77777777" w:rsidR="00164174" w:rsidRPr="002344A8" w:rsidRDefault="006A6CA9" w:rsidP="00164174">
      <w:pPr>
        <w:ind w:firstLine="567"/>
        <w:jc w:val="both"/>
        <w:rPr>
          <w:rFonts w:eastAsia="Times New Roman"/>
          <w:bCs/>
          <w:spacing w:val="-6"/>
          <w:sz w:val="24"/>
          <w:szCs w:val="24"/>
          <w:lang w:val="kk-KZ"/>
        </w:rPr>
      </w:pPr>
      <w:r>
        <w:rPr>
          <w:rFonts w:eastAsia="Times New Roman"/>
          <w:bCs/>
          <w:spacing w:val="-6"/>
          <w:sz w:val="24"/>
          <w:szCs w:val="24"/>
          <w:lang w:val="kk-KZ"/>
        </w:rPr>
        <w:t xml:space="preserve">ҚОТ </w:t>
      </w:r>
      <w:r w:rsidR="00164174" w:rsidRPr="00272502">
        <w:rPr>
          <w:rFonts w:eastAsia="Times New Roman"/>
          <w:bCs/>
          <w:spacing w:val="-6"/>
          <w:sz w:val="24"/>
          <w:szCs w:val="24"/>
          <w:lang w:val="kk-KZ"/>
        </w:rPr>
        <w:t xml:space="preserve"> </w:t>
      </w:r>
      <w:r w:rsidR="00CD0629" w:rsidRPr="00272502">
        <w:rPr>
          <w:rFonts w:eastAsia="Times New Roman"/>
          <w:bCs/>
          <w:spacing w:val="-6"/>
          <w:sz w:val="24"/>
          <w:szCs w:val="24"/>
          <w:lang w:val="kk-KZ"/>
        </w:rPr>
        <w:t>–</w:t>
      </w:r>
      <w:r w:rsidR="00164174" w:rsidRPr="00272502">
        <w:rPr>
          <w:rFonts w:eastAsia="Times New Roman"/>
          <w:bCs/>
          <w:spacing w:val="-6"/>
          <w:sz w:val="24"/>
          <w:szCs w:val="24"/>
          <w:lang w:val="kk-KZ"/>
        </w:rPr>
        <w:t xml:space="preserve"> </w:t>
      </w:r>
      <w:r w:rsidR="00CD0629" w:rsidRPr="002344A8">
        <w:rPr>
          <w:rFonts w:eastAsia="Times New Roman"/>
          <w:bCs/>
          <w:spacing w:val="-6"/>
          <w:sz w:val="24"/>
          <w:szCs w:val="24"/>
          <w:lang w:val="kk-KZ"/>
        </w:rPr>
        <w:t>Қашықтықтан оқыту технологиялары</w:t>
      </w:r>
    </w:p>
    <w:p w14:paraId="094B1655" w14:textId="4AC25438" w:rsidR="00164174" w:rsidRPr="00272502"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ЭПК</w:t>
      </w:r>
      <w:r w:rsidR="00164174" w:rsidRPr="00272502">
        <w:rPr>
          <w:rFonts w:eastAsia="Times New Roman"/>
          <w:bCs/>
          <w:spacing w:val="-6"/>
          <w:sz w:val="24"/>
          <w:szCs w:val="24"/>
          <w:lang w:val="kk-KZ"/>
        </w:rPr>
        <w:t xml:space="preserve">  - </w:t>
      </w:r>
      <w:r w:rsidRPr="002344A8">
        <w:rPr>
          <w:rFonts w:eastAsia="Times New Roman"/>
          <w:bCs/>
          <w:spacing w:val="-6"/>
          <w:sz w:val="24"/>
          <w:szCs w:val="24"/>
          <w:lang w:val="kk-KZ"/>
        </w:rPr>
        <w:t>Элективті пәндер каталогы</w:t>
      </w:r>
      <w:r w:rsidR="00164174" w:rsidRPr="00272502">
        <w:rPr>
          <w:rFonts w:eastAsia="Times New Roman"/>
          <w:bCs/>
          <w:spacing w:val="-6"/>
          <w:sz w:val="24"/>
          <w:szCs w:val="24"/>
          <w:lang w:val="kk-KZ"/>
        </w:rPr>
        <w:t xml:space="preserve"> (ГОСО1080)</w:t>
      </w:r>
    </w:p>
    <w:p w14:paraId="20A463F1" w14:textId="77777777" w:rsidR="00164174" w:rsidRPr="002344A8" w:rsidRDefault="00164174" w:rsidP="00164174">
      <w:pPr>
        <w:ind w:firstLine="567"/>
        <w:jc w:val="both"/>
        <w:rPr>
          <w:rFonts w:eastAsia="Times New Roman"/>
          <w:bCs/>
          <w:spacing w:val="-6"/>
          <w:sz w:val="24"/>
          <w:szCs w:val="24"/>
        </w:rPr>
      </w:pPr>
      <w:r w:rsidRPr="002344A8">
        <w:rPr>
          <w:rFonts w:eastAsia="Times New Roman"/>
          <w:bCs/>
          <w:spacing w:val="-6"/>
          <w:sz w:val="24"/>
          <w:szCs w:val="24"/>
        </w:rPr>
        <w:t>МТБ - Материал-техни</w:t>
      </w:r>
      <w:r w:rsidR="00CD0629" w:rsidRPr="002344A8">
        <w:rPr>
          <w:rFonts w:eastAsia="Times New Roman"/>
          <w:bCs/>
          <w:spacing w:val="-6"/>
          <w:sz w:val="24"/>
          <w:szCs w:val="24"/>
          <w:lang w:val="kk-KZ"/>
        </w:rPr>
        <w:t>калық</w:t>
      </w:r>
      <w:r w:rsidRPr="002344A8">
        <w:rPr>
          <w:rFonts w:eastAsia="Times New Roman"/>
          <w:bCs/>
          <w:spacing w:val="-6"/>
          <w:sz w:val="24"/>
          <w:szCs w:val="24"/>
        </w:rPr>
        <w:t xml:space="preserve"> база</w:t>
      </w:r>
    </w:p>
    <w:p w14:paraId="5D9ADCB5" w14:textId="77777777" w:rsidR="00164174" w:rsidRPr="002344A8" w:rsidRDefault="00CD0629" w:rsidP="00164174">
      <w:pPr>
        <w:ind w:firstLine="567"/>
        <w:jc w:val="both"/>
        <w:rPr>
          <w:rFonts w:eastAsia="Times New Roman"/>
          <w:bCs/>
          <w:spacing w:val="-6"/>
          <w:sz w:val="24"/>
          <w:szCs w:val="24"/>
        </w:rPr>
      </w:pPr>
      <w:r w:rsidRPr="002344A8">
        <w:rPr>
          <w:rFonts w:eastAsia="Times New Roman"/>
          <w:bCs/>
          <w:spacing w:val="-6"/>
          <w:sz w:val="24"/>
          <w:szCs w:val="24"/>
          <w:lang w:val="kk-KZ"/>
        </w:rPr>
        <w:t>ҚР ББҒМ (</w:t>
      </w:r>
      <w:r w:rsidR="00164174" w:rsidRPr="002344A8">
        <w:rPr>
          <w:rFonts w:eastAsia="Times New Roman"/>
          <w:bCs/>
          <w:spacing w:val="-6"/>
          <w:sz w:val="24"/>
          <w:szCs w:val="24"/>
        </w:rPr>
        <w:t>МОН РК</w:t>
      </w:r>
      <w:r w:rsidRPr="002344A8">
        <w:rPr>
          <w:rFonts w:eastAsia="Times New Roman"/>
          <w:bCs/>
          <w:spacing w:val="-6"/>
          <w:sz w:val="24"/>
          <w:szCs w:val="24"/>
          <w:lang w:val="kk-KZ"/>
        </w:rPr>
        <w:t>) – Қазақстан Республикасының білім беру мен ғылым министрлігі</w:t>
      </w:r>
    </w:p>
    <w:p w14:paraId="1911E286" w14:textId="77777777" w:rsidR="006A6CA9"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ҰБА</w:t>
      </w:r>
      <w:r w:rsidR="00164174" w:rsidRPr="002344A8">
        <w:rPr>
          <w:rFonts w:eastAsia="Times New Roman"/>
          <w:bCs/>
          <w:spacing w:val="-6"/>
          <w:sz w:val="24"/>
          <w:szCs w:val="24"/>
        </w:rPr>
        <w:t xml:space="preserve"> </w:t>
      </w:r>
      <w:r w:rsidRPr="002344A8">
        <w:rPr>
          <w:rFonts w:eastAsia="Times New Roman"/>
          <w:bCs/>
          <w:spacing w:val="-6"/>
          <w:sz w:val="24"/>
          <w:szCs w:val="24"/>
        </w:rPr>
        <w:t>–</w:t>
      </w:r>
      <w:r w:rsidR="00164174" w:rsidRPr="002344A8">
        <w:rPr>
          <w:rFonts w:eastAsia="Times New Roman"/>
          <w:bCs/>
          <w:spacing w:val="-6"/>
          <w:sz w:val="24"/>
          <w:szCs w:val="24"/>
        </w:rPr>
        <w:t xml:space="preserve"> </w:t>
      </w:r>
      <w:r w:rsidRPr="002344A8">
        <w:rPr>
          <w:rFonts w:eastAsia="Times New Roman"/>
          <w:bCs/>
          <w:spacing w:val="-6"/>
          <w:sz w:val="24"/>
          <w:szCs w:val="24"/>
          <w:lang w:val="kk-KZ"/>
        </w:rPr>
        <w:t xml:space="preserve">Ұлттық біліктілік аясы </w:t>
      </w:r>
    </w:p>
    <w:p w14:paraId="5E2BEF31" w14:textId="77777777" w:rsidR="00164174" w:rsidRPr="002344A8"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БББ</w:t>
      </w:r>
      <w:r w:rsidR="00164174" w:rsidRPr="002344A8">
        <w:rPr>
          <w:rFonts w:eastAsia="Times New Roman"/>
          <w:bCs/>
          <w:spacing w:val="-6"/>
          <w:sz w:val="24"/>
          <w:szCs w:val="24"/>
        </w:rPr>
        <w:t xml:space="preserve"> </w:t>
      </w:r>
      <w:r w:rsidRPr="002344A8">
        <w:rPr>
          <w:rFonts w:eastAsia="Times New Roman"/>
          <w:bCs/>
          <w:spacing w:val="-6"/>
          <w:sz w:val="24"/>
          <w:szCs w:val="24"/>
        </w:rPr>
        <w:t>–</w:t>
      </w:r>
      <w:r w:rsidR="00164174" w:rsidRPr="002344A8">
        <w:rPr>
          <w:rFonts w:eastAsia="Times New Roman"/>
          <w:bCs/>
          <w:spacing w:val="-6"/>
          <w:sz w:val="24"/>
          <w:szCs w:val="24"/>
        </w:rPr>
        <w:t xml:space="preserve"> </w:t>
      </w:r>
      <w:r w:rsidRPr="002344A8">
        <w:rPr>
          <w:rFonts w:eastAsia="Times New Roman"/>
          <w:bCs/>
          <w:spacing w:val="-6"/>
          <w:sz w:val="24"/>
          <w:szCs w:val="24"/>
          <w:lang w:val="kk-KZ"/>
        </w:rPr>
        <w:t>Білім беру бағдарламасы</w:t>
      </w:r>
    </w:p>
    <w:p w14:paraId="568413B3" w14:textId="77777777" w:rsidR="00164174" w:rsidRPr="002344A8"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ПОҚ</w:t>
      </w:r>
      <w:r w:rsidR="00164174" w:rsidRPr="00272502">
        <w:rPr>
          <w:rFonts w:eastAsia="Times New Roman"/>
          <w:bCs/>
          <w:spacing w:val="-6"/>
          <w:sz w:val="24"/>
          <w:szCs w:val="24"/>
          <w:lang w:val="kk-KZ"/>
        </w:rPr>
        <w:t xml:space="preserve"> - Профессор</w:t>
      </w:r>
      <w:r w:rsidRPr="002344A8">
        <w:rPr>
          <w:rFonts w:eastAsia="Times New Roman"/>
          <w:bCs/>
          <w:spacing w:val="-6"/>
          <w:sz w:val="24"/>
          <w:szCs w:val="24"/>
          <w:lang w:val="kk-KZ"/>
        </w:rPr>
        <w:t>лық</w:t>
      </w:r>
      <w:r w:rsidR="00164174" w:rsidRPr="00272502">
        <w:rPr>
          <w:rFonts w:eastAsia="Times New Roman"/>
          <w:bCs/>
          <w:spacing w:val="-6"/>
          <w:sz w:val="24"/>
          <w:szCs w:val="24"/>
          <w:lang w:val="kk-KZ"/>
        </w:rPr>
        <w:t>-</w:t>
      </w:r>
      <w:r w:rsidRPr="002344A8">
        <w:rPr>
          <w:rFonts w:eastAsia="Times New Roman"/>
          <w:bCs/>
          <w:spacing w:val="-6"/>
          <w:sz w:val="24"/>
          <w:szCs w:val="24"/>
          <w:lang w:val="kk-KZ"/>
        </w:rPr>
        <w:t>оқытушы құрам</w:t>
      </w:r>
    </w:p>
    <w:p w14:paraId="23F49F42" w14:textId="77777777" w:rsidR="00164174" w:rsidRPr="002344A8"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 xml:space="preserve">ҒЗЖ </w:t>
      </w:r>
      <w:r w:rsidR="00164174" w:rsidRPr="00272502">
        <w:rPr>
          <w:rFonts w:eastAsia="Times New Roman"/>
          <w:bCs/>
          <w:spacing w:val="-6"/>
          <w:sz w:val="24"/>
          <w:szCs w:val="24"/>
          <w:lang w:val="kk-KZ"/>
        </w:rPr>
        <w:t xml:space="preserve">-  </w:t>
      </w:r>
      <w:r w:rsidRPr="002344A8">
        <w:rPr>
          <w:rFonts w:eastAsia="Times New Roman"/>
          <w:bCs/>
          <w:spacing w:val="-6"/>
          <w:sz w:val="24"/>
          <w:szCs w:val="24"/>
          <w:lang w:val="kk-KZ"/>
        </w:rPr>
        <w:t>Ғылыми-зерттеу жұмысы</w:t>
      </w:r>
    </w:p>
    <w:p w14:paraId="7A8E69A9" w14:textId="77777777" w:rsidR="00164174" w:rsidRPr="002344A8" w:rsidRDefault="00CD0629" w:rsidP="00164174">
      <w:pPr>
        <w:ind w:firstLine="567"/>
        <w:jc w:val="both"/>
        <w:rPr>
          <w:rFonts w:eastAsia="Times New Roman"/>
          <w:bCs/>
          <w:spacing w:val="-6"/>
          <w:sz w:val="24"/>
          <w:szCs w:val="24"/>
          <w:lang w:val="kk-KZ"/>
        </w:rPr>
      </w:pPr>
      <w:r w:rsidRPr="002344A8">
        <w:rPr>
          <w:rFonts w:eastAsia="Times New Roman"/>
          <w:bCs/>
          <w:spacing w:val="-6"/>
          <w:sz w:val="24"/>
          <w:szCs w:val="24"/>
          <w:lang w:val="kk-KZ"/>
        </w:rPr>
        <w:t>ОӘЖ</w:t>
      </w:r>
      <w:r w:rsidR="00164174" w:rsidRPr="00272502">
        <w:rPr>
          <w:rFonts w:eastAsia="Times New Roman"/>
          <w:bCs/>
          <w:spacing w:val="-6"/>
          <w:sz w:val="24"/>
          <w:szCs w:val="24"/>
          <w:lang w:val="kk-KZ"/>
        </w:rPr>
        <w:t xml:space="preserve"> </w:t>
      </w:r>
      <w:r w:rsidRPr="00272502">
        <w:rPr>
          <w:rFonts w:eastAsia="Times New Roman"/>
          <w:bCs/>
          <w:spacing w:val="-6"/>
          <w:sz w:val="24"/>
          <w:szCs w:val="24"/>
          <w:lang w:val="kk-KZ"/>
        </w:rPr>
        <w:t>–</w:t>
      </w:r>
      <w:r w:rsidR="00164174" w:rsidRPr="00272502">
        <w:rPr>
          <w:rFonts w:eastAsia="Times New Roman"/>
          <w:bCs/>
          <w:spacing w:val="-6"/>
          <w:sz w:val="24"/>
          <w:szCs w:val="24"/>
          <w:lang w:val="kk-KZ"/>
        </w:rPr>
        <w:t xml:space="preserve"> </w:t>
      </w:r>
      <w:r w:rsidRPr="002344A8">
        <w:rPr>
          <w:rFonts w:eastAsia="Times New Roman"/>
          <w:bCs/>
          <w:spacing w:val="-6"/>
          <w:sz w:val="24"/>
          <w:szCs w:val="24"/>
          <w:lang w:val="kk-KZ"/>
        </w:rPr>
        <w:t>Оқу-әдістемелік жұмыс</w:t>
      </w:r>
    </w:p>
    <w:p w14:paraId="44786B8F" w14:textId="77777777" w:rsidR="00164174" w:rsidRPr="002344A8" w:rsidRDefault="00164174" w:rsidP="00164174">
      <w:pPr>
        <w:widowControl w:val="0"/>
        <w:ind w:firstLine="567"/>
        <w:jc w:val="both"/>
        <w:rPr>
          <w:rFonts w:eastAsia="Times New Roman"/>
          <w:b/>
          <w:spacing w:val="-6"/>
          <w:sz w:val="24"/>
          <w:szCs w:val="24"/>
          <w:highlight w:val="green"/>
          <w:lang w:val="kk-KZ"/>
        </w:rPr>
      </w:pPr>
    </w:p>
    <w:p w14:paraId="5AC32DD5" w14:textId="77777777" w:rsidR="00164174" w:rsidRPr="00272502" w:rsidRDefault="00164174" w:rsidP="00164174">
      <w:pPr>
        <w:widowControl w:val="0"/>
        <w:ind w:firstLine="567"/>
        <w:jc w:val="both"/>
        <w:rPr>
          <w:rFonts w:eastAsia="Times New Roman"/>
          <w:b/>
          <w:spacing w:val="-6"/>
          <w:sz w:val="24"/>
          <w:szCs w:val="24"/>
          <w:highlight w:val="green"/>
          <w:lang w:val="kk-KZ"/>
        </w:rPr>
      </w:pPr>
    </w:p>
    <w:p w14:paraId="0CC218E7" w14:textId="77777777" w:rsidR="00164174" w:rsidRPr="00272502" w:rsidRDefault="00164174" w:rsidP="00164174">
      <w:pPr>
        <w:widowControl w:val="0"/>
        <w:ind w:firstLine="567"/>
        <w:jc w:val="both"/>
        <w:rPr>
          <w:rFonts w:eastAsia="Times New Roman"/>
          <w:b/>
          <w:spacing w:val="-6"/>
          <w:sz w:val="24"/>
          <w:szCs w:val="24"/>
          <w:highlight w:val="green"/>
          <w:lang w:val="kk-KZ"/>
        </w:rPr>
      </w:pPr>
    </w:p>
    <w:p w14:paraId="0D420533" w14:textId="77777777" w:rsidR="00164174" w:rsidRPr="00272502" w:rsidRDefault="00164174" w:rsidP="00164174">
      <w:pPr>
        <w:widowControl w:val="0"/>
        <w:ind w:firstLine="567"/>
        <w:jc w:val="both"/>
        <w:rPr>
          <w:rFonts w:eastAsia="Times New Roman"/>
          <w:b/>
          <w:spacing w:val="-6"/>
          <w:sz w:val="24"/>
          <w:szCs w:val="24"/>
          <w:highlight w:val="green"/>
          <w:lang w:val="kk-KZ"/>
        </w:rPr>
      </w:pPr>
    </w:p>
    <w:p w14:paraId="38CE409B" w14:textId="77777777" w:rsidR="00164174" w:rsidRPr="00272502" w:rsidRDefault="00164174" w:rsidP="00164174">
      <w:pPr>
        <w:widowControl w:val="0"/>
        <w:ind w:firstLine="567"/>
        <w:jc w:val="both"/>
        <w:rPr>
          <w:rFonts w:eastAsia="Times New Roman"/>
          <w:spacing w:val="-6"/>
          <w:sz w:val="24"/>
          <w:szCs w:val="24"/>
          <w:highlight w:val="green"/>
          <w:lang w:val="kk-KZ"/>
        </w:rPr>
      </w:pPr>
    </w:p>
    <w:p w14:paraId="5B91544C"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715BC737"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68F6807D"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53AC30D2"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0FD9DA55"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3399B3E4"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2A96F078"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7B93FFBC"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77C6CED2"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20F9547D"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182AFF2D"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448C2AED"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5057AE2C"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4EC1B349"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7807E789"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624A61D0"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5A9749E5"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78FAAE27"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43F817D0"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1FB653F7"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30BFF68F"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4F629EE5" w14:textId="77777777" w:rsidR="00164174" w:rsidRPr="00272502" w:rsidRDefault="00164174" w:rsidP="00164174">
      <w:pPr>
        <w:widowControl w:val="0"/>
        <w:ind w:firstLine="567"/>
        <w:jc w:val="center"/>
        <w:rPr>
          <w:rFonts w:eastAsia="Times New Roman"/>
          <w:spacing w:val="-6"/>
          <w:sz w:val="24"/>
          <w:szCs w:val="24"/>
          <w:highlight w:val="green"/>
          <w:lang w:val="kk-KZ"/>
        </w:rPr>
      </w:pPr>
    </w:p>
    <w:p w14:paraId="157693F5" w14:textId="77777777" w:rsidR="006A689E" w:rsidRPr="00272502" w:rsidRDefault="006A689E" w:rsidP="00164174">
      <w:pPr>
        <w:spacing w:before="18"/>
        <w:ind w:left="841" w:right="1144" w:firstLine="567"/>
        <w:jc w:val="center"/>
        <w:rPr>
          <w:b/>
          <w:sz w:val="24"/>
          <w:szCs w:val="24"/>
          <w:highlight w:val="green"/>
          <w:lang w:val="kk-KZ"/>
        </w:rPr>
      </w:pPr>
    </w:p>
    <w:p w14:paraId="0116CC8A" w14:textId="77777777" w:rsidR="00164174" w:rsidRPr="00272502" w:rsidRDefault="00442BA5" w:rsidP="00164174">
      <w:pPr>
        <w:spacing w:before="18"/>
        <w:ind w:left="841" w:right="1144" w:firstLine="567"/>
        <w:jc w:val="center"/>
        <w:rPr>
          <w:b/>
          <w:sz w:val="24"/>
          <w:szCs w:val="24"/>
          <w:lang w:val="kk-KZ"/>
        </w:rPr>
      </w:pPr>
      <w:r w:rsidRPr="002344A8">
        <w:rPr>
          <w:b/>
          <w:sz w:val="24"/>
          <w:szCs w:val="24"/>
          <w:lang w:val="kk-KZ"/>
        </w:rPr>
        <w:t>БІЛІМ БЕРУ ҰЙЫМЫ ТУРАЛЫ ЖАЛПЫ АҚПАРАТ</w:t>
      </w:r>
    </w:p>
    <w:p w14:paraId="62B175E4" w14:textId="77777777" w:rsidR="00164174" w:rsidRPr="00272502" w:rsidRDefault="00164174" w:rsidP="00164174">
      <w:pPr>
        <w:pStyle w:val="af3"/>
        <w:spacing w:before="1"/>
        <w:ind w:firstLine="567"/>
        <w:rPr>
          <w:b/>
          <w:lang w:val="kk-KZ"/>
        </w:rPr>
      </w:pPr>
    </w:p>
    <w:tbl>
      <w:tblPr>
        <w:tblW w:w="8774" w:type="dxa"/>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6237"/>
      </w:tblGrid>
      <w:tr w:rsidR="00164174" w:rsidRPr="00EA46BA" w14:paraId="735E16F9" w14:textId="77777777" w:rsidTr="007676A1">
        <w:trPr>
          <w:trHeight w:val="553"/>
        </w:trPr>
        <w:tc>
          <w:tcPr>
            <w:tcW w:w="2537" w:type="dxa"/>
            <w:shd w:val="clear" w:color="auto" w:fill="auto"/>
          </w:tcPr>
          <w:p w14:paraId="4D0488AA" w14:textId="77777777" w:rsidR="00164174" w:rsidRPr="002344A8" w:rsidRDefault="005E5088" w:rsidP="007676A1">
            <w:pPr>
              <w:pStyle w:val="TableParagraph"/>
              <w:tabs>
                <w:tab w:val="left" w:pos="1497"/>
              </w:tabs>
              <w:ind w:left="108" w:right="97"/>
              <w:rPr>
                <w:rFonts w:eastAsia="Calibri"/>
                <w:b/>
                <w:sz w:val="24"/>
                <w:szCs w:val="24"/>
                <w:lang w:val="kk-KZ"/>
              </w:rPr>
            </w:pPr>
            <w:r w:rsidRPr="002344A8">
              <w:rPr>
                <w:rFonts w:eastAsia="Calibri"/>
                <w:b/>
                <w:spacing w:val="-2"/>
                <w:sz w:val="24"/>
                <w:szCs w:val="24"/>
                <w:lang w:val="kk-KZ"/>
              </w:rPr>
              <w:t>Білім беру ұйымының толық атауы</w:t>
            </w:r>
          </w:p>
        </w:tc>
        <w:tc>
          <w:tcPr>
            <w:tcW w:w="6237" w:type="dxa"/>
            <w:shd w:val="clear" w:color="auto" w:fill="auto"/>
          </w:tcPr>
          <w:p w14:paraId="41FBC916" w14:textId="77777777" w:rsidR="00164174" w:rsidRPr="002344A8" w:rsidRDefault="005E5088" w:rsidP="005E5088">
            <w:pPr>
              <w:pStyle w:val="TableParagraph"/>
              <w:rPr>
                <w:rFonts w:eastAsia="Calibri"/>
                <w:sz w:val="24"/>
                <w:szCs w:val="24"/>
              </w:rPr>
            </w:pPr>
            <w:r w:rsidRPr="002344A8">
              <w:rPr>
                <w:rFonts w:eastAsia="Calibri"/>
                <w:spacing w:val="-6"/>
                <w:sz w:val="24"/>
                <w:szCs w:val="24"/>
                <w:lang w:val="kk-KZ"/>
              </w:rPr>
              <w:t xml:space="preserve"> «Академик Е.А.Бөкетов атындағы Қарағанды университеті» коммерциялық емес акционерлік қоғамы</w:t>
            </w:r>
          </w:p>
        </w:tc>
      </w:tr>
      <w:tr w:rsidR="00164174" w:rsidRPr="002344A8" w14:paraId="080D53FA" w14:textId="77777777" w:rsidTr="007676A1">
        <w:trPr>
          <w:trHeight w:val="803"/>
        </w:trPr>
        <w:tc>
          <w:tcPr>
            <w:tcW w:w="2537" w:type="dxa"/>
            <w:shd w:val="clear" w:color="auto" w:fill="auto"/>
          </w:tcPr>
          <w:p w14:paraId="7BA44152" w14:textId="77777777" w:rsidR="00164174" w:rsidRPr="002344A8" w:rsidRDefault="005E5088" w:rsidP="005E5088">
            <w:pPr>
              <w:pStyle w:val="TableParagraph"/>
              <w:tabs>
                <w:tab w:val="left" w:pos="1490"/>
              </w:tabs>
              <w:ind w:left="108" w:right="96"/>
              <w:rPr>
                <w:rFonts w:eastAsia="Calibri"/>
                <w:b/>
                <w:sz w:val="24"/>
                <w:szCs w:val="24"/>
              </w:rPr>
            </w:pPr>
            <w:r w:rsidRPr="002344A8">
              <w:rPr>
                <w:rFonts w:eastAsia="Calibri"/>
                <w:b/>
                <w:spacing w:val="-2"/>
                <w:sz w:val="24"/>
                <w:szCs w:val="24"/>
                <w:lang w:val="kk-KZ"/>
              </w:rPr>
              <w:t>Білім беру ұйымының меншік формасы</w:t>
            </w:r>
          </w:p>
        </w:tc>
        <w:tc>
          <w:tcPr>
            <w:tcW w:w="6237" w:type="dxa"/>
            <w:shd w:val="clear" w:color="auto" w:fill="auto"/>
          </w:tcPr>
          <w:p w14:paraId="676AD229" w14:textId="77777777" w:rsidR="00164174" w:rsidRPr="002344A8" w:rsidRDefault="005E5088" w:rsidP="005E5088">
            <w:pPr>
              <w:pStyle w:val="TableParagraph"/>
              <w:rPr>
                <w:rFonts w:eastAsia="Calibri"/>
                <w:sz w:val="24"/>
                <w:szCs w:val="24"/>
              </w:rPr>
            </w:pPr>
            <w:r w:rsidRPr="002344A8">
              <w:rPr>
                <w:rFonts w:eastAsia="Calibri"/>
                <w:spacing w:val="-6"/>
                <w:sz w:val="24"/>
                <w:szCs w:val="24"/>
                <w:lang w:val="kk-KZ"/>
              </w:rPr>
              <w:t>Қазақстан Республикасының жоғарғы білім мен ғылым Министрлігі, Коммерциялық емес акционерлік қоғамы</w:t>
            </w:r>
          </w:p>
        </w:tc>
      </w:tr>
      <w:tr w:rsidR="00164174" w:rsidRPr="002344A8" w14:paraId="10ED85B1" w14:textId="77777777" w:rsidTr="007676A1">
        <w:trPr>
          <w:trHeight w:val="945"/>
        </w:trPr>
        <w:tc>
          <w:tcPr>
            <w:tcW w:w="2537" w:type="dxa"/>
            <w:shd w:val="clear" w:color="auto" w:fill="auto"/>
          </w:tcPr>
          <w:p w14:paraId="025B5293" w14:textId="77777777" w:rsidR="00164174" w:rsidRPr="002344A8" w:rsidRDefault="005E5088" w:rsidP="005E5088">
            <w:pPr>
              <w:pStyle w:val="TableParagraph"/>
              <w:ind w:left="108" w:right="97"/>
              <w:rPr>
                <w:rFonts w:eastAsia="Calibri"/>
                <w:b/>
                <w:sz w:val="24"/>
                <w:szCs w:val="24"/>
              </w:rPr>
            </w:pPr>
            <w:r w:rsidRPr="002344A8">
              <w:rPr>
                <w:rFonts w:eastAsia="Calibri"/>
                <w:b/>
                <w:spacing w:val="-2"/>
                <w:sz w:val="24"/>
                <w:szCs w:val="24"/>
                <w:lang w:val="ru-RU"/>
              </w:rPr>
              <w:t>Мекеме тиесілі (</w:t>
            </w:r>
            <w:r w:rsidRPr="002344A8">
              <w:rPr>
                <w:rFonts w:eastAsia="Calibri"/>
                <w:b/>
                <w:spacing w:val="-2"/>
                <w:sz w:val="24"/>
                <w:szCs w:val="24"/>
              </w:rPr>
              <w:t>Принадлежность)</w:t>
            </w:r>
          </w:p>
        </w:tc>
        <w:tc>
          <w:tcPr>
            <w:tcW w:w="6237" w:type="dxa"/>
            <w:shd w:val="clear" w:color="auto" w:fill="auto"/>
          </w:tcPr>
          <w:p w14:paraId="047B8016" w14:textId="77777777" w:rsidR="00164174" w:rsidRPr="002344A8" w:rsidRDefault="00164174" w:rsidP="007676A1">
            <w:pPr>
              <w:pStyle w:val="TableParagraph"/>
              <w:rPr>
                <w:rFonts w:eastAsia="Calibri"/>
                <w:sz w:val="24"/>
                <w:szCs w:val="24"/>
              </w:rPr>
            </w:pPr>
          </w:p>
        </w:tc>
      </w:tr>
      <w:tr w:rsidR="00164174" w:rsidRPr="002344A8" w14:paraId="28B504F5" w14:textId="77777777" w:rsidTr="007676A1">
        <w:trPr>
          <w:trHeight w:val="2760"/>
        </w:trPr>
        <w:tc>
          <w:tcPr>
            <w:tcW w:w="2537" w:type="dxa"/>
            <w:shd w:val="clear" w:color="auto" w:fill="auto"/>
          </w:tcPr>
          <w:p w14:paraId="032E9C87" w14:textId="77777777" w:rsidR="00164174" w:rsidRPr="002344A8" w:rsidRDefault="005E5088" w:rsidP="005E5088">
            <w:pPr>
              <w:pStyle w:val="TableParagraph"/>
              <w:ind w:left="108" w:right="224"/>
              <w:rPr>
                <w:rFonts w:eastAsia="Calibri"/>
                <w:b/>
                <w:sz w:val="24"/>
                <w:szCs w:val="24"/>
              </w:rPr>
            </w:pPr>
            <w:r w:rsidRPr="002344A8">
              <w:rPr>
                <w:rFonts w:eastAsia="Calibri"/>
                <w:b/>
                <w:spacing w:val="-2"/>
                <w:sz w:val="24"/>
                <w:szCs w:val="24"/>
                <w:lang w:val="kk-KZ"/>
              </w:rPr>
              <w:t>ЖОО білім беру әрекетін жүргізуге құқық беретін мемлекеттік лицензияға сәйкес жүзеге асырылатын  білім беру бағдарламаларының (мамандықтардың)тізімі</w:t>
            </w:r>
            <w:r w:rsidR="00164174" w:rsidRPr="002344A8">
              <w:rPr>
                <w:rFonts w:eastAsia="Calibri"/>
                <w:b/>
                <w:spacing w:val="-2"/>
                <w:sz w:val="24"/>
                <w:szCs w:val="24"/>
              </w:rPr>
              <w:t xml:space="preserve"> </w:t>
            </w:r>
          </w:p>
        </w:tc>
        <w:tc>
          <w:tcPr>
            <w:tcW w:w="6237" w:type="dxa"/>
            <w:shd w:val="clear" w:color="auto" w:fill="auto"/>
          </w:tcPr>
          <w:p w14:paraId="2E37AB57" w14:textId="77777777" w:rsidR="00164174" w:rsidRPr="002344A8" w:rsidRDefault="006B6D4F" w:rsidP="007676A1">
            <w:pPr>
              <w:pStyle w:val="TableParagraph"/>
              <w:rPr>
                <w:rFonts w:eastAsia="Calibri"/>
                <w:b/>
                <w:sz w:val="24"/>
                <w:szCs w:val="24"/>
              </w:rPr>
            </w:pPr>
            <w:r w:rsidRPr="002344A8">
              <w:rPr>
                <w:sz w:val="24"/>
                <w:szCs w:val="24"/>
              </w:rPr>
              <w:t xml:space="preserve">Лицензия по специальности </w:t>
            </w:r>
            <w:r w:rsidRPr="002344A8">
              <w:rPr>
                <w:spacing w:val="-6"/>
                <w:sz w:val="24"/>
                <w:szCs w:val="24"/>
                <w:lang w:val="kk-KZ"/>
              </w:rPr>
              <w:t>5В012900 / 6В01511</w:t>
            </w:r>
            <w:r w:rsidRPr="002344A8">
              <w:rPr>
                <w:sz w:val="24"/>
                <w:szCs w:val="24"/>
              </w:rPr>
              <w:t>– «</w:t>
            </w:r>
            <w:r w:rsidRPr="002344A8">
              <w:rPr>
                <w:sz w:val="24"/>
                <w:szCs w:val="24"/>
                <w:lang w:val="kk-KZ"/>
              </w:rPr>
              <w:t>География-История</w:t>
            </w:r>
            <w:r w:rsidRPr="002344A8">
              <w:rPr>
                <w:sz w:val="24"/>
                <w:szCs w:val="24"/>
              </w:rPr>
              <w:t xml:space="preserve">» (серия АБ № </w:t>
            </w:r>
            <w:r w:rsidRPr="002344A8">
              <w:rPr>
                <w:sz w:val="24"/>
                <w:szCs w:val="24"/>
                <w:lang w:val="kk-KZ"/>
              </w:rPr>
              <w:t>12015198</w:t>
            </w:r>
            <w:r w:rsidRPr="002344A8">
              <w:rPr>
                <w:sz w:val="24"/>
                <w:szCs w:val="24"/>
              </w:rPr>
              <w:t xml:space="preserve"> дата выдачи </w:t>
            </w:r>
            <w:r w:rsidRPr="002344A8">
              <w:rPr>
                <w:sz w:val="24"/>
                <w:szCs w:val="24"/>
                <w:lang w:val="kk-KZ"/>
              </w:rPr>
              <w:t>15.10.2012</w:t>
            </w:r>
            <w:r w:rsidRPr="002344A8">
              <w:rPr>
                <w:sz w:val="24"/>
                <w:szCs w:val="24"/>
              </w:rPr>
              <w:t xml:space="preserve"> года, приказ ККСОН МОН РК №</w:t>
            </w:r>
            <w:r w:rsidRPr="002344A8">
              <w:rPr>
                <w:sz w:val="24"/>
                <w:szCs w:val="24"/>
                <w:lang w:val="kk-KZ"/>
              </w:rPr>
              <w:t>796</w:t>
            </w:r>
            <w:r w:rsidRPr="002344A8">
              <w:rPr>
                <w:sz w:val="24"/>
                <w:szCs w:val="24"/>
              </w:rPr>
              <w:t xml:space="preserve"> от </w:t>
            </w:r>
            <w:r w:rsidRPr="002344A8">
              <w:rPr>
                <w:sz w:val="24"/>
                <w:szCs w:val="24"/>
                <w:lang w:val="kk-KZ"/>
              </w:rPr>
              <w:t>26.05.2017</w:t>
            </w:r>
            <w:r w:rsidRPr="002344A8">
              <w:rPr>
                <w:sz w:val="24"/>
                <w:szCs w:val="24"/>
              </w:rPr>
              <w:t xml:space="preserve"> года)</w:t>
            </w:r>
          </w:p>
        </w:tc>
      </w:tr>
      <w:tr w:rsidR="00164174" w:rsidRPr="002344A8" w14:paraId="5482D304" w14:textId="77777777" w:rsidTr="007676A1">
        <w:trPr>
          <w:trHeight w:val="551"/>
        </w:trPr>
        <w:tc>
          <w:tcPr>
            <w:tcW w:w="2537" w:type="dxa"/>
            <w:shd w:val="clear" w:color="auto" w:fill="auto"/>
          </w:tcPr>
          <w:p w14:paraId="438C03C2" w14:textId="77777777" w:rsidR="00164174" w:rsidRPr="002344A8" w:rsidRDefault="005E5088" w:rsidP="005E5088">
            <w:pPr>
              <w:pStyle w:val="TableParagraph"/>
              <w:ind w:left="108" w:right="224"/>
              <w:rPr>
                <w:rFonts w:eastAsia="Calibri"/>
                <w:b/>
                <w:sz w:val="24"/>
                <w:szCs w:val="24"/>
              </w:rPr>
            </w:pPr>
            <w:r w:rsidRPr="002344A8">
              <w:rPr>
                <w:rFonts w:eastAsia="Calibri"/>
                <w:b/>
                <w:spacing w:val="-2"/>
                <w:sz w:val="24"/>
                <w:szCs w:val="24"/>
                <w:lang w:val="kk-KZ"/>
              </w:rPr>
              <w:t>Білім беру ұйымының мекен-жайы (орналасуы)</w:t>
            </w:r>
          </w:p>
        </w:tc>
        <w:tc>
          <w:tcPr>
            <w:tcW w:w="6237" w:type="dxa"/>
            <w:shd w:val="clear" w:color="auto" w:fill="auto"/>
          </w:tcPr>
          <w:p w14:paraId="6D78F603" w14:textId="77777777" w:rsidR="00164174" w:rsidRPr="002344A8" w:rsidRDefault="00164174" w:rsidP="005E5088">
            <w:pPr>
              <w:widowControl w:val="0"/>
              <w:autoSpaceDE w:val="0"/>
              <w:autoSpaceDN w:val="0"/>
              <w:jc w:val="both"/>
              <w:rPr>
                <w:rFonts w:eastAsia="Calibri"/>
                <w:spacing w:val="-6"/>
                <w:sz w:val="24"/>
                <w:szCs w:val="24"/>
                <w:lang w:val="kk-KZ"/>
              </w:rPr>
            </w:pPr>
            <w:r w:rsidRPr="002344A8">
              <w:rPr>
                <w:rFonts w:eastAsia="Calibri"/>
                <w:spacing w:val="-6"/>
                <w:sz w:val="24"/>
                <w:szCs w:val="24"/>
              </w:rPr>
              <w:t xml:space="preserve">100028 </w:t>
            </w:r>
            <w:r w:rsidR="005E5088" w:rsidRPr="002344A8">
              <w:rPr>
                <w:rFonts w:eastAsia="Calibri"/>
                <w:spacing w:val="-6"/>
                <w:sz w:val="24"/>
                <w:szCs w:val="24"/>
                <w:lang w:val="kk-KZ"/>
              </w:rPr>
              <w:t>Қ</w:t>
            </w:r>
            <w:r w:rsidRPr="002344A8">
              <w:rPr>
                <w:rFonts w:eastAsia="Calibri"/>
                <w:spacing w:val="-6"/>
                <w:sz w:val="24"/>
                <w:szCs w:val="24"/>
              </w:rPr>
              <w:t>аза</w:t>
            </w:r>
            <w:r w:rsidR="005E5088" w:rsidRPr="002344A8">
              <w:rPr>
                <w:rFonts w:eastAsia="Calibri"/>
                <w:spacing w:val="-6"/>
                <w:sz w:val="24"/>
                <w:szCs w:val="24"/>
                <w:lang w:val="kk-KZ"/>
              </w:rPr>
              <w:t>қ</w:t>
            </w:r>
            <w:r w:rsidRPr="002344A8">
              <w:rPr>
                <w:rFonts w:eastAsia="Calibri"/>
                <w:spacing w:val="-6"/>
                <w:sz w:val="24"/>
                <w:szCs w:val="24"/>
              </w:rPr>
              <w:t>стан</w:t>
            </w:r>
            <w:r w:rsidR="005E5088" w:rsidRPr="002344A8">
              <w:rPr>
                <w:rFonts w:eastAsia="Calibri"/>
                <w:spacing w:val="-6"/>
                <w:sz w:val="24"/>
                <w:szCs w:val="24"/>
                <w:lang w:val="kk-KZ"/>
              </w:rPr>
              <w:t xml:space="preserve"> Республикасы</w:t>
            </w:r>
            <w:r w:rsidRPr="002344A8">
              <w:rPr>
                <w:rFonts w:eastAsia="Calibri"/>
                <w:spacing w:val="-6"/>
                <w:sz w:val="24"/>
                <w:szCs w:val="24"/>
              </w:rPr>
              <w:t xml:space="preserve">, </w:t>
            </w:r>
            <w:r w:rsidR="005E5088" w:rsidRPr="002344A8">
              <w:rPr>
                <w:rFonts w:eastAsia="Calibri"/>
                <w:spacing w:val="-6"/>
                <w:sz w:val="24"/>
                <w:szCs w:val="24"/>
                <w:lang w:val="kk-KZ"/>
              </w:rPr>
              <w:t>Қ</w:t>
            </w:r>
            <w:r w:rsidRPr="002344A8">
              <w:rPr>
                <w:rFonts w:eastAsia="Calibri"/>
                <w:spacing w:val="-6"/>
                <w:sz w:val="24"/>
                <w:szCs w:val="24"/>
              </w:rPr>
              <w:t>ара</w:t>
            </w:r>
            <w:r w:rsidR="005E5088" w:rsidRPr="002344A8">
              <w:rPr>
                <w:rFonts w:eastAsia="Calibri"/>
                <w:spacing w:val="-6"/>
                <w:sz w:val="24"/>
                <w:szCs w:val="24"/>
                <w:lang w:val="kk-KZ"/>
              </w:rPr>
              <w:t>ғ</w:t>
            </w:r>
            <w:r w:rsidRPr="002344A8">
              <w:rPr>
                <w:rFonts w:eastAsia="Calibri"/>
                <w:spacing w:val="-6"/>
                <w:sz w:val="24"/>
                <w:szCs w:val="24"/>
              </w:rPr>
              <w:t>анд</w:t>
            </w:r>
            <w:r w:rsidR="005E5088" w:rsidRPr="002344A8">
              <w:rPr>
                <w:rFonts w:eastAsia="Calibri"/>
                <w:spacing w:val="-6"/>
                <w:sz w:val="24"/>
                <w:szCs w:val="24"/>
                <w:lang w:val="kk-KZ"/>
              </w:rPr>
              <w:t>ы қаласы</w:t>
            </w:r>
            <w:r w:rsidRPr="002344A8">
              <w:rPr>
                <w:rFonts w:eastAsia="Calibri"/>
                <w:spacing w:val="-6"/>
                <w:sz w:val="24"/>
                <w:szCs w:val="24"/>
              </w:rPr>
              <w:t xml:space="preserve">, </w:t>
            </w:r>
            <w:r w:rsidR="005E5088" w:rsidRPr="002344A8">
              <w:rPr>
                <w:rFonts w:eastAsia="Calibri"/>
                <w:spacing w:val="-6"/>
                <w:sz w:val="24"/>
                <w:szCs w:val="24"/>
              </w:rPr>
              <w:t xml:space="preserve"> Университет көшесі</w:t>
            </w:r>
            <w:r w:rsidRPr="002344A8">
              <w:rPr>
                <w:rFonts w:eastAsia="Calibri"/>
                <w:spacing w:val="-6"/>
                <w:sz w:val="24"/>
                <w:szCs w:val="24"/>
              </w:rPr>
              <w:t xml:space="preserve">, 28 </w:t>
            </w:r>
          </w:p>
        </w:tc>
      </w:tr>
      <w:tr w:rsidR="00164174" w:rsidRPr="002344A8" w14:paraId="5D76F282" w14:textId="77777777" w:rsidTr="007676A1">
        <w:trPr>
          <w:trHeight w:val="552"/>
        </w:trPr>
        <w:tc>
          <w:tcPr>
            <w:tcW w:w="2537" w:type="dxa"/>
            <w:shd w:val="clear" w:color="auto" w:fill="auto"/>
          </w:tcPr>
          <w:p w14:paraId="39E61918" w14:textId="77777777" w:rsidR="00164174" w:rsidRPr="002344A8" w:rsidRDefault="005E5088" w:rsidP="005E5088">
            <w:pPr>
              <w:pStyle w:val="TableParagraph"/>
              <w:ind w:left="108"/>
              <w:rPr>
                <w:rFonts w:eastAsia="Calibri"/>
                <w:b/>
                <w:sz w:val="24"/>
                <w:szCs w:val="24"/>
              </w:rPr>
            </w:pPr>
            <w:r w:rsidRPr="002344A8">
              <w:rPr>
                <w:rFonts w:eastAsia="Calibri"/>
                <w:b/>
                <w:sz w:val="24"/>
                <w:szCs w:val="24"/>
                <w:lang w:val="kk-KZ"/>
              </w:rPr>
              <w:t>Білім беру ұйымының құрылған жыл</w:t>
            </w:r>
          </w:p>
        </w:tc>
        <w:tc>
          <w:tcPr>
            <w:tcW w:w="6237" w:type="dxa"/>
            <w:shd w:val="clear" w:color="auto" w:fill="auto"/>
          </w:tcPr>
          <w:p w14:paraId="4B5D82FD" w14:textId="77777777" w:rsidR="00164174" w:rsidRPr="002344A8" w:rsidRDefault="00164174" w:rsidP="005E5088">
            <w:pPr>
              <w:pStyle w:val="TableParagraph"/>
              <w:rPr>
                <w:rFonts w:eastAsia="Calibri"/>
                <w:sz w:val="24"/>
                <w:szCs w:val="24"/>
                <w:lang w:val="kk-KZ"/>
              </w:rPr>
            </w:pPr>
            <w:r w:rsidRPr="002344A8">
              <w:rPr>
                <w:rFonts w:eastAsia="Calibri"/>
                <w:sz w:val="24"/>
                <w:szCs w:val="24"/>
                <w:lang w:val="kk-KZ"/>
              </w:rPr>
              <w:t xml:space="preserve">1972 </w:t>
            </w:r>
            <w:r w:rsidR="005E5088" w:rsidRPr="002344A8">
              <w:rPr>
                <w:rFonts w:eastAsia="Calibri"/>
                <w:sz w:val="24"/>
                <w:szCs w:val="24"/>
                <w:lang w:val="kk-KZ"/>
              </w:rPr>
              <w:t>жыл</w:t>
            </w:r>
          </w:p>
        </w:tc>
      </w:tr>
      <w:tr w:rsidR="00164174" w:rsidRPr="00EA46BA" w14:paraId="1372ABCB" w14:textId="77777777" w:rsidTr="007676A1">
        <w:trPr>
          <w:trHeight w:val="553"/>
        </w:trPr>
        <w:tc>
          <w:tcPr>
            <w:tcW w:w="2537" w:type="dxa"/>
            <w:shd w:val="clear" w:color="auto" w:fill="auto"/>
          </w:tcPr>
          <w:p w14:paraId="374253D2" w14:textId="77777777" w:rsidR="00164174" w:rsidRPr="002344A8" w:rsidRDefault="005E5088" w:rsidP="005E5088">
            <w:pPr>
              <w:pStyle w:val="TableParagraph"/>
              <w:spacing w:before="1"/>
              <w:ind w:left="108"/>
              <w:rPr>
                <w:rFonts w:eastAsia="Calibri"/>
                <w:b/>
                <w:sz w:val="24"/>
                <w:szCs w:val="24"/>
                <w:lang w:val="kk-KZ"/>
              </w:rPr>
            </w:pPr>
            <w:r w:rsidRPr="002344A8">
              <w:rPr>
                <w:rFonts w:eastAsia="Calibri"/>
                <w:b/>
                <w:sz w:val="24"/>
                <w:szCs w:val="24"/>
                <w:lang w:val="kk-KZ"/>
              </w:rPr>
              <w:t>С</w:t>
            </w:r>
            <w:r w:rsidR="00164174" w:rsidRPr="002344A8">
              <w:rPr>
                <w:rFonts w:eastAsia="Calibri"/>
                <w:b/>
                <w:spacing w:val="-2"/>
                <w:sz w:val="24"/>
                <w:szCs w:val="24"/>
              </w:rPr>
              <w:t>тудент</w:t>
            </w:r>
            <w:r w:rsidRPr="002344A8">
              <w:rPr>
                <w:rFonts w:eastAsia="Calibri"/>
                <w:b/>
                <w:spacing w:val="-2"/>
                <w:sz w:val="24"/>
                <w:szCs w:val="24"/>
                <w:lang w:val="kk-KZ"/>
              </w:rPr>
              <w:t>тер контингенті</w:t>
            </w:r>
          </w:p>
        </w:tc>
        <w:tc>
          <w:tcPr>
            <w:tcW w:w="6237" w:type="dxa"/>
            <w:shd w:val="clear" w:color="auto" w:fill="auto"/>
          </w:tcPr>
          <w:p w14:paraId="06967D07" w14:textId="77777777" w:rsidR="00164174" w:rsidRPr="002344A8" w:rsidRDefault="005E5088" w:rsidP="00116235">
            <w:pPr>
              <w:pStyle w:val="TableParagraph"/>
              <w:rPr>
                <w:rFonts w:eastAsia="Calibri"/>
                <w:sz w:val="24"/>
                <w:szCs w:val="24"/>
                <w:lang w:val="kk-KZ"/>
              </w:rPr>
            </w:pPr>
            <w:r w:rsidRPr="002344A8">
              <w:rPr>
                <w:rFonts w:eastAsia="Calibri"/>
                <w:sz w:val="24"/>
                <w:szCs w:val="24"/>
                <w:lang w:val="kk-KZ"/>
              </w:rPr>
              <w:t>Оқыту формалары бойынша</w:t>
            </w:r>
            <w:r w:rsidR="00164174" w:rsidRPr="002344A8">
              <w:rPr>
                <w:rFonts w:eastAsia="Calibri"/>
                <w:sz w:val="24"/>
                <w:szCs w:val="24"/>
              </w:rPr>
              <w:t xml:space="preserve">: </w:t>
            </w:r>
            <w:r w:rsidRPr="002344A8">
              <w:rPr>
                <w:rFonts w:eastAsia="Calibri"/>
                <w:sz w:val="24"/>
                <w:szCs w:val="24"/>
                <w:lang w:val="kk-KZ"/>
              </w:rPr>
              <w:t>күндізгі</w:t>
            </w:r>
            <w:r w:rsidR="006B6D4F" w:rsidRPr="002344A8">
              <w:rPr>
                <w:rFonts w:eastAsia="Calibri"/>
                <w:sz w:val="24"/>
                <w:szCs w:val="24"/>
                <w:lang w:val="kk-KZ"/>
              </w:rPr>
              <w:t xml:space="preserve">, </w:t>
            </w:r>
            <w:r w:rsidRPr="002344A8">
              <w:rPr>
                <w:rFonts w:eastAsia="Calibri"/>
                <w:sz w:val="24"/>
                <w:szCs w:val="24"/>
                <w:lang w:val="kk-KZ"/>
              </w:rPr>
              <w:t xml:space="preserve">ҚОТ пайдалану арқылы күндізгі </w:t>
            </w:r>
            <w:r w:rsidR="00116235" w:rsidRPr="002344A8">
              <w:rPr>
                <w:rFonts w:eastAsia="Calibri"/>
                <w:sz w:val="24"/>
                <w:szCs w:val="24"/>
                <w:lang w:val="kk-KZ"/>
              </w:rPr>
              <w:t>(2</w:t>
            </w:r>
            <w:r w:rsidRPr="002344A8">
              <w:rPr>
                <w:rFonts w:eastAsia="Calibri"/>
                <w:sz w:val="24"/>
                <w:szCs w:val="24"/>
                <w:lang w:val="kk-KZ"/>
              </w:rPr>
              <w:t>ж.</w:t>
            </w:r>
            <w:r w:rsidR="00116235" w:rsidRPr="002344A8">
              <w:rPr>
                <w:rFonts w:eastAsia="Calibri"/>
                <w:sz w:val="24"/>
                <w:szCs w:val="24"/>
                <w:lang w:val="kk-KZ"/>
              </w:rPr>
              <w:t>)</w:t>
            </w:r>
          </w:p>
          <w:p w14:paraId="564731EF" w14:textId="77777777" w:rsidR="00164174" w:rsidRPr="002344A8" w:rsidRDefault="005E5088" w:rsidP="00116235">
            <w:pPr>
              <w:pStyle w:val="TableParagraph"/>
              <w:rPr>
                <w:rFonts w:eastAsia="Calibri"/>
                <w:sz w:val="24"/>
                <w:szCs w:val="24"/>
                <w:lang w:val="kk-KZ"/>
              </w:rPr>
            </w:pPr>
            <w:r w:rsidRPr="002344A8">
              <w:rPr>
                <w:rFonts w:eastAsia="Calibri"/>
                <w:sz w:val="24"/>
                <w:szCs w:val="24"/>
                <w:lang w:val="kk-KZ"/>
              </w:rPr>
              <w:t>Оқыту тілдері бойынша</w:t>
            </w:r>
            <w:r w:rsidR="00164174" w:rsidRPr="002344A8">
              <w:rPr>
                <w:rFonts w:eastAsia="Calibri"/>
                <w:sz w:val="24"/>
                <w:szCs w:val="24"/>
              </w:rPr>
              <w:t>:</w:t>
            </w:r>
            <w:r w:rsidRPr="002344A8">
              <w:rPr>
                <w:rFonts w:eastAsia="Calibri"/>
                <w:sz w:val="24"/>
                <w:szCs w:val="24"/>
                <w:lang w:val="kk-KZ"/>
              </w:rPr>
              <w:t xml:space="preserve"> күндізгі</w:t>
            </w:r>
            <w:r w:rsidR="006B6D4F" w:rsidRPr="002344A8">
              <w:rPr>
                <w:rFonts w:eastAsia="Calibri"/>
                <w:sz w:val="24"/>
                <w:szCs w:val="24"/>
                <w:lang w:val="kk-KZ"/>
              </w:rPr>
              <w:t xml:space="preserve">: </w:t>
            </w:r>
            <w:r w:rsidRPr="002344A8">
              <w:rPr>
                <w:rFonts w:eastAsia="Calibri"/>
                <w:sz w:val="24"/>
                <w:szCs w:val="24"/>
                <w:lang w:val="kk-KZ"/>
              </w:rPr>
              <w:t>мемлекеттік</w:t>
            </w:r>
            <w:r w:rsidR="006B6D4F" w:rsidRPr="002344A8">
              <w:rPr>
                <w:rFonts w:eastAsia="Calibri"/>
                <w:sz w:val="24"/>
                <w:szCs w:val="24"/>
                <w:lang w:val="kk-KZ"/>
              </w:rPr>
              <w:t xml:space="preserve"> (</w:t>
            </w:r>
            <w:r w:rsidR="00CE5199" w:rsidRPr="002344A8">
              <w:rPr>
                <w:rFonts w:eastAsia="Calibri"/>
                <w:sz w:val="24"/>
                <w:szCs w:val="24"/>
                <w:lang w:val="kk-KZ"/>
              </w:rPr>
              <w:t>54</w:t>
            </w:r>
            <w:r w:rsidR="006B6D4F" w:rsidRPr="002344A8">
              <w:rPr>
                <w:rFonts w:eastAsia="Calibri"/>
                <w:sz w:val="24"/>
                <w:szCs w:val="24"/>
                <w:lang w:val="kk-KZ"/>
              </w:rPr>
              <w:t xml:space="preserve">), </w:t>
            </w:r>
            <w:r w:rsidRPr="002344A8">
              <w:rPr>
                <w:rFonts w:eastAsia="Calibri"/>
                <w:sz w:val="24"/>
                <w:szCs w:val="24"/>
                <w:lang w:val="kk-KZ"/>
              </w:rPr>
              <w:t>орыс</w:t>
            </w:r>
            <w:r w:rsidR="00CE5199" w:rsidRPr="002344A8">
              <w:rPr>
                <w:rFonts w:eastAsia="Calibri"/>
                <w:sz w:val="24"/>
                <w:szCs w:val="24"/>
                <w:lang w:val="kk-KZ"/>
              </w:rPr>
              <w:t>-0</w:t>
            </w:r>
          </w:p>
          <w:p w14:paraId="0453871A" w14:textId="77777777" w:rsidR="006B6D4F" w:rsidRPr="002344A8" w:rsidRDefault="005E5088" w:rsidP="005E5088">
            <w:pPr>
              <w:pStyle w:val="TableParagraph"/>
              <w:rPr>
                <w:rFonts w:eastAsia="Calibri"/>
                <w:sz w:val="24"/>
                <w:szCs w:val="24"/>
                <w:lang w:val="kk-KZ"/>
              </w:rPr>
            </w:pPr>
            <w:r w:rsidRPr="002344A8">
              <w:rPr>
                <w:rFonts w:eastAsia="Calibri"/>
                <w:sz w:val="24"/>
                <w:szCs w:val="24"/>
                <w:lang w:val="kk-KZ"/>
              </w:rPr>
              <w:t xml:space="preserve">ҚОТ пайдалану арқылы </w:t>
            </w:r>
            <w:r w:rsidR="00116235" w:rsidRPr="002344A8">
              <w:rPr>
                <w:rFonts w:eastAsia="Calibri"/>
                <w:sz w:val="24"/>
                <w:szCs w:val="24"/>
                <w:lang w:val="kk-KZ"/>
              </w:rPr>
              <w:t>(2</w:t>
            </w:r>
            <w:r w:rsidRPr="002344A8">
              <w:rPr>
                <w:rFonts w:eastAsia="Calibri"/>
                <w:sz w:val="24"/>
                <w:szCs w:val="24"/>
                <w:lang w:val="kk-KZ"/>
              </w:rPr>
              <w:t>ж.</w:t>
            </w:r>
            <w:r w:rsidR="00116235" w:rsidRPr="002344A8">
              <w:rPr>
                <w:rFonts w:eastAsia="Calibri"/>
                <w:sz w:val="24"/>
                <w:szCs w:val="24"/>
                <w:lang w:val="kk-KZ"/>
              </w:rPr>
              <w:t>)</w:t>
            </w:r>
            <w:r w:rsidR="006B6D4F" w:rsidRPr="002344A8">
              <w:rPr>
                <w:rFonts w:eastAsia="Calibri"/>
                <w:sz w:val="24"/>
                <w:szCs w:val="24"/>
                <w:lang w:val="kk-KZ"/>
              </w:rPr>
              <w:t xml:space="preserve">: </w:t>
            </w:r>
            <w:r w:rsidRPr="002344A8">
              <w:rPr>
                <w:rFonts w:eastAsia="Calibri"/>
                <w:sz w:val="24"/>
                <w:szCs w:val="24"/>
                <w:lang w:val="kk-KZ"/>
              </w:rPr>
              <w:t>мемлекеттік</w:t>
            </w:r>
            <w:r w:rsidR="006B6D4F" w:rsidRPr="002344A8">
              <w:rPr>
                <w:rFonts w:eastAsia="Calibri"/>
                <w:sz w:val="24"/>
                <w:szCs w:val="24"/>
                <w:lang w:val="kk-KZ"/>
              </w:rPr>
              <w:t xml:space="preserve"> (</w:t>
            </w:r>
            <w:r w:rsidR="00CE5199" w:rsidRPr="002344A8">
              <w:rPr>
                <w:rFonts w:eastAsia="Calibri"/>
                <w:sz w:val="24"/>
                <w:szCs w:val="24"/>
                <w:lang w:val="kk-KZ"/>
              </w:rPr>
              <w:t>13</w:t>
            </w:r>
            <w:r w:rsidR="006B6D4F" w:rsidRPr="002344A8">
              <w:rPr>
                <w:rFonts w:eastAsia="Calibri"/>
                <w:sz w:val="24"/>
                <w:szCs w:val="24"/>
                <w:lang w:val="kk-KZ"/>
              </w:rPr>
              <w:t xml:space="preserve">), </w:t>
            </w:r>
            <w:r w:rsidRPr="002344A8">
              <w:rPr>
                <w:rFonts w:eastAsia="Calibri"/>
                <w:sz w:val="24"/>
                <w:szCs w:val="24"/>
                <w:lang w:val="kk-KZ"/>
              </w:rPr>
              <w:t>орыс</w:t>
            </w:r>
            <w:r w:rsidR="006B6D4F" w:rsidRPr="002344A8">
              <w:rPr>
                <w:rFonts w:eastAsia="Calibri"/>
                <w:sz w:val="24"/>
                <w:szCs w:val="24"/>
                <w:lang w:val="kk-KZ"/>
              </w:rPr>
              <w:t xml:space="preserve"> (</w:t>
            </w:r>
            <w:r w:rsidR="00CE5199" w:rsidRPr="002344A8">
              <w:rPr>
                <w:rFonts w:eastAsia="Calibri"/>
                <w:sz w:val="24"/>
                <w:szCs w:val="24"/>
                <w:lang w:val="kk-KZ"/>
              </w:rPr>
              <w:t>15</w:t>
            </w:r>
            <w:r w:rsidR="006B6D4F" w:rsidRPr="002344A8">
              <w:rPr>
                <w:rFonts w:eastAsia="Calibri"/>
                <w:sz w:val="24"/>
                <w:szCs w:val="24"/>
                <w:lang w:val="kk-KZ"/>
              </w:rPr>
              <w:t xml:space="preserve">)                                      </w:t>
            </w:r>
          </w:p>
        </w:tc>
      </w:tr>
      <w:tr w:rsidR="00164174" w:rsidRPr="002344A8" w14:paraId="5E5E408F" w14:textId="77777777" w:rsidTr="007676A1">
        <w:trPr>
          <w:trHeight w:val="2207"/>
        </w:trPr>
        <w:tc>
          <w:tcPr>
            <w:tcW w:w="2537" w:type="dxa"/>
            <w:shd w:val="clear" w:color="auto" w:fill="auto"/>
          </w:tcPr>
          <w:p w14:paraId="313538D4" w14:textId="77777777" w:rsidR="00664D72" w:rsidRPr="002344A8" w:rsidRDefault="00664D72" w:rsidP="00664D72">
            <w:pPr>
              <w:pStyle w:val="TableParagraph"/>
              <w:ind w:left="108" w:right="96"/>
              <w:jc w:val="both"/>
              <w:rPr>
                <w:rFonts w:eastAsia="Calibri"/>
                <w:b/>
                <w:sz w:val="24"/>
                <w:szCs w:val="24"/>
                <w:lang w:val="kk-KZ"/>
              </w:rPr>
            </w:pPr>
            <w:r w:rsidRPr="002344A8">
              <w:rPr>
                <w:rFonts w:eastAsia="Calibri"/>
                <w:b/>
                <w:sz w:val="24"/>
                <w:szCs w:val="24"/>
                <w:lang w:val="kk-KZ"/>
              </w:rPr>
              <w:t xml:space="preserve">Акрредитация сұрақтары бойынша агенттікпен байланыс орнататын жауапты адам </w:t>
            </w:r>
          </w:p>
          <w:p w14:paraId="61D1EBB0" w14:textId="77777777" w:rsidR="00164174" w:rsidRPr="002344A8" w:rsidRDefault="00664D72" w:rsidP="00664D72">
            <w:pPr>
              <w:pStyle w:val="TableParagraph"/>
              <w:ind w:left="108" w:right="96"/>
              <w:jc w:val="both"/>
              <w:rPr>
                <w:rFonts w:eastAsia="Calibri"/>
                <w:b/>
                <w:sz w:val="24"/>
                <w:szCs w:val="24"/>
                <w:lang w:val="kk-KZ"/>
              </w:rPr>
            </w:pPr>
            <w:r w:rsidRPr="002344A8">
              <w:rPr>
                <w:rFonts w:eastAsia="Calibri"/>
                <w:b/>
                <w:sz w:val="24"/>
                <w:szCs w:val="24"/>
                <w:lang w:val="kk-KZ"/>
              </w:rPr>
              <w:t>Байланыстық берілгендері</w:t>
            </w:r>
          </w:p>
        </w:tc>
        <w:tc>
          <w:tcPr>
            <w:tcW w:w="6237" w:type="dxa"/>
            <w:shd w:val="clear" w:color="auto" w:fill="auto"/>
          </w:tcPr>
          <w:p w14:paraId="4D4BB480" w14:textId="77777777" w:rsidR="00164174" w:rsidRPr="002344A8" w:rsidRDefault="00164174" w:rsidP="007676A1">
            <w:pPr>
              <w:widowControl w:val="0"/>
              <w:jc w:val="both"/>
              <w:rPr>
                <w:spacing w:val="-6"/>
                <w:sz w:val="24"/>
                <w:szCs w:val="24"/>
              </w:rPr>
            </w:pPr>
            <w:r w:rsidRPr="002344A8">
              <w:rPr>
                <w:spacing w:val="-6"/>
                <w:sz w:val="24"/>
                <w:szCs w:val="24"/>
              </w:rPr>
              <w:t xml:space="preserve">Шункеева Сауле Алишеровна, </w:t>
            </w:r>
            <w:r w:rsidR="00664D72" w:rsidRPr="002344A8">
              <w:rPr>
                <w:spacing w:val="-6"/>
                <w:sz w:val="24"/>
                <w:szCs w:val="24"/>
                <w:lang w:val="kk-KZ"/>
              </w:rPr>
              <w:t xml:space="preserve">Сапаны қамтамасыз ету мен тәуекелді бағалау Департаментінің </w:t>
            </w:r>
            <w:r w:rsidRPr="002344A8">
              <w:rPr>
                <w:spacing w:val="-6"/>
                <w:sz w:val="24"/>
                <w:szCs w:val="24"/>
              </w:rPr>
              <w:t>директор</w:t>
            </w:r>
            <w:r w:rsidR="00664D72" w:rsidRPr="002344A8">
              <w:rPr>
                <w:spacing w:val="-6"/>
                <w:sz w:val="24"/>
                <w:szCs w:val="24"/>
                <w:lang w:val="kk-KZ"/>
              </w:rPr>
              <w:t>ы</w:t>
            </w:r>
            <w:r w:rsidRPr="002344A8">
              <w:rPr>
                <w:spacing w:val="-6"/>
                <w:sz w:val="24"/>
                <w:szCs w:val="24"/>
              </w:rPr>
              <w:t xml:space="preserve">, </w:t>
            </w:r>
          </w:p>
          <w:p w14:paraId="6C586C1D" w14:textId="77777777" w:rsidR="00164174" w:rsidRPr="002344A8" w:rsidRDefault="00164174" w:rsidP="007676A1">
            <w:pPr>
              <w:widowControl w:val="0"/>
              <w:jc w:val="both"/>
              <w:rPr>
                <w:spacing w:val="-6"/>
                <w:sz w:val="24"/>
                <w:szCs w:val="24"/>
              </w:rPr>
            </w:pPr>
            <w:r w:rsidRPr="002344A8">
              <w:rPr>
                <w:spacing w:val="-6"/>
                <w:sz w:val="24"/>
                <w:szCs w:val="24"/>
              </w:rPr>
              <w:t>тел.: +</w:t>
            </w:r>
            <w:r w:rsidR="00CE5199" w:rsidRPr="002344A8">
              <w:rPr>
                <w:sz w:val="24"/>
                <w:szCs w:val="24"/>
              </w:rPr>
              <w:t xml:space="preserve"> </w:t>
            </w:r>
            <w:r w:rsidR="00CE5199" w:rsidRPr="002344A8">
              <w:rPr>
                <w:spacing w:val="-6"/>
                <w:sz w:val="24"/>
                <w:szCs w:val="24"/>
              </w:rPr>
              <w:t>+7 7212 35-64-90</w:t>
            </w:r>
          </w:p>
          <w:p w14:paraId="173877AB" w14:textId="77777777" w:rsidR="00164174" w:rsidRPr="002344A8" w:rsidRDefault="00164174" w:rsidP="007676A1">
            <w:pPr>
              <w:widowControl w:val="0"/>
              <w:jc w:val="both"/>
              <w:rPr>
                <w:spacing w:val="-6"/>
                <w:sz w:val="24"/>
                <w:szCs w:val="24"/>
              </w:rPr>
            </w:pPr>
            <w:r w:rsidRPr="002344A8">
              <w:rPr>
                <w:spacing w:val="-6"/>
                <w:sz w:val="24"/>
                <w:szCs w:val="24"/>
              </w:rPr>
              <w:t>факс: +7 7212 770384</w:t>
            </w:r>
          </w:p>
          <w:p w14:paraId="6C539A95" w14:textId="77777777" w:rsidR="00164174" w:rsidRPr="002344A8" w:rsidRDefault="00CE5199" w:rsidP="007676A1">
            <w:pPr>
              <w:pStyle w:val="TableParagraph"/>
              <w:rPr>
                <w:rFonts w:eastAsia="Calibri"/>
                <w:sz w:val="24"/>
                <w:szCs w:val="24"/>
              </w:rPr>
            </w:pPr>
            <w:r w:rsidRPr="002344A8">
              <w:rPr>
                <w:spacing w:val="-6"/>
                <w:sz w:val="24"/>
                <w:szCs w:val="24"/>
                <w:lang w:val="en-US"/>
              </w:rPr>
              <w:t>zh</w:t>
            </w:r>
            <w:r w:rsidRPr="002344A8">
              <w:rPr>
                <w:spacing w:val="-6"/>
                <w:sz w:val="24"/>
                <w:szCs w:val="24"/>
                <w:lang w:val="ru-RU"/>
              </w:rPr>
              <w:t>.</w:t>
            </w:r>
            <w:r w:rsidRPr="002344A8">
              <w:rPr>
                <w:spacing w:val="-6"/>
                <w:sz w:val="24"/>
                <w:szCs w:val="24"/>
                <w:lang w:val="en-US"/>
              </w:rPr>
              <w:t>mart</w:t>
            </w:r>
            <w:r w:rsidRPr="002344A8">
              <w:rPr>
                <w:spacing w:val="-6"/>
                <w:sz w:val="24"/>
                <w:szCs w:val="24"/>
                <w:lang w:val="ru-RU"/>
              </w:rPr>
              <w:t>@</w:t>
            </w:r>
            <w:r w:rsidRPr="002344A8">
              <w:rPr>
                <w:spacing w:val="-6"/>
                <w:sz w:val="24"/>
                <w:szCs w:val="24"/>
                <w:lang w:val="en-US"/>
              </w:rPr>
              <w:t>mail</w:t>
            </w:r>
            <w:r w:rsidRPr="002344A8">
              <w:rPr>
                <w:spacing w:val="-6"/>
                <w:sz w:val="24"/>
                <w:szCs w:val="24"/>
                <w:lang w:val="ru-RU"/>
              </w:rPr>
              <w:t>.</w:t>
            </w:r>
            <w:r w:rsidRPr="002344A8">
              <w:rPr>
                <w:spacing w:val="-6"/>
                <w:sz w:val="24"/>
                <w:szCs w:val="24"/>
                <w:lang w:val="en-US"/>
              </w:rPr>
              <w:t>ru</w:t>
            </w:r>
          </w:p>
        </w:tc>
      </w:tr>
    </w:tbl>
    <w:p w14:paraId="60DFA6A8" w14:textId="77777777" w:rsidR="00164174" w:rsidRPr="002344A8" w:rsidRDefault="00164174" w:rsidP="00164174">
      <w:pPr>
        <w:rPr>
          <w:sz w:val="24"/>
          <w:szCs w:val="24"/>
        </w:rPr>
      </w:pPr>
    </w:p>
    <w:p w14:paraId="7F096CC5" w14:textId="77777777" w:rsidR="00164174" w:rsidRPr="002344A8" w:rsidRDefault="00164174" w:rsidP="00164174">
      <w:pPr>
        <w:widowControl w:val="0"/>
        <w:ind w:firstLine="567"/>
        <w:jc w:val="center"/>
        <w:rPr>
          <w:rFonts w:eastAsia="Times New Roman"/>
          <w:spacing w:val="-6"/>
          <w:sz w:val="24"/>
          <w:szCs w:val="24"/>
          <w:highlight w:val="green"/>
        </w:rPr>
      </w:pPr>
    </w:p>
    <w:p w14:paraId="279EB76E" w14:textId="77777777" w:rsidR="00164174" w:rsidRPr="002344A8" w:rsidRDefault="00164174" w:rsidP="00164174">
      <w:pPr>
        <w:widowControl w:val="0"/>
        <w:ind w:firstLine="567"/>
        <w:jc w:val="center"/>
        <w:rPr>
          <w:rFonts w:eastAsia="Times New Roman"/>
          <w:spacing w:val="-6"/>
          <w:sz w:val="24"/>
          <w:szCs w:val="24"/>
          <w:highlight w:val="green"/>
        </w:rPr>
      </w:pPr>
    </w:p>
    <w:p w14:paraId="0EEFC62A" w14:textId="77777777" w:rsidR="00164174" w:rsidRPr="002344A8" w:rsidRDefault="00164174" w:rsidP="00164174">
      <w:pPr>
        <w:widowControl w:val="0"/>
        <w:ind w:firstLine="567"/>
        <w:jc w:val="center"/>
        <w:rPr>
          <w:rFonts w:eastAsia="Times New Roman"/>
          <w:spacing w:val="-6"/>
          <w:sz w:val="24"/>
          <w:szCs w:val="24"/>
          <w:highlight w:val="green"/>
        </w:rPr>
      </w:pPr>
    </w:p>
    <w:p w14:paraId="1F91EC83" w14:textId="77777777" w:rsidR="00116235" w:rsidRDefault="00116235" w:rsidP="00164174">
      <w:pPr>
        <w:widowControl w:val="0"/>
        <w:ind w:firstLine="567"/>
        <w:jc w:val="center"/>
        <w:rPr>
          <w:rFonts w:eastAsia="Times New Roman"/>
          <w:spacing w:val="-6"/>
          <w:sz w:val="24"/>
          <w:szCs w:val="24"/>
          <w:highlight w:val="green"/>
        </w:rPr>
      </w:pPr>
    </w:p>
    <w:p w14:paraId="3C2B1A5B" w14:textId="77777777" w:rsidR="006A6CA9" w:rsidRPr="002344A8" w:rsidRDefault="006A6CA9" w:rsidP="00164174">
      <w:pPr>
        <w:widowControl w:val="0"/>
        <w:ind w:firstLine="567"/>
        <w:jc w:val="center"/>
        <w:rPr>
          <w:rFonts w:eastAsia="Times New Roman"/>
          <w:spacing w:val="-6"/>
          <w:sz w:val="24"/>
          <w:szCs w:val="24"/>
          <w:highlight w:val="green"/>
        </w:rPr>
      </w:pPr>
    </w:p>
    <w:p w14:paraId="5C9EFACF" w14:textId="77777777" w:rsidR="00B85964" w:rsidRPr="002344A8" w:rsidRDefault="00B85964" w:rsidP="00164174">
      <w:pPr>
        <w:widowControl w:val="0"/>
        <w:tabs>
          <w:tab w:val="left" w:pos="3544"/>
        </w:tabs>
        <w:ind w:firstLine="340"/>
        <w:rPr>
          <w:b/>
          <w:bCs/>
          <w:sz w:val="24"/>
          <w:szCs w:val="24"/>
          <w:highlight w:val="green"/>
        </w:rPr>
      </w:pPr>
    </w:p>
    <w:p w14:paraId="5A08CAAA" w14:textId="77777777" w:rsidR="00266DBF" w:rsidRPr="002344A8" w:rsidRDefault="00CD0629" w:rsidP="00164174">
      <w:pPr>
        <w:widowControl w:val="0"/>
        <w:tabs>
          <w:tab w:val="left" w:pos="3544"/>
        </w:tabs>
        <w:ind w:firstLine="340"/>
        <w:rPr>
          <w:b/>
          <w:bCs/>
          <w:sz w:val="24"/>
          <w:szCs w:val="24"/>
          <w:lang w:val="kk-KZ"/>
        </w:rPr>
      </w:pPr>
      <w:r w:rsidRPr="002344A8">
        <w:rPr>
          <w:b/>
          <w:bCs/>
          <w:sz w:val="24"/>
          <w:szCs w:val="24"/>
          <w:lang w:val="kk-KZ"/>
        </w:rPr>
        <w:lastRenderedPageBreak/>
        <w:t>Кіріспе</w:t>
      </w:r>
    </w:p>
    <w:p w14:paraId="1E53B214" w14:textId="77777777" w:rsidR="00266DBF" w:rsidRPr="002344A8" w:rsidRDefault="00266DBF" w:rsidP="006E4655">
      <w:pPr>
        <w:ind w:firstLine="340"/>
        <w:jc w:val="both"/>
        <w:rPr>
          <w:sz w:val="24"/>
          <w:szCs w:val="24"/>
        </w:rPr>
      </w:pPr>
    </w:p>
    <w:p w14:paraId="0BE36656" w14:textId="77777777" w:rsidR="00266DBF" w:rsidRPr="002344A8" w:rsidRDefault="00266DBF" w:rsidP="006E4655">
      <w:pPr>
        <w:ind w:firstLine="340"/>
        <w:jc w:val="both"/>
        <w:rPr>
          <w:sz w:val="24"/>
          <w:szCs w:val="24"/>
          <w:lang w:val="kk-KZ"/>
        </w:rPr>
      </w:pPr>
      <w:r w:rsidRPr="002344A8">
        <w:rPr>
          <w:sz w:val="24"/>
          <w:szCs w:val="24"/>
        </w:rPr>
        <w:t>5В012900/6В01511–«География-</w:t>
      </w:r>
      <w:r w:rsidR="00CD0629" w:rsidRPr="002344A8">
        <w:rPr>
          <w:sz w:val="24"/>
          <w:szCs w:val="24"/>
          <w:lang w:val="kk-KZ"/>
        </w:rPr>
        <w:t>Тарих</w:t>
      </w:r>
      <w:r w:rsidRPr="002344A8">
        <w:rPr>
          <w:sz w:val="24"/>
          <w:szCs w:val="24"/>
        </w:rPr>
        <w:t xml:space="preserve">» </w:t>
      </w:r>
      <w:r w:rsidR="00CD0629" w:rsidRPr="002344A8">
        <w:rPr>
          <w:sz w:val="24"/>
          <w:szCs w:val="24"/>
          <w:lang w:val="kk-KZ"/>
        </w:rPr>
        <w:t xml:space="preserve">білім беру бағдарламасы бойынша мамандар даярлау </w:t>
      </w:r>
      <w:r w:rsidRPr="002344A8">
        <w:rPr>
          <w:sz w:val="24"/>
          <w:szCs w:val="24"/>
        </w:rPr>
        <w:t xml:space="preserve">2017/2018 </w:t>
      </w:r>
      <w:r w:rsidR="00CD0629" w:rsidRPr="002344A8">
        <w:rPr>
          <w:sz w:val="24"/>
          <w:szCs w:val="24"/>
          <w:lang w:val="kk-KZ"/>
        </w:rPr>
        <w:t>оқу жылынан мемлекеттік және орыс тілдерінде жүргізілуде</w:t>
      </w:r>
      <w:r w:rsidRPr="002344A8">
        <w:rPr>
          <w:sz w:val="24"/>
          <w:szCs w:val="24"/>
        </w:rPr>
        <w:t>.</w:t>
      </w:r>
      <w:r w:rsidR="00346E59" w:rsidRPr="002344A8">
        <w:rPr>
          <w:sz w:val="24"/>
          <w:szCs w:val="24"/>
          <w:lang w:val="kk-KZ"/>
        </w:rPr>
        <w:t xml:space="preserve"> 2012 жылы Қазақстан Республикасы Үкіметінің 15.10.2012 жылғы Қаулысымен (сериясы АБ № 12015198, ҚР БҒМ ББҒСБК  26.05.2017 жылғы №796 бұйрығы) мамандық лицензиясы қайта рәсімделді.</w:t>
      </w:r>
      <w:r w:rsidRPr="002344A8">
        <w:rPr>
          <w:sz w:val="24"/>
          <w:szCs w:val="24"/>
          <w:lang w:val="kk-KZ"/>
        </w:rPr>
        <w:t xml:space="preserve"> </w:t>
      </w:r>
      <w:r w:rsidR="00346E59" w:rsidRPr="002344A8">
        <w:rPr>
          <w:sz w:val="24"/>
          <w:szCs w:val="24"/>
          <w:lang w:val="kk-KZ"/>
        </w:rPr>
        <w:t xml:space="preserve">2019-2020 оқу жылынан бастап білім беру бағдарламалары тобы өзгертіліп, нәтижесінде мамандық шифры қазіргі уақытта </w:t>
      </w:r>
      <w:r w:rsidRPr="002344A8">
        <w:rPr>
          <w:sz w:val="24"/>
          <w:szCs w:val="24"/>
          <w:lang w:val="kk-KZ"/>
        </w:rPr>
        <w:t>6В01511-География-</w:t>
      </w:r>
      <w:r w:rsidR="00346E59" w:rsidRPr="002344A8">
        <w:rPr>
          <w:sz w:val="24"/>
          <w:szCs w:val="24"/>
          <w:lang w:val="kk-KZ"/>
        </w:rPr>
        <w:t>Тарих болып ауысты</w:t>
      </w:r>
      <w:r w:rsidR="001B6D5F" w:rsidRPr="002344A8">
        <w:rPr>
          <w:sz w:val="24"/>
          <w:szCs w:val="24"/>
          <w:lang w:val="kk-KZ"/>
        </w:rPr>
        <w:t xml:space="preserve"> (</w:t>
      </w:r>
      <w:r w:rsidR="00346E59" w:rsidRPr="002344A8">
        <w:rPr>
          <w:sz w:val="24"/>
          <w:szCs w:val="24"/>
          <w:lang w:val="kk-KZ"/>
        </w:rPr>
        <w:t>Қосымша</w:t>
      </w:r>
      <w:r w:rsidR="001B6D5F" w:rsidRPr="002344A8">
        <w:rPr>
          <w:sz w:val="24"/>
          <w:szCs w:val="24"/>
          <w:lang w:val="kk-KZ"/>
        </w:rPr>
        <w:t xml:space="preserve"> А1,А2)</w:t>
      </w:r>
      <w:r w:rsidRPr="002344A8">
        <w:rPr>
          <w:sz w:val="24"/>
          <w:szCs w:val="24"/>
          <w:lang w:val="kk-KZ"/>
        </w:rPr>
        <w:t xml:space="preserve">. </w:t>
      </w:r>
    </w:p>
    <w:p w14:paraId="2DD9A625" w14:textId="77777777" w:rsidR="00B03577" w:rsidRPr="002344A8" w:rsidRDefault="00AF7B52" w:rsidP="00B03577">
      <w:pPr>
        <w:ind w:firstLine="567"/>
        <w:jc w:val="both"/>
        <w:rPr>
          <w:sz w:val="24"/>
          <w:szCs w:val="24"/>
          <w:lang w:val="kk-KZ"/>
        </w:rPr>
      </w:pPr>
      <w:r w:rsidRPr="002344A8">
        <w:rPr>
          <w:rFonts w:eastAsia="Times New Roman"/>
          <w:bCs/>
          <w:spacing w:val="-6"/>
          <w:sz w:val="24"/>
          <w:szCs w:val="24"/>
          <w:lang w:val="kk-KZ"/>
        </w:rPr>
        <w:t xml:space="preserve">Жоғарғы білім беретін мекемелердің ішінде академик Е.А.Бөкетов атындағы Қарағанды университетінің жоғары статусын әлемдік және ұлттық рейтингтердегі орны көрсетеді. Сәйкесінше, </w:t>
      </w:r>
      <w:r w:rsidRPr="00F34BC8">
        <w:rPr>
          <w:sz w:val="24"/>
          <w:szCs w:val="24"/>
          <w:lang w:val="kk-KZ"/>
        </w:rPr>
        <w:t>2022</w:t>
      </w:r>
      <w:r w:rsidRPr="002344A8">
        <w:rPr>
          <w:sz w:val="24"/>
          <w:szCs w:val="24"/>
          <w:lang w:val="kk-KZ"/>
        </w:rPr>
        <w:t xml:space="preserve"> жылдың QS EECA (дамушы Еуропа мен Орталық Азия елдерінің) рейтингінің нәтижесі бойынша </w:t>
      </w:r>
      <w:r w:rsidRPr="002344A8">
        <w:rPr>
          <w:rFonts w:eastAsia="Times New Roman"/>
          <w:bCs/>
          <w:spacing w:val="-6"/>
          <w:sz w:val="24"/>
          <w:szCs w:val="24"/>
          <w:lang w:val="kk-KZ"/>
        </w:rPr>
        <w:t xml:space="preserve"> академик Е.А.Бөкетов атындағы Қарағанды университеті 127 орын алды. </w:t>
      </w:r>
      <w:r w:rsidRPr="00F34BC8">
        <w:rPr>
          <w:rFonts w:eastAsia="Times New Roman"/>
          <w:bCs/>
          <w:spacing w:val="-6"/>
          <w:sz w:val="24"/>
          <w:szCs w:val="24"/>
          <w:lang w:val="kk-KZ"/>
        </w:rPr>
        <w:t>202</w:t>
      </w:r>
      <w:r w:rsidR="00F34BC8">
        <w:rPr>
          <w:rFonts w:eastAsia="Times New Roman"/>
          <w:bCs/>
          <w:spacing w:val="-6"/>
          <w:sz w:val="24"/>
          <w:szCs w:val="24"/>
          <w:lang w:val="kk-KZ"/>
        </w:rPr>
        <w:t>2</w:t>
      </w:r>
      <w:r w:rsidRPr="002344A8">
        <w:rPr>
          <w:rFonts w:eastAsia="Times New Roman"/>
          <w:bCs/>
          <w:spacing w:val="-6"/>
          <w:sz w:val="24"/>
          <w:szCs w:val="24"/>
          <w:lang w:val="kk-KZ"/>
        </w:rPr>
        <w:t xml:space="preserve"> жылдың </w:t>
      </w:r>
      <w:r w:rsidR="006D4B53" w:rsidRPr="002344A8">
        <w:rPr>
          <w:sz w:val="24"/>
          <w:szCs w:val="24"/>
          <w:lang w:val="kk-KZ"/>
        </w:rPr>
        <w:t xml:space="preserve">QS World University Ranking нәтижесі бойынша </w:t>
      </w:r>
      <w:r w:rsidR="006D4B53" w:rsidRPr="002344A8">
        <w:rPr>
          <w:rFonts w:eastAsia="Times New Roman"/>
          <w:bCs/>
          <w:spacing w:val="-6"/>
          <w:sz w:val="24"/>
          <w:szCs w:val="24"/>
          <w:lang w:val="kk-KZ"/>
        </w:rPr>
        <w:t>академик Е.А.Бөкетов атындағы Қарағанды университеті</w:t>
      </w:r>
      <w:r w:rsidR="006D4B53" w:rsidRPr="002344A8">
        <w:rPr>
          <w:sz w:val="24"/>
          <w:szCs w:val="24"/>
          <w:lang w:val="kk-KZ"/>
        </w:rPr>
        <w:t xml:space="preserve"> 801+ орынды иемденді (</w:t>
      </w:r>
      <w:hyperlink r:id="rId13" w:tgtFrame="_blank" w:history="1">
        <w:r w:rsidR="006D4B53" w:rsidRPr="002344A8">
          <w:rPr>
            <w:rStyle w:val="a5"/>
            <w:color w:val="0056B3"/>
            <w:sz w:val="24"/>
            <w:szCs w:val="24"/>
            <w:shd w:val="clear" w:color="auto" w:fill="FFFFFF"/>
            <w:lang w:val="kk-KZ"/>
          </w:rPr>
          <w:t>www.topuniversities.com</w:t>
        </w:r>
      </w:hyperlink>
      <w:r w:rsidR="006D4B53" w:rsidRPr="002344A8">
        <w:rPr>
          <w:sz w:val="24"/>
          <w:szCs w:val="24"/>
          <w:lang w:val="kk-KZ"/>
        </w:rPr>
        <w:t xml:space="preserve">). 2022 жылдың ЖОО сұранысқа ие Ұлттық рейтингісінде </w:t>
      </w:r>
      <w:r w:rsidR="006D4B53" w:rsidRPr="002344A8">
        <w:rPr>
          <w:rFonts w:eastAsia="Times New Roman"/>
          <w:bCs/>
          <w:spacing w:val="-6"/>
          <w:sz w:val="24"/>
          <w:szCs w:val="24"/>
          <w:lang w:val="kk-KZ"/>
        </w:rPr>
        <w:t>академик Е.А.Бөкетов атындағы Қарағанды университеті</w:t>
      </w:r>
      <w:r w:rsidR="006D4B53" w:rsidRPr="002344A8">
        <w:rPr>
          <w:sz w:val="24"/>
          <w:szCs w:val="24"/>
          <w:lang w:val="kk-KZ"/>
        </w:rPr>
        <w:t xml:space="preserve"> 4 орынды алды</w:t>
      </w:r>
      <w:r w:rsidR="00B03577" w:rsidRPr="002344A8">
        <w:rPr>
          <w:sz w:val="24"/>
          <w:szCs w:val="24"/>
          <w:lang w:val="kk-KZ"/>
        </w:rPr>
        <w:t xml:space="preserve"> (</w:t>
      </w:r>
      <w:hyperlink r:id="rId14" w:tgtFrame="_blank" w:history="1">
        <w:r w:rsidR="00B03577" w:rsidRPr="002344A8">
          <w:rPr>
            <w:rStyle w:val="a5"/>
            <w:color w:val="0056B3"/>
            <w:sz w:val="24"/>
            <w:szCs w:val="24"/>
            <w:shd w:val="clear" w:color="auto" w:fill="FFFFFF"/>
            <w:lang w:val="kk-KZ"/>
          </w:rPr>
          <w:t>iaar.agency</w:t>
        </w:r>
      </w:hyperlink>
      <w:r w:rsidR="00B03577" w:rsidRPr="002344A8">
        <w:rPr>
          <w:sz w:val="24"/>
          <w:szCs w:val="24"/>
          <w:lang w:val="kk-KZ"/>
        </w:rPr>
        <w:t xml:space="preserve">). </w:t>
      </w:r>
      <w:r w:rsidR="006D4B53" w:rsidRPr="002344A8">
        <w:rPr>
          <w:sz w:val="24"/>
          <w:szCs w:val="24"/>
          <w:lang w:val="kk-KZ"/>
        </w:rPr>
        <w:t xml:space="preserve">2022 жылы білім берудегі сапаны қамтамасыз ету бойынша тәуелсіз агенттіктің (IQAA) нәтижесі бойынша </w:t>
      </w:r>
      <w:r w:rsidR="006D4B53" w:rsidRPr="002344A8">
        <w:rPr>
          <w:rFonts w:eastAsia="Times New Roman"/>
          <w:bCs/>
          <w:spacing w:val="-6"/>
          <w:sz w:val="24"/>
          <w:szCs w:val="24"/>
          <w:lang w:val="kk-KZ"/>
        </w:rPr>
        <w:t>академик Е.А.Бөкетов атындағы Қарағанды университеті Қазақстанның жетекші көп</w:t>
      </w:r>
      <w:r w:rsidR="006260EE" w:rsidRPr="002344A8">
        <w:rPr>
          <w:rFonts w:eastAsia="Times New Roman"/>
          <w:bCs/>
          <w:spacing w:val="-6"/>
          <w:sz w:val="24"/>
          <w:szCs w:val="24"/>
          <w:lang w:val="kk-KZ"/>
        </w:rPr>
        <w:t>бейінді</w:t>
      </w:r>
      <w:r w:rsidR="006D4B53" w:rsidRPr="002344A8">
        <w:rPr>
          <w:rFonts w:eastAsia="Times New Roman"/>
          <w:bCs/>
          <w:spacing w:val="-6"/>
          <w:sz w:val="24"/>
          <w:szCs w:val="24"/>
          <w:lang w:val="kk-KZ"/>
        </w:rPr>
        <w:t xml:space="preserve"> ЖОО арасында 3-ші орынға және елдің көп</w:t>
      </w:r>
      <w:r w:rsidR="006260EE" w:rsidRPr="002344A8">
        <w:rPr>
          <w:rFonts w:eastAsia="Times New Roman"/>
          <w:bCs/>
          <w:spacing w:val="-6"/>
          <w:sz w:val="24"/>
          <w:szCs w:val="24"/>
          <w:lang w:val="kk-KZ"/>
        </w:rPr>
        <w:t>бейінді</w:t>
      </w:r>
      <w:r w:rsidR="006D4B53" w:rsidRPr="002344A8">
        <w:rPr>
          <w:rFonts w:eastAsia="Times New Roman"/>
          <w:bCs/>
          <w:spacing w:val="-6"/>
          <w:sz w:val="24"/>
          <w:szCs w:val="24"/>
          <w:lang w:val="kk-KZ"/>
        </w:rPr>
        <w:t xml:space="preserve"> аймақтық ЖОО ішінде 2-ші орынға  орналасты</w:t>
      </w:r>
      <w:r w:rsidR="006260EE" w:rsidRPr="002344A8">
        <w:rPr>
          <w:rFonts w:eastAsia="Times New Roman"/>
          <w:bCs/>
          <w:spacing w:val="-6"/>
          <w:sz w:val="24"/>
          <w:szCs w:val="24"/>
          <w:lang w:val="kk-KZ"/>
        </w:rPr>
        <w:t xml:space="preserve"> </w:t>
      </w:r>
      <w:r w:rsidR="006260EE" w:rsidRPr="002344A8">
        <w:rPr>
          <w:sz w:val="24"/>
          <w:szCs w:val="24"/>
          <w:lang w:val="kk-KZ"/>
        </w:rPr>
        <w:t>(</w:t>
      </w:r>
      <w:hyperlink r:id="rId15" w:tgtFrame="_blank" w:history="1">
        <w:r w:rsidR="006260EE" w:rsidRPr="002344A8">
          <w:rPr>
            <w:rStyle w:val="a5"/>
            <w:color w:val="0056B3"/>
            <w:sz w:val="24"/>
            <w:szCs w:val="24"/>
            <w:shd w:val="clear" w:color="auto" w:fill="FFFFFF"/>
            <w:lang w:val="kk-KZ"/>
          </w:rPr>
          <w:t>iqaa-ranking.kz</w:t>
        </w:r>
      </w:hyperlink>
      <w:r w:rsidR="006260EE" w:rsidRPr="002344A8">
        <w:rPr>
          <w:sz w:val="24"/>
          <w:szCs w:val="24"/>
          <w:lang w:val="kk-KZ"/>
        </w:rPr>
        <w:t>)</w:t>
      </w:r>
      <w:r w:rsidR="006D4B53" w:rsidRPr="002344A8">
        <w:rPr>
          <w:rFonts w:eastAsia="Times New Roman"/>
          <w:bCs/>
          <w:spacing w:val="-6"/>
          <w:sz w:val="24"/>
          <w:szCs w:val="24"/>
          <w:lang w:val="kk-KZ"/>
        </w:rPr>
        <w:t>.</w:t>
      </w:r>
      <w:r w:rsidR="00B03577" w:rsidRPr="002344A8">
        <w:rPr>
          <w:sz w:val="24"/>
          <w:szCs w:val="24"/>
          <w:lang w:val="kk-KZ"/>
        </w:rPr>
        <w:t xml:space="preserve"> </w:t>
      </w:r>
      <w:r w:rsidR="006260EE" w:rsidRPr="002344A8">
        <w:rPr>
          <w:sz w:val="24"/>
          <w:szCs w:val="24"/>
          <w:lang w:val="kk-KZ"/>
        </w:rPr>
        <w:t xml:space="preserve">2021 жылы ҚР НПП «Атамекен» нұсқасы бойынша </w:t>
      </w:r>
      <w:r w:rsidR="006260EE" w:rsidRPr="002344A8">
        <w:rPr>
          <w:rFonts w:eastAsia="Times New Roman"/>
          <w:bCs/>
          <w:spacing w:val="-6"/>
          <w:sz w:val="24"/>
          <w:szCs w:val="24"/>
          <w:lang w:val="kk-KZ"/>
        </w:rPr>
        <w:t>академик Е.А.Бөкетов атындағы Қарағанды университеті</w:t>
      </w:r>
      <w:r w:rsidR="006260EE" w:rsidRPr="002344A8">
        <w:rPr>
          <w:sz w:val="24"/>
          <w:szCs w:val="24"/>
          <w:lang w:val="kk-KZ"/>
        </w:rPr>
        <w:t xml:space="preserve">  білім беру бағдарламаларының рейтингі  нәтижесі бойынша Қазақстанның үздік ЖОО арасында алғашқы ондыққа кірді (</w:t>
      </w:r>
      <w:hyperlink r:id="rId16" w:tgtFrame="_blank" w:history="1">
        <w:r w:rsidR="006260EE" w:rsidRPr="002344A8">
          <w:rPr>
            <w:rStyle w:val="a5"/>
            <w:color w:val="0056B3"/>
            <w:sz w:val="24"/>
            <w:szCs w:val="24"/>
            <w:shd w:val="clear" w:color="auto" w:fill="FFFFFF"/>
            <w:lang w:val="kk-KZ"/>
          </w:rPr>
          <w:t>atameken.kz</w:t>
        </w:r>
      </w:hyperlink>
      <w:r w:rsidR="006260EE" w:rsidRPr="002344A8">
        <w:rPr>
          <w:sz w:val="24"/>
          <w:szCs w:val="24"/>
          <w:lang w:val="kk-KZ"/>
        </w:rPr>
        <w:t>). 2022 жылдың Ғаламдық біріктіру рейтингі нәтижесі бойынша</w:t>
      </w:r>
      <w:r w:rsidR="003E2936" w:rsidRPr="002344A8">
        <w:rPr>
          <w:sz w:val="24"/>
          <w:szCs w:val="24"/>
          <w:lang w:val="kk-KZ"/>
        </w:rPr>
        <w:t xml:space="preserve"> </w:t>
      </w:r>
      <w:r w:rsidR="003E2936" w:rsidRPr="002344A8">
        <w:rPr>
          <w:rFonts w:eastAsia="Times New Roman"/>
          <w:bCs/>
          <w:spacing w:val="-6"/>
          <w:sz w:val="24"/>
          <w:szCs w:val="24"/>
          <w:lang w:val="kk-KZ"/>
        </w:rPr>
        <w:t>академик Е.А.Бөкетов атындағы Қарағанды университеті</w:t>
      </w:r>
      <w:r w:rsidR="006260EE" w:rsidRPr="002344A8">
        <w:rPr>
          <w:sz w:val="24"/>
          <w:szCs w:val="24"/>
          <w:lang w:val="kk-KZ"/>
        </w:rPr>
        <w:t xml:space="preserve"> </w:t>
      </w:r>
      <w:r w:rsidR="003E2936" w:rsidRPr="002344A8">
        <w:rPr>
          <w:sz w:val="24"/>
          <w:szCs w:val="24"/>
          <w:lang w:val="kk-KZ"/>
        </w:rPr>
        <w:t xml:space="preserve">әлем университеттерінің үздік ТОП 10%-кірді </w:t>
      </w:r>
      <w:r w:rsidR="003E2936" w:rsidRPr="002344A8">
        <w:rPr>
          <w:color w:val="212529"/>
          <w:sz w:val="24"/>
          <w:szCs w:val="24"/>
          <w:shd w:val="clear" w:color="auto" w:fill="FFFFFF"/>
          <w:lang w:val="kk-KZ"/>
        </w:rPr>
        <w:t>(</w:t>
      </w:r>
      <w:hyperlink r:id="rId17" w:tgtFrame="_blank" w:history="1">
        <w:r w:rsidR="003E2936" w:rsidRPr="002344A8">
          <w:rPr>
            <w:rStyle w:val="a5"/>
            <w:color w:val="0056B3"/>
            <w:sz w:val="24"/>
            <w:szCs w:val="24"/>
            <w:shd w:val="clear" w:color="auto" w:fill="FFFFFF"/>
            <w:lang w:val="kk-KZ"/>
          </w:rPr>
          <w:t>best-edu.ru</w:t>
        </w:r>
      </w:hyperlink>
      <w:r w:rsidR="003E2936" w:rsidRPr="002344A8">
        <w:rPr>
          <w:sz w:val="24"/>
          <w:szCs w:val="24"/>
          <w:lang w:val="kk-KZ"/>
        </w:rPr>
        <w:t xml:space="preserve">). </w:t>
      </w:r>
    </w:p>
    <w:p w14:paraId="11C79610" w14:textId="77777777" w:rsidR="003E2936" w:rsidRPr="002344A8" w:rsidRDefault="003E2936" w:rsidP="00B03577">
      <w:pPr>
        <w:ind w:firstLine="567"/>
        <w:jc w:val="both"/>
        <w:rPr>
          <w:sz w:val="24"/>
          <w:szCs w:val="24"/>
          <w:lang w:val="kk-KZ"/>
        </w:rPr>
      </w:pPr>
      <w:r w:rsidRPr="002344A8">
        <w:rPr>
          <w:sz w:val="24"/>
          <w:szCs w:val="24"/>
          <w:lang w:val="kk-KZ"/>
        </w:rPr>
        <w:t xml:space="preserve">Мамандарды даярлап шығарушы кафедраның профессорлық-оқытушы құрамы БББ аясындағы өзінің кәсіби ғылыми-педагогикалық әрекетін қатаң түрде </w:t>
      </w:r>
      <w:r w:rsidRPr="002344A8">
        <w:rPr>
          <w:rFonts w:eastAsia="Times New Roman"/>
          <w:bCs/>
          <w:spacing w:val="-6"/>
          <w:sz w:val="24"/>
          <w:szCs w:val="24"/>
          <w:lang w:val="kk-KZ"/>
        </w:rPr>
        <w:t>академик Е.А.Бөкетов атындағы Қарағанды университеті</w:t>
      </w:r>
      <w:r w:rsidRPr="002344A8">
        <w:rPr>
          <w:sz w:val="24"/>
          <w:szCs w:val="24"/>
          <w:lang w:val="kk-KZ"/>
        </w:rPr>
        <w:t xml:space="preserve"> ПОҚ Квалификациялық кәсіби стандартына сәйкес жүргізеді.</w:t>
      </w:r>
    </w:p>
    <w:p w14:paraId="30D49544" w14:textId="77777777" w:rsidR="003E2936" w:rsidRPr="002344A8" w:rsidRDefault="003E2936" w:rsidP="00B03577">
      <w:pPr>
        <w:ind w:firstLine="567"/>
        <w:jc w:val="both"/>
        <w:rPr>
          <w:sz w:val="24"/>
          <w:szCs w:val="24"/>
          <w:lang w:val="kk-KZ"/>
        </w:rPr>
      </w:pPr>
      <w:r w:rsidRPr="002344A8">
        <w:rPr>
          <w:sz w:val="24"/>
          <w:szCs w:val="24"/>
          <w:lang w:val="kk-KZ"/>
        </w:rPr>
        <w:t xml:space="preserve">Бүгінде БББ </w:t>
      </w:r>
      <w:r w:rsidR="004063CC" w:rsidRPr="002344A8">
        <w:rPr>
          <w:sz w:val="24"/>
          <w:szCs w:val="24"/>
          <w:lang w:val="kk-KZ"/>
        </w:rPr>
        <w:t>базалық білімге ие, жоғары квалификациялық профессорлық-оқытушы құраммен қамтамасыз етілген. Кафедра оқытшуларының арасында – «Қазақ географиялық қоғамы» Республикалық қоғамдық бірлестігінің 1 президенті, «</w:t>
      </w:r>
      <w:r w:rsidR="004063CC" w:rsidRPr="00F34BC8">
        <w:rPr>
          <w:sz w:val="24"/>
          <w:szCs w:val="24"/>
          <w:lang w:val="kk-KZ"/>
        </w:rPr>
        <w:t>География в школах и вузах Казахстана</w:t>
      </w:r>
      <w:r w:rsidR="004063CC" w:rsidRPr="002344A8">
        <w:rPr>
          <w:sz w:val="24"/>
          <w:szCs w:val="24"/>
          <w:lang w:val="kk-KZ"/>
        </w:rPr>
        <w:t xml:space="preserve">», «География, биология, экология орта мектепте» Республикалық ғылыми-әдістемелік журналдарының редколлегия мүшесі, «Вопросы географии Казахстана» ҚГҚ РҚБ Еңбектерінің бас редакторы (доц.Ақпамбетова К.М.); </w:t>
      </w:r>
      <w:r w:rsidR="003625A8" w:rsidRPr="002344A8">
        <w:rPr>
          <w:rFonts w:eastAsia="Times New Roman"/>
          <w:sz w:val="24"/>
          <w:szCs w:val="24"/>
          <w:lang w:val="kk-KZ"/>
        </w:rPr>
        <w:t xml:space="preserve">«Eurasian Tourism, Cultureand Development», Венгрия, халықаралық журналының 2 редкомитет мүшесі (доц. </w:t>
      </w:r>
      <w:r w:rsidR="003625A8" w:rsidRPr="00165207">
        <w:rPr>
          <w:rFonts w:eastAsia="Times New Roman"/>
          <w:sz w:val="24"/>
          <w:szCs w:val="24"/>
          <w:lang w:val="kk-KZ"/>
        </w:rPr>
        <w:t>Акпамбетова К.М., доц. Талжанов С.А.)</w:t>
      </w:r>
      <w:r w:rsidR="003625A8" w:rsidRPr="002344A8">
        <w:rPr>
          <w:rFonts w:eastAsia="Times New Roman"/>
          <w:sz w:val="24"/>
          <w:szCs w:val="24"/>
          <w:lang w:val="kk-KZ"/>
        </w:rPr>
        <w:t xml:space="preserve">; </w:t>
      </w:r>
      <w:r w:rsidR="003625A8" w:rsidRPr="00165207">
        <w:rPr>
          <w:rFonts w:eastAsia="Times New Roman"/>
          <w:sz w:val="24"/>
          <w:szCs w:val="24"/>
          <w:lang w:val="kk-KZ"/>
        </w:rPr>
        <w:t>«Международные связи в науке»</w:t>
      </w:r>
      <w:r w:rsidR="003625A8" w:rsidRPr="002344A8">
        <w:rPr>
          <w:rFonts w:eastAsia="Times New Roman"/>
          <w:sz w:val="24"/>
          <w:szCs w:val="24"/>
          <w:lang w:val="kk-KZ"/>
        </w:rPr>
        <w:t xml:space="preserve"> тақырыбын зерттеу бойынша</w:t>
      </w:r>
      <w:r w:rsidR="003625A8" w:rsidRPr="00165207">
        <w:rPr>
          <w:rFonts w:eastAsia="Times New Roman"/>
          <w:sz w:val="24"/>
          <w:szCs w:val="24"/>
          <w:lang w:val="kk-KZ"/>
        </w:rPr>
        <w:t xml:space="preserve">, Венгрия, </w:t>
      </w:r>
      <w:r w:rsidR="003625A8" w:rsidRPr="002344A8">
        <w:rPr>
          <w:rFonts w:eastAsia="Times New Roman"/>
          <w:sz w:val="24"/>
          <w:szCs w:val="24"/>
          <w:lang w:val="kk-KZ"/>
        </w:rPr>
        <w:t xml:space="preserve">халықаралық ғылыми-зерттеу тобының 2 мүшесі </w:t>
      </w:r>
      <w:r w:rsidR="003625A8" w:rsidRPr="00165207">
        <w:rPr>
          <w:rFonts w:eastAsia="Times New Roman"/>
          <w:sz w:val="24"/>
          <w:szCs w:val="24"/>
          <w:lang w:val="kk-KZ"/>
        </w:rPr>
        <w:t>(доц. Акпамбетова К.М., доц. Талжанов С.А.)</w:t>
      </w:r>
      <w:r w:rsidR="003625A8" w:rsidRPr="002344A8">
        <w:rPr>
          <w:rFonts w:eastAsia="Times New Roman"/>
          <w:sz w:val="24"/>
          <w:szCs w:val="24"/>
          <w:lang w:val="kk-KZ"/>
        </w:rPr>
        <w:t xml:space="preserve">; ҚР білім және ғылым министрлігінің оқу материалдарын рецензиялау, аудару бойынша эксперттік топтың 4 мүшесі </w:t>
      </w:r>
      <w:r w:rsidR="003625A8" w:rsidRPr="00165207">
        <w:rPr>
          <w:rFonts w:eastAsia="Times New Roman"/>
          <w:sz w:val="24"/>
          <w:szCs w:val="24"/>
          <w:lang w:val="kk-KZ"/>
        </w:rPr>
        <w:t>(</w:t>
      </w:r>
      <w:r w:rsidR="003625A8" w:rsidRPr="002344A8">
        <w:rPr>
          <w:rFonts w:eastAsia="Times New Roman"/>
          <w:sz w:val="24"/>
          <w:szCs w:val="24"/>
          <w:lang w:val="kk-KZ"/>
        </w:rPr>
        <w:t xml:space="preserve">доц. Кадирбаева Д.А., </w:t>
      </w:r>
      <w:r w:rsidR="003625A8" w:rsidRPr="00165207">
        <w:rPr>
          <w:rFonts w:eastAsia="Times New Roman"/>
          <w:sz w:val="24"/>
          <w:szCs w:val="24"/>
          <w:lang w:val="kk-KZ"/>
        </w:rPr>
        <w:t>доц. Чистякова Г.Н., ст. преподаватель Абиева Г.Б., ст. преподаватель Жангожина Г.М.)</w:t>
      </w:r>
      <w:r w:rsidR="003625A8" w:rsidRPr="002344A8">
        <w:rPr>
          <w:rFonts w:eastAsia="Times New Roman"/>
          <w:sz w:val="24"/>
          <w:szCs w:val="24"/>
          <w:lang w:val="kk-KZ"/>
        </w:rPr>
        <w:t>, НАОКО агенттігінің Аккредитациялық кеңесінің 2 мүшесі</w:t>
      </w:r>
      <w:r w:rsidR="00C53570" w:rsidRPr="002344A8">
        <w:rPr>
          <w:rFonts w:eastAsia="Times New Roman"/>
          <w:sz w:val="24"/>
          <w:szCs w:val="24"/>
          <w:lang w:val="kk-KZ"/>
        </w:rPr>
        <w:t xml:space="preserve"> (доц. Акпамбетова К.М., доц. Талжанов С.А.), бұл да география кафедрасының профессорлық-оқытушы құрамын сыртқы бағалаудың куәсі болып табылады.</w:t>
      </w:r>
    </w:p>
    <w:p w14:paraId="666F270B" w14:textId="77777777" w:rsidR="00B03577" w:rsidRPr="002344A8" w:rsidRDefault="00FD4DCE" w:rsidP="00FD4DCE">
      <w:pPr>
        <w:ind w:firstLine="567"/>
        <w:jc w:val="both"/>
        <w:rPr>
          <w:sz w:val="24"/>
          <w:szCs w:val="24"/>
          <w:lang w:val="kk-KZ"/>
        </w:rPr>
      </w:pPr>
      <w:r w:rsidRPr="002344A8">
        <w:rPr>
          <w:sz w:val="24"/>
          <w:szCs w:val="24"/>
          <w:lang w:val="kk-KZ"/>
        </w:rPr>
        <w:t>ҚР БҒМ және ҰТО тапсырмасы бойынша кафедраның бірнеше ұстаздары БҰТ тапсырмаларына экспертиза жасауға шақыртылады</w:t>
      </w:r>
      <w:r w:rsidR="00266DBF" w:rsidRPr="002344A8">
        <w:rPr>
          <w:sz w:val="24"/>
          <w:szCs w:val="24"/>
          <w:lang w:val="kk-KZ"/>
        </w:rPr>
        <w:t xml:space="preserve"> </w:t>
      </w:r>
      <w:r w:rsidRPr="002344A8">
        <w:rPr>
          <w:sz w:val="24"/>
          <w:szCs w:val="24"/>
          <w:lang w:val="kk-KZ"/>
        </w:rPr>
        <w:t xml:space="preserve">(Талжанов С.А.,Кадирбаева Д.А., Чистякова Г.Н., Акпамбетова К.М.). Кафедраның оқытушылары жаңа ұрпақтың мемлекеттік және орыс тіліндегі мектеп оқулықтарын өңдеу мен құрастыруда белсенді </w:t>
      </w:r>
      <w:r w:rsidRPr="002344A8">
        <w:rPr>
          <w:sz w:val="24"/>
          <w:szCs w:val="24"/>
          <w:lang w:val="kk-KZ"/>
        </w:rPr>
        <w:lastRenderedPageBreak/>
        <w:t>ат салысады, мысалы география оқулығын құрастыруда. Бұл жалпы білім беретін мектептің жаратылыс-математика бағытындағы 10-шы сынып оқушыларына арналғант оқулық. 1 бөлім/ С.К. Тулепбекова, Г.Т. Жапанова, С.А. Былинская, Г.Н. Чистякова. – Алматы: Алматыкiтап баспасы, 2019 г – 200 б., География.  Жалпы білім беретін мектептің жаратылыс-математика бағытындағы 10-шы сынып оқушыларына арналған оқулық. 2 бөлім/ С.К. Тулепбекова, Г.Т. Жапанова, С.А. Былинская, Г.Н. Чистякова. – Алматы: Алматыкiтап баспасы, 2019 г – 200 б., География. Жалпы білім беретін мектептің 10-шы сынып мұғалімдеріне арналған әдістемелік нұсқаулық</w:t>
      </w:r>
      <w:r w:rsidR="002806B1" w:rsidRPr="002344A8">
        <w:rPr>
          <w:sz w:val="24"/>
          <w:szCs w:val="24"/>
          <w:lang w:val="kk-KZ"/>
        </w:rPr>
        <w:t xml:space="preserve"> – Электронды әдістемелік оқу құралы. - Алматы: Алматыкiтап баспасы, 2019. – 231 б ., С.К. Тулепбекова, Г.Т. Жапанова, С.А. Былинская, Г.Н. Чистякова. География. Жалпы білім беретін мектептің жаратылыс-математика бағытындағы 10-шы сынып оқушыларына арналған электронды оқулық. - OPIQ.KZ: Электронные учебники издательства «Алматыкiтап» на платформе opiq.kz в сети Интернет - новые технологии в образовании. </w:t>
      </w:r>
      <w:r w:rsidR="002806B1" w:rsidRPr="002344A8">
        <w:rPr>
          <w:sz w:val="24"/>
          <w:szCs w:val="24"/>
        </w:rPr>
        <w:t xml:space="preserve">С.К. Тулепбекова, Г.Т. Жапанова, С.А. Былинская, Г.Н. Чистякова. </w:t>
      </w:r>
      <w:r w:rsidR="002806B1" w:rsidRPr="002344A8">
        <w:rPr>
          <w:sz w:val="24"/>
          <w:szCs w:val="24"/>
          <w:lang w:val="kk-KZ"/>
        </w:rPr>
        <w:t>География.  Жалпы білім беретін мектептің жаратылыс-математика бағытындағы 11-ші сынып оқушыларына арналған электронды оқулық. - OPIQ.KZ: Электронные учебники издательства «Алматыкiтап» на платформе opiq.kz в сети Интернет - новые технологии в образовании (мемлекеттік және орыс тілдерінде), сондай-ақ, география кафедрасының қауымдастырылған профессорлары Талжанов С.А. Чистякова., Кадирбаева Д.А.</w:t>
      </w:r>
      <w:r w:rsidR="002344A8">
        <w:rPr>
          <w:sz w:val="24"/>
          <w:szCs w:val="24"/>
          <w:lang w:val="kk-KZ"/>
        </w:rPr>
        <w:t xml:space="preserve"> </w:t>
      </w:r>
      <w:r w:rsidR="006A6CA9">
        <w:rPr>
          <w:sz w:val="24"/>
          <w:szCs w:val="24"/>
          <w:lang w:val="kk-KZ"/>
        </w:rPr>
        <w:t>м</w:t>
      </w:r>
      <w:r w:rsidR="002806B1" w:rsidRPr="002344A8">
        <w:rPr>
          <w:sz w:val="24"/>
          <w:szCs w:val="24"/>
          <w:lang w:val="kk-KZ"/>
        </w:rPr>
        <w:t xml:space="preserve">індетті компонент пәндерінің </w:t>
      </w:r>
      <w:r w:rsidR="006A6CA9">
        <w:rPr>
          <w:sz w:val="24"/>
          <w:szCs w:val="24"/>
          <w:lang w:val="kk-KZ"/>
        </w:rPr>
        <w:t>ОПСБ</w:t>
      </w:r>
      <w:r w:rsidR="002806B1" w:rsidRPr="002344A8">
        <w:rPr>
          <w:b/>
          <w:i/>
          <w:sz w:val="24"/>
          <w:szCs w:val="24"/>
          <w:lang w:val="kk-KZ"/>
        </w:rPr>
        <w:t xml:space="preserve"> </w:t>
      </w:r>
      <w:r w:rsidR="002806B1" w:rsidRPr="006A6CA9">
        <w:rPr>
          <w:sz w:val="24"/>
          <w:szCs w:val="24"/>
          <w:lang w:val="kk-KZ"/>
        </w:rPr>
        <w:t>тесттерін өңде</w:t>
      </w:r>
      <w:r w:rsidR="006A6CA9" w:rsidRPr="006A6CA9">
        <w:rPr>
          <w:sz w:val="24"/>
          <w:szCs w:val="24"/>
          <w:lang w:val="kk-KZ"/>
        </w:rPr>
        <w:t>у бойынша комиссия мүшелері</w:t>
      </w:r>
      <w:r w:rsidR="006A6CA9">
        <w:rPr>
          <w:sz w:val="24"/>
          <w:szCs w:val="24"/>
          <w:lang w:val="kk-KZ"/>
        </w:rPr>
        <w:t xml:space="preserve"> болып табылады</w:t>
      </w:r>
      <w:r w:rsidR="002806B1" w:rsidRPr="002344A8">
        <w:rPr>
          <w:b/>
          <w:i/>
          <w:sz w:val="24"/>
          <w:szCs w:val="24"/>
          <w:lang w:val="kk-KZ"/>
        </w:rPr>
        <w:t>,</w:t>
      </w:r>
      <w:r w:rsidR="002806B1" w:rsidRPr="002344A8">
        <w:rPr>
          <w:sz w:val="24"/>
          <w:szCs w:val="24"/>
          <w:lang w:val="kk-KZ"/>
        </w:rPr>
        <w:t xml:space="preserve">  бұл да кафедраның профессорлық-оқытушылар құрамы білім сапасы деңгейі мен біліктіліктерінің сырттай бағалануының белгісі болып табылады.</w:t>
      </w:r>
      <w:r w:rsidR="00F34BC8">
        <w:rPr>
          <w:sz w:val="24"/>
          <w:szCs w:val="24"/>
          <w:lang w:val="kk-KZ"/>
        </w:rPr>
        <w:t xml:space="preserve">Университет  «6В01511-География-Тарих» білім беру бағдарламасын интернационалдауды кеңейту мақсатында шетелдік ЖОО және ұйымдарынан жетекші профессорлар </w:t>
      </w:r>
      <w:r w:rsidR="001A46AB">
        <w:rPr>
          <w:sz w:val="24"/>
          <w:szCs w:val="24"/>
          <w:lang w:val="kk-KZ"/>
        </w:rPr>
        <w:t xml:space="preserve">шақырылады. Есепті кезеңде Ресейден - </w:t>
      </w:r>
      <w:r w:rsidR="001A46AB" w:rsidRPr="001A46AB">
        <w:rPr>
          <w:sz w:val="24"/>
          <w:szCs w:val="24"/>
          <w:lang w:val="kk-KZ"/>
        </w:rPr>
        <w:t>Черных Дмитрий Владимирович, Алтай мемлекеттік университеті; Голованов Дмитрий Леонидович, М.В.Ломоносов атындағы Мәскеу мемлекеттік университеті; Давид Лорант Денес Сент-Ишвант университеті, Венгрия (онлайн) шақыртылып қонақ-дәрістер ұйымдастырылды.</w:t>
      </w:r>
    </w:p>
    <w:p w14:paraId="5139CCED" w14:textId="77777777" w:rsidR="00A94FE6" w:rsidRPr="002344A8" w:rsidRDefault="00A94FE6" w:rsidP="006F705F">
      <w:pPr>
        <w:ind w:firstLine="567"/>
        <w:jc w:val="both"/>
        <w:rPr>
          <w:sz w:val="24"/>
          <w:szCs w:val="24"/>
          <w:highlight w:val="green"/>
          <w:lang w:val="kk-KZ"/>
        </w:rPr>
      </w:pPr>
      <w:r w:rsidRPr="002344A8">
        <w:rPr>
          <w:sz w:val="24"/>
          <w:szCs w:val="24"/>
          <w:lang w:val="kk-KZ"/>
        </w:rPr>
        <w:t xml:space="preserve">Университеттің қазақ, орыс және ағылшын тілдеріндегі заманауи навигациялық ресми </w:t>
      </w:r>
      <w:r w:rsidRPr="001A46AB">
        <w:rPr>
          <w:sz w:val="24"/>
          <w:szCs w:val="24"/>
          <w:lang w:val="kk-KZ"/>
        </w:rPr>
        <w:t>Web</w:t>
      </w:r>
      <w:r w:rsidRPr="002344A8">
        <w:rPr>
          <w:sz w:val="24"/>
          <w:szCs w:val="24"/>
          <w:lang w:val="kk-KZ"/>
        </w:rPr>
        <w:t xml:space="preserve">-сайты </w:t>
      </w:r>
      <w:r w:rsidRPr="001A46AB">
        <w:rPr>
          <w:sz w:val="24"/>
          <w:szCs w:val="24"/>
          <w:lang w:val="kk-KZ"/>
        </w:rPr>
        <w:t xml:space="preserve">(www. </w:t>
      </w:r>
      <w:hyperlink r:id="rId18" w:history="1">
        <w:proofErr w:type="gramStart"/>
        <w:r w:rsidRPr="002344A8">
          <w:rPr>
            <w:rStyle w:val="a5"/>
            <w:sz w:val="24"/>
            <w:szCs w:val="24"/>
          </w:rPr>
          <w:t>https://buketov.edu.kz/</w:t>
        </w:r>
      </w:hyperlink>
      <w:r w:rsidRPr="002344A8">
        <w:rPr>
          <w:sz w:val="24"/>
          <w:szCs w:val="24"/>
        </w:rPr>
        <w:t>)</w:t>
      </w:r>
      <w:r w:rsidRPr="002344A8">
        <w:rPr>
          <w:sz w:val="24"/>
          <w:szCs w:val="24"/>
          <w:lang w:val="kk-KZ"/>
        </w:rPr>
        <w:t xml:space="preserve"> бар.</w:t>
      </w:r>
      <w:proofErr w:type="gramEnd"/>
      <w:r w:rsidRPr="002344A8">
        <w:rPr>
          <w:sz w:val="24"/>
          <w:szCs w:val="24"/>
          <w:lang w:val="kk-KZ"/>
        </w:rPr>
        <w:t xml:space="preserve"> Сайт </w:t>
      </w:r>
      <w:r w:rsidRPr="002344A8">
        <w:rPr>
          <w:rFonts w:eastAsia="Times New Roman"/>
          <w:bCs/>
          <w:spacing w:val="-6"/>
          <w:sz w:val="24"/>
          <w:szCs w:val="24"/>
          <w:lang w:val="kk-KZ"/>
        </w:rPr>
        <w:t>академик Е.А.Бөкетов атындағы Қарағанды университетін ғаламдық Интернет торда көрсетеді. Соңғы жылдары университет сайты Қазақстан ЖОО сайттарының ішінде</w:t>
      </w:r>
      <w:r w:rsidR="00925598" w:rsidRPr="002344A8">
        <w:rPr>
          <w:rFonts w:eastAsia="Times New Roman"/>
          <w:bCs/>
          <w:spacing w:val="-6"/>
          <w:sz w:val="24"/>
          <w:szCs w:val="24"/>
          <w:lang w:val="kk-KZ"/>
        </w:rPr>
        <w:t>гі</w:t>
      </w:r>
      <w:r w:rsidRPr="002344A8">
        <w:rPr>
          <w:rFonts w:eastAsia="Times New Roman"/>
          <w:bCs/>
          <w:spacing w:val="-6"/>
          <w:sz w:val="24"/>
          <w:szCs w:val="24"/>
          <w:lang w:val="kk-KZ"/>
        </w:rPr>
        <w:t xml:space="preserve"> әлемдік жетекші </w:t>
      </w:r>
      <w:r w:rsidR="00925598" w:rsidRPr="002344A8">
        <w:rPr>
          <w:rFonts w:eastAsia="Times New Roman"/>
          <w:bCs/>
          <w:spacing w:val="-6"/>
          <w:sz w:val="24"/>
          <w:szCs w:val="24"/>
          <w:lang w:val="kk-KZ"/>
        </w:rPr>
        <w:t xml:space="preserve">университеттер </w:t>
      </w:r>
      <w:r w:rsidRPr="002344A8">
        <w:rPr>
          <w:rFonts w:eastAsia="Times New Roman"/>
          <w:bCs/>
          <w:spacing w:val="-6"/>
          <w:sz w:val="24"/>
          <w:szCs w:val="24"/>
          <w:lang w:val="kk-KZ"/>
        </w:rPr>
        <w:t>сайттар</w:t>
      </w:r>
      <w:r w:rsidR="00925598" w:rsidRPr="002344A8">
        <w:rPr>
          <w:rFonts w:eastAsia="Times New Roman"/>
          <w:bCs/>
          <w:spacing w:val="-6"/>
          <w:sz w:val="24"/>
          <w:szCs w:val="24"/>
          <w:lang w:val="kk-KZ"/>
        </w:rPr>
        <w:t xml:space="preserve">ы </w:t>
      </w:r>
      <w:r w:rsidR="00925598" w:rsidRPr="002344A8">
        <w:rPr>
          <w:sz w:val="24"/>
          <w:szCs w:val="24"/>
          <w:lang w:val="kk-KZ"/>
        </w:rPr>
        <w:t>Webometrics</w:t>
      </w:r>
      <w:r w:rsidRPr="002344A8">
        <w:rPr>
          <w:rFonts w:eastAsia="Times New Roman"/>
          <w:bCs/>
          <w:spacing w:val="-6"/>
          <w:sz w:val="24"/>
          <w:szCs w:val="24"/>
          <w:lang w:val="kk-KZ"/>
        </w:rPr>
        <w:t xml:space="preserve"> рейтингінде жетекші 4 және 5-ші орындарды иемденуде.</w:t>
      </w:r>
    </w:p>
    <w:p w14:paraId="31778A92" w14:textId="77777777" w:rsidR="00925598" w:rsidRPr="002344A8" w:rsidRDefault="00925598" w:rsidP="006F705F">
      <w:pPr>
        <w:ind w:firstLine="567"/>
        <w:jc w:val="both"/>
        <w:rPr>
          <w:sz w:val="24"/>
          <w:szCs w:val="24"/>
          <w:lang w:val="kk-KZ"/>
        </w:rPr>
      </w:pPr>
      <w:r w:rsidRPr="002344A8">
        <w:rPr>
          <w:sz w:val="24"/>
          <w:szCs w:val="24"/>
          <w:lang w:val="kk-KZ"/>
        </w:rPr>
        <w:t xml:space="preserve">6В01511-«География-Тарих» БББ бойынша оқыту  </w:t>
      </w:r>
      <w:r w:rsidRPr="002344A8">
        <w:rPr>
          <w:rFonts w:eastAsia="Times New Roman"/>
          <w:bCs/>
          <w:spacing w:val="-6"/>
          <w:sz w:val="24"/>
          <w:szCs w:val="24"/>
          <w:lang w:val="kk-KZ"/>
        </w:rPr>
        <w:t xml:space="preserve">академик Е.А.Бөкетов атындағы Қарағанды университетінің </w:t>
      </w:r>
      <w:r w:rsidRPr="002344A8">
        <w:rPr>
          <w:sz w:val="24"/>
          <w:szCs w:val="24"/>
          <w:lang w:val="kk-KZ"/>
        </w:rPr>
        <w:t>№3 ғимаратында жүзеге асырылады. Бакалавриат студенттерінің пайдалануында мультимедиялық жабдықталған заманауи оқыту аудиториялары, 2 компьютерлік кабинет, 1 лингафон кабинеті, 1 «ГАЖ және электронды картография» оқу-зерттеу зертханасы, 8 мамандандырылған кабинеттер: Географияны оқытудың инновациялық технологиялары, Географияны оқыту әдістемесі, Геология және геоморфология, Экономикалық, әлеуметтік және саяси география, Геограифялық зерттеулер әдістемесі, Өлкетану, Орталық Қазақстанды географиялық және геоэкологиялық зерттеулер, Материктер мен мұхиттардың физикалық географиясы бар.</w:t>
      </w:r>
    </w:p>
    <w:p w14:paraId="520BE126" w14:textId="77777777" w:rsidR="00925598" w:rsidRPr="002344A8" w:rsidRDefault="00925598" w:rsidP="006F705F">
      <w:pPr>
        <w:ind w:firstLine="567"/>
        <w:jc w:val="both"/>
        <w:rPr>
          <w:sz w:val="24"/>
          <w:szCs w:val="24"/>
          <w:highlight w:val="green"/>
          <w:lang w:val="kk-KZ"/>
        </w:rPr>
      </w:pPr>
    </w:p>
    <w:p w14:paraId="2CC94E0A" w14:textId="77777777" w:rsidR="00925598" w:rsidRPr="002344A8" w:rsidRDefault="00925598" w:rsidP="006F705F">
      <w:pPr>
        <w:ind w:firstLine="567"/>
        <w:jc w:val="both"/>
        <w:rPr>
          <w:sz w:val="24"/>
          <w:szCs w:val="24"/>
          <w:highlight w:val="green"/>
          <w:lang w:val="kk-KZ"/>
        </w:rPr>
      </w:pPr>
    </w:p>
    <w:p w14:paraId="41C3AA4D" w14:textId="77777777" w:rsidR="00664D72" w:rsidRPr="00272502" w:rsidRDefault="00266DBF" w:rsidP="00CD362A">
      <w:pPr>
        <w:ind w:firstLine="340"/>
        <w:jc w:val="both"/>
        <w:rPr>
          <w:rFonts w:eastAsia="Calibri"/>
          <w:sz w:val="24"/>
          <w:szCs w:val="24"/>
          <w:highlight w:val="green"/>
          <w:lang w:val="kk-KZ"/>
        </w:rPr>
      </w:pPr>
      <w:r w:rsidRPr="00272502">
        <w:rPr>
          <w:rFonts w:eastAsia="Calibri"/>
          <w:sz w:val="24"/>
          <w:szCs w:val="24"/>
          <w:highlight w:val="green"/>
          <w:lang w:val="kk-KZ"/>
        </w:rPr>
        <w:br w:type="page"/>
      </w:r>
      <w:bookmarkStart w:id="5" w:name="_Hlk114073176"/>
    </w:p>
    <w:p w14:paraId="0A692F8E" w14:textId="77777777" w:rsidR="00664D72" w:rsidRPr="002344A8" w:rsidRDefault="00664D72" w:rsidP="00664D72">
      <w:pPr>
        <w:ind w:firstLine="567"/>
        <w:jc w:val="both"/>
        <w:rPr>
          <w:b/>
          <w:caps/>
          <w:sz w:val="24"/>
          <w:szCs w:val="24"/>
          <w:lang w:val="kk-KZ"/>
        </w:rPr>
      </w:pPr>
      <w:r w:rsidRPr="002344A8">
        <w:rPr>
          <w:b/>
          <w:sz w:val="24"/>
          <w:szCs w:val="24"/>
          <w:lang w:val="kk-KZ"/>
        </w:rPr>
        <w:t>СТАНДАРТ</w:t>
      </w:r>
      <w:r w:rsidRPr="002344A8">
        <w:rPr>
          <w:b/>
          <w:sz w:val="24"/>
          <w:szCs w:val="24"/>
        </w:rPr>
        <w:t xml:space="preserve"> 1</w:t>
      </w:r>
      <w:r w:rsidRPr="002344A8">
        <w:rPr>
          <w:b/>
          <w:sz w:val="24"/>
          <w:szCs w:val="24"/>
          <w:lang w:val="kk-KZ"/>
        </w:rPr>
        <w:t xml:space="preserve">. </w:t>
      </w:r>
      <w:r w:rsidRPr="002344A8">
        <w:rPr>
          <w:b/>
          <w:caps/>
          <w:sz w:val="24"/>
          <w:szCs w:val="24"/>
          <w:lang w:val="kk-KZ"/>
        </w:rPr>
        <w:t>Сапаны қамтамасыз ету саясатын іске асыру.</w:t>
      </w:r>
    </w:p>
    <w:p w14:paraId="00521D6D" w14:textId="77777777" w:rsidR="00664D72" w:rsidRPr="002344A8" w:rsidRDefault="00664D72" w:rsidP="00664D72">
      <w:pPr>
        <w:ind w:firstLine="567"/>
        <w:jc w:val="both"/>
        <w:rPr>
          <w:sz w:val="24"/>
          <w:szCs w:val="24"/>
          <w:lang w:val="kk-KZ"/>
        </w:rPr>
      </w:pPr>
    </w:p>
    <w:p w14:paraId="693F92F8" w14:textId="77777777" w:rsidR="00664D72" w:rsidRPr="002344A8" w:rsidRDefault="00664D72" w:rsidP="00A81A5A">
      <w:pPr>
        <w:ind w:firstLine="567"/>
        <w:jc w:val="both"/>
        <w:rPr>
          <w:sz w:val="24"/>
          <w:szCs w:val="24"/>
          <w:lang w:val="kk-KZ"/>
        </w:rPr>
      </w:pPr>
      <w:r w:rsidRPr="002344A8">
        <w:rPr>
          <w:sz w:val="24"/>
          <w:szCs w:val="24"/>
          <w:lang w:val="kk-KZ"/>
        </w:rPr>
        <w:t xml:space="preserve">Мемлекеттік талаптарға сәйкес, Білім беру бағдарламасы келесі мақсаттарға: </w:t>
      </w:r>
    </w:p>
    <w:p w14:paraId="46F63306" w14:textId="77777777" w:rsidR="00664D72" w:rsidRPr="002344A8" w:rsidRDefault="00664D72" w:rsidP="00A81A5A">
      <w:pPr>
        <w:ind w:firstLine="567"/>
        <w:jc w:val="both"/>
        <w:rPr>
          <w:sz w:val="24"/>
          <w:szCs w:val="24"/>
          <w:lang w:val="kk-KZ"/>
        </w:rPr>
      </w:pPr>
      <w:r w:rsidRPr="002344A8">
        <w:rPr>
          <w:sz w:val="24"/>
          <w:szCs w:val="24"/>
          <w:lang w:val="kk-KZ"/>
        </w:rPr>
        <w:t>- кәсіби қызметте қажетті негізгі білімді, білікті және дағдыларды қалыптастыру;</w:t>
      </w:r>
    </w:p>
    <w:p w14:paraId="6E1049DD" w14:textId="77777777" w:rsidR="00007C7F" w:rsidRPr="002344A8" w:rsidRDefault="00007C7F" w:rsidP="00A81A5A">
      <w:pPr>
        <w:ind w:firstLine="567"/>
        <w:jc w:val="both"/>
        <w:rPr>
          <w:sz w:val="24"/>
          <w:szCs w:val="24"/>
          <w:lang w:val="kk-KZ"/>
        </w:rPr>
      </w:pPr>
      <w:r w:rsidRPr="002344A8">
        <w:rPr>
          <w:sz w:val="24"/>
          <w:szCs w:val="24"/>
          <w:lang w:val="kk-KZ"/>
        </w:rPr>
        <w:t>- экологиялық, физикалық, эстетикалық, құқықтық мәдениеттерді қалыптастыру;</w:t>
      </w:r>
    </w:p>
    <w:p w14:paraId="01EE9794" w14:textId="77777777" w:rsidR="00007C7F" w:rsidRPr="002344A8" w:rsidRDefault="00007C7F" w:rsidP="00A81A5A">
      <w:pPr>
        <w:ind w:firstLine="567"/>
        <w:jc w:val="both"/>
        <w:rPr>
          <w:sz w:val="24"/>
          <w:szCs w:val="24"/>
          <w:lang w:val="kk-KZ"/>
        </w:rPr>
      </w:pPr>
      <w:r w:rsidRPr="002344A8">
        <w:rPr>
          <w:sz w:val="24"/>
          <w:szCs w:val="24"/>
          <w:lang w:val="kk-KZ"/>
        </w:rPr>
        <w:t xml:space="preserve">- жалпыадами және әлеуметтік-тұлғалық құндылықтарды қалыптастыру </w:t>
      </w:r>
    </w:p>
    <w:p w14:paraId="3939B8A5" w14:textId="253B29FD" w:rsidR="00664D72" w:rsidRPr="002344A8" w:rsidRDefault="00664D72" w:rsidP="00A81A5A">
      <w:pPr>
        <w:ind w:firstLine="567"/>
        <w:jc w:val="both"/>
        <w:rPr>
          <w:sz w:val="24"/>
          <w:szCs w:val="24"/>
          <w:lang w:val="kk-KZ"/>
        </w:rPr>
      </w:pPr>
      <w:r w:rsidRPr="002344A8">
        <w:rPr>
          <w:sz w:val="24"/>
          <w:szCs w:val="24"/>
          <w:lang w:val="kk-KZ"/>
        </w:rPr>
        <w:t>-</w:t>
      </w:r>
      <w:r w:rsidR="00007C7F" w:rsidRPr="002344A8">
        <w:rPr>
          <w:sz w:val="24"/>
          <w:szCs w:val="24"/>
          <w:lang w:val="kk-KZ"/>
        </w:rPr>
        <w:t xml:space="preserve"> қ</w:t>
      </w:r>
      <w:r w:rsidRPr="002344A8">
        <w:rPr>
          <w:sz w:val="24"/>
          <w:szCs w:val="24"/>
          <w:lang w:val="kk-KZ"/>
        </w:rPr>
        <w:t>оғамдық және тұлғалық-адамгершілік қасиеттерін қалыптастыру</w:t>
      </w:r>
      <w:r w:rsidR="00A81A5A">
        <w:rPr>
          <w:sz w:val="24"/>
          <w:szCs w:val="24"/>
          <w:lang w:val="kk-KZ"/>
        </w:rPr>
        <w:t>.</w:t>
      </w:r>
    </w:p>
    <w:p w14:paraId="766D6E67" w14:textId="77777777" w:rsidR="00664D72" w:rsidRPr="002344A8" w:rsidRDefault="00007C7F" w:rsidP="00664D72">
      <w:pPr>
        <w:ind w:firstLine="567"/>
        <w:jc w:val="both"/>
        <w:rPr>
          <w:sz w:val="24"/>
          <w:szCs w:val="24"/>
          <w:lang w:val="kk-KZ"/>
        </w:rPr>
      </w:pPr>
      <w:r w:rsidRPr="002344A8">
        <w:rPr>
          <w:sz w:val="24"/>
          <w:szCs w:val="24"/>
          <w:lang w:val="kk-KZ"/>
        </w:rPr>
        <w:t>Б</w:t>
      </w:r>
      <w:r w:rsidR="00664D72" w:rsidRPr="002344A8">
        <w:rPr>
          <w:sz w:val="24"/>
          <w:szCs w:val="24"/>
          <w:lang w:val="kk-KZ"/>
        </w:rPr>
        <w:t xml:space="preserve">ілім беру бағдарламасының мақсаттарымен </w:t>
      </w:r>
      <w:r w:rsidRPr="002344A8">
        <w:rPr>
          <w:sz w:val="24"/>
          <w:szCs w:val="24"/>
          <w:lang w:val="kk-KZ"/>
        </w:rPr>
        <w:t>нақты сәйкестендіре отырып, б</w:t>
      </w:r>
      <w:r w:rsidR="00664D72" w:rsidRPr="002344A8">
        <w:rPr>
          <w:sz w:val="24"/>
          <w:szCs w:val="24"/>
          <w:lang w:val="kk-KZ"/>
        </w:rPr>
        <w:t xml:space="preserve">иология – </w:t>
      </w:r>
      <w:r w:rsidRPr="002344A8">
        <w:rPr>
          <w:sz w:val="24"/>
          <w:szCs w:val="24"/>
          <w:lang w:val="kk-KZ"/>
        </w:rPr>
        <w:t>г</w:t>
      </w:r>
      <w:r w:rsidR="00664D72" w:rsidRPr="002344A8">
        <w:rPr>
          <w:sz w:val="24"/>
          <w:szCs w:val="24"/>
          <w:lang w:val="kk-KZ"/>
        </w:rPr>
        <w:t>еография факултеті</w:t>
      </w:r>
      <w:r w:rsidRPr="002344A8">
        <w:rPr>
          <w:sz w:val="24"/>
          <w:szCs w:val="24"/>
          <w:lang w:val="kk-KZ"/>
        </w:rPr>
        <w:t xml:space="preserve"> өзінің миссиясын</w:t>
      </w:r>
      <w:r w:rsidR="00664D72" w:rsidRPr="002344A8">
        <w:rPr>
          <w:sz w:val="24"/>
          <w:szCs w:val="24"/>
          <w:lang w:val="kk-KZ"/>
        </w:rPr>
        <w:t xml:space="preserve"> құрастырды, </w:t>
      </w:r>
      <w:r w:rsidRPr="002344A8">
        <w:rPr>
          <w:sz w:val="24"/>
          <w:szCs w:val="24"/>
          <w:lang w:val="kk-KZ"/>
        </w:rPr>
        <w:t>оның негізгі мазмұны</w:t>
      </w:r>
      <w:r w:rsidR="00664D72" w:rsidRPr="002344A8">
        <w:rPr>
          <w:sz w:val="24"/>
          <w:szCs w:val="24"/>
          <w:lang w:val="kk-KZ"/>
        </w:rPr>
        <w:t>, заманауи технологияларды пайдалана  отырып, дәстүрлі білім негіздерін сақта</w:t>
      </w:r>
      <w:r w:rsidRPr="002344A8">
        <w:rPr>
          <w:sz w:val="24"/>
          <w:szCs w:val="24"/>
          <w:lang w:val="kk-KZ"/>
        </w:rPr>
        <w:t>й отырып</w:t>
      </w:r>
      <w:r w:rsidR="00664D72" w:rsidRPr="002344A8">
        <w:rPr>
          <w:sz w:val="24"/>
          <w:szCs w:val="24"/>
          <w:lang w:val="kk-KZ"/>
        </w:rPr>
        <w:t>, болашақта өз өңірі үшін жауапкершілік ала алатын-студенттер</w:t>
      </w:r>
      <w:r w:rsidRPr="002344A8">
        <w:rPr>
          <w:sz w:val="24"/>
          <w:szCs w:val="24"/>
          <w:lang w:val="kk-KZ"/>
        </w:rPr>
        <w:t xml:space="preserve"> </w:t>
      </w:r>
      <w:r w:rsidR="00664D72" w:rsidRPr="002344A8">
        <w:rPr>
          <w:sz w:val="24"/>
          <w:szCs w:val="24"/>
          <w:lang w:val="kk-KZ"/>
        </w:rPr>
        <w:t>мен маги</w:t>
      </w:r>
      <w:r w:rsidRPr="002344A8">
        <w:rPr>
          <w:sz w:val="24"/>
          <w:szCs w:val="24"/>
          <w:lang w:val="kk-KZ"/>
        </w:rPr>
        <w:t>странттарға география, биология</w:t>
      </w:r>
      <w:r w:rsidR="00664D72" w:rsidRPr="002344A8">
        <w:rPr>
          <w:sz w:val="24"/>
          <w:szCs w:val="24"/>
          <w:lang w:val="kk-KZ"/>
        </w:rPr>
        <w:t>, экологиялық ғылым саласында жоғары сападағы білім беру.</w:t>
      </w:r>
    </w:p>
    <w:p w14:paraId="5F315BCE" w14:textId="789E34A8" w:rsidR="00664D72" w:rsidRPr="002344A8" w:rsidRDefault="00664D72" w:rsidP="00664D72">
      <w:pPr>
        <w:ind w:firstLine="567"/>
        <w:jc w:val="both"/>
        <w:rPr>
          <w:sz w:val="24"/>
          <w:szCs w:val="24"/>
          <w:lang w:val="kk-KZ"/>
        </w:rPr>
      </w:pPr>
      <w:r w:rsidRPr="002344A8">
        <w:rPr>
          <w:sz w:val="24"/>
          <w:szCs w:val="24"/>
          <w:lang w:val="kk-KZ"/>
        </w:rPr>
        <w:t xml:space="preserve">БББ 6В01511 “География-Тарих” мамандығында бакалавр даярлап шығаруға байланысты факультеттің миссиясы жалпы университеттің миссиясымен сабақтасады. </w:t>
      </w:r>
    </w:p>
    <w:p w14:paraId="039BC761" w14:textId="77777777" w:rsidR="00664D72" w:rsidRPr="002344A8" w:rsidRDefault="00664D72" w:rsidP="00664D72">
      <w:pPr>
        <w:ind w:firstLine="567"/>
        <w:jc w:val="both"/>
        <w:rPr>
          <w:sz w:val="24"/>
          <w:szCs w:val="24"/>
          <w:lang w:val="kk-KZ"/>
        </w:rPr>
      </w:pPr>
      <w:r w:rsidRPr="002344A8">
        <w:rPr>
          <w:sz w:val="24"/>
          <w:szCs w:val="24"/>
          <w:lang w:val="kk-KZ"/>
        </w:rPr>
        <w:t xml:space="preserve"> Білім беру бағдарламасының басты мақсатын қалыптастырудағы бастапқы құжаттар</w:t>
      </w:r>
      <w:r w:rsidR="00007C7F" w:rsidRPr="002344A8">
        <w:rPr>
          <w:sz w:val="24"/>
          <w:szCs w:val="24"/>
          <w:lang w:val="kk-KZ"/>
        </w:rPr>
        <w:t>:</w:t>
      </w:r>
    </w:p>
    <w:p w14:paraId="0A3C8A0A" w14:textId="77777777" w:rsidR="00664D72" w:rsidRPr="002344A8" w:rsidRDefault="00664D72" w:rsidP="00664D72">
      <w:pPr>
        <w:ind w:firstLine="567"/>
        <w:jc w:val="both"/>
        <w:rPr>
          <w:sz w:val="24"/>
          <w:szCs w:val="24"/>
          <w:lang w:val="kk-KZ"/>
        </w:rPr>
      </w:pPr>
      <w:r w:rsidRPr="002344A8">
        <w:rPr>
          <w:sz w:val="24"/>
          <w:szCs w:val="24"/>
          <w:lang w:val="kk-KZ"/>
        </w:rPr>
        <w:t>-</w:t>
      </w:r>
      <w:r w:rsidR="00007C7F" w:rsidRPr="002344A8">
        <w:rPr>
          <w:sz w:val="24"/>
          <w:szCs w:val="24"/>
          <w:lang w:val="kk-KZ"/>
        </w:rPr>
        <w:t xml:space="preserve"> </w:t>
      </w:r>
      <w:r w:rsidRPr="002344A8">
        <w:rPr>
          <w:sz w:val="24"/>
          <w:szCs w:val="24"/>
          <w:lang w:val="kk-KZ"/>
        </w:rPr>
        <w:t>Нормативті құжат:</w:t>
      </w:r>
      <w:r w:rsidR="00007C7F" w:rsidRPr="002344A8">
        <w:rPr>
          <w:sz w:val="24"/>
          <w:szCs w:val="24"/>
          <w:lang w:val="kk-KZ"/>
        </w:rPr>
        <w:t xml:space="preserve"> </w:t>
      </w:r>
      <w:r w:rsidRPr="002344A8">
        <w:rPr>
          <w:sz w:val="24"/>
          <w:szCs w:val="24"/>
          <w:lang w:val="kk-KZ"/>
        </w:rPr>
        <w:t>2007 жылғы 27 шілдедегі «Білім туралы» Қазақстан Республикасының заңы.</w:t>
      </w:r>
    </w:p>
    <w:p w14:paraId="4F886525" w14:textId="77777777" w:rsidR="00664D72" w:rsidRPr="002344A8" w:rsidRDefault="00664D72" w:rsidP="00664D72">
      <w:pPr>
        <w:ind w:firstLine="567"/>
        <w:jc w:val="both"/>
        <w:rPr>
          <w:sz w:val="24"/>
          <w:szCs w:val="24"/>
          <w:lang w:val="kk-KZ"/>
        </w:rPr>
      </w:pPr>
      <w:r w:rsidRPr="002344A8">
        <w:rPr>
          <w:sz w:val="24"/>
          <w:szCs w:val="24"/>
          <w:lang w:val="kk-KZ"/>
        </w:rPr>
        <w:t>- Қазақстан Республикасының жоғары оқу орындарына қабылдаудың үлгілік қағидалары;</w:t>
      </w:r>
    </w:p>
    <w:p w14:paraId="3E9D092B" w14:textId="77777777" w:rsidR="00664D72" w:rsidRPr="002344A8" w:rsidRDefault="00664D72" w:rsidP="00664D72">
      <w:pPr>
        <w:ind w:firstLine="567"/>
        <w:jc w:val="both"/>
        <w:rPr>
          <w:sz w:val="24"/>
          <w:szCs w:val="24"/>
          <w:lang w:val="kk-KZ"/>
        </w:rPr>
      </w:pPr>
      <w:r w:rsidRPr="002344A8">
        <w:rPr>
          <w:sz w:val="24"/>
          <w:szCs w:val="24"/>
          <w:lang w:val="kk-KZ"/>
        </w:rPr>
        <w:t>-</w:t>
      </w:r>
      <w:r w:rsidR="00007C7F" w:rsidRPr="002344A8">
        <w:rPr>
          <w:sz w:val="24"/>
          <w:szCs w:val="24"/>
          <w:lang w:val="kk-KZ"/>
        </w:rPr>
        <w:t xml:space="preserve"> </w:t>
      </w:r>
      <w:r w:rsidRPr="002344A8">
        <w:rPr>
          <w:sz w:val="24"/>
          <w:szCs w:val="24"/>
          <w:lang w:val="kk-KZ"/>
        </w:rPr>
        <w:t>Қазақстан Республикасы Үкіметінің</w:t>
      </w:r>
      <w:r w:rsidR="00007C7F" w:rsidRPr="002344A8">
        <w:rPr>
          <w:sz w:val="24"/>
          <w:szCs w:val="24"/>
          <w:lang w:val="kk-KZ"/>
        </w:rPr>
        <w:t xml:space="preserve"> 2012 жылғы 23 тамыздағы  №1080, </w:t>
      </w:r>
      <w:r w:rsidRPr="002344A8">
        <w:rPr>
          <w:sz w:val="24"/>
          <w:szCs w:val="24"/>
          <w:lang w:val="kk-KZ"/>
        </w:rPr>
        <w:t>ГОСО 31.10.2018 жылғы №604 қаулысымен бекітілген жоғары және жоғары оқу орнынан кейінгі мемлекеттік жалпыға міндетті стандарты.</w:t>
      </w:r>
    </w:p>
    <w:p w14:paraId="29759076" w14:textId="77777777" w:rsidR="00664D72" w:rsidRPr="002344A8" w:rsidRDefault="00664D72" w:rsidP="00664D72">
      <w:pPr>
        <w:ind w:firstLine="567"/>
        <w:jc w:val="both"/>
        <w:rPr>
          <w:sz w:val="24"/>
          <w:szCs w:val="24"/>
          <w:lang w:val="kk-KZ"/>
        </w:rPr>
      </w:pPr>
      <w:r w:rsidRPr="002344A8">
        <w:rPr>
          <w:sz w:val="24"/>
          <w:szCs w:val="24"/>
          <w:lang w:val="kk-KZ"/>
        </w:rPr>
        <w:t>-</w:t>
      </w:r>
      <w:r w:rsidR="00007C7F" w:rsidRPr="002344A8">
        <w:rPr>
          <w:sz w:val="24"/>
          <w:szCs w:val="24"/>
          <w:lang w:val="kk-KZ"/>
        </w:rPr>
        <w:t xml:space="preserve">  </w:t>
      </w:r>
      <w:r w:rsidRPr="002344A8">
        <w:rPr>
          <w:sz w:val="24"/>
          <w:szCs w:val="24"/>
          <w:lang w:val="kk-KZ"/>
        </w:rPr>
        <w:t>Стратегиялық құжаттар, оның ішінде Қазақстан Республикасында білім берудің 2020-2025 жылдарға арналған мемлекеттік бағдарламасы, академик Е.А.Букетов атындағы Қарағанды университетінің 2011-2020 жылдардағы даму стратегиясы, университеттің 2013-2015 жылдарға арналған стратегиялық даму жоспары.</w:t>
      </w:r>
    </w:p>
    <w:p w14:paraId="1E33D08B" w14:textId="77777777" w:rsidR="00664D72" w:rsidRPr="002344A8" w:rsidRDefault="00664D72" w:rsidP="00664D72">
      <w:pPr>
        <w:ind w:firstLine="567"/>
        <w:jc w:val="both"/>
        <w:rPr>
          <w:sz w:val="24"/>
          <w:szCs w:val="24"/>
          <w:lang w:val="kk-KZ"/>
        </w:rPr>
      </w:pPr>
      <w:r w:rsidRPr="002344A8">
        <w:rPr>
          <w:sz w:val="24"/>
          <w:szCs w:val="24"/>
          <w:lang w:val="kk-KZ"/>
        </w:rPr>
        <w:t>- Қазақстан Республикасы Үкіметінің 2011 жылғы 20 сәуірдегі №152 қаулысымен бекітілген</w:t>
      </w:r>
      <w:r w:rsidR="00007C7F" w:rsidRPr="002344A8">
        <w:rPr>
          <w:sz w:val="24"/>
          <w:szCs w:val="24"/>
          <w:lang w:val="kk-KZ"/>
        </w:rPr>
        <w:t xml:space="preserve"> Оқытудың несиелік технологиясы бойынша оқу үдерісін ұйымдастыру ережелері</w:t>
      </w:r>
      <w:r w:rsidRPr="002344A8">
        <w:rPr>
          <w:sz w:val="24"/>
          <w:szCs w:val="24"/>
          <w:lang w:val="kk-KZ"/>
        </w:rPr>
        <w:t>.</w:t>
      </w:r>
    </w:p>
    <w:bookmarkEnd w:id="5"/>
    <w:p w14:paraId="44D41786" w14:textId="77777777" w:rsidR="00FA4823" w:rsidRPr="002344A8" w:rsidRDefault="00FA4823" w:rsidP="00FA4823">
      <w:pPr>
        <w:ind w:firstLine="340"/>
        <w:jc w:val="both"/>
        <w:rPr>
          <w:sz w:val="24"/>
          <w:szCs w:val="24"/>
          <w:lang w:val="kk-KZ"/>
        </w:rPr>
      </w:pPr>
      <w:r w:rsidRPr="002344A8">
        <w:rPr>
          <w:sz w:val="24"/>
          <w:szCs w:val="24"/>
          <w:lang w:val="kk-KZ"/>
        </w:rPr>
        <w:t>- жоғарғы және жоғары оқудан кейінгі білімнің білім беру бағдарламаларын іске асыратын білім беру ұйымдары қызметінің типтік ережелері (ҚР Үкіметінің 2013 жылғы 20 мамырдағы № 499 қаулысы) типтік оқу жоспары ((ҚР Үкіметінің 2013 жылғы 20 мамырдағы № 48930, 2018 жылғы 30 мамырдағы №17657 қаулылары).</w:t>
      </w:r>
    </w:p>
    <w:p w14:paraId="17973DE8" w14:textId="77777777" w:rsidR="00FA4823" w:rsidRPr="002344A8" w:rsidRDefault="00FA4823" w:rsidP="00FA4823">
      <w:pPr>
        <w:jc w:val="both"/>
        <w:rPr>
          <w:sz w:val="24"/>
          <w:szCs w:val="24"/>
          <w:lang w:val="kk-KZ"/>
        </w:rPr>
      </w:pPr>
      <w:r w:rsidRPr="002344A8">
        <w:rPr>
          <w:sz w:val="24"/>
          <w:szCs w:val="24"/>
          <w:lang w:val="kk-KZ"/>
        </w:rPr>
        <w:t xml:space="preserve">      6В01511-география-тарих  Қарағанды университетінің мақсаттары мен міндеттеріне сәйкес әзірленді. Е. А. Бөкетов университет пен факультеттің миссиялары, қоғамның күтулеріне, өндірістік, басқарушылық, ғылыми-зерттеу, мониторингтік кәсіби функцияларды жүзеге асыруға қабілетті түлектердің кәсіби қызметіне экономиканың қажеттіліктеріне сәйкес әзірленген  Жұмыспен қамтудың жоғары пайызы-97% , еңбек нарығында түлектердің жоғары сұранысын көрсетеді.</w:t>
      </w:r>
    </w:p>
    <w:p w14:paraId="202EB909" w14:textId="77777777" w:rsidR="00FA4823" w:rsidRPr="002344A8" w:rsidRDefault="00FA4823" w:rsidP="00FA4823">
      <w:pPr>
        <w:jc w:val="both"/>
        <w:rPr>
          <w:sz w:val="24"/>
          <w:szCs w:val="24"/>
          <w:lang w:val="kk-KZ"/>
        </w:rPr>
      </w:pPr>
      <w:r w:rsidRPr="002344A8">
        <w:rPr>
          <w:sz w:val="24"/>
          <w:szCs w:val="24"/>
          <w:lang w:val="kk-KZ"/>
        </w:rPr>
        <w:t xml:space="preserve">      Білім беру бағдарламасының мақсаттары бағдарламаның элективті пәндерінің тізбесін айқындауға (элективті пәндер каталогы-КЭД, В1 қосымшасы түрінде ұсынылған), дипломдық жұмыстардың тақырыптары мен рецензиялауға, практика базаларын ұсынуға және түлектердің қорытынды бағасын айқындауға қатысатын жұмыс берушілердің (білім беру ұйымдары – мектептер, колледждер) пікірін ескере отырып қалыптастырылады.</w:t>
      </w:r>
    </w:p>
    <w:p w14:paraId="3B7D5A3F" w14:textId="77777777" w:rsidR="00FA4823" w:rsidRPr="002344A8" w:rsidRDefault="00FA4823" w:rsidP="00FA4823">
      <w:pPr>
        <w:jc w:val="both"/>
        <w:rPr>
          <w:sz w:val="24"/>
          <w:szCs w:val="24"/>
          <w:lang w:val="kk-KZ"/>
        </w:rPr>
      </w:pPr>
      <w:r w:rsidRPr="002344A8">
        <w:rPr>
          <w:sz w:val="24"/>
          <w:szCs w:val="24"/>
          <w:lang w:val="kk-KZ"/>
        </w:rPr>
        <w:t xml:space="preserve">Студенттік орталықтандырылған оқыту жүйесі  студенттер үшін жаңа мүмкіндіктер жасайды, әртүрлі процедуралар орындауға мүмкіндік беретін кәсіби тәсіл.Тәжірибеші ретінде жұмысты орындау кезінде студенттерге үлкен жауапкершілік жүктеледі, оны </w:t>
      </w:r>
      <w:r w:rsidRPr="002344A8">
        <w:rPr>
          <w:sz w:val="24"/>
          <w:szCs w:val="24"/>
          <w:lang w:val="kk-KZ"/>
        </w:rPr>
        <w:lastRenderedPageBreak/>
        <w:t>ойлауға, өңдеуге, талдауға, синтездеуге, сынға алуға, қолдануға, мәселелерді шешуге және т. б мүмкіндік ашылады. Практика базасы болып табылатын ұйымдардың алуан түрлілігі студенттерге оқытудың жеке траекторияларын дамытуға кең мүмкіндіктер береді. 6в01511-География-Тарих білім беру бағдарламасына арналған кейбір тәжірибелер мен шарттар базаларының тізімі 1-кестеде келтірілген.</w:t>
      </w:r>
    </w:p>
    <w:p w14:paraId="52FC03C5" w14:textId="77777777" w:rsidR="00FA4823" w:rsidRPr="002344A8" w:rsidRDefault="00FA4823" w:rsidP="00FA4823">
      <w:pPr>
        <w:ind w:firstLine="340"/>
        <w:jc w:val="both"/>
        <w:rPr>
          <w:sz w:val="24"/>
          <w:szCs w:val="24"/>
          <w:lang w:val="kk-KZ"/>
        </w:rPr>
      </w:pPr>
    </w:p>
    <w:p w14:paraId="29297116" w14:textId="77777777" w:rsidR="00FA4823" w:rsidRPr="002344A8" w:rsidRDefault="00FA4823" w:rsidP="00FA4823">
      <w:pPr>
        <w:ind w:firstLine="340"/>
        <w:jc w:val="both"/>
        <w:rPr>
          <w:sz w:val="24"/>
          <w:szCs w:val="24"/>
          <w:lang w:val="kk-KZ"/>
        </w:rPr>
      </w:pPr>
      <w:r w:rsidRPr="002344A8">
        <w:rPr>
          <w:sz w:val="24"/>
          <w:szCs w:val="24"/>
          <w:lang w:val="kk-KZ"/>
        </w:rPr>
        <w:t xml:space="preserve">1 кесте </w:t>
      </w:r>
    </w:p>
    <w:p w14:paraId="35E42EA3" w14:textId="77777777" w:rsidR="00FA4823" w:rsidRPr="002344A8" w:rsidRDefault="00FA4823" w:rsidP="00FA4823">
      <w:pPr>
        <w:ind w:firstLine="340"/>
        <w:jc w:val="both"/>
        <w:rPr>
          <w:sz w:val="24"/>
          <w:szCs w:val="24"/>
          <w:lang w:val="kk-KZ"/>
        </w:rPr>
      </w:pPr>
      <w:r w:rsidRPr="002344A8">
        <w:rPr>
          <w:sz w:val="24"/>
          <w:szCs w:val="24"/>
          <w:lang w:val="kk-KZ"/>
        </w:rPr>
        <w:t>ББ</w:t>
      </w:r>
      <w:r w:rsidR="002344A8">
        <w:rPr>
          <w:sz w:val="24"/>
          <w:szCs w:val="24"/>
          <w:lang w:val="kk-KZ"/>
        </w:rPr>
        <w:t>Б бойынша</w:t>
      </w:r>
      <w:r w:rsidRPr="002344A8">
        <w:rPr>
          <w:sz w:val="24"/>
          <w:szCs w:val="24"/>
          <w:lang w:val="kk-KZ"/>
        </w:rPr>
        <w:t xml:space="preserve"> студенттер</w:t>
      </w:r>
      <w:r w:rsidR="002344A8">
        <w:rPr>
          <w:sz w:val="24"/>
          <w:szCs w:val="24"/>
          <w:lang w:val="kk-KZ"/>
        </w:rPr>
        <w:t xml:space="preserve"> іс-тәжірибеден</w:t>
      </w:r>
      <w:r w:rsidRPr="002344A8">
        <w:rPr>
          <w:sz w:val="24"/>
          <w:szCs w:val="24"/>
          <w:lang w:val="kk-KZ"/>
        </w:rPr>
        <w:t xml:space="preserve"> өтетін ұйымдардың тізбесі</w:t>
      </w:r>
    </w:p>
    <w:p w14:paraId="0DDDEE4C" w14:textId="77777777" w:rsidR="00FA4823" w:rsidRPr="002344A8" w:rsidRDefault="00FA4823" w:rsidP="00FA4823">
      <w:pPr>
        <w:ind w:firstLine="340"/>
        <w:jc w:val="both"/>
        <w:rPr>
          <w:sz w:val="24"/>
          <w:szCs w:val="24"/>
          <w:lang w:val="kk-K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835"/>
        <w:gridCol w:w="2835"/>
        <w:gridCol w:w="2410"/>
      </w:tblGrid>
      <w:tr w:rsidR="00FA4823" w:rsidRPr="00EA46BA" w14:paraId="10880666" w14:textId="77777777" w:rsidTr="002344A8">
        <w:tc>
          <w:tcPr>
            <w:tcW w:w="1384" w:type="dxa"/>
          </w:tcPr>
          <w:p w14:paraId="160B8D3D" w14:textId="77777777" w:rsidR="00FA4823" w:rsidRPr="002344A8" w:rsidRDefault="00FA4823" w:rsidP="002344A8">
            <w:pPr>
              <w:jc w:val="both"/>
              <w:rPr>
                <w:b/>
                <w:sz w:val="24"/>
                <w:szCs w:val="24"/>
                <w:lang w:val="kk-KZ"/>
              </w:rPr>
            </w:pPr>
            <w:r w:rsidRPr="002344A8">
              <w:rPr>
                <w:b/>
                <w:sz w:val="24"/>
                <w:szCs w:val="24"/>
                <w:lang w:val="kk-KZ"/>
              </w:rPr>
              <w:t>Білім беру бағдарламасының шрифы мен атауы</w:t>
            </w:r>
          </w:p>
        </w:tc>
        <w:tc>
          <w:tcPr>
            <w:tcW w:w="2835" w:type="dxa"/>
          </w:tcPr>
          <w:p w14:paraId="54361668" w14:textId="77777777" w:rsidR="00FA4823" w:rsidRPr="002344A8" w:rsidRDefault="00FA4823" w:rsidP="002344A8">
            <w:pPr>
              <w:jc w:val="both"/>
              <w:rPr>
                <w:b/>
                <w:sz w:val="24"/>
                <w:szCs w:val="24"/>
                <w:lang w:val="kk-KZ"/>
              </w:rPr>
            </w:pPr>
            <w:r w:rsidRPr="002344A8">
              <w:rPr>
                <w:b/>
                <w:sz w:val="24"/>
                <w:szCs w:val="24"/>
                <w:lang w:val="kk-KZ"/>
              </w:rPr>
              <w:t>Жұмыс беруші ұйымның толық атауы (ұйымның профилін көрсетіңіз)</w:t>
            </w:r>
          </w:p>
        </w:tc>
        <w:tc>
          <w:tcPr>
            <w:tcW w:w="2835" w:type="dxa"/>
          </w:tcPr>
          <w:p w14:paraId="3A0664EE" w14:textId="77777777" w:rsidR="00FA4823" w:rsidRPr="002344A8" w:rsidRDefault="00FA4823" w:rsidP="002344A8">
            <w:pPr>
              <w:jc w:val="both"/>
              <w:rPr>
                <w:b/>
                <w:sz w:val="24"/>
                <w:szCs w:val="24"/>
                <w:lang w:val="kk-KZ"/>
              </w:rPr>
            </w:pPr>
            <w:r w:rsidRPr="002344A8">
              <w:rPr>
                <w:b/>
                <w:sz w:val="24"/>
                <w:szCs w:val="24"/>
                <w:lang w:val="kk-KZ"/>
              </w:rPr>
              <w:t>Студенттер практикадан өткен ұйымның толық атауы (ұйымның профилі)</w:t>
            </w:r>
          </w:p>
        </w:tc>
        <w:tc>
          <w:tcPr>
            <w:tcW w:w="2410" w:type="dxa"/>
          </w:tcPr>
          <w:p w14:paraId="225ACD70" w14:textId="77777777" w:rsidR="00FA4823" w:rsidRPr="002344A8" w:rsidRDefault="00FA4823" w:rsidP="002344A8">
            <w:pPr>
              <w:jc w:val="both"/>
              <w:rPr>
                <w:b/>
                <w:sz w:val="24"/>
                <w:szCs w:val="24"/>
                <w:lang w:val="kk-KZ"/>
              </w:rPr>
            </w:pPr>
            <w:r w:rsidRPr="002344A8">
              <w:rPr>
                <w:b/>
                <w:sz w:val="24"/>
                <w:szCs w:val="24"/>
                <w:lang w:val="kk-KZ"/>
              </w:rPr>
              <w:t>Тәжірибе негізімен келісім-шарт нөмірі</w:t>
            </w:r>
          </w:p>
        </w:tc>
      </w:tr>
      <w:tr w:rsidR="00FA4823" w:rsidRPr="002344A8" w14:paraId="2DEAA40B" w14:textId="77777777" w:rsidTr="002344A8">
        <w:tc>
          <w:tcPr>
            <w:tcW w:w="1384" w:type="dxa"/>
            <w:vMerge w:val="restart"/>
            <w:textDirection w:val="btLr"/>
          </w:tcPr>
          <w:p w14:paraId="4D6A402F" w14:textId="77777777" w:rsidR="00FA4823" w:rsidRPr="002344A8" w:rsidRDefault="00FA4823" w:rsidP="002344A8">
            <w:pPr>
              <w:jc w:val="both"/>
              <w:rPr>
                <w:sz w:val="24"/>
                <w:szCs w:val="24"/>
                <w:lang w:val="kk-KZ"/>
              </w:rPr>
            </w:pPr>
            <w:r w:rsidRPr="002344A8">
              <w:rPr>
                <w:b/>
                <w:sz w:val="24"/>
                <w:szCs w:val="24"/>
                <w:lang w:val="kk-KZ"/>
              </w:rPr>
              <w:t xml:space="preserve"> </w:t>
            </w:r>
            <w:r w:rsidRPr="002344A8">
              <w:rPr>
                <w:b/>
                <w:sz w:val="24"/>
                <w:szCs w:val="24"/>
              </w:rPr>
              <w:t>6В01511-География-</w:t>
            </w:r>
            <w:r w:rsidRPr="002344A8">
              <w:rPr>
                <w:b/>
                <w:sz w:val="24"/>
                <w:szCs w:val="24"/>
                <w:lang w:val="kk-KZ"/>
              </w:rPr>
              <w:t>Тарих</w:t>
            </w:r>
          </w:p>
        </w:tc>
        <w:tc>
          <w:tcPr>
            <w:tcW w:w="2835" w:type="dxa"/>
          </w:tcPr>
          <w:p w14:paraId="002D2FB5" w14:textId="77777777" w:rsidR="00FA4823" w:rsidRPr="002344A8" w:rsidRDefault="00FA4823" w:rsidP="002344A8">
            <w:pPr>
              <w:jc w:val="both"/>
              <w:rPr>
                <w:sz w:val="24"/>
                <w:szCs w:val="24"/>
              </w:rPr>
            </w:pPr>
            <w:r w:rsidRPr="002344A8">
              <w:rPr>
                <w:sz w:val="24"/>
                <w:szCs w:val="24"/>
              </w:rPr>
              <w:t xml:space="preserve">"Қазақ </w:t>
            </w:r>
            <w:r w:rsidRPr="002344A8">
              <w:rPr>
                <w:sz w:val="24"/>
                <w:szCs w:val="24"/>
                <w:lang w:val="kk-KZ"/>
              </w:rPr>
              <w:t>г</w:t>
            </w:r>
            <w:r w:rsidRPr="002344A8">
              <w:rPr>
                <w:sz w:val="24"/>
                <w:szCs w:val="24"/>
              </w:rPr>
              <w:t>еографиялық қоғамы" РҚБ</w:t>
            </w:r>
          </w:p>
        </w:tc>
        <w:tc>
          <w:tcPr>
            <w:tcW w:w="2835" w:type="dxa"/>
          </w:tcPr>
          <w:p w14:paraId="608BE40E" w14:textId="77777777" w:rsidR="00FA4823" w:rsidRPr="002344A8" w:rsidRDefault="00FA4823" w:rsidP="002344A8">
            <w:pPr>
              <w:jc w:val="both"/>
              <w:rPr>
                <w:sz w:val="24"/>
                <w:szCs w:val="24"/>
              </w:rPr>
            </w:pPr>
            <w:r w:rsidRPr="002344A8">
              <w:rPr>
                <w:sz w:val="24"/>
                <w:szCs w:val="24"/>
              </w:rPr>
              <w:t>"Қазақ Географиялық қоғамы" РҚБ</w:t>
            </w:r>
          </w:p>
        </w:tc>
        <w:tc>
          <w:tcPr>
            <w:tcW w:w="2410" w:type="dxa"/>
          </w:tcPr>
          <w:p w14:paraId="71B8DADB" w14:textId="77777777" w:rsidR="00FA4823" w:rsidRPr="002344A8" w:rsidRDefault="00FA4823" w:rsidP="00FA4823">
            <w:pPr>
              <w:jc w:val="both"/>
              <w:rPr>
                <w:sz w:val="24"/>
                <w:szCs w:val="24"/>
                <w:lang w:val="kk-KZ"/>
              </w:rPr>
            </w:pPr>
            <w:r w:rsidRPr="002344A8">
              <w:rPr>
                <w:sz w:val="24"/>
                <w:szCs w:val="24"/>
                <w:lang w:val="kk-KZ"/>
              </w:rPr>
              <w:t xml:space="preserve">Кәсіптік практиканы өткізуге арналған келісім-шарт №20./18 </w:t>
            </w:r>
          </w:p>
          <w:p w14:paraId="5BB0EFC1" w14:textId="77777777" w:rsidR="00FA4823" w:rsidRPr="002344A8" w:rsidRDefault="00FA4823" w:rsidP="00FA4823">
            <w:pPr>
              <w:jc w:val="both"/>
              <w:rPr>
                <w:sz w:val="24"/>
                <w:szCs w:val="24"/>
                <w:lang w:val="kk-KZ"/>
              </w:rPr>
            </w:pPr>
            <w:r w:rsidRPr="002344A8">
              <w:rPr>
                <w:sz w:val="24"/>
                <w:szCs w:val="24"/>
                <w:lang w:val="kk-KZ"/>
              </w:rPr>
              <w:t xml:space="preserve">22.10.2020ж.  </w:t>
            </w:r>
          </w:p>
        </w:tc>
      </w:tr>
      <w:tr w:rsidR="00FA4823" w:rsidRPr="002344A8" w14:paraId="52C82ECE" w14:textId="77777777" w:rsidTr="002344A8">
        <w:tc>
          <w:tcPr>
            <w:tcW w:w="1384" w:type="dxa"/>
            <w:vMerge/>
            <w:textDirection w:val="btLr"/>
          </w:tcPr>
          <w:p w14:paraId="1DA4072D" w14:textId="77777777" w:rsidR="00FA4823" w:rsidRPr="002344A8" w:rsidRDefault="00FA4823" w:rsidP="002344A8">
            <w:pPr>
              <w:jc w:val="both"/>
              <w:rPr>
                <w:b/>
                <w:sz w:val="24"/>
                <w:szCs w:val="24"/>
              </w:rPr>
            </w:pPr>
          </w:p>
        </w:tc>
        <w:tc>
          <w:tcPr>
            <w:tcW w:w="2835" w:type="dxa"/>
          </w:tcPr>
          <w:p w14:paraId="38B40045" w14:textId="77777777" w:rsidR="00FA4823" w:rsidRPr="002344A8" w:rsidRDefault="00FA4823" w:rsidP="002344A8">
            <w:pPr>
              <w:jc w:val="both"/>
              <w:rPr>
                <w:sz w:val="24"/>
                <w:szCs w:val="24"/>
                <w:lang w:val="kk-KZ"/>
              </w:rPr>
            </w:pPr>
            <w:r w:rsidRPr="002344A8">
              <w:rPr>
                <w:sz w:val="24"/>
                <w:szCs w:val="24"/>
              </w:rPr>
              <w:t>ХБН НЗМ Қарағанды ​​филиалы «Назарбаев Зияткерлік мектептері» ДББҰ Қарағанды ​​қ</w:t>
            </w:r>
            <w:r w:rsidRPr="002344A8">
              <w:rPr>
                <w:sz w:val="24"/>
                <w:szCs w:val="24"/>
                <w:lang w:val="kk-KZ"/>
              </w:rPr>
              <w:t>.</w:t>
            </w:r>
          </w:p>
        </w:tc>
        <w:tc>
          <w:tcPr>
            <w:tcW w:w="2835" w:type="dxa"/>
          </w:tcPr>
          <w:p w14:paraId="6C7B365F" w14:textId="77777777" w:rsidR="00FA4823" w:rsidRPr="002344A8" w:rsidRDefault="00FA4823" w:rsidP="002344A8">
            <w:pPr>
              <w:jc w:val="both"/>
              <w:rPr>
                <w:sz w:val="24"/>
                <w:szCs w:val="24"/>
                <w:lang w:val="kk-KZ"/>
              </w:rPr>
            </w:pPr>
            <w:r w:rsidRPr="002344A8">
              <w:rPr>
                <w:sz w:val="24"/>
                <w:szCs w:val="24"/>
                <w:lang w:val="kk-KZ"/>
              </w:rPr>
              <w:t>ХБН НЗМ Қарағанды ​​филиалы «Назарбаев Зияткерлік мектептері» ДББҰ Қарағанды ​​қ.</w:t>
            </w:r>
          </w:p>
        </w:tc>
        <w:tc>
          <w:tcPr>
            <w:tcW w:w="2410" w:type="dxa"/>
          </w:tcPr>
          <w:p w14:paraId="4DE1DC83" w14:textId="77777777" w:rsidR="00FA4823" w:rsidRPr="002344A8" w:rsidRDefault="00FA4823" w:rsidP="00FA4823">
            <w:pPr>
              <w:jc w:val="both"/>
              <w:rPr>
                <w:sz w:val="24"/>
                <w:szCs w:val="24"/>
                <w:lang w:val="kk-KZ"/>
              </w:rPr>
            </w:pPr>
            <w:r w:rsidRPr="002344A8">
              <w:rPr>
                <w:sz w:val="24"/>
                <w:szCs w:val="24"/>
                <w:lang w:val="kk-KZ"/>
              </w:rPr>
              <w:t xml:space="preserve">Кәсіптік практиканы өткізуге арналған келісім-шарт №22./40 </w:t>
            </w:r>
          </w:p>
          <w:p w14:paraId="6CD56D1F" w14:textId="77777777" w:rsidR="00FA4823" w:rsidRPr="002344A8" w:rsidRDefault="00FA4823" w:rsidP="00FA4823">
            <w:pPr>
              <w:jc w:val="both"/>
              <w:rPr>
                <w:sz w:val="24"/>
                <w:szCs w:val="24"/>
                <w:lang w:val="kk-KZ"/>
              </w:rPr>
            </w:pPr>
            <w:r w:rsidRPr="002344A8">
              <w:rPr>
                <w:sz w:val="24"/>
                <w:szCs w:val="24"/>
                <w:lang w:val="kk-KZ"/>
              </w:rPr>
              <w:t>01.07.2022ж.</w:t>
            </w:r>
          </w:p>
        </w:tc>
      </w:tr>
      <w:tr w:rsidR="00FA4823" w:rsidRPr="002344A8" w14:paraId="50D07766" w14:textId="77777777" w:rsidTr="002344A8">
        <w:tc>
          <w:tcPr>
            <w:tcW w:w="1384" w:type="dxa"/>
            <w:vMerge/>
          </w:tcPr>
          <w:p w14:paraId="64B86814" w14:textId="77777777" w:rsidR="00FA4823" w:rsidRPr="002344A8" w:rsidRDefault="00FA4823" w:rsidP="002344A8">
            <w:pPr>
              <w:jc w:val="both"/>
              <w:rPr>
                <w:sz w:val="24"/>
                <w:szCs w:val="24"/>
                <w:lang w:val="kk-KZ"/>
              </w:rPr>
            </w:pPr>
          </w:p>
        </w:tc>
        <w:tc>
          <w:tcPr>
            <w:tcW w:w="2835" w:type="dxa"/>
          </w:tcPr>
          <w:p w14:paraId="117DBFE7" w14:textId="77777777" w:rsidR="00FA4823" w:rsidRPr="002344A8" w:rsidRDefault="00FA4823" w:rsidP="002344A8">
            <w:pPr>
              <w:jc w:val="both"/>
              <w:rPr>
                <w:sz w:val="24"/>
                <w:szCs w:val="24"/>
                <w:lang w:val="kk-KZ"/>
              </w:rPr>
            </w:pPr>
            <w:r w:rsidRPr="002344A8">
              <w:rPr>
                <w:sz w:val="24"/>
                <w:szCs w:val="24"/>
              </w:rPr>
              <w:t>"№3 Гимназия" КММ</w:t>
            </w:r>
            <w:r w:rsidRPr="002344A8">
              <w:rPr>
                <w:sz w:val="24"/>
                <w:szCs w:val="24"/>
                <w:lang w:val="kk-KZ"/>
              </w:rPr>
              <w:t>, Қарағанды қ.</w:t>
            </w:r>
          </w:p>
        </w:tc>
        <w:tc>
          <w:tcPr>
            <w:tcW w:w="2835" w:type="dxa"/>
          </w:tcPr>
          <w:p w14:paraId="2037C554" w14:textId="77777777" w:rsidR="00FA4823" w:rsidRPr="002344A8" w:rsidRDefault="00FA4823" w:rsidP="002344A8">
            <w:pPr>
              <w:jc w:val="both"/>
              <w:rPr>
                <w:sz w:val="24"/>
                <w:szCs w:val="24"/>
              </w:rPr>
            </w:pPr>
            <w:r w:rsidRPr="002344A8">
              <w:rPr>
                <w:sz w:val="24"/>
                <w:szCs w:val="24"/>
              </w:rPr>
              <w:t xml:space="preserve">КГУ «Гимназия №3 Отдела образования г.Караганды Управления образования Карагандинской области» </w:t>
            </w:r>
          </w:p>
        </w:tc>
        <w:tc>
          <w:tcPr>
            <w:tcW w:w="2410" w:type="dxa"/>
          </w:tcPr>
          <w:p w14:paraId="1699FB23" w14:textId="77777777" w:rsidR="00FA4823" w:rsidRPr="002344A8" w:rsidRDefault="00FA4823" w:rsidP="00FA4823">
            <w:pPr>
              <w:jc w:val="both"/>
              <w:rPr>
                <w:sz w:val="24"/>
                <w:szCs w:val="24"/>
              </w:rPr>
            </w:pPr>
            <w:r w:rsidRPr="002344A8">
              <w:rPr>
                <w:sz w:val="24"/>
                <w:szCs w:val="24"/>
              </w:rPr>
              <w:t xml:space="preserve">Кәсіптік практиканы өткізуге арналған келісім-шарт №19./66 </w:t>
            </w:r>
          </w:p>
          <w:p w14:paraId="2C443C77" w14:textId="77777777" w:rsidR="00FA4823" w:rsidRPr="002344A8" w:rsidRDefault="00FA4823" w:rsidP="00FA4823">
            <w:pPr>
              <w:jc w:val="both"/>
              <w:rPr>
                <w:sz w:val="24"/>
                <w:szCs w:val="24"/>
              </w:rPr>
            </w:pPr>
            <w:r w:rsidRPr="002344A8">
              <w:rPr>
                <w:sz w:val="24"/>
                <w:szCs w:val="24"/>
              </w:rPr>
              <w:t>02.05.2019 ж.</w:t>
            </w:r>
          </w:p>
        </w:tc>
      </w:tr>
      <w:tr w:rsidR="00FA4823" w:rsidRPr="002344A8" w14:paraId="2D94A52E" w14:textId="77777777" w:rsidTr="002344A8">
        <w:tc>
          <w:tcPr>
            <w:tcW w:w="1384" w:type="dxa"/>
            <w:vMerge/>
          </w:tcPr>
          <w:p w14:paraId="6881598C" w14:textId="77777777" w:rsidR="00FA4823" w:rsidRPr="002344A8" w:rsidRDefault="00FA4823" w:rsidP="002344A8">
            <w:pPr>
              <w:jc w:val="both"/>
              <w:rPr>
                <w:sz w:val="24"/>
                <w:szCs w:val="24"/>
              </w:rPr>
            </w:pPr>
          </w:p>
        </w:tc>
        <w:tc>
          <w:tcPr>
            <w:tcW w:w="2835" w:type="dxa"/>
          </w:tcPr>
          <w:p w14:paraId="4555335D" w14:textId="77777777" w:rsidR="00FA4823" w:rsidRPr="002344A8" w:rsidRDefault="00FA4823" w:rsidP="002344A8">
            <w:pPr>
              <w:jc w:val="both"/>
              <w:rPr>
                <w:sz w:val="24"/>
                <w:szCs w:val="24"/>
              </w:rPr>
            </w:pPr>
            <w:r w:rsidRPr="002344A8">
              <w:rPr>
                <w:sz w:val="24"/>
                <w:szCs w:val="24"/>
              </w:rPr>
              <w:t>«Н.Нұрмақова</w:t>
            </w:r>
            <w:r w:rsidRPr="002344A8">
              <w:rPr>
                <w:sz w:val="24"/>
                <w:szCs w:val="24"/>
                <w:lang w:val="kk-KZ"/>
              </w:rPr>
              <w:t xml:space="preserve"> </w:t>
            </w:r>
            <w:r w:rsidRPr="002344A8">
              <w:rPr>
                <w:sz w:val="24"/>
                <w:szCs w:val="24"/>
              </w:rPr>
              <w:t xml:space="preserve">атындағы мамандандырылған мектеп-интернаты» КММ. </w:t>
            </w:r>
          </w:p>
        </w:tc>
        <w:tc>
          <w:tcPr>
            <w:tcW w:w="2835" w:type="dxa"/>
          </w:tcPr>
          <w:p w14:paraId="70A05903" w14:textId="77777777" w:rsidR="00FA4823" w:rsidRPr="002344A8" w:rsidRDefault="00FA4823" w:rsidP="002344A8">
            <w:pPr>
              <w:jc w:val="both"/>
              <w:rPr>
                <w:sz w:val="24"/>
                <w:szCs w:val="24"/>
              </w:rPr>
            </w:pPr>
            <w:r w:rsidRPr="002344A8">
              <w:rPr>
                <w:sz w:val="24"/>
                <w:szCs w:val="24"/>
              </w:rPr>
              <w:t>«Н.Нұрмақова атындағы мамандандырылған мектеп-интернаты» КММ.</w:t>
            </w:r>
          </w:p>
        </w:tc>
        <w:tc>
          <w:tcPr>
            <w:tcW w:w="2410" w:type="dxa"/>
          </w:tcPr>
          <w:p w14:paraId="5283CD50" w14:textId="77777777" w:rsidR="00FA4823" w:rsidRPr="002344A8" w:rsidRDefault="00FA4823" w:rsidP="00FA4823">
            <w:pPr>
              <w:jc w:val="both"/>
              <w:rPr>
                <w:sz w:val="24"/>
                <w:szCs w:val="24"/>
              </w:rPr>
            </w:pPr>
            <w:r w:rsidRPr="002344A8">
              <w:rPr>
                <w:sz w:val="24"/>
                <w:szCs w:val="24"/>
              </w:rPr>
              <w:t xml:space="preserve">Кәсіптік практиканы өткізуге арналған келісім-шарт №19./49 </w:t>
            </w:r>
          </w:p>
          <w:p w14:paraId="25684E68" w14:textId="77777777" w:rsidR="00FA4823" w:rsidRPr="002344A8" w:rsidRDefault="00FA4823" w:rsidP="00FA4823">
            <w:pPr>
              <w:jc w:val="both"/>
              <w:rPr>
                <w:sz w:val="24"/>
                <w:szCs w:val="24"/>
              </w:rPr>
            </w:pPr>
            <w:r w:rsidRPr="002344A8">
              <w:rPr>
                <w:sz w:val="24"/>
                <w:szCs w:val="24"/>
              </w:rPr>
              <w:t xml:space="preserve">09.01.2019 </w:t>
            </w:r>
            <w:r w:rsidRPr="002344A8">
              <w:rPr>
                <w:sz w:val="24"/>
                <w:szCs w:val="24"/>
                <w:lang w:val="kk-KZ"/>
              </w:rPr>
              <w:t>ж</w:t>
            </w:r>
            <w:r w:rsidRPr="002344A8">
              <w:rPr>
                <w:sz w:val="24"/>
                <w:szCs w:val="24"/>
              </w:rPr>
              <w:t>.</w:t>
            </w:r>
          </w:p>
        </w:tc>
      </w:tr>
      <w:tr w:rsidR="00FA4823" w:rsidRPr="002344A8" w14:paraId="1FB3EBC9" w14:textId="77777777" w:rsidTr="002344A8">
        <w:tc>
          <w:tcPr>
            <w:tcW w:w="1384" w:type="dxa"/>
            <w:vMerge/>
          </w:tcPr>
          <w:p w14:paraId="3A918E6F" w14:textId="77777777" w:rsidR="00FA4823" w:rsidRPr="002344A8" w:rsidRDefault="00FA4823" w:rsidP="002344A8">
            <w:pPr>
              <w:jc w:val="both"/>
              <w:rPr>
                <w:sz w:val="24"/>
                <w:szCs w:val="24"/>
              </w:rPr>
            </w:pPr>
          </w:p>
        </w:tc>
        <w:tc>
          <w:tcPr>
            <w:tcW w:w="2835" w:type="dxa"/>
          </w:tcPr>
          <w:p w14:paraId="7D11FF0E" w14:textId="77777777" w:rsidR="00FA4823" w:rsidRPr="002344A8" w:rsidRDefault="00FA4823" w:rsidP="002344A8">
            <w:pPr>
              <w:jc w:val="both"/>
              <w:rPr>
                <w:sz w:val="24"/>
                <w:szCs w:val="24"/>
                <w:lang w:val="kk-KZ"/>
              </w:rPr>
            </w:pPr>
            <w:r w:rsidRPr="002344A8">
              <w:rPr>
                <w:sz w:val="24"/>
                <w:szCs w:val="24"/>
              </w:rPr>
              <w:t>"№2 Білім-Инноваци</w:t>
            </w:r>
            <w:r w:rsidRPr="002344A8">
              <w:rPr>
                <w:sz w:val="24"/>
                <w:szCs w:val="24"/>
                <w:lang w:val="kk-KZ"/>
              </w:rPr>
              <w:t>я</w:t>
            </w:r>
            <w:r w:rsidRPr="002344A8">
              <w:rPr>
                <w:sz w:val="24"/>
                <w:szCs w:val="24"/>
              </w:rPr>
              <w:t xml:space="preserve"> </w:t>
            </w:r>
            <w:r w:rsidRPr="002344A8">
              <w:rPr>
                <w:sz w:val="24"/>
                <w:szCs w:val="24"/>
                <w:lang w:val="kk-KZ"/>
              </w:rPr>
              <w:t>л</w:t>
            </w:r>
            <w:r w:rsidRPr="002344A8">
              <w:rPr>
                <w:sz w:val="24"/>
                <w:szCs w:val="24"/>
              </w:rPr>
              <w:t>ицей-интернаты" КММ</w:t>
            </w:r>
            <w:r w:rsidRPr="002344A8">
              <w:rPr>
                <w:sz w:val="24"/>
                <w:szCs w:val="24"/>
                <w:lang w:val="kk-KZ"/>
              </w:rPr>
              <w:t>, Қарағанды қ.</w:t>
            </w:r>
          </w:p>
        </w:tc>
        <w:tc>
          <w:tcPr>
            <w:tcW w:w="2835" w:type="dxa"/>
          </w:tcPr>
          <w:p w14:paraId="3672A7E9" w14:textId="77777777" w:rsidR="00FA4823" w:rsidRPr="002344A8" w:rsidRDefault="00FA4823" w:rsidP="002344A8">
            <w:pPr>
              <w:jc w:val="both"/>
              <w:rPr>
                <w:sz w:val="24"/>
                <w:szCs w:val="24"/>
              </w:rPr>
            </w:pPr>
            <w:r w:rsidRPr="002344A8">
              <w:rPr>
                <w:sz w:val="24"/>
                <w:szCs w:val="24"/>
              </w:rPr>
              <w:t>"№2 Білім-Инновация лицей-интернаты" КММ, Қарағанды қ.</w:t>
            </w:r>
          </w:p>
        </w:tc>
        <w:tc>
          <w:tcPr>
            <w:tcW w:w="2410" w:type="dxa"/>
          </w:tcPr>
          <w:p w14:paraId="67A057CE" w14:textId="77777777" w:rsidR="00FA4823" w:rsidRPr="002344A8" w:rsidRDefault="00FA4823" w:rsidP="00FA4823">
            <w:pPr>
              <w:jc w:val="both"/>
              <w:rPr>
                <w:sz w:val="24"/>
                <w:szCs w:val="24"/>
              </w:rPr>
            </w:pPr>
            <w:r w:rsidRPr="002344A8">
              <w:rPr>
                <w:sz w:val="24"/>
                <w:szCs w:val="24"/>
              </w:rPr>
              <w:t xml:space="preserve">Кәсіптік практиканы өткізуге арналған келісім-шарт №18./94 </w:t>
            </w:r>
          </w:p>
          <w:p w14:paraId="0D556297" w14:textId="77777777" w:rsidR="00FA4823" w:rsidRPr="002344A8" w:rsidRDefault="00FA4823" w:rsidP="00FA4823">
            <w:pPr>
              <w:jc w:val="both"/>
              <w:rPr>
                <w:sz w:val="24"/>
                <w:szCs w:val="24"/>
              </w:rPr>
            </w:pPr>
            <w:r w:rsidRPr="002344A8">
              <w:rPr>
                <w:sz w:val="24"/>
                <w:szCs w:val="24"/>
              </w:rPr>
              <w:t>19.12.2018ж.</w:t>
            </w:r>
          </w:p>
        </w:tc>
      </w:tr>
      <w:tr w:rsidR="00FA4823" w:rsidRPr="002344A8" w14:paraId="2B71F060" w14:textId="77777777" w:rsidTr="002344A8">
        <w:tc>
          <w:tcPr>
            <w:tcW w:w="1384" w:type="dxa"/>
            <w:vMerge/>
          </w:tcPr>
          <w:p w14:paraId="546948F2" w14:textId="77777777" w:rsidR="00FA4823" w:rsidRPr="002344A8" w:rsidRDefault="00FA4823" w:rsidP="002344A8">
            <w:pPr>
              <w:jc w:val="both"/>
              <w:rPr>
                <w:sz w:val="24"/>
                <w:szCs w:val="24"/>
              </w:rPr>
            </w:pPr>
          </w:p>
        </w:tc>
        <w:tc>
          <w:tcPr>
            <w:tcW w:w="2835" w:type="dxa"/>
          </w:tcPr>
          <w:p w14:paraId="66205E54" w14:textId="77777777" w:rsidR="00FA4823" w:rsidRPr="002344A8" w:rsidRDefault="00FA4823" w:rsidP="002344A8">
            <w:pPr>
              <w:jc w:val="both"/>
              <w:rPr>
                <w:sz w:val="24"/>
                <w:szCs w:val="24"/>
                <w:lang w:val="kk-KZ"/>
              </w:rPr>
            </w:pPr>
            <w:r w:rsidRPr="002344A8">
              <w:rPr>
                <w:sz w:val="24"/>
                <w:szCs w:val="24"/>
                <w:lang w:val="kk-KZ"/>
              </w:rPr>
              <w:t>Жамбыл атындағы мамандандырылған мектеп-интернат КММ.</w:t>
            </w:r>
          </w:p>
        </w:tc>
        <w:tc>
          <w:tcPr>
            <w:tcW w:w="2835" w:type="dxa"/>
          </w:tcPr>
          <w:p w14:paraId="02CFA45F" w14:textId="77777777" w:rsidR="00FA4823" w:rsidRPr="002344A8" w:rsidRDefault="00FA4823" w:rsidP="002344A8">
            <w:pPr>
              <w:jc w:val="both"/>
              <w:rPr>
                <w:sz w:val="24"/>
                <w:szCs w:val="24"/>
              </w:rPr>
            </w:pPr>
            <w:r w:rsidRPr="002344A8">
              <w:rPr>
                <w:sz w:val="24"/>
                <w:szCs w:val="24"/>
              </w:rPr>
              <w:t>Жамбыл атындағы мамандандырылған мектеп-интернат КММ.</w:t>
            </w:r>
          </w:p>
        </w:tc>
        <w:tc>
          <w:tcPr>
            <w:tcW w:w="2410" w:type="dxa"/>
          </w:tcPr>
          <w:p w14:paraId="72E17A8B" w14:textId="77777777" w:rsidR="00FA4823" w:rsidRPr="002344A8" w:rsidRDefault="00FA4823" w:rsidP="00FA4823">
            <w:pPr>
              <w:jc w:val="both"/>
              <w:rPr>
                <w:sz w:val="24"/>
                <w:szCs w:val="24"/>
              </w:rPr>
            </w:pPr>
            <w:r w:rsidRPr="002344A8">
              <w:rPr>
                <w:sz w:val="24"/>
                <w:szCs w:val="24"/>
              </w:rPr>
              <w:t xml:space="preserve">Кәсіптік практиканы өткізуге арналған келісім-шарт №19./73 </w:t>
            </w:r>
          </w:p>
          <w:p w14:paraId="4F2722E1" w14:textId="77777777" w:rsidR="00FA4823" w:rsidRPr="002344A8" w:rsidRDefault="00FA4823" w:rsidP="00FA4823">
            <w:pPr>
              <w:jc w:val="both"/>
              <w:rPr>
                <w:sz w:val="24"/>
                <w:szCs w:val="24"/>
              </w:rPr>
            </w:pPr>
            <w:r w:rsidRPr="002344A8">
              <w:rPr>
                <w:sz w:val="24"/>
                <w:szCs w:val="24"/>
              </w:rPr>
              <w:t>24.06.2019</w:t>
            </w:r>
            <w:r w:rsidRPr="002344A8">
              <w:rPr>
                <w:sz w:val="24"/>
                <w:szCs w:val="24"/>
                <w:lang w:val="kk-KZ"/>
              </w:rPr>
              <w:t>ж</w:t>
            </w:r>
            <w:r w:rsidRPr="002344A8">
              <w:rPr>
                <w:sz w:val="24"/>
                <w:szCs w:val="24"/>
              </w:rPr>
              <w:t>.</w:t>
            </w:r>
          </w:p>
        </w:tc>
      </w:tr>
      <w:tr w:rsidR="00FA4823" w:rsidRPr="002344A8" w14:paraId="126F5396" w14:textId="77777777" w:rsidTr="002344A8">
        <w:tc>
          <w:tcPr>
            <w:tcW w:w="1384" w:type="dxa"/>
            <w:vMerge/>
          </w:tcPr>
          <w:p w14:paraId="4D1F5629" w14:textId="77777777" w:rsidR="00FA4823" w:rsidRPr="002344A8" w:rsidRDefault="00FA4823" w:rsidP="002344A8">
            <w:pPr>
              <w:jc w:val="both"/>
              <w:rPr>
                <w:sz w:val="24"/>
                <w:szCs w:val="24"/>
              </w:rPr>
            </w:pPr>
          </w:p>
        </w:tc>
        <w:tc>
          <w:tcPr>
            <w:tcW w:w="2835" w:type="dxa"/>
          </w:tcPr>
          <w:p w14:paraId="46394114" w14:textId="77777777" w:rsidR="00FA4823" w:rsidRPr="002344A8" w:rsidRDefault="00FA4823" w:rsidP="002344A8">
            <w:pPr>
              <w:jc w:val="both"/>
              <w:rPr>
                <w:sz w:val="24"/>
                <w:szCs w:val="24"/>
              </w:rPr>
            </w:pPr>
            <w:r w:rsidRPr="002344A8">
              <w:rPr>
                <w:sz w:val="24"/>
                <w:szCs w:val="24"/>
              </w:rPr>
              <w:t>"Н.Әбдірова</w:t>
            </w:r>
            <w:r w:rsidRPr="002344A8">
              <w:rPr>
                <w:sz w:val="24"/>
                <w:szCs w:val="24"/>
                <w:lang w:val="kk-KZ"/>
              </w:rPr>
              <w:t xml:space="preserve"> атындағы</w:t>
            </w:r>
            <w:r w:rsidRPr="002344A8">
              <w:rPr>
                <w:sz w:val="24"/>
                <w:szCs w:val="24"/>
              </w:rPr>
              <w:t xml:space="preserve"> жалпы білім беретін мектеп"</w:t>
            </w:r>
            <w:r w:rsidRPr="002344A8">
              <w:rPr>
                <w:sz w:val="24"/>
                <w:szCs w:val="24"/>
                <w:lang w:val="kk-KZ"/>
              </w:rPr>
              <w:t xml:space="preserve"> </w:t>
            </w:r>
            <w:r w:rsidRPr="002344A8">
              <w:rPr>
                <w:sz w:val="24"/>
                <w:szCs w:val="24"/>
              </w:rPr>
              <w:t xml:space="preserve">(№58) </w:t>
            </w:r>
            <w:r w:rsidRPr="002344A8">
              <w:rPr>
                <w:sz w:val="24"/>
                <w:szCs w:val="24"/>
                <w:lang w:val="kk-KZ"/>
              </w:rPr>
              <w:t xml:space="preserve">КММ, </w:t>
            </w:r>
            <w:r w:rsidRPr="002344A8">
              <w:rPr>
                <w:sz w:val="24"/>
                <w:szCs w:val="24"/>
              </w:rPr>
              <w:t>Қарағанды қ.</w:t>
            </w:r>
          </w:p>
        </w:tc>
        <w:tc>
          <w:tcPr>
            <w:tcW w:w="2835" w:type="dxa"/>
          </w:tcPr>
          <w:p w14:paraId="1D828278" w14:textId="77777777" w:rsidR="00FA4823" w:rsidRPr="002344A8" w:rsidRDefault="002344A8" w:rsidP="002344A8">
            <w:pPr>
              <w:jc w:val="both"/>
              <w:rPr>
                <w:sz w:val="24"/>
                <w:szCs w:val="24"/>
              </w:rPr>
            </w:pPr>
            <w:r>
              <w:rPr>
                <w:sz w:val="24"/>
                <w:szCs w:val="24"/>
              </w:rPr>
              <w:t>"Н.</w:t>
            </w:r>
            <w:r w:rsidR="00FA4823" w:rsidRPr="002344A8">
              <w:rPr>
                <w:sz w:val="24"/>
                <w:szCs w:val="24"/>
              </w:rPr>
              <w:t>Әбдірова атындағы жалпы білім беретін мектеп" (№58) КММ, Қарағанды қ.</w:t>
            </w:r>
          </w:p>
        </w:tc>
        <w:tc>
          <w:tcPr>
            <w:tcW w:w="2410" w:type="dxa"/>
          </w:tcPr>
          <w:p w14:paraId="32D40625" w14:textId="77777777" w:rsidR="00FA4823" w:rsidRPr="002344A8" w:rsidRDefault="00FA4823" w:rsidP="002344A8">
            <w:pPr>
              <w:jc w:val="both"/>
              <w:rPr>
                <w:sz w:val="24"/>
                <w:szCs w:val="24"/>
              </w:rPr>
            </w:pPr>
            <w:r w:rsidRPr="002344A8">
              <w:rPr>
                <w:sz w:val="24"/>
                <w:szCs w:val="24"/>
              </w:rPr>
              <w:t xml:space="preserve">Кәсіптік практиканы өткізуге арналған келісім-шарт №22./43 </w:t>
            </w:r>
          </w:p>
          <w:p w14:paraId="0AFC7709" w14:textId="77777777" w:rsidR="00FA4823" w:rsidRPr="002344A8" w:rsidRDefault="00FA4823" w:rsidP="00FA4823">
            <w:pPr>
              <w:jc w:val="both"/>
              <w:rPr>
                <w:sz w:val="24"/>
                <w:szCs w:val="24"/>
              </w:rPr>
            </w:pPr>
            <w:r w:rsidRPr="002344A8">
              <w:rPr>
                <w:sz w:val="24"/>
                <w:szCs w:val="24"/>
              </w:rPr>
              <w:t xml:space="preserve">05.09.2022 </w:t>
            </w:r>
            <w:r w:rsidRPr="002344A8">
              <w:rPr>
                <w:sz w:val="24"/>
                <w:szCs w:val="24"/>
                <w:lang w:val="kk-KZ"/>
              </w:rPr>
              <w:t>ж</w:t>
            </w:r>
            <w:r w:rsidRPr="002344A8">
              <w:rPr>
                <w:sz w:val="24"/>
                <w:szCs w:val="24"/>
              </w:rPr>
              <w:t>.</w:t>
            </w:r>
          </w:p>
        </w:tc>
      </w:tr>
      <w:tr w:rsidR="00FA4823" w:rsidRPr="002344A8" w14:paraId="5405D24D" w14:textId="77777777" w:rsidTr="002344A8">
        <w:tc>
          <w:tcPr>
            <w:tcW w:w="1384" w:type="dxa"/>
            <w:vMerge/>
          </w:tcPr>
          <w:p w14:paraId="53E667A0" w14:textId="77777777" w:rsidR="00FA4823" w:rsidRPr="002344A8" w:rsidRDefault="00FA4823" w:rsidP="002344A8">
            <w:pPr>
              <w:jc w:val="both"/>
              <w:rPr>
                <w:sz w:val="24"/>
                <w:szCs w:val="24"/>
              </w:rPr>
            </w:pPr>
          </w:p>
        </w:tc>
        <w:tc>
          <w:tcPr>
            <w:tcW w:w="2835" w:type="dxa"/>
          </w:tcPr>
          <w:p w14:paraId="49223F90" w14:textId="77777777" w:rsidR="00FA4823" w:rsidRPr="002344A8" w:rsidRDefault="00FA4823" w:rsidP="002344A8">
            <w:pPr>
              <w:jc w:val="both"/>
              <w:rPr>
                <w:sz w:val="24"/>
                <w:szCs w:val="24"/>
                <w:lang w:val="kk-KZ"/>
              </w:rPr>
            </w:pPr>
            <w:r w:rsidRPr="002344A8">
              <w:rPr>
                <w:sz w:val="24"/>
                <w:szCs w:val="24"/>
                <w:lang w:val="kk-KZ"/>
              </w:rPr>
              <w:t>"С.Саттарова атындағы №57 мектеп-лицейі" КММ, Қарағанды қ.</w:t>
            </w:r>
          </w:p>
        </w:tc>
        <w:tc>
          <w:tcPr>
            <w:tcW w:w="2835" w:type="dxa"/>
          </w:tcPr>
          <w:p w14:paraId="41ED5A5E" w14:textId="77777777" w:rsidR="00FA4823" w:rsidRPr="002344A8" w:rsidRDefault="002344A8" w:rsidP="002344A8">
            <w:pPr>
              <w:jc w:val="both"/>
              <w:rPr>
                <w:sz w:val="24"/>
                <w:szCs w:val="24"/>
                <w:lang w:val="kk-KZ"/>
              </w:rPr>
            </w:pPr>
            <w:r>
              <w:rPr>
                <w:sz w:val="24"/>
                <w:szCs w:val="24"/>
                <w:lang w:val="kk-KZ"/>
              </w:rPr>
              <w:t>"С.</w:t>
            </w:r>
            <w:r w:rsidR="00FA4823" w:rsidRPr="002344A8">
              <w:rPr>
                <w:sz w:val="24"/>
                <w:szCs w:val="24"/>
                <w:lang w:val="kk-KZ"/>
              </w:rPr>
              <w:t>Саттарова атындағы №57 мектеп-лицейі" КММ, Қарағанды қ.</w:t>
            </w:r>
          </w:p>
        </w:tc>
        <w:tc>
          <w:tcPr>
            <w:tcW w:w="2410" w:type="dxa"/>
          </w:tcPr>
          <w:p w14:paraId="49B0A6EF" w14:textId="77777777" w:rsidR="00FA4823" w:rsidRPr="002344A8" w:rsidRDefault="00FA4823" w:rsidP="002344A8">
            <w:pPr>
              <w:jc w:val="both"/>
              <w:rPr>
                <w:sz w:val="24"/>
                <w:szCs w:val="24"/>
                <w:lang w:val="kk-KZ"/>
              </w:rPr>
            </w:pPr>
            <w:r w:rsidRPr="002344A8">
              <w:rPr>
                <w:sz w:val="24"/>
                <w:szCs w:val="24"/>
                <w:lang w:val="kk-KZ"/>
              </w:rPr>
              <w:t xml:space="preserve">Кәсіптік практиканы өткізуге арналған келісім-шарт №19./65  </w:t>
            </w:r>
          </w:p>
          <w:p w14:paraId="1900F00D" w14:textId="77777777" w:rsidR="00FA4823" w:rsidRPr="002344A8" w:rsidRDefault="00FA4823" w:rsidP="00FA4823">
            <w:pPr>
              <w:jc w:val="both"/>
              <w:rPr>
                <w:sz w:val="24"/>
                <w:szCs w:val="24"/>
                <w:lang w:val="kk-KZ"/>
              </w:rPr>
            </w:pPr>
            <w:r w:rsidRPr="002344A8">
              <w:rPr>
                <w:sz w:val="24"/>
                <w:szCs w:val="24"/>
                <w:lang w:val="kk-KZ"/>
              </w:rPr>
              <w:t>22.08.2019 ж.</w:t>
            </w:r>
          </w:p>
        </w:tc>
      </w:tr>
      <w:tr w:rsidR="00FA4823" w:rsidRPr="002344A8" w14:paraId="0E02AB67" w14:textId="77777777" w:rsidTr="002344A8">
        <w:tc>
          <w:tcPr>
            <w:tcW w:w="1384" w:type="dxa"/>
            <w:vMerge/>
          </w:tcPr>
          <w:p w14:paraId="7E61BAEC" w14:textId="77777777" w:rsidR="00FA4823" w:rsidRPr="002344A8" w:rsidRDefault="00FA4823" w:rsidP="002344A8">
            <w:pPr>
              <w:jc w:val="both"/>
              <w:rPr>
                <w:sz w:val="24"/>
                <w:szCs w:val="24"/>
                <w:lang w:val="kk-KZ"/>
              </w:rPr>
            </w:pPr>
          </w:p>
        </w:tc>
        <w:tc>
          <w:tcPr>
            <w:tcW w:w="2835" w:type="dxa"/>
          </w:tcPr>
          <w:p w14:paraId="064CDF9B" w14:textId="77777777" w:rsidR="00FA4823" w:rsidRPr="002344A8" w:rsidRDefault="00FA4823" w:rsidP="002344A8">
            <w:pPr>
              <w:jc w:val="both"/>
              <w:rPr>
                <w:sz w:val="24"/>
                <w:szCs w:val="24"/>
                <w:lang w:val="kk-KZ"/>
              </w:rPr>
            </w:pPr>
            <w:r w:rsidRPr="002344A8">
              <w:rPr>
                <w:sz w:val="24"/>
                <w:szCs w:val="24"/>
                <w:lang w:val="kk-KZ"/>
              </w:rPr>
              <w:t xml:space="preserve">"Қаныш Сәтбаев атындағы Гимназия"(№ 38) КММ, Қарағанды қ. </w:t>
            </w:r>
          </w:p>
        </w:tc>
        <w:tc>
          <w:tcPr>
            <w:tcW w:w="2835" w:type="dxa"/>
          </w:tcPr>
          <w:p w14:paraId="4E2AF820" w14:textId="77777777" w:rsidR="00FA4823" w:rsidRPr="002344A8" w:rsidRDefault="00FA4823" w:rsidP="002344A8">
            <w:pPr>
              <w:jc w:val="both"/>
              <w:rPr>
                <w:sz w:val="24"/>
                <w:szCs w:val="24"/>
                <w:lang w:val="kk-KZ"/>
              </w:rPr>
            </w:pPr>
            <w:r w:rsidRPr="002344A8">
              <w:rPr>
                <w:sz w:val="24"/>
                <w:szCs w:val="24"/>
                <w:lang w:val="kk-KZ"/>
              </w:rPr>
              <w:t>"Қаныш Сәтбаев атындағы Гимназия"(№ 38) КММ, Қарағанды қ.</w:t>
            </w:r>
          </w:p>
        </w:tc>
        <w:tc>
          <w:tcPr>
            <w:tcW w:w="2410" w:type="dxa"/>
          </w:tcPr>
          <w:p w14:paraId="617DD404" w14:textId="77777777" w:rsidR="00FA4823" w:rsidRPr="002344A8" w:rsidRDefault="00FA4823" w:rsidP="00FA4823">
            <w:pPr>
              <w:jc w:val="both"/>
              <w:rPr>
                <w:sz w:val="24"/>
                <w:szCs w:val="24"/>
                <w:lang w:val="kk-KZ"/>
              </w:rPr>
            </w:pPr>
            <w:r w:rsidRPr="002344A8">
              <w:rPr>
                <w:sz w:val="24"/>
                <w:szCs w:val="24"/>
                <w:lang w:val="kk-KZ"/>
              </w:rPr>
              <w:t xml:space="preserve">Кәсіптік практиканы өткізуге арналған келісім-шарт №21./81  </w:t>
            </w:r>
          </w:p>
          <w:p w14:paraId="333B88FA" w14:textId="77777777" w:rsidR="00FA4823" w:rsidRPr="002344A8" w:rsidRDefault="00FA4823" w:rsidP="00FA4823">
            <w:pPr>
              <w:jc w:val="both"/>
              <w:rPr>
                <w:sz w:val="24"/>
                <w:szCs w:val="24"/>
                <w:lang w:val="kk-KZ"/>
              </w:rPr>
            </w:pPr>
            <w:r w:rsidRPr="002344A8">
              <w:rPr>
                <w:sz w:val="24"/>
                <w:szCs w:val="24"/>
                <w:lang w:val="kk-KZ"/>
              </w:rPr>
              <w:t>15.12.2021 ж.</w:t>
            </w:r>
          </w:p>
        </w:tc>
      </w:tr>
      <w:tr w:rsidR="00FA4823" w:rsidRPr="002344A8" w14:paraId="42948569" w14:textId="77777777" w:rsidTr="002344A8">
        <w:tc>
          <w:tcPr>
            <w:tcW w:w="1384" w:type="dxa"/>
          </w:tcPr>
          <w:p w14:paraId="177633F6" w14:textId="77777777" w:rsidR="00FA4823" w:rsidRPr="002344A8" w:rsidRDefault="00FA4823" w:rsidP="002344A8">
            <w:pPr>
              <w:jc w:val="both"/>
              <w:rPr>
                <w:sz w:val="24"/>
                <w:szCs w:val="24"/>
                <w:lang w:val="kk-KZ"/>
              </w:rPr>
            </w:pPr>
          </w:p>
        </w:tc>
        <w:tc>
          <w:tcPr>
            <w:tcW w:w="2835" w:type="dxa"/>
          </w:tcPr>
          <w:p w14:paraId="2CB417EB" w14:textId="77777777" w:rsidR="00FA4823" w:rsidRPr="002344A8" w:rsidRDefault="00FA4823" w:rsidP="002344A8">
            <w:pPr>
              <w:jc w:val="both"/>
              <w:rPr>
                <w:sz w:val="24"/>
                <w:szCs w:val="24"/>
                <w:lang w:val="kk-KZ"/>
              </w:rPr>
            </w:pPr>
            <w:r w:rsidRPr="002344A8">
              <w:rPr>
                <w:sz w:val="24"/>
                <w:szCs w:val="24"/>
                <w:lang w:val="kk-KZ"/>
              </w:rPr>
              <w:t>"М</w:t>
            </w:r>
            <w:r w:rsidRPr="002344A8">
              <w:rPr>
                <w:sz w:val="24"/>
                <w:szCs w:val="24"/>
              </w:rPr>
              <w:t>амандандырылған мектеп-интернаты</w:t>
            </w:r>
            <w:r w:rsidRPr="002344A8">
              <w:rPr>
                <w:sz w:val="24"/>
                <w:szCs w:val="24"/>
                <w:lang w:val="kk-KZ"/>
              </w:rPr>
              <w:t xml:space="preserve"> </w:t>
            </w:r>
            <w:r w:rsidRPr="002344A8">
              <w:rPr>
                <w:sz w:val="24"/>
                <w:szCs w:val="24"/>
              </w:rPr>
              <w:t xml:space="preserve"> "М</w:t>
            </w:r>
            <w:r w:rsidRPr="002344A8">
              <w:rPr>
                <w:sz w:val="24"/>
                <w:szCs w:val="24"/>
                <w:lang w:val="kk-KZ"/>
              </w:rPr>
              <w:t>ұ</w:t>
            </w:r>
            <w:r w:rsidRPr="002344A8">
              <w:rPr>
                <w:sz w:val="24"/>
                <w:szCs w:val="24"/>
              </w:rPr>
              <w:t>рагер" КММ</w:t>
            </w:r>
            <w:r w:rsidRPr="002344A8">
              <w:rPr>
                <w:sz w:val="24"/>
                <w:szCs w:val="24"/>
                <w:lang w:val="kk-KZ"/>
              </w:rPr>
              <w:t>, Қарағанды қ.</w:t>
            </w:r>
          </w:p>
        </w:tc>
        <w:tc>
          <w:tcPr>
            <w:tcW w:w="2835" w:type="dxa"/>
          </w:tcPr>
          <w:p w14:paraId="14066B04" w14:textId="77777777" w:rsidR="00FA4823" w:rsidRPr="002344A8" w:rsidRDefault="00FA4823" w:rsidP="002344A8">
            <w:pPr>
              <w:jc w:val="both"/>
              <w:rPr>
                <w:sz w:val="24"/>
                <w:szCs w:val="24"/>
              </w:rPr>
            </w:pPr>
            <w:r w:rsidRPr="002344A8">
              <w:rPr>
                <w:sz w:val="24"/>
                <w:szCs w:val="24"/>
              </w:rPr>
              <w:t>"Мамандандырылған мектеп-интернаты  "Мұрагер" КММ, Қарағанды қ.</w:t>
            </w:r>
          </w:p>
        </w:tc>
        <w:tc>
          <w:tcPr>
            <w:tcW w:w="2410" w:type="dxa"/>
          </w:tcPr>
          <w:p w14:paraId="5544275B" w14:textId="77777777" w:rsidR="00FA4823" w:rsidRPr="002344A8" w:rsidRDefault="00FA4823" w:rsidP="00FA4823">
            <w:pPr>
              <w:jc w:val="both"/>
              <w:rPr>
                <w:sz w:val="24"/>
                <w:szCs w:val="24"/>
              </w:rPr>
            </w:pPr>
            <w:r w:rsidRPr="002344A8">
              <w:rPr>
                <w:sz w:val="24"/>
                <w:szCs w:val="24"/>
              </w:rPr>
              <w:t xml:space="preserve">Кәсіптік практиканы өткізуге арналған келісім-шарт №21./06  </w:t>
            </w:r>
          </w:p>
          <w:p w14:paraId="32A6C306" w14:textId="77777777" w:rsidR="00FA4823" w:rsidRPr="002344A8" w:rsidRDefault="00FA4823" w:rsidP="00FA4823">
            <w:pPr>
              <w:jc w:val="both"/>
              <w:rPr>
                <w:sz w:val="24"/>
                <w:szCs w:val="24"/>
              </w:rPr>
            </w:pPr>
            <w:r w:rsidRPr="002344A8">
              <w:rPr>
                <w:sz w:val="24"/>
                <w:szCs w:val="24"/>
              </w:rPr>
              <w:t>14.01.2021 ж.</w:t>
            </w:r>
          </w:p>
        </w:tc>
      </w:tr>
    </w:tbl>
    <w:p w14:paraId="56CEEAE1" w14:textId="77777777" w:rsidR="00FA4823" w:rsidRPr="002344A8" w:rsidRDefault="00FA4823" w:rsidP="00FA4823">
      <w:pPr>
        <w:ind w:firstLine="340"/>
        <w:jc w:val="both"/>
        <w:rPr>
          <w:rFonts w:eastAsia="TimesNewRomanPSMT"/>
          <w:sz w:val="24"/>
          <w:szCs w:val="24"/>
        </w:rPr>
      </w:pPr>
    </w:p>
    <w:p w14:paraId="5B159C7E" w14:textId="7F4D76AC" w:rsidR="00266DBF" w:rsidRPr="002344A8" w:rsidRDefault="00FA4823" w:rsidP="00FA4823">
      <w:pPr>
        <w:ind w:firstLine="340"/>
        <w:jc w:val="both"/>
        <w:rPr>
          <w:sz w:val="24"/>
          <w:szCs w:val="24"/>
          <w:highlight w:val="cyan"/>
          <w:lang w:val="kk-KZ"/>
        </w:rPr>
      </w:pPr>
      <w:r w:rsidRPr="002344A8">
        <w:rPr>
          <w:rFonts w:eastAsia="TimesNewRomanPSMT"/>
          <w:sz w:val="24"/>
          <w:szCs w:val="24"/>
        </w:rPr>
        <w:t>Оқушыларды саналы оқуға және оқу-тәрбие процесіне белсенді қатысуғ</w:t>
      </w:r>
      <w:r w:rsidRPr="002344A8">
        <w:rPr>
          <w:rFonts w:eastAsia="TimesNewRomanPSMT"/>
          <w:sz w:val="24"/>
          <w:szCs w:val="24"/>
          <w:lang w:val="kk-KZ"/>
        </w:rPr>
        <w:t xml:space="preserve">а </w:t>
      </w:r>
      <w:r w:rsidRPr="002344A8">
        <w:rPr>
          <w:rFonts w:eastAsia="TimesNewRomanPSMT"/>
          <w:sz w:val="24"/>
          <w:szCs w:val="24"/>
        </w:rPr>
        <w:t>ынталандыру</w:t>
      </w:r>
      <w:r w:rsidRPr="002344A8">
        <w:rPr>
          <w:rFonts w:eastAsia="TimesNewRomanPSMT"/>
          <w:sz w:val="24"/>
          <w:szCs w:val="24"/>
          <w:lang w:val="kk-KZ"/>
        </w:rPr>
        <w:t xml:space="preserve"> және</w:t>
      </w:r>
      <w:r w:rsidRPr="002344A8">
        <w:rPr>
          <w:rFonts w:eastAsia="TimesNewRomanPSMT"/>
          <w:sz w:val="24"/>
          <w:szCs w:val="24"/>
        </w:rPr>
        <w:t xml:space="preserve"> қолайлы академиялық жағдай жасау мақсатында студентке «Элективті пәндер каталогына» сәйкес жеке оқу жолын қалыптастыру құқығы беріледі. «Элективті пәндер каталогында» (В1 қосымша) 2017-2018/2018-2019/2019-2020/2020-2021/2021-2022 оқу жылдарын ескере отырып жұмыс оқу жоспарына енгізілген элективті пәндердің тізбесі келтірілген, сонымен қатар кафедрада сақталатын пәндерді келісу тізімінде (хаттамасында) көрсетілген және екіжақты тәртіпте бекітілген жұмыс берушілердің тілектерін ескереді. 2019-20 оқу жылында базалық пәндердің 30%-ы және негізгі элективті пәндердің 50%-ы жаңартылды. 2021-22 оқу жылында базалық элективті пәндердің 30 пайызы жаңартылды. Жұмыс берушілердің сұранысы бойынша «Кәсіби-педагогикалық» модул</w:t>
      </w:r>
      <w:r w:rsidRPr="002344A8">
        <w:rPr>
          <w:rFonts w:eastAsia="TimesNewRomanPSMT"/>
          <w:sz w:val="24"/>
          <w:szCs w:val="24"/>
          <w:lang w:val="kk-KZ"/>
        </w:rPr>
        <w:t>ьге сәйкес</w:t>
      </w:r>
      <w:r w:rsidRPr="002344A8">
        <w:rPr>
          <w:rFonts w:eastAsia="TimesNewRomanPSMT"/>
          <w:sz w:val="24"/>
          <w:szCs w:val="24"/>
        </w:rPr>
        <w:t xml:space="preserve"> пәндері</w:t>
      </w:r>
      <w:r w:rsidRPr="002344A8">
        <w:rPr>
          <w:rFonts w:eastAsia="TimesNewRomanPSMT"/>
          <w:sz w:val="24"/>
          <w:szCs w:val="24"/>
          <w:lang w:val="kk-KZ"/>
        </w:rPr>
        <w:t xml:space="preserve"> енгізілді</w:t>
      </w:r>
      <w:r w:rsidRPr="002344A8">
        <w:rPr>
          <w:rFonts w:eastAsia="TimesNewRomanPSMT"/>
          <w:sz w:val="24"/>
          <w:szCs w:val="24"/>
        </w:rPr>
        <w:t>, мысалы, «Білім берудегі менеджмент», «Инклюзивті білім беру»,</w:t>
      </w:r>
      <w:r w:rsidRPr="002344A8">
        <w:rPr>
          <w:sz w:val="24"/>
          <w:szCs w:val="24"/>
        </w:rPr>
        <w:t xml:space="preserve"> </w:t>
      </w:r>
      <w:r w:rsidRPr="002344A8">
        <w:rPr>
          <w:rFonts w:eastAsia="TimesNewRomanPSMT"/>
          <w:sz w:val="24"/>
          <w:szCs w:val="24"/>
        </w:rPr>
        <w:t>оның ішінде келесі пәндер</w:t>
      </w:r>
      <w:r w:rsidRPr="002344A8">
        <w:rPr>
          <w:rFonts w:eastAsia="TimesNewRomanPSMT"/>
          <w:sz w:val="24"/>
          <w:szCs w:val="24"/>
          <w:lang w:val="kk-KZ"/>
        </w:rPr>
        <w:t xml:space="preserve"> </w:t>
      </w:r>
      <w:r w:rsidRPr="002344A8">
        <w:rPr>
          <w:rFonts w:eastAsia="TimesNewRomanPSMT"/>
          <w:sz w:val="24"/>
          <w:szCs w:val="24"/>
        </w:rPr>
        <w:t>"Білім берудің жаңарған мазмұны тұрғысынан география</w:t>
      </w:r>
      <w:r w:rsidRPr="002344A8">
        <w:rPr>
          <w:rFonts w:eastAsia="TimesNewRomanPSMT"/>
          <w:sz w:val="24"/>
          <w:szCs w:val="24"/>
          <w:lang w:val="kk-KZ"/>
        </w:rPr>
        <w:t>н</w:t>
      </w:r>
      <w:r w:rsidRPr="002344A8">
        <w:rPr>
          <w:rFonts w:eastAsia="TimesNewRomanPSMT"/>
          <w:sz w:val="24"/>
          <w:szCs w:val="24"/>
        </w:rPr>
        <w:t>ы оқу әді</w:t>
      </w:r>
      <w:r w:rsidRPr="002344A8">
        <w:rPr>
          <w:rFonts w:eastAsia="TimesNewRomanPSMT"/>
          <w:sz w:val="24"/>
          <w:szCs w:val="24"/>
          <w:lang w:val="kk-KZ"/>
        </w:rPr>
        <w:t>стемесі</w:t>
      </w:r>
      <w:r w:rsidRPr="002344A8">
        <w:rPr>
          <w:rFonts w:eastAsia="TimesNewRomanPSMT"/>
          <w:sz w:val="24"/>
          <w:szCs w:val="24"/>
        </w:rPr>
        <w:t>", "Геоглобалистика және табиғатты пайдалану", "Қазақ этнографиясы", "Зерттеушілік іс-әрекеті ұйымдастыру әді</w:t>
      </w:r>
      <w:r w:rsidRPr="002344A8">
        <w:rPr>
          <w:rFonts w:eastAsia="TimesNewRomanPSMT"/>
          <w:sz w:val="24"/>
          <w:szCs w:val="24"/>
          <w:lang w:val="kk-KZ"/>
        </w:rPr>
        <w:t>стемесі</w:t>
      </w:r>
      <w:r w:rsidRPr="002344A8">
        <w:rPr>
          <w:rFonts w:eastAsia="TimesNewRomanPSMT"/>
          <w:sz w:val="24"/>
          <w:szCs w:val="24"/>
        </w:rPr>
        <w:t>", "</w:t>
      </w:r>
      <w:r w:rsidRPr="002344A8">
        <w:rPr>
          <w:rFonts w:eastAsia="TimesNewRomanPSMT"/>
          <w:sz w:val="24"/>
          <w:szCs w:val="24"/>
          <w:lang w:val="kk-KZ"/>
        </w:rPr>
        <w:t>Мектеп жүйесінде қашықтықтан оқытуды ұйымдастыру</w:t>
      </w:r>
      <w:r w:rsidRPr="002344A8">
        <w:rPr>
          <w:rFonts w:eastAsia="TimesNewRomanPSMT"/>
          <w:sz w:val="24"/>
          <w:szCs w:val="24"/>
        </w:rPr>
        <w:t>".</w:t>
      </w:r>
      <w:r w:rsidRPr="002344A8">
        <w:rPr>
          <w:rFonts w:eastAsia="TimesNewRomanPSMT"/>
          <w:sz w:val="24"/>
          <w:szCs w:val="24"/>
          <w:lang w:val="kk-KZ"/>
        </w:rPr>
        <w:t xml:space="preserve"> Бұл пәндер туралы ақпарат «Университеттің электронды жүйесінде», "Оқу жоспары" бөлімінде берілген. 2-кестеде білім беру бағдарламасының элективті пәндерін жаңарту динамикасы көрсетілген.</w:t>
      </w:r>
    </w:p>
    <w:p w14:paraId="6721770C" w14:textId="77777777" w:rsidR="006A6006" w:rsidRPr="002344A8" w:rsidRDefault="006A6006" w:rsidP="006E4655">
      <w:pPr>
        <w:ind w:firstLine="340"/>
        <w:jc w:val="both"/>
        <w:rPr>
          <w:sz w:val="24"/>
          <w:szCs w:val="24"/>
          <w:highlight w:val="green"/>
          <w:lang w:val="kk-KZ"/>
        </w:rPr>
      </w:pPr>
    </w:p>
    <w:p w14:paraId="09E0E912" w14:textId="77777777" w:rsidR="00266DBF" w:rsidRPr="002344A8" w:rsidRDefault="00FA4823" w:rsidP="006E4655">
      <w:pPr>
        <w:ind w:firstLine="340"/>
        <w:jc w:val="both"/>
        <w:rPr>
          <w:sz w:val="24"/>
          <w:szCs w:val="24"/>
          <w:lang w:val="kk-KZ"/>
        </w:rPr>
      </w:pPr>
      <w:r w:rsidRPr="002344A8">
        <w:rPr>
          <w:sz w:val="24"/>
          <w:szCs w:val="24"/>
          <w:lang w:val="kk-KZ"/>
        </w:rPr>
        <w:t>2 кесте</w:t>
      </w:r>
    </w:p>
    <w:p w14:paraId="145A059F" w14:textId="77777777" w:rsidR="00266DBF" w:rsidRPr="002344A8" w:rsidRDefault="00FA4823" w:rsidP="006E4655">
      <w:pPr>
        <w:ind w:firstLine="340"/>
        <w:jc w:val="both"/>
        <w:rPr>
          <w:sz w:val="24"/>
          <w:szCs w:val="24"/>
          <w:lang w:val="kk-KZ"/>
        </w:rPr>
      </w:pPr>
      <w:r w:rsidRPr="002344A8">
        <w:rPr>
          <w:rFonts w:eastAsia="Batang"/>
          <w:sz w:val="24"/>
          <w:szCs w:val="24"/>
          <w:lang w:val="kk-KZ"/>
        </w:rPr>
        <w:t>Білім беру бағдарламасы элективті пәндерінің жаңартылу д</w:t>
      </w:r>
      <w:r w:rsidR="00266DBF" w:rsidRPr="002344A8">
        <w:rPr>
          <w:rFonts w:eastAsia="Batang"/>
          <w:sz w:val="24"/>
          <w:szCs w:val="24"/>
          <w:lang w:val="kk-KZ"/>
        </w:rPr>
        <w:t>инамика</w:t>
      </w:r>
      <w:r w:rsidRPr="002344A8">
        <w:rPr>
          <w:rFonts w:eastAsia="Batang"/>
          <w:sz w:val="24"/>
          <w:szCs w:val="24"/>
          <w:lang w:val="kk-KZ"/>
        </w:rPr>
        <w:t>сы</w:t>
      </w:r>
    </w:p>
    <w:tbl>
      <w:tblPr>
        <w:tblpPr w:leftFromText="180" w:rightFromText="180" w:vertAnchor="text" w:horzAnchor="margin" w:tblpXSpec="center"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40"/>
        <w:gridCol w:w="1245"/>
        <w:gridCol w:w="1245"/>
        <w:gridCol w:w="1245"/>
        <w:gridCol w:w="1413"/>
      </w:tblGrid>
      <w:tr w:rsidR="00266DBF" w:rsidRPr="002344A8" w14:paraId="296D06FB" w14:textId="77777777">
        <w:tc>
          <w:tcPr>
            <w:tcW w:w="4040" w:type="dxa"/>
            <w:tcMar>
              <w:top w:w="0" w:type="dxa"/>
              <w:left w:w="99" w:type="dxa"/>
              <w:bottom w:w="0" w:type="dxa"/>
              <w:right w:w="99" w:type="dxa"/>
            </w:tcMar>
          </w:tcPr>
          <w:p w14:paraId="5C96736F" w14:textId="77777777" w:rsidR="00266DBF" w:rsidRPr="002344A8" w:rsidRDefault="00FA4823" w:rsidP="00FA4823">
            <w:pPr>
              <w:jc w:val="both"/>
              <w:rPr>
                <w:sz w:val="24"/>
                <w:szCs w:val="24"/>
                <w:lang w:val="kk-KZ"/>
              </w:rPr>
            </w:pPr>
            <w:r w:rsidRPr="002344A8">
              <w:rPr>
                <w:rFonts w:eastAsia="Batang"/>
                <w:sz w:val="24"/>
                <w:szCs w:val="24"/>
                <w:lang w:val="kk-KZ"/>
              </w:rPr>
              <w:t>Пәндердің жаңартылуы</w:t>
            </w:r>
          </w:p>
          <w:p w14:paraId="12D75EE4" w14:textId="77777777" w:rsidR="00266DBF" w:rsidRPr="002344A8" w:rsidRDefault="00266DBF" w:rsidP="00FA4823">
            <w:pPr>
              <w:jc w:val="both"/>
              <w:rPr>
                <w:sz w:val="24"/>
                <w:szCs w:val="24"/>
              </w:rPr>
            </w:pPr>
            <w:r w:rsidRPr="002344A8">
              <w:rPr>
                <w:rFonts w:eastAsia="Batang"/>
                <w:sz w:val="24"/>
                <w:szCs w:val="24"/>
              </w:rPr>
              <w:t>(</w:t>
            </w:r>
            <w:r w:rsidR="00FA4823" w:rsidRPr="002344A8">
              <w:rPr>
                <w:rFonts w:eastAsia="Batang"/>
                <w:sz w:val="24"/>
                <w:szCs w:val="24"/>
                <w:lang w:val="kk-KZ"/>
              </w:rPr>
              <w:t>саны</w:t>
            </w:r>
            <w:r w:rsidRPr="002344A8">
              <w:rPr>
                <w:rFonts w:eastAsia="Batang"/>
                <w:sz w:val="24"/>
                <w:szCs w:val="24"/>
              </w:rPr>
              <w:t>)</w:t>
            </w:r>
          </w:p>
        </w:tc>
        <w:tc>
          <w:tcPr>
            <w:tcW w:w="1245" w:type="dxa"/>
            <w:tcMar>
              <w:top w:w="0" w:type="dxa"/>
              <w:left w:w="99" w:type="dxa"/>
              <w:bottom w:w="0" w:type="dxa"/>
              <w:right w:w="99" w:type="dxa"/>
            </w:tcMar>
          </w:tcPr>
          <w:p w14:paraId="6B600414" w14:textId="77777777" w:rsidR="00266DBF" w:rsidRPr="002344A8" w:rsidRDefault="00266DBF" w:rsidP="00FA4823">
            <w:pPr>
              <w:jc w:val="both"/>
              <w:rPr>
                <w:rFonts w:eastAsia="Batang"/>
                <w:sz w:val="24"/>
                <w:szCs w:val="24"/>
              </w:rPr>
            </w:pPr>
            <w:r w:rsidRPr="002344A8">
              <w:rPr>
                <w:rFonts w:eastAsia="Batang"/>
                <w:sz w:val="24"/>
                <w:szCs w:val="24"/>
              </w:rPr>
              <w:t>2018-2019</w:t>
            </w:r>
          </w:p>
          <w:p w14:paraId="5D895665" w14:textId="77777777" w:rsidR="00B06D00" w:rsidRPr="002344A8" w:rsidRDefault="00FA4823" w:rsidP="00FA4823">
            <w:pPr>
              <w:jc w:val="both"/>
              <w:rPr>
                <w:sz w:val="24"/>
                <w:szCs w:val="24"/>
                <w:lang w:val="kk-KZ"/>
              </w:rPr>
            </w:pPr>
            <w:r w:rsidRPr="002344A8">
              <w:rPr>
                <w:rFonts w:eastAsia="Batang"/>
                <w:sz w:val="24"/>
                <w:szCs w:val="24"/>
                <w:lang w:val="kk-KZ"/>
              </w:rPr>
              <w:t>оқу жылы</w:t>
            </w:r>
          </w:p>
        </w:tc>
        <w:tc>
          <w:tcPr>
            <w:tcW w:w="1245" w:type="dxa"/>
            <w:tcMar>
              <w:top w:w="0" w:type="dxa"/>
              <w:left w:w="99" w:type="dxa"/>
              <w:bottom w:w="0" w:type="dxa"/>
              <w:right w:w="99" w:type="dxa"/>
            </w:tcMar>
          </w:tcPr>
          <w:p w14:paraId="78C44684" w14:textId="77777777" w:rsidR="00266DBF" w:rsidRPr="002344A8" w:rsidRDefault="00266DBF" w:rsidP="00FA4823">
            <w:pPr>
              <w:jc w:val="both"/>
              <w:rPr>
                <w:rFonts w:eastAsia="Batang"/>
                <w:sz w:val="24"/>
                <w:szCs w:val="24"/>
              </w:rPr>
            </w:pPr>
            <w:r w:rsidRPr="002344A8">
              <w:rPr>
                <w:rFonts w:eastAsia="Batang"/>
                <w:sz w:val="24"/>
                <w:szCs w:val="24"/>
              </w:rPr>
              <w:t>2019-2020</w:t>
            </w:r>
          </w:p>
          <w:p w14:paraId="1CD23063" w14:textId="77777777" w:rsidR="00B06D00" w:rsidRPr="002344A8" w:rsidRDefault="00FA4823" w:rsidP="00FA4823">
            <w:pPr>
              <w:jc w:val="both"/>
              <w:rPr>
                <w:sz w:val="24"/>
                <w:szCs w:val="24"/>
              </w:rPr>
            </w:pPr>
            <w:r w:rsidRPr="002344A8">
              <w:rPr>
                <w:rFonts w:eastAsia="Batang"/>
                <w:sz w:val="24"/>
                <w:szCs w:val="24"/>
                <w:lang w:val="kk-KZ"/>
              </w:rPr>
              <w:t>оқу жылы</w:t>
            </w:r>
          </w:p>
        </w:tc>
        <w:tc>
          <w:tcPr>
            <w:tcW w:w="1245" w:type="dxa"/>
            <w:tcMar>
              <w:top w:w="0" w:type="dxa"/>
              <w:left w:w="99" w:type="dxa"/>
              <w:bottom w:w="0" w:type="dxa"/>
              <w:right w:w="99" w:type="dxa"/>
            </w:tcMar>
          </w:tcPr>
          <w:p w14:paraId="46971850" w14:textId="77777777" w:rsidR="00266DBF" w:rsidRPr="002344A8" w:rsidRDefault="00266DBF" w:rsidP="00FA4823">
            <w:pPr>
              <w:jc w:val="both"/>
              <w:rPr>
                <w:rFonts w:eastAsia="Batang"/>
                <w:sz w:val="24"/>
                <w:szCs w:val="24"/>
              </w:rPr>
            </w:pPr>
            <w:r w:rsidRPr="002344A8">
              <w:rPr>
                <w:rFonts w:eastAsia="Batang"/>
                <w:sz w:val="24"/>
                <w:szCs w:val="24"/>
              </w:rPr>
              <w:t>2020-2021</w:t>
            </w:r>
          </w:p>
          <w:p w14:paraId="2D8C8071" w14:textId="77777777" w:rsidR="00B06D00" w:rsidRPr="002344A8" w:rsidRDefault="00FA4823" w:rsidP="00FA4823">
            <w:pPr>
              <w:jc w:val="both"/>
              <w:rPr>
                <w:sz w:val="24"/>
                <w:szCs w:val="24"/>
              </w:rPr>
            </w:pPr>
            <w:r w:rsidRPr="002344A8">
              <w:rPr>
                <w:rFonts w:eastAsia="Batang"/>
                <w:sz w:val="24"/>
                <w:szCs w:val="24"/>
                <w:lang w:val="kk-KZ"/>
              </w:rPr>
              <w:t>оқу жылы</w:t>
            </w:r>
          </w:p>
        </w:tc>
        <w:tc>
          <w:tcPr>
            <w:tcW w:w="1413" w:type="dxa"/>
            <w:tcMar>
              <w:top w:w="0" w:type="dxa"/>
              <w:left w:w="99" w:type="dxa"/>
              <w:bottom w:w="0" w:type="dxa"/>
              <w:right w:w="99" w:type="dxa"/>
            </w:tcMar>
          </w:tcPr>
          <w:p w14:paraId="02283E8E" w14:textId="77777777" w:rsidR="00266DBF" w:rsidRPr="002344A8" w:rsidRDefault="00266DBF" w:rsidP="00FA4823">
            <w:pPr>
              <w:jc w:val="both"/>
              <w:rPr>
                <w:rFonts w:eastAsia="Batang"/>
                <w:sz w:val="24"/>
                <w:szCs w:val="24"/>
              </w:rPr>
            </w:pPr>
            <w:r w:rsidRPr="002344A8">
              <w:rPr>
                <w:rFonts w:eastAsia="Batang"/>
                <w:sz w:val="24"/>
                <w:szCs w:val="24"/>
              </w:rPr>
              <w:t>2021-2022</w:t>
            </w:r>
          </w:p>
          <w:p w14:paraId="5CF47658" w14:textId="77777777" w:rsidR="00B06D00" w:rsidRPr="002344A8" w:rsidRDefault="00FA4823" w:rsidP="00FA4823">
            <w:pPr>
              <w:jc w:val="both"/>
              <w:rPr>
                <w:sz w:val="24"/>
                <w:szCs w:val="24"/>
              </w:rPr>
            </w:pPr>
            <w:r w:rsidRPr="002344A8">
              <w:rPr>
                <w:rFonts w:eastAsia="Batang"/>
                <w:sz w:val="24"/>
                <w:szCs w:val="24"/>
                <w:lang w:val="kk-KZ"/>
              </w:rPr>
              <w:t>оқу жылы</w:t>
            </w:r>
          </w:p>
        </w:tc>
      </w:tr>
      <w:tr w:rsidR="00266DBF" w:rsidRPr="002344A8" w14:paraId="598E78D8" w14:textId="77777777">
        <w:tc>
          <w:tcPr>
            <w:tcW w:w="4040" w:type="dxa"/>
            <w:tcMar>
              <w:top w:w="0" w:type="dxa"/>
              <w:left w:w="99" w:type="dxa"/>
              <w:bottom w:w="0" w:type="dxa"/>
              <w:right w:w="99" w:type="dxa"/>
            </w:tcMar>
          </w:tcPr>
          <w:p w14:paraId="56B1A313" w14:textId="77777777" w:rsidR="00266DBF" w:rsidRPr="002344A8" w:rsidRDefault="00266DBF" w:rsidP="00FA4823">
            <w:pPr>
              <w:jc w:val="both"/>
              <w:rPr>
                <w:sz w:val="24"/>
                <w:szCs w:val="24"/>
                <w:lang w:val="kk-KZ"/>
              </w:rPr>
            </w:pPr>
            <w:r w:rsidRPr="002344A8">
              <w:rPr>
                <w:rFonts w:eastAsia="Batang"/>
                <w:sz w:val="24"/>
                <w:szCs w:val="24"/>
              </w:rPr>
              <w:t>Баз</w:t>
            </w:r>
            <w:r w:rsidR="00FA4823" w:rsidRPr="002344A8">
              <w:rPr>
                <w:rFonts w:eastAsia="Batang"/>
                <w:sz w:val="24"/>
                <w:szCs w:val="24"/>
                <w:lang w:val="kk-KZ"/>
              </w:rPr>
              <w:t>алық пәндер</w:t>
            </w:r>
          </w:p>
          <w:p w14:paraId="77C9EC36" w14:textId="77777777" w:rsidR="00266DBF" w:rsidRPr="002344A8" w:rsidRDefault="00FA4823" w:rsidP="00FA4823">
            <w:pPr>
              <w:jc w:val="both"/>
              <w:rPr>
                <w:sz w:val="24"/>
                <w:szCs w:val="24"/>
              </w:rPr>
            </w:pPr>
            <w:r w:rsidRPr="002344A8">
              <w:rPr>
                <w:rFonts w:eastAsia="Batang"/>
                <w:sz w:val="24"/>
                <w:szCs w:val="24"/>
                <w:lang w:val="kk-KZ"/>
              </w:rPr>
              <w:t>Барлығы</w:t>
            </w:r>
            <w:r w:rsidRPr="002344A8">
              <w:rPr>
                <w:rFonts w:eastAsia="Batang"/>
                <w:sz w:val="24"/>
                <w:szCs w:val="24"/>
              </w:rPr>
              <w:t xml:space="preserve"> </w:t>
            </w:r>
            <w:r w:rsidRPr="002344A8">
              <w:rPr>
                <w:rFonts w:eastAsia="Batang"/>
                <w:sz w:val="24"/>
                <w:szCs w:val="24"/>
                <w:lang w:val="kk-KZ"/>
              </w:rPr>
              <w:t>э</w:t>
            </w:r>
            <w:r w:rsidR="00266DBF" w:rsidRPr="002344A8">
              <w:rPr>
                <w:rFonts w:eastAsia="Batang"/>
                <w:sz w:val="24"/>
                <w:szCs w:val="24"/>
              </w:rPr>
              <w:t>лектив</w:t>
            </w:r>
            <w:r w:rsidRPr="002344A8">
              <w:rPr>
                <w:rFonts w:eastAsia="Batang"/>
                <w:sz w:val="24"/>
                <w:szCs w:val="24"/>
                <w:lang w:val="kk-KZ"/>
              </w:rPr>
              <w:t>ті</w:t>
            </w:r>
            <w:r w:rsidR="00266DBF" w:rsidRPr="002344A8">
              <w:rPr>
                <w:rFonts w:eastAsia="Batang"/>
                <w:sz w:val="24"/>
                <w:szCs w:val="24"/>
              </w:rPr>
              <w:t>:</w:t>
            </w:r>
          </w:p>
          <w:p w14:paraId="1877CB6E" w14:textId="77777777" w:rsidR="00266DBF" w:rsidRPr="002344A8" w:rsidRDefault="00FA4823" w:rsidP="00FA4823">
            <w:pPr>
              <w:jc w:val="both"/>
              <w:rPr>
                <w:sz w:val="24"/>
                <w:szCs w:val="24"/>
              </w:rPr>
            </w:pPr>
            <w:r w:rsidRPr="002344A8">
              <w:rPr>
                <w:rFonts w:eastAsia="Batang"/>
                <w:sz w:val="24"/>
                <w:szCs w:val="24"/>
                <w:lang w:val="kk-KZ"/>
              </w:rPr>
              <w:t>Соның ішінде жаңартылғаны</w:t>
            </w:r>
            <w:r w:rsidR="00266DBF" w:rsidRPr="002344A8">
              <w:rPr>
                <w:rFonts w:eastAsia="Batang"/>
                <w:sz w:val="24"/>
                <w:szCs w:val="24"/>
              </w:rPr>
              <w:t>:</w:t>
            </w:r>
          </w:p>
        </w:tc>
        <w:tc>
          <w:tcPr>
            <w:tcW w:w="1245" w:type="dxa"/>
            <w:tcMar>
              <w:top w:w="0" w:type="dxa"/>
              <w:left w:w="99" w:type="dxa"/>
              <w:bottom w:w="0" w:type="dxa"/>
              <w:right w:w="99" w:type="dxa"/>
            </w:tcMar>
          </w:tcPr>
          <w:p w14:paraId="46C3FF85" w14:textId="77777777" w:rsidR="00266DBF" w:rsidRPr="002344A8" w:rsidRDefault="00266DBF" w:rsidP="00FA4823">
            <w:pPr>
              <w:jc w:val="both"/>
              <w:rPr>
                <w:sz w:val="24"/>
                <w:szCs w:val="24"/>
              </w:rPr>
            </w:pPr>
          </w:p>
          <w:p w14:paraId="682E72DF" w14:textId="77777777" w:rsidR="0062476B" w:rsidRPr="002344A8" w:rsidRDefault="00266DBF" w:rsidP="00FA4823">
            <w:pPr>
              <w:jc w:val="both"/>
              <w:rPr>
                <w:sz w:val="24"/>
                <w:szCs w:val="24"/>
              </w:rPr>
            </w:pPr>
            <w:r w:rsidRPr="002344A8">
              <w:rPr>
                <w:sz w:val="24"/>
                <w:szCs w:val="24"/>
              </w:rPr>
              <w:t>26</w:t>
            </w:r>
          </w:p>
          <w:p w14:paraId="58F9C1E2" w14:textId="77777777" w:rsidR="00266DBF" w:rsidRPr="002344A8" w:rsidRDefault="00266DBF" w:rsidP="00FA4823">
            <w:pPr>
              <w:jc w:val="both"/>
              <w:rPr>
                <w:sz w:val="24"/>
                <w:szCs w:val="24"/>
              </w:rPr>
            </w:pPr>
            <w:r w:rsidRPr="002344A8">
              <w:rPr>
                <w:sz w:val="24"/>
                <w:szCs w:val="24"/>
              </w:rPr>
              <w:t>0</w:t>
            </w:r>
          </w:p>
        </w:tc>
        <w:tc>
          <w:tcPr>
            <w:tcW w:w="1245" w:type="dxa"/>
            <w:tcMar>
              <w:top w:w="0" w:type="dxa"/>
              <w:left w:w="99" w:type="dxa"/>
              <w:bottom w:w="0" w:type="dxa"/>
              <w:right w:w="99" w:type="dxa"/>
            </w:tcMar>
          </w:tcPr>
          <w:p w14:paraId="008FD206" w14:textId="77777777" w:rsidR="00266DBF" w:rsidRPr="002344A8" w:rsidRDefault="00266DBF" w:rsidP="00FA4823">
            <w:pPr>
              <w:jc w:val="both"/>
              <w:rPr>
                <w:sz w:val="24"/>
                <w:szCs w:val="24"/>
              </w:rPr>
            </w:pPr>
          </w:p>
          <w:p w14:paraId="2878D845" w14:textId="77777777" w:rsidR="0062476B" w:rsidRPr="002344A8" w:rsidRDefault="00266DBF" w:rsidP="00FA4823">
            <w:pPr>
              <w:jc w:val="both"/>
              <w:rPr>
                <w:sz w:val="24"/>
                <w:szCs w:val="24"/>
              </w:rPr>
            </w:pPr>
            <w:r w:rsidRPr="002344A8">
              <w:rPr>
                <w:sz w:val="24"/>
                <w:szCs w:val="24"/>
              </w:rPr>
              <w:t>32</w:t>
            </w:r>
          </w:p>
          <w:p w14:paraId="3F0D895D" w14:textId="77777777" w:rsidR="00266DBF" w:rsidRPr="002344A8" w:rsidRDefault="00266DBF" w:rsidP="00FA4823">
            <w:pPr>
              <w:jc w:val="both"/>
              <w:rPr>
                <w:sz w:val="24"/>
                <w:szCs w:val="24"/>
              </w:rPr>
            </w:pPr>
            <w:r w:rsidRPr="002344A8">
              <w:rPr>
                <w:sz w:val="24"/>
                <w:szCs w:val="24"/>
              </w:rPr>
              <w:t>4</w:t>
            </w:r>
          </w:p>
        </w:tc>
        <w:tc>
          <w:tcPr>
            <w:tcW w:w="1245" w:type="dxa"/>
            <w:tcMar>
              <w:top w:w="0" w:type="dxa"/>
              <w:left w:w="99" w:type="dxa"/>
              <w:bottom w:w="0" w:type="dxa"/>
              <w:right w:w="99" w:type="dxa"/>
            </w:tcMar>
          </w:tcPr>
          <w:p w14:paraId="055B7FE8" w14:textId="77777777" w:rsidR="00266DBF" w:rsidRPr="002344A8" w:rsidRDefault="00266DBF" w:rsidP="00FA4823">
            <w:pPr>
              <w:jc w:val="both"/>
              <w:rPr>
                <w:sz w:val="24"/>
                <w:szCs w:val="24"/>
              </w:rPr>
            </w:pPr>
          </w:p>
          <w:p w14:paraId="22468B40" w14:textId="77777777" w:rsidR="0062476B" w:rsidRPr="002344A8" w:rsidRDefault="00266DBF" w:rsidP="00FA4823">
            <w:pPr>
              <w:jc w:val="both"/>
              <w:rPr>
                <w:sz w:val="24"/>
                <w:szCs w:val="24"/>
              </w:rPr>
            </w:pPr>
            <w:r w:rsidRPr="002344A8">
              <w:rPr>
                <w:sz w:val="24"/>
                <w:szCs w:val="24"/>
              </w:rPr>
              <w:t>31</w:t>
            </w:r>
          </w:p>
          <w:p w14:paraId="0758D0EC" w14:textId="77777777" w:rsidR="00266DBF" w:rsidRPr="002344A8" w:rsidRDefault="00266DBF" w:rsidP="00FA4823">
            <w:pPr>
              <w:jc w:val="both"/>
              <w:rPr>
                <w:sz w:val="24"/>
                <w:szCs w:val="24"/>
              </w:rPr>
            </w:pPr>
            <w:r w:rsidRPr="002344A8">
              <w:rPr>
                <w:sz w:val="24"/>
                <w:szCs w:val="24"/>
              </w:rPr>
              <w:t>1</w:t>
            </w:r>
          </w:p>
        </w:tc>
        <w:tc>
          <w:tcPr>
            <w:tcW w:w="1413" w:type="dxa"/>
            <w:tcMar>
              <w:top w:w="0" w:type="dxa"/>
              <w:left w:w="99" w:type="dxa"/>
              <w:bottom w:w="0" w:type="dxa"/>
              <w:right w:w="99" w:type="dxa"/>
            </w:tcMar>
          </w:tcPr>
          <w:p w14:paraId="7553A9D3" w14:textId="77777777" w:rsidR="00266DBF" w:rsidRPr="002344A8" w:rsidRDefault="00266DBF" w:rsidP="00FA4823">
            <w:pPr>
              <w:jc w:val="both"/>
              <w:rPr>
                <w:sz w:val="24"/>
                <w:szCs w:val="24"/>
              </w:rPr>
            </w:pPr>
          </w:p>
          <w:p w14:paraId="25A6F76B" w14:textId="77777777" w:rsidR="0062476B" w:rsidRPr="002344A8" w:rsidRDefault="00266DBF" w:rsidP="00FA4823">
            <w:pPr>
              <w:jc w:val="both"/>
              <w:rPr>
                <w:sz w:val="24"/>
                <w:szCs w:val="24"/>
              </w:rPr>
            </w:pPr>
            <w:r w:rsidRPr="002344A8">
              <w:rPr>
                <w:sz w:val="24"/>
                <w:szCs w:val="24"/>
              </w:rPr>
              <w:t>30</w:t>
            </w:r>
          </w:p>
          <w:p w14:paraId="116E8FC7" w14:textId="77777777" w:rsidR="00266DBF" w:rsidRPr="002344A8" w:rsidRDefault="00266DBF" w:rsidP="00FA4823">
            <w:pPr>
              <w:jc w:val="both"/>
              <w:rPr>
                <w:sz w:val="24"/>
                <w:szCs w:val="24"/>
              </w:rPr>
            </w:pPr>
            <w:r w:rsidRPr="002344A8">
              <w:rPr>
                <w:sz w:val="24"/>
                <w:szCs w:val="24"/>
              </w:rPr>
              <w:t>9</w:t>
            </w:r>
          </w:p>
        </w:tc>
      </w:tr>
      <w:tr w:rsidR="00266DBF" w:rsidRPr="002344A8" w14:paraId="53D0BB72" w14:textId="77777777">
        <w:tc>
          <w:tcPr>
            <w:tcW w:w="4040" w:type="dxa"/>
            <w:tcMar>
              <w:top w:w="0" w:type="dxa"/>
              <w:left w:w="99" w:type="dxa"/>
              <w:bottom w:w="0" w:type="dxa"/>
              <w:right w:w="99" w:type="dxa"/>
            </w:tcMar>
          </w:tcPr>
          <w:p w14:paraId="49BECF1C" w14:textId="77777777" w:rsidR="00266DBF" w:rsidRPr="002344A8" w:rsidRDefault="00FA4823" w:rsidP="00FA4823">
            <w:pPr>
              <w:jc w:val="both"/>
              <w:rPr>
                <w:sz w:val="24"/>
                <w:szCs w:val="24"/>
                <w:lang w:val="kk-KZ"/>
              </w:rPr>
            </w:pPr>
            <w:r w:rsidRPr="002344A8">
              <w:rPr>
                <w:rFonts w:eastAsia="Batang"/>
                <w:sz w:val="24"/>
                <w:szCs w:val="24"/>
                <w:lang w:val="kk-KZ"/>
              </w:rPr>
              <w:t>Кәсіби пәндер</w:t>
            </w:r>
          </w:p>
          <w:p w14:paraId="381C3A71" w14:textId="77777777" w:rsidR="00266DBF" w:rsidRPr="002344A8" w:rsidRDefault="00FA4823" w:rsidP="00FA4823">
            <w:pPr>
              <w:jc w:val="both"/>
              <w:rPr>
                <w:sz w:val="24"/>
                <w:szCs w:val="24"/>
              </w:rPr>
            </w:pPr>
            <w:r w:rsidRPr="002344A8">
              <w:rPr>
                <w:rFonts w:eastAsia="Batang"/>
                <w:sz w:val="24"/>
                <w:szCs w:val="24"/>
                <w:lang w:val="kk-KZ"/>
              </w:rPr>
              <w:t>Барлығы элективті</w:t>
            </w:r>
            <w:r w:rsidR="00266DBF" w:rsidRPr="002344A8">
              <w:rPr>
                <w:rFonts w:eastAsia="Batang"/>
                <w:sz w:val="24"/>
                <w:szCs w:val="24"/>
              </w:rPr>
              <w:t>:</w:t>
            </w:r>
          </w:p>
          <w:p w14:paraId="2DFACFA7" w14:textId="77777777" w:rsidR="00266DBF" w:rsidRPr="002344A8" w:rsidRDefault="00FA4823" w:rsidP="00FA4823">
            <w:pPr>
              <w:jc w:val="both"/>
              <w:rPr>
                <w:sz w:val="24"/>
                <w:szCs w:val="24"/>
              </w:rPr>
            </w:pPr>
            <w:r w:rsidRPr="002344A8">
              <w:rPr>
                <w:rFonts w:eastAsia="Batang"/>
                <w:sz w:val="24"/>
                <w:szCs w:val="24"/>
                <w:lang w:val="kk-KZ"/>
              </w:rPr>
              <w:t>Соның ішінде жаңартылған</w:t>
            </w:r>
            <w:r w:rsidR="00266DBF" w:rsidRPr="002344A8">
              <w:rPr>
                <w:rFonts w:eastAsia="Batang"/>
                <w:sz w:val="24"/>
                <w:szCs w:val="24"/>
              </w:rPr>
              <w:t>:</w:t>
            </w:r>
          </w:p>
        </w:tc>
        <w:tc>
          <w:tcPr>
            <w:tcW w:w="1245" w:type="dxa"/>
            <w:tcMar>
              <w:top w:w="0" w:type="dxa"/>
              <w:left w:w="99" w:type="dxa"/>
              <w:bottom w:w="0" w:type="dxa"/>
              <w:right w:w="99" w:type="dxa"/>
            </w:tcMar>
          </w:tcPr>
          <w:p w14:paraId="09FD01E7" w14:textId="77777777" w:rsidR="00266DBF" w:rsidRPr="002344A8" w:rsidRDefault="00266DBF" w:rsidP="00FA4823">
            <w:pPr>
              <w:jc w:val="both"/>
              <w:rPr>
                <w:sz w:val="24"/>
                <w:szCs w:val="24"/>
              </w:rPr>
            </w:pPr>
          </w:p>
          <w:p w14:paraId="4A3EB24A" w14:textId="77777777" w:rsidR="0062476B" w:rsidRPr="002344A8" w:rsidRDefault="00266DBF" w:rsidP="00FA4823">
            <w:pPr>
              <w:jc w:val="both"/>
              <w:rPr>
                <w:sz w:val="24"/>
                <w:szCs w:val="24"/>
              </w:rPr>
            </w:pPr>
            <w:r w:rsidRPr="002344A8">
              <w:rPr>
                <w:sz w:val="24"/>
                <w:szCs w:val="24"/>
              </w:rPr>
              <w:t>16</w:t>
            </w:r>
          </w:p>
          <w:p w14:paraId="624AA3A3" w14:textId="77777777" w:rsidR="00266DBF" w:rsidRPr="002344A8" w:rsidRDefault="00266DBF" w:rsidP="00FA4823">
            <w:pPr>
              <w:jc w:val="both"/>
              <w:rPr>
                <w:sz w:val="24"/>
                <w:szCs w:val="24"/>
              </w:rPr>
            </w:pPr>
            <w:r w:rsidRPr="002344A8">
              <w:rPr>
                <w:sz w:val="24"/>
                <w:szCs w:val="24"/>
              </w:rPr>
              <w:t>2</w:t>
            </w:r>
          </w:p>
        </w:tc>
        <w:tc>
          <w:tcPr>
            <w:tcW w:w="1245" w:type="dxa"/>
            <w:tcMar>
              <w:top w:w="0" w:type="dxa"/>
              <w:left w:w="99" w:type="dxa"/>
              <w:bottom w:w="0" w:type="dxa"/>
              <w:right w:w="99" w:type="dxa"/>
            </w:tcMar>
          </w:tcPr>
          <w:p w14:paraId="64748D7D" w14:textId="77777777" w:rsidR="00266DBF" w:rsidRPr="002344A8" w:rsidRDefault="00266DBF" w:rsidP="00FA4823">
            <w:pPr>
              <w:jc w:val="both"/>
              <w:rPr>
                <w:sz w:val="24"/>
                <w:szCs w:val="24"/>
              </w:rPr>
            </w:pPr>
          </w:p>
          <w:p w14:paraId="6664D61D" w14:textId="77777777" w:rsidR="0062476B" w:rsidRPr="002344A8" w:rsidRDefault="00266DBF" w:rsidP="00FA4823">
            <w:pPr>
              <w:jc w:val="both"/>
              <w:rPr>
                <w:sz w:val="24"/>
                <w:szCs w:val="24"/>
              </w:rPr>
            </w:pPr>
            <w:r w:rsidRPr="002344A8">
              <w:rPr>
                <w:sz w:val="24"/>
                <w:szCs w:val="24"/>
              </w:rPr>
              <w:t>16</w:t>
            </w:r>
          </w:p>
          <w:p w14:paraId="45771158" w14:textId="77777777" w:rsidR="00266DBF" w:rsidRPr="002344A8" w:rsidRDefault="00266DBF" w:rsidP="00FA4823">
            <w:pPr>
              <w:jc w:val="both"/>
              <w:rPr>
                <w:sz w:val="24"/>
                <w:szCs w:val="24"/>
              </w:rPr>
            </w:pPr>
            <w:r w:rsidRPr="002344A8">
              <w:rPr>
                <w:sz w:val="24"/>
                <w:szCs w:val="24"/>
              </w:rPr>
              <w:t>1</w:t>
            </w:r>
          </w:p>
        </w:tc>
        <w:tc>
          <w:tcPr>
            <w:tcW w:w="1245" w:type="dxa"/>
            <w:tcMar>
              <w:top w:w="0" w:type="dxa"/>
              <w:left w:w="99" w:type="dxa"/>
              <w:bottom w:w="0" w:type="dxa"/>
              <w:right w:w="99" w:type="dxa"/>
            </w:tcMar>
          </w:tcPr>
          <w:p w14:paraId="03E12BA6" w14:textId="77777777" w:rsidR="00266DBF" w:rsidRPr="002344A8" w:rsidRDefault="00266DBF" w:rsidP="00FA4823">
            <w:pPr>
              <w:jc w:val="both"/>
              <w:rPr>
                <w:sz w:val="24"/>
                <w:szCs w:val="24"/>
              </w:rPr>
            </w:pPr>
          </w:p>
          <w:p w14:paraId="70542823" w14:textId="77777777" w:rsidR="0062476B" w:rsidRPr="002344A8" w:rsidRDefault="00266DBF" w:rsidP="00FA4823">
            <w:pPr>
              <w:jc w:val="both"/>
              <w:rPr>
                <w:sz w:val="24"/>
                <w:szCs w:val="24"/>
              </w:rPr>
            </w:pPr>
            <w:r w:rsidRPr="002344A8">
              <w:rPr>
                <w:sz w:val="24"/>
                <w:szCs w:val="24"/>
              </w:rPr>
              <w:t>16</w:t>
            </w:r>
          </w:p>
          <w:p w14:paraId="6794C6B1" w14:textId="77777777" w:rsidR="00266DBF" w:rsidRPr="002344A8" w:rsidRDefault="00266DBF" w:rsidP="00FA4823">
            <w:pPr>
              <w:jc w:val="both"/>
              <w:rPr>
                <w:sz w:val="24"/>
                <w:szCs w:val="24"/>
              </w:rPr>
            </w:pPr>
            <w:r w:rsidRPr="002344A8">
              <w:rPr>
                <w:sz w:val="24"/>
                <w:szCs w:val="24"/>
              </w:rPr>
              <w:t>2</w:t>
            </w:r>
          </w:p>
        </w:tc>
        <w:tc>
          <w:tcPr>
            <w:tcW w:w="1413" w:type="dxa"/>
            <w:tcMar>
              <w:top w:w="0" w:type="dxa"/>
              <w:left w:w="99" w:type="dxa"/>
              <w:bottom w:w="0" w:type="dxa"/>
              <w:right w:w="99" w:type="dxa"/>
            </w:tcMar>
          </w:tcPr>
          <w:p w14:paraId="5197576E" w14:textId="77777777" w:rsidR="00266DBF" w:rsidRPr="002344A8" w:rsidRDefault="00266DBF" w:rsidP="00FA4823">
            <w:pPr>
              <w:jc w:val="both"/>
              <w:rPr>
                <w:sz w:val="24"/>
                <w:szCs w:val="24"/>
              </w:rPr>
            </w:pPr>
          </w:p>
          <w:p w14:paraId="3601FCB7" w14:textId="77777777" w:rsidR="0062476B" w:rsidRPr="002344A8" w:rsidRDefault="00266DBF" w:rsidP="00FA4823">
            <w:pPr>
              <w:jc w:val="both"/>
              <w:rPr>
                <w:sz w:val="24"/>
                <w:szCs w:val="24"/>
              </w:rPr>
            </w:pPr>
            <w:r w:rsidRPr="002344A8">
              <w:rPr>
                <w:sz w:val="24"/>
                <w:szCs w:val="24"/>
              </w:rPr>
              <w:t>16</w:t>
            </w:r>
          </w:p>
          <w:p w14:paraId="0548C596" w14:textId="77777777" w:rsidR="00266DBF" w:rsidRPr="002344A8" w:rsidRDefault="00266DBF" w:rsidP="00FA4823">
            <w:pPr>
              <w:jc w:val="both"/>
              <w:rPr>
                <w:sz w:val="24"/>
                <w:szCs w:val="24"/>
              </w:rPr>
            </w:pPr>
            <w:r w:rsidRPr="002344A8">
              <w:rPr>
                <w:sz w:val="24"/>
                <w:szCs w:val="24"/>
              </w:rPr>
              <w:t>8</w:t>
            </w:r>
          </w:p>
        </w:tc>
      </w:tr>
    </w:tbl>
    <w:p w14:paraId="09B3E7D9" w14:textId="77777777" w:rsidR="00266DBF" w:rsidRPr="002344A8" w:rsidRDefault="00266DBF" w:rsidP="006E4655">
      <w:pPr>
        <w:ind w:firstLine="340"/>
        <w:jc w:val="both"/>
        <w:rPr>
          <w:sz w:val="24"/>
          <w:szCs w:val="24"/>
          <w:highlight w:val="green"/>
        </w:rPr>
      </w:pPr>
    </w:p>
    <w:p w14:paraId="55D224BB" w14:textId="77777777" w:rsidR="00B331D3" w:rsidRPr="002344A8" w:rsidRDefault="00B331D3" w:rsidP="00B331D3">
      <w:pPr>
        <w:ind w:firstLine="567"/>
        <w:jc w:val="both"/>
        <w:rPr>
          <w:sz w:val="24"/>
          <w:szCs w:val="24"/>
        </w:rPr>
      </w:pPr>
      <w:r w:rsidRPr="002344A8">
        <w:rPr>
          <w:sz w:val="24"/>
          <w:szCs w:val="24"/>
        </w:rPr>
        <w:t xml:space="preserve">Университет сайтында </w:t>
      </w:r>
      <w:r w:rsidRPr="002344A8">
        <w:rPr>
          <w:sz w:val="24"/>
          <w:szCs w:val="24"/>
          <w:lang w:val="kk-KZ"/>
        </w:rPr>
        <w:t>БББ</w:t>
      </w:r>
      <w:r w:rsidRPr="002344A8">
        <w:rPr>
          <w:sz w:val="24"/>
          <w:szCs w:val="24"/>
        </w:rPr>
        <w:t xml:space="preserve"> туралы ақпарат үнемі жаңартылып отырады: </w:t>
      </w:r>
      <w:r w:rsidRPr="002344A8">
        <w:rPr>
          <w:sz w:val="24"/>
          <w:szCs w:val="24"/>
          <w:lang w:val="kk-KZ"/>
        </w:rPr>
        <w:t>БББ</w:t>
      </w:r>
      <w:r w:rsidRPr="002344A8">
        <w:rPr>
          <w:sz w:val="24"/>
          <w:szCs w:val="24"/>
        </w:rPr>
        <w:t xml:space="preserve">ӘК, элективті пәндер каталогтары, дәрістердің электрондық курстары, мультимедиялық презентациялар және т. б. Сайттағы жеке кабинеке кіру арқылы e.ksu.kz. әрбір студент өзекті ақпаратты ала алады және оқу процесін қалыптастыруға белсенді қатыса алады, </w:t>
      </w:r>
      <w:r w:rsidRPr="002344A8">
        <w:rPr>
          <w:sz w:val="24"/>
          <w:szCs w:val="24"/>
        </w:rPr>
        <w:lastRenderedPageBreak/>
        <w:t>өзінің оқуын бақылай алады, курстарды, оқу бағдарламаларын жобалауға және оларды бағалауға қатыса алады.</w:t>
      </w:r>
    </w:p>
    <w:p w14:paraId="79D7FCE9" w14:textId="77777777" w:rsidR="00B331D3" w:rsidRPr="002344A8" w:rsidRDefault="00B331D3" w:rsidP="00B331D3">
      <w:pPr>
        <w:ind w:firstLine="567"/>
        <w:jc w:val="both"/>
        <w:rPr>
          <w:sz w:val="24"/>
          <w:szCs w:val="24"/>
        </w:rPr>
      </w:pPr>
      <w:r w:rsidRPr="002344A8">
        <w:rPr>
          <w:sz w:val="24"/>
          <w:szCs w:val="24"/>
        </w:rPr>
        <w:t>Е.А.Бөкетов атындағы Қарағанды университетінде университет ректоры 05.11.2018 ж. бекіткен және білім, ғылым және өндірістің үштұғырлығын қамтамасыз ету, академиялық және басқарушылық дербестікті кеңейту, шетелдік жоғары оқу орындарымен кооперация нысандарын кеңейту арқылы Қазақстан Республикасының көпсалалы университеттері арасында көшбасшылық позицияларды нығайтудан тұратын сапа саласында нақты, айқын және қолжетімді саясат бар. білім беру бағдарламаларының тәжірибеге бағдарланған сипатын қамтамасыз ету, ғылыми орталықтар, ЖОО ғылымын ғылымды қажетсінетін өндірістермен интеграциялауды күшейту. Университеттің жоғары басшылығы (ректор, проректорлар) Білім және ғылым саласындағы мемлекеттік саясаттың қолданыстағы талаптары мен басымдықтарына сәйкес сапа саласындағы саясатты әзірлейді, ол ЖОО-ның:</w:t>
      </w:r>
    </w:p>
    <w:p w14:paraId="6E0E74D2" w14:textId="77777777" w:rsidR="00B331D3" w:rsidRPr="002344A8" w:rsidRDefault="00B331D3" w:rsidP="00B331D3">
      <w:pPr>
        <w:ind w:firstLine="567"/>
        <w:jc w:val="both"/>
        <w:rPr>
          <w:sz w:val="24"/>
          <w:szCs w:val="24"/>
        </w:rPr>
      </w:pPr>
      <w:r w:rsidRPr="002344A8">
        <w:rPr>
          <w:sz w:val="24"/>
          <w:szCs w:val="24"/>
        </w:rPr>
        <w:t>• білім беру қызметінің сапасы және тұтынушылардың сұраныстарына сәйкес жақсарту;</w:t>
      </w:r>
    </w:p>
    <w:p w14:paraId="3BA497FF" w14:textId="77777777" w:rsidR="00B331D3" w:rsidRPr="002344A8" w:rsidRDefault="00B331D3" w:rsidP="00B331D3">
      <w:pPr>
        <w:ind w:firstLine="567"/>
        <w:jc w:val="both"/>
        <w:rPr>
          <w:sz w:val="24"/>
          <w:szCs w:val="24"/>
        </w:rPr>
      </w:pPr>
      <w:r w:rsidRPr="002344A8">
        <w:rPr>
          <w:sz w:val="24"/>
          <w:szCs w:val="24"/>
        </w:rPr>
        <w:t>• білім беру қызметінің бәсекеге қабілеттілігі;</w:t>
      </w:r>
    </w:p>
    <w:p w14:paraId="3467E748" w14:textId="77777777" w:rsidR="00B331D3" w:rsidRPr="002344A8" w:rsidRDefault="00B331D3" w:rsidP="00B331D3">
      <w:pPr>
        <w:ind w:firstLine="567"/>
        <w:jc w:val="both"/>
        <w:rPr>
          <w:sz w:val="24"/>
          <w:szCs w:val="24"/>
        </w:rPr>
      </w:pPr>
      <w:r w:rsidRPr="002344A8">
        <w:rPr>
          <w:sz w:val="24"/>
          <w:szCs w:val="24"/>
        </w:rPr>
        <w:t>• сапа саласындағы мақсаттарға жету үшін қажетті ресурстар;</w:t>
      </w:r>
    </w:p>
    <w:p w14:paraId="1120803D" w14:textId="77777777" w:rsidR="00B331D3" w:rsidRPr="002344A8" w:rsidRDefault="00B331D3" w:rsidP="00B331D3">
      <w:pPr>
        <w:ind w:firstLine="567"/>
        <w:jc w:val="both"/>
        <w:rPr>
          <w:sz w:val="24"/>
          <w:szCs w:val="24"/>
        </w:rPr>
      </w:pPr>
      <w:r w:rsidRPr="002344A8">
        <w:rPr>
          <w:sz w:val="24"/>
          <w:szCs w:val="24"/>
        </w:rPr>
        <w:t>• университеттің мәлімделген миссиясы.</w:t>
      </w:r>
    </w:p>
    <w:p w14:paraId="26E457CA" w14:textId="77777777" w:rsidR="00B331D3" w:rsidRPr="002344A8" w:rsidRDefault="00B331D3" w:rsidP="00B331D3">
      <w:pPr>
        <w:ind w:firstLine="567"/>
        <w:jc w:val="both"/>
        <w:rPr>
          <w:sz w:val="24"/>
          <w:szCs w:val="24"/>
        </w:rPr>
      </w:pPr>
      <w:r w:rsidRPr="002344A8">
        <w:rPr>
          <w:sz w:val="24"/>
          <w:szCs w:val="24"/>
        </w:rPr>
        <w:t>Сапа саласындағы саясатты өзектендіруді ЖОО-ның жоғары басшылығы Қазақстанның мемлекеттік ЖОО-ларының білім беру қызметін айқындайтын сыртқы құжаттардағы өзгерістер негізінде жүзеге асырады ("білім туралы" ҚР Заңы, "Ғылым туралы" ҚР Заңы, Қазақстан Республикасындағы білім мен ғылымды дамытудың мемлекеттік бағдарламасы және т.б.).</w:t>
      </w:r>
    </w:p>
    <w:p w14:paraId="210899A1" w14:textId="77777777" w:rsidR="00B331D3" w:rsidRPr="002344A8" w:rsidRDefault="00B331D3" w:rsidP="00B331D3">
      <w:pPr>
        <w:ind w:firstLine="567"/>
        <w:jc w:val="both"/>
        <w:rPr>
          <w:sz w:val="24"/>
          <w:szCs w:val="24"/>
        </w:rPr>
      </w:pPr>
      <w:r w:rsidRPr="002344A8">
        <w:rPr>
          <w:sz w:val="24"/>
          <w:szCs w:val="24"/>
        </w:rPr>
        <w:t>ББ дамыту стратегиясында ықтимал тәуекелдер ескеріледі және олардың алдын алу үшін университет басшылығы әзірленген жоспарларды бекітуді және тиімділікті бағалау өлшемшарттарын бекітуді жүзеге асырады. Жоспарлар Қарағанды университетінің сапа саясаты, университеттің сапа саласындағы жылдық мақсаттары және факультеттер мен бөлімшелердің сапа мақсаттары, ректораттың жылдық жұмыс жоспарлары, академиялық және Байқау кеңесі, ғылыми-техникалық кеңес, факультеттердің, кафедралар мен бөлімшелердің жылдық жұмыс жоспарлары контекстінде жасалады. Барлық жоспарлар Қарағанды университетінің 2017-2021 жылдарға арналған орта мерзімді Даму Стратегиясының мақсаттарын, міндеттерін, индикаторларын іске асыруға бағытталған. Ректораттың (екі аптада бір рет), академиялық кеңестің (айына бір рет), университеттің және факультеттердің басқа алқалы органдарының отырыстарында жоспарлы мәселелерді қарау арқылы қызмет сапасының нәтижелерін мерзімді бағалауға және қол жеткізілген көрсеткіштерін салыстырмалы талдауға (басқару деңгейлері бойынша) ректор, проректорлар, оқытушылар, бөлімше басшылары, декандар, кафедра меңгерушілері тартылады.</w:t>
      </w:r>
    </w:p>
    <w:p w14:paraId="61FA86A2" w14:textId="77777777" w:rsidR="00B331D3" w:rsidRPr="002344A8" w:rsidRDefault="00B331D3" w:rsidP="00B331D3">
      <w:pPr>
        <w:ind w:firstLine="567"/>
        <w:jc w:val="both"/>
        <w:rPr>
          <w:sz w:val="24"/>
          <w:szCs w:val="24"/>
        </w:rPr>
      </w:pPr>
      <w:r w:rsidRPr="002344A8">
        <w:rPr>
          <w:sz w:val="24"/>
          <w:szCs w:val="24"/>
        </w:rPr>
        <w:t xml:space="preserve">  "География" кафедрасының оқу процесінде белсенді оқытудың Имитациялық емес және имитациялық технологиялары сәтті қолданылады. Белсенді оқытудың Имитациялық емес технологиялары: проблемалық дәрістер, семинар-пікірталас, тақырыптық пікірталастар, "дөңгелек үстелдер". Имитациялық технологиялар: Имитациялық жаттығулар, тренингтер, оқу ойындары, жобаларды қорғау және т. б.</w:t>
      </w:r>
    </w:p>
    <w:p w14:paraId="630BEA30" w14:textId="77777777" w:rsidR="00B331D3" w:rsidRPr="002344A8" w:rsidRDefault="00B331D3" w:rsidP="00B331D3">
      <w:pPr>
        <w:ind w:firstLine="567"/>
        <w:jc w:val="both"/>
        <w:rPr>
          <w:sz w:val="24"/>
          <w:szCs w:val="24"/>
        </w:rPr>
      </w:pPr>
      <w:r w:rsidRPr="002344A8">
        <w:rPr>
          <w:sz w:val="24"/>
          <w:szCs w:val="24"/>
        </w:rPr>
        <w:t xml:space="preserve">   Электрондық университеттің ішкі жүйесі (www.e.ksu.kz) білім беру үдерісінің барлық қатысушыларының хабардар болуын қамтамасыз ететін университеттің сапа саясатының мақсаттарына қол жеткізу және жүзеге асыру тетіктерінің бірі болып табылады. Электрондық университетке университеттің барлық бөлімшелері мен факультеттеріне жедел ақпарат алмасуға мүмкіндік беретін, құжаттарды автоматты түрде онлайн келісуді, оның ішінде 2016 жылы электрондық цифрлық қолтаңбаны (ЭЦҚ) енгізудің арқасында қамтамасыз ететін электрондық құжат айналымының/ЭҚЖ </w:t>
      </w:r>
      <w:r w:rsidRPr="002344A8">
        <w:rPr>
          <w:sz w:val="24"/>
          <w:szCs w:val="24"/>
        </w:rPr>
        <w:lastRenderedPageBreak/>
        <w:t>жергілікті жүйесі кіреді. Университеттің ақпараттық арналарының ішінде-білім беру және құқықтық порталдар (http://znanie.ksu.kz / және http://pravo.ksu.kz/), "электрондық университет", "Ғылыми кітапхана", "инклюзивті білім беру", "Е.А.Бөкетов атындағв Қарағанды университетінің түлектері" (http://e.ksu.kz/, http://library.ksu.kz/, http://tulek.ksu.kz/). Университет тіркеушісі Кеңсесінің құрамына кіретін факультеттер тіркеушісі кеңселерінің білім алушылармен тікелей жұмыс істейтін кеңселерін біріктіру мақсатында 2017-2018 оқу жылында жаңа қолдау қызметі - білім алушылар мен қызметкерлерге қызмет көрсету орталығы/ БАҚКО "бір терезе" қағидаты бойынша анықтамалық ақпарат бере отырып, мемлекеттік регламентте көзделген білім беру қызметтерін және өзге де қажетті құжаттарды алуға өтінімдер қабылдай отырып, жұмыс істей бастады.</w:t>
      </w:r>
    </w:p>
    <w:p w14:paraId="5B241E82" w14:textId="77777777" w:rsidR="00B331D3" w:rsidRPr="002344A8" w:rsidRDefault="00B331D3" w:rsidP="00B331D3">
      <w:pPr>
        <w:ind w:firstLine="567"/>
        <w:jc w:val="both"/>
        <w:rPr>
          <w:sz w:val="24"/>
          <w:szCs w:val="24"/>
        </w:rPr>
      </w:pPr>
      <w:r w:rsidRPr="002344A8">
        <w:rPr>
          <w:sz w:val="24"/>
          <w:szCs w:val="24"/>
        </w:rPr>
        <w:t>Биология-география факультетінің міндеттеріне практикаларды ұйымдастыруды, оқу-әдістемелік әдебиеттермен, ПОҚ-мен, заманауи оқу базасымен қамтамасыз етуді, ББ іске асырылуына жалпы бақылауды жүзеге асыруды қоса алғанда, оқу процесін ұйымдастыру кіреді. Кафедраның міндеттеріне ББ, КЭД, Syllabus, практика бағдарламаларын, оқу-әдістемелік әдебиеттерді әзірлеу, бағдарлама мазмұнын жұмыс берушілермен келісу, түлектерді жұмысқа орналастыруға жәрдемдесу, үлгерім мониторингі, ББ-ны нарық пен сыртқы орта талаптарына сәйкес өзектендіру кіреді.</w:t>
      </w:r>
    </w:p>
    <w:p w14:paraId="13B350B9" w14:textId="2C79330A" w:rsidR="00B331D3" w:rsidRPr="002344A8" w:rsidRDefault="00B331D3" w:rsidP="00B331D3">
      <w:pPr>
        <w:ind w:firstLine="567"/>
        <w:jc w:val="both"/>
        <w:rPr>
          <w:sz w:val="24"/>
          <w:szCs w:val="24"/>
        </w:rPr>
      </w:pPr>
      <w:r w:rsidRPr="002344A8">
        <w:rPr>
          <w:sz w:val="24"/>
          <w:szCs w:val="24"/>
        </w:rPr>
        <w:t>Сапаны қамтамасыз ету және тәуекелдерді бағалау кафедрасы ішкі тәртіп ережелерін әзірлейді, оны жүзеге асыруға география кафедрасының, факультеттің және университеттің басқа кафедраларының мүшелері тікелей қатысады: «Академик Е.А.Бөкетов атындағы Қарағанды университетінде білім беру сапасын бақылау туралы ереже» (</w:t>
      </w:r>
      <w:hyperlink r:id="rId19" w:history="1">
        <w:r w:rsidRPr="002344A8">
          <w:rPr>
            <w:rStyle w:val="a5"/>
            <w:sz w:val="24"/>
            <w:szCs w:val="24"/>
          </w:rPr>
          <w:t>https://buketov.edu.kz</w:t>
        </w:r>
      </w:hyperlink>
      <w:r w:rsidRPr="002344A8">
        <w:rPr>
          <w:sz w:val="24"/>
          <w:szCs w:val="24"/>
        </w:rPr>
        <w:t>), «Академик Е.А.Бөкетов атындағы Қарағанды университетінің профессорлық-оқытушылық құрамын аттестаттау туралы ереже» (</w:t>
      </w:r>
      <w:hyperlink r:id="rId20" w:history="1">
        <w:r w:rsidRPr="002344A8">
          <w:rPr>
            <w:rStyle w:val="a5"/>
            <w:sz w:val="24"/>
            <w:szCs w:val="24"/>
          </w:rPr>
          <w:t>https://buketov.edu.kz</w:t>
        </w:r>
      </w:hyperlink>
      <w:r w:rsidRPr="002344A8">
        <w:rPr>
          <w:sz w:val="24"/>
          <w:szCs w:val="24"/>
        </w:rPr>
        <w:t>), сондай-ақ құжатталған СМЖ процедуралары: «Студенттерді қабылдау сапасын талдау», «Студенттердің оқу үлгерімінің көрсеткіштерін талдау», «Студенттердің бақылау үзіндісін өткізу», «Бітіру курсы бойынша білімдер», «ЕАЭБ дайындық іс-шараларын жүргізу», «Студенттердің оқуды бітіру сапасына талдау жүргізу».</w:t>
      </w:r>
    </w:p>
    <w:p w14:paraId="612C8779" w14:textId="77777777" w:rsidR="00B331D3" w:rsidRPr="002344A8" w:rsidRDefault="00B331D3" w:rsidP="00B331D3">
      <w:pPr>
        <w:ind w:firstLine="567"/>
        <w:jc w:val="both"/>
        <w:rPr>
          <w:sz w:val="24"/>
          <w:szCs w:val="24"/>
        </w:rPr>
      </w:pPr>
      <w:r w:rsidRPr="002344A8">
        <w:rPr>
          <w:sz w:val="24"/>
          <w:szCs w:val="24"/>
        </w:rPr>
        <w:t>Сапаны қамтамасыз ету саясаты 6В01511-География-Тарих мамандығына қатысты сыртқы орта талаптарын ескере отырып түзетіледі.</w:t>
      </w:r>
    </w:p>
    <w:p w14:paraId="045604A1" w14:textId="77777777" w:rsidR="00B331D3" w:rsidRPr="002344A8" w:rsidRDefault="00B331D3" w:rsidP="00B331D3">
      <w:pPr>
        <w:ind w:firstLine="567"/>
        <w:jc w:val="both"/>
        <w:rPr>
          <w:sz w:val="24"/>
          <w:szCs w:val="24"/>
        </w:rPr>
      </w:pPr>
      <w:r w:rsidRPr="002344A8">
        <w:rPr>
          <w:sz w:val="24"/>
          <w:szCs w:val="24"/>
        </w:rPr>
        <w:t>Мысалы, жұмыс берушілердің сұранысы бойынша жаңа элективті ББ курстары енгізіледі, дипломдық жұмыстардың практикалық бағытталған тақырыптары ұсынылады; зертханаларды жаңғырту өндіріс талаптарын ескере отырып жүзеге асырылады; Арнайы кабинеттердің пәндік-мазмұндық ортасы оқушылардың практикада және мектепте, гимназияда, колледжде және т.б. жұмыс процесінде қажетті нақты құзыреттіліктерін пысықтауға мүмкіндік береді.</w:t>
      </w:r>
    </w:p>
    <w:p w14:paraId="72FC3587" w14:textId="77777777" w:rsidR="00B331D3" w:rsidRPr="002344A8" w:rsidRDefault="00B331D3" w:rsidP="00B331D3">
      <w:pPr>
        <w:ind w:firstLine="567"/>
        <w:jc w:val="both"/>
        <w:rPr>
          <w:sz w:val="24"/>
          <w:szCs w:val="24"/>
        </w:rPr>
      </w:pPr>
      <w:r w:rsidRPr="002344A8">
        <w:rPr>
          <w:sz w:val="24"/>
          <w:szCs w:val="24"/>
        </w:rPr>
        <w:t xml:space="preserve">Студент білім беру бағдарламаларын жүзеге асырудың орталық қатысушысы болып табылады, сондықтан оқу бағдарламасының сапасын қамтамасыз ету кезінде ең алдымен оның мүдделері ескеріледі. Сонымен бірге оқушы оқу нәтижелеріне жауапкершілік алады. Оқушыға жеке оқу жолын қалыптастыру құқығы беріледі. Университет қолайлы академиялық орта құру және студенттерге қолдау көрсету қызметтері арқылы, студенттерді мазмұнды оқуға және оқу үдерісіне белсенді қатысуға ынталандыру мақсатында,студентке бағытталған оқытуды қамтамасыз етеді. Білім беру бағдарламасының сапасын академик Е.А. Бөкетов атындағы Қарағанды университетінің құрылымдық бөлімшелері қамтамасыз етеді. </w:t>
      </w:r>
    </w:p>
    <w:p w14:paraId="509E8037" w14:textId="77777777" w:rsidR="00B331D3" w:rsidRPr="002344A8" w:rsidRDefault="00B331D3" w:rsidP="00B331D3">
      <w:pPr>
        <w:ind w:firstLine="567"/>
        <w:jc w:val="both"/>
        <w:rPr>
          <w:sz w:val="24"/>
          <w:szCs w:val="24"/>
        </w:rPr>
      </w:pPr>
      <w:r w:rsidRPr="002344A8">
        <w:rPr>
          <w:sz w:val="24"/>
          <w:szCs w:val="24"/>
        </w:rPr>
        <w:t>Сонымен қатар, кафедра түлектерді, әлеуетті қызметкерлерді сапалы даярлауға мүдделі келесі сыртқы ұйымдармен қызметтестік жасайды:</w:t>
      </w:r>
    </w:p>
    <w:p w14:paraId="6BA9A7B4" w14:textId="77777777" w:rsidR="00B331D3" w:rsidRPr="002344A8" w:rsidRDefault="00B331D3" w:rsidP="00B331D3">
      <w:pPr>
        <w:ind w:firstLine="567"/>
        <w:jc w:val="both"/>
        <w:rPr>
          <w:sz w:val="24"/>
          <w:szCs w:val="24"/>
        </w:rPr>
      </w:pPr>
      <w:r w:rsidRPr="002344A8">
        <w:rPr>
          <w:sz w:val="24"/>
          <w:szCs w:val="24"/>
        </w:rPr>
        <w:t>Қарағанды қаласының «Қазақ географиялық қоғамы» ҚБ;</w:t>
      </w:r>
    </w:p>
    <w:p w14:paraId="6693898B" w14:textId="77777777" w:rsidR="00B331D3" w:rsidRPr="002344A8" w:rsidRDefault="00B331D3" w:rsidP="00B331D3">
      <w:pPr>
        <w:ind w:firstLine="567"/>
        <w:jc w:val="both"/>
        <w:rPr>
          <w:sz w:val="24"/>
          <w:szCs w:val="24"/>
        </w:rPr>
      </w:pPr>
      <w:r w:rsidRPr="002344A8">
        <w:rPr>
          <w:sz w:val="24"/>
          <w:szCs w:val="24"/>
        </w:rPr>
        <w:lastRenderedPageBreak/>
        <w:t>ХБН НЗМ Қарағанды филиалы «Назарбаев Зияткерлік мектептері» ДББҰ Қарағанды қ.;</w:t>
      </w:r>
    </w:p>
    <w:p w14:paraId="45107BBA" w14:textId="77777777" w:rsidR="00B331D3" w:rsidRPr="002344A8" w:rsidRDefault="00B331D3" w:rsidP="00B331D3">
      <w:pPr>
        <w:ind w:firstLine="567"/>
        <w:jc w:val="both"/>
        <w:rPr>
          <w:sz w:val="24"/>
          <w:szCs w:val="24"/>
        </w:rPr>
      </w:pPr>
      <w:r w:rsidRPr="002344A8">
        <w:rPr>
          <w:sz w:val="24"/>
          <w:szCs w:val="24"/>
        </w:rPr>
        <w:t>«Гимназия №3» КММ, Қарағанды қ.;</w:t>
      </w:r>
    </w:p>
    <w:p w14:paraId="24676D6E" w14:textId="77777777" w:rsidR="00B331D3" w:rsidRPr="002344A8" w:rsidRDefault="00B331D3" w:rsidP="00B331D3">
      <w:pPr>
        <w:ind w:firstLine="567"/>
        <w:jc w:val="both"/>
        <w:rPr>
          <w:sz w:val="24"/>
          <w:szCs w:val="24"/>
        </w:rPr>
      </w:pPr>
      <w:r w:rsidRPr="002344A8">
        <w:rPr>
          <w:sz w:val="24"/>
          <w:szCs w:val="24"/>
        </w:rPr>
        <w:t>«Н.Нұрмақов атындағы мамандандырылған мектеп-интернаты» КММ. Қарағанды  қ.;</w:t>
      </w:r>
    </w:p>
    <w:p w14:paraId="2EDDED27" w14:textId="77777777" w:rsidR="00B331D3" w:rsidRPr="002344A8" w:rsidRDefault="00B331D3" w:rsidP="00B331D3">
      <w:pPr>
        <w:ind w:firstLine="567"/>
        <w:jc w:val="both"/>
        <w:rPr>
          <w:sz w:val="24"/>
          <w:szCs w:val="24"/>
        </w:rPr>
      </w:pPr>
      <w:r w:rsidRPr="002344A8">
        <w:rPr>
          <w:sz w:val="24"/>
          <w:szCs w:val="24"/>
        </w:rPr>
        <w:t xml:space="preserve">«№2 Білім-Инновация лицей-интернаты» КММ </w:t>
      </w:r>
    </w:p>
    <w:p w14:paraId="12DFC2FE" w14:textId="77777777" w:rsidR="00B331D3" w:rsidRPr="002344A8" w:rsidRDefault="00B331D3" w:rsidP="00B331D3">
      <w:pPr>
        <w:ind w:firstLine="567"/>
        <w:jc w:val="both"/>
        <w:rPr>
          <w:sz w:val="24"/>
          <w:szCs w:val="24"/>
        </w:rPr>
      </w:pPr>
      <w:r w:rsidRPr="002344A8">
        <w:rPr>
          <w:sz w:val="24"/>
          <w:szCs w:val="24"/>
        </w:rPr>
        <w:t>«Жамбыл атындағы мамандандырылған мектеп-интернаты» КММ,  Қарағанды қ.;</w:t>
      </w:r>
    </w:p>
    <w:p w14:paraId="2D484B3D" w14:textId="77777777" w:rsidR="00B331D3" w:rsidRPr="002344A8" w:rsidRDefault="00B331D3" w:rsidP="00B331D3">
      <w:pPr>
        <w:ind w:firstLine="567"/>
        <w:jc w:val="both"/>
        <w:rPr>
          <w:sz w:val="24"/>
          <w:szCs w:val="24"/>
        </w:rPr>
      </w:pPr>
      <w:r w:rsidRPr="002344A8">
        <w:rPr>
          <w:sz w:val="24"/>
          <w:szCs w:val="24"/>
        </w:rPr>
        <w:t>«Н.Әбдіров атындағы орта мектеп» КММ (№58), Қарағанды қ.;</w:t>
      </w:r>
    </w:p>
    <w:p w14:paraId="497B2925" w14:textId="77777777" w:rsidR="00B331D3" w:rsidRPr="002344A8" w:rsidRDefault="00B331D3" w:rsidP="00B331D3">
      <w:pPr>
        <w:ind w:firstLine="567"/>
        <w:jc w:val="both"/>
        <w:rPr>
          <w:sz w:val="24"/>
          <w:szCs w:val="24"/>
        </w:rPr>
      </w:pPr>
      <w:r w:rsidRPr="002344A8">
        <w:rPr>
          <w:sz w:val="24"/>
          <w:szCs w:val="24"/>
        </w:rPr>
        <w:t>«С.Саттаров атындағы №57 мектеп-лицей» КММ Қарағанды қ.;</w:t>
      </w:r>
    </w:p>
    <w:p w14:paraId="14E63CF2" w14:textId="77777777" w:rsidR="00B331D3" w:rsidRPr="002344A8" w:rsidRDefault="00B331D3" w:rsidP="00B331D3">
      <w:pPr>
        <w:ind w:firstLine="567"/>
        <w:jc w:val="both"/>
        <w:rPr>
          <w:sz w:val="24"/>
          <w:szCs w:val="24"/>
        </w:rPr>
      </w:pPr>
      <w:r w:rsidRPr="002344A8">
        <w:rPr>
          <w:sz w:val="24"/>
          <w:szCs w:val="24"/>
        </w:rPr>
        <w:t>«Қаныш Сәтбаев атындағы гимназия» КММ (№38), Қарағанды Қ.;</w:t>
      </w:r>
    </w:p>
    <w:p w14:paraId="5FBCD4D9" w14:textId="77777777" w:rsidR="00B331D3" w:rsidRPr="002344A8" w:rsidRDefault="00B331D3" w:rsidP="00B331D3">
      <w:pPr>
        <w:ind w:firstLine="567"/>
        <w:jc w:val="both"/>
        <w:rPr>
          <w:sz w:val="24"/>
          <w:szCs w:val="24"/>
        </w:rPr>
      </w:pPr>
      <w:r w:rsidRPr="002344A8">
        <w:rPr>
          <w:sz w:val="24"/>
          <w:szCs w:val="24"/>
        </w:rPr>
        <w:t>«Мұрагер» Мамандандырылған мектеп-интернаты КММ Қарағанды қ.</w:t>
      </w:r>
    </w:p>
    <w:p w14:paraId="6A3E66DD" w14:textId="77777777" w:rsidR="00B331D3" w:rsidRPr="002344A8" w:rsidRDefault="00B331D3" w:rsidP="00B331D3">
      <w:pPr>
        <w:ind w:firstLine="567"/>
        <w:jc w:val="both"/>
        <w:rPr>
          <w:sz w:val="24"/>
          <w:szCs w:val="24"/>
        </w:rPr>
      </w:pPr>
      <w:r w:rsidRPr="002344A8">
        <w:rPr>
          <w:sz w:val="24"/>
          <w:szCs w:val="24"/>
        </w:rPr>
        <w:t>Университет басшылығы, ПОҚ және студенттер ББ жоспарлауға,оның сапасын қамтамасыз етуге белсенді қатысады. ББ сапасын қамтамасыз ету бойынша студенттердің көзқарасын есепке алуға мүмкіндік беретін құралдар алуан түрлі: студенттерді университеттің Ғылыми кеңесіне ұсыну, олардың оқуға қанағаттанушылық/қанағаттанбауын анықтау мақсатында студенттерден жүйелі түрде сұрау, көмек көрсету. Студенттердің өзін-өзі басқару органдарын ұйымдастыру. Сапаны қамтамасыз ету және тәуекелдерді бағалау департаменті «Академик Е.А.Бөкетов атындағы Қарағанды университетінде социологиялық сауалнамалар жүргізуге арналған әдістемелік құрал», мониторингке өз үлесін қосуда. Мониторинг нәтижелері бойынша көрсетілетін қызметтер мен ресурстардың сапасын үздіксіз жақсарту үшін рәсімдер жүзеге асырылады.</w:t>
      </w:r>
    </w:p>
    <w:p w14:paraId="76FD2AE9" w14:textId="77777777" w:rsidR="00B331D3" w:rsidRPr="002344A8" w:rsidRDefault="00B331D3" w:rsidP="00B331D3">
      <w:pPr>
        <w:ind w:firstLine="567"/>
        <w:jc w:val="both"/>
        <w:rPr>
          <w:sz w:val="24"/>
          <w:szCs w:val="24"/>
        </w:rPr>
      </w:pPr>
      <w:r w:rsidRPr="002344A8">
        <w:rPr>
          <w:sz w:val="24"/>
          <w:szCs w:val="24"/>
        </w:rPr>
        <w:t xml:space="preserve">Университет студенттерге бағытталған оқу мен оқытуды қамтамасыз етеді. Студенттерді саналы оқуға және оқу үдерісіне белсенді қатысуға ынталандыру, қолайлы академиялық орта құру және студенттерге қолдау көрсету қызметтері арқылы жүзеге асады (ақпараттық топтама университет сайтында </w:t>
      </w:r>
      <w:hyperlink r:id="rId21" w:history="1">
        <w:r w:rsidRPr="002344A8">
          <w:rPr>
            <w:rStyle w:val="a5"/>
            <w:sz w:val="24"/>
            <w:szCs w:val="24"/>
          </w:rPr>
          <w:t>https://info.ksu.kz/?page_id=1842</w:t>
        </w:r>
      </w:hyperlink>
      <w:r w:rsidRPr="002344A8">
        <w:rPr>
          <w:sz w:val="24"/>
          <w:szCs w:val="24"/>
        </w:rPr>
        <w:t>).</w:t>
      </w:r>
    </w:p>
    <w:p w14:paraId="69642BCC" w14:textId="77777777" w:rsidR="00B331D3" w:rsidRPr="002344A8" w:rsidRDefault="00B331D3" w:rsidP="00B331D3">
      <w:pPr>
        <w:ind w:firstLine="567"/>
        <w:jc w:val="both"/>
        <w:rPr>
          <w:sz w:val="24"/>
          <w:szCs w:val="24"/>
        </w:rPr>
      </w:pPr>
      <w:r w:rsidRPr="002344A8">
        <w:rPr>
          <w:sz w:val="24"/>
          <w:szCs w:val="24"/>
        </w:rPr>
        <w:t>Сапа менеджменті жүйесінің тиімділігін бақылау ішкі және сыртқы аудиттер арқылы жүзеге асырылады. Сыртқы аудиттің қорытындысы бойынша университеттің СМЖ тиімді және ISO 9001:2015 халықаралық стандартының талаптарына толық сәйкес келеді. Жұмыс берушiлердiң қажеттiлiгi оларға сұрақ қою арқылы, сондай-ақ кәсiпорындардағы кафедра филиалдарының жұмысы аясында, ЖОО түлектерiн мемлекеттiк аттестациялау кезiнде өзара әрекеттесу барысында анықталады.</w:t>
      </w:r>
    </w:p>
    <w:p w14:paraId="42F11464" w14:textId="6A20BE38" w:rsidR="00B331D3" w:rsidRPr="002344A8" w:rsidRDefault="00B331D3" w:rsidP="00B331D3">
      <w:pPr>
        <w:ind w:firstLine="567"/>
        <w:jc w:val="both"/>
        <w:rPr>
          <w:sz w:val="24"/>
          <w:szCs w:val="24"/>
        </w:rPr>
      </w:pPr>
      <w:r w:rsidRPr="002344A8">
        <w:rPr>
          <w:sz w:val="24"/>
          <w:szCs w:val="24"/>
        </w:rPr>
        <w:t>Ғылыми зерттеудің, оқыту мен оқудың байланысы география кафедрасында жүзеге асырылатын ғылыми жобалардың ғылыми бағыттары контекстінде дипломдық жұмыстардың тақырыптары бойынша деректер банкін қалыптастыру, ғылыми-әдістемелік әзірлемелерді оқу процесінде пайдалану арқылы көрсетіледі. Бакалавриат БП жеке студенттері орындаушы және қатысушылар ретінде жұмыс топтарына кіреді.</w:t>
      </w:r>
    </w:p>
    <w:p w14:paraId="35A80DA8" w14:textId="77777777" w:rsidR="00B331D3" w:rsidRPr="002344A8" w:rsidRDefault="00B331D3" w:rsidP="00B331D3">
      <w:pPr>
        <w:ind w:firstLine="567"/>
        <w:jc w:val="both"/>
        <w:rPr>
          <w:sz w:val="24"/>
          <w:szCs w:val="24"/>
        </w:rPr>
      </w:pPr>
    </w:p>
    <w:p w14:paraId="0B20AAE5" w14:textId="77777777" w:rsidR="00B331D3" w:rsidRPr="002344A8" w:rsidRDefault="00B331D3" w:rsidP="00B331D3">
      <w:pPr>
        <w:ind w:firstLine="567"/>
        <w:jc w:val="both"/>
        <w:rPr>
          <w:sz w:val="24"/>
          <w:szCs w:val="24"/>
        </w:rPr>
      </w:pPr>
      <w:r w:rsidRPr="002344A8">
        <w:rPr>
          <w:sz w:val="24"/>
          <w:szCs w:val="24"/>
        </w:rPr>
        <w:t>3-кесте. Есепті кезеңде студенттер орындаған өзекті дипломдық жұмыстар</w:t>
      </w:r>
    </w:p>
    <w:p w14:paraId="7F48C3E4" w14:textId="77777777" w:rsidR="00541C0C" w:rsidRPr="002344A8" w:rsidRDefault="00541C0C" w:rsidP="00541C0C">
      <w:pPr>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338"/>
      </w:tblGrid>
      <w:tr w:rsidR="00541C0C" w:rsidRPr="002344A8" w14:paraId="76BAFD4E" w14:textId="77777777" w:rsidTr="002344A8">
        <w:tc>
          <w:tcPr>
            <w:tcW w:w="2999" w:type="dxa"/>
            <w:tcBorders>
              <w:top w:val="single" w:sz="4" w:space="0" w:color="auto"/>
              <w:left w:val="single" w:sz="4" w:space="0" w:color="auto"/>
              <w:bottom w:val="single" w:sz="4" w:space="0" w:color="auto"/>
              <w:right w:val="single" w:sz="4" w:space="0" w:color="auto"/>
            </w:tcBorders>
            <w:hideMark/>
          </w:tcPr>
          <w:p w14:paraId="25900494" w14:textId="77777777" w:rsidR="00541C0C" w:rsidRPr="002344A8" w:rsidRDefault="00541C0C" w:rsidP="0006667E">
            <w:pPr>
              <w:jc w:val="both"/>
              <w:rPr>
                <w:sz w:val="24"/>
                <w:szCs w:val="24"/>
                <w:lang w:val="kk-KZ"/>
              </w:rPr>
            </w:pPr>
            <w:r w:rsidRPr="002344A8">
              <w:rPr>
                <w:sz w:val="24"/>
                <w:szCs w:val="24"/>
                <w:lang w:val="kk-KZ"/>
              </w:rPr>
              <w:t xml:space="preserve">    Зерттеу бағыттары</w:t>
            </w:r>
          </w:p>
        </w:tc>
        <w:tc>
          <w:tcPr>
            <w:tcW w:w="6572" w:type="dxa"/>
            <w:tcBorders>
              <w:top w:val="single" w:sz="4" w:space="0" w:color="auto"/>
              <w:left w:val="single" w:sz="4" w:space="0" w:color="auto"/>
              <w:bottom w:val="single" w:sz="4" w:space="0" w:color="auto"/>
              <w:right w:val="single" w:sz="4" w:space="0" w:color="auto"/>
            </w:tcBorders>
            <w:hideMark/>
          </w:tcPr>
          <w:p w14:paraId="210C7A42" w14:textId="77777777" w:rsidR="00541C0C" w:rsidRPr="002344A8" w:rsidRDefault="00541C0C" w:rsidP="0006667E">
            <w:pPr>
              <w:jc w:val="both"/>
              <w:rPr>
                <w:sz w:val="24"/>
                <w:szCs w:val="24"/>
                <w:lang w:val="kk-KZ"/>
              </w:rPr>
            </w:pPr>
            <w:r w:rsidRPr="002344A8">
              <w:rPr>
                <w:sz w:val="24"/>
                <w:szCs w:val="24"/>
                <w:lang w:val="kk-KZ"/>
              </w:rPr>
              <w:t>Дипломдық жұмыстың тақырыбы</w:t>
            </w:r>
          </w:p>
        </w:tc>
      </w:tr>
      <w:tr w:rsidR="00541C0C" w:rsidRPr="00EA46BA" w14:paraId="0C266294" w14:textId="77777777" w:rsidTr="002344A8">
        <w:tc>
          <w:tcPr>
            <w:tcW w:w="2999" w:type="dxa"/>
            <w:tcBorders>
              <w:top w:val="single" w:sz="4" w:space="0" w:color="auto"/>
              <w:left w:val="single" w:sz="4" w:space="0" w:color="auto"/>
              <w:bottom w:val="single" w:sz="4" w:space="0" w:color="auto"/>
              <w:right w:val="single" w:sz="4" w:space="0" w:color="auto"/>
            </w:tcBorders>
            <w:hideMark/>
          </w:tcPr>
          <w:p w14:paraId="7E94968A" w14:textId="77777777" w:rsidR="00541C0C" w:rsidRPr="002344A8" w:rsidRDefault="00541C0C" w:rsidP="0006667E">
            <w:pPr>
              <w:tabs>
                <w:tab w:val="left" w:pos="567"/>
                <w:tab w:val="left" w:pos="709"/>
              </w:tabs>
              <w:jc w:val="both"/>
              <w:rPr>
                <w:sz w:val="24"/>
                <w:szCs w:val="24"/>
              </w:rPr>
            </w:pPr>
            <w:r w:rsidRPr="002344A8">
              <w:rPr>
                <w:sz w:val="24"/>
                <w:szCs w:val="24"/>
                <w:lang w:val="kk-KZ"/>
              </w:rPr>
              <w:t>1.</w:t>
            </w:r>
            <w:r w:rsidRPr="002344A8">
              <w:rPr>
                <w:sz w:val="24"/>
                <w:szCs w:val="24"/>
              </w:rPr>
              <w:t>Педагогикалық-әдістемелік бағыт</w:t>
            </w:r>
          </w:p>
        </w:tc>
        <w:tc>
          <w:tcPr>
            <w:tcW w:w="6572" w:type="dxa"/>
            <w:tcBorders>
              <w:top w:val="single" w:sz="4" w:space="0" w:color="auto"/>
              <w:left w:val="single" w:sz="4" w:space="0" w:color="auto"/>
              <w:bottom w:val="single" w:sz="4" w:space="0" w:color="auto"/>
              <w:right w:val="single" w:sz="4" w:space="0" w:color="auto"/>
            </w:tcBorders>
            <w:hideMark/>
          </w:tcPr>
          <w:p w14:paraId="25601A0E" w14:textId="77777777" w:rsidR="00541C0C" w:rsidRPr="002344A8" w:rsidRDefault="00541C0C" w:rsidP="0006667E">
            <w:pPr>
              <w:jc w:val="both"/>
              <w:rPr>
                <w:sz w:val="24"/>
                <w:szCs w:val="24"/>
                <w:lang w:val="kk-KZ"/>
              </w:rPr>
            </w:pPr>
            <w:r w:rsidRPr="002344A8">
              <w:rPr>
                <w:sz w:val="24"/>
                <w:szCs w:val="24"/>
              </w:rPr>
              <w:t>- Сабақта оқу ойындарын ұйымдастыру (6-7 сыныптар мысалында), 2020/21;</w:t>
            </w:r>
          </w:p>
          <w:p w14:paraId="72D4508B" w14:textId="77777777" w:rsidR="00541C0C" w:rsidRPr="002344A8" w:rsidRDefault="00541C0C" w:rsidP="0006667E">
            <w:pPr>
              <w:jc w:val="both"/>
              <w:rPr>
                <w:sz w:val="24"/>
                <w:szCs w:val="24"/>
                <w:lang w:val="kk-KZ"/>
              </w:rPr>
            </w:pPr>
            <w:r w:rsidRPr="002344A8">
              <w:rPr>
                <w:sz w:val="24"/>
                <w:szCs w:val="24"/>
                <w:lang w:val="kk-KZ"/>
              </w:rPr>
              <w:t>- Әдістердің түрлері және оларды география сабағында оқу үрдісінде қолдану, 2020/2021;</w:t>
            </w:r>
          </w:p>
          <w:p w14:paraId="5622CCF2" w14:textId="77777777" w:rsidR="00541C0C" w:rsidRPr="002344A8" w:rsidRDefault="00541C0C" w:rsidP="0006667E">
            <w:pPr>
              <w:jc w:val="both"/>
              <w:rPr>
                <w:sz w:val="24"/>
                <w:szCs w:val="24"/>
                <w:lang w:val="kk-KZ"/>
              </w:rPr>
            </w:pPr>
            <w:r w:rsidRPr="002344A8">
              <w:rPr>
                <w:sz w:val="24"/>
                <w:szCs w:val="24"/>
                <w:lang w:val="kk-KZ"/>
              </w:rPr>
              <w:t>- География сабақтарында геологиялық және геоморфологиялық процестерді зерттеу әдістемесі, 2021/2022;</w:t>
            </w:r>
          </w:p>
          <w:p w14:paraId="101D41D9" w14:textId="77777777" w:rsidR="00541C0C" w:rsidRPr="002344A8" w:rsidRDefault="00541C0C" w:rsidP="0006667E">
            <w:pPr>
              <w:jc w:val="both"/>
              <w:rPr>
                <w:sz w:val="24"/>
                <w:szCs w:val="24"/>
                <w:lang w:val="kk-KZ"/>
              </w:rPr>
            </w:pPr>
            <w:r w:rsidRPr="002344A8">
              <w:rPr>
                <w:sz w:val="24"/>
                <w:szCs w:val="24"/>
                <w:lang w:val="kk-KZ"/>
              </w:rPr>
              <w:t xml:space="preserve">- Мектеп географиясы мен тарих пәнінен өлкетануды </w:t>
            </w:r>
            <w:r w:rsidRPr="002344A8">
              <w:rPr>
                <w:sz w:val="24"/>
                <w:szCs w:val="24"/>
                <w:lang w:val="kk-KZ"/>
              </w:rPr>
              <w:lastRenderedPageBreak/>
              <w:t>оқытудың әдістемелік ерекшеліктері (Қазақстан Республикасының мысалында); 2020-2021;</w:t>
            </w:r>
          </w:p>
          <w:p w14:paraId="4D73E4D1" w14:textId="77777777" w:rsidR="00541C0C" w:rsidRPr="002344A8" w:rsidRDefault="00541C0C" w:rsidP="0006667E">
            <w:pPr>
              <w:jc w:val="both"/>
              <w:rPr>
                <w:sz w:val="24"/>
                <w:szCs w:val="24"/>
                <w:lang w:val="kk-KZ"/>
              </w:rPr>
            </w:pPr>
            <w:r w:rsidRPr="002344A8">
              <w:rPr>
                <w:sz w:val="24"/>
                <w:szCs w:val="24"/>
                <w:lang w:val="kk-KZ"/>
              </w:rPr>
              <w:t>- 7-11 сыныптардағы географиялық есептерді шешу әдістемесі, 2020/2021;</w:t>
            </w:r>
          </w:p>
          <w:p w14:paraId="721E0E99" w14:textId="77777777" w:rsidR="00541C0C" w:rsidRPr="002344A8" w:rsidRDefault="00541C0C" w:rsidP="0006667E">
            <w:pPr>
              <w:jc w:val="both"/>
              <w:rPr>
                <w:sz w:val="24"/>
                <w:szCs w:val="24"/>
                <w:lang w:val="kk-KZ"/>
              </w:rPr>
            </w:pPr>
            <w:r w:rsidRPr="002344A8">
              <w:rPr>
                <w:sz w:val="24"/>
                <w:szCs w:val="24"/>
                <w:lang w:val="kk-KZ"/>
              </w:rPr>
              <w:t>- Физикалық география курсы бойынша практикалық сабақтарды өткізу ерекшеліктері, 2021/2022;</w:t>
            </w:r>
          </w:p>
          <w:p w14:paraId="0622FA46" w14:textId="77777777" w:rsidR="00541C0C" w:rsidRPr="002344A8" w:rsidRDefault="00541C0C" w:rsidP="0006667E">
            <w:pPr>
              <w:jc w:val="both"/>
              <w:rPr>
                <w:sz w:val="24"/>
                <w:szCs w:val="24"/>
                <w:lang w:val="kk-KZ"/>
              </w:rPr>
            </w:pPr>
            <w:r w:rsidRPr="002344A8">
              <w:rPr>
                <w:sz w:val="24"/>
                <w:szCs w:val="24"/>
                <w:lang w:val="kk-KZ"/>
              </w:rPr>
              <w:t>- География сабақтарында DER қолдану, 2020/2021;</w:t>
            </w:r>
          </w:p>
          <w:p w14:paraId="06E7F81F" w14:textId="77777777" w:rsidR="00541C0C" w:rsidRPr="002344A8" w:rsidRDefault="00541C0C" w:rsidP="0006667E">
            <w:pPr>
              <w:jc w:val="both"/>
              <w:rPr>
                <w:sz w:val="24"/>
                <w:szCs w:val="24"/>
                <w:lang w:val="kk-KZ"/>
              </w:rPr>
            </w:pPr>
            <w:r w:rsidRPr="002344A8">
              <w:rPr>
                <w:sz w:val="24"/>
                <w:szCs w:val="24"/>
                <w:lang w:val="kk-KZ"/>
              </w:rPr>
              <w:t>- География сабақтарында «Қазіргі әлемнің саяси картасы» тақырыбын тиімді пайдалану, 2021/2022.</w:t>
            </w:r>
          </w:p>
        </w:tc>
      </w:tr>
      <w:tr w:rsidR="00541C0C" w:rsidRPr="00EA46BA" w14:paraId="40DEBB44" w14:textId="77777777" w:rsidTr="002344A8">
        <w:tc>
          <w:tcPr>
            <w:tcW w:w="2999" w:type="dxa"/>
            <w:tcBorders>
              <w:top w:val="single" w:sz="4" w:space="0" w:color="auto"/>
              <w:left w:val="single" w:sz="4" w:space="0" w:color="auto"/>
              <w:bottom w:val="single" w:sz="4" w:space="0" w:color="auto"/>
              <w:right w:val="single" w:sz="4" w:space="0" w:color="auto"/>
            </w:tcBorders>
            <w:hideMark/>
          </w:tcPr>
          <w:p w14:paraId="37A08CC7" w14:textId="77777777" w:rsidR="00541C0C" w:rsidRPr="002344A8" w:rsidRDefault="00541C0C" w:rsidP="0006667E">
            <w:pPr>
              <w:jc w:val="both"/>
              <w:rPr>
                <w:sz w:val="24"/>
                <w:szCs w:val="24"/>
                <w:lang w:val="kk-KZ"/>
              </w:rPr>
            </w:pPr>
            <w:r w:rsidRPr="002344A8">
              <w:rPr>
                <w:sz w:val="24"/>
                <w:szCs w:val="24"/>
              </w:rPr>
              <w:lastRenderedPageBreak/>
              <w:t xml:space="preserve">2. </w:t>
            </w:r>
            <w:r w:rsidRPr="002344A8">
              <w:rPr>
                <w:sz w:val="24"/>
                <w:szCs w:val="24"/>
                <w:lang w:val="kk-KZ"/>
              </w:rPr>
              <w:t>Зерттеу бағыты</w:t>
            </w:r>
          </w:p>
        </w:tc>
        <w:tc>
          <w:tcPr>
            <w:tcW w:w="6572" w:type="dxa"/>
            <w:tcBorders>
              <w:top w:val="single" w:sz="4" w:space="0" w:color="auto"/>
              <w:left w:val="single" w:sz="4" w:space="0" w:color="auto"/>
              <w:bottom w:val="single" w:sz="4" w:space="0" w:color="auto"/>
              <w:right w:val="single" w:sz="4" w:space="0" w:color="auto"/>
            </w:tcBorders>
          </w:tcPr>
          <w:p w14:paraId="25456CEF" w14:textId="77777777" w:rsidR="00541C0C" w:rsidRPr="002344A8" w:rsidRDefault="00541C0C" w:rsidP="0006667E">
            <w:pPr>
              <w:jc w:val="both"/>
              <w:rPr>
                <w:sz w:val="24"/>
                <w:szCs w:val="24"/>
                <w:lang w:val="kk-KZ"/>
              </w:rPr>
            </w:pPr>
            <w:r w:rsidRPr="002344A8">
              <w:rPr>
                <w:sz w:val="24"/>
                <w:szCs w:val="24"/>
                <w:lang w:val="kk-KZ"/>
              </w:rPr>
              <w:t>- 2020/2021 жж. 9-сыныптың география сабағында құзыреттілікке негізделген оқыту;</w:t>
            </w:r>
          </w:p>
          <w:p w14:paraId="7370E0F7" w14:textId="77777777" w:rsidR="00541C0C" w:rsidRPr="002344A8" w:rsidRDefault="00541C0C" w:rsidP="0006667E">
            <w:pPr>
              <w:jc w:val="both"/>
              <w:rPr>
                <w:sz w:val="24"/>
                <w:szCs w:val="24"/>
                <w:lang w:val="kk-KZ"/>
              </w:rPr>
            </w:pPr>
            <w:r w:rsidRPr="002344A8">
              <w:rPr>
                <w:sz w:val="24"/>
                <w:szCs w:val="24"/>
                <w:lang w:val="kk-KZ"/>
              </w:rPr>
              <w:t>- география сабағында Блум таксономиясын енгізу (6 сынып), 2020/2021;</w:t>
            </w:r>
          </w:p>
          <w:p w14:paraId="4C736342" w14:textId="77777777" w:rsidR="00541C0C" w:rsidRPr="002344A8" w:rsidRDefault="00541C0C" w:rsidP="0006667E">
            <w:pPr>
              <w:jc w:val="both"/>
              <w:rPr>
                <w:sz w:val="24"/>
                <w:szCs w:val="24"/>
                <w:lang w:val="kk-KZ"/>
              </w:rPr>
            </w:pPr>
            <w:r w:rsidRPr="002344A8">
              <w:rPr>
                <w:sz w:val="24"/>
                <w:szCs w:val="24"/>
                <w:lang w:val="kk-KZ"/>
              </w:rPr>
              <w:t>- Демографиялық процестерді талдауда Arcgis 10 бағдарламасын пайдалану әдістемесі (Қарағанды ​​облысының мысалында), 2021/2022;</w:t>
            </w:r>
          </w:p>
          <w:p w14:paraId="01B3BAD0" w14:textId="77777777" w:rsidR="00541C0C" w:rsidRPr="002344A8" w:rsidRDefault="00541C0C" w:rsidP="0006667E">
            <w:pPr>
              <w:jc w:val="both"/>
              <w:rPr>
                <w:sz w:val="24"/>
                <w:szCs w:val="24"/>
                <w:lang w:val="kk-KZ"/>
              </w:rPr>
            </w:pPr>
            <w:r w:rsidRPr="002344A8">
              <w:rPr>
                <w:sz w:val="24"/>
                <w:szCs w:val="24"/>
                <w:lang w:val="kk-KZ"/>
              </w:rPr>
              <w:t>- Географияны оқытудағы геймификацияның тиімділігі, 2021/2022;</w:t>
            </w:r>
          </w:p>
          <w:p w14:paraId="67127D40" w14:textId="77777777" w:rsidR="00541C0C" w:rsidRPr="002344A8" w:rsidRDefault="00541C0C" w:rsidP="0006667E">
            <w:pPr>
              <w:jc w:val="both"/>
              <w:rPr>
                <w:sz w:val="24"/>
                <w:szCs w:val="24"/>
                <w:lang w:val="kk-KZ"/>
              </w:rPr>
            </w:pPr>
            <w:r w:rsidRPr="002344A8">
              <w:rPr>
                <w:sz w:val="24"/>
                <w:szCs w:val="24"/>
                <w:lang w:val="kk-KZ"/>
              </w:rPr>
              <w:t>- география сабақтарында кейс-стадиді пайдалану, 2021/2022;</w:t>
            </w:r>
          </w:p>
          <w:p w14:paraId="4B5BE93A" w14:textId="77777777" w:rsidR="00541C0C" w:rsidRPr="002344A8" w:rsidRDefault="00541C0C" w:rsidP="0006667E">
            <w:pPr>
              <w:jc w:val="both"/>
              <w:rPr>
                <w:sz w:val="24"/>
                <w:szCs w:val="24"/>
                <w:lang w:val="kk-KZ"/>
              </w:rPr>
            </w:pPr>
            <w:r w:rsidRPr="002344A8">
              <w:rPr>
                <w:sz w:val="24"/>
                <w:szCs w:val="24"/>
                <w:lang w:val="kk-KZ"/>
              </w:rPr>
              <w:t>- 2020/2021 ж. 7-сыныпта «Материктер мен мұхиттардың физикалық географиясы» пәнін оқыту үдерісінде дидактикалық материалдарды пайдалану;</w:t>
            </w:r>
          </w:p>
          <w:p w14:paraId="200F32E9" w14:textId="77777777" w:rsidR="00541C0C" w:rsidRPr="002344A8" w:rsidRDefault="00541C0C" w:rsidP="0006667E">
            <w:pPr>
              <w:jc w:val="both"/>
              <w:rPr>
                <w:sz w:val="24"/>
                <w:szCs w:val="24"/>
                <w:lang w:val="kk-KZ"/>
              </w:rPr>
            </w:pPr>
            <w:r w:rsidRPr="002344A8">
              <w:rPr>
                <w:sz w:val="24"/>
                <w:szCs w:val="24"/>
                <w:lang w:val="kk-KZ"/>
              </w:rPr>
              <w:t>- география сабағында оқушылардың функционалдық сауаттылығын дамыту, 2021/2022;</w:t>
            </w:r>
          </w:p>
          <w:p w14:paraId="0220CA26" w14:textId="77777777" w:rsidR="00541C0C" w:rsidRPr="002344A8" w:rsidRDefault="00541C0C" w:rsidP="0006667E">
            <w:pPr>
              <w:jc w:val="both"/>
              <w:rPr>
                <w:sz w:val="24"/>
                <w:szCs w:val="24"/>
                <w:lang w:val="kk-KZ"/>
              </w:rPr>
            </w:pPr>
            <w:r w:rsidRPr="002344A8">
              <w:rPr>
                <w:sz w:val="24"/>
                <w:szCs w:val="24"/>
                <w:lang w:val="kk-KZ"/>
              </w:rPr>
              <w:t>- Физикалық география сабақтарында топтық жұмысты ұйымдастыру, 2020/2021.</w:t>
            </w:r>
          </w:p>
          <w:p w14:paraId="3EF7BB71" w14:textId="77777777" w:rsidR="00541C0C" w:rsidRPr="002344A8" w:rsidRDefault="00541C0C" w:rsidP="0006667E">
            <w:pPr>
              <w:jc w:val="both"/>
              <w:rPr>
                <w:sz w:val="24"/>
                <w:szCs w:val="24"/>
                <w:lang w:val="kk-KZ"/>
              </w:rPr>
            </w:pPr>
          </w:p>
        </w:tc>
      </w:tr>
    </w:tbl>
    <w:p w14:paraId="3BC2E8AF" w14:textId="77777777" w:rsidR="00541C0C" w:rsidRPr="002344A8" w:rsidRDefault="00541C0C" w:rsidP="00541C0C">
      <w:pPr>
        <w:rPr>
          <w:sz w:val="24"/>
          <w:szCs w:val="24"/>
          <w:lang w:val="kk-KZ"/>
        </w:rPr>
      </w:pPr>
    </w:p>
    <w:p w14:paraId="3F655844" w14:textId="77777777" w:rsidR="00541C0C" w:rsidRPr="002344A8" w:rsidRDefault="00541C0C" w:rsidP="00541C0C">
      <w:pPr>
        <w:ind w:firstLine="567"/>
        <w:jc w:val="both"/>
        <w:rPr>
          <w:sz w:val="24"/>
          <w:szCs w:val="24"/>
          <w:lang w:val="kk-KZ"/>
        </w:rPr>
      </w:pPr>
      <w:r w:rsidRPr="002344A8">
        <w:rPr>
          <w:sz w:val="24"/>
          <w:szCs w:val="24"/>
          <w:lang w:val="kk-KZ"/>
        </w:rPr>
        <w:t>Бұл өзара байланысты іс–әрекет бір жағынан бірлескен ғылыми зерттеулерді ұйымдастыруды, теориялық білім және практикалық дағдылар саласында білім алушыларды нысаналы даярлауды жүзеге асыруды, екінші жағынан-кәсіпорындардың инновациялық талаптары мен сұраныстарына сәйкес элективті курстарды әзірлеуді және келісуді көздейді.</w:t>
      </w:r>
    </w:p>
    <w:p w14:paraId="2DF8089D" w14:textId="77777777" w:rsidR="00541C0C" w:rsidRPr="002344A8" w:rsidRDefault="00541C0C" w:rsidP="00541C0C">
      <w:pPr>
        <w:ind w:firstLine="567"/>
        <w:jc w:val="both"/>
        <w:rPr>
          <w:sz w:val="24"/>
          <w:szCs w:val="24"/>
          <w:lang w:val="kk-KZ"/>
        </w:rPr>
      </w:pPr>
      <w:r w:rsidRPr="002344A8">
        <w:rPr>
          <w:sz w:val="24"/>
          <w:szCs w:val="24"/>
          <w:lang w:val="kk-KZ"/>
        </w:rPr>
        <w:t>Кафедраның ППС ғылыми жұмыс нәтижесі оқу процесіне енгізіліп, элективті курстардың негізіне айналады. Биология-география факультетінде «ГАЖ және электрондық картография», «Биотехнология және экомониторинг зерттеу паркі», «Молекулалық генетика және биотехнология зертханалары», «Экологиялық-генетикалық зерттеулер» зертханалары жұмыс істейді және оның негізінде басқа мекемелер мен ұйымдардың қызметкерлерінің, оқытушыларының, магистранттарының, факультет студенттерінің, ғалымдарының, мамандарының қатысуымен іргелі, қолданбалы, шарттық ғылыми зерттеулер бағдарламалары бойынша ғылыми-зерттеу қызметі жүзеге асырылады.</w:t>
      </w:r>
    </w:p>
    <w:p w14:paraId="1F6F35B2" w14:textId="77777777" w:rsidR="00541C0C" w:rsidRPr="002344A8" w:rsidRDefault="00541C0C" w:rsidP="00541C0C">
      <w:pPr>
        <w:ind w:firstLine="567"/>
        <w:jc w:val="both"/>
        <w:rPr>
          <w:sz w:val="24"/>
          <w:szCs w:val="24"/>
          <w:lang w:val="kk-KZ"/>
        </w:rPr>
      </w:pPr>
      <w:r w:rsidRPr="002344A8">
        <w:rPr>
          <w:sz w:val="24"/>
          <w:szCs w:val="24"/>
          <w:lang w:val="kk-KZ"/>
        </w:rPr>
        <w:t xml:space="preserve">Ғылыми зерттеулердің нәтижелері ғылыми және әдіснамалық әзірлемелерді қолдана отырып, география кафедрасында орындалатын дипломдық жұмыстарда көрінеді. БББ бакалавриатта білім алушылар бөлек орындаушылар мен қатысушылар ретінде жұмыс топтарының құрамына кіреді. </w:t>
      </w:r>
    </w:p>
    <w:p w14:paraId="086BAC28" w14:textId="77777777" w:rsidR="00541C0C" w:rsidRPr="002344A8" w:rsidRDefault="00541C0C" w:rsidP="00541C0C">
      <w:pPr>
        <w:ind w:firstLine="567"/>
        <w:jc w:val="both"/>
        <w:rPr>
          <w:sz w:val="24"/>
          <w:szCs w:val="24"/>
          <w:lang w:val="kk-KZ"/>
        </w:rPr>
      </w:pPr>
      <w:r w:rsidRPr="002344A8">
        <w:rPr>
          <w:sz w:val="24"/>
          <w:szCs w:val="24"/>
          <w:lang w:val="kk-KZ"/>
        </w:rPr>
        <w:t xml:space="preserve">ППС оқу жүктемесін бөлу оқытушының ғылыми бағыты негізінде жүзеге асырылады. Мысалы, г. Ғ. К., қауымдастырылған профессор К. М. Акпамбетова (бағыты: геологиялық – геоморфологиялық зерттеулер) «Геология», «Геоморфология», </w:t>
      </w:r>
      <w:r w:rsidRPr="002344A8">
        <w:rPr>
          <w:sz w:val="24"/>
          <w:szCs w:val="24"/>
          <w:lang w:val="kk-KZ"/>
        </w:rPr>
        <w:lastRenderedPageBreak/>
        <w:t>«Палеогеография», п.ғ.к., қауымдастырылған профессордың ассистенті Д.А. Кадирбаева (бағыты: географияны оқыту әдістемесі, өлкетану) «Өлкетану» пәндерін оқытады, «Халық географиясы», «Тарихи география», г.ғ.к., қауымдастырылған профессордың ассистенті С.А.Талжанов. (бағыты: экономикалық география және жер ресурстары) «Әлемнің экономикалық және әлеуметтік географиясы», «Экономикалық-географиялық проблемалар», «ҚР Жер ресурстары» және т. б. пәндерді оқытады.</w:t>
      </w:r>
    </w:p>
    <w:p w14:paraId="25B840BE" w14:textId="77777777" w:rsidR="00541C0C" w:rsidRPr="002344A8" w:rsidRDefault="00541C0C" w:rsidP="00541C0C">
      <w:pPr>
        <w:ind w:firstLine="567"/>
        <w:jc w:val="both"/>
        <w:rPr>
          <w:sz w:val="24"/>
          <w:szCs w:val="24"/>
          <w:lang w:val="kk-KZ"/>
        </w:rPr>
      </w:pPr>
      <w:r w:rsidRPr="002344A8">
        <w:rPr>
          <w:sz w:val="24"/>
          <w:szCs w:val="24"/>
          <w:lang w:val="kk-KZ"/>
        </w:rPr>
        <w:t>БББ мақсаттарының тиімділігі кафедра, факультет кеңесі, деканат отырыстарында студенттердің үлгерімі туралы, Кәсіптік практика нәтижелері туралы, дипломдық жұмыстарды қорғау және мемлекеттік емтихандарды тапсыру сапасы туралы, студенттердің оқу сапасына қанағаттану дәрежесі туралы мәселелерді жоспарлы қарау арқылы жүйелі түрде бағаланады.</w:t>
      </w:r>
    </w:p>
    <w:p w14:paraId="28987412" w14:textId="77777777" w:rsidR="00541C0C" w:rsidRPr="002344A8" w:rsidRDefault="00541C0C" w:rsidP="00541C0C">
      <w:pPr>
        <w:ind w:firstLine="567"/>
        <w:jc w:val="both"/>
        <w:rPr>
          <w:sz w:val="24"/>
          <w:szCs w:val="24"/>
          <w:lang w:val="kk-KZ"/>
        </w:rPr>
      </w:pPr>
      <w:r w:rsidRPr="002344A8">
        <w:rPr>
          <w:sz w:val="24"/>
          <w:szCs w:val="24"/>
          <w:lang w:val="kk-KZ"/>
        </w:rPr>
        <w:t>Білім беру бағдарламаларының, ғылыми зерттеу жұмыстардың, сонымен қатар шығармашылық және қолданбалы жобалардың жоғары сапалы деңгейде болуын қамтамасыз етіп, университет академиялық еркіндік қағидатының сақталуына кепілдік береді. 2017 жылы академиялық адалдықты қолдау жөніндегі құжат-Қарағанды университетінің корпоративтік этика кодексі әзірленді және ол толеранттылық, ұжымшылдық, академиялық адалдық және корпоративтік ынтымақтастық қағидаттарына негізделген. Берілген Кодекстің басты мақсаты университетте өзара құрмет, ізгі ниет, ғылыми және шығармашылық ынтымақтастық атмосферасын құру болып табылады. Корпоративті этика Кодексі университет сайтында (</w:t>
      </w:r>
      <w:hyperlink r:id="rId22" w:history="1">
        <w:r w:rsidRPr="002344A8">
          <w:rPr>
            <w:rStyle w:val="a5"/>
            <w:sz w:val="24"/>
            <w:szCs w:val="24"/>
            <w:lang w:val="kk-KZ"/>
          </w:rPr>
          <w:t>https://buketov.edu.kz</w:t>
        </w:r>
      </w:hyperlink>
      <w:r w:rsidRPr="002344A8">
        <w:rPr>
          <w:sz w:val="24"/>
          <w:szCs w:val="24"/>
          <w:lang w:val="kk-KZ"/>
        </w:rPr>
        <w:t>) жарияланды және жыл сайын ай сайын басылып шығарылатын «Жастар әлемі – Мир молодёжи» университеттік газетінде жарық көреді (мысалы, 2017-2018 оқу жылында академиялық адалдық ережелері 30.09.2017 ж. №9 (265) нөмірінде жарияланды).</w:t>
      </w:r>
    </w:p>
    <w:p w14:paraId="7BA98F1B" w14:textId="77777777" w:rsidR="00541C0C" w:rsidRPr="002344A8" w:rsidRDefault="00541C0C" w:rsidP="00541C0C">
      <w:pPr>
        <w:ind w:firstLine="567"/>
        <w:jc w:val="both"/>
        <w:rPr>
          <w:sz w:val="24"/>
          <w:szCs w:val="24"/>
          <w:lang w:val="kk-KZ"/>
        </w:rPr>
      </w:pPr>
      <w:r w:rsidRPr="002344A8">
        <w:rPr>
          <w:sz w:val="24"/>
          <w:szCs w:val="24"/>
          <w:lang w:val="kk-KZ"/>
        </w:rPr>
        <w:t>Құқық бұзушылықтардың алдын алу және тәртіпті нығайту мақсатында университетте тәулік бойы сенім телефоны жұмыс істейді, келіп түскен барлық сигналдар мұқият зерделенеді, барлық деректер университет сайтында орналастырылған. Ректордың блогы жұмыс істейді (</w:t>
      </w:r>
      <w:hyperlink r:id="rId23" w:history="1">
        <w:r w:rsidRPr="002344A8">
          <w:rPr>
            <w:rStyle w:val="a5"/>
            <w:sz w:val="24"/>
            <w:szCs w:val="24"/>
            <w:lang w:val="kk-KZ"/>
          </w:rPr>
          <w:t>http://blog.ksu.kz/</w:t>
        </w:r>
      </w:hyperlink>
      <w:r w:rsidRPr="002344A8">
        <w:rPr>
          <w:sz w:val="24"/>
          <w:szCs w:val="24"/>
          <w:lang w:val="kk-KZ"/>
        </w:rPr>
        <w:t>). Құқықтық тәрбие мен құқықтық білімді қалыптастырудың тиімді негізітетіктеріне университетке түскен білім алушылармен жыл сайынғы кездесулер өткізу арқылы студенттердің құқықтық санасын қалыптастыруға белсенді қатысатын, кафедралардың, факультеттердің, бөлімшелердің нормативтік-құқықтық актілерін өзектендіруді қамтамасыз ететін, жоғары және жоғары оқу орнынан кейінгі білімнің білім беру қызметтерін көрсетуге арналған шарттардың орындалуын әзірлейтін және бақылайтын заң басқармасының мақсатты қызметі жатады. Аталған негіздермен қатар әрбір білім алушы мен оқытушы проректорларға, декандарға, кафедра меңгерушілеріне, бөлімше басшыларына жұмыс уақытында, кезекке жазылмай жтуындаған мәселелерді шеше алады. Бұдан басқа, Қарағанды университетінің ректоры бекітілген кестеге сәйкес жеке мәселелер бойынша қабылдауды жүзеге асырады.</w:t>
      </w:r>
    </w:p>
    <w:p w14:paraId="32E40455" w14:textId="77777777" w:rsidR="00541C0C" w:rsidRPr="002344A8" w:rsidRDefault="00541C0C" w:rsidP="00541C0C">
      <w:pPr>
        <w:ind w:firstLine="567"/>
        <w:jc w:val="both"/>
        <w:rPr>
          <w:sz w:val="24"/>
          <w:szCs w:val="24"/>
          <w:lang w:val="kk-KZ"/>
        </w:rPr>
      </w:pPr>
      <w:r w:rsidRPr="002344A8">
        <w:rPr>
          <w:sz w:val="24"/>
          <w:szCs w:val="24"/>
          <w:lang w:val="kk-KZ"/>
        </w:rPr>
        <w:t xml:space="preserve">Сыбайлас жемқорлыққа қарсы тиімді күресті ұйымдастыру, оны тудыратын себептерді жою жағдайында  академик Е. А. Бөкетов атындағы Қарағанды университеті сыбайлас жемқорлыққа қарсы стратегияны және оны іске асыру жөніндегі іс-қимыл жоспарын қалыптастыру, іске асыру және мониторингілеу, оның ішінде осы саладағы әртүрлі өз бағдарламалары мен ережелерін әзірлеуді және сол арқылы ел ауқымында сыбайлас жемқорлықты жоюға өз үлесін қосуды қоса алғанда, масштабты қызметке бағдарланған. Академик Е. А. Бөкетов атындағы Қарағанды университетінің Сыбайлас жемқорлыққа қарсы стратегиясы 2015-2025 жылдар аралығында әзірленді. Сыбайлас жемқорлыққа қарсы саясат Қазақстан Республикасы Президентінің 2014 жылғы 26 желтоқсандағы №986 Жарлығымен бекітілген «Қазақстан Республикасының 2015-2025 жылдарға арналған сыбайлас жемқорлыққа қарсы стратегиясы», «сыбайлас </w:t>
      </w:r>
      <w:r w:rsidRPr="002344A8">
        <w:rPr>
          <w:sz w:val="24"/>
          <w:szCs w:val="24"/>
          <w:lang w:val="kk-KZ"/>
        </w:rPr>
        <w:lastRenderedPageBreak/>
        <w:t>жемқорлыққа қарсы күрес туралы» Қазақстан Республикасының 1998 жылғы 2 шілдедегі №267 Заңы, «Сыбайлас жемқорлыққа қарсы күрес туралы» Қазақстан Республикасының бағдарламасы, осы мәселе бойынша Қазақстанның принципті ұстанымын көрсететін стратегиялық құжаттардың негізгі идеяларына негізделеді. «Аманат» партиясы Саяси кеңесінің 2014 жылғы 11 қарашадағы №001 қаулысымен бекітілген 2015-2025 жылдарға арналған «Аманат» партиясының Сыбайлас жемқорлыққа қарсы іс-әрекеті.</w:t>
      </w:r>
    </w:p>
    <w:p w14:paraId="7086FEBA" w14:textId="1762C8A2" w:rsidR="00541C0C" w:rsidRPr="002344A8" w:rsidRDefault="00541C0C" w:rsidP="00541C0C">
      <w:pPr>
        <w:ind w:firstLine="567"/>
        <w:jc w:val="both"/>
        <w:rPr>
          <w:sz w:val="24"/>
          <w:szCs w:val="24"/>
          <w:lang w:val="kk-KZ"/>
        </w:rPr>
      </w:pPr>
      <w:r w:rsidRPr="002344A8">
        <w:rPr>
          <w:sz w:val="24"/>
          <w:szCs w:val="24"/>
          <w:lang w:val="kk-KZ"/>
        </w:rPr>
        <w:t>Академик Е.А.Бөкетов атындағы Қарағанды университетінің табысты дамуының маңызды көрсеткіші-университет жүзеге асырып жатқан сыртқы және ішкі имиджді үнемі жақсарту саясаты, оның негізгі критерийлерінің бірі университеттің жергілікті қоғамдастықтағы, академиялық қоғамдастықтың көз алдында, ұлттық және әлемдік рейтингтердегі оң бейнесі болып табылады. Корпоративтік басқару қағидаттарын табысты іске асыру және оң имиджді нығайту жағдайында университет сыбайлас жемқорлықпен күресу үшін ғылыми-білім беру процесінің барлық қатысушыларының келісілген және үйлестірілген күш-жігерін пайдаланады. Сыбайлас жемқорлыққа төзбеушілік университеттің әрбір қызметкері мен студентінің азаматтық ұстанымына айналады, ал академиялық адалдық пен сатылмаушылық мінез-құлық нормасына айналады. Оқу корпустарында сыбайлас жемқорлыққа қарсы күреске баса назар аудару үшін үнемі дауыстық хабарламалар қосылып тұрады.</w:t>
      </w:r>
    </w:p>
    <w:p w14:paraId="05E71B36" w14:textId="274C73E4" w:rsidR="00541C0C" w:rsidRPr="00272502" w:rsidRDefault="00541C0C" w:rsidP="00541C0C">
      <w:pPr>
        <w:ind w:firstLine="567"/>
        <w:jc w:val="both"/>
        <w:rPr>
          <w:sz w:val="24"/>
          <w:szCs w:val="24"/>
          <w:lang w:val="kk-KZ"/>
        </w:rPr>
      </w:pPr>
      <w:r w:rsidRPr="002344A8">
        <w:rPr>
          <w:sz w:val="24"/>
          <w:szCs w:val="24"/>
          <w:lang w:val="kk-KZ"/>
        </w:rPr>
        <w:t xml:space="preserve">Университет басшылығы, ПОҚ және студенттер университетте жүзеге асырылатын барлық процестерді жоспарлауға, іске асыруға және мониторингке белсенді қатысады. </w:t>
      </w:r>
      <w:r w:rsidRPr="00272502">
        <w:rPr>
          <w:sz w:val="24"/>
          <w:szCs w:val="24"/>
          <w:lang w:val="kk-KZ"/>
        </w:rPr>
        <w:t xml:space="preserve">ПОҚ және қызметкерлер еңбек ұжымының жиналыстарына ректормен, проректорлармен, факультет декандарымен кездесулерге, университеттің академиялық кеңесінің, ректораттың, факультеттің сапасын қамтамасыз ету жөніндегі комиссияның отырыстарына, кафедралардың ғылыми-әдістемелік семинарларына қатысуға және қызметін жақсарту бойынша ұсыныстар енгізуге мүмкіндігі бар. Студенттердің ПОҚ және ректормен олардың проблемалары, сыбайлас жемқорлық құқық бұзушылық мәселелері бойынша кездесулері үнемі өткізіліп тұрады. Университет басшылығының қолжетімділігі және оқытушылар мен студенттерге кері байланыс университет ректорының блогы, университеттің білім беру порталындағы оқытушылар мен студенттердің жеке беттері, Сенім телефондары арқылы қамтамасыз етіледі. Университет сайтында құқықтық портал бар </w:t>
      </w:r>
      <w:hyperlink r:id="rId24" w:history="1">
        <w:r w:rsidRPr="00272502">
          <w:rPr>
            <w:rStyle w:val="a5"/>
            <w:sz w:val="24"/>
            <w:szCs w:val="24"/>
            <w:lang w:val="kk-KZ"/>
          </w:rPr>
          <w:t>http://pravo.ksu.kz</w:t>
        </w:r>
      </w:hyperlink>
      <w:r w:rsidRPr="00272502">
        <w:rPr>
          <w:sz w:val="24"/>
          <w:szCs w:val="24"/>
          <w:lang w:val="kk-KZ"/>
        </w:rPr>
        <w:t xml:space="preserve"> «сыбайлас жемқорлықты тоқтату» бөлімі, мерзімді баспасөзде нормативтік құжаттар мен сыбайлас жемқорлыққа қарсы проблемалар көрсетілген.</w:t>
      </w:r>
    </w:p>
    <w:p w14:paraId="0E0BA0FD" w14:textId="77777777" w:rsidR="00541C0C" w:rsidRPr="00272502" w:rsidRDefault="00541C0C" w:rsidP="00541C0C">
      <w:pPr>
        <w:rPr>
          <w:sz w:val="24"/>
          <w:szCs w:val="24"/>
          <w:lang w:val="kk-KZ"/>
        </w:rPr>
      </w:pPr>
    </w:p>
    <w:p w14:paraId="6F2BD07D" w14:textId="77777777" w:rsidR="00266DBF" w:rsidRPr="002344A8" w:rsidRDefault="00266DBF" w:rsidP="006E4655">
      <w:pPr>
        <w:ind w:firstLine="340"/>
        <w:jc w:val="both"/>
        <w:rPr>
          <w:sz w:val="24"/>
          <w:szCs w:val="24"/>
          <w:lang w:val="kk-KZ"/>
        </w:rPr>
      </w:pPr>
      <w:r w:rsidRPr="002344A8">
        <w:rPr>
          <w:sz w:val="24"/>
          <w:szCs w:val="24"/>
        </w:rPr>
        <w:t xml:space="preserve">SWOT - </w:t>
      </w:r>
      <w:r w:rsidR="00541C0C" w:rsidRPr="002344A8">
        <w:rPr>
          <w:sz w:val="24"/>
          <w:szCs w:val="24"/>
          <w:lang w:val="kk-KZ"/>
        </w:rPr>
        <w:t>талдау</w:t>
      </w:r>
    </w:p>
    <w:p w14:paraId="7EEA4FA8" w14:textId="77777777" w:rsidR="00266DBF" w:rsidRPr="002344A8" w:rsidRDefault="00266DBF" w:rsidP="006E4655">
      <w:pPr>
        <w:ind w:firstLine="340"/>
        <w:jc w:val="both"/>
        <w:rPr>
          <w:sz w:val="24"/>
          <w:szCs w:val="24"/>
          <w:highlight w:val="green"/>
        </w:rPr>
      </w:pPr>
    </w:p>
    <w:tbl>
      <w:tblPr>
        <w:tblW w:w="9214" w:type="dxa"/>
        <w:tblInd w:w="108" w:type="dxa"/>
        <w:tblLook w:val="01E0" w:firstRow="1" w:lastRow="1" w:firstColumn="1" w:lastColumn="1" w:noHBand="0" w:noVBand="0"/>
      </w:tblPr>
      <w:tblGrid>
        <w:gridCol w:w="5387"/>
        <w:gridCol w:w="3827"/>
      </w:tblGrid>
      <w:tr w:rsidR="00266DBF" w:rsidRPr="002344A8" w14:paraId="2A9C9274" w14:textId="77777777">
        <w:tc>
          <w:tcPr>
            <w:tcW w:w="5387" w:type="dxa"/>
            <w:tcBorders>
              <w:top w:val="single" w:sz="4" w:space="0" w:color="auto"/>
              <w:left w:val="single" w:sz="4" w:space="0" w:color="auto"/>
              <w:bottom w:val="single" w:sz="4" w:space="0" w:color="auto"/>
              <w:right w:val="single" w:sz="4" w:space="0" w:color="auto"/>
            </w:tcBorders>
          </w:tcPr>
          <w:p w14:paraId="7DFED0CB" w14:textId="77777777" w:rsidR="00266DBF" w:rsidRPr="002344A8" w:rsidRDefault="00E320A5" w:rsidP="00541C0C">
            <w:pPr>
              <w:ind w:firstLine="340"/>
              <w:jc w:val="both"/>
              <w:rPr>
                <w:sz w:val="24"/>
                <w:szCs w:val="24"/>
              </w:rPr>
            </w:pPr>
            <w:r w:rsidRPr="002344A8">
              <w:rPr>
                <w:sz w:val="24"/>
                <w:szCs w:val="24"/>
                <w:lang w:val="en-US"/>
              </w:rPr>
              <w:t>S</w:t>
            </w:r>
            <w:r w:rsidRPr="002344A8">
              <w:rPr>
                <w:sz w:val="24"/>
                <w:szCs w:val="24"/>
              </w:rPr>
              <w:t xml:space="preserve"> (strength) – </w:t>
            </w:r>
            <w:r w:rsidR="00541C0C" w:rsidRPr="002344A8">
              <w:rPr>
                <w:sz w:val="24"/>
                <w:szCs w:val="24"/>
                <w:lang w:val="kk-KZ"/>
              </w:rPr>
              <w:t>күшті жақтары</w:t>
            </w:r>
            <w:r w:rsidRPr="002344A8">
              <w:rPr>
                <w:sz w:val="24"/>
                <w:szCs w:val="24"/>
              </w:rPr>
              <w:t xml:space="preserve"> (</w:t>
            </w:r>
            <w:r w:rsidR="00541C0C" w:rsidRPr="002344A8">
              <w:rPr>
                <w:sz w:val="24"/>
                <w:szCs w:val="24"/>
                <w:lang w:val="kk-KZ"/>
              </w:rPr>
              <w:t>әлеуетті жағымды ішкі факторлар</w:t>
            </w:r>
            <w:r w:rsidRPr="002344A8">
              <w:rPr>
                <w:sz w:val="24"/>
                <w:szCs w:val="24"/>
              </w:rPr>
              <w:t>)</w:t>
            </w:r>
          </w:p>
        </w:tc>
        <w:tc>
          <w:tcPr>
            <w:tcW w:w="3827" w:type="dxa"/>
            <w:tcBorders>
              <w:top w:val="single" w:sz="4" w:space="0" w:color="auto"/>
              <w:left w:val="single" w:sz="4" w:space="0" w:color="auto"/>
              <w:bottom w:val="single" w:sz="4" w:space="0" w:color="auto"/>
              <w:right w:val="single" w:sz="4" w:space="0" w:color="auto"/>
            </w:tcBorders>
          </w:tcPr>
          <w:p w14:paraId="339D0A30" w14:textId="77777777" w:rsidR="00266DBF" w:rsidRPr="002344A8" w:rsidRDefault="00E320A5" w:rsidP="00541C0C">
            <w:pPr>
              <w:ind w:firstLine="340"/>
              <w:jc w:val="both"/>
              <w:rPr>
                <w:sz w:val="24"/>
                <w:szCs w:val="24"/>
              </w:rPr>
            </w:pPr>
            <w:r w:rsidRPr="002344A8">
              <w:rPr>
                <w:sz w:val="24"/>
                <w:szCs w:val="24"/>
                <w:lang w:val="en-US"/>
              </w:rPr>
              <w:t>W</w:t>
            </w:r>
            <w:r w:rsidRPr="002344A8">
              <w:rPr>
                <w:sz w:val="24"/>
                <w:szCs w:val="24"/>
              </w:rPr>
              <w:t xml:space="preserve"> (weakness) – </w:t>
            </w:r>
            <w:r w:rsidR="00541C0C" w:rsidRPr="002344A8">
              <w:rPr>
                <w:sz w:val="24"/>
                <w:szCs w:val="24"/>
                <w:lang w:val="kk-KZ"/>
              </w:rPr>
              <w:t>әлсіз жақтары</w:t>
            </w:r>
            <w:r w:rsidRPr="002344A8">
              <w:rPr>
                <w:sz w:val="24"/>
                <w:szCs w:val="24"/>
              </w:rPr>
              <w:t xml:space="preserve"> (</w:t>
            </w:r>
            <w:r w:rsidR="00541C0C" w:rsidRPr="002344A8">
              <w:rPr>
                <w:sz w:val="24"/>
                <w:szCs w:val="24"/>
                <w:lang w:val="kk-KZ"/>
              </w:rPr>
              <w:t>әлеуетті жағымсыз ішкі факторлар</w:t>
            </w:r>
            <w:r w:rsidRPr="002344A8">
              <w:rPr>
                <w:sz w:val="24"/>
                <w:szCs w:val="24"/>
              </w:rPr>
              <w:t>)</w:t>
            </w:r>
          </w:p>
        </w:tc>
      </w:tr>
      <w:tr w:rsidR="00266DBF" w:rsidRPr="00EA46BA" w14:paraId="2901A645" w14:textId="77777777">
        <w:tc>
          <w:tcPr>
            <w:tcW w:w="5387" w:type="dxa"/>
            <w:tcBorders>
              <w:top w:val="single" w:sz="4" w:space="0" w:color="auto"/>
              <w:left w:val="single" w:sz="4" w:space="0" w:color="auto"/>
              <w:bottom w:val="single" w:sz="4" w:space="0" w:color="auto"/>
              <w:right w:val="single" w:sz="4" w:space="0" w:color="auto"/>
            </w:tcBorders>
          </w:tcPr>
          <w:p w14:paraId="53AB3CC3" w14:textId="77777777" w:rsidR="00541C0C" w:rsidRPr="002344A8" w:rsidRDefault="00541C0C" w:rsidP="006E4655">
            <w:pPr>
              <w:ind w:firstLine="340"/>
              <w:jc w:val="both"/>
              <w:rPr>
                <w:sz w:val="24"/>
                <w:szCs w:val="24"/>
                <w:lang w:val="kk-KZ"/>
              </w:rPr>
            </w:pPr>
            <w:r w:rsidRPr="002344A8">
              <w:rPr>
                <w:sz w:val="24"/>
                <w:szCs w:val="24"/>
                <w:lang w:val="kk-KZ"/>
              </w:rPr>
              <w:t xml:space="preserve">Білім беру қызметтерін сапалы ұсыну үздіксіз оқытудың тиімді жүйесі мен ПОҚ кәсіби құзыреттіліктерін арттырудың нәтижесі ретінде </w:t>
            </w:r>
          </w:p>
          <w:p w14:paraId="6B46EFC3" w14:textId="77777777" w:rsidR="00266DBF" w:rsidRPr="002344A8" w:rsidRDefault="00541C0C" w:rsidP="006E4655">
            <w:pPr>
              <w:ind w:firstLine="340"/>
              <w:jc w:val="both"/>
              <w:rPr>
                <w:sz w:val="24"/>
                <w:szCs w:val="24"/>
                <w:lang w:val="kk-KZ"/>
              </w:rPr>
            </w:pPr>
            <w:r w:rsidRPr="002344A8">
              <w:rPr>
                <w:sz w:val="24"/>
                <w:szCs w:val="24"/>
                <w:lang w:val="kk-KZ"/>
              </w:rPr>
              <w:t>ЖОО тұрақты академиялық имиджі</w:t>
            </w:r>
          </w:p>
          <w:p w14:paraId="1B68ED66" w14:textId="77777777" w:rsidR="00266DBF" w:rsidRPr="002344A8" w:rsidRDefault="00541C0C" w:rsidP="006E4655">
            <w:pPr>
              <w:ind w:firstLine="340"/>
              <w:jc w:val="both"/>
              <w:rPr>
                <w:sz w:val="24"/>
                <w:szCs w:val="24"/>
                <w:lang w:val="kk-KZ"/>
              </w:rPr>
            </w:pPr>
            <w:r w:rsidRPr="002344A8">
              <w:rPr>
                <w:sz w:val="24"/>
                <w:szCs w:val="24"/>
                <w:lang w:val="kk-KZ"/>
              </w:rPr>
              <w:t xml:space="preserve">БББ студенторталықтандыруға бағытталуы </w:t>
            </w:r>
          </w:p>
          <w:p w14:paraId="236828B7" w14:textId="77777777" w:rsidR="00266DBF" w:rsidRPr="002344A8" w:rsidRDefault="00DE7463" w:rsidP="00DE7463">
            <w:pPr>
              <w:ind w:firstLine="340"/>
              <w:jc w:val="both"/>
              <w:rPr>
                <w:sz w:val="24"/>
                <w:szCs w:val="24"/>
                <w:lang w:val="kk-KZ"/>
              </w:rPr>
            </w:pPr>
            <w:r w:rsidRPr="002344A8">
              <w:rPr>
                <w:sz w:val="24"/>
                <w:szCs w:val="24"/>
                <w:lang w:val="kk-KZ"/>
              </w:rPr>
              <w:t>Үдерістерді тиімді басқару мен әрекетті бақылау нәтижесі негізінде оларды үнемі жақсарту, мұнда  көрсетілетін қызмет сапасымен тұтынушылардың және барлық қызығушы тараптардың қанағаттандырылуын бағалау да бар.</w:t>
            </w:r>
          </w:p>
          <w:p w14:paraId="6DEEB2F8" w14:textId="77777777" w:rsidR="00286866" w:rsidRPr="002344A8" w:rsidRDefault="00286866" w:rsidP="006E4655">
            <w:pPr>
              <w:ind w:firstLine="340"/>
              <w:jc w:val="both"/>
              <w:rPr>
                <w:sz w:val="24"/>
                <w:szCs w:val="24"/>
                <w:lang w:val="kk-KZ"/>
              </w:rPr>
            </w:pPr>
          </w:p>
          <w:p w14:paraId="7954C0A9" w14:textId="77777777" w:rsidR="00266DBF" w:rsidRPr="002344A8" w:rsidRDefault="00266DBF" w:rsidP="006E4655">
            <w:pPr>
              <w:ind w:firstLine="340"/>
              <w:jc w:val="both"/>
              <w:rPr>
                <w:sz w:val="24"/>
                <w:szCs w:val="24"/>
                <w:lang w:val="kk-KZ"/>
              </w:rPr>
            </w:pPr>
          </w:p>
        </w:tc>
        <w:tc>
          <w:tcPr>
            <w:tcW w:w="3827" w:type="dxa"/>
            <w:tcBorders>
              <w:top w:val="single" w:sz="4" w:space="0" w:color="auto"/>
              <w:left w:val="single" w:sz="4" w:space="0" w:color="auto"/>
              <w:bottom w:val="single" w:sz="4" w:space="0" w:color="auto"/>
              <w:right w:val="single" w:sz="4" w:space="0" w:color="auto"/>
            </w:tcBorders>
          </w:tcPr>
          <w:p w14:paraId="43701B3D" w14:textId="77777777" w:rsidR="00266DBF" w:rsidRPr="00272502" w:rsidRDefault="00DE7463" w:rsidP="006E4655">
            <w:pPr>
              <w:ind w:firstLine="340"/>
              <w:jc w:val="both"/>
              <w:rPr>
                <w:sz w:val="24"/>
                <w:szCs w:val="24"/>
                <w:lang w:val="kk-KZ"/>
              </w:rPr>
            </w:pPr>
            <w:r w:rsidRPr="002344A8">
              <w:rPr>
                <w:sz w:val="24"/>
                <w:szCs w:val="24"/>
                <w:lang w:val="kk-KZ"/>
              </w:rPr>
              <w:lastRenderedPageBreak/>
              <w:t>Екіжақты ұйымдар үшін студенттерді мақсатты даярлау</w:t>
            </w:r>
          </w:p>
          <w:p w14:paraId="3ED1D923" w14:textId="77777777" w:rsidR="00714B99" w:rsidRPr="00272502" w:rsidRDefault="00DE7463" w:rsidP="006E4655">
            <w:pPr>
              <w:ind w:firstLine="340"/>
              <w:jc w:val="both"/>
              <w:rPr>
                <w:sz w:val="24"/>
                <w:szCs w:val="24"/>
                <w:lang w:val="kk-KZ"/>
              </w:rPr>
            </w:pPr>
            <w:r w:rsidRPr="002344A8">
              <w:rPr>
                <w:sz w:val="24"/>
                <w:szCs w:val="24"/>
                <w:lang w:val="kk-KZ"/>
              </w:rPr>
              <w:t>Шешу жолдары</w:t>
            </w:r>
            <w:r w:rsidR="00D73FB4" w:rsidRPr="00272502">
              <w:rPr>
                <w:sz w:val="24"/>
                <w:szCs w:val="24"/>
                <w:lang w:val="kk-KZ"/>
              </w:rPr>
              <w:t xml:space="preserve">: </w:t>
            </w:r>
          </w:p>
          <w:p w14:paraId="1383F5B9" w14:textId="77777777" w:rsidR="00286866" w:rsidRPr="002344A8" w:rsidRDefault="00DE7463" w:rsidP="00DE7463">
            <w:pPr>
              <w:jc w:val="both"/>
              <w:rPr>
                <w:sz w:val="24"/>
                <w:szCs w:val="24"/>
                <w:lang w:val="kk-KZ"/>
              </w:rPr>
            </w:pPr>
            <w:r w:rsidRPr="002344A8">
              <w:rPr>
                <w:sz w:val="24"/>
                <w:szCs w:val="24"/>
                <w:lang w:val="kk-KZ"/>
              </w:rPr>
              <w:t xml:space="preserve">1. 6В01511-География-Тарих БББ білім беру мекемелеріне болашақ география мен тарих пәндері мұғалімдерін даярлайды. Осыған орай университет басшылығы жыл сайын Қазақстанның басқа алыс аймақтарына баратын кәсіби </w:t>
            </w:r>
            <w:r w:rsidRPr="002344A8">
              <w:rPr>
                <w:sz w:val="24"/>
                <w:szCs w:val="24"/>
                <w:lang w:val="kk-KZ"/>
              </w:rPr>
              <w:lastRenderedPageBreak/>
              <w:t>бағдарланған жұмыстар ұйымдастырады.</w:t>
            </w:r>
          </w:p>
          <w:p w14:paraId="48768429" w14:textId="77777777" w:rsidR="00286866" w:rsidRPr="002344A8" w:rsidRDefault="00286866" w:rsidP="006E4655">
            <w:pPr>
              <w:ind w:firstLine="340"/>
              <w:jc w:val="both"/>
              <w:rPr>
                <w:sz w:val="24"/>
                <w:szCs w:val="24"/>
                <w:lang w:val="kk-KZ"/>
              </w:rPr>
            </w:pPr>
          </w:p>
          <w:p w14:paraId="05B8FD74" w14:textId="77777777" w:rsidR="00DE7463" w:rsidRPr="002344A8" w:rsidRDefault="00714B99" w:rsidP="00714B99">
            <w:pPr>
              <w:jc w:val="both"/>
              <w:rPr>
                <w:sz w:val="24"/>
                <w:szCs w:val="24"/>
                <w:lang w:val="kk-KZ"/>
              </w:rPr>
            </w:pPr>
            <w:r w:rsidRPr="002344A8">
              <w:rPr>
                <w:sz w:val="24"/>
                <w:szCs w:val="24"/>
                <w:lang w:val="kk-KZ"/>
              </w:rPr>
              <w:t>2.</w:t>
            </w:r>
            <w:r w:rsidR="00DE7463" w:rsidRPr="002344A8">
              <w:rPr>
                <w:sz w:val="24"/>
                <w:szCs w:val="24"/>
                <w:lang w:val="kk-KZ"/>
              </w:rPr>
              <w:t xml:space="preserve"> Алыс шетелдердің ЖОО академиялық ұтқырлықты жүзеге асыруға шет тілдерін жетік меңгермеу бөгет болуда.</w:t>
            </w:r>
          </w:p>
          <w:p w14:paraId="24DFF57A" w14:textId="77777777" w:rsidR="00DE7463" w:rsidRPr="002344A8" w:rsidRDefault="00DE7463" w:rsidP="00714B99">
            <w:pPr>
              <w:jc w:val="both"/>
              <w:rPr>
                <w:sz w:val="24"/>
                <w:szCs w:val="24"/>
                <w:lang w:val="kk-KZ"/>
              </w:rPr>
            </w:pPr>
            <w:r w:rsidRPr="002344A8">
              <w:rPr>
                <w:sz w:val="24"/>
                <w:szCs w:val="24"/>
                <w:lang w:val="kk-KZ"/>
              </w:rPr>
              <w:t>Шешу жолдары:</w:t>
            </w:r>
            <w:r w:rsidR="00714B99" w:rsidRPr="002344A8">
              <w:rPr>
                <w:sz w:val="24"/>
                <w:szCs w:val="24"/>
                <w:lang w:val="kk-KZ"/>
              </w:rPr>
              <w:t xml:space="preserve"> </w:t>
            </w:r>
          </w:p>
          <w:p w14:paraId="3ED914D9" w14:textId="77777777" w:rsidR="00D73FB4" w:rsidRPr="002344A8" w:rsidRDefault="00714B99" w:rsidP="00DE7463">
            <w:pPr>
              <w:jc w:val="both"/>
              <w:rPr>
                <w:sz w:val="24"/>
                <w:szCs w:val="24"/>
                <w:lang w:val="kk-KZ"/>
              </w:rPr>
            </w:pPr>
            <w:r w:rsidRPr="002344A8">
              <w:rPr>
                <w:sz w:val="24"/>
                <w:szCs w:val="24"/>
                <w:lang w:val="kk-KZ"/>
              </w:rPr>
              <w:t>-</w:t>
            </w:r>
            <w:r w:rsidR="00DE7463" w:rsidRPr="002344A8">
              <w:rPr>
                <w:sz w:val="24"/>
                <w:szCs w:val="24"/>
                <w:lang w:val="kk-KZ"/>
              </w:rPr>
              <w:t>көптілді білім беру орталығымен студенттер үшін ағылшын тілін тегін оқыту курстары ұйымдастырылған.</w:t>
            </w:r>
          </w:p>
        </w:tc>
      </w:tr>
      <w:tr w:rsidR="00266DBF" w:rsidRPr="00EA46BA" w14:paraId="2C5ED2B2" w14:textId="77777777">
        <w:tc>
          <w:tcPr>
            <w:tcW w:w="5387" w:type="dxa"/>
            <w:tcBorders>
              <w:top w:val="single" w:sz="4" w:space="0" w:color="auto"/>
              <w:left w:val="single" w:sz="4" w:space="0" w:color="auto"/>
              <w:bottom w:val="single" w:sz="4" w:space="0" w:color="auto"/>
              <w:right w:val="single" w:sz="4" w:space="0" w:color="auto"/>
            </w:tcBorders>
          </w:tcPr>
          <w:p w14:paraId="3F546BF3" w14:textId="77777777" w:rsidR="00266DBF" w:rsidRPr="002344A8" w:rsidRDefault="00E320A5" w:rsidP="00EC07CF">
            <w:pPr>
              <w:ind w:firstLine="340"/>
              <w:jc w:val="both"/>
              <w:rPr>
                <w:sz w:val="24"/>
                <w:szCs w:val="24"/>
                <w:lang w:val="kk-KZ"/>
              </w:rPr>
            </w:pPr>
            <w:r w:rsidRPr="002344A8">
              <w:rPr>
                <w:sz w:val="24"/>
                <w:szCs w:val="24"/>
                <w:lang w:val="kk-KZ"/>
              </w:rPr>
              <w:lastRenderedPageBreak/>
              <w:t xml:space="preserve">O (opportunity) – </w:t>
            </w:r>
            <w:r w:rsidR="00EC07CF" w:rsidRPr="002344A8">
              <w:rPr>
                <w:sz w:val="24"/>
                <w:szCs w:val="24"/>
                <w:lang w:val="kk-KZ"/>
              </w:rPr>
              <w:t>қолайлы мүмкіндіктер</w:t>
            </w:r>
            <w:r w:rsidRPr="002344A8">
              <w:rPr>
                <w:sz w:val="24"/>
                <w:szCs w:val="24"/>
                <w:lang w:val="kk-KZ"/>
              </w:rPr>
              <w:t xml:space="preserve"> (</w:t>
            </w:r>
            <w:r w:rsidR="00EC07CF" w:rsidRPr="002344A8">
              <w:rPr>
                <w:sz w:val="24"/>
                <w:szCs w:val="24"/>
                <w:lang w:val="kk-KZ"/>
              </w:rPr>
              <w:t>әлеуетті жағымды сыртқы факторлар</w:t>
            </w:r>
            <w:r w:rsidRPr="002344A8">
              <w:rPr>
                <w:sz w:val="24"/>
                <w:szCs w:val="24"/>
                <w:lang w:val="kk-KZ"/>
              </w:rPr>
              <w:t>)</w:t>
            </w:r>
          </w:p>
        </w:tc>
        <w:tc>
          <w:tcPr>
            <w:tcW w:w="3827" w:type="dxa"/>
            <w:tcBorders>
              <w:top w:val="single" w:sz="4" w:space="0" w:color="auto"/>
              <w:left w:val="single" w:sz="4" w:space="0" w:color="auto"/>
              <w:bottom w:val="single" w:sz="4" w:space="0" w:color="auto"/>
              <w:right w:val="single" w:sz="4" w:space="0" w:color="auto"/>
            </w:tcBorders>
          </w:tcPr>
          <w:p w14:paraId="24BE1CAD" w14:textId="77777777" w:rsidR="00266DBF" w:rsidRPr="002344A8" w:rsidRDefault="00E320A5" w:rsidP="00EC07CF">
            <w:pPr>
              <w:ind w:firstLine="340"/>
              <w:jc w:val="both"/>
              <w:rPr>
                <w:sz w:val="24"/>
                <w:szCs w:val="24"/>
                <w:lang w:val="kk-KZ"/>
              </w:rPr>
            </w:pPr>
            <w:r w:rsidRPr="002344A8">
              <w:rPr>
                <w:sz w:val="24"/>
                <w:szCs w:val="24"/>
                <w:lang w:val="kk-KZ"/>
              </w:rPr>
              <w:t xml:space="preserve">T (threat) – </w:t>
            </w:r>
            <w:r w:rsidR="00EC07CF" w:rsidRPr="002344A8">
              <w:rPr>
                <w:sz w:val="24"/>
                <w:szCs w:val="24"/>
                <w:lang w:val="kk-KZ"/>
              </w:rPr>
              <w:t>қауіп-қатерлер</w:t>
            </w:r>
            <w:r w:rsidRPr="002344A8">
              <w:rPr>
                <w:sz w:val="24"/>
                <w:szCs w:val="24"/>
                <w:lang w:val="kk-KZ"/>
              </w:rPr>
              <w:t xml:space="preserve"> (</w:t>
            </w:r>
            <w:r w:rsidR="00EC07CF" w:rsidRPr="002344A8">
              <w:rPr>
                <w:sz w:val="24"/>
                <w:szCs w:val="24"/>
                <w:lang w:val="kk-KZ"/>
              </w:rPr>
              <w:t>әлеуетті жағымсыз сыртқы факторлар</w:t>
            </w:r>
            <w:r w:rsidRPr="002344A8">
              <w:rPr>
                <w:sz w:val="24"/>
                <w:szCs w:val="24"/>
                <w:lang w:val="kk-KZ"/>
              </w:rPr>
              <w:t>)</w:t>
            </w:r>
          </w:p>
        </w:tc>
      </w:tr>
      <w:tr w:rsidR="00266DBF" w:rsidRPr="00EA46BA" w14:paraId="301B397B" w14:textId="77777777">
        <w:tc>
          <w:tcPr>
            <w:tcW w:w="5387" w:type="dxa"/>
            <w:tcBorders>
              <w:top w:val="single" w:sz="4" w:space="0" w:color="auto"/>
              <w:left w:val="single" w:sz="4" w:space="0" w:color="auto"/>
              <w:bottom w:val="single" w:sz="4" w:space="0" w:color="auto"/>
              <w:right w:val="single" w:sz="4" w:space="0" w:color="auto"/>
            </w:tcBorders>
          </w:tcPr>
          <w:p w14:paraId="4CC5B2D5" w14:textId="77777777" w:rsidR="00EC07CF" w:rsidRPr="002344A8" w:rsidRDefault="00EC07CF" w:rsidP="00EC07CF">
            <w:pPr>
              <w:jc w:val="both"/>
              <w:rPr>
                <w:sz w:val="24"/>
                <w:szCs w:val="24"/>
                <w:lang w:val="kk-KZ"/>
              </w:rPr>
            </w:pPr>
            <w:r w:rsidRPr="002344A8">
              <w:rPr>
                <w:sz w:val="24"/>
                <w:szCs w:val="24"/>
                <w:lang w:val="kk-KZ"/>
              </w:rPr>
              <w:t>Іс-тәжірибе және еңбекпен қамтамасыз етуді жүзеге асыру мақсатында аймақтық ұйымдармен, компаниялармен серіктестікті кеңейту</w:t>
            </w:r>
          </w:p>
          <w:p w14:paraId="576A69BF" w14:textId="77777777" w:rsidR="00266DBF" w:rsidRPr="002344A8" w:rsidRDefault="00EC07CF" w:rsidP="00EC07CF">
            <w:pPr>
              <w:ind w:firstLine="340"/>
              <w:jc w:val="both"/>
              <w:rPr>
                <w:sz w:val="24"/>
                <w:szCs w:val="24"/>
                <w:lang w:val="kk-KZ"/>
              </w:rPr>
            </w:pPr>
            <w:r w:rsidRPr="002344A8">
              <w:rPr>
                <w:sz w:val="24"/>
                <w:szCs w:val="24"/>
                <w:lang w:val="kk-KZ"/>
              </w:rPr>
              <w:t>Аймақ үшін мамандарды мақсатты даярлау</w:t>
            </w:r>
            <w:r w:rsidR="00266DBF" w:rsidRPr="002344A8">
              <w:rPr>
                <w:sz w:val="24"/>
                <w:szCs w:val="24"/>
                <w:lang w:val="kk-KZ"/>
              </w:rPr>
              <w:t>.</w:t>
            </w:r>
          </w:p>
        </w:tc>
        <w:tc>
          <w:tcPr>
            <w:tcW w:w="3827" w:type="dxa"/>
            <w:tcBorders>
              <w:top w:val="single" w:sz="4" w:space="0" w:color="auto"/>
              <w:left w:val="single" w:sz="4" w:space="0" w:color="auto"/>
              <w:bottom w:val="single" w:sz="4" w:space="0" w:color="auto"/>
              <w:right w:val="single" w:sz="4" w:space="0" w:color="auto"/>
            </w:tcBorders>
          </w:tcPr>
          <w:p w14:paraId="2867B275" w14:textId="77777777" w:rsidR="00266DBF" w:rsidRPr="002344A8" w:rsidRDefault="00EC07CF" w:rsidP="00714B99">
            <w:pPr>
              <w:jc w:val="both"/>
              <w:rPr>
                <w:sz w:val="24"/>
                <w:szCs w:val="24"/>
                <w:lang w:val="kk-KZ"/>
              </w:rPr>
            </w:pPr>
            <w:r w:rsidRPr="002344A8">
              <w:rPr>
                <w:sz w:val="24"/>
                <w:szCs w:val="24"/>
                <w:lang w:val="kk-KZ"/>
              </w:rPr>
              <w:t>Аймақ ЖОО арасында бәсекелестіктің артуы</w:t>
            </w:r>
            <w:r w:rsidR="00266DBF" w:rsidRPr="002344A8">
              <w:rPr>
                <w:sz w:val="24"/>
                <w:szCs w:val="24"/>
                <w:lang w:val="kk-KZ"/>
              </w:rPr>
              <w:t>.</w:t>
            </w:r>
          </w:p>
          <w:p w14:paraId="2D3605D3" w14:textId="77777777" w:rsidR="00714B99" w:rsidRPr="002344A8" w:rsidRDefault="00EC07CF" w:rsidP="00714B99">
            <w:pPr>
              <w:jc w:val="both"/>
              <w:rPr>
                <w:sz w:val="24"/>
                <w:szCs w:val="24"/>
                <w:lang w:val="kk-KZ"/>
              </w:rPr>
            </w:pPr>
            <w:r w:rsidRPr="002344A8">
              <w:rPr>
                <w:sz w:val="24"/>
                <w:szCs w:val="24"/>
                <w:lang w:val="kk-KZ"/>
              </w:rPr>
              <w:t>Шешу жолдары</w:t>
            </w:r>
            <w:r w:rsidR="00714B99" w:rsidRPr="002344A8">
              <w:rPr>
                <w:sz w:val="24"/>
                <w:szCs w:val="24"/>
                <w:lang w:val="kk-KZ"/>
              </w:rPr>
              <w:t>:</w:t>
            </w:r>
          </w:p>
          <w:p w14:paraId="0C8A48E5" w14:textId="77777777" w:rsidR="00714B99" w:rsidRPr="002344A8" w:rsidRDefault="00EC07CF" w:rsidP="00EC07CF">
            <w:pPr>
              <w:numPr>
                <w:ilvl w:val="0"/>
                <w:numId w:val="49"/>
              </w:numPr>
              <w:ind w:left="0" w:firstLine="0"/>
              <w:jc w:val="both"/>
              <w:rPr>
                <w:sz w:val="24"/>
                <w:szCs w:val="24"/>
                <w:lang w:val="kk-KZ"/>
              </w:rPr>
            </w:pPr>
            <w:r w:rsidRPr="002344A8">
              <w:rPr>
                <w:sz w:val="24"/>
                <w:szCs w:val="24"/>
                <w:lang w:val="kk-KZ"/>
              </w:rPr>
              <w:t>Кәсіби бағдарлау жұмыстарын дәстүрлі форматта да, әлеуметтік желілер арқылы да жүзеге асыру</w:t>
            </w:r>
            <w:r w:rsidR="00714B99" w:rsidRPr="002344A8">
              <w:rPr>
                <w:sz w:val="24"/>
                <w:szCs w:val="24"/>
                <w:lang w:val="kk-KZ"/>
              </w:rPr>
              <w:t xml:space="preserve"> (фейсбуг, инстаграм, в контакте </w:t>
            </w:r>
            <w:r w:rsidRPr="002344A8">
              <w:rPr>
                <w:sz w:val="24"/>
                <w:szCs w:val="24"/>
                <w:lang w:val="kk-KZ"/>
              </w:rPr>
              <w:t>және т.б</w:t>
            </w:r>
            <w:r w:rsidR="00714B99" w:rsidRPr="002344A8">
              <w:rPr>
                <w:sz w:val="24"/>
                <w:szCs w:val="24"/>
                <w:lang w:val="kk-KZ"/>
              </w:rPr>
              <w:t>.)</w:t>
            </w:r>
          </w:p>
        </w:tc>
      </w:tr>
    </w:tbl>
    <w:p w14:paraId="1F78F7AE" w14:textId="77777777" w:rsidR="00266DBF" w:rsidRPr="002344A8" w:rsidRDefault="00266DBF" w:rsidP="006E4655">
      <w:pPr>
        <w:ind w:firstLine="340"/>
        <w:jc w:val="both"/>
        <w:rPr>
          <w:sz w:val="24"/>
          <w:szCs w:val="24"/>
          <w:lang w:val="kk-KZ"/>
        </w:rPr>
      </w:pPr>
    </w:p>
    <w:bookmarkEnd w:id="3"/>
    <w:p w14:paraId="7EC2996F" w14:textId="77777777" w:rsidR="002344A8" w:rsidRPr="002344A8" w:rsidRDefault="002344A8" w:rsidP="00A15A7A">
      <w:pPr>
        <w:ind w:firstLine="567"/>
        <w:jc w:val="both"/>
        <w:rPr>
          <w:b/>
          <w:bCs/>
          <w:sz w:val="24"/>
          <w:szCs w:val="24"/>
          <w:lang w:val="kk-KZ"/>
        </w:rPr>
      </w:pPr>
      <w:r w:rsidRPr="002344A8">
        <w:rPr>
          <w:b/>
          <w:bCs/>
          <w:sz w:val="24"/>
          <w:szCs w:val="24"/>
          <w:lang w:val="kk-KZ"/>
        </w:rPr>
        <w:t>СТАНДАРТ 2. БІЛІМ БЕРУ БАҒДАРЛАМАЛАРЫ: ӘЗІРЛЕУ ЖӘНЕ БЕКІТУ</w:t>
      </w:r>
    </w:p>
    <w:p w14:paraId="0A85459E" w14:textId="77777777" w:rsidR="002344A8" w:rsidRPr="002344A8" w:rsidRDefault="002344A8" w:rsidP="00A15A7A">
      <w:pPr>
        <w:ind w:firstLine="567"/>
        <w:jc w:val="both"/>
        <w:rPr>
          <w:b/>
          <w:bCs/>
          <w:sz w:val="24"/>
          <w:szCs w:val="24"/>
          <w:lang w:val="kk-KZ"/>
        </w:rPr>
      </w:pPr>
    </w:p>
    <w:p w14:paraId="35CC6F7A" w14:textId="77777777" w:rsidR="002344A8" w:rsidRPr="002344A8" w:rsidRDefault="002344A8" w:rsidP="00A15A7A">
      <w:pPr>
        <w:ind w:firstLine="567"/>
        <w:jc w:val="both"/>
        <w:rPr>
          <w:sz w:val="24"/>
          <w:szCs w:val="24"/>
          <w:lang w:val="kk-KZ"/>
        </w:rPr>
      </w:pPr>
      <w:r w:rsidRPr="002344A8">
        <w:rPr>
          <w:sz w:val="24"/>
          <w:szCs w:val="24"/>
          <w:lang w:val="kk-KZ"/>
        </w:rPr>
        <w:t>Негізгі оқу құжаттарының бірі болып ББ студенттердің жекежоспарлары негізінде         қалыптастырылатын және білім беру бағдарламасын игеру тәртібін реттейтін элективті пәндер каталогы болып табылады. Үздіксіздік, сабақтастық және бейімделу қағидаттарына сүйене отырып, оқу жұмыс жоспарында пәндер тізімі, кредиттер саны, семестрлердің ұзақтығы, сабақ түрлері және бақылау нысандары көрсетілген.</w:t>
      </w:r>
    </w:p>
    <w:p w14:paraId="7EDD742F" w14:textId="77777777" w:rsidR="002344A8" w:rsidRPr="002344A8" w:rsidRDefault="002344A8" w:rsidP="00A15A7A">
      <w:pPr>
        <w:ind w:firstLine="567"/>
        <w:jc w:val="both"/>
        <w:rPr>
          <w:sz w:val="24"/>
          <w:szCs w:val="24"/>
          <w:lang w:val="kk-KZ"/>
        </w:rPr>
      </w:pPr>
      <w:r w:rsidRPr="002344A8">
        <w:rPr>
          <w:sz w:val="24"/>
          <w:szCs w:val="24"/>
          <w:lang w:val="kk-KZ"/>
        </w:rPr>
        <w:t>Оқу жұмыс жоспары №1080 2012 жылғы 23 тамыздағы Жоғары білімнің мемлекеттік жалпыға міндетті стандартының (2016 жылғы өзгерістермен), № 604 31.10.2018 жылғы МЖМБС, №2 20.07.2022 жылғы жалпы міндетті, базалық және бейіндеуші пәндердің; міндетті және элективті пәндердің; аудиториялық сабақтар мен дербес пәндердің арақатынасын зерттейтін талаптары ескеріле отырыпқұрылды, онда студенттердің жұмыстары (СӨЖ/СӨЖ); практика түрлері бойынша кредиттер көлемі; студенттің оқу жүктемесінің еңбек көлемі көрсетіліп,. БББ университеттің білім беру бағдарламасын жобалау және ресімдеу жөніндегі басшылыққа сәйкес, кафедраның жұмыс тобы әзірлеп, одан кейін ББ факультеттің сапасын қамтамасыз ету жөніндегі комиссиямен келісіледі,одан кейін  факультет кеңесі, академиялық кеңес және университет Басқармасы қарайды және бекітеді.</w:t>
      </w:r>
    </w:p>
    <w:p w14:paraId="10BF1940" w14:textId="77777777" w:rsidR="002344A8" w:rsidRPr="002344A8" w:rsidRDefault="002344A8" w:rsidP="00A15A7A">
      <w:pPr>
        <w:ind w:firstLine="567"/>
        <w:jc w:val="both"/>
        <w:rPr>
          <w:sz w:val="24"/>
          <w:szCs w:val="24"/>
          <w:lang w:val="kk-KZ"/>
        </w:rPr>
      </w:pPr>
      <w:r w:rsidRPr="002344A8">
        <w:rPr>
          <w:color w:val="000000"/>
          <w:sz w:val="24"/>
          <w:szCs w:val="24"/>
          <w:lang w:val="kk-KZ"/>
        </w:rPr>
        <w:t>Мәселен, 2021-2022 оқу жылына № 8 хаттама 25.03.2022 жылғы БББ биология-география факультетінің кеңесінде қаралды, № 5 хаттама. 28.04.2022 жылы академиялық кеңестің отырысында, №12 хаттама 16.05.2022 жылғы университет басқармасының отырысында қарастырылды. Элективті курстар каталогының мазмұны мен академиялық күнтізбеге қойылатын талаптарды басшылыққа ала отырып, эдвайзердің басшылығымен студенттер оқу жылына арналған жеке траекторияны анықтайды.</w:t>
      </w:r>
    </w:p>
    <w:p w14:paraId="0E386E91" w14:textId="77777777" w:rsidR="002344A8" w:rsidRPr="002344A8" w:rsidRDefault="002344A8" w:rsidP="00A15A7A">
      <w:pPr>
        <w:ind w:firstLine="567"/>
        <w:jc w:val="both"/>
        <w:rPr>
          <w:sz w:val="24"/>
          <w:szCs w:val="24"/>
          <w:lang w:val="kk-KZ"/>
        </w:rPr>
      </w:pPr>
      <w:r w:rsidRPr="002344A8">
        <w:rPr>
          <w:color w:val="000000"/>
          <w:sz w:val="24"/>
          <w:szCs w:val="24"/>
          <w:lang w:val="kk-KZ"/>
        </w:rPr>
        <w:lastRenderedPageBreak/>
        <w:t>Элективті курстар каталогының мазмұны мен академиялық күнтізбеге қойылатын талаптарды басшылыққа ала отырып, эдвайзердің басшылығымен студенттер оқу жылына арналған жеке траекторияны анықтайды. Жеке жоспар құрудың логикасы элективті курстарды, оқытушыларды, ғылыми жетекшілерді, курстық және бітіру жұмыстарының тақырыптарын таңдауды анықтайды.</w:t>
      </w:r>
    </w:p>
    <w:p w14:paraId="25F65AA3" w14:textId="77777777" w:rsidR="002344A8" w:rsidRPr="002344A8" w:rsidRDefault="002344A8" w:rsidP="00A15A7A">
      <w:pPr>
        <w:ind w:firstLine="567"/>
        <w:jc w:val="both"/>
        <w:rPr>
          <w:sz w:val="24"/>
          <w:szCs w:val="24"/>
          <w:lang w:val="kk-KZ"/>
        </w:rPr>
      </w:pPr>
      <w:r w:rsidRPr="002344A8">
        <w:rPr>
          <w:color w:val="000000"/>
          <w:sz w:val="24"/>
          <w:szCs w:val="24"/>
          <w:lang w:val="kk-KZ"/>
        </w:rPr>
        <w:t>Бітіруші кафедра 6В01511-география-тарих, әлеуетті жұмыс берушілердің қажеттіліктерін ескере отырып, элективті пәндер каталогын жоғары білім берудің барлық мерзіміне мамандық ББ әзірледі. ББ үш цикл пәндерін қамтиды: жалпы білім беру, базалық, бейіндік пәндер. ББ модульдік жобалау, құзыреттілік тәсіл ҚР және ECTS кредиттеріндегі барлық модульдік бағдарламаны игеру нәтижелерін есепке алу негізінде әзірленді.</w:t>
      </w:r>
    </w:p>
    <w:p w14:paraId="76FFEE43" w14:textId="77777777" w:rsidR="002344A8" w:rsidRPr="002344A8" w:rsidRDefault="002344A8" w:rsidP="00A15A7A">
      <w:pPr>
        <w:ind w:firstLine="567"/>
        <w:jc w:val="both"/>
        <w:rPr>
          <w:sz w:val="24"/>
          <w:szCs w:val="24"/>
          <w:lang w:val="kk-KZ"/>
        </w:rPr>
      </w:pPr>
      <w:r w:rsidRPr="002344A8">
        <w:rPr>
          <w:color w:val="000000"/>
          <w:sz w:val="24"/>
          <w:szCs w:val="24"/>
          <w:lang w:val="kk-KZ"/>
        </w:rPr>
        <w:t>ББ әзірлеу кезінде мынадай қағидаттар іске асырылады: жоғары және жоғары оқу орнынан кейінгі білім беруді дамытудағы әлемдік трендтерге бағдарлану; көпсалалы, студентке бағдарлану, инновациялылық, жүйелі ойлау мен әлеуметтік коммуникацияны қалыптастыруға бағдарлану, мамандарды даярлау модельдерінің құзыреттілігін пайдалану, ұлттық трендтерге бағдарлану және университеттің стратегиялық басымдықтарына бағдарлану.</w:t>
      </w:r>
    </w:p>
    <w:p w14:paraId="53647261" w14:textId="77777777" w:rsidR="002344A8" w:rsidRPr="002344A8" w:rsidRDefault="002344A8" w:rsidP="00A15A7A">
      <w:pPr>
        <w:ind w:firstLine="567"/>
        <w:jc w:val="both"/>
        <w:rPr>
          <w:sz w:val="24"/>
          <w:szCs w:val="24"/>
          <w:lang w:val="kk-KZ"/>
        </w:rPr>
      </w:pPr>
      <w:r w:rsidRPr="002344A8">
        <w:rPr>
          <w:color w:val="000000"/>
          <w:sz w:val="24"/>
          <w:szCs w:val="24"/>
          <w:lang w:val="kk-KZ"/>
        </w:rPr>
        <w:t>Білім беру бағдарламасын құрудың мазмұны мен логикасы ҚР БҒМ нормативтікталаптарынажәнеуниверситеттіңішкіережелерінебайланысты. Қолданыстағы ережелерге сәйкес ББ қалыптастыру жоғары білімнің мемлекеттік жалпыға міндетті стандарты негізінде жүзеге асырылады, ол міндетті курстардың тұжырымдамасын сипаттайды, түлектердің кәсіби құзыреттіліктері мен біліктілік сипаттамаларын анықтайды.</w:t>
      </w:r>
    </w:p>
    <w:p w14:paraId="4F84DEC2"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Барлық игерілетін модульдер, пәндер, практика түрлері, емтихандар, қорытынды аттестаттау, кредиттер мен сағаттар бойынша сандық деректер білім беру бағдарламасының жиынтық кестесінде келтіріледі.</w:t>
      </w:r>
    </w:p>
    <w:p w14:paraId="3762AB6B" w14:textId="77777777" w:rsidR="002344A8" w:rsidRPr="002344A8" w:rsidRDefault="002344A8" w:rsidP="00A15A7A">
      <w:pPr>
        <w:ind w:firstLine="567"/>
        <w:jc w:val="both"/>
        <w:rPr>
          <w:sz w:val="24"/>
          <w:szCs w:val="24"/>
          <w:lang w:val="kk-KZ"/>
        </w:rPr>
      </w:pPr>
      <w:r w:rsidRPr="002344A8">
        <w:rPr>
          <w:color w:val="000000"/>
          <w:sz w:val="24"/>
          <w:szCs w:val="24"/>
          <w:lang w:val="kk-KZ"/>
        </w:rPr>
        <w:t>6В01511-География-Тарих білім беру бағдарламасы 2 негізгі бөлімнен тұрады: паспорт және білім беру бағдарламасының мазмұны. Білім беру бағдарламасының мазмұны 17 модульдікөрсетеді, оныңішінде 8 жалпы білім беретін пәндер модулі (ЖББ), 22 базалық пәндер модулі (ДБ) және 11 бейіндік пәндер модулі (ЖБ).</w:t>
      </w:r>
    </w:p>
    <w:p w14:paraId="5F56F3C6" w14:textId="77777777" w:rsidR="002344A8" w:rsidRPr="002344A8" w:rsidRDefault="002344A8" w:rsidP="00A15A7A">
      <w:pPr>
        <w:ind w:firstLine="567"/>
        <w:jc w:val="both"/>
        <w:rPr>
          <w:sz w:val="24"/>
          <w:szCs w:val="24"/>
          <w:lang w:val="kk-KZ"/>
        </w:rPr>
      </w:pPr>
      <w:r w:rsidRPr="002344A8">
        <w:rPr>
          <w:color w:val="000000"/>
          <w:sz w:val="24"/>
          <w:szCs w:val="24"/>
          <w:lang w:val="kk-KZ"/>
        </w:rPr>
        <w:t>"6В01511-География-Тарих" білім беру бағдарламасының мазмұны 11 модульді көрсетеді, оның ішінде жалпы білім беретін пәндердің 9 модулі (ЖББ), базалық пәндердің 21 модулі (ДБ) және бейіндеуші пәндердің 6 модулі (ЖБ), практика мен "қорытындыаттестаттауды" қамтитын "оқытудың қосымша түрі"(БББ). Аталған модульдердің әрқайсысы оқытудың белгілі бір нәтижелеріне қол жеткізуге бағытталған, олардан кәсіби құзыреттер қалыптасады. Ағымдағы оқужылында ББ-ға екі жаңа нысан енгізілді: 1)" оқу нәтижелерін бағалаукритерийлері"; 2)"ББ дамыту жоспары".</w:t>
      </w:r>
    </w:p>
    <w:p w14:paraId="25D2CCD8"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 xml:space="preserve">ББ мазмұны мыналарды қамтиды: жалпыға міндетті модульдер (ЖБМ), мамандық бойынша модульдер, қосымша модульдер және қорытынды аттестаттау (ҚМА) (B2 қосымшасы). </w:t>
      </w:r>
    </w:p>
    <w:p w14:paraId="2309531C" w14:textId="77777777" w:rsidR="002344A8" w:rsidRPr="002344A8" w:rsidRDefault="002344A8" w:rsidP="00A15A7A">
      <w:pPr>
        <w:ind w:firstLine="567"/>
        <w:jc w:val="both"/>
        <w:rPr>
          <w:sz w:val="24"/>
          <w:szCs w:val="24"/>
          <w:lang w:val="kk-KZ"/>
        </w:rPr>
      </w:pPr>
      <w:r w:rsidRPr="002344A8">
        <w:rPr>
          <w:color w:val="000000"/>
          <w:sz w:val="24"/>
          <w:szCs w:val="24"/>
          <w:lang w:val="kk-KZ"/>
        </w:rPr>
        <w:t>Білім алушылардың арнайы құзыреттіліктерін қалыптастыру үшін мынадай пәндерді оқытылу ұсынылады: "Электрондық картография, "География сабақтарында цифрлық ресурстарды пайдалану әдістемесі" және электрондық ресурстар мен технологияны, зертханалық жабдықты, цифрлық ресурстар саласындағы білім мен дағдыларды пайдалана отырып жұмыс істеу дағдылары мен дағдыларын қалыптастыруға ықпал ететін басқа да пәндерді зерделеу де ұсынылады. Сол сияқты ББ модульдерінің барлық пәндері ББ-да нақты белгіленген құзыреттерді қалыптастыру мақсатында таңдалады.</w:t>
      </w:r>
    </w:p>
    <w:p w14:paraId="37C62E71" w14:textId="77777777" w:rsidR="002344A8" w:rsidRPr="002344A8" w:rsidRDefault="002344A8" w:rsidP="00A15A7A">
      <w:pPr>
        <w:ind w:firstLine="567"/>
        <w:jc w:val="both"/>
        <w:rPr>
          <w:sz w:val="24"/>
          <w:szCs w:val="24"/>
          <w:lang w:val="kk-KZ"/>
        </w:rPr>
      </w:pPr>
      <w:r w:rsidRPr="002344A8">
        <w:rPr>
          <w:color w:val="000000"/>
          <w:sz w:val="24"/>
          <w:szCs w:val="24"/>
          <w:lang w:val="kk-KZ"/>
        </w:rPr>
        <w:lastRenderedPageBreak/>
        <w:t>6B01511-география-тарих ББ мазмұны (2022-2023 оқу жылы) "Білім туралы" ҚР Заңы (№319-III2007 жылғы 27 шілдедегі; Қазақстан Республикасының№ 151-1  1997 жылғы 11 шілдедегі «ҚР тілдер жөніндегі» Заңдар негізінде әзірленді. № 604 2018 жылғы 31 тамыздағы  әлеуметтік әріптестік және әлеуметтік және еңбек қатынастарын реттеу жөніндегі республикалық үшжақты комиссияның, 2016 жылғы 16 наурыздағы Ұлттық біліктілік шеңбері; "кредиттік технология бойынша оқу процесін ұйымдастыру қағидаларын бекіту туралы" ҚР БҒМ 2018 жылғы 2 қазандағы №152 бұйрығы; № 569 2018 жылғы 13 қазандағы жоғары және жоғары оқу орнынан кейінгі білімі бар кадрларды даярлау бағыттарында көрсетілген.</w:t>
      </w:r>
    </w:p>
    <w:p w14:paraId="48F073A6" w14:textId="14BD17A6" w:rsidR="002344A8" w:rsidRPr="002344A8" w:rsidRDefault="002344A8" w:rsidP="004D3ADA">
      <w:pPr>
        <w:ind w:firstLine="567"/>
        <w:jc w:val="both"/>
        <w:rPr>
          <w:color w:val="000000"/>
          <w:sz w:val="24"/>
          <w:szCs w:val="24"/>
          <w:lang w:val="kk-KZ"/>
        </w:rPr>
      </w:pPr>
      <w:r w:rsidRPr="002344A8">
        <w:rPr>
          <w:color w:val="000000"/>
          <w:sz w:val="24"/>
          <w:szCs w:val="24"/>
          <w:lang w:val="kk-KZ"/>
        </w:rPr>
        <w:t>ББ іске асыруды қамтамасыз ететін оқу-әдістемелік құжаттарды ішкі нормативтік регламенттеуші құжаттарға сәйкес кафедраларда жетекші оқытушылар әзірлейді және факультет пен университет кеңесінің отырыстарында бекітіледі. 6b01511-География-Тарих білім беру бағдарламасының</w:t>
      </w:r>
      <w:r w:rsidR="004D3ADA">
        <w:rPr>
          <w:color w:val="000000"/>
          <w:sz w:val="24"/>
          <w:szCs w:val="24"/>
          <w:lang w:val="kk-KZ"/>
        </w:rPr>
        <w:t xml:space="preserve"> </w:t>
      </w:r>
      <w:r w:rsidRPr="002344A8">
        <w:rPr>
          <w:color w:val="000000"/>
          <w:sz w:val="24"/>
          <w:szCs w:val="24"/>
          <w:lang w:val="kk-KZ"/>
        </w:rPr>
        <w:t>оқу</w:t>
      </w:r>
      <w:r w:rsidR="004D3ADA">
        <w:rPr>
          <w:color w:val="000000"/>
          <w:sz w:val="24"/>
          <w:szCs w:val="24"/>
          <w:lang w:val="kk-KZ"/>
        </w:rPr>
        <w:t xml:space="preserve"> </w:t>
      </w:r>
      <w:r w:rsidRPr="002344A8">
        <w:rPr>
          <w:color w:val="000000"/>
          <w:sz w:val="24"/>
          <w:szCs w:val="24"/>
          <w:lang w:val="kk-KZ"/>
        </w:rPr>
        <w:t>жұмыс</w:t>
      </w:r>
      <w:r w:rsidR="004D3ADA">
        <w:rPr>
          <w:color w:val="000000"/>
          <w:sz w:val="24"/>
          <w:szCs w:val="24"/>
          <w:lang w:val="kk-KZ"/>
        </w:rPr>
        <w:t xml:space="preserve"> </w:t>
      </w:r>
      <w:r w:rsidRPr="002344A8">
        <w:rPr>
          <w:color w:val="000000"/>
          <w:sz w:val="24"/>
          <w:szCs w:val="24"/>
          <w:lang w:val="kk-KZ"/>
        </w:rPr>
        <w:t>жоспары</w:t>
      </w:r>
      <w:r w:rsidR="004D3ADA">
        <w:rPr>
          <w:color w:val="000000"/>
          <w:sz w:val="24"/>
          <w:szCs w:val="24"/>
          <w:lang w:val="kk-KZ"/>
        </w:rPr>
        <w:t xml:space="preserve"> </w:t>
      </w:r>
      <w:r w:rsidRPr="002344A8">
        <w:rPr>
          <w:color w:val="000000"/>
          <w:sz w:val="24"/>
          <w:szCs w:val="24"/>
          <w:lang w:val="kk-KZ"/>
        </w:rPr>
        <w:t>элективті</w:t>
      </w:r>
      <w:r w:rsidR="004D3ADA">
        <w:rPr>
          <w:color w:val="000000"/>
          <w:sz w:val="24"/>
          <w:szCs w:val="24"/>
          <w:lang w:val="kk-KZ"/>
        </w:rPr>
        <w:t xml:space="preserve"> </w:t>
      </w:r>
      <w:r w:rsidRPr="002344A8">
        <w:rPr>
          <w:color w:val="000000"/>
          <w:sz w:val="24"/>
          <w:szCs w:val="24"/>
          <w:lang w:val="kk-KZ"/>
        </w:rPr>
        <w:t>пәндер</w:t>
      </w:r>
      <w:r w:rsidR="004D3ADA">
        <w:rPr>
          <w:color w:val="000000"/>
          <w:sz w:val="24"/>
          <w:szCs w:val="24"/>
          <w:lang w:val="kk-KZ"/>
        </w:rPr>
        <w:t xml:space="preserve"> </w:t>
      </w:r>
      <w:r w:rsidRPr="002344A8">
        <w:rPr>
          <w:color w:val="000000"/>
          <w:sz w:val="24"/>
          <w:szCs w:val="24"/>
          <w:lang w:val="kk-KZ"/>
        </w:rPr>
        <w:t>каталогына</w:t>
      </w:r>
      <w:r w:rsidR="004D3ADA">
        <w:rPr>
          <w:color w:val="000000"/>
          <w:sz w:val="24"/>
          <w:szCs w:val="24"/>
          <w:lang w:val="kk-KZ"/>
        </w:rPr>
        <w:t xml:space="preserve"> </w:t>
      </w:r>
      <w:r w:rsidRPr="002344A8">
        <w:rPr>
          <w:color w:val="000000"/>
          <w:sz w:val="24"/>
          <w:szCs w:val="24"/>
          <w:lang w:val="kk-KZ"/>
        </w:rPr>
        <w:t>толық</w:t>
      </w:r>
      <w:r w:rsidR="004D3ADA">
        <w:rPr>
          <w:color w:val="000000"/>
          <w:sz w:val="24"/>
          <w:szCs w:val="24"/>
          <w:lang w:val="kk-KZ"/>
        </w:rPr>
        <w:t xml:space="preserve"> </w:t>
      </w:r>
      <w:r w:rsidRPr="002344A8">
        <w:rPr>
          <w:color w:val="000000"/>
          <w:sz w:val="24"/>
          <w:szCs w:val="24"/>
          <w:lang w:val="kk-KZ"/>
        </w:rPr>
        <w:t>сәйкес</w:t>
      </w:r>
      <w:r w:rsidR="004D3ADA">
        <w:rPr>
          <w:color w:val="000000"/>
          <w:sz w:val="24"/>
          <w:szCs w:val="24"/>
          <w:lang w:val="kk-KZ"/>
        </w:rPr>
        <w:t xml:space="preserve"> </w:t>
      </w:r>
      <w:r w:rsidRPr="002344A8">
        <w:rPr>
          <w:color w:val="000000"/>
          <w:sz w:val="24"/>
          <w:szCs w:val="24"/>
          <w:lang w:val="kk-KZ"/>
        </w:rPr>
        <w:t>келеді.</w:t>
      </w:r>
    </w:p>
    <w:p w14:paraId="4B9195E6" w14:textId="77777777" w:rsidR="002344A8" w:rsidRPr="002344A8" w:rsidRDefault="002344A8" w:rsidP="004D3ADA">
      <w:pPr>
        <w:ind w:firstLine="567"/>
        <w:jc w:val="both"/>
        <w:rPr>
          <w:sz w:val="24"/>
          <w:szCs w:val="24"/>
          <w:lang w:val="kk-KZ"/>
        </w:rPr>
      </w:pPr>
      <w:r w:rsidRPr="002344A8">
        <w:rPr>
          <w:color w:val="000000"/>
          <w:sz w:val="24"/>
          <w:szCs w:val="24"/>
          <w:lang w:val="kk-KZ"/>
        </w:rPr>
        <w:t>Мәселен, 2017-2018 ЖЖП-ға сәйкес түсімдер 2017 ЖЖТҚ циклінде міндетті компонентке 21 кредит бөлінеді, базалық пәндер циклінде (ДБ) міндетті пәндерге 20 кредит, таңдау компонентіне 7 кредит, бейіндеуші пәндер цикліне (ПД) міндетті компонентке 5 кредит, таңдау компонентіне 27 кредиттікнесиелер бөлінеді.</w:t>
      </w:r>
    </w:p>
    <w:p w14:paraId="2B30764B" w14:textId="77777777" w:rsidR="002344A8" w:rsidRPr="002344A8" w:rsidRDefault="002344A8" w:rsidP="00A15A7A">
      <w:pPr>
        <w:ind w:firstLine="567"/>
        <w:jc w:val="both"/>
        <w:rPr>
          <w:sz w:val="24"/>
          <w:szCs w:val="24"/>
          <w:lang w:val="kk-KZ"/>
        </w:rPr>
      </w:pPr>
      <w:r w:rsidRPr="002344A8">
        <w:rPr>
          <w:color w:val="000000"/>
          <w:sz w:val="24"/>
          <w:szCs w:val="24"/>
          <w:lang w:val="kk-KZ"/>
        </w:rPr>
        <w:t>2022-2023 ЖЖББ-да6В01511-География-Тарих білім беру бағдарламасы бойынша кредиттерде оқытылатын пәндер саны келесідей: МК-51. ВК – 45 ,ТК – 60 кредит; кәсіптік практика - 30 кредит; қорытынды аттестаттау-12 кредит, бұл білім беру бағдарламасының модульдері бөлінісінде игерілген кредиттер көлеміне қойылатын талаптарға толық сәйкес келеді.</w:t>
      </w:r>
    </w:p>
    <w:p w14:paraId="7D36D7A3" w14:textId="77777777" w:rsidR="002344A8" w:rsidRPr="002344A8" w:rsidRDefault="002344A8" w:rsidP="00A15A7A">
      <w:pPr>
        <w:ind w:firstLine="567"/>
        <w:jc w:val="both"/>
        <w:rPr>
          <w:sz w:val="24"/>
          <w:szCs w:val="24"/>
          <w:lang w:val="kk-KZ"/>
        </w:rPr>
      </w:pPr>
      <w:r w:rsidRPr="002344A8">
        <w:rPr>
          <w:color w:val="000000"/>
          <w:sz w:val="24"/>
          <w:szCs w:val="24"/>
          <w:lang w:val="kk-KZ"/>
        </w:rPr>
        <w:t>Таңдау компонентінің пәндері элективті пәндер Каталогынан ЖОБ-на енгізіледі. Элективті пәндер каталогы жыл сайын сыртқы ортаның өзгеруін және еңбек нарығының талаптарын ескере отырып қайта қаралады. Элективті пәндердің тізімі мен мазмұны жұмыс берушілермен келісілген:Н.НұрмақовММИ ,"Мұрагер"ММИ, № 3 Гимназия КММ, "Жамбыл атындағы мамандандырылған мектеп-интернат" КММ, №1 "Білім-инновация" Лицей-интернаты, Қарағанды облысының "Қазгидромет" РМК филиалы, "Қазақ Географиялық қоғамы"Республикалық қоғамдық бірлестігі. Элективті пәндер каталогы бүкіл оқу кезеңіне толтырылады. Университетте білім беру бағдарламаларының каталогтары электронды университет жүйесінде орналастырылған (e.ksu.kz) және оқытушылар мен студенттерге қол жетімді.</w:t>
      </w:r>
    </w:p>
    <w:p w14:paraId="3BFB717D" w14:textId="77777777" w:rsidR="002344A8" w:rsidRPr="002344A8" w:rsidRDefault="002344A8" w:rsidP="00A15A7A">
      <w:pPr>
        <w:ind w:firstLine="567"/>
        <w:jc w:val="both"/>
        <w:rPr>
          <w:sz w:val="24"/>
          <w:szCs w:val="24"/>
          <w:lang w:val="kk-KZ"/>
        </w:rPr>
      </w:pPr>
      <w:r w:rsidRPr="002344A8">
        <w:rPr>
          <w:color w:val="000000"/>
          <w:sz w:val="24"/>
          <w:szCs w:val="24"/>
          <w:lang w:val="kk-KZ"/>
        </w:rPr>
        <w:t>Кәсіптік практика жоғары білімнің кәсіптік оқу бағдарламасының міндетті құрамдас бөлігі болып табылады. 6В01511-География-Тарих білім беру бағдарламасының ЖОБ-да практиканың келесі түрлерінен өту қарастырылған: оқу (таныстыру, далалық), педагогикалық (психологиялық-педагогикалық, оқу-тәрбие, өндірістік), диплом алдындағы практика. Практиканың барлық түрлері бойынша кафедрада білім беру бағдарламасы бойынша практикадан өту бағдарламалары бар.</w:t>
      </w:r>
    </w:p>
    <w:p w14:paraId="383DAA31" w14:textId="77777777" w:rsidR="002344A8" w:rsidRPr="002344A8" w:rsidRDefault="002344A8" w:rsidP="00A15A7A">
      <w:pPr>
        <w:ind w:firstLine="567"/>
        <w:jc w:val="both"/>
        <w:rPr>
          <w:sz w:val="24"/>
          <w:szCs w:val="24"/>
          <w:lang w:val="kk-KZ"/>
        </w:rPr>
      </w:pPr>
      <w:r w:rsidRPr="002344A8">
        <w:rPr>
          <w:color w:val="000000"/>
          <w:sz w:val="24"/>
          <w:szCs w:val="24"/>
          <w:lang w:val="kk-KZ"/>
        </w:rPr>
        <w:t>Кафедрада кәсіптік практиканы өту үшін мынадай кәсіпорындармен келісімшарттар бар: "Қазақ Географиялық қоғамы" РҚБ, НЗМ филиалы Қарағанды қаласы "Назарбаев Зияткерлік мектептері" ДББҰ, Қарағанды қаласындағы "№3 Гимназия" КММ,  Н. Нұрмақов атындағы"мамандандырылған мектеп-интернаты" КММ кәсіпорындарымен кәсіптік практикадан өтуге шарттар бар. "Білім-Инновация № 2 "Лицей-интернаты" КММ,«Жамбыл атындағы  мамандандырылған мектеп-интернаты" КММ» жалпы білім беретін мектептер Н.Әбдіров атындағы№58 Қарағанды мектеп-лицейі., " КММ. С. Саттаров " атындағы Қарағанды қ., "Қаныш Сәтпаев атындағы Гимназия" КММ (№ 38), Қарағанды қаласындағы "Мұрагер "мамандандырылған мектеп-интернаты" КММ – мен кәсіптік практикадан өтуге шарттар бар.</w:t>
      </w:r>
    </w:p>
    <w:p w14:paraId="30B6F537" w14:textId="77777777" w:rsidR="002344A8" w:rsidRPr="002344A8" w:rsidRDefault="002344A8" w:rsidP="00A15A7A">
      <w:pPr>
        <w:ind w:firstLine="567"/>
        <w:jc w:val="both"/>
        <w:rPr>
          <w:sz w:val="24"/>
          <w:szCs w:val="24"/>
          <w:lang w:val="kk-KZ"/>
        </w:rPr>
      </w:pPr>
      <w:r w:rsidRPr="002344A8">
        <w:rPr>
          <w:color w:val="000000"/>
          <w:sz w:val="24"/>
          <w:szCs w:val="24"/>
          <w:lang w:val="kk-KZ"/>
        </w:rPr>
        <w:lastRenderedPageBreak/>
        <w:t>Кәсіби практика қорытындыларын талдау практикада алған теориялық білімдерін растайтын студенттердің кәсіби дағдылары мен дағдыларының өсуін, сұранысын көрсетеді. Кәсіптік практика базалары, қағидалар, мерзімдер, кәсіптік практикадан өту жөніндегі талаптар туралы ақпарат жүйеде білім алушылардың жеке кабинеттерінде көрсетіледі idl.ksu.kz.</w:t>
      </w:r>
    </w:p>
    <w:p w14:paraId="75EA0988" w14:textId="77777777" w:rsidR="002344A8" w:rsidRPr="002344A8" w:rsidRDefault="002344A8" w:rsidP="00A15A7A">
      <w:pPr>
        <w:ind w:firstLine="567"/>
        <w:jc w:val="both"/>
        <w:rPr>
          <w:sz w:val="24"/>
          <w:szCs w:val="24"/>
          <w:lang w:val="kk-KZ"/>
        </w:rPr>
      </w:pPr>
      <w:r w:rsidRPr="002344A8">
        <w:rPr>
          <w:color w:val="000000"/>
          <w:sz w:val="24"/>
          <w:szCs w:val="24"/>
          <w:lang w:val="kk-KZ"/>
        </w:rPr>
        <w:t>Білім беру үдерісінде ББ бойынша болашақ мамандарды даярлау кезінде мынадай оқу-әдістемелік материалдар пайдаланылады: оқу құралдары, әдістемелік нұсқаулар, дәрістер конспектілері, ЖББ (Syllabus) және басқа да дидактикалық үлестірме материалдар. Бакалавриат ББ барлық модульдері/пәндері жұмыстық оқу бағдарламасымен (Syllabus) және әдістемелік ұсынымдарға сәйкес әзірленген әдістемелік нұсқаулармен қамтамасыз етілген. ЖОБ (Syllabus) ИРБИС электронды каталогында мемлекеттік және орыс тілдерінде орналастырылған.</w:t>
      </w:r>
    </w:p>
    <w:p w14:paraId="2E7C9C58" w14:textId="77777777" w:rsidR="002344A8" w:rsidRPr="002344A8" w:rsidRDefault="002344A8" w:rsidP="00A15A7A">
      <w:pPr>
        <w:ind w:firstLine="567"/>
        <w:jc w:val="both"/>
        <w:rPr>
          <w:sz w:val="24"/>
          <w:szCs w:val="24"/>
          <w:lang w:val="kk-KZ"/>
        </w:rPr>
      </w:pPr>
      <w:r w:rsidRPr="002344A8">
        <w:rPr>
          <w:color w:val="000000"/>
          <w:sz w:val="24"/>
          <w:szCs w:val="24"/>
          <w:lang w:val="kk-KZ"/>
        </w:rPr>
        <w:t>ОЖБ (Syllabus) пән бойынша оқыту бағдарламасында оқытушылар туралы деректерді, пререквизиттерді, постреквизиттерді, пәннің қысқаша сипаттамасын, оқыту нәтижелерін, қалыптастырылатын құзыреттерді, курстың саясаты мен рәсімдерін, пән бойынша тапсырмаларды орындау және тапсыру кестесін, тақырыптық жоспарды, пәннің оқу-әдістемелік қамтамасыз етілу картасын көрсете отырып келтіріледі, сондай-ақ тікелей оқу-әдістемелік дәріс кешені (дәріс тезистері), әдістемелік нұсқаулықтар мен жазбаша тапсырмалар, студенттердің өзін-өзі бақылауына арналған сұрақтар көрсетілген, семинар сабақтары түріндегі материалдар көрсетілген.</w:t>
      </w:r>
    </w:p>
    <w:p w14:paraId="7D86B235" w14:textId="77777777" w:rsidR="002344A8" w:rsidRPr="002344A8" w:rsidRDefault="002344A8" w:rsidP="00A15A7A">
      <w:pPr>
        <w:ind w:firstLine="567"/>
        <w:jc w:val="both"/>
        <w:rPr>
          <w:sz w:val="24"/>
          <w:szCs w:val="24"/>
          <w:lang w:val="kk-KZ"/>
        </w:rPr>
      </w:pPr>
      <w:r w:rsidRPr="002344A8">
        <w:rPr>
          <w:color w:val="000000"/>
          <w:sz w:val="24"/>
          <w:szCs w:val="24"/>
          <w:lang w:val="kk-KZ"/>
        </w:rPr>
        <w:t>Жұмыс берушілер жазбаша өтініштер түрінде белгілі бір бейіндеуші пәндерді элективті пәндер тізбесіне енгізуге сұрау салады, аталған пәндерді келісуге қатысады, содан кейін бұл пәндер басылым жоспарына енгізіледі және кафедра оқытушыларына әзірлеуге беріледі. ЖОБ (Syllabus) үлгісі (B3 қосымшасында) берілген.</w:t>
      </w:r>
    </w:p>
    <w:p w14:paraId="336F9E14"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Элективті пәндер каталогы білім алушылардың ББ-ны тұтас және кезең-кезеңімен игеруін; пәндердің сабақтастығын және кәсіби құзыреттіліктердің жинақталуын; курстан курсқа өту және жоғары оқу орнынан кейінгі білім беру бағдарламалары бойынша оқуды жалғастыру үшін жағдайларды қамтамасыз етуге мүмкіндік береді.</w:t>
      </w:r>
    </w:p>
    <w:p w14:paraId="5C1044CC" w14:textId="77777777" w:rsidR="002344A8" w:rsidRPr="002344A8" w:rsidRDefault="002344A8" w:rsidP="00A15A7A">
      <w:pPr>
        <w:ind w:firstLine="567"/>
        <w:jc w:val="both"/>
        <w:rPr>
          <w:sz w:val="24"/>
          <w:szCs w:val="24"/>
          <w:lang w:val="kk-KZ"/>
        </w:rPr>
      </w:pPr>
      <w:r w:rsidRPr="002344A8">
        <w:rPr>
          <w:color w:val="000000"/>
          <w:sz w:val="24"/>
          <w:szCs w:val="24"/>
          <w:lang w:val="kk-KZ"/>
        </w:rPr>
        <w:t>Мысалы, "Дүние жүзінің экономикалық, әлеуметтік және саяси географиясы" және "Тарих әдіснамасы" сияқты бейіндік пәндерді зерделеу үшін мынадай пәндерді меңгеру қажет: "Жалпы тану", "Топография геодезия негіздерімен", "Материктер мен мұхиттардың физикалық географиясы, «Халықтар географиясы демография негіздерімен»", "Дүниежүзілік шаруашылық географиясы", "Орта ғасырлар тарихы"," Қазақстанның жаңа тарихы"," Еуропа және Америка елдерінің жаңа және кейінгі жаңа заман тарихы"," Азия және Африка елдерінің жаңа және кейінгі жаңа заман тарихы " және т.б. элективті курстардың каталогы жұмыс берушілердің талаптарын, пәндердің өзектілігін, ғылым мен қоғамның заманауи жетістіктерін ескере отырып жасалады.</w:t>
      </w:r>
    </w:p>
    <w:p w14:paraId="772C36A6"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ОБ оқу-әдістемелік жұмысының негізгі бағыттары оқу процесіне заманауи инновациялық технологияларды енгізу болып табылады, олардың кейбір ережелері жинақталып, кафедра оқытушыларының оқу, оқу-әдістемелік құралдары мен монографиялары түрінде ұсынылған, мысалы: "Modern World geography GIS countres" (Zhomartova G. Z., Kadirbaeva D. A.), " Адамзат географиясы: аймақтар мен өлкелерге жахандық көзқарас":/Paul L. Knox., Салли А. Марстон: Ауд. С. А. Талжанов, г. Б. Абиева, г. Ж. Жомартова, "Қоршаған ортаны қорғау қолөнері: тұрақты болашаққа көзқарас" / Robert L. McConnell, Daniel C. Abel; Ауд. Г. Б. Абиева, Г. Ж. Жомартова.,«Дүниежүзілік шаруашылық географиясы» (К.Д.Кенжина, Г.Н.Чистякова), «Тарихи география» (Кадирбаева Д.А.), «Қазақстанның аридті территорияларының геоморфологиясы» (Акпамбетова К.М., Абиева Г.Б., Жангожина Г.М.).</w:t>
      </w:r>
    </w:p>
    <w:p w14:paraId="763977C3" w14:textId="77777777" w:rsidR="002344A8" w:rsidRPr="002344A8" w:rsidRDefault="002344A8" w:rsidP="00A15A7A">
      <w:pPr>
        <w:ind w:firstLine="567"/>
        <w:jc w:val="both"/>
        <w:rPr>
          <w:rFonts w:eastAsia="Times New Roman"/>
          <w:sz w:val="24"/>
          <w:szCs w:val="24"/>
          <w:lang w:val="kk-KZ" w:eastAsia="ru-RU"/>
        </w:rPr>
      </w:pPr>
      <w:r w:rsidRPr="002344A8">
        <w:rPr>
          <w:rFonts w:eastAsia="Times New Roman"/>
          <w:sz w:val="24"/>
          <w:szCs w:val="24"/>
          <w:lang w:val="kk-KZ" w:eastAsia="ru-RU"/>
        </w:rPr>
        <w:lastRenderedPageBreak/>
        <w:t xml:space="preserve">Кафедрада ПОҚ білім беру бағдарламасының студенттері үшін оқу жоспарының пәндері бойынша электрондық дәрістер, мультимедиялық презентациялар әзірлейді (B3 қосымшасы). </w:t>
      </w:r>
    </w:p>
    <w:p w14:paraId="15B45E9E" w14:textId="77777777" w:rsidR="002344A8" w:rsidRPr="002344A8" w:rsidRDefault="002344A8" w:rsidP="00A15A7A">
      <w:pPr>
        <w:ind w:firstLine="567"/>
        <w:jc w:val="both"/>
        <w:rPr>
          <w:rFonts w:eastAsia="Times New Roman"/>
          <w:sz w:val="24"/>
          <w:szCs w:val="24"/>
          <w:lang w:val="kk-KZ" w:eastAsia="ru-RU"/>
        </w:rPr>
      </w:pPr>
      <w:r w:rsidRPr="002344A8">
        <w:rPr>
          <w:rFonts w:eastAsia="Times New Roman"/>
          <w:sz w:val="24"/>
          <w:szCs w:val="24"/>
          <w:lang w:val="kk-KZ" w:eastAsia="ru-RU"/>
        </w:rPr>
        <w:t>ЖОО қаланың, облыстың және республиканың жалпы білім беретін мектептерімен ынтымақтастық туралы Меморандумдар мен Келісімшарттар жасалынды.</w:t>
      </w:r>
    </w:p>
    <w:p w14:paraId="439E80BB" w14:textId="77777777" w:rsidR="002344A8" w:rsidRPr="002344A8" w:rsidRDefault="002344A8" w:rsidP="00A15A7A">
      <w:pPr>
        <w:ind w:firstLine="567"/>
        <w:jc w:val="both"/>
        <w:rPr>
          <w:sz w:val="24"/>
          <w:szCs w:val="24"/>
          <w:lang w:val="kk-KZ"/>
        </w:rPr>
      </w:pPr>
      <w:r w:rsidRPr="002344A8">
        <w:rPr>
          <w:color w:val="000000"/>
          <w:sz w:val="24"/>
          <w:szCs w:val="24"/>
          <w:lang w:val="kk-KZ"/>
        </w:rPr>
        <w:t>Жыл сайын жұмыс берушілермен "Мансап күні" - жұмыс берушілер мен жас мамандардың – студенттер мен түлектердің кездесуі үшін алаң құруға бағытталған ауқымды кәсіптік бағдар беру іс-шарасы өткізіледі.</w:t>
      </w:r>
    </w:p>
    <w:p w14:paraId="32BD5BA7" w14:textId="77777777" w:rsidR="002344A8" w:rsidRPr="002344A8" w:rsidRDefault="002344A8" w:rsidP="00A15A7A">
      <w:pPr>
        <w:ind w:firstLine="567"/>
        <w:jc w:val="both"/>
        <w:rPr>
          <w:sz w:val="24"/>
          <w:szCs w:val="24"/>
          <w:lang w:val="kk-KZ"/>
        </w:rPr>
      </w:pPr>
      <w:r w:rsidRPr="002344A8">
        <w:rPr>
          <w:color w:val="000000"/>
          <w:sz w:val="24"/>
          <w:szCs w:val="24"/>
          <w:lang w:val="kk-KZ"/>
        </w:rPr>
        <w:t>Ректордың" академиялық комитеттер құру туралы "№ 232 18.02.2019 жылғы бұйрығына сәйкес білім беру бағдарламаларының мазмұнын келісу және сараптама жүргізу үшін даярлық бағыттары бойынша факультет комитеттерінің құрамына ПОҚ және жұмыс берушілермен қатар 6В01511-География-Тарих мамандығының төртінші курс студенті Н. Маратов енгізілді.</w:t>
      </w:r>
    </w:p>
    <w:p w14:paraId="2571E7B7" w14:textId="77777777" w:rsidR="002344A8" w:rsidRPr="002344A8" w:rsidRDefault="002344A8" w:rsidP="00A15A7A">
      <w:pPr>
        <w:ind w:firstLine="567"/>
        <w:jc w:val="both"/>
        <w:rPr>
          <w:rFonts w:eastAsia="Batang"/>
          <w:sz w:val="24"/>
          <w:szCs w:val="24"/>
          <w:lang w:val="kk-KZ"/>
        </w:rPr>
      </w:pPr>
    </w:p>
    <w:p w14:paraId="1DD32D5A" w14:textId="77777777" w:rsidR="002344A8" w:rsidRPr="002344A8" w:rsidRDefault="002344A8" w:rsidP="00A15A7A">
      <w:pPr>
        <w:ind w:firstLine="567"/>
        <w:jc w:val="both"/>
        <w:rPr>
          <w:rFonts w:eastAsia="Batang"/>
          <w:sz w:val="24"/>
          <w:szCs w:val="24"/>
          <w:lang w:val="kk-KZ"/>
        </w:rPr>
      </w:pPr>
      <w:r w:rsidRPr="002344A8">
        <w:rPr>
          <w:color w:val="000000"/>
          <w:sz w:val="24"/>
          <w:szCs w:val="24"/>
          <w:lang w:val="kk-KZ"/>
        </w:rPr>
        <w:t>Сонымен қатар, студенттердің шетелдік ғалымдардың дәрістерін тыңдағысы келетіндігі туралы пікірлерін ескере отырып, Ресейден келген қонақ профессорлар - Черных Дмитрий Владимирович, Алтай мемлекеттік университеті; Голованов Дмитрий Леонидович, М..В Ломоносов атындағы Мәскеу мемлекеттік Университеті, Дэвид Лорант Денес Сент-Ишвант университеті, Венгрия (онлайн) дәрістер курстары ұйымдастырылды.</w:t>
      </w:r>
    </w:p>
    <w:p w14:paraId="497F8F51" w14:textId="77777777" w:rsidR="002344A8" w:rsidRPr="002344A8" w:rsidRDefault="002344A8" w:rsidP="00A15A7A">
      <w:pPr>
        <w:ind w:firstLine="567"/>
        <w:rPr>
          <w:rFonts w:eastAsia="Times New Roman"/>
          <w:sz w:val="24"/>
          <w:szCs w:val="24"/>
          <w:lang w:val="kk-KZ" w:eastAsia="ru-RU"/>
        </w:rPr>
      </w:pPr>
      <w:r w:rsidRPr="002344A8">
        <w:rPr>
          <w:rFonts w:eastAsia="Times New Roman"/>
          <w:sz w:val="24"/>
          <w:szCs w:val="24"/>
          <w:lang w:val="kk-KZ" w:eastAsia="ru-RU"/>
        </w:rPr>
        <w:t xml:space="preserve">ҚР Еңбек және халықты әлеуметтік қорғау министрінің №373 2012.09.24 және ҚР Білім және ғылым министрінің №441 </w:t>
      </w:r>
      <w:r w:rsidRPr="002344A8">
        <w:rPr>
          <w:sz w:val="24"/>
          <w:szCs w:val="24"/>
          <w:lang w:val="kk-KZ"/>
        </w:rPr>
        <w:t>28.09.2012 ж</w:t>
      </w:r>
      <w:r w:rsidRPr="002344A8">
        <w:rPr>
          <w:rFonts w:eastAsia="Times New Roman"/>
          <w:sz w:val="24"/>
          <w:szCs w:val="24"/>
          <w:lang w:val="kk-KZ" w:eastAsia="ru-RU"/>
        </w:rPr>
        <w:t xml:space="preserve"> бірлескен бұйрығына сәйкес Қазақстанда біліктіліктің сегіз деңгейін қамтитын Ұлттық біліктілік шеңбері бекітілді. Университеттібітіргенненкейіналынғанбіліктіліктер (академиялықдәрежелер) жоғарыбілімдеңгейінесәйкескеледі.</w:t>
      </w:r>
    </w:p>
    <w:p w14:paraId="3DA9E40D" w14:textId="77777777" w:rsidR="002344A8" w:rsidRPr="002344A8" w:rsidRDefault="002344A8" w:rsidP="00A15A7A">
      <w:pPr>
        <w:ind w:firstLine="567"/>
        <w:jc w:val="both"/>
        <w:rPr>
          <w:sz w:val="24"/>
          <w:szCs w:val="24"/>
          <w:lang w:val="kk-KZ"/>
        </w:rPr>
      </w:pPr>
      <w:r w:rsidRPr="002344A8">
        <w:rPr>
          <w:color w:val="000000"/>
          <w:sz w:val="24"/>
          <w:szCs w:val="24"/>
          <w:lang w:val="kk-KZ"/>
        </w:rPr>
        <w:t>ББ 6В01511 бойынша жаратылыстану бакалавры География-тарих мамандығы бойынша 6 деңгей. Университетте мамандар даярлау сапасын арттыру үшін серіктес жоғары оқу орындары мен серіктес кәсіпорындардан сыртқы сараптама және ұсыныс пікірлерін алу үшін білім беру бағдарламаларын жолдау іс тәжірибеге енгізілген.</w:t>
      </w:r>
    </w:p>
    <w:p w14:paraId="399EA775" w14:textId="77777777" w:rsidR="002344A8" w:rsidRPr="002344A8" w:rsidRDefault="002344A8" w:rsidP="00A15A7A">
      <w:pPr>
        <w:ind w:firstLine="567"/>
        <w:jc w:val="both"/>
        <w:rPr>
          <w:sz w:val="24"/>
          <w:szCs w:val="24"/>
          <w:lang w:val="kk-KZ"/>
        </w:rPr>
      </w:pPr>
      <w:r w:rsidRPr="002344A8">
        <w:rPr>
          <w:color w:val="000000"/>
          <w:sz w:val="24"/>
          <w:szCs w:val="24"/>
          <w:lang w:val="kk-KZ"/>
        </w:rPr>
        <w:t>Е. А. Бөкетов атындағы Қарағанды университеті кредиттік оқыту технологиясына негізделген кәсіптік білім берудің үш сатылы моделі (бакалавриат–магистратура–PhD докторантура) бойынша мамандар даярлауды іске асырады, бұл білім беру деңгейлерінің сабақтастығын қамтамасыз етуге, білім беру сапасын арттыруға, білім алушылар мен оқытушылардың академиялық ұтқырлығына ықпал етеді.</w:t>
      </w:r>
    </w:p>
    <w:p w14:paraId="168AFA17"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ECTS типі бойынша кредиттерді қайта есептеу ECTS типі бойынша кредиттерді қайта есептеу жүйесі туралы Ережеге сәйкес жүзеге асырылады.</w:t>
      </w:r>
    </w:p>
    <w:p w14:paraId="6CA8FBE0" w14:textId="77777777" w:rsidR="002344A8" w:rsidRPr="002344A8" w:rsidRDefault="002344A8" w:rsidP="00A15A7A">
      <w:pPr>
        <w:ind w:firstLine="567"/>
        <w:jc w:val="both"/>
        <w:rPr>
          <w:sz w:val="24"/>
          <w:szCs w:val="24"/>
          <w:lang w:val="kk-KZ"/>
        </w:rPr>
      </w:pPr>
      <w:r w:rsidRPr="002344A8">
        <w:rPr>
          <w:color w:val="000000"/>
          <w:sz w:val="24"/>
          <w:szCs w:val="24"/>
          <w:lang w:val="kk-KZ"/>
        </w:rPr>
        <w:t xml:space="preserve"> 2019 жылға дейін басқа жоғары оқу орындарынан білім алушыларды қабылдау Қазақстан Республикасы Білім және ғылым министрінің №19 2015 жылғы 20 қаңтардағы бұйрығымен бекітілген білім беру ұйымының үлгілері бойынша білім алушыларды ауыстыру және қайта қабылдау қағидаларына сәйкес жүзеге асырылады.</w:t>
      </w:r>
    </w:p>
    <w:p w14:paraId="29D3B112"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Оқуды жалғастыру және білім алушының келесі білім деңгейіне өту  Е. А. Бөкетов атындағыҚарағанды университетінің академиялық саясатына сәйкес жүзеге асырылады. Жыл сайын университет ректоратының шешімімен бакалавриат үшін оқу курстары бөлінісінде курстан курсқа ауыстыру үшін ең төменгі ауысу балының шамасы белгіленеді.</w:t>
      </w:r>
    </w:p>
    <w:p w14:paraId="393CBA35" w14:textId="77777777" w:rsidR="002344A8" w:rsidRPr="002344A8" w:rsidRDefault="002344A8" w:rsidP="00A15A7A">
      <w:pPr>
        <w:ind w:firstLine="567"/>
        <w:jc w:val="both"/>
        <w:rPr>
          <w:sz w:val="24"/>
          <w:szCs w:val="24"/>
          <w:lang w:val="kk-KZ"/>
        </w:rPr>
      </w:pPr>
      <w:r w:rsidRPr="002344A8">
        <w:rPr>
          <w:color w:val="000000"/>
          <w:sz w:val="24"/>
          <w:szCs w:val="24"/>
          <w:lang w:val="kk-KZ"/>
        </w:rPr>
        <w:t>Университет қашықтықтан білім беру технологияларын қолдана отырып, білім беру бағдарламаларын жүзеге асыру мүмкіндіктеріне ие. Электрондық университеттің сайтында қашықтықтан білім беру орталығы бөлімінде idl@ksu.kz студенттер оқытуға қажетті барлық ақпарат пен материалдарды таба алады: дәрістер, пәндер бойынша оқу-</w:t>
      </w:r>
      <w:r w:rsidRPr="002344A8">
        <w:rPr>
          <w:color w:val="000000"/>
          <w:sz w:val="24"/>
          <w:szCs w:val="24"/>
          <w:lang w:val="kk-KZ"/>
        </w:rPr>
        <w:lastRenderedPageBreak/>
        <w:t>әдістемелік кешендер, ағымдағы бақылауға арналған тапсырмалар, қорытынды бақылауға арналған тест тапсырмалары барлығы көрсетілген.</w:t>
      </w:r>
    </w:p>
    <w:p w14:paraId="69C065B5" w14:textId="77777777" w:rsidR="002344A8" w:rsidRPr="002344A8" w:rsidRDefault="002344A8" w:rsidP="00A15A7A">
      <w:pPr>
        <w:ind w:firstLine="567"/>
        <w:jc w:val="both"/>
        <w:rPr>
          <w:rFonts w:eastAsia="Times New Roman"/>
          <w:sz w:val="24"/>
          <w:szCs w:val="24"/>
          <w:lang w:val="kk-KZ" w:eastAsia="ru-RU"/>
        </w:rPr>
      </w:pPr>
      <w:r w:rsidRPr="002344A8">
        <w:rPr>
          <w:rFonts w:eastAsia="Times New Roman"/>
          <w:sz w:val="24"/>
          <w:szCs w:val="24"/>
          <w:lang w:val="kk-KZ" w:eastAsia="ru-RU"/>
        </w:rPr>
        <w:t>Студенттерге университеттің ғылыми кітапханасының электрондық ресурстарының кең спектрі, "Эпиграф"оқу-әдістемелік басылымдарының электрондық базасы ұсынылады. Оқу орны ақпараттарды жүйелі түрде жинау, талдау және басқару негізінде студенттердің, қызметкерлердің және басқа да мүдделі тараптардың қатысуымен бағдарламаларды үнемі бағалауды және қайта қарауды жүргізеді, нәтижесінде бағдарламалар олардың  өзектілігін қамтамасыз етуге бейімделеді. Бағдарламалардың қайта қаралған мәліметтері жарияланады.</w:t>
      </w:r>
    </w:p>
    <w:p w14:paraId="150AC485"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Бұл ретте ЖОО мынадай көрсеткіштерді ескеруі тиіс:</w:t>
      </w:r>
    </w:p>
    <w:p w14:paraId="5921EE25"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 xml:space="preserve"> - студенттер контингенті туралы мәліметтер; </w:t>
      </w:r>
    </w:p>
    <w:p w14:paraId="05B9D464"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 xml:space="preserve">- үлгерім деңгейі, студенттердің жетістіктері және оқудан шығу; </w:t>
      </w:r>
    </w:p>
    <w:p w14:paraId="4515B6BA"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 xml:space="preserve">- студенттердің бағдарламаларды іске асыруға қанағаттануы; </w:t>
      </w:r>
    </w:p>
    <w:p w14:paraId="6D0FD276" w14:textId="77777777" w:rsidR="002344A8" w:rsidRPr="002344A8" w:rsidRDefault="002344A8" w:rsidP="00A15A7A">
      <w:pPr>
        <w:ind w:firstLine="567"/>
        <w:jc w:val="both"/>
        <w:rPr>
          <w:color w:val="000000"/>
          <w:sz w:val="24"/>
          <w:szCs w:val="24"/>
          <w:lang w:val="kk-KZ"/>
        </w:rPr>
      </w:pPr>
      <w:r w:rsidRPr="002344A8">
        <w:rPr>
          <w:color w:val="000000"/>
          <w:sz w:val="24"/>
          <w:szCs w:val="24"/>
          <w:lang w:val="kk-KZ"/>
        </w:rPr>
        <w:t xml:space="preserve">- білім беру ресурстары мен студенттерді қолдау қызметтерінің қолжетімділігі; </w:t>
      </w:r>
    </w:p>
    <w:p w14:paraId="1309F15B" w14:textId="77777777" w:rsidR="002344A8" w:rsidRPr="002344A8" w:rsidRDefault="002344A8" w:rsidP="00A15A7A">
      <w:pPr>
        <w:ind w:firstLine="567"/>
        <w:jc w:val="both"/>
        <w:rPr>
          <w:rFonts w:eastAsia="Times New Roman"/>
          <w:sz w:val="24"/>
          <w:szCs w:val="24"/>
          <w:lang w:val="kk-KZ" w:eastAsia="ru-RU"/>
        </w:rPr>
      </w:pPr>
      <w:r w:rsidRPr="002344A8">
        <w:rPr>
          <w:color w:val="000000"/>
          <w:sz w:val="24"/>
          <w:szCs w:val="24"/>
          <w:lang w:val="kk-KZ"/>
        </w:rPr>
        <w:t>- түлектердің жұмысқа орналасуы; - түлектердің біліктілігі;</w:t>
      </w:r>
    </w:p>
    <w:p w14:paraId="7F7CE687" w14:textId="77777777" w:rsidR="002344A8" w:rsidRPr="002344A8" w:rsidRDefault="002344A8" w:rsidP="00A15A7A">
      <w:pPr>
        <w:ind w:firstLine="567"/>
        <w:jc w:val="both"/>
        <w:rPr>
          <w:sz w:val="24"/>
          <w:szCs w:val="24"/>
          <w:lang w:val="kk-KZ"/>
        </w:rPr>
      </w:pPr>
      <w:r w:rsidRPr="002344A8">
        <w:rPr>
          <w:color w:val="000000"/>
          <w:sz w:val="24"/>
          <w:szCs w:val="24"/>
          <w:lang w:val="kk-KZ"/>
        </w:rPr>
        <w:t>Таңдау компонентіне кіретін пәндер тізімі білім беру бағдарламасының кәсіби ерекшелігіне байланысты. Кез-келген пәнді оқу, оның академиялық мәртебесіне қарамастан, емтихан тапсырумен және несие берумен аяқталады. Осының нәтижесінде кредиттерді жинақтау жүйесі арқылы бағдарламаны мерзімінен бұрын игеру мүмкіндігін алатын студенттердің академиялық прогресінің өлшенуі қамтамасыз етіледі.</w:t>
      </w:r>
    </w:p>
    <w:p w14:paraId="75A4CB44" w14:textId="77777777" w:rsidR="002344A8" w:rsidRPr="002344A8" w:rsidRDefault="002344A8" w:rsidP="00A15A7A">
      <w:pPr>
        <w:ind w:firstLine="567"/>
        <w:jc w:val="both"/>
        <w:rPr>
          <w:sz w:val="24"/>
          <w:szCs w:val="24"/>
          <w:lang w:val="kk-KZ"/>
        </w:rPr>
      </w:pPr>
      <w:r w:rsidRPr="002344A8">
        <w:rPr>
          <w:color w:val="000000"/>
          <w:sz w:val="24"/>
          <w:szCs w:val="24"/>
          <w:lang w:val="kk-KZ"/>
        </w:rPr>
        <w:t>Оқу жоспарына логикалық толықтыру оқу пәндерінің қысқаша аннотациясын және олармен байланысты пререквизиттер  және постреквизиттер тізбесін қамтитын элективті курстар каталогы болып табылады (4-кесте).</w:t>
      </w:r>
    </w:p>
    <w:p w14:paraId="4E16E437" w14:textId="77777777" w:rsidR="002344A8" w:rsidRPr="002344A8" w:rsidRDefault="002344A8" w:rsidP="002344A8">
      <w:pPr>
        <w:ind w:firstLine="340"/>
        <w:jc w:val="both"/>
        <w:rPr>
          <w:sz w:val="24"/>
          <w:szCs w:val="24"/>
          <w:lang w:val="kk-KZ"/>
        </w:rPr>
      </w:pPr>
    </w:p>
    <w:p w14:paraId="5F3DFD34" w14:textId="77777777" w:rsidR="002344A8" w:rsidRPr="002344A8" w:rsidRDefault="002344A8" w:rsidP="00A15A7A">
      <w:pPr>
        <w:ind w:firstLine="567"/>
        <w:jc w:val="both"/>
        <w:rPr>
          <w:rFonts w:eastAsia="Times New Roman"/>
          <w:color w:val="000000"/>
          <w:sz w:val="24"/>
          <w:szCs w:val="24"/>
          <w:lang w:val="kk-KZ" w:eastAsia="ru-RU"/>
        </w:rPr>
      </w:pPr>
      <w:r w:rsidRPr="002344A8">
        <w:rPr>
          <w:rFonts w:eastAsia="Times New Roman"/>
          <w:color w:val="000000"/>
          <w:sz w:val="24"/>
          <w:szCs w:val="24"/>
          <w:lang w:val="kk-KZ" w:eastAsia="ru-RU"/>
        </w:rPr>
        <w:t>4-Кесте</w:t>
      </w:r>
    </w:p>
    <w:p w14:paraId="68278AF5" w14:textId="77777777" w:rsidR="002344A8" w:rsidRPr="002344A8" w:rsidRDefault="002344A8" w:rsidP="00A15A7A">
      <w:pPr>
        <w:ind w:firstLine="567"/>
        <w:jc w:val="both"/>
        <w:rPr>
          <w:sz w:val="24"/>
          <w:szCs w:val="24"/>
          <w:lang w:val="kk-KZ"/>
        </w:rPr>
      </w:pPr>
      <w:r w:rsidRPr="002344A8">
        <w:rPr>
          <w:rFonts w:eastAsia="Times New Roman"/>
          <w:color w:val="000000"/>
          <w:sz w:val="24"/>
          <w:szCs w:val="24"/>
          <w:lang w:val="kk-KZ" w:eastAsia="ru-RU"/>
        </w:rPr>
        <w:t>Студенттің оқу жүктемесінің күрделілігі</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79"/>
        <w:gridCol w:w="2693"/>
      </w:tblGrid>
      <w:tr w:rsidR="002344A8" w:rsidRPr="002344A8" w14:paraId="60C680C0" w14:textId="77777777" w:rsidTr="002344A8">
        <w:tc>
          <w:tcPr>
            <w:tcW w:w="6379" w:type="dxa"/>
          </w:tcPr>
          <w:p w14:paraId="500AB564" w14:textId="77777777" w:rsidR="002344A8" w:rsidRPr="002344A8" w:rsidRDefault="002344A8" w:rsidP="00A15A7A">
            <w:pPr>
              <w:jc w:val="both"/>
              <w:rPr>
                <w:sz w:val="24"/>
                <w:szCs w:val="24"/>
                <w:lang w:val="kk-KZ"/>
              </w:rPr>
            </w:pPr>
            <w:r w:rsidRPr="002344A8">
              <w:rPr>
                <w:rFonts w:eastAsia="Times New Roman"/>
                <w:color w:val="000000"/>
                <w:sz w:val="24"/>
                <w:szCs w:val="24"/>
                <w:lang w:val="kk-KZ" w:eastAsia="ru-RU"/>
              </w:rPr>
              <w:t>Жалпы міндетті, базалық және бейіндік пәндердің арақатынасы (%- бен)</w:t>
            </w:r>
          </w:p>
        </w:tc>
        <w:tc>
          <w:tcPr>
            <w:tcW w:w="2693" w:type="dxa"/>
          </w:tcPr>
          <w:p w14:paraId="45DD95BE" w14:textId="77777777" w:rsidR="002344A8" w:rsidRPr="002344A8" w:rsidRDefault="002344A8" w:rsidP="00A15A7A">
            <w:pPr>
              <w:jc w:val="both"/>
              <w:rPr>
                <w:sz w:val="24"/>
                <w:szCs w:val="24"/>
                <w:lang w:val="en-US"/>
              </w:rPr>
            </w:pPr>
            <w:r w:rsidRPr="002344A8">
              <w:rPr>
                <w:sz w:val="24"/>
                <w:szCs w:val="24"/>
                <w:lang w:val="en-US"/>
              </w:rPr>
              <w:t>44</w:t>
            </w:r>
            <w:r w:rsidRPr="002344A8">
              <w:rPr>
                <w:sz w:val="24"/>
                <w:szCs w:val="24"/>
              </w:rPr>
              <w:t>:</w:t>
            </w:r>
            <w:r w:rsidRPr="002344A8">
              <w:rPr>
                <w:sz w:val="24"/>
                <w:szCs w:val="24"/>
                <w:lang w:val="en-US"/>
              </w:rPr>
              <w:t>2</w:t>
            </w:r>
            <w:r w:rsidRPr="002344A8">
              <w:rPr>
                <w:sz w:val="24"/>
                <w:szCs w:val="24"/>
                <w:lang w:val="kk-KZ"/>
              </w:rPr>
              <w:t>3</w:t>
            </w:r>
            <w:r w:rsidRPr="002344A8">
              <w:rPr>
                <w:sz w:val="24"/>
                <w:szCs w:val="24"/>
              </w:rPr>
              <w:t>:</w:t>
            </w:r>
          </w:p>
        </w:tc>
      </w:tr>
      <w:tr w:rsidR="002344A8" w:rsidRPr="002344A8" w14:paraId="56FF09CB" w14:textId="77777777" w:rsidTr="002344A8">
        <w:tc>
          <w:tcPr>
            <w:tcW w:w="6379" w:type="dxa"/>
          </w:tcPr>
          <w:p w14:paraId="3A4620B7" w14:textId="77777777" w:rsidR="002344A8" w:rsidRPr="002344A8" w:rsidRDefault="002344A8" w:rsidP="00A15A7A">
            <w:pPr>
              <w:jc w:val="both"/>
              <w:rPr>
                <w:sz w:val="24"/>
                <w:szCs w:val="24"/>
              </w:rPr>
            </w:pPr>
            <w:r w:rsidRPr="002344A8">
              <w:rPr>
                <w:rFonts w:eastAsia="Times New Roman"/>
                <w:color w:val="000000"/>
                <w:sz w:val="24"/>
                <w:szCs w:val="24"/>
                <w:lang w:val="kk-KZ" w:eastAsia="ru-RU"/>
              </w:rPr>
              <w:t>Міндетті және пәндерді таңдау компонентінің арақатынасы ( % )</w:t>
            </w:r>
          </w:p>
        </w:tc>
        <w:tc>
          <w:tcPr>
            <w:tcW w:w="2693" w:type="dxa"/>
          </w:tcPr>
          <w:p w14:paraId="2F61D397" w14:textId="77777777" w:rsidR="002344A8" w:rsidRPr="002344A8" w:rsidRDefault="002344A8" w:rsidP="00A15A7A">
            <w:pPr>
              <w:jc w:val="both"/>
              <w:rPr>
                <w:sz w:val="24"/>
                <w:szCs w:val="24"/>
                <w:lang w:val="kk-KZ"/>
              </w:rPr>
            </w:pPr>
            <w:r w:rsidRPr="002344A8">
              <w:rPr>
                <w:sz w:val="24"/>
                <w:szCs w:val="24"/>
                <w:lang w:val="kk-KZ"/>
              </w:rPr>
              <w:t>44</w:t>
            </w:r>
            <w:r w:rsidRPr="002344A8">
              <w:rPr>
                <w:sz w:val="24"/>
                <w:szCs w:val="24"/>
              </w:rPr>
              <w:t>:</w:t>
            </w:r>
            <w:r w:rsidRPr="002344A8">
              <w:rPr>
                <w:sz w:val="24"/>
                <w:szCs w:val="24"/>
                <w:lang w:val="kk-KZ"/>
              </w:rPr>
              <w:t>33</w:t>
            </w:r>
          </w:p>
        </w:tc>
      </w:tr>
      <w:tr w:rsidR="002344A8" w:rsidRPr="002344A8" w14:paraId="5D1A0365" w14:textId="77777777" w:rsidTr="002344A8">
        <w:tc>
          <w:tcPr>
            <w:tcW w:w="6379" w:type="dxa"/>
          </w:tcPr>
          <w:p w14:paraId="11278498" w14:textId="77777777" w:rsidR="002344A8" w:rsidRPr="002344A8" w:rsidRDefault="002344A8" w:rsidP="00A15A7A">
            <w:pPr>
              <w:jc w:val="both"/>
              <w:rPr>
                <w:sz w:val="24"/>
                <w:szCs w:val="24"/>
              </w:rPr>
            </w:pPr>
            <w:r w:rsidRPr="002344A8">
              <w:rPr>
                <w:rFonts w:eastAsia="Times New Roman"/>
                <w:color w:val="000000"/>
                <w:sz w:val="24"/>
                <w:szCs w:val="24"/>
                <w:lang w:val="kk-KZ" w:eastAsia="ru-RU"/>
              </w:rPr>
              <w:t>Аудиториялық сабақтар мен СОӨЖ, СӨЖ арақатынасы (%- бен)</w:t>
            </w:r>
          </w:p>
        </w:tc>
        <w:tc>
          <w:tcPr>
            <w:tcW w:w="2693" w:type="dxa"/>
          </w:tcPr>
          <w:p w14:paraId="34167883" w14:textId="77777777" w:rsidR="002344A8" w:rsidRPr="002344A8" w:rsidRDefault="002344A8" w:rsidP="00A15A7A">
            <w:pPr>
              <w:jc w:val="both"/>
              <w:rPr>
                <w:sz w:val="24"/>
                <w:szCs w:val="24"/>
              </w:rPr>
            </w:pPr>
            <w:r w:rsidRPr="002344A8">
              <w:rPr>
                <w:sz w:val="24"/>
                <w:szCs w:val="24"/>
              </w:rPr>
              <w:t>30:72</w:t>
            </w:r>
          </w:p>
        </w:tc>
      </w:tr>
      <w:tr w:rsidR="002344A8" w:rsidRPr="002344A8" w14:paraId="70BC815B" w14:textId="77777777" w:rsidTr="002344A8">
        <w:tc>
          <w:tcPr>
            <w:tcW w:w="6379" w:type="dxa"/>
          </w:tcPr>
          <w:p w14:paraId="4A01104F" w14:textId="77777777" w:rsidR="002344A8" w:rsidRPr="002344A8" w:rsidRDefault="002344A8" w:rsidP="00A15A7A">
            <w:pPr>
              <w:jc w:val="both"/>
              <w:rPr>
                <w:sz w:val="24"/>
                <w:szCs w:val="24"/>
              </w:rPr>
            </w:pPr>
            <w:r w:rsidRPr="002344A8">
              <w:rPr>
                <w:rFonts w:eastAsia="Times New Roman"/>
                <w:color w:val="000000"/>
                <w:sz w:val="24"/>
                <w:szCs w:val="24"/>
                <w:lang w:val="kk-KZ" w:eastAsia="ru-RU"/>
              </w:rPr>
              <w:t>Практика бойынша кредиттер көлемі</w:t>
            </w:r>
          </w:p>
        </w:tc>
        <w:tc>
          <w:tcPr>
            <w:tcW w:w="2693" w:type="dxa"/>
          </w:tcPr>
          <w:p w14:paraId="25DB7FA4" w14:textId="77777777" w:rsidR="002344A8" w:rsidRPr="002344A8" w:rsidRDefault="002344A8" w:rsidP="00A15A7A">
            <w:pPr>
              <w:jc w:val="both"/>
              <w:rPr>
                <w:sz w:val="24"/>
                <w:szCs w:val="24"/>
              </w:rPr>
            </w:pPr>
            <w:r w:rsidRPr="002344A8">
              <w:rPr>
                <w:sz w:val="24"/>
                <w:szCs w:val="24"/>
              </w:rPr>
              <w:t>30</w:t>
            </w:r>
          </w:p>
        </w:tc>
      </w:tr>
      <w:tr w:rsidR="002344A8" w:rsidRPr="002344A8" w14:paraId="4FF88CCE" w14:textId="77777777" w:rsidTr="002344A8">
        <w:tc>
          <w:tcPr>
            <w:tcW w:w="6379" w:type="dxa"/>
          </w:tcPr>
          <w:p w14:paraId="0ABB648B" w14:textId="77777777" w:rsidR="002344A8" w:rsidRPr="002344A8" w:rsidRDefault="002344A8" w:rsidP="00A15A7A">
            <w:pPr>
              <w:jc w:val="both"/>
              <w:rPr>
                <w:sz w:val="24"/>
                <w:szCs w:val="24"/>
                <w:lang w:val="kk-KZ"/>
              </w:rPr>
            </w:pPr>
            <w:r w:rsidRPr="002344A8">
              <w:rPr>
                <w:rFonts w:eastAsia="Times New Roman"/>
                <w:color w:val="000000"/>
                <w:sz w:val="24"/>
                <w:szCs w:val="24"/>
                <w:lang w:val="kk-KZ" w:eastAsia="ru-RU"/>
              </w:rPr>
              <w:t>Студенттің оқу жүктемесінің еңбек сыйымдылығы (кредиттерде)</w:t>
            </w:r>
          </w:p>
        </w:tc>
        <w:tc>
          <w:tcPr>
            <w:tcW w:w="2693" w:type="dxa"/>
          </w:tcPr>
          <w:p w14:paraId="520CCBF0" w14:textId="77777777" w:rsidR="002344A8" w:rsidRPr="002344A8" w:rsidRDefault="002344A8" w:rsidP="00A15A7A">
            <w:pPr>
              <w:jc w:val="both"/>
              <w:rPr>
                <w:sz w:val="24"/>
                <w:szCs w:val="24"/>
                <w:lang w:val="kk-KZ"/>
              </w:rPr>
            </w:pPr>
            <w:r w:rsidRPr="002344A8">
              <w:rPr>
                <w:sz w:val="24"/>
                <w:szCs w:val="24"/>
                <w:lang w:val="kk-KZ"/>
              </w:rPr>
              <w:t>30</w:t>
            </w:r>
            <w:r w:rsidRPr="002344A8">
              <w:rPr>
                <w:sz w:val="24"/>
                <w:szCs w:val="24"/>
              </w:rPr>
              <w:t>-</w:t>
            </w:r>
            <w:r w:rsidRPr="002344A8">
              <w:rPr>
                <w:sz w:val="24"/>
                <w:szCs w:val="24"/>
                <w:lang w:val="kk-KZ"/>
              </w:rPr>
              <w:t>25</w:t>
            </w:r>
          </w:p>
        </w:tc>
      </w:tr>
    </w:tbl>
    <w:p w14:paraId="0D3E93C7" w14:textId="77777777" w:rsidR="002344A8" w:rsidRPr="002344A8" w:rsidRDefault="002344A8" w:rsidP="002344A8">
      <w:pPr>
        <w:jc w:val="both"/>
        <w:rPr>
          <w:sz w:val="24"/>
          <w:szCs w:val="24"/>
        </w:rPr>
      </w:pPr>
      <w:r w:rsidRPr="002344A8">
        <w:rPr>
          <w:sz w:val="24"/>
          <w:szCs w:val="24"/>
        </w:rPr>
        <w:t xml:space="preserve"> </w:t>
      </w:r>
    </w:p>
    <w:p w14:paraId="34B80413" w14:textId="77777777" w:rsidR="002344A8" w:rsidRPr="002344A8" w:rsidRDefault="002344A8" w:rsidP="00A15A7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color w:val="202124"/>
          <w:sz w:val="24"/>
          <w:szCs w:val="24"/>
          <w:lang w:val="kk-KZ" w:eastAsia="ru-RU"/>
        </w:rPr>
      </w:pPr>
      <w:r w:rsidRPr="002344A8">
        <w:rPr>
          <w:rFonts w:eastAsia="Times New Roman"/>
          <w:color w:val="202124"/>
          <w:sz w:val="24"/>
          <w:szCs w:val="24"/>
          <w:lang w:val="kk-KZ" w:eastAsia="ru-RU"/>
        </w:rPr>
        <w:t>Білім беру бағдарламаларының сапасын бағалау және сараптау тетіктері оларды іске асырудың әрбір кезеңінде жүзеге асырылады: білім беру бағдарламасын жоспарлау, оны тікелей жүзеге асыру және жетілдіру. Білім беру бағдарламасын бағалау ішкі және сыртқы бағалау тетіктері арқылы жүзеге асырылады. Білім беру бағдарламаларын ішкі бағалау: кафедралар, факультет кеңестері, ғылыми кеңестер және университет кеңесі, Басқармасы деңгейінде жүзеге асырылады.</w:t>
      </w:r>
    </w:p>
    <w:p w14:paraId="12810B05" w14:textId="77777777" w:rsidR="002344A8" w:rsidRPr="002344A8" w:rsidRDefault="00A15A7A" w:rsidP="00A15A7A">
      <w:pPr>
        <w:pStyle w:val="HTML"/>
        <w:shd w:val="clear" w:color="auto" w:fill="F8F9FA"/>
        <w:ind w:firstLine="567"/>
        <w:jc w:val="both"/>
        <w:rPr>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Б</w:t>
      </w:r>
      <w:r w:rsidR="002344A8" w:rsidRPr="002344A8">
        <w:rPr>
          <w:rStyle w:val="y2iqfc"/>
          <w:rFonts w:ascii="Times New Roman" w:hAnsi="Times New Roman" w:cs="Times New Roman"/>
          <w:color w:val="202124"/>
          <w:sz w:val="24"/>
          <w:szCs w:val="24"/>
          <w:lang w:val="kk-KZ"/>
        </w:rPr>
        <w:t xml:space="preserve">ілім беру бағдарламасын іске асыру сапасын бағалау білім беру сапасын бақылаудың жалпы жүйесі шеңберінде жүзеге асырылады. Бағалау тетіктері сабақтарға бақылау, ашық сабақтар, оқу үдерісіне қатысушылардың әлеуметтік сауалнамасы, сыртқы тәжірибе жетекшілерінің пікірлері, мемлекеттік аттестаттау комиссиялары төрағаларының, дипломдық жұмыстардың рецензенттерінің қорытындылары, сондай-ақ нәтижелік көрсеткіштерді талдау, қорытынды мемлекеттік  аттестациялау болып табылады. </w:t>
      </w:r>
    </w:p>
    <w:p w14:paraId="7B90888B" w14:textId="77777777" w:rsidR="002344A8" w:rsidRPr="002344A8" w:rsidRDefault="002344A8" w:rsidP="00A15A7A">
      <w:pPr>
        <w:pStyle w:val="HTML"/>
        <w:shd w:val="clear" w:color="auto" w:fill="F8F9FA"/>
        <w:ind w:firstLine="567"/>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lastRenderedPageBreak/>
        <w:t>Кафедра меңгерушісі, профессорлық-оқытушылық құрамның сапаны қамтамасыз ету жөніндегі комиссия мүшелері, кафедраның профессорлық-оқытушылық құрамы, университеттің ғылыми кеңесінің, Академиялық кеңес өкілдері сабақтарға бақылау жұмыстарын  жүйелі түрде жүргізеді (В4 қосымшасы)</w:t>
      </w:r>
    </w:p>
    <w:p w14:paraId="72D33281"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Білім беру бағдарламаларын бағалау нәтижелері факультет пен университеттің алқалы органдарының отырыстарында талқыланады, олар білім сапасын қамтамасыз ету шаралары туралы шешім қабылдайды.</w:t>
      </w:r>
    </w:p>
    <w:p w14:paraId="2B45825D"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Институционалдық деңгейде бағдарламаны іске асыру сапасы мәселелері алқалы органдардың отырыстарында тұрақты түрде қаралады. Студенттерге анкеталық сұрақ қою тәртібі оқу жағдайларын жақсарту, оқу әдебиеті қорын толықтыру, оқу тақырыптарын немесе Элективті курстар Каталогындағы пәндерді қоса алғанда, академиялық ұтқырлықты дамыту тұрғысынан білім алушылардың үміттері туралы ақпарат алуға мүмкіндік береді.</w:t>
      </w:r>
    </w:p>
    <w:p w14:paraId="24A6FB3C" w14:textId="77777777" w:rsidR="002344A8" w:rsidRPr="002344A8" w:rsidRDefault="002344A8" w:rsidP="00A15A7A">
      <w:pPr>
        <w:pStyle w:val="HTML"/>
        <w:shd w:val="clear" w:color="auto" w:fill="F8F9FA"/>
        <w:ind w:firstLine="567"/>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Есепті кезеңде жүргізілген мониторинг нәтижелері бойынша білім беру бағдарламасын іске асыру сапасын арттыру бойынша бірқатар шаралар қабылданды, мысалы, 2018 жылы «№ 2 мектеп-лицейі» КММ-де кафедра филиалдары ашылды.  Балқаш қаласында 2019 ж. – «№3 мектеп гимназиясы» КММ,  Қарағанды қаласы, 2022 жылы  «№17 гимназиясы» КММ Саран қаласыан ашылды.</w:t>
      </w:r>
    </w:p>
    <w:p w14:paraId="3500F148"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Бағдарламалардың орындалуына  студенттердің қанағаттануы үнемі академиялық топтардың эдвайзерлері мен кураторларыныңі бақылауында  болады.</w:t>
      </w:r>
    </w:p>
    <w:p w14:paraId="003531C0" w14:textId="77777777" w:rsidR="002344A8" w:rsidRPr="002344A8" w:rsidRDefault="002344A8" w:rsidP="00A15A7A">
      <w:pPr>
        <w:pStyle w:val="HTML"/>
        <w:shd w:val="clear" w:color="auto" w:fill="F8F9FA"/>
        <w:ind w:firstLine="567"/>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Эдвайзерлер студенттерге университетте оқуға, элективті пәндерді таңдауға қатысты мәселелер бойынша кеңес береді және туындаған мәселелерді шешуге көмектеседі. Университетте эдвайзерлерге көмектесу үшін мамандық бойынша нұсқаулық шығарылады, онда мамандықтың мақсаттары мен міндеттері, маманға қойылатын талаптар көрсетілген.</w:t>
      </w:r>
    </w:p>
    <w:p w14:paraId="13C23705"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Білім беру бағдарламасын іске асыру мемлекеттік және орыс тілдерінде жүзеге асырылады.</w:t>
      </w:r>
    </w:p>
    <w:p w14:paraId="1CC56B00"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Мамандық бойынша оқытудың жалпы технологиясы оқытудың кредиттік технологиясы болып табылады. Қазіргі уақытта білім беру бағдарламасы бойынша оқитын студенттер контингенті 54 адам, мемлекеттік білім гранты есебінен 45 адам, келісім-шарт бойынша 9 адам білім алуда.Студенттер құрамы туралы мәліметт</w:t>
      </w:r>
      <w:r w:rsidR="00A15A7A">
        <w:rPr>
          <w:rStyle w:val="y2iqfc"/>
          <w:rFonts w:ascii="Times New Roman" w:hAnsi="Times New Roman" w:cs="Times New Roman"/>
          <w:color w:val="202124"/>
          <w:sz w:val="24"/>
          <w:szCs w:val="24"/>
          <w:lang w:val="kk-KZ"/>
        </w:rPr>
        <w:t>ер берілген (В5 қосымшалары).</w:t>
      </w:r>
    </w:p>
    <w:p w14:paraId="5CA698F9" w14:textId="77777777" w:rsidR="002344A8" w:rsidRPr="002344A8" w:rsidRDefault="002344A8" w:rsidP="00A15A7A">
      <w:pPr>
        <w:pStyle w:val="HTML"/>
        <w:shd w:val="clear" w:color="auto" w:fill="F8F9FA"/>
        <w:ind w:firstLine="567"/>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Оқушылардың үлгерімі айтарлықтай жоғары деңгейде. Білім гранттары бойынша бос орындар болса, оқу үлгерімі жоғары студенттер грантқа ауыстырылады.</w:t>
      </w:r>
    </w:p>
    <w:p w14:paraId="7E4780CA"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2018-2019 оқу жылының «Мұғалім студенттер көзімен» социологиялық сауалнамасы негізінде құрастырылған бағдарлама бойынша қызмет көрсететін мұғалімдердің студенттік рейтингі мұғалімдердің 97 пайызының оқушыларға деген бағасы жоғары екенін көрсетеді.</w:t>
      </w:r>
    </w:p>
    <w:p w14:paraId="1824BAA6" w14:textId="77777777" w:rsidR="002344A8" w:rsidRPr="002344A8" w:rsidRDefault="002344A8" w:rsidP="00A15A7A">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Білім беру бағдарламасының түлектері – 6В01511-«География-Тарих» білім беру бағдарламасы бойынша бакалаврлар жоғары оқу орнынан кейінгі және қосымша кәсіптік білім беру ББО-да білімін жалғастыру мүмкіндігіне ие, бұл үздіксіз жоғары және жоғары оқу орнынан кейінгі білім алу мүмкіндігі туралы толық айтуға мүмкіндік береді. университет қабырғасында білім беру. Факультет 7М01506 – «География» мамандығы бойынша магистрлерді дайындайды, оның контингенті мықты аспиранттар, зерттеушілік қабілеті бар, кәсіби құзыреттіліктері бар үздік студенттерден құралған.</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Бакалавриат мамандықтарының білім беру бағдарламаларын меңгеру нәтижесінде бітірушілер алған біліктілік Ұлттық біліктілік шеңбері біліктілігінің 6-шы деңгейіне жатады.</w:t>
      </w:r>
    </w:p>
    <w:p w14:paraId="5419301F" w14:textId="77777777" w:rsidR="00A15A7A" w:rsidRPr="00272502" w:rsidRDefault="00A15A7A" w:rsidP="002344A8">
      <w:pPr>
        <w:ind w:firstLine="340"/>
        <w:jc w:val="both"/>
        <w:rPr>
          <w:sz w:val="24"/>
          <w:szCs w:val="24"/>
          <w:lang w:val="kk-KZ"/>
        </w:rPr>
      </w:pPr>
    </w:p>
    <w:p w14:paraId="6557E97B" w14:textId="77777777" w:rsidR="002344A8" w:rsidRPr="002344A8" w:rsidRDefault="00A15A7A" w:rsidP="002344A8">
      <w:pPr>
        <w:ind w:firstLine="340"/>
        <w:jc w:val="both"/>
        <w:rPr>
          <w:sz w:val="24"/>
          <w:szCs w:val="24"/>
        </w:rPr>
      </w:pPr>
      <w:r>
        <w:rPr>
          <w:sz w:val="24"/>
          <w:szCs w:val="24"/>
        </w:rPr>
        <w:t>SWOT-талдау</w:t>
      </w:r>
    </w:p>
    <w:tbl>
      <w:tblPr>
        <w:tblW w:w="9072" w:type="dxa"/>
        <w:tblInd w:w="108" w:type="dxa"/>
        <w:tblLook w:val="01E0" w:firstRow="1" w:lastRow="1" w:firstColumn="1" w:lastColumn="1" w:noHBand="0" w:noVBand="0"/>
      </w:tblPr>
      <w:tblGrid>
        <w:gridCol w:w="3828"/>
        <w:gridCol w:w="5244"/>
      </w:tblGrid>
      <w:tr w:rsidR="002344A8" w:rsidRPr="00EA46BA" w14:paraId="59FB407F" w14:textId="77777777" w:rsidTr="002344A8">
        <w:tc>
          <w:tcPr>
            <w:tcW w:w="3828" w:type="dxa"/>
            <w:tcBorders>
              <w:top w:val="single" w:sz="4" w:space="0" w:color="auto"/>
              <w:left w:val="single" w:sz="4" w:space="0" w:color="auto"/>
              <w:bottom w:val="single" w:sz="4" w:space="0" w:color="auto"/>
              <w:right w:val="single" w:sz="4" w:space="0" w:color="auto"/>
            </w:tcBorders>
          </w:tcPr>
          <w:p w14:paraId="78A4F3D0" w14:textId="77777777" w:rsidR="002344A8" w:rsidRPr="002344A8" w:rsidRDefault="002344A8" w:rsidP="00A15A7A">
            <w:pPr>
              <w:pStyle w:val="HTML"/>
              <w:shd w:val="clear" w:color="auto" w:fill="F8F9FA"/>
              <w:rPr>
                <w:rStyle w:val="y2iqfc"/>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lastRenderedPageBreak/>
              <w:t xml:space="preserve">   </w:t>
            </w:r>
            <w:r w:rsidRPr="002344A8">
              <w:rPr>
                <w:rFonts w:ascii="Times New Roman" w:hAnsi="Times New Roman" w:cs="Times New Roman"/>
                <w:sz w:val="24"/>
                <w:szCs w:val="24"/>
                <w:lang w:val="en-US"/>
              </w:rPr>
              <w:t>S</w:t>
            </w:r>
            <w:r w:rsidRPr="002344A8">
              <w:rPr>
                <w:rFonts w:ascii="Times New Roman" w:hAnsi="Times New Roman" w:cs="Times New Roman"/>
                <w:sz w:val="24"/>
                <w:szCs w:val="24"/>
              </w:rPr>
              <w:t xml:space="preserve"> (strength) </w:t>
            </w:r>
            <w:r w:rsidRPr="002344A8">
              <w:rPr>
                <w:rFonts w:ascii="Times New Roman" w:hAnsi="Times New Roman" w:cs="Times New Roman"/>
                <w:sz w:val="24"/>
                <w:szCs w:val="24"/>
                <w:lang w:val="kk-KZ"/>
              </w:rPr>
              <w:t xml:space="preserve">- </w:t>
            </w:r>
            <w:r w:rsidRPr="002344A8">
              <w:rPr>
                <w:rStyle w:val="y2iqfc"/>
                <w:rFonts w:ascii="Times New Roman" w:hAnsi="Times New Roman" w:cs="Times New Roman"/>
                <w:color w:val="202124"/>
                <w:sz w:val="24"/>
                <w:szCs w:val="24"/>
                <w:lang w:val="kk-KZ"/>
              </w:rPr>
              <w:t xml:space="preserve">күшті жақтары </w:t>
            </w:r>
          </w:p>
          <w:p w14:paraId="6B2A747C"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rPr>
            </w:pPr>
            <w:r w:rsidRPr="002344A8">
              <w:rPr>
                <w:rStyle w:val="y2iqfc"/>
                <w:rFonts w:ascii="Times New Roman" w:hAnsi="Times New Roman" w:cs="Times New Roman"/>
                <w:color w:val="202124"/>
                <w:sz w:val="24"/>
                <w:szCs w:val="24"/>
                <w:lang w:val="kk-KZ"/>
              </w:rPr>
              <w:t>(потенциалды оң ішкі факторлары)</w:t>
            </w:r>
          </w:p>
          <w:p w14:paraId="56C3B80D" w14:textId="77777777" w:rsidR="002344A8" w:rsidRPr="002344A8" w:rsidRDefault="002344A8" w:rsidP="00A15A7A">
            <w:pPr>
              <w:jc w:val="both"/>
              <w:rPr>
                <w:sz w:val="24"/>
                <w:szCs w:val="24"/>
                <w:lang w:val="kk-KZ"/>
              </w:rPr>
            </w:pPr>
          </w:p>
        </w:tc>
        <w:tc>
          <w:tcPr>
            <w:tcW w:w="5244" w:type="dxa"/>
            <w:tcBorders>
              <w:top w:val="single" w:sz="4" w:space="0" w:color="auto"/>
              <w:left w:val="single" w:sz="4" w:space="0" w:color="auto"/>
              <w:bottom w:val="single" w:sz="4" w:space="0" w:color="auto"/>
              <w:right w:val="single" w:sz="4" w:space="0" w:color="auto"/>
            </w:tcBorders>
          </w:tcPr>
          <w:p w14:paraId="2D78A011" w14:textId="77777777" w:rsidR="002344A8" w:rsidRPr="002344A8" w:rsidRDefault="002344A8" w:rsidP="00A15A7A">
            <w:pPr>
              <w:jc w:val="both"/>
              <w:rPr>
                <w:color w:val="202124"/>
                <w:sz w:val="24"/>
                <w:szCs w:val="24"/>
                <w:lang w:val="kk-KZ"/>
              </w:rPr>
            </w:pPr>
            <w:r w:rsidRPr="002344A8">
              <w:rPr>
                <w:sz w:val="24"/>
                <w:szCs w:val="24"/>
                <w:lang w:val="kk-KZ"/>
              </w:rPr>
              <w:t xml:space="preserve">W (weakness) - </w:t>
            </w:r>
            <w:r w:rsidRPr="002344A8">
              <w:rPr>
                <w:rStyle w:val="y2iqfc"/>
                <w:color w:val="202124"/>
                <w:sz w:val="24"/>
                <w:szCs w:val="24"/>
                <w:lang w:val="kk-KZ"/>
              </w:rPr>
              <w:t>әлсіздіктер (әлеуетті теріс ішкі факторлар)</w:t>
            </w:r>
          </w:p>
          <w:p w14:paraId="07A181BF" w14:textId="77777777" w:rsidR="002344A8" w:rsidRPr="002344A8" w:rsidRDefault="002344A8" w:rsidP="00A15A7A">
            <w:pPr>
              <w:jc w:val="both"/>
              <w:rPr>
                <w:sz w:val="24"/>
                <w:szCs w:val="24"/>
                <w:lang w:val="kk-KZ"/>
              </w:rPr>
            </w:pPr>
          </w:p>
        </w:tc>
      </w:tr>
      <w:tr w:rsidR="002344A8" w:rsidRPr="00EA46BA" w14:paraId="313A17D4" w14:textId="77777777" w:rsidTr="002344A8">
        <w:tc>
          <w:tcPr>
            <w:tcW w:w="3828" w:type="dxa"/>
            <w:tcBorders>
              <w:top w:val="single" w:sz="4" w:space="0" w:color="auto"/>
              <w:left w:val="single" w:sz="4" w:space="0" w:color="auto"/>
              <w:bottom w:val="single" w:sz="4" w:space="0" w:color="auto"/>
              <w:right w:val="single" w:sz="4" w:space="0" w:color="auto"/>
            </w:tcBorders>
          </w:tcPr>
          <w:p w14:paraId="16E62640"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1 Пәндерді Жұмыс оқу жоспарымен 100% қамтамасыз ету</w:t>
            </w:r>
          </w:p>
          <w:p w14:paraId="16561E20"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(Syllabus)</w:t>
            </w:r>
          </w:p>
          <w:p w14:paraId="00CE5FEF" w14:textId="77777777" w:rsidR="002344A8" w:rsidRPr="002344A8" w:rsidRDefault="002344A8" w:rsidP="00A15A7A">
            <w:pPr>
              <w:jc w:val="both"/>
              <w:rPr>
                <w:rFonts w:eastAsia="Times New Roman"/>
                <w:color w:val="202124"/>
                <w:sz w:val="24"/>
                <w:szCs w:val="24"/>
                <w:lang w:val="kk-KZ" w:eastAsia="ru-RU"/>
              </w:rPr>
            </w:pPr>
          </w:p>
          <w:p w14:paraId="0843110B"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2. QED жыл сайынғы жаңартылуы.</w:t>
            </w:r>
          </w:p>
          <w:p w14:paraId="0FF195D6"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3. Студенттердің БББ-ға сұранысын ескеру, таңдауды қамтамасыз ету.</w:t>
            </w:r>
          </w:p>
          <w:p w14:paraId="420DF29E"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4. М01506-«География» ОП бойынша университетте оқуды жалғастыру мүмкіндігінің болуы</w:t>
            </w:r>
          </w:p>
          <w:p w14:paraId="2C217E9D" w14:textId="77777777" w:rsidR="002344A8" w:rsidRPr="002344A8" w:rsidRDefault="002344A8" w:rsidP="00A15A7A">
            <w:pPr>
              <w:pStyle w:val="HTML"/>
              <w:shd w:val="clear" w:color="auto" w:fill="F8F9FA"/>
              <w:rPr>
                <w:rStyle w:val="y2iqfc"/>
                <w:rFonts w:ascii="Times New Roman" w:hAnsi="Times New Roman" w:cs="Times New Roman"/>
                <w:color w:val="202124"/>
                <w:sz w:val="24"/>
                <w:szCs w:val="24"/>
                <w:lang w:val="kk-KZ"/>
              </w:rPr>
            </w:pPr>
          </w:p>
          <w:p w14:paraId="1C031BB6"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5.БӨ сапасы мен сараптамасын отандық ғалымдар мен мамандармен де, шетелдіктермен де бағалау механизмінің болуы.</w:t>
            </w:r>
          </w:p>
          <w:p w14:paraId="3E4AE451" w14:textId="77777777" w:rsidR="002344A8" w:rsidRPr="002344A8" w:rsidRDefault="002344A8" w:rsidP="00A15A7A">
            <w:pPr>
              <w:jc w:val="both"/>
              <w:rPr>
                <w:sz w:val="24"/>
                <w:szCs w:val="24"/>
                <w:lang w:val="kk-KZ"/>
              </w:rPr>
            </w:pPr>
          </w:p>
        </w:tc>
        <w:tc>
          <w:tcPr>
            <w:tcW w:w="5244" w:type="dxa"/>
            <w:tcBorders>
              <w:top w:val="single" w:sz="4" w:space="0" w:color="auto"/>
              <w:left w:val="single" w:sz="4" w:space="0" w:color="auto"/>
              <w:bottom w:val="single" w:sz="4" w:space="0" w:color="auto"/>
              <w:right w:val="single" w:sz="4" w:space="0" w:color="auto"/>
            </w:tcBorders>
          </w:tcPr>
          <w:p w14:paraId="5A25D10A"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1. Білім беру бағдарламасын әзірлеуге және жүзеге асыруға сыртқы ұйымдардың мамандарын тартудың шектеулі мүмкіндіктері.</w:t>
            </w:r>
          </w:p>
          <w:p w14:paraId="77D14FC3" w14:textId="77777777" w:rsidR="002344A8" w:rsidRPr="002344A8" w:rsidRDefault="002344A8" w:rsidP="00A15A7A">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Шешімдер жолы:</w:t>
            </w:r>
          </w:p>
          <w:p w14:paraId="33EDD198"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Есепті кезеңде БӨ әзірлеу және енгізуде Қарағанды ​​қаласының білім беру мекемесі – КММ жетекші мұғалімдері «А. Н.Нұрмақова, «Мұрагер» мамандандырылған мектеп-интернаты» КММ, Жамбыл атындағы ҚМУ мамандандырылған мектеп-интернаты;</w:t>
            </w:r>
          </w:p>
          <w:p w14:paraId="458E8178"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оқу үрдісіне енгізілген білім беру технологияларын жаңарту қажеттілігі.</w:t>
            </w:r>
          </w:p>
          <w:p w14:paraId="0709BCDA"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Шешу жолдары: География кафедрасының профессор-оқытушылар құрамының оқу үдерісіне енгізу үшін заманауи және соңғы білім беру технологияларын зерделеу үшін жыл сайынғы біліктілігін арттыруды жүзеге асыру.</w:t>
            </w:r>
          </w:p>
          <w:p w14:paraId="1B9EAC06" w14:textId="77777777" w:rsidR="002344A8" w:rsidRPr="002344A8" w:rsidRDefault="002344A8" w:rsidP="00A15A7A">
            <w:pPr>
              <w:jc w:val="both"/>
              <w:rPr>
                <w:sz w:val="24"/>
                <w:szCs w:val="24"/>
                <w:highlight w:val="yellow"/>
                <w:lang w:val="kk-KZ"/>
              </w:rPr>
            </w:pPr>
          </w:p>
        </w:tc>
      </w:tr>
      <w:tr w:rsidR="002344A8" w:rsidRPr="00EA46BA" w14:paraId="2BCEF5D3" w14:textId="77777777" w:rsidTr="002344A8">
        <w:tc>
          <w:tcPr>
            <w:tcW w:w="3828" w:type="dxa"/>
            <w:tcBorders>
              <w:top w:val="single" w:sz="4" w:space="0" w:color="auto"/>
              <w:left w:val="single" w:sz="4" w:space="0" w:color="auto"/>
              <w:bottom w:val="single" w:sz="4" w:space="0" w:color="auto"/>
              <w:right w:val="single" w:sz="4" w:space="0" w:color="auto"/>
            </w:tcBorders>
          </w:tcPr>
          <w:p w14:paraId="1CB0FBF5"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O(opportunity) – қолайлы мүмкіндіктер (потенциалды оң сыртқы факторлар)</w:t>
            </w:r>
          </w:p>
          <w:p w14:paraId="4CBE949C" w14:textId="77777777" w:rsidR="002344A8" w:rsidRPr="002344A8" w:rsidRDefault="002344A8" w:rsidP="00A15A7A">
            <w:pPr>
              <w:jc w:val="both"/>
              <w:rPr>
                <w:sz w:val="24"/>
                <w:szCs w:val="24"/>
                <w:lang w:val="kk-KZ"/>
              </w:rPr>
            </w:pPr>
          </w:p>
        </w:tc>
        <w:tc>
          <w:tcPr>
            <w:tcW w:w="5244" w:type="dxa"/>
            <w:tcBorders>
              <w:top w:val="single" w:sz="4" w:space="0" w:color="auto"/>
              <w:left w:val="single" w:sz="4" w:space="0" w:color="auto"/>
              <w:bottom w:val="single" w:sz="4" w:space="0" w:color="auto"/>
              <w:right w:val="single" w:sz="4" w:space="0" w:color="auto"/>
            </w:tcBorders>
          </w:tcPr>
          <w:p w14:paraId="4657FDC3"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t xml:space="preserve">T (threat) – </w:t>
            </w:r>
            <w:r w:rsidRPr="002344A8">
              <w:rPr>
                <w:rStyle w:val="y2iqfc"/>
                <w:rFonts w:ascii="Times New Roman" w:hAnsi="Times New Roman" w:cs="Times New Roman"/>
                <w:color w:val="202124"/>
                <w:sz w:val="24"/>
                <w:szCs w:val="24"/>
                <w:lang w:val="kk-KZ"/>
              </w:rPr>
              <w:t>қауіптер (әлеуетті теріс сыртқы факторлар)</w:t>
            </w:r>
          </w:p>
          <w:p w14:paraId="38AEFA8E" w14:textId="77777777" w:rsidR="002344A8" w:rsidRPr="002344A8" w:rsidRDefault="002344A8" w:rsidP="00A15A7A">
            <w:pPr>
              <w:jc w:val="both"/>
              <w:rPr>
                <w:sz w:val="24"/>
                <w:szCs w:val="24"/>
                <w:lang w:val="kk-KZ"/>
              </w:rPr>
            </w:pPr>
          </w:p>
        </w:tc>
      </w:tr>
      <w:tr w:rsidR="002344A8" w:rsidRPr="002344A8" w14:paraId="3A9C781D" w14:textId="77777777" w:rsidTr="002344A8">
        <w:tc>
          <w:tcPr>
            <w:tcW w:w="3828" w:type="dxa"/>
            <w:tcBorders>
              <w:top w:val="single" w:sz="4" w:space="0" w:color="auto"/>
              <w:left w:val="single" w:sz="4" w:space="0" w:color="auto"/>
              <w:bottom w:val="single" w:sz="4" w:space="0" w:color="auto"/>
              <w:right w:val="single" w:sz="4" w:space="0" w:color="auto"/>
            </w:tcBorders>
          </w:tcPr>
          <w:p w14:paraId="3DB96A22"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ОБ жүзеге асыруда шетелдік мамандарды тарту бойынша халықаралық ынтымақтастықты кеңейту.</w:t>
            </w:r>
          </w:p>
          <w:p w14:paraId="0D2962F6" w14:textId="77777777" w:rsidR="002344A8" w:rsidRPr="002344A8" w:rsidRDefault="002344A8" w:rsidP="00A15A7A">
            <w:pPr>
              <w:jc w:val="both"/>
              <w:rPr>
                <w:sz w:val="24"/>
                <w:szCs w:val="24"/>
                <w:lang w:val="kk-KZ"/>
              </w:rPr>
            </w:pPr>
          </w:p>
        </w:tc>
        <w:tc>
          <w:tcPr>
            <w:tcW w:w="5244" w:type="dxa"/>
            <w:tcBorders>
              <w:top w:val="single" w:sz="4" w:space="0" w:color="auto"/>
              <w:left w:val="single" w:sz="4" w:space="0" w:color="auto"/>
              <w:bottom w:val="single" w:sz="4" w:space="0" w:color="auto"/>
              <w:right w:val="single" w:sz="4" w:space="0" w:color="auto"/>
            </w:tcBorders>
          </w:tcPr>
          <w:p w14:paraId="07C62B39" w14:textId="77777777" w:rsidR="002344A8" w:rsidRPr="002344A8" w:rsidRDefault="002344A8" w:rsidP="00A15A7A">
            <w:pPr>
              <w:jc w:val="both"/>
              <w:rPr>
                <w:sz w:val="24"/>
                <w:szCs w:val="24"/>
                <w:lang w:val="kk-KZ"/>
              </w:rPr>
            </w:pPr>
            <w:r w:rsidRPr="002344A8">
              <w:rPr>
                <w:sz w:val="24"/>
                <w:szCs w:val="24"/>
                <w:lang w:val="kk-KZ"/>
              </w:rPr>
              <w:t>.</w:t>
            </w:r>
            <w:r w:rsidRPr="002344A8">
              <w:rPr>
                <w:rStyle w:val="y2iqfc"/>
                <w:color w:val="202124"/>
                <w:sz w:val="24"/>
                <w:szCs w:val="24"/>
                <w:lang w:val="kk-KZ"/>
              </w:rPr>
              <w:t>Қазақстан Республикасы Білім және ғылым министрлігі ОП 6В01511-География-тарих бойынша бөлінген гранттардың аз саны.</w:t>
            </w:r>
          </w:p>
          <w:p w14:paraId="5874D17E" w14:textId="77777777" w:rsidR="002344A8" w:rsidRPr="002344A8" w:rsidRDefault="002344A8" w:rsidP="00A15A7A">
            <w:pPr>
              <w:pStyle w:val="HTML"/>
              <w:shd w:val="clear" w:color="auto" w:fill="F8F9FA"/>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Шешу жолдары:</w:t>
            </w:r>
          </w:p>
          <w:p w14:paraId="1495B9ED"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t>-</w:t>
            </w:r>
            <w:r w:rsidRPr="002344A8">
              <w:rPr>
                <w:rStyle w:val="y2iqfc"/>
                <w:rFonts w:ascii="Times New Roman" w:hAnsi="Times New Roman" w:cs="Times New Roman"/>
                <w:color w:val="202124"/>
                <w:sz w:val="24"/>
                <w:szCs w:val="24"/>
                <w:lang w:val="kk-KZ"/>
              </w:rPr>
              <w:t>- облыс және аудан әкімдерінің гранттарының санын көбейту;</w:t>
            </w:r>
            <w:r w:rsidRPr="002344A8">
              <w:rPr>
                <w:rFonts w:ascii="Times New Roman" w:hAnsi="Times New Roman" w:cs="Times New Roman"/>
                <w:sz w:val="24"/>
                <w:szCs w:val="24"/>
                <w:lang w:val="kk-KZ"/>
              </w:rPr>
              <w:br/>
            </w:r>
            <w:r w:rsidRPr="002344A8">
              <w:rPr>
                <w:rFonts w:ascii="Times New Roman" w:hAnsi="Times New Roman" w:cs="Times New Roman"/>
                <w:color w:val="202124"/>
                <w:sz w:val="24"/>
                <w:szCs w:val="24"/>
                <w:shd w:val="clear" w:color="auto" w:fill="F8F9FA"/>
                <w:lang w:val="kk-KZ"/>
              </w:rPr>
              <w:t>- ЖОО ректоры гранттарының санын көбейту</w:t>
            </w:r>
          </w:p>
          <w:p w14:paraId="4F0A62D5"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t xml:space="preserve">- </w:t>
            </w:r>
            <w:r w:rsidRPr="002344A8">
              <w:rPr>
                <w:rStyle w:val="y2iqfc"/>
                <w:rFonts w:ascii="Times New Roman" w:hAnsi="Times New Roman" w:cs="Times New Roman"/>
                <w:color w:val="202124"/>
                <w:sz w:val="24"/>
                <w:szCs w:val="24"/>
                <w:lang w:val="kk-KZ"/>
              </w:rPr>
              <w:t>Университет түлектерінің қауымдастығына білім беру гранттарын бөлу</w:t>
            </w:r>
          </w:p>
          <w:p w14:paraId="5C7E65E3" w14:textId="77777777" w:rsidR="002344A8" w:rsidRPr="002344A8" w:rsidRDefault="002344A8" w:rsidP="00A15A7A">
            <w:pPr>
              <w:pStyle w:val="HTML"/>
              <w:shd w:val="clear" w:color="auto" w:fill="F8F9FA"/>
              <w:jc w:val="both"/>
              <w:rPr>
                <w:rFonts w:ascii="Times New Roman" w:hAnsi="Times New Roman" w:cs="Times New Roman"/>
                <w:color w:val="202124"/>
                <w:sz w:val="24"/>
                <w:szCs w:val="24"/>
              </w:rPr>
            </w:pPr>
            <w:r w:rsidRPr="002344A8">
              <w:rPr>
                <w:rFonts w:ascii="Times New Roman" w:hAnsi="Times New Roman" w:cs="Times New Roman"/>
                <w:sz w:val="24"/>
                <w:szCs w:val="24"/>
                <w:lang w:val="kk-KZ"/>
              </w:rPr>
              <w:t xml:space="preserve"> </w:t>
            </w:r>
            <w:r w:rsidRPr="002344A8">
              <w:rPr>
                <w:rStyle w:val="y2iqfc"/>
                <w:rFonts w:ascii="Times New Roman" w:hAnsi="Times New Roman" w:cs="Times New Roman"/>
                <w:color w:val="202124"/>
                <w:sz w:val="24"/>
                <w:szCs w:val="24"/>
                <w:lang w:val="kk-KZ"/>
              </w:rPr>
              <w:t>- Қазақстан банктеріндегі білім гранттары</w:t>
            </w:r>
          </w:p>
          <w:p w14:paraId="78178D81" w14:textId="77777777" w:rsidR="002344A8" w:rsidRPr="002344A8" w:rsidRDefault="002344A8" w:rsidP="00A15A7A">
            <w:pPr>
              <w:jc w:val="both"/>
              <w:rPr>
                <w:sz w:val="24"/>
                <w:szCs w:val="24"/>
                <w:lang w:val="kk-KZ"/>
              </w:rPr>
            </w:pPr>
          </w:p>
        </w:tc>
      </w:tr>
    </w:tbl>
    <w:p w14:paraId="1FB8B9E4" w14:textId="77777777" w:rsidR="002344A8" w:rsidRPr="002344A8" w:rsidRDefault="002344A8" w:rsidP="002344A8">
      <w:pPr>
        <w:ind w:firstLine="340"/>
        <w:jc w:val="both"/>
        <w:rPr>
          <w:b/>
          <w:spacing w:val="-6"/>
          <w:sz w:val="24"/>
          <w:szCs w:val="24"/>
        </w:rPr>
      </w:pPr>
    </w:p>
    <w:p w14:paraId="0CC03301" w14:textId="77777777" w:rsidR="002344A8" w:rsidRPr="00A15A7A" w:rsidRDefault="002344A8" w:rsidP="0036067D">
      <w:pPr>
        <w:pStyle w:val="HTML"/>
        <w:shd w:val="clear" w:color="auto" w:fill="F8F9FA"/>
        <w:ind w:firstLine="567"/>
        <w:rPr>
          <w:rFonts w:ascii="Times New Roman" w:hAnsi="Times New Roman" w:cs="Times New Roman"/>
          <w:b/>
          <w:color w:val="202124"/>
          <w:sz w:val="24"/>
          <w:szCs w:val="24"/>
          <w:lang w:val="kk-KZ"/>
        </w:rPr>
      </w:pPr>
      <w:r w:rsidRPr="002344A8">
        <w:rPr>
          <w:rStyle w:val="y2iqfc"/>
          <w:rFonts w:ascii="Times New Roman" w:hAnsi="Times New Roman" w:cs="Times New Roman"/>
          <w:color w:val="202124"/>
          <w:sz w:val="24"/>
          <w:szCs w:val="24"/>
          <w:lang w:val="kk-KZ"/>
        </w:rPr>
        <w:t xml:space="preserve">     </w:t>
      </w:r>
      <w:r w:rsidRPr="00A15A7A">
        <w:rPr>
          <w:rStyle w:val="y2iqfc"/>
          <w:rFonts w:ascii="Times New Roman" w:hAnsi="Times New Roman" w:cs="Times New Roman"/>
          <w:b/>
          <w:color w:val="202124"/>
          <w:sz w:val="24"/>
          <w:szCs w:val="24"/>
          <w:lang w:val="kk-KZ"/>
        </w:rPr>
        <w:t>СТАНДАРТ 3. ОҚУШЫҒА БАҒДАРЛАНДЫРЫЛҒАН ОҚЫТУ, ОҚЫТУ ЖӘНЕ БАҒАЛАУ</w:t>
      </w:r>
    </w:p>
    <w:p w14:paraId="4471524E" w14:textId="77777777" w:rsidR="002344A8" w:rsidRPr="00A15A7A" w:rsidRDefault="002344A8" w:rsidP="0036067D">
      <w:pPr>
        <w:widowControl w:val="0"/>
        <w:ind w:firstLine="567"/>
        <w:jc w:val="both"/>
        <w:rPr>
          <w:b/>
          <w:spacing w:val="-8"/>
          <w:sz w:val="24"/>
          <w:szCs w:val="24"/>
          <w:highlight w:val="yellow"/>
          <w:lang w:val="kk-KZ"/>
        </w:rPr>
      </w:pPr>
    </w:p>
    <w:p w14:paraId="4A6F42DE"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Студенттердің өзін-өзі басқаруы Е.А. атындағы Қарағанды ​​университетінде қалыптасқан жұмыс түрлерінің бірі ретінде. Бөкетов, студент жастардың мүдделері мен қажеттіліктерінің басымдылығы принципіне негізделген.</w:t>
      </w:r>
    </w:p>
    <w:p w14:paraId="296511E5"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Университеттің Жастар саясаты мәселелері бөлімі, Студенттік Парламент, Студенттік омбудсмен, жатақханалардың студенттік кеңестері, студенттік бірлестіктер – «ЖасОтан» жастар қанатының, Мемлекеттік қызмет жастар мектебінің, Студенттер альянсының және т.б. .мемлекеттік жастар саясатын жүзеге асыруға белсене қатысады..Студенттердің 12 өзін-өзі басқару органы бар.</w:t>
      </w:r>
    </w:p>
    <w:p w14:paraId="256C5077" w14:textId="77777777" w:rsidR="002344A8" w:rsidRPr="002344A8" w:rsidRDefault="002344A8" w:rsidP="0036067D">
      <w:pPr>
        <w:shd w:val="clear" w:color="auto" w:fill="FFFFFF"/>
        <w:ind w:firstLine="567"/>
        <w:jc w:val="both"/>
        <w:rPr>
          <w:spacing w:val="-8"/>
          <w:sz w:val="24"/>
          <w:szCs w:val="24"/>
          <w:lang w:val="kk-KZ"/>
        </w:rPr>
      </w:pPr>
      <w:r w:rsidRPr="002344A8">
        <w:rPr>
          <w:spacing w:val="-8"/>
          <w:sz w:val="24"/>
          <w:szCs w:val="24"/>
          <w:lang w:val="kk-KZ"/>
        </w:rPr>
        <w:t xml:space="preserve">   </w:t>
      </w:r>
      <w:r w:rsidRPr="002344A8">
        <w:rPr>
          <w:rStyle w:val="y2iqfc"/>
          <w:color w:val="202124"/>
          <w:sz w:val="24"/>
          <w:szCs w:val="24"/>
          <w:lang w:val="kk-KZ"/>
        </w:rPr>
        <w:t xml:space="preserve">Жастар саясаты мәселелері басқармасының және студенттік өзін-өзі басқару органдарының қызметі туралы ақпаратты университеттің ресми сайтында, әлеуметтік </w:t>
      </w:r>
      <w:r w:rsidRPr="002344A8">
        <w:rPr>
          <w:rStyle w:val="y2iqfc"/>
          <w:color w:val="202124"/>
          <w:sz w:val="24"/>
          <w:szCs w:val="24"/>
          <w:lang w:val="kk-KZ"/>
        </w:rPr>
        <w:lastRenderedPageBreak/>
        <w:t>желілерде – Contact, Instagram, университеттің «Жастар әлемі – әлемі» журналында орналастыру арқылы алуға болады. Жастар» форматында мақалалар, жазбалар, хабарландырулар, фотоматериалдар және т.б.</w:t>
      </w:r>
    </w:p>
    <w:p w14:paraId="0913CC34"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t xml:space="preserve"> </w:t>
      </w:r>
      <w:r w:rsidRPr="002344A8">
        <w:rPr>
          <w:rStyle w:val="y2iqfc"/>
          <w:rFonts w:ascii="Times New Roman" w:hAnsi="Times New Roman" w:cs="Times New Roman"/>
          <w:color w:val="202124"/>
          <w:sz w:val="24"/>
          <w:szCs w:val="24"/>
          <w:lang w:val="kk-KZ"/>
        </w:rPr>
        <w:t>Оқу-тәрбие процесін қамтамасыз етуде оқушының мүдделері, оның жеке қабілеттері мен мүмкіндіктері негізгі болып табылады. Білім беру бағдарламасын әзірлеу барысында студенттер оқудың жеке траекториясын өз бетінше анықтайды. Студенттердің пәндер мен оқытушыларды таңдауы негізінде ғылыми жетекшімен келісілетін, кафедра меңгерушісі бекітетін және оқу ісі бөлімінде, ғылыми жетекші мен студенттерде сақталатын студенттердің жеке оқу жоспарлары құрылады. Сонымен қатар, студент курстық және дипломдық зерттеудің тақырыптарын, ғылыми жетекшісін таңдау мүмкіндігіне ие.</w:t>
      </w:r>
    </w:p>
    <w:p w14:paraId="578D8F4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Жеке оқу жоспарларын ескере отырып, сабақ кестесі, СӨЖ кестелері, мұғалімдердің оқу жүктемесі құрастырылады. Студенттер Иванұлы Ақжол (2019 ж.), Шабдарбай Гүлнұр (2020 ж.) және Терлікбаева Аружанға арналған жеке жоспар үлгілері келтірілген. (С1 қосымшасында).</w:t>
      </w:r>
    </w:p>
    <w:p w14:paraId="6CBE6CF5"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Студенттердің оқу жетістіктерін бағалау үшін бақылау мен аттестацияның әртүрлі нысандары – үлгерімнің ағымдағы мониторингі, білім алушылардың аралық және қорытынды аттестаттаулары қарастырылған.</w:t>
      </w:r>
    </w:p>
    <w:p w14:paraId="6066EEDC"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Студенттердің игерілген кәсіби құзіреттіліктерінің сапасын бақылау олардың 1 курстан 4 курсты қоса алғандағы педагогикалық практикасы шеңберінде жүзеге асырылады. Ағымдағы үлгерімді бақылау нәтижелері бойынша студенттерді курстан курсқа ауыстыру туралы шешім қабылданады, оны университет әкімшілігі жыл сайын белгілейді.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Қорытынды аттестаттау мониторингі, әдетте, бейіндік пәндер бойынша мемлекеттік емтихан тапсыруды, сондай-ақ дипломдық жұмысты қорғауды көздейтін қорытынды мемлекеттік аттестацияны бағалауды қамтиды.</w:t>
      </w:r>
    </w:p>
    <w:p w14:paraId="67E65180"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Студенттердің оқу жүктемесінің көлемі студенттердің 8 семестрде меңгерген кредиттерімен өлшенеді. Бакалавр дайындау үшін оқу үдерісін аяқтаудың негізгі критерийі теориялық оқытудың кемінде 200 кредитін, сондай-ақ практиканың кемінде 28 кредитін және мамандық бойынша қорытынды аттестаттау үшін кемінде 12 кредитті игеру, оның ішінде кешенді емтихан, сонымен қатар дипломдық жұмысты жазу, жобалау және қорғау.</w:t>
      </w:r>
    </w:p>
    <w:p w14:paraId="09D184B4"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rPr>
      </w:pPr>
      <w:r w:rsidRPr="002344A8">
        <w:rPr>
          <w:rStyle w:val="y2iqfc"/>
          <w:rFonts w:ascii="Times New Roman" w:hAnsi="Times New Roman" w:cs="Times New Roman"/>
          <w:color w:val="202124"/>
          <w:sz w:val="24"/>
          <w:szCs w:val="24"/>
          <w:lang w:val="kk-KZ"/>
        </w:rPr>
        <w:t xml:space="preserve">  Студенттердің оқу жетістіктері, студенттер туралы мәліметтерді жүйелі жинау, білім беру бағдарламасы бойынша білім алушылардың үлгерімі туралы ақпаратты бақылау және басқару туралы ақпарат Тіркеуші кеңсесінде қолжетімді және Қарағанды ​​университетінің электронды порталында көрсетіледі. Академик Е.А. Бөкетов «Электрондық университет» жүйесінде («Несие жүйесі» белгішесі).</w:t>
      </w:r>
    </w:p>
    <w:p w14:paraId="45DCA1C4"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Университет студенттер арасында жүйелі түрде сауалнама жүргізеді. Осы мақсатта Сапаны қамтамасыз ету және тәуекелдерді бағалау департаменті институционалдық сипаттағы социологиялық зерттеулер жүргізудің жыл сайынғы жоспарын әзірлеуде. Сауалнамалардың тақырыптары білім беру үдерісін ұйымдастыру сапасы, емтихан сессиясы, білімді бағалау, шетелдік профессорлардың қонақтық дәрістері, академиялық ұтқырлық бағдарламалары және т.б. туралы студенттердің пікірлерін анықтауға бағытталған.</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Сауалнама нәтижелері кафедралардың жоспарлы отырыстарында, университеттің Ғылыми кеңесінде қаралады. Мысалы, есепті кезеңде «Студенттердің академиялық ұтқырлық бағдарламаларын ұйымдастыру сапасын бағалауы» (2017-2018 оқу жылы), «Студенттердің қонақтық дәрістердің сапасын бағалауы» (2018 ж.) тақырыптары бойынша баяндамалар тыңдалды. (2018-2019 оқу жылы), «Студенттердің шет тілін оқыту сапасына қанағаттануы» социологиялық сауалнамасының нәтижелері туралы (2019-2020 оқу жылы) және т.б.</w:t>
      </w:r>
    </w:p>
    <w:p w14:paraId="3C36B4C5"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lastRenderedPageBreak/>
        <w:t>Қанағаттану мәселелері бітіруші кафедра мен факультет деңгейінде де қарастырылады, мысалы, география кафедрасының мәжілісінде «Қазақстанның қазіргі экологиялық-географиялық жағдайын көрсететін пәннің бағдарламасына енгізу» сияқты мәселелер ( 2017-2018 оқу жылы), «Географияны оқытуда инновациялық технологияларды қолдану» (2018-2019 оқу жылы).</w:t>
      </w:r>
    </w:p>
    <w:p w14:paraId="37B7925F"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Сонымен қатар, студенттерге факультеттің әрбір оқытушысын олардың назарында академиялық деңгейді, коммуникативті дағдыларды және этикалық нормаларды сақтауды өлшейтін 17 параметр бойынша бағалау ұсынылады. Осы сауалнама негізінде факультеттің профессорлық-оқытушылық құрамының студенттік рейтингі құрастырылады, ол оқытушыларды ішкі аттестациялау шеңберінде есепке алынады. Осы рейтингтің қысқартылған нұсқасы, ағымдағы оқу жылына арналған социологиялық зерттеулердің жоспары Сапаны қамтамасыз ету және тәуекелдерді бағалау департаментінің сайтында (https://buketov.edu.kz) орналастырылған.</w:t>
      </w:r>
    </w:p>
    <w:p w14:paraId="2A6F0D68"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Есепті кезеңде (2017-2021 оқу жылы) 6В01511-География-Тарих білім беру бағдарламасының 67 (74%) студенті қатысқан социологиялық сауалнама білім сапасына қанағаттанушылық 94% құрайтынын көрсетті.Атап айтқанда, студенттер сабақ беру сапасын, игерілген теориялық білім деңгейін, іскерлік пен дағдыны, кәсіптік практиканың сапасын, оқытылатын пәндердің алған мамандығына сәйкестік дәрежесін, оқу жұмысын ұйымдастыруды (97%) жоғары бағалады. ); өзіндік жұмыс пен ғылыми-зерттеу жұмыстарын ұйымдастыру сапасы, оқу және ғылыми әдебиеттермен қамтамасыз етілу (96%); білімді бағалау жүйесінің тиімділігі (94%).Сауалнама барысында студенттер оқу бағдарламасын жетілдіру бойынша өз ұсыныстарын білдірді, мәселен, мектеп құжаттарын қазақ тілінде дайындауды күшейту, факультеттің компьютерлік сыныптарындағы ескірген компьютерлерді ауыстыру ұсынылды.Осыны ескере отырып, білім беру бағдарламасына «Мемлекеттік тілде құжаттамалық іс жүргізу» элективті пәні енгізілді, биология-география факультетінің компьютерлік сыныптары жаңартылды – No113, 420, 417 аудиториялар. Сауалнама қорытындысы бойынша 2017-2018 оқу жылында оқушылардың қанағаттану көрсеткіші 96%-ға дейін өсті.Сонымен қатар, есепті кезеңде 6В01511-«География-Тарих» білім беру бағдарламасының студенттері респонденттердің жалпы университеттік іріктеуінің бір бөлігі бола отырып, оқуды ұйымдастыру сапасы туралы студенттердің пікірін анықтауға бағытталған институционалдық сауалнамаларға қатысты. академиялық ұтқырлық бағдарламалары (2017-2018 оқу жылы.); қонақтық дәрістердің сапасы бойынша (2018-2019 оқу жылы); дене шынықтыру сабақтарын клубтық жүйе бойынша ұйымдастыру сапасы туралы (2019-2020 оқу жылы), қазақ тілін оқыту сапасы туралы (2020-2021 оқу жылы); студенттердің этномәдени толеранттылық деңгейі туралы (2017-2018 оқу жылы); ағылшын тілін оқыту сапасы туралы (2018-2019 оқу жылы) және т.б.</w:t>
      </w:r>
    </w:p>
    <w:p w14:paraId="01621FC8"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Алынған нәтижелер мен оқу бағдарламаларында оқитын шақырылған профессорлардың ұсыныстары негізінде семинар сағаттарының көлемі ұлғайтылды; шақырылған оқытушыларды тарту географиясы АҚШ, Германия, Франция, Канада, Израиль, Венгрия, Ресей профессорларының есебінен кеңейтілді; ұлттық спорт түрлері бойынша спорт клубтарын ашу жоспарлануда;кәсіби қазақ тілі курсының мазмұны студенттердің қазақ тілінде іс қағаздарын жүргізу саласындағы құзыреттіліктерін дамытуға бағытталған тақырыптар мен тапсырмалармен кеңейтілді; мектептегі білім берудегі үштілділік саясатын оқушыларға түсіндіру жұмыстары жанданды; кураторлық сағаттардың тақырыптары Қазақстан халқы Ассамблеясының қызметіне қатысты тақырыптарды қамтиды.</w:t>
      </w:r>
    </w:p>
    <w:p w14:paraId="2C69FCB2" w14:textId="77777777" w:rsidR="002344A8" w:rsidRPr="002344A8" w:rsidRDefault="002344A8" w:rsidP="0036067D">
      <w:pPr>
        <w:pStyle w:val="HTML"/>
        <w:shd w:val="clear" w:color="auto" w:fill="F8F9FA"/>
        <w:ind w:firstLine="567"/>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2017 жылы жүргізілген социологиялық сауалнама негізінде құрастырылған 6В01511-География-Тарих білім беру бағдарламасы бойынша қызмет көрсететін мұғалімдердің студенттік рейтингі 27 мұғалімнің (100%) оқушыларға деген бағасы </w:t>
      </w:r>
      <w:r w:rsidRPr="002344A8">
        <w:rPr>
          <w:rStyle w:val="y2iqfc"/>
          <w:rFonts w:ascii="Times New Roman" w:hAnsi="Times New Roman" w:cs="Times New Roman"/>
          <w:color w:val="202124"/>
          <w:sz w:val="24"/>
          <w:szCs w:val="24"/>
          <w:lang w:val="kk-KZ"/>
        </w:rPr>
        <w:lastRenderedPageBreak/>
        <w:t>жоғары екенін көрсетеді (С3 қосымшасы). Оның негізінде жаңа рейтинг құрастырылатын «Мұғалім студенттер көзімен» кезекті социологиялық зерттеу 2022-2023 оқу жылына жоспарланған.</w:t>
      </w:r>
    </w:p>
    <w:p w14:paraId="76B4524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Студентке бағытталған оқыту білім беру үдерісіне белсенді оқыту ортасының элементтерін енгізуді талап етеді, олар аудиториялық сабақтарды қысқартуды, студенттердің өздік жұмыстарының көлемін арттыруды және оқуды белсенді басқару мен бақылауды, оқуды бағалауды қажет етеді. студенттердің өзіндік жұмысының сапасы.</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Студентке бағдарланған оқыту пән бойынша оқу жұмысын жоспарлау, оқу материалын ғылыми-әдістемелік талдау жүргізу, оқыту әдістері мен компьютерлік қолданбаларды таңдау, оның ішінде оқушыға бағдарланған оқыту технологияларын тиімді пайдалану үшін мұғалімдердің үздіксіз кәсіби дамуын қажет етеді. осы технологиялардың сипаттамаларын және мамандық профилін есепке алу, сәйкес бағдарламалық құралдарды пайдалану.</w:t>
      </w:r>
    </w:p>
    <w:p w14:paraId="7EC56826"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Есепті кезеңде бітіруші кафедра оқытушылары білім беру бағдарламасының пәндері бойынша электронды оқулықтар, электронды дәрістер, презентация материалдарын жасау жұмыстарын жалғастырды.</w:t>
      </w:r>
    </w:p>
    <w:p w14:paraId="76396B78"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Университетте студенттерге әлеуметтік-психологиялық қолдау көрсету, оқу үдерісінің барлық қатысушыларына жан-жақты психологиялық-педагогикалық және әлеуметтік консультациялық көмек көрсету үшін қажетті жағдайлар жасалған. Университетте білім беру үдерісін психологиялық қамтамасыз ету орталығы жұмыс істейді, оның қызметі студенттерге коммуникативті, тұлғааралық, бейімділік сипаттағы мәселелер туындаған жағдайда психологиялық кеңес берумен байланысты.</w:t>
      </w:r>
    </w:p>
    <w:p w14:paraId="13DCC991"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Студенттерге оқу-тәрбиелік қолдау көрсету механизмдері мұғалімнің жетекшілігімен өздік жұмысы болып табылады (СӨЖ). Семестр бойы берешектердің алдын алу мақсатында оқытушылар қосымша консультациялар жүргізеді, ауруына, басқа да дәлелді себептерге байланысты сабаққа келмеген жағдайда жұмыстан босатылады. Студенттердің 6В01511-«География-Тарих» білім беру бағдарламасының пәндері бойынша жазғы уақытта қосымша сабақтарға қатысуға және қарыздарды жою үшін емтихан тапсыруға мүмкіндігі бар.</w:t>
      </w:r>
    </w:p>
    <w:p w14:paraId="182D739B"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Қазақстан Республикасы 2010 жылғы наурызда қол қойған Болон декларациясының қағидаттарын іске асыру мақсатында университет университеттің «ECTS түрі бойынша несиелерді аудару тәртібі туралы Ережені» әзірледі, ол икемді білім беру траекторияларын қалыптастыру мәдениеті, курстар мен мамандықтар бойынша оқу бағдарламаларын синхрондау және үйлестіру; студенттердің академиялық ұтқырлығы үшін жағдай жасау; жақын және алыс шетелдердің жоғары оқу орындарында оқу пәндері мен кезеңдерін, біліктілік пен дәрежелерді өзара тану және қайта кредиттеу тетіктерін әзірлеу.</w:t>
      </w:r>
    </w:p>
    <w:p w14:paraId="22B8B011"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6В01511-«География-Тарих» білім беру бағдарламасы аясында кредиттік технологияны адекватты пайдалану Болон процесінің принциптерін: академиялық ұтқырлық, бірлескен дәрежелер жүйесі және студенттің білім берудегі әртүрлі позицияларының сипаттамаларын табысты жүзеге асыруға мүмкіндік береді. траектория, өмір бойы оқу.</w:t>
      </w:r>
    </w:p>
    <w:p w14:paraId="22473CD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Трансферт құралы ретінде бұл жүйе Қазақстан елдері мен университеттері арасында студенттер алмасуына ықпал етеді және білім беру бағдарламалары бойынша мұндай алмасулардың сапасын жақсартады, бұл түптеп келгенде академиялық біліктілік пен құжаттарды тану мәселесін шешеді. Е.А. атындағы Қарағанды ​​университеті. Бөкетованың академиялық ұтқырлық бойынша университеттермен 42 келісім шарты бар.</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 xml:space="preserve">Академиялық ұтқырлықты ұйымдастыру, қол жеткізілген формальды оқу нәтижелерін көрсететін Дипломға қосымшаларды беру Қазақстан Республикасы Ғылым және жоғары білім министрлігінің үлгілік жоспарлары және </w:t>
      </w:r>
      <w:r w:rsidRPr="002344A8">
        <w:rPr>
          <w:rStyle w:val="y2iqfc"/>
          <w:rFonts w:ascii="Times New Roman" w:hAnsi="Times New Roman" w:cs="Times New Roman"/>
          <w:color w:val="202124"/>
          <w:sz w:val="24"/>
          <w:szCs w:val="24"/>
          <w:lang w:val="kk-KZ"/>
        </w:rPr>
        <w:lastRenderedPageBreak/>
        <w:t xml:space="preserve">элективті таңдау пәндер каталогы негізінде әзірленген жеке жоспарларға сәйкес жүзеге асырылады. </w:t>
      </w:r>
    </w:p>
    <w:p w14:paraId="6EE90EC0"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Студенттердің оқу жетістіктері, студенттер туралы мәліметтерді жүйелі жинақтау, білім беру бағдарламасы бойынша білім алушылардың үлгерімі туралы ақпаратты бақылау және басқару туралы ақпарат академик Е.А. атындағы Қарағанды ​​университетінің Электрондық портал жүйесінде көрсетілген. Бөкетов («Несие жүйесі» пиктограммасы).</w:t>
      </w:r>
    </w:p>
    <w:p w14:paraId="7DE7C58C"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География кафедрасының мәжілістерінде оқу пәндері бойынша тест тапсырмалары жүйелі түрде қаралады және бекітіледі (мысалы, 2019 жылғы 24 қыркүйектегі № 2 хаттама, 2020 жылғы 29 қыркүйектегі № 2 хаттама). Уақыт өте келе оқытушылар өздерінің жеке кабинетіндегі тестілері бар дайын файлдарды университеттің тестілеу базасына енгізді.</w:t>
      </w:r>
    </w:p>
    <w:p w14:paraId="3F9277FB"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Тест тапсырмаларының пішімін университеттің оқу ісі департаменті әзірледі және оқытушылардың талаптарға сәйкестігін тексеруге, электронды университет оқытушысының жеке кабинетінің «Тест тапсырмаларын жүктеп алу» бөлімінде орналасқан макросты пайдалануға мүмкіндік бар.</w:t>
      </w:r>
    </w:p>
    <w:p w14:paraId="7111B63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Университеттегі қолданыстағы мониторинг жүйесі семинарлар, коллоквиумдар, ОЖСӨЖ, өзіндік жұмыс және бақылау іс-шаралары аясында студенттердің үлгерімін бағалауды қарастырады. Студенттердің ағымдағы үлгерімін талдау рейтингтік жүйе арқылы жүзеге асырылады, оның артықшылығы оның механизмдерінің ашықтығында. Студенттер рейтингінің негізгі параметрлері ағымдық, аралық бақылау және қорытынды аттестаттау нәтижелері болып табылады, ол әдетте кешенді тестілеу түрінде өтеді.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Ағымдағы үлгерімді бақылау шеңберінде оқу үдерісінде семинар сабақтарында алған теориялық білімдерін көрсетуге міндетті студенттердің кәсіби үлгеріміне талдау жасалады. Студенттердің игерген кәсіби құзыреттіліктерінің сапасын бақылау олардың кәсіптік тәжірибесінің бір бөлігі ретінде жүзеге асырылады. Ағымдағы үлгерімді бақылау нәтижелері бойынша студентті курстан курсқа ауыстыру, жазғы семестрге қатысу және жалпы оқуын жалғастыру туралы шешім қабылданады.</w:t>
      </w:r>
    </w:p>
    <w:p w14:paraId="4F885A9C"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Білім беру үдерісін оқу-әдістемелік қамтамасыз ету сапасына, оқу үдерісіне оқытудың инновациялық әдістерін енгізуге, білім алушылардың оқу жетістіктерін бағалау әдістемесін жетілдіруге тұрақты мониторинг сапаны қамтамасыз ету және тәуекелдерді бағалау бөлімімен жүзеге асырылады.</w:t>
      </w:r>
    </w:p>
    <w:p w14:paraId="3D08EB9D"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Студенттердің оқу үлгерімі, әсер етуші факторларды бағалау және оны жақсарту әдістері факультет кеңесінің отырыстарында үнемі талқыланады (мысалы, 14.06.2021 ж. № 13 хаттама), онда талдаулар жүргізіліп, өзгерістер енгізіледі. кәсіби бағдарын күшейтуге негізделген оқытудың заманауи тәсілдерін қолданумен байланысты .</w:t>
      </w:r>
    </w:p>
    <w:p w14:paraId="1A43B0D1"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Емтихан сессиясының нәтижелері бойынша студенттердің оқу үлгерімін арттыруға, оқыту әдістерін жаңартуға және интерактивті оқыту әдістерін белсенді дамытуға, студенттердің оқу іс-әрекетінің жоғары деңгейлі стилін қалыптастыруға және олардың оқу кезеңінде оқу траекториясын табысты дамытуға оң мотивация.</w:t>
      </w:r>
    </w:p>
    <w:p w14:paraId="31E3000B"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6В01511-«География-Тарих» білім беру бағдарламасы бойынша студенттердің оқу үлгерімі талдау кезеңінде айтарлықтай жақсы деңгейде қалып отыр. Сонымен өту көрсеткіші, орташа көрсеткіш 87,5%, орташа балл 3,5 (С4 қосымшасы).</w:t>
      </w:r>
    </w:p>
    <w:p w14:paraId="6C856FB9"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Оқытудың қорытынды кезеңінде қорытынды мемлекеттік емтиханнан және ғылыми-зерттеу жұмысын қорғаудан тұратын білім алушыларды мемлекеттік қорытынды аттестаттау нәтижелері талданады. Осыған байланысты студенттің теориялық және практикалық дайындық деңгейі оның ЖОО-да оқу тарихының контекстінде бағаланады.</w:t>
      </w:r>
    </w:p>
    <w:p w14:paraId="561C0238"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Студенттердің оқу үлгерімінің нәтижелері факультеттер мен университеттің алқалы органдарының отырыстарында қаралады. Мысалы, дәстүр бойынша деканат пен </w:t>
      </w:r>
      <w:r w:rsidRPr="002344A8">
        <w:rPr>
          <w:rStyle w:val="y2iqfc"/>
          <w:rFonts w:ascii="Times New Roman" w:hAnsi="Times New Roman" w:cs="Times New Roman"/>
          <w:color w:val="202124"/>
          <w:sz w:val="24"/>
          <w:szCs w:val="24"/>
          <w:lang w:val="kk-KZ"/>
        </w:rPr>
        <w:lastRenderedPageBreak/>
        <w:t>ректорат мәжілістерінде студенттердің үлгерімі туралы есеп (жылына 2 рет), факультет кеңесінің отырыстарында – студенттерді қорытынды мемлекеттік аттестаттау қорытындылары туралы есеп тыңдалады.</w:t>
      </w:r>
    </w:p>
    <w:p w14:paraId="0B8DFB7C"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Университет кешенді тестілеу және емтихандық әңгімелесу нәтижелеріне шағымдану тәжірибесін қолданады. Ереже аралық бақылау, қорытынды бақылау және қорытынды емтихандар кезінде жұмыс істейтін барлық білім беру бағдарламалары бойынша апелляциялық комиссияларды құруды қарастырады. Университетте ректордың бұйрығымен апелляциялық комиссия құрылады. Апелляция емтиханнан кейінгі келесі күні студенттің өтініші негізінде жүргізіледі.</w:t>
      </w:r>
    </w:p>
    <w:p w14:paraId="60F56F0E"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Бітіру бөлімінде 6В01511-«География-Тарих» білім беру бағдарламасы бойынша студенттер арасында ар-намыс кодексін сақтау және оқуға, оқуға деген намыссыз көзқарастың кез келген түріне «мүлдем төзбеушілік» бойынша тәрбиелік, ақпараттық-түсіндіру жұмыстары жүргізіледі. «Корпоративтік этика кодексі» және «Академиялық адалдық ережелері» оқытушылардың, қызметкерлердің және студенттердің оқуға қабылданған сәттен бастап оқуын аяқтағанға дейінгі тәртібіне бірыңғай талаптарды белгілейді.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 xml:space="preserve">Бұл құжаттар университеттің ресми сайтында (http://pravo.ksu.kz/index.php?name=pages&amp;option=view&amp;id=12) орналастырылған, жыл сайын бірінші курс студенттеріне арналған нұсқаулықта және университеттің «Жастар» журналында жарияланады. </w:t>
      </w:r>
    </w:p>
    <w:p w14:paraId="42B24FF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Жалпы, университетте корпоративтік мәдениетті, академиялық адалдық атмосферасын сақтау, сыбайлас жемқорлықтың кез келген көріністерінің алдын алу және оған қарсы тұру саясатын қамтамасыз ету аясында әртүрлі тетіктер мен нысандар жұмыс істейді, оның ішінде пошта жәшіктері мен сенім телефондары, студенттердің студенттік өзін-өзі басқару органдарына өтініштері жұмыс істейді. органдар, студенттердің, оқытушылардың және қызметкерлердің жеке өтініштерін ректорға жібереді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(Жеке сұрақтар бойынша қабылдау және Қарағанды ​​университетінің сайтындағы ректор блогы), проректорлар, декандар, кафедра меңгерушілері мен бөлім меңгерушілері (жұмыс режимінде), дәстүрлі «Таза сессия» акциясын өткізу, жыл сайынғы сауалнама жүргізу. студенттер мен оқытушылардың білім беру қызметтерін көрсету сапасы мен ұйымдастыру шарттарымен қанағаттану мәселелері бойынша.</w:t>
      </w:r>
    </w:p>
    <w:p w14:paraId="4DB29570"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Fonts w:ascii="Times New Roman" w:hAnsi="Times New Roman" w:cs="Times New Roman"/>
          <w:spacing w:val="-6"/>
          <w:sz w:val="24"/>
          <w:szCs w:val="24"/>
          <w:lang w:val="kk-KZ"/>
        </w:rPr>
        <w:t xml:space="preserve"> </w:t>
      </w:r>
      <w:r w:rsidRPr="002344A8">
        <w:rPr>
          <w:rStyle w:val="y2iqfc"/>
          <w:rFonts w:ascii="Times New Roman" w:hAnsi="Times New Roman" w:cs="Times New Roman"/>
          <w:color w:val="202124"/>
          <w:sz w:val="24"/>
          <w:szCs w:val="24"/>
          <w:lang w:val="kk-KZ"/>
        </w:rPr>
        <w:t>Университет ректоры жыл сайын 1 курс студенттерімен, сондай-ақ факультет ұжымдарымен дәстүрлі кездесулер өткізіп, университеттің Қоғамдық кеңесі құрылып, университеттің 2015-2025 жылдарға арналған сыбайлас жемқорлыққа қарсы стратегиясы әзірленді. 2008 жылы құрылған Университеттің Қоғамдық кеңесі (2019 жылы Әдеп және академиялық адалдық жөніндегі кеңес болып қайта құрылды) Әдеп кодексі мен академиялық адалдық ережелерін іске асыру, сыбайлас жемқорлықпен күресу және оған қарсы іс-қимылды жүзеге асыру бойынша университет көлеміндегі жұмысты ұйымдастырады және үйлестіреді. -Университет ректорының тікелей жетекшілігімен әзірленген университеттің 2015-2025 жылдарға арналған сыбайлас жемқорлыққа қарсы стратегиясы.</w:t>
      </w:r>
    </w:p>
    <w:p w14:paraId="571BDA4E"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Оқу жоспарына сәйкес оқу жылы ішінде бекітілген оқу күнтізбесі негізінде студенттердің пәндер бойынша білімін ағымдағы, аралық және қорытынды бақылау жүргізіледі. Оқушылардың білім деңгейін анықтау мақсатында бақылаудың рейтингтік жүйесі жасалды. Ағымдағы және аралық бақылаудың орташа нәтижелері оқу үлгерімінің 87,5%-ын құрайды.</w:t>
      </w:r>
    </w:p>
    <w:p w14:paraId="6292BC66"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Студенттердің ғылыми-зерттеу қызметіне жетекшілік ететін ғылыми жұмыстар жөніндегі проректор (2019 жылғы наурыздан – инновациялар жөніндегі проректор), Ғылыми-техникалық кеңес, Инновациялық-технологиялық орталық (2019 жылғы наурыздан – Ғылым департаменті). және коммерцияландыру). 6В01511 – «География-Тарих» білім беру бағдарламасының құрылымы студенттерге ғылыми-зерттеу </w:t>
      </w:r>
      <w:r w:rsidRPr="002344A8">
        <w:rPr>
          <w:rStyle w:val="y2iqfc"/>
          <w:rFonts w:ascii="Times New Roman" w:hAnsi="Times New Roman" w:cs="Times New Roman"/>
          <w:color w:val="202124"/>
          <w:sz w:val="24"/>
          <w:szCs w:val="24"/>
          <w:lang w:val="kk-KZ"/>
        </w:rPr>
        <w:lastRenderedPageBreak/>
        <w:t>жұмыстарына қатысуға және зерттеу мәдениетін меңгеруге мүмкіндік береді. Оқу траекториясы студенттен 1 курстан бастап ғылыми жұмыстарды дайындауды талап етеді. Әрбір студентке ғылыми жетекші тағайындалады, оның міндеттеріне дипломдық жұмысты жазуға әдістемелік көмек көрсету кіреді.</w:t>
      </w:r>
    </w:p>
    <w:p w14:paraId="32527BA2"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Жылдық жоспарлар шеңберінде студенттер кафедралар мен факультеттердің ғылыми-зерттеу жұмыстарының басым бағыттары бойынша ғылыми зерттеулерге қатысады, халықаралық және аймақтық конкурстарға қатысу үшін ғылыми инновациялық жобаларды дайындайды және ұсынады, конференцияларда баяндамалар мен ғылыми мақалалар дайындайды; олар үшін белгілі ресейлік және шетелдік ғалымдармен кездесулер, ашық дәрістер, тақырыптық көрмелерге бару, ғылыми конференциялар ұйымдастырылады, олимпиадаларға қатысу үшін студенттік командалар ұйымдастырылады және дайындалады.</w:t>
      </w:r>
    </w:p>
    <w:p w14:paraId="215DC2E1"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Fonts w:ascii="Times New Roman" w:hAnsi="Times New Roman" w:cs="Times New Roman"/>
          <w:spacing w:val="-6"/>
          <w:sz w:val="24"/>
          <w:szCs w:val="24"/>
          <w:lang w:val="kk-KZ"/>
        </w:rPr>
        <w:t xml:space="preserve"> </w:t>
      </w:r>
      <w:r w:rsidRPr="002344A8">
        <w:rPr>
          <w:rStyle w:val="y2iqfc"/>
          <w:rFonts w:ascii="Times New Roman" w:hAnsi="Times New Roman" w:cs="Times New Roman"/>
          <w:color w:val="202124"/>
          <w:sz w:val="24"/>
          <w:szCs w:val="24"/>
          <w:lang w:val="kk-KZ"/>
        </w:rPr>
        <w:t>6В01511 – «География-Тарих» білім беру бағдарламасының студенттері Қазақстан ішінде де, шетелде де түрлі деңгейдегі олимпиадаларға белсенді қатысады. Олардың қатысуының нәтижесі - алғыс хаттар, дипломдар, сыйлықтар, әртүрлі номинациялардың дипломдары.</w:t>
      </w:r>
    </w:p>
    <w:p w14:paraId="250A0117"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Қарағанды ​​облысы әкімі аппаратының қолдауымен «Этномәдени бірлестіктердің жас көшбасшыларының тұлғасын қалыптастыру» атты Қазақстан халқы Ассамблеясының республикалық ғылыми-тәжірибелік конференциясына 1 2 курс студенті Қуатова Саягүл қатысты.</w:t>
      </w:r>
    </w:p>
    <w:p w14:paraId="0BD8908C"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2 курс студенті Бағтов</w:t>
      </w:r>
      <w:r w:rsidR="0036067D">
        <w:rPr>
          <w:rStyle w:val="y2iqfc"/>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Темірқұл (2018 ж.) Ақтөбе қаласында өткен «Хан Қорық» жастар фестивалінде 2-дәрежелі диплом иегері атанды (ғылыми жетекшісі аға оқытушы Сүймуханов У.А.)</w:t>
      </w:r>
    </w:p>
    <w:p w14:paraId="0E2DFF63"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BS-PRESS Республикалық білім порталында жыл сайын өткізілетін Республикалық қашықтық олимпиадасында 3 2 курс студенттері Зуылпыхоров Қуаныш, Жұмадылдына Ақбота, Ниханбаева Әсел, Шабдарбай Гүлнұр (2022 ж.) 2 және 3 дәрежелі диплом иегерлері атанды. Аға оқытушы (жетекші). Жанғожина Г.М.) .</w:t>
      </w:r>
    </w:p>
    <w:p w14:paraId="15AB391B"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4 Жыл сайынғы «Жуасовоқуары» студенттері арасында өткізілген ғылыми-практикалық конференцияда 1 курс студенті БағтовТеміркүл 2018 жылы 2 орынға ие болды (ғылыми жетекшісі доцент Шаяхметова М.Н.).</w:t>
      </w:r>
    </w:p>
    <w:p w14:paraId="64BA86DD"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География кафедрасының негізінде «Қазақ географиялық қоғамы» республикалық қоғамдық ұйымы жұмыс істейді, оның президенті география кафедрасының доценті, ф.ғ.к. Ақпамбетова Қ.М. Қазіргі уақытта қоғамның мүшелері 15 адамнан тұратын география кафедрасының студенттері (студенттер + магистранттар + докторанттар) және профессорлық-оқытушылар құрамы болып табылады. 2016 жылдан бастап география кафедрасында «Электрондық картография және ГАЖ» оқу зертханасы жұмыс істейді, оны Өнер басқарады. оқытушы, докторант Аманжолов А.И.</w:t>
      </w:r>
    </w:p>
    <w:p w14:paraId="62D4C61E"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Факультетте пікірталас алаңдарында түрлі ғылыми бағыттар бойынша іс-шаралар: ғылыми конференциялар, семинарлар, шеберлік сабақтары өткізіледі. 6В01511 – «География-Тарих» білім беру бағдарламасының студенттері ғылыми-практикалық конференцияларға белсенді қатысады. «Биология және экологияның өзекті мәселелері» атты республикалық ғылыми-тәжірибелік конференцияға студенттерден 5 өтінім келіп түсті.</w:t>
      </w:r>
    </w:p>
    <w:p w14:paraId="17C15414"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Студенттер факультетте басылып шығатын Қазақ географиялық қоғамының «Қазақстан географиясының сұрақтары» атты еңбектер жинағындағы ғылыми зерттеулерді шығаруға белсене қатысады. Мысалы: «Заманауи мектептегі оқушылардың жетістіктерін бағалаудың ерекшеліктері» атты ғылыми мақала (студент Абуева К.Н., ғылыми жетекшісі – доцент, т.ғ.к. Чистякова Г.Н.), «Мектепте тарихи-географиялық әдісті жүзеге асырудың әдістемелік ерекшеліктері. география курстары»</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 xml:space="preserve">(студент Елтаев Т.Ж., ғылыми жетекшісі – доцент ассистенті, т.ғ.к. Чистякова Г.Н.), </w:t>
      </w:r>
      <w:r w:rsidRPr="002344A8">
        <w:rPr>
          <w:rStyle w:val="y2iqfc"/>
          <w:rFonts w:ascii="Times New Roman" w:hAnsi="Times New Roman" w:cs="Times New Roman"/>
          <w:color w:val="202124"/>
          <w:sz w:val="24"/>
          <w:szCs w:val="24"/>
          <w:lang w:val="kk-KZ"/>
        </w:rPr>
        <w:lastRenderedPageBreak/>
        <w:t>«Қазақстан Республикасының орта білім берудің жаңартылған жүйесіндегі география сабағының ерекшеліктері» (студент Абуева К.Н., жетекшісі – ассистент. доцент, геология ғылымдарының кандидаты Чистякова Г.Н.).</w:t>
      </w:r>
    </w:p>
    <w:p w14:paraId="6EC33B4F"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Биология-география факультетінің сайтында (https://buketov.edu.kz) 6В01511 – «География-Тарих» білім беру бағдарламасы бойынша студенттердің ғылыми жетістіктері ұсынылған. Мысалы, 4 курс студенті БағтовТемірқұл (2020 ж.) «География в школы и в университета Казахстана» журналында (ғылыми жетекшісі доценттің ассистенті, т.ғ.к. Талжанов С.А.) жарияланған.</w:t>
      </w:r>
    </w:p>
    <w:p w14:paraId="52C740CE" w14:textId="77777777" w:rsidR="002344A8" w:rsidRPr="002344A8" w:rsidRDefault="0036067D" w:rsidP="0036067D">
      <w:pPr>
        <w:pStyle w:val="HTML"/>
        <w:shd w:val="clear" w:color="auto" w:fill="F8F9FA"/>
        <w:ind w:firstLine="567"/>
        <w:jc w:val="both"/>
        <w:rPr>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 xml:space="preserve">Академик </w:t>
      </w:r>
      <w:r w:rsidR="002344A8" w:rsidRPr="002344A8">
        <w:rPr>
          <w:rStyle w:val="y2iqfc"/>
          <w:rFonts w:ascii="Times New Roman" w:hAnsi="Times New Roman" w:cs="Times New Roman"/>
          <w:color w:val="202124"/>
          <w:sz w:val="24"/>
          <w:szCs w:val="24"/>
          <w:lang w:val="kk-KZ"/>
        </w:rPr>
        <w:t>Е.А.</w:t>
      </w:r>
      <w:r>
        <w:rPr>
          <w:rStyle w:val="y2iqfc"/>
          <w:rFonts w:ascii="Times New Roman" w:hAnsi="Times New Roman" w:cs="Times New Roman"/>
          <w:color w:val="202124"/>
          <w:sz w:val="24"/>
          <w:szCs w:val="24"/>
          <w:lang w:val="kk-KZ"/>
        </w:rPr>
        <w:t>Бөкетов</w:t>
      </w:r>
      <w:r w:rsidR="002344A8" w:rsidRPr="002344A8">
        <w:rPr>
          <w:rStyle w:val="y2iqfc"/>
          <w:rFonts w:ascii="Times New Roman" w:hAnsi="Times New Roman" w:cs="Times New Roman"/>
          <w:color w:val="202124"/>
          <w:sz w:val="24"/>
          <w:szCs w:val="24"/>
          <w:lang w:val="kk-KZ"/>
        </w:rPr>
        <w:t xml:space="preserve"> атындағы Қарағанды ​​университетінде кафедра</w:t>
      </w:r>
      <w:r>
        <w:rPr>
          <w:rStyle w:val="y2iqfc"/>
          <w:rFonts w:ascii="Times New Roman" w:hAnsi="Times New Roman" w:cs="Times New Roman"/>
          <w:color w:val="202124"/>
          <w:sz w:val="24"/>
          <w:szCs w:val="24"/>
          <w:lang w:val="kk-KZ"/>
        </w:rPr>
        <w:t>ның</w:t>
      </w:r>
      <w:r w:rsidR="002344A8" w:rsidRPr="002344A8">
        <w:rPr>
          <w:rStyle w:val="y2iqfc"/>
          <w:rFonts w:ascii="Times New Roman" w:hAnsi="Times New Roman" w:cs="Times New Roman"/>
          <w:color w:val="202124"/>
          <w:sz w:val="24"/>
          <w:szCs w:val="24"/>
          <w:lang w:val="kk-KZ"/>
        </w:rPr>
        <w:t xml:space="preserve"> профессорлық-оқытушылар құрамы, оқу-әдістемелік бөлімі, сапаны қамтамасыз ету және тәуекелдерді бағалау департаменті, ғылыми кітапхана, ақпараттық технологиялар және телекоммуникациялар орталығы және басқа да бірқатар бөлімдер ұйымдастыру және қолдау көрсетуге тікелей қатысады. студенттерді ақпараттық қамтамасыз етудің бірыңғай жүйесі. Wi-Fi кіру нүктелері университеттің барлық 12 ғимаратында бар, бұл ұялы құрылғылар мен ноутбуктерден желілік ресурстарға тегін қол жеткізуді қамтамасыз етеді. Университеттің барлық компьютерлік сыныптары интернет желісіне қосылған.</w:t>
      </w:r>
      <w:r w:rsidR="002344A8" w:rsidRPr="002344A8">
        <w:rPr>
          <w:rFonts w:ascii="Times New Roman" w:hAnsi="Times New Roman" w:cs="Times New Roman"/>
          <w:color w:val="202124"/>
          <w:sz w:val="24"/>
          <w:szCs w:val="24"/>
          <w:lang w:val="kk-KZ"/>
        </w:rPr>
        <w:t xml:space="preserve"> </w:t>
      </w:r>
      <w:r w:rsidR="002344A8" w:rsidRPr="002344A8">
        <w:rPr>
          <w:rStyle w:val="y2iqfc"/>
          <w:rFonts w:ascii="Times New Roman" w:hAnsi="Times New Roman" w:cs="Times New Roman"/>
          <w:color w:val="202124"/>
          <w:sz w:val="24"/>
          <w:szCs w:val="24"/>
          <w:lang w:val="kk-KZ"/>
        </w:rPr>
        <w:t>Университетте корпоративтік желі құрылды, оның құрамына барлық кафедралардың, бөлімдердің және оқу ғимараттарының жергілікті желілері, компьютерлік сыныптар мен кітапхананың электронды оқу залдары кіреді. Корпоративтік компьютерлік желі университет студенттерін ақпараттық қамтамасыз ету инфрақұрылымын құрайды.</w:t>
      </w:r>
    </w:p>
    <w:p w14:paraId="410E0976" w14:textId="77777777" w:rsidR="002344A8" w:rsidRPr="002344A8" w:rsidRDefault="002344A8" w:rsidP="0036067D">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Оқу ғимараттарының барлық компьютерлерін корпоративтік компьютерлік желіге біріктіру – Электрондық Университет жүйесі (e.ksu.kz) студенттерге университеттің қазіргі заманғы электрондық деректер базасына, оның ішінде шетелдіктерге қол жеткізуге қолдау көрсетеді; оқытушылар мен студенттерге электронды ресурстарды (электрондық оқулықтар, мультимедиялық презентациялар, оқу бағдарламалары) тиімді пайдалануға, студенттердің білімін тексеру үшін қажетті процедураларды жүргізуге (аралық және қорытынды аттестаттау шеңберінде онлайн-компьютерлік тестілеу; электрондық журналға рұқсат етілген қол жеткізуге) мүмкіндік береді. </w:t>
      </w:r>
    </w:p>
    <w:p w14:paraId="528DB98D" w14:textId="77777777" w:rsidR="002344A8" w:rsidRPr="002344A8" w:rsidRDefault="002344A8" w:rsidP="0036067D">
      <w:pPr>
        <w:ind w:firstLine="567"/>
        <w:jc w:val="both"/>
        <w:rPr>
          <w:spacing w:val="-6"/>
          <w:sz w:val="24"/>
          <w:szCs w:val="24"/>
          <w:highlight w:val="yellow"/>
          <w:lang w:val="kk-KZ"/>
        </w:rPr>
      </w:pPr>
    </w:p>
    <w:p w14:paraId="22142D37" w14:textId="77777777" w:rsidR="002344A8" w:rsidRPr="0036067D" w:rsidRDefault="002344A8" w:rsidP="0036067D">
      <w:pPr>
        <w:ind w:firstLine="567"/>
        <w:jc w:val="both"/>
        <w:rPr>
          <w:b/>
          <w:spacing w:val="-6"/>
          <w:sz w:val="24"/>
          <w:szCs w:val="24"/>
          <w:lang w:val="kk-KZ" w:eastAsia="ru-RU"/>
        </w:rPr>
      </w:pPr>
      <w:r w:rsidRPr="002344A8">
        <w:rPr>
          <w:b/>
          <w:spacing w:val="-6"/>
          <w:sz w:val="24"/>
          <w:szCs w:val="24"/>
          <w:lang w:eastAsia="ru-RU"/>
        </w:rPr>
        <w:t>SWOT-</w:t>
      </w:r>
      <w:r w:rsidR="0036067D">
        <w:rPr>
          <w:b/>
          <w:spacing w:val="-6"/>
          <w:sz w:val="24"/>
          <w:szCs w:val="24"/>
          <w:lang w:val="kk-KZ" w:eastAsia="ru-RU"/>
        </w:rPr>
        <w:t>талдау</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2344A8" w:rsidRPr="00EA46BA" w14:paraId="2750AF44" w14:textId="77777777" w:rsidTr="002344A8">
        <w:tc>
          <w:tcPr>
            <w:tcW w:w="5353" w:type="dxa"/>
            <w:tcBorders>
              <w:top w:val="single" w:sz="4" w:space="0" w:color="000000"/>
              <w:left w:val="single" w:sz="4" w:space="0" w:color="000000"/>
              <w:bottom w:val="single" w:sz="4" w:space="0" w:color="000000"/>
              <w:right w:val="single" w:sz="4" w:space="0" w:color="000000"/>
            </w:tcBorders>
          </w:tcPr>
          <w:p w14:paraId="7B176C65" w14:textId="77777777" w:rsidR="002344A8" w:rsidRPr="00272502" w:rsidRDefault="002344A8" w:rsidP="0036067D">
            <w:pPr>
              <w:pStyle w:val="HTML"/>
              <w:shd w:val="clear" w:color="auto" w:fill="F8F9FA"/>
              <w:rPr>
                <w:rFonts w:ascii="Times New Roman" w:hAnsi="Times New Roman" w:cs="Times New Roman"/>
                <w:color w:val="202124"/>
                <w:sz w:val="24"/>
                <w:szCs w:val="24"/>
                <w:lang w:val="kk-KZ"/>
              </w:rPr>
            </w:pPr>
            <w:r w:rsidRPr="00272502">
              <w:rPr>
                <w:rFonts w:ascii="Times New Roman" w:hAnsi="Times New Roman" w:cs="Times New Roman"/>
                <w:sz w:val="24"/>
                <w:szCs w:val="24"/>
                <w:lang w:val="kk-KZ"/>
              </w:rPr>
              <w:t xml:space="preserve">S (strength) – </w:t>
            </w:r>
            <w:r w:rsidRPr="002344A8">
              <w:rPr>
                <w:rStyle w:val="y2iqfc"/>
                <w:rFonts w:ascii="Times New Roman" w:hAnsi="Times New Roman" w:cs="Times New Roman"/>
                <w:color w:val="202124"/>
                <w:sz w:val="24"/>
                <w:szCs w:val="24"/>
                <w:lang w:val="kk-KZ"/>
              </w:rPr>
              <w:t>күшті жақтары (потенциалды оң ішкі факторлар)</w:t>
            </w:r>
          </w:p>
          <w:p w14:paraId="4CA66197" w14:textId="77777777" w:rsidR="002344A8" w:rsidRPr="00272502" w:rsidRDefault="002344A8" w:rsidP="0036067D">
            <w:pPr>
              <w:jc w:val="both"/>
              <w:rPr>
                <w:b/>
                <w:spacing w:val="-6"/>
                <w:sz w:val="24"/>
                <w:szCs w:val="24"/>
                <w:lang w:val="kk-KZ" w:eastAsia="ru-RU"/>
              </w:rPr>
            </w:pPr>
          </w:p>
        </w:tc>
        <w:tc>
          <w:tcPr>
            <w:tcW w:w="4678" w:type="dxa"/>
            <w:tcBorders>
              <w:top w:val="single" w:sz="4" w:space="0" w:color="000000"/>
              <w:left w:val="single" w:sz="4" w:space="0" w:color="000000"/>
              <w:bottom w:val="single" w:sz="4" w:space="0" w:color="000000"/>
              <w:right w:val="single" w:sz="4" w:space="0" w:color="000000"/>
            </w:tcBorders>
          </w:tcPr>
          <w:p w14:paraId="25FAC449" w14:textId="77777777" w:rsidR="002344A8" w:rsidRPr="00272502" w:rsidRDefault="002344A8" w:rsidP="0036067D">
            <w:pPr>
              <w:pStyle w:val="HTML"/>
              <w:shd w:val="clear" w:color="auto" w:fill="F8F9FA"/>
              <w:jc w:val="both"/>
              <w:rPr>
                <w:rFonts w:ascii="Times New Roman" w:hAnsi="Times New Roman" w:cs="Times New Roman"/>
                <w:color w:val="202124"/>
                <w:sz w:val="24"/>
                <w:szCs w:val="24"/>
                <w:lang w:val="kk-KZ"/>
              </w:rPr>
            </w:pPr>
            <w:r w:rsidRPr="00272502">
              <w:rPr>
                <w:rFonts w:ascii="Times New Roman" w:hAnsi="Times New Roman" w:cs="Times New Roman"/>
                <w:sz w:val="24"/>
                <w:szCs w:val="24"/>
                <w:lang w:val="kk-KZ"/>
              </w:rPr>
              <w:t xml:space="preserve">W (weakness) – </w:t>
            </w:r>
            <w:r w:rsidRPr="002344A8">
              <w:rPr>
                <w:rStyle w:val="y2iqfc"/>
                <w:rFonts w:ascii="Times New Roman" w:hAnsi="Times New Roman" w:cs="Times New Roman"/>
                <w:color w:val="202124"/>
                <w:sz w:val="24"/>
                <w:szCs w:val="24"/>
                <w:lang w:val="kk-KZ"/>
              </w:rPr>
              <w:t>әлсіз жақтары (әлеуетті теріс ішкі факторлар)</w:t>
            </w:r>
          </w:p>
          <w:p w14:paraId="2048E39D" w14:textId="77777777" w:rsidR="002344A8" w:rsidRPr="00272502" w:rsidRDefault="002344A8" w:rsidP="0036067D">
            <w:pPr>
              <w:jc w:val="both"/>
              <w:rPr>
                <w:b/>
                <w:spacing w:val="-6"/>
                <w:sz w:val="24"/>
                <w:szCs w:val="24"/>
                <w:lang w:val="kk-KZ" w:eastAsia="ru-RU"/>
              </w:rPr>
            </w:pPr>
          </w:p>
        </w:tc>
      </w:tr>
      <w:tr w:rsidR="002344A8" w:rsidRPr="00EA46BA" w14:paraId="49626892" w14:textId="77777777" w:rsidTr="002344A8">
        <w:tc>
          <w:tcPr>
            <w:tcW w:w="5353" w:type="dxa"/>
            <w:tcBorders>
              <w:top w:val="single" w:sz="4" w:space="0" w:color="000000"/>
              <w:left w:val="single" w:sz="4" w:space="0" w:color="000000"/>
              <w:bottom w:val="single" w:sz="4" w:space="0" w:color="000000"/>
              <w:right w:val="single" w:sz="4" w:space="0" w:color="000000"/>
            </w:tcBorders>
          </w:tcPr>
          <w:p w14:paraId="5D608424"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1. Студенттердің әртүрлі деңгейдегі ғылыми-шығармашылық байқауларға қатысу тиімділігінің жоғары деңгейі.</w:t>
            </w:r>
          </w:p>
          <w:p w14:paraId="5ABA3B02"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2. Пәндерді оқыту сапасын бақылаудың және студенттер мен жұмыс берушілердің бағдарлама түлектерін оқыту нәтижелеріне қанағаттануын бағалаудың тиімді тетіктерінің болуы.</w:t>
            </w:r>
          </w:p>
          <w:p w14:paraId="3576A514"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3. Пән бойынша да, сабақтас салаларда да кәсіби құзыреттіліктерді алуға мүмкіндік беретін білім беру бағдарламасының икемділігі.</w:t>
            </w:r>
          </w:p>
          <w:p w14:paraId="23A7B294" w14:textId="77777777" w:rsidR="002344A8" w:rsidRPr="002344A8" w:rsidRDefault="002344A8" w:rsidP="0036067D">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4. Корпоративтік этика кодексін сақтау.</w:t>
            </w:r>
          </w:p>
          <w:p w14:paraId="737AA816"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5. Мансап бөлімінің болуы.</w:t>
            </w:r>
          </w:p>
          <w:p w14:paraId="438F4968"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6. Академиялық кеңес беру қызметтерінің болуы (Оқу істері департаменті, Халықаралық ынтымақтастық басқармасы, Тіркеуші кеңсесі, Сапаны қамтамасыз ету және тәуекелдерді </w:t>
            </w:r>
            <w:r w:rsidRPr="002344A8">
              <w:rPr>
                <w:rStyle w:val="y2iqfc"/>
                <w:rFonts w:ascii="Times New Roman" w:hAnsi="Times New Roman" w:cs="Times New Roman"/>
                <w:color w:val="202124"/>
                <w:sz w:val="24"/>
                <w:szCs w:val="24"/>
                <w:lang w:val="kk-KZ"/>
              </w:rPr>
              <w:lastRenderedPageBreak/>
              <w:t>бағалау департаменті және т.б.).</w:t>
            </w:r>
          </w:p>
          <w:p w14:paraId="6AFFE688"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7. Оқу сапасын арттыру мақсатында оқытушылар құрамының қызметін бағалаудың ашық жүйесі.</w:t>
            </w:r>
          </w:p>
          <w:p w14:paraId="763BE1BE" w14:textId="77777777" w:rsidR="002344A8" w:rsidRPr="002344A8" w:rsidRDefault="002344A8" w:rsidP="0036067D">
            <w:pPr>
              <w:jc w:val="both"/>
              <w:rPr>
                <w:spacing w:val="-6"/>
                <w:sz w:val="24"/>
                <w:szCs w:val="24"/>
                <w:lang w:val="kk-KZ" w:eastAsia="ru-RU"/>
              </w:rPr>
            </w:pPr>
          </w:p>
        </w:tc>
        <w:tc>
          <w:tcPr>
            <w:tcW w:w="4678" w:type="dxa"/>
            <w:tcBorders>
              <w:top w:val="single" w:sz="4" w:space="0" w:color="000000"/>
              <w:left w:val="single" w:sz="4" w:space="0" w:color="000000"/>
              <w:bottom w:val="single" w:sz="4" w:space="0" w:color="000000"/>
              <w:right w:val="single" w:sz="4" w:space="0" w:color="000000"/>
            </w:tcBorders>
          </w:tcPr>
          <w:p w14:paraId="72503D6B"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lastRenderedPageBreak/>
              <w:t>1. 6В01511 – «География-Тарих» білім беру бағдарламасы студенттерінің стартап жобалары мен академиялық ұтқырлық бағдарламаларына қатысу деңгейінің жеткіліксіздігі.</w:t>
            </w:r>
          </w:p>
          <w:p w14:paraId="0B511468" w14:textId="77777777" w:rsidR="002344A8" w:rsidRPr="002344A8" w:rsidRDefault="002344A8" w:rsidP="0036067D">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Шешімдер:</w:t>
            </w:r>
          </w:p>
          <w:p w14:paraId="408887DD"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rPr>
            </w:pPr>
            <w:r w:rsidRPr="002344A8">
              <w:rPr>
                <w:rStyle w:val="y2iqfc"/>
                <w:rFonts w:ascii="Times New Roman" w:hAnsi="Times New Roman" w:cs="Times New Roman"/>
                <w:color w:val="202124"/>
                <w:sz w:val="24"/>
                <w:szCs w:val="24"/>
                <w:lang w:val="kk-KZ"/>
              </w:rPr>
              <w:t>- EP 6B01511-География-Тарих студенттерін сабақтас мамандықтардың стартап жобаларына қатысуға тарту (ОП 6В05201 6В05201-Экология, 6В05101 6В05101-Биология, 6В01601 6В01601-Тарих);</w:t>
            </w:r>
          </w:p>
          <w:p w14:paraId="50D0F7F6" w14:textId="77777777" w:rsidR="002344A8" w:rsidRPr="002344A8" w:rsidRDefault="002344A8" w:rsidP="0036067D">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 студенттерді ғылыми-зерттеу әрекетіне баулу;</w:t>
            </w:r>
          </w:p>
          <w:p w14:paraId="7BC56790"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EP 6B01511-География-Тарих студенттерін ішкі және сыртқы </w:t>
            </w:r>
            <w:r w:rsidRPr="002344A8">
              <w:rPr>
                <w:rStyle w:val="y2iqfc"/>
                <w:rFonts w:ascii="Times New Roman" w:hAnsi="Times New Roman" w:cs="Times New Roman"/>
                <w:color w:val="202124"/>
                <w:sz w:val="24"/>
                <w:szCs w:val="24"/>
                <w:lang w:val="kk-KZ"/>
              </w:rPr>
              <w:lastRenderedPageBreak/>
              <w:t>академиялық ұтқырлық бағдарламаларына қатысуға тарту;</w:t>
            </w:r>
          </w:p>
          <w:p w14:paraId="5F22FF4A"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EP 6В01511-География-тарих студенттерінің ағылшын тілін оқытуға қатысуын белсенділігін арттыру.</w:t>
            </w:r>
          </w:p>
          <w:p w14:paraId="5CA89D03" w14:textId="77777777" w:rsidR="002344A8" w:rsidRPr="002344A8" w:rsidRDefault="002344A8" w:rsidP="0036067D">
            <w:pPr>
              <w:jc w:val="both"/>
              <w:rPr>
                <w:sz w:val="24"/>
                <w:szCs w:val="24"/>
                <w:lang w:val="kk-KZ" w:eastAsia="ru-RU"/>
              </w:rPr>
            </w:pPr>
          </w:p>
          <w:p w14:paraId="4B9C61D8" w14:textId="77777777" w:rsidR="002344A8" w:rsidRPr="002344A8" w:rsidRDefault="002344A8" w:rsidP="0036067D">
            <w:pPr>
              <w:jc w:val="both"/>
              <w:rPr>
                <w:bCs/>
                <w:spacing w:val="-6"/>
                <w:sz w:val="24"/>
                <w:szCs w:val="24"/>
                <w:lang w:val="kk-KZ" w:eastAsia="ru-RU"/>
              </w:rPr>
            </w:pPr>
          </w:p>
        </w:tc>
      </w:tr>
      <w:tr w:rsidR="002344A8" w:rsidRPr="00EA46BA" w14:paraId="7979D89C" w14:textId="77777777" w:rsidTr="002344A8">
        <w:tc>
          <w:tcPr>
            <w:tcW w:w="5353" w:type="dxa"/>
            <w:tcBorders>
              <w:top w:val="single" w:sz="4" w:space="0" w:color="000000"/>
              <w:left w:val="single" w:sz="4" w:space="0" w:color="000000"/>
              <w:bottom w:val="single" w:sz="4" w:space="0" w:color="000000"/>
              <w:right w:val="single" w:sz="4" w:space="0" w:color="000000"/>
            </w:tcBorders>
          </w:tcPr>
          <w:p w14:paraId="5F527F5B"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lastRenderedPageBreak/>
              <w:t xml:space="preserve">O(opportunity) - </w:t>
            </w:r>
            <w:r w:rsidRPr="002344A8">
              <w:rPr>
                <w:rStyle w:val="y2iqfc"/>
                <w:rFonts w:ascii="Times New Roman" w:hAnsi="Times New Roman" w:cs="Times New Roman"/>
                <w:color w:val="202124"/>
                <w:sz w:val="24"/>
                <w:szCs w:val="24"/>
                <w:lang w:val="kk-KZ"/>
              </w:rPr>
              <w:t>Қолайлы мүмкіндіктер (потенциалды оң сыртқы факторлар)</w:t>
            </w:r>
          </w:p>
        </w:tc>
        <w:tc>
          <w:tcPr>
            <w:tcW w:w="4678" w:type="dxa"/>
            <w:tcBorders>
              <w:top w:val="single" w:sz="4" w:space="0" w:color="000000"/>
              <w:left w:val="single" w:sz="4" w:space="0" w:color="000000"/>
              <w:bottom w:val="single" w:sz="4" w:space="0" w:color="000000"/>
              <w:right w:val="single" w:sz="4" w:space="0" w:color="000000"/>
            </w:tcBorders>
          </w:tcPr>
          <w:p w14:paraId="7AECA97C"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Fonts w:ascii="Times New Roman" w:hAnsi="Times New Roman" w:cs="Times New Roman"/>
                <w:sz w:val="24"/>
                <w:szCs w:val="24"/>
                <w:lang w:val="kk-KZ"/>
              </w:rPr>
              <w:t xml:space="preserve">T (threat) – </w:t>
            </w:r>
            <w:r w:rsidRPr="002344A8">
              <w:rPr>
                <w:rStyle w:val="y2iqfc"/>
                <w:rFonts w:ascii="Times New Roman" w:hAnsi="Times New Roman" w:cs="Times New Roman"/>
                <w:color w:val="202124"/>
                <w:sz w:val="24"/>
                <w:szCs w:val="24"/>
                <w:lang w:val="kk-KZ"/>
              </w:rPr>
              <w:t>қауіптер (әлеуетті теріс сыртқы факторлар)</w:t>
            </w:r>
          </w:p>
          <w:p w14:paraId="642EFBAC" w14:textId="77777777" w:rsidR="002344A8" w:rsidRPr="002344A8" w:rsidRDefault="002344A8" w:rsidP="0036067D">
            <w:pPr>
              <w:jc w:val="both"/>
              <w:rPr>
                <w:b/>
                <w:spacing w:val="-6"/>
                <w:sz w:val="24"/>
                <w:szCs w:val="24"/>
                <w:lang w:val="kk-KZ" w:eastAsia="ru-RU"/>
              </w:rPr>
            </w:pPr>
          </w:p>
        </w:tc>
      </w:tr>
      <w:tr w:rsidR="002344A8" w:rsidRPr="00EA46BA" w14:paraId="28193D01" w14:textId="77777777" w:rsidTr="002344A8">
        <w:tc>
          <w:tcPr>
            <w:tcW w:w="5353" w:type="dxa"/>
            <w:tcBorders>
              <w:top w:val="single" w:sz="4" w:space="0" w:color="000000"/>
              <w:left w:val="single" w:sz="4" w:space="0" w:color="000000"/>
              <w:bottom w:val="single" w:sz="4" w:space="0" w:color="000000"/>
              <w:right w:val="single" w:sz="4" w:space="0" w:color="000000"/>
            </w:tcBorders>
          </w:tcPr>
          <w:p w14:paraId="5277E4C9"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1.Студенттерді ашық білім беру платформаларында курстардан өтуге және академиялық ұтқырлыққа қатысуға тарту.</w:t>
            </w:r>
          </w:p>
          <w:p w14:paraId="5C90E6A2"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2. Университеттің барлық БП үшін ағылшын тілі курстарын ашу.</w:t>
            </w:r>
          </w:p>
          <w:p w14:paraId="3DECB91B" w14:textId="77777777" w:rsidR="002344A8" w:rsidRPr="002344A8" w:rsidRDefault="002344A8" w:rsidP="0036067D">
            <w:pPr>
              <w:jc w:val="both"/>
              <w:rPr>
                <w:spacing w:val="-6"/>
                <w:sz w:val="24"/>
                <w:szCs w:val="24"/>
                <w:lang w:val="kk-KZ" w:eastAsia="ru-RU"/>
              </w:rPr>
            </w:pPr>
          </w:p>
        </w:tc>
        <w:tc>
          <w:tcPr>
            <w:tcW w:w="4678" w:type="dxa"/>
            <w:tcBorders>
              <w:top w:val="single" w:sz="4" w:space="0" w:color="000000"/>
              <w:left w:val="single" w:sz="4" w:space="0" w:color="000000"/>
              <w:bottom w:val="single" w:sz="4" w:space="0" w:color="000000"/>
              <w:right w:val="single" w:sz="4" w:space="0" w:color="000000"/>
            </w:tcBorders>
          </w:tcPr>
          <w:p w14:paraId="3D861BFF"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xml:space="preserve"> 1. Дипломдық жұмыстардың жарияланған білім беру бағдарламасын студенттердің орындау деңгейінің төмендеуі.</w:t>
            </w:r>
          </w:p>
          <w:p w14:paraId="5CECE1A6" w14:textId="77777777" w:rsidR="002344A8" w:rsidRPr="002344A8" w:rsidRDefault="002344A8" w:rsidP="0036067D">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Шешу жолдары:</w:t>
            </w:r>
          </w:p>
          <w:p w14:paraId="0699793F" w14:textId="77777777" w:rsidR="002344A8" w:rsidRPr="002344A8" w:rsidRDefault="002344A8" w:rsidP="0036067D">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дипломдық жұмыстардың ғылыми жетекшілері ретінде жұмыс берушілерді тарту;</w:t>
            </w:r>
          </w:p>
          <w:p w14:paraId="48CD147E" w14:textId="77777777" w:rsidR="002344A8" w:rsidRPr="002344A8" w:rsidRDefault="002344A8" w:rsidP="0036067D">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БӨ 2 және 3 курстарындағы үздіксіз педагогикалық практиканың апталық санын көбейту.</w:t>
            </w:r>
          </w:p>
          <w:p w14:paraId="7E97FEDC" w14:textId="77777777" w:rsidR="002344A8" w:rsidRPr="002344A8" w:rsidRDefault="002344A8" w:rsidP="0036067D">
            <w:pPr>
              <w:jc w:val="both"/>
              <w:rPr>
                <w:spacing w:val="-6"/>
                <w:sz w:val="24"/>
                <w:szCs w:val="24"/>
                <w:lang w:val="kk-KZ" w:eastAsia="ru-RU"/>
              </w:rPr>
            </w:pPr>
          </w:p>
        </w:tc>
      </w:tr>
    </w:tbl>
    <w:p w14:paraId="6B46053C" w14:textId="77777777" w:rsidR="002344A8" w:rsidRPr="002344A8" w:rsidRDefault="002344A8" w:rsidP="002344A8">
      <w:pPr>
        <w:ind w:firstLine="340"/>
        <w:jc w:val="both"/>
        <w:rPr>
          <w:sz w:val="24"/>
          <w:szCs w:val="24"/>
          <w:lang w:val="kk-KZ"/>
        </w:rPr>
      </w:pPr>
    </w:p>
    <w:p w14:paraId="7843BFA3" w14:textId="77777777" w:rsidR="002344A8" w:rsidRPr="002344A8" w:rsidRDefault="002344A8" w:rsidP="0036067D">
      <w:pPr>
        <w:pStyle w:val="1b"/>
        <w:ind w:firstLine="567"/>
        <w:rPr>
          <w:rFonts w:ascii="Times New Roman" w:hAnsi="Times New Roman" w:cs="Times New Roman"/>
          <w:b/>
          <w:sz w:val="24"/>
          <w:szCs w:val="24"/>
          <w:lang w:val="kk-KZ"/>
        </w:rPr>
      </w:pPr>
      <w:r w:rsidRPr="002344A8">
        <w:rPr>
          <w:rFonts w:ascii="Times New Roman" w:hAnsi="Times New Roman" w:cs="Times New Roman"/>
          <w:b/>
          <w:sz w:val="24"/>
          <w:szCs w:val="24"/>
          <w:lang w:val="kk-KZ"/>
        </w:rPr>
        <w:t>СТАНДАРТ 4. СТУДЕНТТЕРДІ ҚАБЫЛДАУ, ОҚУ ЖЕТІСТІКТЕРІН СҮЙЕМЕЛДЕУ ЖӘНЕ СЕРТИФИКАТТАУ</w:t>
      </w:r>
    </w:p>
    <w:p w14:paraId="5A1BBF55" w14:textId="77777777" w:rsidR="0036067D" w:rsidRDefault="0036067D" w:rsidP="0036067D">
      <w:pPr>
        <w:ind w:firstLine="567"/>
        <w:jc w:val="both"/>
        <w:rPr>
          <w:bCs/>
          <w:sz w:val="24"/>
          <w:szCs w:val="24"/>
          <w:lang w:val="kk-KZ"/>
        </w:rPr>
      </w:pPr>
    </w:p>
    <w:p w14:paraId="7588081A" w14:textId="77777777" w:rsidR="002344A8" w:rsidRPr="002344A8" w:rsidRDefault="002344A8" w:rsidP="0036067D">
      <w:pPr>
        <w:ind w:firstLine="567"/>
        <w:jc w:val="both"/>
        <w:rPr>
          <w:sz w:val="24"/>
          <w:szCs w:val="24"/>
          <w:lang w:val="kk-KZ"/>
        </w:rPr>
      </w:pPr>
      <w:r w:rsidRPr="002344A8">
        <w:rPr>
          <w:bCs/>
          <w:sz w:val="24"/>
          <w:szCs w:val="24"/>
          <w:lang w:val="kk-KZ"/>
        </w:rPr>
        <w:t>4.1.а</w:t>
      </w:r>
      <w:r w:rsidRPr="002344A8">
        <w:rPr>
          <w:b/>
          <w:sz w:val="24"/>
          <w:szCs w:val="24"/>
          <w:lang w:val="kk-KZ"/>
        </w:rPr>
        <w:t xml:space="preserve"> </w:t>
      </w:r>
      <w:r w:rsidRPr="002344A8">
        <w:rPr>
          <w:sz w:val="24"/>
          <w:szCs w:val="24"/>
          <w:lang w:val="kk-KZ"/>
        </w:rPr>
        <w:t>Дәстүрлі әдістерді де, осы БББ-на тән әдістерді де қолдану;</w:t>
      </w:r>
    </w:p>
    <w:p w14:paraId="7EABC0AE" w14:textId="77777777" w:rsidR="002344A8" w:rsidRPr="002344A8" w:rsidRDefault="002344A8" w:rsidP="0036067D">
      <w:pPr>
        <w:ind w:firstLine="567"/>
        <w:jc w:val="both"/>
        <w:rPr>
          <w:sz w:val="24"/>
          <w:szCs w:val="24"/>
          <w:lang w:val="kk-KZ"/>
        </w:rPr>
      </w:pPr>
      <w:r w:rsidRPr="002344A8">
        <w:rPr>
          <w:sz w:val="24"/>
          <w:szCs w:val="24"/>
          <w:lang w:val="kk-KZ"/>
        </w:rPr>
        <w:t xml:space="preserve">Тұрақты талапкерлермен қабылдауды қамтамасыз етуде кәсіби бағдар беру жұмысы ерекше рөл атқарады. Университетте оқу-әдістемелік басқарманың құрамында Макетинг және рекрутинг басқармасы бөлімі жұмыс істейді, ол университеттің кәсіби бағдар беру жұмысының жылдық жоспарын және оқушылармен көшпелі кездесулер кестесін қалыптастырады, жарнамалық өнімді әзірлейді, факультеттердің әлеуетті талапкерлермен және жұмыс берушілермен жұмыс істеу жөніндегі қызметін үйлестіреді. Университет жыл сайын "талапкердің компасы" жарнамалық-ақпараттық буклетін шығарады, университеттің "Жастар әлемі" газетінің тақырыптық шығарылымдарын жариялайды. Жастар әлемі " жобасы аясында университет туралы бейнеролик, Бөкетов атындағы Қарағанды университеті логотипімен имидждік өнім жасалуда. Сайтта 3D форматында университет бойынша виртуалды экскурсия орналастырылған, факультет сайтында болашақ мамандардың кәсіби саласын көрсете отырып, "6В01511-География-Тарих" білім беру бағдарламасы туралы толық ақпарат орналастырылған, жыл бойы жергілікті ТВ арналарда жарнама қамтамасыз етіледі, факультеттің жетекші ғалымдарымен БАҚ-та сұхбат жарияланады. Бөлім жалпы университеттік кәсіби бағдарлау жұмысын жалпы үйлестіруді жүзеге асырады, университеттің қабылдау комиссиясымен тығыз өзара іс-қимыл жасайды, ол өз кезегінде қабылдау компаниясын ұйымдастыру және өткізу үшін жауапты. Сонымен қатар, консультативтік көмек көрсетіледі, ҰБТ пәндері бойынша әлеуетті талапкерлерді байқау тестілеуі өткізіледі, тұлғаның кәсіби-маңызды қасиеттерін қалыптастыру бойынша психологиялық тренингтер ұйымдастырылады. Жоспарлы сипатқа ие және мектеп және колледж оқушыларын университеттің білім беру бағдарламалары, оның бәсекелестік артықшылықтары, түлектердің еңбек нарығында қажеттілігі туралы ақпараттандыруды қамтиды; аймақтағы мектеп және колледж оқушыларымен Ашық </w:t>
      </w:r>
      <w:r w:rsidRPr="002344A8">
        <w:rPr>
          <w:sz w:val="24"/>
          <w:szCs w:val="24"/>
          <w:lang w:val="kk-KZ"/>
        </w:rPr>
        <w:lastRenderedPageBreak/>
        <w:t>есік күндері, мансап күндері, көшпелі кездесулер шеңберінде жарнама компанияларын өткізу; кафедра филиалдарын ашу.</w:t>
      </w:r>
    </w:p>
    <w:p w14:paraId="1E0BE181" w14:textId="77777777" w:rsidR="002344A8" w:rsidRPr="002344A8" w:rsidRDefault="002344A8" w:rsidP="0036067D">
      <w:pPr>
        <w:ind w:firstLine="567"/>
        <w:jc w:val="both"/>
        <w:rPr>
          <w:sz w:val="24"/>
          <w:szCs w:val="24"/>
          <w:lang w:val="kk-KZ"/>
        </w:rPr>
      </w:pPr>
      <w:r w:rsidRPr="002344A8">
        <w:rPr>
          <w:sz w:val="24"/>
          <w:szCs w:val="24"/>
          <w:lang w:val="kk-KZ"/>
        </w:rPr>
        <w:t>Кафедра оқытушылары жыл сайын кәсіптік бағдар беру жұмысын әр оқу жылы бойы жүргізеді, мектеп өкілдерімен және басшыларымен кездесулер ұйымдастырылады, тәжірибе алмасу жүреді және мектеп-университеттің заманауи оқыту технологияларын іске асырудағы сабақтастығы қамтамасыз етіледі. Е. А. Бөкетов атындағы Қарағанды университетіне түсуді жоспарлап отырған талапкерлер үшін ақылы дайындық курстары жүргізілуде.</w:t>
      </w:r>
    </w:p>
    <w:p w14:paraId="48D6C2F1" w14:textId="77777777" w:rsidR="002344A8" w:rsidRPr="002344A8" w:rsidRDefault="002344A8" w:rsidP="0036067D">
      <w:pPr>
        <w:ind w:firstLine="567"/>
        <w:jc w:val="both"/>
        <w:rPr>
          <w:sz w:val="24"/>
          <w:szCs w:val="24"/>
          <w:lang w:val="kk-KZ"/>
        </w:rPr>
      </w:pPr>
      <w:r w:rsidRPr="002344A8">
        <w:rPr>
          <w:sz w:val="24"/>
          <w:szCs w:val="24"/>
          <w:lang w:val="kk-KZ"/>
        </w:rPr>
        <w:t>Кафедрада кәсіптік бағдар беру жұмысының жоспарына сәйкес талапкерлерге арналған ақпараттық-жарнамалық материалдар (буклеттер, кафедраның ақпараттық парақтары) әзірленді. Кафедра туралы ақпарат университет сайтында көрсетілген. Кафедра жетекші ұйымдармен, кәсіпорындармен тығыз байланыста, білім беру бағдарламасының мамандануы бойынша мәселелерді шешу барысында ұйымдардың жетекші мамандарымен үнемі кездесулер өткізеді. Кәсіптік бағдар беру кездесулері мектеп оқушыларымен ұйымдастыралады: университетте және факультетте өткізілетін іс-шараларға қатысу (мысалы, география пәнінен жыл сайынғы облыстық пәндік олимпиада); мектептердің оқытушылары мен оқушыларына әртүрлі мәдени тәрбиелік іс-шараларын ұйымдастыру, әртүрлі бағыттағы шеберлік сағаттарын өткізеді және т. б. кафедраның жетекші оқытушылары жыл сайын Республикалық мектептер арасындағы олимпиадаларда қазылар алқасының жұмысына қатысады, мысалға, Қарағанды облысының "Дарын" білім беруді дамыту оқу-әдістемелік орталығы өткізетін Республикалық мектеп олимпиадалары (ст. оқытушылар Абиева Г.Б., Аманжолов А. И., Жангожина Г. М., доц. Чистякова Г. Н.).</w:t>
      </w:r>
    </w:p>
    <w:p w14:paraId="7201706A" w14:textId="77777777" w:rsidR="002344A8" w:rsidRPr="002344A8" w:rsidRDefault="002344A8" w:rsidP="0036067D">
      <w:pPr>
        <w:ind w:firstLine="567"/>
        <w:jc w:val="both"/>
        <w:rPr>
          <w:sz w:val="24"/>
          <w:szCs w:val="24"/>
          <w:lang w:val="kk-KZ"/>
        </w:rPr>
      </w:pPr>
      <w:r w:rsidRPr="002344A8">
        <w:rPr>
          <w:bCs/>
          <w:sz w:val="24"/>
          <w:szCs w:val="24"/>
          <w:lang w:val="kk-KZ"/>
        </w:rPr>
        <w:t>4.1.b</w:t>
      </w:r>
      <w:r w:rsidRPr="002344A8">
        <w:rPr>
          <w:b/>
          <w:sz w:val="24"/>
          <w:szCs w:val="24"/>
          <w:lang w:val="kk-KZ"/>
        </w:rPr>
        <w:t xml:space="preserve"> </w:t>
      </w:r>
      <w:r w:rsidRPr="002344A8">
        <w:rPr>
          <w:sz w:val="24"/>
          <w:szCs w:val="24"/>
          <w:lang w:val="kk-KZ"/>
        </w:rPr>
        <w:t>Жұмыс берушілермен өзара байланыс.</w:t>
      </w:r>
    </w:p>
    <w:p w14:paraId="3C427CAF" w14:textId="77777777" w:rsidR="002344A8" w:rsidRPr="002344A8" w:rsidRDefault="002344A8" w:rsidP="0036067D">
      <w:pPr>
        <w:ind w:firstLine="567"/>
        <w:jc w:val="both"/>
        <w:rPr>
          <w:sz w:val="24"/>
          <w:szCs w:val="24"/>
          <w:lang w:val="kk-KZ"/>
        </w:rPr>
      </w:pPr>
      <w:r w:rsidRPr="002344A8">
        <w:rPr>
          <w:sz w:val="24"/>
          <w:szCs w:val="24"/>
          <w:lang w:val="kk-KZ"/>
        </w:rPr>
        <w:t>Тұрақты талапкерлерді қабылдауды қамтамасыз етуге кафедра филиалдарының ашылуы әсер етеді, кафедра филиалдары жоспарлы сипатқа ие және мектеп пен колледж оқушыларына университеттің білім беру бағдарламалары, оның бәсекелестік артықшылықтары және түлектердің еңбек нарығына деген сұранысы туралы хабардар етеді. Кафедраның филиалдары №17 мектеп-гимназиясында, №3 гимназияда, №1 лицей-интернатында, Н. Нұрмақова ат. мамандандырылған мектеп-интернатында Жамбыл атындағы мамандандырылған мектеп-интернатында ашылған. Университет туралы мәліметтер интернет-ақпараттық желілерде үнемі толықтырылып отырады. Сайтта кафедрадағы іс-шаралар (пәндік олимпиадалар, ғылыми конференциялар, Ашық есік күндері, оқушыларға жоспарланған экскурсиялар) туралы ақпараттар орналыстыралады. Университетте 2021  жылдан бері Макетинг және рекрутинг басқармасы бөлімі жұмыс істейді, ол университеттің кәсіби бағдар беру жұмысының жылдық жоспарын және оқушылармен көшпелі кездесулер кестесін қалыптастырады, жарнамалық өнімді әзірлейді, факультеттердің әлеуетті талапкерлермен және жұмыс берушілермен жұмыс істеу жөніндегі қызметін үйлестіреді. Түлектерді мақсатты даярлау моделі шеңберінде дипломнан кейінгі сүйемелдеу мамандыққа табысты кіруді қамтамасыз ету, Педагогикалық қызметті тиімді іске асыру, кәсіби ортаға бейімделу және кәсіби қызметті іске асыру процесінде туындайтын дағдарыстар мен кедергілерді еңсеру мақсатында тәлімгердің жас маманмен ынтымақтастығын көздейтін мақсатты кешенді шаралардың жиынтығы ретінде айқындалады.</w:t>
      </w:r>
    </w:p>
    <w:p w14:paraId="5DB607E2" w14:textId="77777777" w:rsidR="002344A8" w:rsidRPr="002344A8" w:rsidRDefault="002344A8" w:rsidP="0036067D">
      <w:pPr>
        <w:widowControl w:val="0"/>
        <w:tabs>
          <w:tab w:val="left" w:pos="851"/>
        </w:tabs>
        <w:autoSpaceDE w:val="0"/>
        <w:autoSpaceDN w:val="0"/>
        <w:adjustRightInd w:val="0"/>
        <w:ind w:firstLine="567"/>
        <w:jc w:val="both"/>
        <w:rPr>
          <w:spacing w:val="-6"/>
          <w:sz w:val="24"/>
          <w:szCs w:val="24"/>
          <w:lang w:val="kk-KZ"/>
        </w:rPr>
      </w:pPr>
      <w:r w:rsidRPr="002344A8">
        <w:rPr>
          <w:spacing w:val="-6"/>
          <w:sz w:val="24"/>
          <w:szCs w:val="24"/>
          <w:lang w:val="kk-KZ"/>
        </w:rPr>
        <w:t xml:space="preserve">Жыл сайын түлектерді жұмысқа орналастыру туралы статистикалық ақпарат Мансап бөлімінің сайт парақшасында орналастырылады https://buketov.edu.kz/ru/page/ckt бұл ақпарат университет түлектерінің білім беру бағдарламалары, дайындық бағыттары және жұмыс беруші болып табылатын ұйымдардың түрлері бойынша қажеттілігі туралы жалпы түсінік алуға мүмкіндік береді. </w:t>
      </w:r>
      <w:r w:rsidRPr="002344A8">
        <w:rPr>
          <w:sz w:val="24"/>
          <w:szCs w:val="24"/>
          <w:lang w:val="kk-KZ"/>
        </w:rPr>
        <w:t xml:space="preserve">Бітіруші курс студенттері үшін Career Week – мансаптық апталар, өзін-өзі таныстыру дағдыларын қалыптастыру бойынша психологиялық </w:t>
      </w:r>
      <w:r w:rsidRPr="002344A8">
        <w:rPr>
          <w:sz w:val="24"/>
          <w:szCs w:val="24"/>
          <w:lang w:val="kk-KZ"/>
        </w:rPr>
        <w:lastRenderedPageBreak/>
        <w:t>тренингтер, жетекші компаниялардың HR-менеджерлерімен кездесулер, түйіндеме жазу бойынша консультациялар ұйымдастырылады. Мансаптық іс-шаралар, бос жұмыс орындары туралы барлық өзекті ақпарат @buketov_work Instagram-аккаунтында орналастырылады.</w:t>
      </w:r>
    </w:p>
    <w:p w14:paraId="2B595FCA" w14:textId="77777777" w:rsidR="002344A8" w:rsidRPr="002344A8" w:rsidRDefault="002344A8" w:rsidP="0036067D">
      <w:pPr>
        <w:ind w:firstLine="567"/>
        <w:jc w:val="both"/>
        <w:rPr>
          <w:sz w:val="24"/>
          <w:szCs w:val="24"/>
          <w:lang w:val="kk-KZ"/>
        </w:rPr>
      </w:pPr>
      <w:r w:rsidRPr="002344A8">
        <w:rPr>
          <w:sz w:val="24"/>
          <w:szCs w:val="24"/>
          <w:lang w:val="kk-KZ"/>
        </w:rPr>
        <w:t>Университетте "дипломнан кейінгі сүйемелдеу" тәжірибесі бар, ол түлектермен және жұмыс берушілермен өзара әрекеттесудің әртүрлі формаларында көрінеді. Факультетте әр түрлі жастағы түлектермен серіктестік орнатуға, олардың мансаптық өсуін бақылауға, демеушілік көмек алуға, түлектерді рецензенттер, жұмыс берушілер, мемлекеттік аттестаттау комиссияларының төрағалары ретінде факультеттің білім беру қызметіне тартуға мүмкіндік беретін түлектер қауымдастығы бар. Факультеттің жұмыс берушілермен ынтымақтастығы жүйелі сипатқа ие: білім беру бағдарламасының мазмұнын аймақтың жұмыс берушілерімен келісу; жұмыс берушілерді практиканы басқаруға тарту, ПОҚ-тың дипломдық жұмыстары мен әдістемелік әзірлемелерін рецензиялау; жұмыс берушілерді мемлекеттік аттестаттау комиссияларының құрамына қосу; жұмыс берушілердің мамандар даярлау сапасына қанағаттануын бағалау; жұмыс берушілердің қатысуымен мансап күндерін өткізу.</w:t>
      </w:r>
    </w:p>
    <w:p w14:paraId="1EBC976F" w14:textId="77777777" w:rsidR="002344A8" w:rsidRPr="002344A8" w:rsidRDefault="002344A8" w:rsidP="0036067D">
      <w:pPr>
        <w:ind w:firstLine="567"/>
        <w:jc w:val="both"/>
        <w:rPr>
          <w:sz w:val="24"/>
          <w:szCs w:val="24"/>
          <w:lang w:val="kk-KZ"/>
        </w:rPr>
      </w:pPr>
      <w:r w:rsidRPr="002344A8">
        <w:rPr>
          <w:sz w:val="24"/>
          <w:szCs w:val="24"/>
          <w:lang w:val="kk-KZ"/>
        </w:rPr>
        <w:t>Факультеттің жұмыс берушілермен ынтымақтастығы жүйелі сипатқа ие: білім беру бағдарламасының мазмұнын аймақтың жұмыс берушілерімен келісу; жұмыс берушілерді практиканы басқаруға тарту, ПОҚ-тың дипломдық жұмыстары мен әдістемелік әзірлемелерін рецензиялау; жұмыс берушілерді мемлекеттік аттестаттау комиссияларының құрамына қосу; жұмыс берушілердің мамандар даярлау сапасына қанағаттануын бағалау; жұмыс берушілердің қатысуымен мансап күндерін өткізу.</w:t>
      </w:r>
    </w:p>
    <w:p w14:paraId="440A4900" w14:textId="77777777" w:rsidR="002344A8" w:rsidRPr="002344A8" w:rsidRDefault="002344A8" w:rsidP="0036067D">
      <w:pPr>
        <w:shd w:val="clear" w:color="auto" w:fill="FFFFFF"/>
        <w:ind w:firstLine="567"/>
        <w:jc w:val="both"/>
        <w:rPr>
          <w:sz w:val="24"/>
          <w:szCs w:val="24"/>
          <w:lang w:val="kk-KZ"/>
        </w:rPr>
      </w:pPr>
      <w:r w:rsidRPr="002344A8">
        <w:rPr>
          <w:bCs/>
          <w:sz w:val="24"/>
          <w:szCs w:val="24"/>
          <w:lang w:val="kk-KZ"/>
        </w:rPr>
        <w:t>4.1.с</w:t>
      </w:r>
      <w:r w:rsidRPr="002344A8">
        <w:rPr>
          <w:b/>
          <w:sz w:val="24"/>
          <w:szCs w:val="24"/>
          <w:lang w:val="kk-KZ"/>
        </w:rPr>
        <w:t xml:space="preserve"> </w:t>
      </w:r>
      <w:r w:rsidRPr="002344A8">
        <w:rPr>
          <w:sz w:val="24"/>
          <w:szCs w:val="24"/>
          <w:lang w:val="kk-KZ"/>
        </w:rPr>
        <w:t>Кәсіптік бағдар беру жұмысы мәселелері бойынша халықты жұмыспен қамту орталығымен өзара байланыс жасау.</w:t>
      </w:r>
    </w:p>
    <w:p w14:paraId="599F705F"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Жалпы, "Академик Е. А. Бөкетов атындағы Қарағанды университеті" КЕАҚ талапкерлерді тарту бойынша ЖОО-ның саясаты мен маркетингі келесі нормативтік-құқықтық актілерге сәйкес жүргізіледі: "Білім туралы" Қазақстан Республикасының 2007 жылғы 27 шілдедегі № 319-III Заңы, "Қазақстан Республикасындағы Баланың құқықтары туралы"Қазақстан Республикасының 2007 жылғы 27 шілдедегі № 319-III Заңы. 2002 жылғы 8 тамыз № 345-II; Қазақстан Республикасы Білім және ғылым министрінің 2018 жылғы "19" желтоқсандағы № 692 бұйрығымен бекітілген Қазақстан Республикасының орта білім беру ұйымдарында білім алушылардың диагностикасын жүргізу және кәсіптік бағдарын айқындау жөніндегі әдістемелік ұсынымдармен; 2020 жылғы 28 қазандағы "Академик Е. А. Бөкетов атындағы Қарағанды университеті" КЕАҚ-ның кәсіптік бағдарлау жұмысы туралы Ережемен; "Қарағанды облысының білім басқармасы" КЕАҚ-ның Академик Е. А. Бөкетов атындағы университет " 06.09.2021 ж.</w:t>
      </w:r>
    </w:p>
    <w:p w14:paraId="54A6D184"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Мектеп және колледж түлектерін тарту бойынша университеттің саясаты келесі іс-шараларды өткізуді көздейді:</w:t>
      </w:r>
    </w:p>
    <w:p w14:paraId="1EC0891A"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1. Университеттің білім беру бағдарламаларының мақсатты тұтынушыларын анықтау;</w:t>
      </w:r>
    </w:p>
    <w:p w14:paraId="5B585D3F"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2. Университеттің білім беру қызметтерінің әлеуетті тұтынушыларын сегменттеу;</w:t>
      </w:r>
    </w:p>
    <w:p w14:paraId="67FE1991" w14:textId="77777777" w:rsidR="002344A8" w:rsidRPr="002344A8" w:rsidRDefault="002344A8" w:rsidP="0036067D">
      <w:pPr>
        <w:pStyle w:val="1"/>
        <w:spacing w:before="0" w:after="0"/>
        <w:ind w:firstLine="567"/>
        <w:rPr>
          <w:rFonts w:ascii="Times New Roman" w:hAnsi="Times New Roman"/>
          <w:b w:val="0"/>
          <w:color w:val="000000" w:themeColor="text1"/>
          <w:sz w:val="24"/>
          <w:szCs w:val="24"/>
          <w:lang w:val="kk-KZ" w:eastAsia="ru-RU"/>
        </w:rPr>
      </w:pPr>
      <w:r w:rsidRPr="002344A8">
        <w:rPr>
          <w:rFonts w:ascii="Times New Roman" w:hAnsi="Times New Roman"/>
          <w:b w:val="0"/>
          <w:color w:val="000000" w:themeColor="text1"/>
          <w:sz w:val="24"/>
          <w:szCs w:val="24"/>
          <w:lang w:val="kk-KZ" w:eastAsia="ru-RU"/>
        </w:rPr>
        <w:t>3. Тұтынушыларды университеттің білім беру қызметтеріне тарту мақсатында кәсіптік бағдарлау жұмысын енгізе отырып, кешенді маркетингтік қызметтер жүргізу.</w:t>
      </w:r>
    </w:p>
    <w:p w14:paraId="1A27CE28"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Осы бағыттар бойынша жұмыс келесі механизмдер мен құралдардың көмегімен жүзеге асырылады:</w:t>
      </w:r>
    </w:p>
    <w:p w14:paraId="041C9F63"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 Жалпы орта, бастауыш және орта кәсіптік білім беру мекемелерімен өзара іс-қимылды ұйымдастыру және жүзеге асыру.</w:t>
      </w:r>
    </w:p>
    <w:p w14:paraId="591B5E0C"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lastRenderedPageBreak/>
        <w:t>- YouTube, Instagram желілерінде тікелей эфирде Қарағанды өңірінің және республиканың басқа өңірлерінің мектептері мен колледждерінің түлектерімен кәсіптік бағдарлау жұмысы бойынша онлайн кездесулер, семинарлар, онлайн-көрмелер өткізу;</w:t>
      </w:r>
    </w:p>
    <w:p w14:paraId="09F3DE56" w14:textId="77777777" w:rsidR="002344A8" w:rsidRPr="002344A8" w:rsidRDefault="002344A8" w:rsidP="0036067D">
      <w:pPr>
        <w:shd w:val="clear" w:color="auto" w:fill="FFFFFF"/>
        <w:ind w:firstLine="567"/>
        <w:jc w:val="both"/>
        <w:rPr>
          <w:sz w:val="24"/>
          <w:szCs w:val="24"/>
          <w:lang w:val="kk-KZ" w:eastAsia="ru-RU"/>
        </w:rPr>
      </w:pPr>
      <w:r w:rsidRPr="002344A8">
        <w:rPr>
          <w:sz w:val="24"/>
          <w:szCs w:val="24"/>
          <w:lang w:val="kk-KZ" w:eastAsia="ru-RU"/>
        </w:rPr>
        <w:t>- "Karaganda Buketov University"бренді туралы бейнероликтер мен басқа да ақпараттық материалдардың онлайн көрсетілімдерін өткізу.</w:t>
      </w:r>
    </w:p>
    <w:p w14:paraId="6BA532E6" w14:textId="77777777" w:rsidR="002344A8" w:rsidRPr="002344A8" w:rsidRDefault="002344A8" w:rsidP="00B51291">
      <w:pPr>
        <w:pStyle w:val="afff"/>
        <w:numPr>
          <w:ilvl w:val="0"/>
          <w:numId w:val="51"/>
        </w:numPr>
        <w:shd w:val="clear" w:color="auto" w:fill="FFFFFF"/>
        <w:tabs>
          <w:tab w:val="left" w:pos="851"/>
        </w:tabs>
        <w:spacing w:after="0" w:line="240" w:lineRule="auto"/>
        <w:ind w:left="0" w:firstLine="567"/>
        <w:jc w:val="both"/>
        <w:rPr>
          <w:rFonts w:ascii="Times New Roman" w:hAnsi="Times New Roman"/>
          <w:sz w:val="24"/>
          <w:szCs w:val="24"/>
          <w:lang w:val="kk-KZ"/>
        </w:rPr>
      </w:pPr>
      <w:r w:rsidRPr="002344A8">
        <w:rPr>
          <w:rFonts w:ascii="Times New Roman" w:hAnsi="Times New Roman"/>
          <w:sz w:val="24"/>
          <w:szCs w:val="24"/>
          <w:lang w:val="kk-KZ"/>
        </w:rPr>
        <w:t>Мәселен, 2020-2021 оқу жылында маркетинг және рекрутинг басқармасы Қарағанды облысының түлектерімен 20 онлайн кездесу, оның ішінде Қарағанды облысының білім басқармасының "Сарыарқа дарыны" аймақтық ғылыми-практикалық орталығымен бірлесіп; Маңғыстау, Ақтөбе, Батыс Қазақстан мектептерінің түлектерінің қатысуымен YouTube алаңында тікелей эфирде 5 онлайн кездесу ұйымдастырды, Түркістан, Атырау облыстары және Шымкент қаласы. Аталған іс-шараларды мектеп пен колледждердің 6000-нан астам түлегі қамтыды.</w:t>
      </w:r>
    </w:p>
    <w:p w14:paraId="3B9EA175" w14:textId="77777777" w:rsidR="002344A8" w:rsidRPr="002344A8" w:rsidRDefault="00B51291" w:rsidP="00B51291">
      <w:pPr>
        <w:pStyle w:val="afff"/>
        <w:numPr>
          <w:ilvl w:val="0"/>
          <w:numId w:val="51"/>
        </w:numPr>
        <w:shd w:val="clear" w:color="auto" w:fill="FFFFFF"/>
        <w:tabs>
          <w:tab w:val="left" w:pos="851"/>
        </w:tabs>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М</w:t>
      </w:r>
      <w:r w:rsidR="002344A8" w:rsidRPr="002344A8">
        <w:rPr>
          <w:rFonts w:ascii="Times New Roman" w:hAnsi="Times New Roman"/>
          <w:sz w:val="24"/>
          <w:szCs w:val="24"/>
          <w:lang w:val="kk-KZ"/>
        </w:rPr>
        <w:t>ектеп және колледж түлектері арасында офлайн кәсіптік бағдар беру жұмыстарын жүргізу үшін факультет декандарын, кафедра меңгерушілерін қамтитын факультеттердің профессор-оқытушылар құрамынан жұмыс топтарын құру;</w:t>
      </w:r>
    </w:p>
    <w:p w14:paraId="4FA4E1BD" w14:textId="77777777" w:rsidR="002344A8" w:rsidRPr="002344A8" w:rsidRDefault="00B51291" w:rsidP="00B51291">
      <w:pPr>
        <w:pStyle w:val="afff"/>
        <w:numPr>
          <w:ilvl w:val="0"/>
          <w:numId w:val="51"/>
        </w:numPr>
        <w:shd w:val="clear" w:color="auto" w:fill="FFFFFF"/>
        <w:tabs>
          <w:tab w:val="left" w:pos="851"/>
        </w:tabs>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У</w:t>
      </w:r>
      <w:r w:rsidR="002344A8" w:rsidRPr="002344A8">
        <w:rPr>
          <w:rFonts w:ascii="Times New Roman" w:hAnsi="Times New Roman"/>
          <w:sz w:val="24"/>
          <w:szCs w:val="24"/>
          <w:lang w:val="kk-KZ"/>
        </w:rPr>
        <w:t>ниверситет туралы ақпараттық материалдарды: үлестірме буклеттерді, Rollup-баннерлерді, ақпараттық афишаларды және онлайн таратуға арналған басқа да көрнекі материалдарды әзірлеу және жаңарту;</w:t>
      </w:r>
    </w:p>
    <w:p w14:paraId="03750082" w14:textId="77777777" w:rsidR="002344A8" w:rsidRPr="002344A8" w:rsidRDefault="00B51291" w:rsidP="00B51291">
      <w:pPr>
        <w:pStyle w:val="afff"/>
        <w:numPr>
          <w:ilvl w:val="0"/>
          <w:numId w:val="51"/>
        </w:numPr>
        <w:shd w:val="clear" w:color="auto" w:fill="FFFFFF"/>
        <w:tabs>
          <w:tab w:val="left" w:pos="851"/>
        </w:tabs>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Қ</w:t>
      </w:r>
      <w:r w:rsidR="002344A8" w:rsidRPr="002344A8">
        <w:rPr>
          <w:rFonts w:ascii="Times New Roman" w:hAnsi="Times New Roman"/>
          <w:sz w:val="24"/>
          <w:szCs w:val="24"/>
          <w:lang w:val="kk-KZ"/>
        </w:rPr>
        <w:t>арағанды облысының қалалары мен аудан орталықтары мектептерінің түлектері арасында ЖОО өкілдерінің көшпелі кәсіптік бағдар беру жұмысын ұйымдастыру және өткізу;</w:t>
      </w:r>
    </w:p>
    <w:p w14:paraId="3AA11D78" w14:textId="77777777" w:rsidR="002344A8" w:rsidRPr="002344A8" w:rsidRDefault="002344A8" w:rsidP="00B51291">
      <w:pPr>
        <w:pStyle w:val="afff"/>
        <w:numPr>
          <w:ilvl w:val="0"/>
          <w:numId w:val="51"/>
        </w:numPr>
        <w:shd w:val="clear" w:color="auto" w:fill="FFFFFF"/>
        <w:tabs>
          <w:tab w:val="left" w:pos="851"/>
        </w:tabs>
        <w:spacing w:after="0" w:line="240" w:lineRule="auto"/>
        <w:ind w:left="0" w:firstLine="567"/>
        <w:jc w:val="both"/>
        <w:rPr>
          <w:rFonts w:ascii="Times New Roman" w:hAnsi="Times New Roman"/>
          <w:iCs/>
          <w:sz w:val="24"/>
          <w:szCs w:val="24"/>
          <w:lang w:val="kk-KZ"/>
        </w:rPr>
      </w:pPr>
      <w:r w:rsidRPr="002344A8">
        <w:rPr>
          <w:rFonts w:ascii="Times New Roman" w:hAnsi="Times New Roman"/>
          <w:sz w:val="24"/>
          <w:szCs w:val="24"/>
          <w:lang w:val="kk-KZ"/>
        </w:rPr>
        <w:t xml:space="preserve">"Серпін"мемлекеттік білім беру бағдарламасы бойынша оқуға түсетін Қазақстанның батыс және оңтүстік өңірлері мектептерінің түлектерін тарту бойынша университеттің арнайы жұмыс тобының көшпелі кәсіптік бағдар беру жұмысын ұйымдастыру және өткізу.                                                                             </w:t>
      </w:r>
    </w:p>
    <w:p w14:paraId="51F45ECF" w14:textId="77777777" w:rsidR="002344A8" w:rsidRPr="002344A8" w:rsidRDefault="002344A8" w:rsidP="0036067D">
      <w:pPr>
        <w:shd w:val="clear" w:color="auto" w:fill="FFFFFF"/>
        <w:ind w:firstLine="567"/>
        <w:jc w:val="both"/>
        <w:rPr>
          <w:iCs/>
          <w:sz w:val="24"/>
          <w:szCs w:val="24"/>
          <w:lang w:val="kk-KZ" w:eastAsia="ru-RU"/>
        </w:rPr>
      </w:pPr>
      <w:r w:rsidRPr="002344A8">
        <w:rPr>
          <w:iCs/>
          <w:sz w:val="24"/>
          <w:szCs w:val="24"/>
          <w:lang w:val="kk-KZ" w:eastAsia="ru-RU"/>
        </w:rPr>
        <w:t>Университеттің қоршаған ортамен байланыс саясатын күшейту және қоғаммен байланысты жақсарту.</w:t>
      </w:r>
    </w:p>
    <w:p w14:paraId="26E5F95A" w14:textId="77777777" w:rsidR="002344A8" w:rsidRPr="002344A8" w:rsidRDefault="002344A8" w:rsidP="0036067D">
      <w:pPr>
        <w:shd w:val="clear" w:color="auto" w:fill="FFFFFF"/>
        <w:ind w:firstLine="567"/>
        <w:jc w:val="both"/>
        <w:rPr>
          <w:iCs/>
          <w:sz w:val="24"/>
          <w:szCs w:val="24"/>
          <w:lang w:val="kk-KZ" w:eastAsia="ru-RU"/>
        </w:rPr>
      </w:pPr>
      <w:r w:rsidRPr="002344A8">
        <w:rPr>
          <w:iCs/>
          <w:sz w:val="24"/>
          <w:szCs w:val="24"/>
          <w:lang w:val="kk-KZ" w:eastAsia="ru-RU"/>
        </w:rPr>
        <w:t>6. Білім беру қызметін жүргізудегі ЖОО арналарын кеңейту мақсатында Имидждік саясат жүргізу.</w:t>
      </w:r>
    </w:p>
    <w:p w14:paraId="5F9BB67A" w14:textId="77777777" w:rsidR="002344A8" w:rsidRPr="002344A8" w:rsidRDefault="002344A8" w:rsidP="0036067D">
      <w:pPr>
        <w:shd w:val="clear" w:color="auto" w:fill="FFFFFF"/>
        <w:ind w:firstLine="567"/>
        <w:jc w:val="both"/>
        <w:rPr>
          <w:iCs/>
          <w:sz w:val="24"/>
          <w:szCs w:val="24"/>
          <w:lang w:val="kk-KZ" w:eastAsia="ru-RU"/>
        </w:rPr>
      </w:pPr>
      <w:r w:rsidRPr="002344A8">
        <w:rPr>
          <w:iCs/>
          <w:sz w:val="24"/>
          <w:szCs w:val="24"/>
          <w:lang w:val="kk-KZ" w:eastAsia="ru-RU"/>
        </w:rPr>
        <w:t>7. Кәсіптік бағдарлау жұмысын күшейтуге бағытталған PR-іс-шараларды белсенді іске асыру.</w:t>
      </w:r>
    </w:p>
    <w:p w14:paraId="73B45CC7" w14:textId="77777777" w:rsidR="002344A8" w:rsidRPr="002344A8" w:rsidRDefault="002344A8" w:rsidP="0036067D">
      <w:pPr>
        <w:ind w:firstLine="567"/>
        <w:jc w:val="both"/>
        <w:rPr>
          <w:sz w:val="24"/>
          <w:szCs w:val="24"/>
          <w:lang w:val="kk-KZ" w:eastAsia="ru-RU"/>
        </w:rPr>
      </w:pPr>
      <w:r w:rsidRPr="002344A8">
        <w:rPr>
          <w:sz w:val="24"/>
          <w:szCs w:val="24"/>
          <w:lang w:val="kk-KZ" w:eastAsia="ru-RU"/>
        </w:rPr>
        <w:t>Осы бағыттар бойынша жұмыс келесі механизмдер мен құралдардың көмегімен жүзеге асырылады:</w:t>
      </w:r>
    </w:p>
    <w:p w14:paraId="69584529" w14:textId="77777777" w:rsidR="002344A8" w:rsidRPr="002344A8" w:rsidRDefault="002344A8" w:rsidP="0036067D">
      <w:pPr>
        <w:ind w:firstLine="567"/>
        <w:jc w:val="both"/>
        <w:rPr>
          <w:sz w:val="24"/>
          <w:szCs w:val="24"/>
          <w:lang w:val="kk-KZ" w:eastAsia="ru-RU"/>
        </w:rPr>
      </w:pPr>
      <w:r w:rsidRPr="002344A8">
        <w:rPr>
          <w:sz w:val="24"/>
          <w:szCs w:val="24"/>
          <w:lang w:val="kk-KZ" w:eastAsia="ru-RU"/>
        </w:rPr>
        <w:t>- университетте мектеп түлектері үшін тартымды олимпиадалар, конкурстар және басқа да жобаларды ұйымдастыру және өткізу;</w:t>
      </w:r>
    </w:p>
    <w:p w14:paraId="7A62344C" w14:textId="77777777" w:rsidR="002344A8" w:rsidRPr="002344A8" w:rsidRDefault="002344A8" w:rsidP="0036067D">
      <w:pPr>
        <w:ind w:firstLine="567"/>
        <w:jc w:val="both"/>
        <w:rPr>
          <w:sz w:val="24"/>
          <w:szCs w:val="24"/>
          <w:lang w:val="kk-KZ" w:eastAsia="ru-RU"/>
        </w:rPr>
      </w:pPr>
      <w:r w:rsidRPr="002344A8">
        <w:rPr>
          <w:sz w:val="24"/>
          <w:szCs w:val="24"/>
          <w:lang w:val="kk-KZ" w:eastAsia="ru-RU"/>
        </w:rPr>
        <w:t>- өңірлік және республикалық деңгейлерде мектеп түлектері мен олардың ата-аналары үшін телевизиялық, аудио-ақпараттық құралдар мен әлеуметтік желілерде жарнамалық іс-шаралар өткізу;</w:t>
      </w:r>
    </w:p>
    <w:p w14:paraId="247D31DC" w14:textId="77777777" w:rsidR="002344A8" w:rsidRPr="002344A8" w:rsidRDefault="002344A8" w:rsidP="0036067D">
      <w:pPr>
        <w:ind w:firstLine="567"/>
        <w:jc w:val="both"/>
        <w:rPr>
          <w:sz w:val="24"/>
          <w:szCs w:val="24"/>
          <w:lang w:val="kk-KZ" w:eastAsia="ru-RU"/>
        </w:rPr>
      </w:pPr>
      <w:r w:rsidRPr="002344A8">
        <w:rPr>
          <w:sz w:val="24"/>
          <w:szCs w:val="24"/>
          <w:lang w:val="kk-KZ" w:eastAsia="ru-RU"/>
        </w:rPr>
        <w:t>- Instagram, Facebook, Youtube, TikTok желілерінде Karaganda Buketov University брендін белсенді таргеттеу;</w:t>
      </w:r>
    </w:p>
    <w:p w14:paraId="71EE8E46" w14:textId="77777777" w:rsidR="002344A8" w:rsidRPr="002344A8" w:rsidRDefault="002344A8" w:rsidP="0036067D">
      <w:pPr>
        <w:ind w:firstLine="567"/>
        <w:jc w:val="both"/>
        <w:rPr>
          <w:sz w:val="24"/>
          <w:szCs w:val="24"/>
          <w:lang w:val="kk-KZ" w:eastAsia="ru-RU"/>
        </w:rPr>
      </w:pPr>
      <w:r w:rsidRPr="002344A8">
        <w:rPr>
          <w:sz w:val="24"/>
          <w:szCs w:val="24"/>
          <w:lang w:val="kk-KZ" w:eastAsia="ru-RU"/>
        </w:rPr>
        <w:t>- Қарағанды қаласы және Қарағанды өңірі мектептері түлектерінің қатысуымен мәдени-спорттық имидждік іс-шаралар ұйымдастыру және өткізу;</w:t>
      </w:r>
    </w:p>
    <w:p w14:paraId="67D50CF6" w14:textId="77777777" w:rsidR="002344A8" w:rsidRPr="002344A8" w:rsidRDefault="002344A8" w:rsidP="0036067D">
      <w:pPr>
        <w:ind w:firstLine="567"/>
        <w:jc w:val="both"/>
        <w:rPr>
          <w:sz w:val="24"/>
          <w:szCs w:val="24"/>
          <w:lang w:val="kk-KZ" w:eastAsia="ru-RU"/>
        </w:rPr>
      </w:pPr>
      <w:r w:rsidRPr="002344A8">
        <w:rPr>
          <w:sz w:val="24"/>
          <w:szCs w:val="24"/>
          <w:lang w:val="kk-KZ" w:eastAsia="ru-RU"/>
        </w:rPr>
        <w:t>- Қарағанды қаласы мен аудан орталықтарының билбордтарында Karaganda Buketov University логотипі мен ұраны бар жарнамалық баннерлерді орналастыру;</w:t>
      </w:r>
    </w:p>
    <w:p w14:paraId="735F2B2E" w14:textId="77777777" w:rsidR="002344A8" w:rsidRPr="002344A8" w:rsidRDefault="002344A8" w:rsidP="0036067D">
      <w:pPr>
        <w:ind w:firstLine="567"/>
        <w:jc w:val="both"/>
        <w:rPr>
          <w:sz w:val="24"/>
          <w:szCs w:val="24"/>
          <w:lang w:val="kk-KZ" w:eastAsia="ru-RU"/>
        </w:rPr>
      </w:pPr>
      <w:r w:rsidRPr="002344A8">
        <w:rPr>
          <w:sz w:val="24"/>
          <w:szCs w:val="24"/>
          <w:lang w:val="kk-KZ" w:eastAsia="ru-RU"/>
        </w:rPr>
        <w:t>- "Серпін" мемлекеттік бағдарламасы бойынша оқуға түсетін мектеп түлектерін тарту мақсатында Қазақстанның оңтүстік және батыс өңірлерінде жергілікті теле және радиоарналарда университет туралы жарнамалық бейне және аудиоматериалдарды тарату; қалалар мен аудан орталықтарында "Karaganda Buketov University" брендін насихаттайтын жарнамалық билбордтарды орналастыру сияқты іс - шаралар өткізу;</w:t>
      </w:r>
    </w:p>
    <w:p w14:paraId="2508808B" w14:textId="77777777" w:rsidR="002344A8" w:rsidRPr="002344A8" w:rsidRDefault="002344A8" w:rsidP="0036067D">
      <w:pPr>
        <w:ind w:firstLine="567"/>
        <w:jc w:val="both"/>
        <w:rPr>
          <w:sz w:val="24"/>
          <w:szCs w:val="24"/>
          <w:lang w:val="kk-KZ" w:eastAsia="ru-RU"/>
        </w:rPr>
      </w:pPr>
      <w:r w:rsidRPr="002344A8">
        <w:rPr>
          <w:sz w:val="24"/>
          <w:szCs w:val="24"/>
          <w:lang w:val="kk-KZ" w:eastAsia="ru-RU"/>
        </w:rPr>
        <w:lastRenderedPageBreak/>
        <w:t>- Қарағанды қаласының орта мектептері мен колледждерінің және Қарағанды облысының аудан орталықтарының түлектерімен жұмыс кезінде Karaganda Buketov University-ді белсенді насихаттайтын сынып жетекшілерін, басшы қызметкерлерді университет тарапынан мадақтау және оқу-әдістемелік қолдау жүйесін жүзеге асыру;</w:t>
      </w:r>
    </w:p>
    <w:p w14:paraId="52381FA6" w14:textId="77777777" w:rsidR="002344A8" w:rsidRPr="002344A8" w:rsidRDefault="002344A8" w:rsidP="0036067D">
      <w:pPr>
        <w:ind w:firstLine="567"/>
        <w:jc w:val="both"/>
        <w:rPr>
          <w:sz w:val="24"/>
          <w:szCs w:val="24"/>
          <w:lang w:val="kk-KZ" w:eastAsia="ru-RU"/>
        </w:rPr>
      </w:pPr>
      <w:r w:rsidRPr="002344A8">
        <w:rPr>
          <w:sz w:val="24"/>
          <w:szCs w:val="24"/>
          <w:lang w:val="kk-KZ" w:eastAsia="ru-RU"/>
        </w:rPr>
        <w:t>-университеттің оқу-ғылыми және басқа да имидждік іс-шараларға белсенді қатысатын мектеп түлектері арасында тарату үшін кең ассортиментте "Karaganda Buketov University" брендімен имидждік өнімді дайындау және шығару.</w:t>
      </w:r>
    </w:p>
    <w:p w14:paraId="4E230443" w14:textId="77777777" w:rsidR="002344A8" w:rsidRPr="002344A8" w:rsidRDefault="002344A8" w:rsidP="0036067D">
      <w:pPr>
        <w:ind w:firstLine="567"/>
        <w:jc w:val="both"/>
        <w:rPr>
          <w:sz w:val="24"/>
          <w:szCs w:val="24"/>
          <w:lang w:val="kk-KZ" w:eastAsia="ru-RU"/>
        </w:rPr>
      </w:pPr>
      <w:r w:rsidRPr="002344A8">
        <w:rPr>
          <w:sz w:val="24"/>
          <w:szCs w:val="24"/>
          <w:lang w:val="kk-KZ" w:eastAsia="ru-RU"/>
        </w:rPr>
        <w:t>Жақын шетелдерден университеттің білім беру қызметін тұтынушыларды тартуға бағытталған рекрутингтік жұмыс.</w:t>
      </w:r>
    </w:p>
    <w:p w14:paraId="306759D4" w14:textId="77777777" w:rsidR="002344A8" w:rsidRPr="002344A8" w:rsidRDefault="002344A8" w:rsidP="0036067D">
      <w:pPr>
        <w:ind w:firstLine="567"/>
        <w:jc w:val="both"/>
        <w:rPr>
          <w:sz w:val="24"/>
          <w:szCs w:val="24"/>
          <w:lang w:val="kk-KZ" w:eastAsia="ru-RU"/>
        </w:rPr>
      </w:pPr>
      <w:r w:rsidRPr="002344A8">
        <w:rPr>
          <w:sz w:val="24"/>
          <w:szCs w:val="24"/>
          <w:lang w:val="kk-KZ" w:eastAsia="ru-RU"/>
        </w:rPr>
        <w:t>Бұл жұмыс келесі механизмдер арқылы жүзеге асырылады:</w:t>
      </w:r>
    </w:p>
    <w:p w14:paraId="07EDEB8B" w14:textId="77777777" w:rsidR="002344A8" w:rsidRPr="002344A8" w:rsidRDefault="002344A8" w:rsidP="0036067D">
      <w:pPr>
        <w:ind w:firstLine="567"/>
        <w:jc w:val="both"/>
        <w:rPr>
          <w:sz w:val="24"/>
          <w:szCs w:val="24"/>
          <w:lang w:val="kk-KZ" w:eastAsia="ru-RU"/>
        </w:rPr>
      </w:pPr>
      <w:r w:rsidRPr="002344A8">
        <w:rPr>
          <w:sz w:val="24"/>
          <w:szCs w:val="24"/>
          <w:lang w:val="kk-KZ" w:eastAsia="ru-RU"/>
        </w:rPr>
        <w:t>- шет мемлекеттердің сенімді рекрутингтік агенттіктерімен шарттар мен меморандумдар жасасу және шетелдік білім алушыларды тарту үшін бірлескен іс-шаралар өткізу;</w:t>
      </w:r>
    </w:p>
    <w:p w14:paraId="4D71D896" w14:textId="77777777" w:rsidR="002344A8" w:rsidRPr="002344A8" w:rsidRDefault="002344A8" w:rsidP="0036067D">
      <w:pPr>
        <w:ind w:firstLine="567"/>
        <w:jc w:val="both"/>
        <w:rPr>
          <w:sz w:val="24"/>
          <w:szCs w:val="24"/>
          <w:lang w:val="kk-KZ" w:eastAsia="ru-RU"/>
        </w:rPr>
      </w:pPr>
      <w:r w:rsidRPr="002344A8">
        <w:rPr>
          <w:sz w:val="24"/>
          <w:szCs w:val="24"/>
          <w:lang w:val="kk-KZ" w:eastAsia="ru-RU"/>
        </w:rPr>
        <w:t>- шет мемлекеттер мектептерінің түлектері арасында кәсіптік бағдар беру жұмыстарын жүргізу үшін орта білім беру, рекрутингтік ұйымдар өкілдерімен онлайн кездесулер және "дөңгелек үстелдер" өткізу;</w:t>
      </w:r>
    </w:p>
    <w:p w14:paraId="238EC8F6" w14:textId="77777777" w:rsidR="002344A8" w:rsidRPr="002344A8" w:rsidRDefault="002344A8" w:rsidP="0036067D">
      <w:pPr>
        <w:ind w:firstLine="567"/>
        <w:jc w:val="both"/>
        <w:rPr>
          <w:sz w:val="24"/>
          <w:szCs w:val="24"/>
          <w:lang w:val="kk-KZ" w:eastAsia="ru-RU"/>
        </w:rPr>
      </w:pPr>
      <w:r w:rsidRPr="002344A8">
        <w:rPr>
          <w:sz w:val="24"/>
          <w:szCs w:val="24"/>
          <w:lang w:val="kk-KZ" w:eastAsia="ru-RU"/>
        </w:rPr>
        <w:t>-шет мемлекеттердің түлектерін тарту үшін рекрутингтік жұмысты күшейту және жарнамалық PR-компаниялар өткізу;</w:t>
      </w:r>
    </w:p>
    <w:p w14:paraId="37C0505F" w14:textId="77777777" w:rsidR="002344A8" w:rsidRPr="002344A8" w:rsidRDefault="002344A8" w:rsidP="0036067D">
      <w:pPr>
        <w:ind w:firstLine="567"/>
        <w:jc w:val="both"/>
        <w:rPr>
          <w:sz w:val="24"/>
          <w:szCs w:val="24"/>
          <w:lang w:val="kk-KZ" w:eastAsia="ru-RU"/>
        </w:rPr>
      </w:pPr>
      <w:r w:rsidRPr="002344A8">
        <w:rPr>
          <w:sz w:val="24"/>
          <w:szCs w:val="24"/>
          <w:lang w:val="kk-KZ" w:eastAsia="ru-RU"/>
        </w:rPr>
        <w:t>- шетелдік талапкерлер арасында көшпелі рекрутингтік жұмыстарды ұйымдастыру және жүргізу.</w:t>
      </w:r>
    </w:p>
    <w:p w14:paraId="67D81F88" w14:textId="77777777" w:rsidR="002344A8" w:rsidRPr="002344A8" w:rsidRDefault="002344A8" w:rsidP="0036067D">
      <w:pPr>
        <w:widowControl w:val="0"/>
        <w:ind w:firstLine="567"/>
        <w:jc w:val="both"/>
        <w:rPr>
          <w:iCs/>
          <w:sz w:val="24"/>
          <w:szCs w:val="24"/>
          <w:lang w:val="kk-KZ" w:eastAsia="ru-RU"/>
        </w:rPr>
      </w:pPr>
      <w:r w:rsidRPr="002344A8">
        <w:rPr>
          <w:iCs/>
          <w:sz w:val="24"/>
          <w:szCs w:val="24"/>
          <w:lang w:val="kk-KZ" w:eastAsia="ru-RU"/>
        </w:rPr>
        <w:t>Мысалы, 2020-2021 оқу жылында Маркетинг және рекрутинг басқармасы Өзбекстан қалаларының мектептері мен колледждерінің түлектері арасында көшпелі рекрутингтік жұмыс жүргізді. Сапар аясында Бұхара, Самарқанд, Наманган, Хиуа және т. б. қалаларынан 500-ге жуық талапкер қамтылды.</w:t>
      </w:r>
    </w:p>
    <w:p w14:paraId="693E8822" w14:textId="77777777" w:rsidR="002344A8" w:rsidRPr="002344A8" w:rsidRDefault="002344A8" w:rsidP="0036067D">
      <w:pPr>
        <w:widowControl w:val="0"/>
        <w:ind w:firstLine="567"/>
        <w:jc w:val="both"/>
        <w:rPr>
          <w:iCs/>
          <w:sz w:val="24"/>
          <w:szCs w:val="24"/>
          <w:lang w:val="kk-KZ" w:eastAsia="ru-RU"/>
        </w:rPr>
      </w:pPr>
      <w:r w:rsidRPr="002344A8">
        <w:rPr>
          <w:iCs/>
          <w:sz w:val="24"/>
          <w:szCs w:val="24"/>
          <w:lang w:val="kk-KZ" w:eastAsia="ru-RU"/>
        </w:rPr>
        <w:t>Эдвайзерлер білім алушыларды анықтамалық-жолсілтемемен, білім алушының Ар-намыс Кодексімен, бірінші курсқа түсу кезіндегі Академиялық адалдық Кодексімен таныстыруды қамтамасыз етеді.</w:t>
      </w:r>
    </w:p>
    <w:p w14:paraId="1EF9777D" w14:textId="77777777" w:rsidR="002344A8" w:rsidRPr="002344A8" w:rsidRDefault="002344A8" w:rsidP="0036067D">
      <w:pPr>
        <w:ind w:firstLine="567"/>
        <w:jc w:val="both"/>
        <w:rPr>
          <w:sz w:val="24"/>
          <w:szCs w:val="24"/>
          <w:lang w:val="kk-KZ"/>
        </w:rPr>
      </w:pPr>
      <w:r w:rsidRPr="002344A8">
        <w:rPr>
          <w:bCs/>
          <w:sz w:val="24"/>
          <w:szCs w:val="24"/>
          <w:lang w:val="kk-KZ"/>
        </w:rPr>
        <w:t>4.2.а</w:t>
      </w:r>
      <w:r w:rsidRPr="002344A8">
        <w:rPr>
          <w:sz w:val="24"/>
          <w:szCs w:val="24"/>
          <w:lang w:val="kk-KZ"/>
        </w:rPr>
        <w:t xml:space="preserve"> Тіркеуші кеңсесімен оның аналогымен өзара әрекеттесу;</w:t>
      </w:r>
    </w:p>
    <w:p w14:paraId="6369C8E8" w14:textId="77777777" w:rsidR="002344A8" w:rsidRPr="002344A8" w:rsidRDefault="002344A8" w:rsidP="0036067D">
      <w:pPr>
        <w:ind w:firstLine="567"/>
        <w:jc w:val="both"/>
        <w:rPr>
          <w:sz w:val="24"/>
          <w:szCs w:val="24"/>
          <w:lang w:val="kk-KZ"/>
        </w:rPr>
      </w:pPr>
      <w:r w:rsidRPr="002344A8">
        <w:rPr>
          <w:sz w:val="24"/>
          <w:szCs w:val="24"/>
          <w:lang w:val="kk-KZ"/>
        </w:rPr>
        <w:t>Карарағанды университетінде студенттерге білім беру бағдарламаларын игеруге көмектесетін бірқатар құрылымдық бөлімшелер, студенттерді қолдау қызметтері бар, мысалы, Офис регистратор қызметі. Келесідей қызмет түрлерін орындайды: студенттерді оқу пәндеріне тіркейді; студенттерді академиялық топтар мен жиын топтарға топтастырады; студенттердің жеке оқу жоспарларын тіркеу; білім алушыларға аралық және қорытынды аттестаттауды ұйымдастыру және өткізу; білім алушылардың оқу кезеңі ішінде және барлық оқу кезеңі ішінде игерілген кредиттерін есепке алу; білім алушылардың транскриптерін қалыптастыру; білім алушылардың білімін бақылау үшін курстық кейстер мен тест тапсырмаларын қалыптастыру; кредиттік технология және қашықтықтан білім беру технологиясын оқу процесінде ақпараттық-техникалық қамтамасыз ету; академиялық ұтқырлық шеңберінде жеке жоспарлардың орындалуын есепке алу; жазғы семестрді ұйымдастыру; ақпараттық білім беру ресурстарының дерекқорларын құру.</w:t>
      </w:r>
    </w:p>
    <w:p w14:paraId="6C4D4598" w14:textId="77777777" w:rsidR="002344A8" w:rsidRPr="002344A8" w:rsidRDefault="002344A8" w:rsidP="0036067D">
      <w:pPr>
        <w:ind w:firstLine="567"/>
        <w:jc w:val="both"/>
        <w:rPr>
          <w:sz w:val="24"/>
          <w:szCs w:val="24"/>
          <w:lang w:val="kk-KZ"/>
        </w:rPr>
      </w:pPr>
      <w:r w:rsidRPr="002344A8">
        <w:rPr>
          <w:sz w:val="24"/>
          <w:szCs w:val="24"/>
          <w:lang w:val="kk-KZ"/>
        </w:rPr>
        <w:t>Студенттер университет сайты арқылы білім беру порталына қол жеткізе алады, онда пәндер бойынша әдістемелік материалдар (силлабустар, дәрістер мен презентациялардың электрондық курстары) және электрондық үлгерім журналы; оқу сабақтарының кестесі мен консультациялар кестесі; оқу пәндері бойынша білімді өзін-өзі бағалауды жүзеге асыруға мүмкіндік беретін байқау тестілеу бағдарламасы; 8 толық мәтінді жазылу дерекқоры орналастырылған.</w:t>
      </w:r>
    </w:p>
    <w:p w14:paraId="6B73C5D6" w14:textId="77777777" w:rsidR="002344A8" w:rsidRPr="002344A8" w:rsidRDefault="002344A8" w:rsidP="0036067D">
      <w:pPr>
        <w:widowControl w:val="0"/>
        <w:ind w:firstLine="567"/>
        <w:jc w:val="both"/>
        <w:rPr>
          <w:spacing w:val="-6"/>
          <w:sz w:val="24"/>
          <w:szCs w:val="24"/>
          <w:lang w:val="kk-KZ"/>
        </w:rPr>
      </w:pPr>
      <w:r w:rsidRPr="002344A8">
        <w:rPr>
          <w:spacing w:val="-6"/>
          <w:sz w:val="24"/>
          <w:szCs w:val="24"/>
          <w:lang w:val="kk-KZ"/>
        </w:rPr>
        <w:t xml:space="preserve">Университетте кешенді тестілеу мен емтихан сұхбатының нәтижелерін апелляциялау тәжірибесі қолданылады. Ережеде барлық білім беру бағдарламалары бойынша аралық, қорытынды бақылау және бітіру емтихандарын өткізу кезеңінде жұмыс істейтін </w:t>
      </w:r>
      <w:r w:rsidRPr="002344A8">
        <w:rPr>
          <w:spacing w:val="-6"/>
          <w:sz w:val="24"/>
          <w:szCs w:val="24"/>
          <w:lang w:val="kk-KZ"/>
        </w:rPr>
        <w:lastRenderedPageBreak/>
        <w:t>апелляциялық комиссиялар құру көзделген. Университет бойынша ректордың бұйрығымен апелляциялық комиссия құрылады (мысалы, 26.09.2016 ж., №386 Бұйрық негізінде)</w:t>
      </w:r>
    </w:p>
    <w:p w14:paraId="5379990E" w14:textId="77777777" w:rsidR="002344A8" w:rsidRPr="002344A8" w:rsidRDefault="002344A8" w:rsidP="0036067D">
      <w:pPr>
        <w:ind w:firstLine="567"/>
        <w:jc w:val="both"/>
        <w:rPr>
          <w:sz w:val="24"/>
          <w:szCs w:val="24"/>
          <w:lang w:val="kk-KZ"/>
        </w:rPr>
      </w:pPr>
      <w:r w:rsidRPr="002344A8">
        <w:rPr>
          <w:sz w:val="24"/>
          <w:szCs w:val="24"/>
          <w:lang w:val="kk-KZ"/>
        </w:rPr>
        <w:t>Апелляция - студенттердің білімін объективті бағалауға ықпал ететін факторларды анықтау және жою мақсатында орындалатын жағдай. Апелляция, егер ол жиынтық рейтингке әсер етуі мүмкін болса және нәтижесінде студенттің білімінің қорытынды бағасы жоғарылайтын болса ғана тағайындалады. Университетте апелляция студенттің келесідей жағдайларында жүргізіледі: тест тапсырмалары дұрыс берілмеген жағдайда; тест тапсырмаларында дұрыс жауап болмағанда; тест тапсырмаларында бірнеше дұрыс жауаптар кездескенде; тест тапсырмалары пәннің ОӘК-де сипатталған оқу бағдарламасына сай келмегенде.</w:t>
      </w:r>
    </w:p>
    <w:p w14:paraId="7AF180BB" w14:textId="77777777" w:rsidR="002344A8" w:rsidRPr="002344A8" w:rsidRDefault="002344A8" w:rsidP="0036067D">
      <w:pPr>
        <w:widowControl w:val="0"/>
        <w:ind w:firstLine="567"/>
        <w:jc w:val="both"/>
        <w:rPr>
          <w:spacing w:val="-6"/>
          <w:sz w:val="24"/>
          <w:szCs w:val="24"/>
          <w:lang w:val="kk-KZ"/>
        </w:rPr>
      </w:pPr>
      <w:r w:rsidRPr="002344A8">
        <w:rPr>
          <w:spacing w:val="-6"/>
          <w:sz w:val="24"/>
          <w:szCs w:val="24"/>
          <w:lang w:val="kk-KZ"/>
        </w:rPr>
        <w:t>Апелляция емтихан өткізілгеннен кейінгі келесі күні студенттің өтініші негізінде жүргізіледі.</w:t>
      </w:r>
      <w:r w:rsidRPr="002344A8">
        <w:rPr>
          <w:sz w:val="24"/>
          <w:szCs w:val="24"/>
          <w:lang w:val="kk-KZ"/>
        </w:rPr>
        <w:t xml:space="preserve"> </w:t>
      </w:r>
      <w:r w:rsidRPr="002344A8">
        <w:rPr>
          <w:spacing w:val="-6"/>
          <w:sz w:val="24"/>
          <w:szCs w:val="24"/>
          <w:lang w:val="kk-KZ"/>
        </w:rPr>
        <w:t>Апелляцияны ұйымдастыру мынадай регламентке сәйкес жүзеге асырылады: студент пәннің атауы  мен тест нөмірін көрсете, тест нәтижесі жарияланған күні комиссияның қарауын талап етіп өтініш береді; офис-тіркеуші өтінішті қарайды және апелляцияға дұрыс берілгені туралы шешім қабылдайды; офис-тіркеуші апелляцияға жіберілген студенттердің құрамы туралы өкім шығарады; офис-тіркеуші апелляциялық комиссияның құрамы туралы өкім шығарады, оның құрамына  факультет деканы, кафедра меңгерушісі, дәріс оқытушысы кіреді; апелляция нәтижелері офис-тіркеуші дайындаған апелляциялық мәлімдемеге енгізіледі; апелляция барысында студенттің емтиханға дейінгі рейтингін өзгертуге жол берілмейді; апелляция нәтижелері студенттің сынақ кітапшасына енгізіледі.</w:t>
      </w:r>
    </w:p>
    <w:p w14:paraId="1DE46D30" w14:textId="77777777" w:rsidR="002344A8" w:rsidRPr="002344A8" w:rsidRDefault="002344A8" w:rsidP="0036067D">
      <w:pPr>
        <w:ind w:firstLine="567"/>
        <w:jc w:val="both"/>
        <w:rPr>
          <w:sz w:val="24"/>
          <w:szCs w:val="24"/>
          <w:lang w:val="kk-KZ"/>
        </w:rPr>
      </w:pPr>
      <w:r w:rsidRPr="002344A8">
        <w:rPr>
          <w:bCs/>
          <w:sz w:val="24"/>
          <w:szCs w:val="24"/>
          <w:lang w:val="kk-KZ"/>
        </w:rPr>
        <w:t>4.2.b</w:t>
      </w:r>
      <w:r w:rsidRPr="002344A8">
        <w:rPr>
          <w:sz w:val="24"/>
          <w:szCs w:val="24"/>
          <w:lang w:val="kk-KZ"/>
        </w:rPr>
        <w:t xml:space="preserve"> Студенттің оқытушының жетекшілігімен өзіндік жұмыс кестесі және осындай жұмыстың тиімділігін есепке алу;</w:t>
      </w:r>
    </w:p>
    <w:p w14:paraId="5F3D899A" w14:textId="77777777" w:rsidR="002344A8" w:rsidRPr="002344A8" w:rsidRDefault="002344A8" w:rsidP="0036067D">
      <w:pPr>
        <w:pStyle w:val="aff8"/>
        <w:ind w:firstLine="567"/>
        <w:rPr>
          <w:rFonts w:ascii="Times New Roman" w:hAnsi="Times New Roman"/>
          <w:spacing w:val="-6"/>
          <w:sz w:val="24"/>
          <w:szCs w:val="24"/>
          <w:shd w:val="clear" w:color="auto" w:fill="FFFFFF"/>
          <w:lang w:val="kk-KZ" w:eastAsia="en-US"/>
        </w:rPr>
      </w:pPr>
      <w:r w:rsidRPr="002344A8">
        <w:rPr>
          <w:rFonts w:ascii="Times New Roman" w:hAnsi="Times New Roman"/>
          <w:spacing w:val="-6"/>
          <w:sz w:val="24"/>
          <w:szCs w:val="24"/>
          <w:shd w:val="clear" w:color="auto" w:fill="FFFFFF"/>
          <w:lang w:val="kk-KZ" w:eastAsia="en-US"/>
        </w:rPr>
        <w:t>Білім алушыларға білім беруге қолдау көрсету механизмі оқытушының жетекшілігімен жүргізілетін өзіндік жұмыс (СОӨЖ) болып табылады. Семестр бойы оқытушылар берешектің алдын алу мақсатында қосымша консультациялар өткізеді, тапсырмалар береді. Оқытушының жетекшілігімен студенттердің өзіндік жұмысы бекітілген кестеге сәйкес жүзеге асырылады, ұйымдастыру формалары дәстүрліден интерактивтіге дейін өзгереді. Студенттердің аудиториядан тыс жұмысы оқу жоспарларымен және оқу-әдістемелік кешендермен реттеледі. Аудиториядан тыс қызметтің кез-келген түрі есеп ретінде қабылданады және оны оқытушы бағалау жүйесіне сәйкес бағалайды. Курстық және дипломдық жұмыстарды дайындау барысында студенттердің жеке жұмыстары белсенді қолданылады. Бұл жалпы студенттер жалпы әдіснаманы қолдана отырып ғылыми зерттеу жұмыстарын жазудың дағдыларын қалыптастырады және өз ұстанымдарын қорғай білуге биімдейді. Студенттердің ғылыми зерттеулерінің тақырыбы білім беру бағдарламасының бағытына сәйкес келеді.</w:t>
      </w:r>
    </w:p>
    <w:p w14:paraId="56D4B781" w14:textId="77777777" w:rsidR="002344A8" w:rsidRPr="002344A8" w:rsidRDefault="002344A8" w:rsidP="0036067D">
      <w:pPr>
        <w:pStyle w:val="aff8"/>
        <w:ind w:firstLine="567"/>
        <w:rPr>
          <w:rFonts w:ascii="Times New Roman" w:hAnsi="Times New Roman"/>
          <w:spacing w:val="-6"/>
          <w:sz w:val="24"/>
          <w:szCs w:val="24"/>
          <w:shd w:val="clear" w:color="auto" w:fill="FFFFFF"/>
          <w:lang w:val="kk-KZ" w:eastAsia="en-US"/>
        </w:rPr>
      </w:pPr>
      <w:r w:rsidRPr="002344A8">
        <w:rPr>
          <w:rFonts w:ascii="Times New Roman" w:hAnsi="Times New Roman"/>
          <w:spacing w:val="-6"/>
          <w:sz w:val="24"/>
          <w:szCs w:val="24"/>
          <w:shd w:val="clear" w:color="auto" w:fill="FFFFFF"/>
          <w:lang w:val="kk-KZ" w:eastAsia="en-US"/>
        </w:rPr>
        <w:t>Студенттік орталықтандырылған оқыту аудиториялық сабақтарды қысқартуды, студенттердің өзіндік жұмыс көлемін ұлғайтуды және оқытуды белсенді басқару мен бақылау қажеттілігін, студенттердің өзіндік жұмысының сапасын бағалауды көздейтін белсенді оқыту ортасының элементтерін білім беру процесіне енгізуді талап етеді. Студенттік орталықтандырылған оқыту студенттік орталықтандырылған оқыту технологияларын тиімді пайдалану мақсатында оқытушылардың біліктілігін үздіксіз арттыру қажеттілігін негіздейді, оның ішінде пән бойынша оқу жұмысын жоспарлау, оқу материалына ғылыми-әдістемелік талдау жүргізу, осы технологиялардың ерекшеліктері мен мамандық бейінін ескере отырып оқытудың әдістемелік тәсілдері мен компьютерлік қосымшаларды таңдау, тиісті бағдарламалармен қамтамасыз ету. Түлектерді шығарушы кафедраның оқытушылары есепті кезеңде бағдарламаның пәндері бойынша электрондық оқулықтар, электрондық дәрістер, презентациялық материалдар жасау жұмыстарын жалғастырады.</w:t>
      </w:r>
    </w:p>
    <w:p w14:paraId="3990B28B" w14:textId="77777777" w:rsidR="002344A8" w:rsidRPr="002344A8" w:rsidRDefault="002344A8" w:rsidP="0036067D">
      <w:pPr>
        <w:ind w:firstLine="567"/>
        <w:jc w:val="both"/>
        <w:rPr>
          <w:sz w:val="24"/>
          <w:szCs w:val="24"/>
          <w:lang w:val="kk-KZ"/>
        </w:rPr>
      </w:pPr>
      <w:r w:rsidRPr="002344A8">
        <w:rPr>
          <w:sz w:val="24"/>
          <w:szCs w:val="24"/>
          <w:lang w:val="kk-KZ"/>
        </w:rPr>
        <w:lastRenderedPageBreak/>
        <w:t>Әлеуметтік мәселелер бөлімі мемлекеттік жастар саясатын жүзеге асыруды қамтамасыз етеді, университет студенттерінің әлеуметтік мәселелерін шешуге ықпал етеді, студенттерге психологиялық қолдау көрсетеді, студенттердің бос уақытын және Студенттер үйлерінде тұру мәселелерін қадағалайды.</w:t>
      </w:r>
    </w:p>
    <w:p w14:paraId="7F1E60CC" w14:textId="77777777" w:rsidR="002344A8" w:rsidRPr="002344A8" w:rsidRDefault="002344A8" w:rsidP="0036067D">
      <w:pPr>
        <w:ind w:firstLine="567"/>
        <w:jc w:val="both"/>
        <w:rPr>
          <w:sz w:val="24"/>
          <w:szCs w:val="24"/>
          <w:lang w:val="kk-KZ"/>
        </w:rPr>
      </w:pPr>
      <w:r w:rsidRPr="002344A8">
        <w:rPr>
          <w:bCs/>
          <w:sz w:val="24"/>
          <w:szCs w:val="24"/>
          <w:lang w:val="kk-KZ"/>
        </w:rPr>
        <w:t xml:space="preserve">4.2.с </w:t>
      </w:r>
      <w:r w:rsidRPr="002344A8">
        <w:rPr>
          <w:sz w:val="24"/>
          <w:szCs w:val="24"/>
          <w:lang w:val="kk-KZ"/>
        </w:rPr>
        <w:t>Студенттердің оқу үлгерімін жақсарту және қосымша оқу үшін жазғы семестрді ұйымдастыру;</w:t>
      </w:r>
    </w:p>
    <w:p w14:paraId="4B747E4D" w14:textId="77777777" w:rsidR="002344A8" w:rsidRPr="002344A8" w:rsidRDefault="002344A8" w:rsidP="0036067D">
      <w:pPr>
        <w:pStyle w:val="aff8"/>
        <w:ind w:firstLine="567"/>
        <w:rPr>
          <w:rFonts w:ascii="Times New Roman" w:hAnsi="Times New Roman"/>
          <w:spacing w:val="-6"/>
          <w:sz w:val="24"/>
          <w:szCs w:val="24"/>
          <w:shd w:val="clear" w:color="auto" w:fill="FFFFFF"/>
          <w:lang w:val="kk-KZ" w:eastAsia="en-US"/>
        </w:rPr>
      </w:pPr>
      <w:r w:rsidRPr="002344A8">
        <w:rPr>
          <w:rFonts w:ascii="Times New Roman" w:hAnsi="Times New Roman"/>
          <w:bCs/>
          <w:sz w:val="24"/>
          <w:szCs w:val="24"/>
          <w:lang w:val="kk-KZ"/>
        </w:rPr>
        <w:t>Кафедра студенттердің білім беру бағдарламасын игеру процесіне жауапкершілікпен қарайды. Семестр бойы оқытушылар студенттердің қарыздарының алдын алу мақсатында қосымша консультациялар өткізеді,</w:t>
      </w:r>
      <w:r w:rsidRPr="002344A8">
        <w:rPr>
          <w:rFonts w:ascii="Times New Roman" w:hAnsi="Times New Roman"/>
          <w:spacing w:val="-6"/>
          <w:sz w:val="24"/>
          <w:szCs w:val="24"/>
          <w:shd w:val="clear" w:color="auto" w:fill="FFFFFF"/>
          <w:lang w:val="kk-KZ" w:eastAsia="en-US"/>
        </w:rPr>
        <w:t>сырқаттануы, басқа да дәлелді себептер және т.б. бойынша сабақтарды өткізіп алған жағдайда қосымша тапсырмалар арқылы өтеулерді қабылдайды. Кафедрада ПОҚ-ң консультациялық кеңестерінің кестелері бекітілген. 6В01511-География-Тарих білім беру бағдарламасы бойынша білім алып жатқан студенттер жазғы кезеңде қосымша сабақтарға қатысуға және бағдарлама пәндері бойынша берешекті жою үшін емтихандар тапсыруға мүмкіндігі бар.</w:t>
      </w:r>
    </w:p>
    <w:p w14:paraId="4F1E241E" w14:textId="77777777" w:rsidR="002344A8" w:rsidRPr="002344A8" w:rsidRDefault="002344A8" w:rsidP="0036067D">
      <w:pPr>
        <w:ind w:firstLine="567"/>
        <w:jc w:val="both"/>
        <w:rPr>
          <w:sz w:val="24"/>
          <w:szCs w:val="24"/>
          <w:lang w:val="kk-KZ"/>
        </w:rPr>
      </w:pPr>
      <w:r w:rsidRPr="002344A8">
        <w:rPr>
          <w:sz w:val="24"/>
          <w:szCs w:val="24"/>
          <w:lang w:val="kk-KZ"/>
        </w:rPr>
        <w:t>Сонымен қатар, студенттер жазғы семестрлер барысында қосымша кредиттерді игере алады, академиялық ұтқырлық бағдарламасы арқылы оқи алады. ЖОО-да қабылданған оқу, қоғамдық-саяси, ғылыми салаларда өз қабілеттерін белсенді көрсеткен үздік студенттерді көтермелеу жүйесі жетістіктері үшін сыйлықақы ретінде қарастырылған. Мысалы, республикалық олимпиадалардың жүлдегерлері, КВН ойындарының, спорттық іс-шаралардың жеңімпаз командалары ректордың грамоталарымен және алғыс хаттарымен марапатталады.</w:t>
      </w:r>
    </w:p>
    <w:p w14:paraId="525C6C10" w14:textId="77777777" w:rsidR="002344A8" w:rsidRPr="002344A8" w:rsidRDefault="002344A8" w:rsidP="0036067D">
      <w:pPr>
        <w:ind w:firstLine="567"/>
        <w:jc w:val="both"/>
        <w:rPr>
          <w:sz w:val="24"/>
          <w:szCs w:val="24"/>
          <w:lang w:val="kk-KZ"/>
        </w:rPr>
      </w:pPr>
      <w:r w:rsidRPr="002344A8">
        <w:rPr>
          <w:bCs/>
          <w:sz w:val="24"/>
          <w:szCs w:val="24"/>
          <w:lang w:val="kk-KZ"/>
        </w:rPr>
        <w:t>4.2.d</w:t>
      </w:r>
      <w:r w:rsidRPr="002344A8">
        <w:rPr>
          <w:sz w:val="24"/>
          <w:szCs w:val="24"/>
          <w:lang w:val="kk-KZ"/>
        </w:rPr>
        <w:t xml:space="preserve"> Корпоративтік әріптестерді кәсіптік практиканы, оқу процесін ұйымдастыруға тартудың тиімділігі. </w:t>
      </w:r>
    </w:p>
    <w:p w14:paraId="3EAA817F" w14:textId="77777777" w:rsidR="002344A8" w:rsidRPr="002344A8" w:rsidRDefault="002344A8" w:rsidP="0036067D">
      <w:pPr>
        <w:pStyle w:val="aff8"/>
        <w:ind w:firstLine="567"/>
        <w:rPr>
          <w:rFonts w:ascii="Times New Roman" w:hAnsi="Times New Roman"/>
          <w:spacing w:val="-6"/>
          <w:sz w:val="24"/>
          <w:szCs w:val="24"/>
          <w:shd w:val="clear" w:color="auto" w:fill="FFFFFF"/>
          <w:lang w:val="kk-KZ" w:eastAsia="en-US"/>
        </w:rPr>
      </w:pPr>
      <w:r w:rsidRPr="002344A8">
        <w:rPr>
          <w:rFonts w:ascii="Times New Roman" w:hAnsi="Times New Roman"/>
          <w:spacing w:val="-6"/>
          <w:sz w:val="24"/>
          <w:szCs w:val="24"/>
          <w:shd w:val="clear" w:color="auto" w:fill="FFFFFF"/>
          <w:lang w:val="kk-KZ" w:eastAsia="en-US"/>
        </w:rPr>
        <w:t>Білім беру бағдарламасының мақсаттары жұмыс берушілердің пікірін ескере отырып қалыптастырылады – бағдарламаның элективті пәндерінің тізбесін анықтауға (элективті пәндер каталогы - ЭПК түрінде ұсынылған), дипломдық жұмыстардың тақырыптарын бекіту мен рецензиялауға, практика базаларымен қамтамасыз етуге, түлектердің қорытынды бағасын анықтауға орта білім беру мекемелері, өлкетану мұражайлары, Қазақ географиялық қоғамы ұйымдары қатысады. Студенттік орталықтандырылған оқыту мәселелерін шешудің бір түрі –ол дәстүрлі «ақпараттандыру» емес, студенттер үшін «мүмкіндіктер жасау» процедурасын орындауға мүмкіндік беретін – іс-тәжірибе. Іс-тәжірибеден өтушілер ретінде жұмысты орындау кезінде студенттерге үлкен жауапкершілік жүктеледі.  Студенттік орталықтандыру кезінде  жасалған әрекет ойлауға, өңдеуге, талдауға, синтездеуге, сынға алуға, қолдануға, мәселелерді шешуге және т.б.  қабілеттерін қалыптастырады. Іс-тәжірибе базасының әртүрлі ұйымдардан болуы студенттерге оқытудың жеке траекторияларын дамытуға кең мүмкіндіктер береді. 6B01511 –География - Тарих БББ үшін кейбір іс-тәжірибе базалары мен келісім шарттар тізімі 5-кестеде көрсетілген</w:t>
      </w:r>
    </w:p>
    <w:p w14:paraId="2E36BD41" w14:textId="77777777" w:rsidR="002344A8" w:rsidRPr="002344A8" w:rsidRDefault="002344A8" w:rsidP="0036067D">
      <w:pPr>
        <w:ind w:firstLine="567"/>
        <w:jc w:val="both"/>
        <w:rPr>
          <w:sz w:val="24"/>
          <w:szCs w:val="24"/>
          <w:lang w:val="kk-KZ"/>
        </w:rPr>
      </w:pPr>
    </w:p>
    <w:p w14:paraId="05073178" w14:textId="77777777" w:rsidR="002344A8" w:rsidRPr="002344A8" w:rsidRDefault="00B51291" w:rsidP="0036067D">
      <w:pPr>
        <w:ind w:firstLine="567"/>
        <w:jc w:val="both"/>
        <w:rPr>
          <w:sz w:val="24"/>
          <w:szCs w:val="24"/>
          <w:lang w:val="kk-KZ"/>
        </w:rPr>
      </w:pPr>
      <w:r>
        <w:rPr>
          <w:sz w:val="24"/>
          <w:szCs w:val="24"/>
          <w:lang w:val="kk-KZ"/>
        </w:rPr>
        <w:t>5 к</w:t>
      </w:r>
      <w:r w:rsidR="002344A8" w:rsidRPr="002344A8">
        <w:rPr>
          <w:sz w:val="24"/>
          <w:szCs w:val="24"/>
          <w:lang w:val="kk-KZ"/>
        </w:rPr>
        <w:t>есте</w:t>
      </w:r>
    </w:p>
    <w:p w14:paraId="00018DAF" w14:textId="77777777" w:rsidR="002344A8" w:rsidRPr="002344A8" w:rsidRDefault="002344A8" w:rsidP="0036067D">
      <w:pPr>
        <w:ind w:firstLine="567"/>
        <w:jc w:val="both"/>
        <w:rPr>
          <w:sz w:val="24"/>
          <w:szCs w:val="24"/>
          <w:lang w:val="kk-KZ"/>
        </w:rPr>
      </w:pPr>
      <w:r w:rsidRPr="002344A8">
        <w:rPr>
          <w:sz w:val="24"/>
          <w:szCs w:val="24"/>
          <w:lang w:val="kk-KZ"/>
        </w:rPr>
        <w:t>Білім беру бағдарламасының студенттерінің кәсіптік практикадан өтетін ұйымдардың тізімі</w:t>
      </w:r>
    </w:p>
    <w:p w14:paraId="56A511D1" w14:textId="77777777" w:rsidR="002344A8" w:rsidRPr="002344A8" w:rsidRDefault="002344A8" w:rsidP="0036067D">
      <w:pPr>
        <w:ind w:firstLine="567"/>
        <w:jc w:val="both"/>
        <w:rPr>
          <w:sz w:val="24"/>
          <w:szCs w:val="24"/>
          <w:lang w:val="kk-KZ"/>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977"/>
        <w:gridCol w:w="2835"/>
        <w:gridCol w:w="2409"/>
      </w:tblGrid>
      <w:tr w:rsidR="002344A8" w:rsidRPr="00EA46BA" w14:paraId="0C531FD1" w14:textId="77777777" w:rsidTr="002344A8">
        <w:tc>
          <w:tcPr>
            <w:tcW w:w="1526" w:type="dxa"/>
          </w:tcPr>
          <w:p w14:paraId="15A97551" w14:textId="77777777" w:rsidR="002344A8" w:rsidRPr="002344A8" w:rsidRDefault="00997802" w:rsidP="00997802">
            <w:pPr>
              <w:jc w:val="both"/>
              <w:rPr>
                <w:b/>
                <w:sz w:val="24"/>
                <w:szCs w:val="24"/>
                <w:lang w:val="kk-KZ"/>
              </w:rPr>
            </w:pPr>
            <w:r>
              <w:rPr>
                <w:b/>
                <w:sz w:val="24"/>
                <w:szCs w:val="24"/>
                <w:lang w:val="kk-KZ"/>
              </w:rPr>
              <w:t>Б</w:t>
            </w:r>
            <w:r w:rsidR="002344A8" w:rsidRPr="002344A8">
              <w:rPr>
                <w:b/>
                <w:sz w:val="24"/>
                <w:szCs w:val="24"/>
                <w:lang w:val="kk-KZ"/>
              </w:rPr>
              <w:t xml:space="preserve">ілім беру бағдарламасының </w:t>
            </w:r>
            <w:r>
              <w:rPr>
                <w:b/>
                <w:sz w:val="24"/>
                <w:szCs w:val="24"/>
                <w:lang w:val="kk-KZ"/>
              </w:rPr>
              <w:t>ш</w:t>
            </w:r>
            <w:r w:rsidRPr="002344A8">
              <w:rPr>
                <w:b/>
                <w:sz w:val="24"/>
                <w:szCs w:val="24"/>
                <w:lang w:val="kk-KZ"/>
              </w:rPr>
              <w:t>ифр</w:t>
            </w:r>
            <w:r>
              <w:rPr>
                <w:b/>
                <w:sz w:val="24"/>
                <w:szCs w:val="24"/>
                <w:lang w:val="kk-KZ"/>
              </w:rPr>
              <w:t>ы</w:t>
            </w:r>
            <w:r w:rsidRPr="002344A8">
              <w:rPr>
                <w:b/>
                <w:sz w:val="24"/>
                <w:szCs w:val="24"/>
                <w:lang w:val="kk-KZ"/>
              </w:rPr>
              <w:t xml:space="preserve"> және </w:t>
            </w:r>
            <w:r w:rsidR="002344A8" w:rsidRPr="002344A8">
              <w:rPr>
                <w:b/>
                <w:sz w:val="24"/>
                <w:szCs w:val="24"/>
                <w:lang w:val="kk-KZ"/>
              </w:rPr>
              <w:t xml:space="preserve">атауы </w:t>
            </w:r>
          </w:p>
        </w:tc>
        <w:tc>
          <w:tcPr>
            <w:tcW w:w="2977" w:type="dxa"/>
          </w:tcPr>
          <w:p w14:paraId="21066577" w14:textId="77777777" w:rsidR="002344A8" w:rsidRPr="002344A8" w:rsidRDefault="002344A8" w:rsidP="00997802">
            <w:pPr>
              <w:jc w:val="both"/>
              <w:rPr>
                <w:b/>
                <w:sz w:val="24"/>
                <w:szCs w:val="24"/>
                <w:lang w:val="kk-KZ"/>
              </w:rPr>
            </w:pPr>
            <w:r w:rsidRPr="002344A8">
              <w:rPr>
                <w:b/>
                <w:sz w:val="24"/>
                <w:szCs w:val="24"/>
                <w:lang w:val="kk-KZ"/>
              </w:rPr>
              <w:t>Жұмыс берушінің толық аты-жөні (жұмыс берушінің профилін көрсетіңіз)</w:t>
            </w:r>
          </w:p>
        </w:tc>
        <w:tc>
          <w:tcPr>
            <w:tcW w:w="2835" w:type="dxa"/>
          </w:tcPr>
          <w:p w14:paraId="0D6F532F" w14:textId="77777777" w:rsidR="002344A8" w:rsidRPr="002344A8" w:rsidRDefault="002344A8" w:rsidP="00997802">
            <w:pPr>
              <w:jc w:val="both"/>
              <w:rPr>
                <w:b/>
                <w:sz w:val="24"/>
                <w:szCs w:val="24"/>
                <w:lang w:val="kk-KZ"/>
              </w:rPr>
            </w:pPr>
            <w:r w:rsidRPr="002344A8">
              <w:rPr>
                <w:b/>
                <w:sz w:val="24"/>
                <w:szCs w:val="24"/>
                <w:lang w:val="kk-KZ"/>
              </w:rPr>
              <w:t>Студенттер іс-тәжірибеден өткен мекемелердің (мекеменің профилі)</w:t>
            </w:r>
          </w:p>
        </w:tc>
        <w:tc>
          <w:tcPr>
            <w:tcW w:w="2409" w:type="dxa"/>
          </w:tcPr>
          <w:p w14:paraId="02D6FA76" w14:textId="77777777" w:rsidR="002344A8" w:rsidRPr="002344A8" w:rsidRDefault="002344A8" w:rsidP="00997802">
            <w:pPr>
              <w:jc w:val="both"/>
              <w:rPr>
                <w:b/>
                <w:sz w:val="24"/>
                <w:szCs w:val="24"/>
                <w:lang w:val="kk-KZ"/>
              </w:rPr>
            </w:pPr>
            <w:r w:rsidRPr="002344A8">
              <w:rPr>
                <w:b/>
                <w:sz w:val="24"/>
                <w:szCs w:val="24"/>
                <w:lang w:val="kk-KZ"/>
              </w:rPr>
              <w:t>Іс-тәжірибе базасымен келісім шарт нөмірі</w:t>
            </w:r>
          </w:p>
        </w:tc>
      </w:tr>
      <w:tr w:rsidR="002344A8" w:rsidRPr="002344A8" w14:paraId="267D7E68" w14:textId="77777777" w:rsidTr="002344A8">
        <w:tc>
          <w:tcPr>
            <w:tcW w:w="1526" w:type="dxa"/>
            <w:vMerge w:val="restart"/>
            <w:textDirection w:val="btLr"/>
          </w:tcPr>
          <w:p w14:paraId="6BF84913" w14:textId="77777777" w:rsidR="002344A8" w:rsidRPr="002344A8" w:rsidRDefault="002344A8" w:rsidP="00997802">
            <w:pPr>
              <w:jc w:val="center"/>
              <w:rPr>
                <w:sz w:val="24"/>
                <w:szCs w:val="24"/>
                <w:lang w:val="kk-KZ"/>
              </w:rPr>
            </w:pPr>
            <w:r w:rsidRPr="002344A8">
              <w:rPr>
                <w:b/>
                <w:sz w:val="24"/>
                <w:szCs w:val="24"/>
              </w:rPr>
              <w:t>6В01511-География-</w:t>
            </w:r>
            <w:r w:rsidRPr="002344A8">
              <w:rPr>
                <w:b/>
                <w:sz w:val="24"/>
                <w:szCs w:val="24"/>
                <w:lang w:val="kk-KZ"/>
              </w:rPr>
              <w:t>Тарих</w:t>
            </w:r>
          </w:p>
        </w:tc>
        <w:tc>
          <w:tcPr>
            <w:tcW w:w="2977" w:type="dxa"/>
          </w:tcPr>
          <w:p w14:paraId="2F185EEC" w14:textId="77777777" w:rsidR="002344A8" w:rsidRPr="002344A8" w:rsidRDefault="002344A8" w:rsidP="00997802">
            <w:pPr>
              <w:rPr>
                <w:sz w:val="24"/>
                <w:szCs w:val="24"/>
                <w:lang w:val="kk-KZ"/>
              </w:rPr>
            </w:pPr>
            <w:r w:rsidRPr="002344A8">
              <w:rPr>
                <w:sz w:val="24"/>
                <w:szCs w:val="24"/>
              </w:rPr>
              <w:t>«</w:t>
            </w:r>
            <w:r w:rsidRPr="002344A8">
              <w:rPr>
                <w:sz w:val="24"/>
                <w:szCs w:val="24"/>
                <w:lang w:val="kk-KZ"/>
              </w:rPr>
              <w:t>Қазақ географиялық қоғамы</w:t>
            </w:r>
            <w:r w:rsidRPr="002344A8">
              <w:rPr>
                <w:sz w:val="24"/>
                <w:szCs w:val="24"/>
              </w:rPr>
              <w:t>»</w:t>
            </w:r>
            <w:r w:rsidRPr="002344A8">
              <w:rPr>
                <w:sz w:val="24"/>
                <w:szCs w:val="24"/>
                <w:lang w:val="kk-KZ"/>
              </w:rPr>
              <w:t xml:space="preserve"> РҚБ</w:t>
            </w:r>
          </w:p>
        </w:tc>
        <w:tc>
          <w:tcPr>
            <w:tcW w:w="2835" w:type="dxa"/>
          </w:tcPr>
          <w:p w14:paraId="54FE4632" w14:textId="77777777" w:rsidR="002344A8" w:rsidRPr="002344A8" w:rsidRDefault="002344A8" w:rsidP="00997802">
            <w:pPr>
              <w:rPr>
                <w:sz w:val="24"/>
                <w:szCs w:val="24"/>
              </w:rPr>
            </w:pPr>
            <w:r w:rsidRPr="002344A8">
              <w:rPr>
                <w:sz w:val="24"/>
                <w:szCs w:val="24"/>
              </w:rPr>
              <w:t>РОО «Казахское географическое общество»</w:t>
            </w:r>
          </w:p>
        </w:tc>
        <w:tc>
          <w:tcPr>
            <w:tcW w:w="2409" w:type="dxa"/>
          </w:tcPr>
          <w:p w14:paraId="39D7CA6D" w14:textId="77777777" w:rsidR="002344A8" w:rsidRPr="002344A8" w:rsidRDefault="002344A8" w:rsidP="00997802">
            <w:pPr>
              <w:rPr>
                <w:sz w:val="24"/>
                <w:szCs w:val="24"/>
              </w:rPr>
            </w:pPr>
            <w:r w:rsidRPr="002344A8">
              <w:rPr>
                <w:sz w:val="24"/>
                <w:szCs w:val="24"/>
              </w:rPr>
              <w:t xml:space="preserve">Договор на проведение профессиональной </w:t>
            </w:r>
            <w:r w:rsidRPr="002344A8">
              <w:rPr>
                <w:sz w:val="24"/>
                <w:szCs w:val="24"/>
              </w:rPr>
              <w:lastRenderedPageBreak/>
              <w:t>практики №20./18 от 22.10.2020г.</w:t>
            </w:r>
          </w:p>
        </w:tc>
      </w:tr>
      <w:tr w:rsidR="002344A8" w:rsidRPr="00EA46BA" w14:paraId="2B137775" w14:textId="77777777" w:rsidTr="002344A8">
        <w:tc>
          <w:tcPr>
            <w:tcW w:w="1526" w:type="dxa"/>
            <w:vMerge/>
            <w:textDirection w:val="btLr"/>
          </w:tcPr>
          <w:p w14:paraId="37672835" w14:textId="77777777" w:rsidR="002344A8" w:rsidRPr="002344A8" w:rsidRDefault="002344A8" w:rsidP="00997802">
            <w:pPr>
              <w:jc w:val="both"/>
              <w:rPr>
                <w:b/>
                <w:sz w:val="24"/>
                <w:szCs w:val="24"/>
              </w:rPr>
            </w:pPr>
          </w:p>
        </w:tc>
        <w:tc>
          <w:tcPr>
            <w:tcW w:w="2977" w:type="dxa"/>
          </w:tcPr>
          <w:p w14:paraId="0B7E5D96" w14:textId="77777777" w:rsidR="002344A8" w:rsidRPr="002344A8" w:rsidRDefault="002344A8" w:rsidP="00997802">
            <w:pPr>
              <w:rPr>
                <w:sz w:val="24"/>
                <w:szCs w:val="24"/>
                <w:lang w:val="kk-KZ"/>
              </w:rPr>
            </w:pPr>
            <w:r w:rsidRPr="002344A8">
              <w:rPr>
                <w:sz w:val="24"/>
                <w:szCs w:val="24"/>
                <w:lang w:val="kk-KZ"/>
              </w:rPr>
              <w:t>ХББ «Назарбаев зияткерлік мектебі» Қарағанды қ.</w:t>
            </w:r>
          </w:p>
        </w:tc>
        <w:tc>
          <w:tcPr>
            <w:tcW w:w="2835" w:type="dxa"/>
          </w:tcPr>
          <w:p w14:paraId="09D8FF4A" w14:textId="77777777" w:rsidR="002344A8" w:rsidRPr="002344A8" w:rsidRDefault="002344A8" w:rsidP="00997802">
            <w:pPr>
              <w:rPr>
                <w:sz w:val="24"/>
                <w:szCs w:val="24"/>
                <w:lang w:val="kk-KZ"/>
              </w:rPr>
            </w:pPr>
            <w:r w:rsidRPr="002344A8">
              <w:rPr>
                <w:sz w:val="24"/>
                <w:szCs w:val="24"/>
                <w:lang w:val="kk-KZ"/>
              </w:rPr>
              <w:t>ХББ «Назарбаев зияткерлік мектебі» Қарағанды қ.</w:t>
            </w:r>
          </w:p>
        </w:tc>
        <w:tc>
          <w:tcPr>
            <w:tcW w:w="2409" w:type="dxa"/>
          </w:tcPr>
          <w:p w14:paraId="64C66B69"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01.07.2022ж. № 22./40 </w:t>
            </w:r>
          </w:p>
        </w:tc>
      </w:tr>
      <w:tr w:rsidR="002344A8" w:rsidRPr="00EA46BA" w14:paraId="5CC1D215" w14:textId="77777777" w:rsidTr="002344A8">
        <w:tc>
          <w:tcPr>
            <w:tcW w:w="1526" w:type="dxa"/>
            <w:vMerge/>
          </w:tcPr>
          <w:p w14:paraId="24DA94F4" w14:textId="77777777" w:rsidR="002344A8" w:rsidRPr="002344A8" w:rsidRDefault="002344A8" w:rsidP="00997802">
            <w:pPr>
              <w:jc w:val="both"/>
              <w:rPr>
                <w:sz w:val="24"/>
                <w:szCs w:val="24"/>
                <w:lang w:val="kk-KZ"/>
              </w:rPr>
            </w:pPr>
          </w:p>
        </w:tc>
        <w:tc>
          <w:tcPr>
            <w:tcW w:w="2977" w:type="dxa"/>
          </w:tcPr>
          <w:p w14:paraId="7091191F" w14:textId="77777777" w:rsidR="002344A8" w:rsidRPr="002344A8" w:rsidRDefault="002344A8" w:rsidP="00997802">
            <w:pPr>
              <w:rPr>
                <w:sz w:val="24"/>
                <w:szCs w:val="24"/>
                <w:lang w:val="kk-KZ"/>
              </w:rPr>
            </w:pPr>
            <w:r w:rsidRPr="002344A8">
              <w:rPr>
                <w:sz w:val="24"/>
                <w:szCs w:val="24"/>
                <w:lang w:val="kk-KZ"/>
              </w:rPr>
              <w:t xml:space="preserve"> </w:t>
            </w:r>
            <w:r w:rsidRPr="002344A8">
              <w:rPr>
                <w:sz w:val="24"/>
                <w:szCs w:val="24"/>
              </w:rPr>
              <w:t>«</w:t>
            </w:r>
            <w:r w:rsidRPr="002344A8">
              <w:rPr>
                <w:sz w:val="24"/>
                <w:szCs w:val="24"/>
                <w:lang w:val="kk-KZ"/>
              </w:rPr>
              <w:t xml:space="preserve">№3 </w:t>
            </w:r>
            <w:r w:rsidRPr="002344A8">
              <w:rPr>
                <w:sz w:val="24"/>
                <w:szCs w:val="24"/>
              </w:rPr>
              <w:t>Гимназия»</w:t>
            </w:r>
            <w:r w:rsidRPr="002344A8">
              <w:rPr>
                <w:sz w:val="24"/>
                <w:szCs w:val="24"/>
                <w:lang w:val="kk-KZ"/>
              </w:rPr>
              <w:t xml:space="preserve"> КММ</w:t>
            </w:r>
            <w:r w:rsidRPr="002344A8">
              <w:rPr>
                <w:sz w:val="24"/>
                <w:szCs w:val="24"/>
              </w:rPr>
              <w:t xml:space="preserve"> </w:t>
            </w:r>
            <w:r w:rsidRPr="002344A8">
              <w:rPr>
                <w:sz w:val="24"/>
                <w:szCs w:val="24"/>
                <w:lang w:val="kk-KZ"/>
              </w:rPr>
              <w:t>Қарағанды қ.</w:t>
            </w:r>
          </w:p>
        </w:tc>
        <w:tc>
          <w:tcPr>
            <w:tcW w:w="2835" w:type="dxa"/>
          </w:tcPr>
          <w:p w14:paraId="097DBB38" w14:textId="77777777" w:rsidR="002344A8" w:rsidRPr="002344A8" w:rsidRDefault="002344A8" w:rsidP="00997802">
            <w:pPr>
              <w:rPr>
                <w:sz w:val="24"/>
                <w:szCs w:val="24"/>
                <w:lang w:val="kk-KZ"/>
              </w:rPr>
            </w:pPr>
            <w:r w:rsidRPr="002344A8">
              <w:rPr>
                <w:sz w:val="24"/>
                <w:szCs w:val="24"/>
                <w:lang w:val="kk-KZ"/>
              </w:rPr>
              <w:t xml:space="preserve"> «№3 Гимназия» КММ Қарағанды қ-ның Білім басқармасы, Қарағанды облысының білім басқармасы  </w:t>
            </w:r>
          </w:p>
        </w:tc>
        <w:tc>
          <w:tcPr>
            <w:tcW w:w="2409" w:type="dxa"/>
          </w:tcPr>
          <w:p w14:paraId="3783F7AF" w14:textId="77777777" w:rsidR="002344A8" w:rsidRPr="002344A8" w:rsidRDefault="002344A8" w:rsidP="00997802">
            <w:pPr>
              <w:rPr>
                <w:sz w:val="24"/>
                <w:szCs w:val="24"/>
                <w:lang w:val="kk-KZ"/>
              </w:rPr>
            </w:pPr>
            <w:r w:rsidRPr="002344A8">
              <w:rPr>
                <w:sz w:val="24"/>
                <w:szCs w:val="24"/>
                <w:lang w:val="kk-KZ"/>
              </w:rPr>
              <w:t>Іс-тәжірибеден өткізуге арналған келісім шарт нөмері мен күні 02.05.2019 ж. №19./66</w:t>
            </w:r>
          </w:p>
        </w:tc>
      </w:tr>
      <w:tr w:rsidR="002344A8" w:rsidRPr="00EA46BA" w14:paraId="21FF936D" w14:textId="77777777" w:rsidTr="002344A8">
        <w:tc>
          <w:tcPr>
            <w:tcW w:w="1526" w:type="dxa"/>
            <w:vMerge/>
          </w:tcPr>
          <w:p w14:paraId="12A563D9" w14:textId="77777777" w:rsidR="002344A8" w:rsidRPr="002344A8" w:rsidRDefault="002344A8" w:rsidP="00997802">
            <w:pPr>
              <w:jc w:val="both"/>
              <w:rPr>
                <w:sz w:val="24"/>
                <w:szCs w:val="24"/>
                <w:lang w:val="kk-KZ"/>
              </w:rPr>
            </w:pPr>
          </w:p>
        </w:tc>
        <w:tc>
          <w:tcPr>
            <w:tcW w:w="2977" w:type="dxa"/>
          </w:tcPr>
          <w:p w14:paraId="6DF424BE" w14:textId="77777777" w:rsidR="002344A8" w:rsidRPr="002344A8" w:rsidRDefault="002344A8" w:rsidP="00997802">
            <w:pPr>
              <w:rPr>
                <w:sz w:val="24"/>
                <w:szCs w:val="24"/>
                <w:lang w:val="kk-KZ"/>
              </w:rPr>
            </w:pPr>
            <w:r w:rsidRPr="002344A8">
              <w:rPr>
                <w:sz w:val="24"/>
                <w:szCs w:val="24"/>
                <w:lang w:val="kk-KZ"/>
              </w:rPr>
              <w:t xml:space="preserve"> «Н. Нұрмақов атындағы мамандандырылған мектеп-интернаты» КММ., Қарағанды қ.</w:t>
            </w:r>
          </w:p>
        </w:tc>
        <w:tc>
          <w:tcPr>
            <w:tcW w:w="2835" w:type="dxa"/>
          </w:tcPr>
          <w:p w14:paraId="4A326D9B" w14:textId="77777777" w:rsidR="002344A8" w:rsidRPr="002344A8" w:rsidRDefault="002344A8" w:rsidP="00997802">
            <w:pPr>
              <w:rPr>
                <w:sz w:val="24"/>
                <w:szCs w:val="24"/>
                <w:lang w:val="kk-KZ"/>
              </w:rPr>
            </w:pPr>
            <w:r w:rsidRPr="002344A8">
              <w:rPr>
                <w:sz w:val="24"/>
                <w:szCs w:val="24"/>
                <w:lang w:val="kk-KZ"/>
              </w:rPr>
              <w:t>«Н. Нұрмақов атындағы мамандандырылған мектеп-интернаты» КММ., Қарағанды қ.</w:t>
            </w:r>
          </w:p>
        </w:tc>
        <w:tc>
          <w:tcPr>
            <w:tcW w:w="2409" w:type="dxa"/>
          </w:tcPr>
          <w:p w14:paraId="0BA3B265"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09.01.2019ж. №19./49 </w:t>
            </w:r>
          </w:p>
        </w:tc>
      </w:tr>
      <w:tr w:rsidR="002344A8" w:rsidRPr="00EA46BA" w14:paraId="2FE85BC5" w14:textId="77777777" w:rsidTr="002344A8">
        <w:tc>
          <w:tcPr>
            <w:tcW w:w="1526" w:type="dxa"/>
            <w:vMerge/>
          </w:tcPr>
          <w:p w14:paraId="64C7820E" w14:textId="77777777" w:rsidR="002344A8" w:rsidRPr="002344A8" w:rsidRDefault="002344A8" w:rsidP="00997802">
            <w:pPr>
              <w:jc w:val="both"/>
              <w:rPr>
                <w:sz w:val="24"/>
                <w:szCs w:val="24"/>
                <w:lang w:val="kk-KZ"/>
              </w:rPr>
            </w:pPr>
          </w:p>
        </w:tc>
        <w:tc>
          <w:tcPr>
            <w:tcW w:w="2977" w:type="dxa"/>
          </w:tcPr>
          <w:p w14:paraId="54D53B89" w14:textId="77777777" w:rsidR="002344A8" w:rsidRPr="002344A8" w:rsidRDefault="002344A8" w:rsidP="00997802">
            <w:pPr>
              <w:rPr>
                <w:sz w:val="24"/>
                <w:szCs w:val="24"/>
                <w:lang w:val="kk-KZ"/>
              </w:rPr>
            </w:pPr>
            <w:r w:rsidRPr="002344A8">
              <w:rPr>
                <w:sz w:val="24"/>
                <w:szCs w:val="24"/>
                <w:lang w:val="kk-KZ"/>
              </w:rPr>
              <w:t>"№2 білім инновациялық-лицейі" Қарағанды қ.</w:t>
            </w:r>
          </w:p>
        </w:tc>
        <w:tc>
          <w:tcPr>
            <w:tcW w:w="2835" w:type="dxa"/>
          </w:tcPr>
          <w:p w14:paraId="1359D88E" w14:textId="77777777" w:rsidR="002344A8" w:rsidRPr="002344A8" w:rsidRDefault="002344A8" w:rsidP="00997802">
            <w:pPr>
              <w:rPr>
                <w:sz w:val="24"/>
                <w:szCs w:val="24"/>
                <w:lang w:val="kk-KZ"/>
              </w:rPr>
            </w:pPr>
            <w:r w:rsidRPr="002344A8">
              <w:rPr>
                <w:sz w:val="24"/>
                <w:szCs w:val="24"/>
                <w:lang w:val="kk-KZ"/>
              </w:rPr>
              <w:t>"№2 білім инновациялық-лицейі" Қарағанды қ.</w:t>
            </w:r>
          </w:p>
        </w:tc>
        <w:tc>
          <w:tcPr>
            <w:tcW w:w="2409" w:type="dxa"/>
          </w:tcPr>
          <w:p w14:paraId="78D574A2"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19.12.2018ж. №18./94 </w:t>
            </w:r>
          </w:p>
        </w:tc>
      </w:tr>
      <w:tr w:rsidR="002344A8" w:rsidRPr="002344A8" w14:paraId="0ED807E3" w14:textId="77777777" w:rsidTr="002344A8">
        <w:tc>
          <w:tcPr>
            <w:tcW w:w="1526" w:type="dxa"/>
            <w:vMerge/>
          </w:tcPr>
          <w:p w14:paraId="00156438" w14:textId="77777777" w:rsidR="002344A8" w:rsidRPr="002344A8" w:rsidRDefault="002344A8" w:rsidP="00997802">
            <w:pPr>
              <w:jc w:val="both"/>
              <w:rPr>
                <w:sz w:val="24"/>
                <w:szCs w:val="24"/>
                <w:lang w:val="kk-KZ"/>
              </w:rPr>
            </w:pPr>
          </w:p>
        </w:tc>
        <w:tc>
          <w:tcPr>
            <w:tcW w:w="2977" w:type="dxa"/>
          </w:tcPr>
          <w:p w14:paraId="4FB26F0A" w14:textId="77777777" w:rsidR="002344A8" w:rsidRPr="002344A8" w:rsidRDefault="002344A8" w:rsidP="00997802">
            <w:pPr>
              <w:rPr>
                <w:sz w:val="24"/>
                <w:szCs w:val="24"/>
                <w:lang w:val="kk-KZ"/>
              </w:rPr>
            </w:pPr>
            <w:r w:rsidRPr="002344A8">
              <w:rPr>
                <w:sz w:val="24"/>
                <w:szCs w:val="24"/>
              </w:rPr>
              <w:t>«</w:t>
            </w:r>
            <w:r w:rsidRPr="002344A8">
              <w:rPr>
                <w:sz w:val="24"/>
                <w:szCs w:val="24"/>
                <w:lang w:val="kk-KZ"/>
              </w:rPr>
              <w:t>Жамбыл ат мамандандырылған мектеп-интернаты» КММ Қарағанды қ.</w:t>
            </w:r>
          </w:p>
        </w:tc>
        <w:tc>
          <w:tcPr>
            <w:tcW w:w="2835" w:type="dxa"/>
          </w:tcPr>
          <w:p w14:paraId="0B5AC368" w14:textId="77777777" w:rsidR="002344A8" w:rsidRPr="002344A8" w:rsidRDefault="002344A8" w:rsidP="00997802">
            <w:pPr>
              <w:rPr>
                <w:sz w:val="24"/>
                <w:szCs w:val="24"/>
              </w:rPr>
            </w:pPr>
            <w:r w:rsidRPr="002344A8">
              <w:rPr>
                <w:sz w:val="24"/>
                <w:szCs w:val="24"/>
              </w:rPr>
              <w:t>«</w:t>
            </w:r>
            <w:r w:rsidRPr="002344A8">
              <w:rPr>
                <w:sz w:val="24"/>
                <w:szCs w:val="24"/>
                <w:lang w:val="kk-KZ"/>
              </w:rPr>
              <w:t>Жамбыл ат мамандандырылған мектеп-интернаты» КММ Қарағанды қ.</w:t>
            </w:r>
          </w:p>
        </w:tc>
        <w:tc>
          <w:tcPr>
            <w:tcW w:w="2409" w:type="dxa"/>
          </w:tcPr>
          <w:p w14:paraId="340715B1"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w:t>
            </w:r>
            <w:r w:rsidRPr="002344A8">
              <w:rPr>
                <w:sz w:val="24"/>
                <w:szCs w:val="24"/>
              </w:rPr>
              <w:t>24.06.2019</w:t>
            </w:r>
            <w:r w:rsidRPr="002344A8">
              <w:rPr>
                <w:sz w:val="24"/>
                <w:szCs w:val="24"/>
                <w:lang w:val="kk-KZ"/>
              </w:rPr>
              <w:t xml:space="preserve">ж. </w:t>
            </w:r>
            <w:r w:rsidRPr="002344A8">
              <w:rPr>
                <w:sz w:val="24"/>
                <w:szCs w:val="24"/>
              </w:rPr>
              <w:t>№19./73</w:t>
            </w:r>
          </w:p>
        </w:tc>
      </w:tr>
      <w:tr w:rsidR="002344A8" w:rsidRPr="00EA46BA" w14:paraId="1A96F8EA" w14:textId="77777777" w:rsidTr="002344A8">
        <w:tc>
          <w:tcPr>
            <w:tcW w:w="1526" w:type="dxa"/>
            <w:vMerge/>
          </w:tcPr>
          <w:p w14:paraId="10B3481D" w14:textId="77777777" w:rsidR="002344A8" w:rsidRPr="002344A8" w:rsidRDefault="002344A8" w:rsidP="00997802">
            <w:pPr>
              <w:jc w:val="both"/>
              <w:rPr>
                <w:sz w:val="24"/>
                <w:szCs w:val="24"/>
              </w:rPr>
            </w:pPr>
          </w:p>
        </w:tc>
        <w:tc>
          <w:tcPr>
            <w:tcW w:w="2977" w:type="dxa"/>
          </w:tcPr>
          <w:p w14:paraId="48E2404D" w14:textId="77777777" w:rsidR="002344A8" w:rsidRPr="002344A8" w:rsidRDefault="002344A8" w:rsidP="00997802">
            <w:pPr>
              <w:rPr>
                <w:sz w:val="24"/>
                <w:szCs w:val="24"/>
                <w:lang w:val="kk-KZ"/>
              </w:rPr>
            </w:pPr>
            <w:r w:rsidRPr="002344A8">
              <w:rPr>
                <w:sz w:val="24"/>
                <w:szCs w:val="24"/>
              </w:rPr>
              <w:t>"</w:t>
            </w:r>
            <w:r w:rsidRPr="002344A8">
              <w:rPr>
                <w:sz w:val="24"/>
                <w:szCs w:val="24"/>
                <w:lang w:val="kk-KZ"/>
              </w:rPr>
              <w:t xml:space="preserve">Н.Абдиров атындағы ЖОБМ </w:t>
            </w:r>
            <w:r w:rsidRPr="002344A8">
              <w:rPr>
                <w:sz w:val="24"/>
                <w:szCs w:val="24"/>
              </w:rPr>
              <w:t>"</w:t>
            </w:r>
            <w:r w:rsidRPr="002344A8">
              <w:rPr>
                <w:sz w:val="24"/>
                <w:szCs w:val="24"/>
                <w:lang w:val="kk-KZ"/>
              </w:rPr>
              <w:t xml:space="preserve"> КММ</w:t>
            </w:r>
            <w:r w:rsidRPr="002344A8">
              <w:rPr>
                <w:sz w:val="24"/>
                <w:szCs w:val="24"/>
              </w:rPr>
              <w:t xml:space="preserve"> (№ 58) </w:t>
            </w:r>
            <w:r w:rsidRPr="002344A8">
              <w:rPr>
                <w:sz w:val="24"/>
                <w:szCs w:val="24"/>
                <w:lang w:val="kk-KZ"/>
              </w:rPr>
              <w:t>Қарағанды қ.</w:t>
            </w:r>
          </w:p>
        </w:tc>
        <w:tc>
          <w:tcPr>
            <w:tcW w:w="2835" w:type="dxa"/>
          </w:tcPr>
          <w:p w14:paraId="2AC9938E" w14:textId="77777777" w:rsidR="002344A8" w:rsidRPr="002344A8" w:rsidRDefault="002344A8" w:rsidP="00997802">
            <w:pPr>
              <w:rPr>
                <w:sz w:val="24"/>
                <w:szCs w:val="24"/>
                <w:lang w:val="kk-KZ"/>
              </w:rPr>
            </w:pPr>
            <w:r w:rsidRPr="002344A8">
              <w:rPr>
                <w:sz w:val="24"/>
                <w:szCs w:val="24"/>
                <w:lang w:val="kk-KZ"/>
              </w:rPr>
              <w:t>"Н.Абдиров атындағы ЖОБМ " КММ (№ 58) Қарағанды қ</w:t>
            </w:r>
          </w:p>
        </w:tc>
        <w:tc>
          <w:tcPr>
            <w:tcW w:w="2409" w:type="dxa"/>
          </w:tcPr>
          <w:p w14:paraId="122E704D"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05.09.2022ж. №22./43 </w:t>
            </w:r>
          </w:p>
        </w:tc>
      </w:tr>
      <w:tr w:rsidR="002344A8" w:rsidRPr="00EA46BA" w14:paraId="2DC11907" w14:textId="77777777" w:rsidTr="002344A8">
        <w:tc>
          <w:tcPr>
            <w:tcW w:w="1526" w:type="dxa"/>
            <w:vMerge/>
          </w:tcPr>
          <w:p w14:paraId="2CD7F2AA" w14:textId="77777777" w:rsidR="002344A8" w:rsidRPr="002344A8" w:rsidRDefault="002344A8" w:rsidP="00997802">
            <w:pPr>
              <w:jc w:val="both"/>
              <w:rPr>
                <w:sz w:val="24"/>
                <w:szCs w:val="24"/>
                <w:lang w:val="kk-KZ"/>
              </w:rPr>
            </w:pPr>
          </w:p>
        </w:tc>
        <w:tc>
          <w:tcPr>
            <w:tcW w:w="2977" w:type="dxa"/>
          </w:tcPr>
          <w:p w14:paraId="73852C6F" w14:textId="77777777" w:rsidR="002344A8" w:rsidRPr="002344A8" w:rsidRDefault="002344A8" w:rsidP="00997802">
            <w:pPr>
              <w:rPr>
                <w:sz w:val="24"/>
                <w:szCs w:val="24"/>
                <w:lang w:val="kk-KZ"/>
              </w:rPr>
            </w:pPr>
            <w:r w:rsidRPr="002344A8">
              <w:rPr>
                <w:sz w:val="24"/>
                <w:szCs w:val="24"/>
                <w:lang w:val="kk-KZ"/>
              </w:rPr>
              <w:t xml:space="preserve"> "С. Саттаров атындағы мектеп-лицейі» КММ, Қарағанды қ. </w:t>
            </w:r>
          </w:p>
        </w:tc>
        <w:tc>
          <w:tcPr>
            <w:tcW w:w="2835" w:type="dxa"/>
          </w:tcPr>
          <w:p w14:paraId="5706A5DE" w14:textId="77777777" w:rsidR="002344A8" w:rsidRPr="002344A8" w:rsidRDefault="002344A8" w:rsidP="00997802">
            <w:pPr>
              <w:rPr>
                <w:sz w:val="24"/>
                <w:szCs w:val="24"/>
                <w:lang w:val="kk-KZ"/>
              </w:rPr>
            </w:pPr>
            <w:r w:rsidRPr="002344A8">
              <w:rPr>
                <w:sz w:val="24"/>
                <w:szCs w:val="24"/>
                <w:lang w:val="kk-KZ"/>
              </w:rPr>
              <w:t>"С. Саттаров атындағы мектеп-лицейі» КММ, Қарағанды қ.</w:t>
            </w:r>
          </w:p>
        </w:tc>
        <w:tc>
          <w:tcPr>
            <w:tcW w:w="2409" w:type="dxa"/>
          </w:tcPr>
          <w:p w14:paraId="3516261E"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22.08.2019ж. №19./65  </w:t>
            </w:r>
          </w:p>
        </w:tc>
      </w:tr>
      <w:tr w:rsidR="002344A8" w:rsidRPr="002344A8" w14:paraId="21FBCA1A" w14:textId="77777777" w:rsidTr="002344A8">
        <w:tc>
          <w:tcPr>
            <w:tcW w:w="1526" w:type="dxa"/>
            <w:vMerge/>
          </w:tcPr>
          <w:p w14:paraId="63E9E9FF" w14:textId="77777777" w:rsidR="002344A8" w:rsidRPr="002344A8" w:rsidRDefault="002344A8" w:rsidP="00997802">
            <w:pPr>
              <w:jc w:val="both"/>
              <w:rPr>
                <w:sz w:val="24"/>
                <w:szCs w:val="24"/>
                <w:lang w:val="kk-KZ"/>
              </w:rPr>
            </w:pPr>
          </w:p>
        </w:tc>
        <w:tc>
          <w:tcPr>
            <w:tcW w:w="2977" w:type="dxa"/>
          </w:tcPr>
          <w:p w14:paraId="1FC2CE47" w14:textId="77777777" w:rsidR="002344A8" w:rsidRPr="002344A8" w:rsidRDefault="002344A8" w:rsidP="00997802">
            <w:pPr>
              <w:rPr>
                <w:sz w:val="24"/>
                <w:szCs w:val="24"/>
                <w:lang w:val="kk-KZ"/>
              </w:rPr>
            </w:pPr>
            <w:r w:rsidRPr="002344A8">
              <w:rPr>
                <w:sz w:val="24"/>
                <w:szCs w:val="24"/>
                <w:lang w:val="kk-KZ"/>
              </w:rPr>
              <w:t xml:space="preserve">"Қ. Сәтбаев атындағы гимназия" КММ, Қарағанды қ. </w:t>
            </w:r>
          </w:p>
        </w:tc>
        <w:tc>
          <w:tcPr>
            <w:tcW w:w="2835" w:type="dxa"/>
          </w:tcPr>
          <w:p w14:paraId="0F705030" w14:textId="77777777" w:rsidR="002344A8" w:rsidRPr="002344A8" w:rsidRDefault="002344A8" w:rsidP="00997802">
            <w:pPr>
              <w:rPr>
                <w:sz w:val="24"/>
                <w:szCs w:val="24"/>
                <w:lang w:val="kk-KZ"/>
              </w:rPr>
            </w:pPr>
            <w:r w:rsidRPr="002344A8">
              <w:rPr>
                <w:sz w:val="24"/>
                <w:szCs w:val="24"/>
                <w:lang w:val="kk-KZ"/>
              </w:rPr>
              <w:t>"Қ. Сәтбаев атындағы гимназия" КММ, Қарағанды қ.</w:t>
            </w:r>
          </w:p>
        </w:tc>
        <w:tc>
          <w:tcPr>
            <w:tcW w:w="2409" w:type="dxa"/>
          </w:tcPr>
          <w:p w14:paraId="62C10578" w14:textId="77777777" w:rsidR="002344A8" w:rsidRPr="002344A8" w:rsidRDefault="002344A8" w:rsidP="00997802">
            <w:pPr>
              <w:rPr>
                <w:sz w:val="24"/>
                <w:szCs w:val="24"/>
                <w:lang w:val="kk-KZ"/>
              </w:rPr>
            </w:pPr>
            <w:r w:rsidRPr="002344A8">
              <w:rPr>
                <w:sz w:val="24"/>
                <w:szCs w:val="24"/>
                <w:lang w:val="kk-KZ"/>
              </w:rPr>
              <w:t xml:space="preserve">Іс-тәжірибеден өткізуге арналған келісім шарт нөмері мен күні 15.12.2021ж.  №21./81  </w:t>
            </w:r>
          </w:p>
        </w:tc>
      </w:tr>
      <w:tr w:rsidR="002344A8" w:rsidRPr="002344A8" w14:paraId="0E24F53C" w14:textId="77777777" w:rsidTr="002344A8">
        <w:tc>
          <w:tcPr>
            <w:tcW w:w="1526" w:type="dxa"/>
            <w:vMerge/>
          </w:tcPr>
          <w:p w14:paraId="53850470" w14:textId="77777777" w:rsidR="002344A8" w:rsidRPr="002344A8" w:rsidRDefault="002344A8" w:rsidP="00997802">
            <w:pPr>
              <w:jc w:val="both"/>
              <w:rPr>
                <w:sz w:val="24"/>
                <w:szCs w:val="24"/>
                <w:lang w:val="kk-KZ"/>
              </w:rPr>
            </w:pPr>
          </w:p>
        </w:tc>
        <w:tc>
          <w:tcPr>
            <w:tcW w:w="2977" w:type="dxa"/>
          </w:tcPr>
          <w:p w14:paraId="310810FC" w14:textId="77777777" w:rsidR="002344A8" w:rsidRPr="002344A8" w:rsidRDefault="002344A8" w:rsidP="00997802">
            <w:pPr>
              <w:rPr>
                <w:sz w:val="24"/>
                <w:szCs w:val="24"/>
              </w:rPr>
            </w:pPr>
            <w:r w:rsidRPr="002344A8">
              <w:rPr>
                <w:sz w:val="24"/>
                <w:szCs w:val="24"/>
                <w:lang w:val="kk-KZ"/>
              </w:rPr>
              <w:t>«</w:t>
            </w:r>
            <w:r w:rsidRPr="002344A8">
              <w:rPr>
                <w:sz w:val="24"/>
                <w:szCs w:val="24"/>
              </w:rPr>
              <w:t>«</w:t>
            </w:r>
            <w:r w:rsidRPr="002344A8">
              <w:rPr>
                <w:sz w:val="24"/>
                <w:szCs w:val="24"/>
                <w:lang w:val="kk-KZ"/>
              </w:rPr>
              <w:t xml:space="preserve">Мұрагер» </w:t>
            </w:r>
            <w:r w:rsidRPr="002344A8">
              <w:rPr>
                <w:sz w:val="24"/>
                <w:szCs w:val="24"/>
                <w:lang w:val="kk-KZ"/>
              </w:rPr>
              <w:lastRenderedPageBreak/>
              <w:t xml:space="preserve">мамандандырылған мектеп-интернаты» КММ, Қарағанды қ. </w:t>
            </w:r>
          </w:p>
        </w:tc>
        <w:tc>
          <w:tcPr>
            <w:tcW w:w="2835" w:type="dxa"/>
          </w:tcPr>
          <w:p w14:paraId="1D80544A" w14:textId="77777777" w:rsidR="002344A8" w:rsidRPr="002344A8" w:rsidRDefault="002344A8" w:rsidP="00997802">
            <w:pPr>
              <w:rPr>
                <w:sz w:val="24"/>
                <w:szCs w:val="24"/>
              </w:rPr>
            </w:pPr>
            <w:r w:rsidRPr="002344A8">
              <w:rPr>
                <w:sz w:val="24"/>
                <w:szCs w:val="24"/>
                <w:lang w:val="kk-KZ"/>
              </w:rPr>
              <w:lastRenderedPageBreak/>
              <w:t>«</w:t>
            </w:r>
            <w:r w:rsidRPr="002344A8">
              <w:rPr>
                <w:sz w:val="24"/>
                <w:szCs w:val="24"/>
              </w:rPr>
              <w:t>«</w:t>
            </w:r>
            <w:r w:rsidRPr="002344A8">
              <w:rPr>
                <w:sz w:val="24"/>
                <w:szCs w:val="24"/>
                <w:lang w:val="kk-KZ"/>
              </w:rPr>
              <w:t xml:space="preserve">Мұрагер» </w:t>
            </w:r>
            <w:r w:rsidRPr="002344A8">
              <w:rPr>
                <w:sz w:val="24"/>
                <w:szCs w:val="24"/>
                <w:lang w:val="kk-KZ"/>
              </w:rPr>
              <w:lastRenderedPageBreak/>
              <w:t>мамандандырылған мектеп-интернаты» КММ, Қарағанды қ.</w:t>
            </w:r>
          </w:p>
        </w:tc>
        <w:tc>
          <w:tcPr>
            <w:tcW w:w="2409" w:type="dxa"/>
          </w:tcPr>
          <w:p w14:paraId="5F2E4BF6" w14:textId="77777777" w:rsidR="002344A8" w:rsidRPr="002344A8" w:rsidRDefault="002344A8" w:rsidP="00997802">
            <w:pPr>
              <w:rPr>
                <w:sz w:val="24"/>
                <w:szCs w:val="24"/>
              </w:rPr>
            </w:pPr>
            <w:r w:rsidRPr="002344A8">
              <w:rPr>
                <w:sz w:val="24"/>
                <w:szCs w:val="24"/>
                <w:lang w:val="kk-KZ"/>
              </w:rPr>
              <w:lastRenderedPageBreak/>
              <w:t xml:space="preserve">Іс-тәжірибеден </w:t>
            </w:r>
            <w:r w:rsidRPr="002344A8">
              <w:rPr>
                <w:sz w:val="24"/>
                <w:szCs w:val="24"/>
                <w:lang w:val="kk-KZ"/>
              </w:rPr>
              <w:lastRenderedPageBreak/>
              <w:t xml:space="preserve">өткізуге арналған келісім шарт нөмері мен күні 15.12.2021ж.  </w:t>
            </w:r>
            <w:r w:rsidRPr="002344A8">
              <w:rPr>
                <w:sz w:val="24"/>
                <w:szCs w:val="24"/>
              </w:rPr>
              <w:t xml:space="preserve">№21./06  </w:t>
            </w:r>
          </w:p>
        </w:tc>
      </w:tr>
    </w:tbl>
    <w:p w14:paraId="3AE0C29C" w14:textId="77777777" w:rsidR="002344A8" w:rsidRPr="002344A8" w:rsidRDefault="002344A8" w:rsidP="002344A8">
      <w:pPr>
        <w:pStyle w:val="aff8"/>
        <w:ind w:firstLine="454"/>
        <w:rPr>
          <w:rFonts w:ascii="Times New Roman" w:hAnsi="Times New Roman"/>
          <w:spacing w:val="-6"/>
          <w:sz w:val="24"/>
          <w:szCs w:val="24"/>
          <w:shd w:val="clear" w:color="auto" w:fill="FFFFFF"/>
          <w:lang w:val="kk-KZ" w:eastAsia="en-US"/>
        </w:rPr>
      </w:pPr>
      <w:r w:rsidRPr="002344A8">
        <w:rPr>
          <w:rFonts w:ascii="Times New Roman" w:hAnsi="Times New Roman"/>
          <w:spacing w:val="-6"/>
          <w:sz w:val="24"/>
          <w:szCs w:val="24"/>
          <w:shd w:val="clear" w:color="auto" w:fill="FFFFFF"/>
          <w:lang w:val="kk-KZ" w:eastAsia="en-US"/>
        </w:rPr>
        <w:lastRenderedPageBreak/>
        <w:t>.</w:t>
      </w:r>
    </w:p>
    <w:p w14:paraId="5B969CE8" w14:textId="77777777" w:rsidR="002344A8" w:rsidRPr="002344A8" w:rsidRDefault="002344A8" w:rsidP="002344A8">
      <w:pPr>
        <w:jc w:val="both"/>
        <w:rPr>
          <w:sz w:val="24"/>
          <w:szCs w:val="24"/>
          <w:lang w:val="kk-KZ"/>
        </w:rPr>
      </w:pPr>
      <w:r w:rsidRPr="002344A8">
        <w:rPr>
          <w:sz w:val="24"/>
          <w:szCs w:val="24"/>
          <w:lang w:val="kk-KZ"/>
        </w:rPr>
        <w:t xml:space="preserve">2022-23 оқу жылынан бастап осы білім беру бағдарламасының студенттерін оқыту үшін "Нұрмақов ат. облыстық мамандандырылған мектеп-интернат" КММ география пәнінің мұғалімі болып табылатын жұмыс берушілер (корпоративтік серіктестер) қатарынан қоса атқарушы Тулешева Құралай тартылды. </w:t>
      </w:r>
    </w:p>
    <w:p w14:paraId="3C0E6000" w14:textId="77777777" w:rsidR="002344A8" w:rsidRPr="002344A8" w:rsidRDefault="002344A8" w:rsidP="002344A8">
      <w:pPr>
        <w:ind w:firstLine="340"/>
        <w:jc w:val="both"/>
        <w:rPr>
          <w:sz w:val="24"/>
          <w:szCs w:val="24"/>
          <w:lang w:val="kk-KZ"/>
        </w:rPr>
      </w:pPr>
      <w:r w:rsidRPr="002344A8">
        <w:rPr>
          <w:bCs/>
          <w:sz w:val="24"/>
          <w:szCs w:val="24"/>
          <w:lang w:val="kk-KZ"/>
        </w:rPr>
        <w:t>4.2.е</w:t>
      </w:r>
      <w:r w:rsidRPr="002344A8">
        <w:rPr>
          <w:sz w:val="24"/>
          <w:szCs w:val="24"/>
          <w:lang w:val="kk-KZ"/>
        </w:rPr>
        <w:t xml:space="preserve"> БББ шеңберінде академиялық ұтқырлық бағдарламаларына студенттердің қатысу нәтижелелері;</w:t>
      </w:r>
    </w:p>
    <w:p w14:paraId="0E85B32C" w14:textId="77777777" w:rsidR="002344A8" w:rsidRPr="002344A8" w:rsidRDefault="00B51291" w:rsidP="002344A8">
      <w:pPr>
        <w:ind w:firstLine="340"/>
        <w:jc w:val="both"/>
        <w:rPr>
          <w:sz w:val="24"/>
          <w:szCs w:val="24"/>
          <w:lang w:val="kk-KZ"/>
        </w:rPr>
      </w:pPr>
      <w:r>
        <w:rPr>
          <w:sz w:val="24"/>
          <w:szCs w:val="24"/>
          <w:lang w:val="kk-KZ"/>
        </w:rPr>
        <w:t xml:space="preserve">Академик </w:t>
      </w:r>
      <w:r w:rsidR="002344A8" w:rsidRPr="002344A8">
        <w:rPr>
          <w:sz w:val="24"/>
          <w:szCs w:val="24"/>
          <w:lang w:val="kk-KZ"/>
        </w:rPr>
        <w:t xml:space="preserve">Е.А.Бөкетов атындағы Қарағанды университетінде білім алушылар мен оқытушылардың ішкі және сыртқы академиялық ұтқырлығын ұйымдастырумен университеттің офис-тіркеуші кеңсесімен бірлесіп халықаралық ынтымақтастық басқармасы айналысады.  Халықаралық ынтымақтастық басқармасы жоғары оқу орындарымен ынтымақтастық туралы халықаралық шарттарды іздеу және кілісім шартқа отыру бойынша үлкен жұмыс жүргізуде. Тіркеуші кеңсесі Қазақстандық жоғары оқу орындарымен жұмысты байланыстырады. Академиялық ұтқырлықты жүзеге асыру үшін шетелдік немесе Қазақстандық университеттен немесе ғылыми орталықтардан ресми шақыртулар мен конкурстық іріктеулердің қорытындылары негізінде жүзеге асырылады. Академиялық ұтқырлықты ұйымдастыру кезінде мынадай негізгі құжаттар пайдаланылады: білім алушының өтініші, ұтқырлық бағдарламалары бойынша оқыту туралы келісім, оқыту туралы транскрипт, тілдік сертификат, ақпараттық пакет (курстар каталогы). ЖОО үйлестірушісі ҚР кредиттеріне ECTS кредиттерін қайта есептеу тетігі негізінде білім алушының жинақталған кредиттерін оның академиялық тарихына, сондай-ақ бітірген кездегі транскриптіне есептейді. Е. А. Бөкетова атындағы Қарағанды университетінде академиялық ұтқырлық бойынша толық құжаттардың тізімімен www.buketov.edu.kz сайттынан танысып академиялық ұтқырлықты жүзеге асыруға болады. </w:t>
      </w:r>
    </w:p>
    <w:p w14:paraId="3A376A4A" w14:textId="77777777" w:rsidR="002344A8" w:rsidRPr="002344A8" w:rsidRDefault="002344A8" w:rsidP="002344A8">
      <w:pPr>
        <w:ind w:firstLine="340"/>
        <w:jc w:val="both"/>
        <w:rPr>
          <w:sz w:val="24"/>
          <w:szCs w:val="24"/>
          <w:lang w:val="kk-KZ"/>
        </w:rPr>
      </w:pPr>
      <w:r w:rsidRPr="002344A8">
        <w:rPr>
          <w:sz w:val="24"/>
          <w:szCs w:val="24"/>
          <w:lang w:val="kk-KZ"/>
        </w:rPr>
        <w:t>Академиялық ұтқырлықты жүзеге асыру Болон декларациясының негізгі қағидаттарына сәйкес келеді. Білім алушылар БББ меңгеру үшін (ел ішінде және шетелде) серіктес ЖОО-ны өз бетінше таңдауға, оқу үшін пәндер тізбесін анықтауға және бағдарлама үйлестірушісіне өтінім беруге құқылы. Академиялық ұтқырлықты іске асыру мерзімі бір академиялық кезең болып табылады. БББ-ның 6В01511-География-Тарих БББ-ның әлсіз жағы Қазақстанның барлық жоғары оқу орындарында жоқ, ал жақын және алыс шет елдерде оның толық болмауы академиялық ұтқырлықтың төменен болуына әкелуде</w:t>
      </w:r>
    </w:p>
    <w:p w14:paraId="7AF56169" w14:textId="77777777" w:rsidR="002344A8" w:rsidRPr="002344A8" w:rsidRDefault="002344A8" w:rsidP="002344A8">
      <w:pPr>
        <w:ind w:firstLine="340"/>
        <w:jc w:val="both"/>
        <w:rPr>
          <w:sz w:val="24"/>
          <w:szCs w:val="24"/>
          <w:lang w:val="kk-KZ"/>
        </w:rPr>
      </w:pPr>
    </w:p>
    <w:p w14:paraId="32A6F2C1" w14:textId="77777777" w:rsidR="002344A8" w:rsidRPr="002344A8" w:rsidRDefault="002344A8" w:rsidP="002344A8">
      <w:pPr>
        <w:ind w:firstLine="340"/>
        <w:jc w:val="both"/>
        <w:rPr>
          <w:sz w:val="24"/>
          <w:szCs w:val="24"/>
          <w:lang w:val="kk-KZ"/>
        </w:rPr>
      </w:pPr>
      <w:r w:rsidRPr="002344A8">
        <w:rPr>
          <w:sz w:val="24"/>
          <w:szCs w:val="24"/>
        </w:rPr>
        <w:t>SWOT-</w:t>
      </w:r>
      <w:r w:rsidRPr="002344A8">
        <w:rPr>
          <w:sz w:val="24"/>
          <w:szCs w:val="24"/>
          <w:lang w:val="kk-KZ"/>
        </w:rPr>
        <w:t>талдау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6"/>
        <w:gridCol w:w="4273"/>
      </w:tblGrid>
      <w:tr w:rsidR="002344A8" w:rsidRPr="00EA46BA" w14:paraId="42A37A63" w14:textId="77777777" w:rsidTr="002344A8">
        <w:tc>
          <w:tcPr>
            <w:tcW w:w="4906" w:type="dxa"/>
            <w:tcBorders>
              <w:top w:val="single" w:sz="4" w:space="0" w:color="000000"/>
              <w:left w:val="single" w:sz="4" w:space="0" w:color="000000"/>
              <w:bottom w:val="single" w:sz="4" w:space="0" w:color="000000"/>
              <w:right w:val="single" w:sz="4" w:space="0" w:color="000000"/>
            </w:tcBorders>
            <w:hideMark/>
          </w:tcPr>
          <w:p w14:paraId="49BBA876" w14:textId="77777777" w:rsidR="002344A8" w:rsidRPr="002344A8" w:rsidRDefault="002344A8" w:rsidP="00B51291">
            <w:pPr>
              <w:jc w:val="both"/>
              <w:rPr>
                <w:sz w:val="24"/>
                <w:szCs w:val="24"/>
                <w:lang w:val="kk-KZ"/>
              </w:rPr>
            </w:pPr>
            <w:r w:rsidRPr="002344A8">
              <w:rPr>
                <w:sz w:val="24"/>
                <w:szCs w:val="24"/>
                <w:lang w:val="kk-KZ"/>
              </w:rPr>
              <w:t>S (strength) - күшті жақтары (ықтимал оң ішкі факторлар)</w:t>
            </w:r>
          </w:p>
        </w:tc>
        <w:tc>
          <w:tcPr>
            <w:tcW w:w="4273" w:type="dxa"/>
            <w:tcBorders>
              <w:top w:val="single" w:sz="4" w:space="0" w:color="000000"/>
              <w:left w:val="single" w:sz="4" w:space="0" w:color="000000"/>
              <w:bottom w:val="single" w:sz="4" w:space="0" w:color="000000"/>
              <w:right w:val="single" w:sz="4" w:space="0" w:color="000000"/>
            </w:tcBorders>
            <w:hideMark/>
          </w:tcPr>
          <w:p w14:paraId="3F3A823F" w14:textId="77777777" w:rsidR="002344A8" w:rsidRPr="002344A8" w:rsidRDefault="002344A8" w:rsidP="00B51291">
            <w:pPr>
              <w:jc w:val="both"/>
              <w:rPr>
                <w:sz w:val="24"/>
                <w:szCs w:val="24"/>
                <w:lang w:val="kk-KZ"/>
              </w:rPr>
            </w:pPr>
            <w:r w:rsidRPr="002344A8">
              <w:rPr>
                <w:sz w:val="24"/>
                <w:szCs w:val="24"/>
                <w:lang w:val="kk-KZ"/>
              </w:rPr>
              <w:t>W (weakness) – әлсіз жақтары (ықтимал теріс ішкі факторлар)</w:t>
            </w:r>
          </w:p>
        </w:tc>
      </w:tr>
      <w:tr w:rsidR="002344A8" w:rsidRPr="00EA46BA" w14:paraId="4FD54457" w14:textId="77777777" w:rsidTr="002344A8">
        <w:tc>
          <w:tcPr>
            <w:tcW w:w="4906" w:type="dxa"/>
            <w:tcBorders>
              <w:top w:val="single" w:sz="4" w:space="0" w:color="000000"/>
              <w:left w:val="single" w:sz="4" w:space="0" w:color="000000"/>
              <w:bottom w:val="single" w:sz="4" w:space="0" w:color="000000"/>
              <w:right w:val="single" w:sz="4" w:space="0" w:color="000000"/>
            </w:tcBorders>
            <w:hideMark/>
          </w:tcPr>
          <w:p w14:paraId="149AF718" w14:textId="77777777" w:rsidR="002344A8" w:rsidRPr="002344A8" w:rsidRDefault="002344A8" w:rsidP="00B51291">
            <w:pPr>
              <w:jc w:val="both"/>
              <w:rPr>
                <w:sz w:val="24"/>
                <w:szCs w:val="24"/>
                <w:lang w:val="kk-KZ"/>
              </w:rPr>
            </w:pPr>
            <w:r w:rsidRPr="002344A8">
              <w:rPr>
                <w:sz w:val="24"/>
                <w:szCs w:val="24"/>
                <w:lang w:val="kk-KZ"/>
              </w:rPr>
              <w:t xml:space="preserve">1. Білім алушылардың қорытынды емтихандарының тұрақты жоғары көрсеткіштері. </w:t>
            </w:r>
          </w:p>
          <w:p w14:paraId="18060001" w14:textId="77777777" w:rsidR="002344A8" w:rsidRPr="002344A8" w:rsidRDefault="002344A8" w:rsidP="00B51291">
            <w:pPr>
              <w:jc w:val="both"/>
              <w:rPr>
                <w:sz w:val="24"/>
                <w:szCs w:val="24"/>
                <w:lang w:val="kk-KZ"/>
              </w:rPr>
            </w:pPr>
            <w:r w:rsidRPr="002344A8">
              <w:rPr>
                <w:sz w:val="24"/>
                <w:szCs w:val="24"/>
                <w:lang w:val="kk-KZ"/>
              </w:rPr>
              <w:t xml:space="preserve">2. Білім беру бағдарламасының студенттерін іс-тәжірибеден өткізудің оңтайлы деңгейі. </w:t>
            </w:r>
          </w:p>
          <w:p w14:paraId="393AE740" w14:textId="77777777" w:rsidR="002344A8" w:rsidRPr="002344A8" w:rsidRDefault="002344A8" w:rsidP="00B51291">
            <w:pPr>
              <w:jc w:val="both"/>
              <w:rPr>
                <w:sz w:val="24"/>
                <w:szCs w:val="24"/>
                <w:lang w:val="kk-KZ"/>
              </w:rPr>
            </w:pPr>
            <w:r w:rsidRPr="002344A8">
              <w:rPr>
                <w:sz w:val="24"/>
                <w:szCs w:val="24"/>
                <w:lang w:val="kk-KZ"/>
              </w:rPr>
              <w:t>3. Студенттердің білім беру қызметтерінің сапасына қанағаттануының жоғары деңгейі.</w:t>
            </w:r>
          </w:p>
          <w:p w14:paraId="23C667A1" w14:textId="77777777" w:rsidR="002344A8" w:rsidRPr="002344A8" w:rsidRDefault="002344A8" w:rsidP="00B51291">
            <w:pPr>
              <w:jc w:val="both"/>
              <w:rPr>
                <w:sz w:val="24"/>
                <w:szCs w:val="24"/>
                <w:lang w:val="kk-KZ"/>
              </w:rPr>
            </w:pPr>
            <w:r w:rsidRPr="002344A8">
              <w:rPr>
                <w:sz w:val="24"/>
                <w:szCs w:val="24"/>
                <w:lang w:val="kk-KZ"/>
              </w:rPr>
              <w:t xml:space="preserve">4. Сабақтарды оқу-әдістемелік қамтамасыз </w:t>
            </w:r>
            <w:r w:rsidRPr="002344A8">
              <w:rPr>
                <w:sz w:val="24"/>
                <w:szCs w:val="24"/>
                <w:lang w:val="kk-KZ"/>
              </w:rPr>
              <w:lastRenderedPageBreak/>
              <w:t>етудің жоғары деңгейін және профессор-оқытушылар құрамының сапасын үйлестіру.</w:t>
            </w:r>
          </w:p>
        </w:tc>
        <w:tc>
          <w:tcPr>
            <w:tcW w:w="4273" w:type="dxa"/>
            <w:tcBorders>
              <w:top w:val="single" w:sz="4" w:space="0" w:color="000000"/>
              <w:left w:val="single" w:sz="4" w:space="0" w:color="000000"/>
              <w:bottom w:val="single" w:sz="4" w:space="0" w:color="000000"/>
              <w:right w:val="single" w:sz="4" w:space="0" w:color="000000"/>
            </w:tcBorders>
            <w:hideMark/>
          </w:tcPr>
          <w:p w14:paraId="0D825C1D" w14:textId="77777777" w:rsidR="002344A8" w:rsidRPr="002344A8" w:rsidRDefault="002344A8" w:rsidP="00B51291">
            <w:pPr>
              <w:jc w:val="both"/>
              <w:rPr>
                <w:sz w:val="24"/>
                <w:szCs w:val="24"/>
                <w:lang w:val="kk-KZ"/>
              </w:rPr>
            </w:pPr>
            <w:r w:rsidRPr="002344A8">
              <w:rPr>
                <w:sz w:val="24"/>
                <w:szCs w:val="24"/>
                <w:lang w:val="kk-KZ"/>
              </w:rPr>
              <w:lastRenderedPageBreak/>
              <w:t>1. БББ бойынша талапкерлердің тілдік даярлығының жеткіліксіз жоғары деңгейінің болмауы, студенттердің көптілді даярлау процесін төмендетеді.</w:t>
            </w:r>
          </w:p>
          <w:p w14:paraId="5D148918" w14:textId="77777777" w:rsidR="002344A8" w:rsidRPr="002344A8" w:rsidRDefault="002344A8" w:rsidP="00B51291">
            <w:pPr>
              <w:jc w:val="both"/>
              <w:rPr>
                <w:sz w:val="24"/>
                <w:szCs w:val="24"/>
                <w:lang w:val="kk-KZ"/>
              </w:rPr>
            </w:pPr>
            <w:r w:rsidRPr="002344A8">
              <w:rPr>
                <w:sz w:val="24"/>
                <w:szCs w:val="24"/>
                <w:lang w:val="kk-KZ"/>
              </w:rPr>
              <w:t>2. Студенттердің академиялық ұтқырлық бойынша төмендігі.</w:t>
            </w:r>
          </w:p>
          <w:p w14:paraId="77DC3F46" w14:textId="77777777" w:rsidR="002344A8" w:rsidRPr="002344A8" w:rsidRDefault="002344A8" w:rsidP="00B51291">
            <w:pPr>
              <w:jc w:val="both"/>
              <w:rPr>
                <w:sz w:val="24"/>
                <w:szCs w:val="24"/>
                <w:lang w:val="kk-KZ"/>
              </w:rPr>
            </w:pPr>
            <w:r w:rsidRPr="002344A8">
              <w:rPr>
                <w:sz w:val="24"/>
                <w:szCs w:val="24"/>
                <w:lang w:val="kk-KZ"/>
              </w:rPr>
              <w:t>Шешу жолдары:</w:t>
            </w:r>
          </w:p>
          <w:p w14:paraId="57744D4D" w14:textId="77777777" w:rsidR="002344A8" w:rsidRPr="002344A8" w:rsidRDefault="002344A8" w:rsidP="00B51291">
            <w:pPr>
              <w:numPr>
                <w:ilvl w:val="0"/>
                <w:numId w:val="11"/>
              </w:numPr>
              <w:ind w:left="0" w:firstLine="0"/>
              <w:jc w:val="both"/>
              <w:rPr>
                <w:sz w:val="24"/>
                <w:szCs w:val="24"/>
                <w:lang w:val="kk-KZ"/>
              </w:rPr>
            </w:pPr>
            <w:r w:rsidRPr="002344A8">
              <w:rPr>
                <w:sz w:val="24"/>
                <w:szCs w:val="24"/>
                <w:lang w:val="kk-KZ"/>
              </w:rPr>
              <w:t xml:space="preserve">Студенттердің IELTS, TOEFL </w:t>
            </w:r>
            <w:r w:rsidRPr="002344A8">
              <w:rPr>
                <w:sz w:val="24"/>
                <w:szCs w:val="24"/>
                <w:lang w:val="kk-KZ"/>
              </w:rPr>
              <w:lastRenderedPageBreak/>
              <w:t>деңгейлерін игеретін тілдік оқыту орталықтарына бару.</w:t>
            </w:r>
          </w:p>
          <w:p w14:paraId="23C659F7" w14:textId="77777777" w:rsidR="002344A8" w:rsidRPr="002344A8" w:rsidRDefault="002344A8" w:rsidP="00B51291">
            <w:pPr>
              <w:numPr>
                <w:ilvl w:val="0"/>
                <w:numId w:val="11"/>
              </w:numPr>
              <w:ind w:left="0" w:firstLine="0"/>
              <w:jc w:val="both"/>
              <w:rPr>
                <w:sz w:val="24"/>
                <w:szCs w:val="24"/>
                <w:lang w:val="kk-KZ"/>
              </w:rPr>
            </w:pPr>
            <w:r w:rsidRPr="002344A8">
              <w:rPr>
                <w:sz w:val="24"/>
                <w:szCs w:val="24"/>
                <w:lang w:val="kk-KZ"/>
              </w:rPr>
              <w:t>БББ-ның студенттерінің ішкі академиялық ұтқырлыққа қатысуын арттыру.</w:t>
            </w:r>
          </w:p>
          <w:p w14:paraId="0B762E27" w14:textId="77777777" w:rsidR="002344A8" w:rsidRPr="002344A8" w:rsidRDefault="002344A8" w:rsidP="00B51291">
            <w:pPr>
              <w:numPr>
                <w:ilvl w:val="0"/>
                <w:numId w:val="11"/>
              </w:numPr>
              <w:ind w:left="0" w:firstLine="0"/>
              <w:jc w:val="both"/>
              <w:rPr>
                <w:sz w:val="24"/>
                <w:szCs w:val="24"/>
                <w:lang w:val="kk-KZ"/>
              </w:rPr>
            </w:pPr>
            <w:r w:rsidRPr="002344A8">
              <w:rPr>
                <w:sz w:val="24"/>
                <w:szCs w:val="24"/>
                <w:lang w:val="kk-KZ"/>
              </w:rPr>
              <w:t>Биология-география факультетінің қабырғасында География кафедрасынан академиялық ұтқырлықтан өту үшін басқа өңірлерден осы БББ-ша студенттер тарту.</w:t>
            </w:r>
          </w:p>
        </w:tc>
      </w:tr>
      <w:tr w:rsidR="002344A8" w:rsidRPr="00EA46BA" w14:paraId="4E5AB31F" w14:textId="77777777" w:rsidTr="002344A8">
        <w:tc>
          <w:tcPr>
            <w:tcW w:w="4906" w:type="dxa"/>
            <w:tcBorders>
              <w:top w:val="single" w:sz="4" w:space="0" w:color="000000"/>
              <w:left w:val="single" w:sz="4" w:space="0" w:color="000000"/>
              <w:bottom w:val="single" w:sz="4" w:space="0" w:color="000000"/>
              <w:right w:val="single" w:sz="4" w:space="0" w:color="000000"/>
            </w:tcBorders>
            <w:hideMark/>
          </w:tcPr>
          <w:p w14:paraId="43ABA3F5" w14:textId="77777777" w:rsidR="002344A8" w:rsidRPr="002344A8" w:rsidRDefault="002344A8" w:rsidP="00B51291">
            <w:pPr>
              <w:jc w:val="both"/>
              <w:rPr>
                <w:sz w:val="24"/>
                <w:szCs w:val="24"/>
                <w:lang w:val="kk-KZ"/>
              </w:rPr>
            </w:pPr>
            <w:r w:rsidRPr="002344A8">
              <w:rPr>
                <w:sz w:val="24"/>
                <w:szCs w:val="24"/>
                <w:lang w:val="kk-KZ"/>
              </w:rPr>
              <w:lastRenderedPageBreak/>
              <w:t>O (opportunity) – қолайлы мүмкіндіктер (ықтимал оң сыртқы факторлар)</w:t>
            </w:r>
          </w:p>
        </w:tc>
        <w:tc>
          <w:tcPr>
            <w:tcW w:w="4273" w:type="dxa"/>
            <w:tcBorders>
              <w:top w:val="single" w:sz="4" w:space="0" w:color="000000"/>
              <w:left w:val="single" w:sz="4" w:space="0" w:color="000000"/>
              <w:bottom w:val="single" w:sz="4" w:space="0" w:color="000000"/>
              <w:right w:val="single" w:sz="4" w:space="0" w:color="000000"/>
            </w:tcBorders>
            <w:hideMark/>
          </w:tcPr>
          <w:p w14:paraId="2ABDCC7D" w14:textId="77777777" w:rsidR="002344A8" w:rsidRPr="002344A8" w:rsidRDefault="002344A8" w:rsidP="00B51291">
            <w:pPr>
              <w:jc w:val="both"/>
              <w:rPr>
                <w:sz w:val="24"/>
                <w:szCs w:val="24"/>
                <w:lang w:val="kk-KZ"/>
              </w:rPr>
            </w:pPr>
            <w:r w:rsidRPr="002344A8">
              <w:rPr>
                <w:sz w:val="24"/>
                <w:szCs w:val="24"/>
                <w:lang w:val="kk-KZ"/>
              </w:rPr>
              <w:t>T (threat) – қауіптер (ықтимал теріс сыртқы факторлар)</w:t>
            </w:r>
          </w:p>
        </w:tc>
      </w:tr>
      <w:tr w:rsidR="002344A8" w:rsidRPr="00EA46BA" w14:paraId="32D04267" w14:textId="77777777" w:rsidTr="002344A8">
        <w:tc>
          <w:tcPr>
            <w:tcW w:w="4906" w:type="dxa"/>
            <w:tcBorders>
              <w:top w:val="single" w:sz="4" w:space="0" w:color="000000"/>
              <w:left w:val="single" w:sz="4" w:space="0" w:color="000000"/>
              <w:bottom w:val="single" w:sz="4" w:space="0" w:color="000000"/>
              <w:right w:val="single" w:sz="4" w:space="0" w:color="000000"/>
            </w:tcBorders>
            <w:hideMark/>
          </w:tcPr>
          <w:p w14:paraId="089692B1" w14:textId="77777777" w:rsidR="002344A8" w:rsidRPr="002344A8" w:rsidRDefault="002344A8" w:rsidP="00B51291">
            <w:pPr>
              <w:jc w:val="both"/>
              <w:rPr>
                <w:sz w:val="24"/>
                <w:szCs w:val="24"/>
                <w:lang w:val="kk-KZ"/>
              </w:rPr>
            </w:pPr>
            <w:r w:rsidRPr="002344A8">
              <w:rPr>
                <w:sz w:val="24"/>
                <w:szCs w:val="24"/>
                <w:lang w:val="kk-KZ"/>
              </w:rPr>
              <w:t>1. Студенттерге шет тілдерін үйренуге мүмкіншілік жасау.</w:t>
            </w:r>
          </w:p>
          <w:p w14:paraId="13864F65" w14:textId="77777777" w:rsidR="002344A8" w:rsidRPr="002344A8" w:rsidRDefault="002344A8" w:rsidP="00B51291">
            <w:pPr>
              <w:jc w:val="both"/>
              <w:rPr>
                <w:sz w:val="24"/>
                <w:szCs w:val="24"/>
                <w:lang w:val="kk-KZ"/>
              </w:rPr>
            </w:pPr>
            <w:r w:rsidRPr="002344A8">
              <w:rPr>
                <w:sz w:val="24"/>
                <w:szCs w:val="24"/>
                <w:lang w:val="kk-KZ"/>
              </w:rPr>
              <w:t xml:space="preserve">2. Білім беру бағдарламасының сапасын, оның бірегейлігі мен өзектілігін жақсарту негізінде Қарағанды қаласы мен Қарағанды облысының нарығындағы бәсекелестікте позицияларды нығайту. </w:t>
            </w:r>
          </w:p>
          <w:p w14:paraId="22A086EC" w14:textId="77777777" w:rsidR="002344A8" w:rsidRPr="002344A8" w:rsidRDefault="002344A8" w:rsidP="00B51291">
            <w:pPr>
              <w:jc w:val="both"/>
              <w:rPr>
                <w:sz w:val="24"/>
                <w:szCs w:val="24"/>
                <w:lang w:val="kk-KZ"/>
              </w:rPr>
            </w:pPr>
            <w:r w:rsidRPr="002344A8">
              <w:rPr>
                <w:sz w:val="24"/>
                <w:szCs w:val="24"/>
                <w:lang w:val="kk-KZ"/>
              </w:rPr>
              <w:t>3. БББ-ның іс-тәжірибеге негізделуі, ағылшын тілінде оқытуға біртіндеп көшу және студенттерді қабылдауға қойылатын талаптардың деңгейін арттыру.</w:t>
            </w:r>
          </w:p>
          <w:p w14:paraId="0364CC2D" w14:textId="77777777" w:rsidR="002344A8" w:rsidRPr="002344A8" w:rsidRDefault="002344A8" w:rsidP="00B51291">
            <w:pPr>
              <w:jc w:val="both"/>
              <w:rPr>
                <w:sz w:val="24"/>
                <w:szCs w:val="24"/>
                <w:lang w:val="kk-KZ"/>
              </w:rPr>
            </w:pPr>
          </w:p>
        </w:tc>
        <w:tc>
          <w:tcPr>
            <w:tcW w:w="4273" w:type="dxa"/>
            <w:tcBorders>
              <w:top w:val="single" w:sz="4" w:space="0" w:color="000000"/>
              <w:left w:val="single" w:sz="4" w:space="0" w:color="000000"/>
              <w:bottom w:val="single" w:sz="4" w:space="0" w:color="000000"/>
              <w:right w:val="single" w:sz="4" w:space="0" w:color="000000"/>
            </w:tcBorders>
            <w:hideMark/>
          </w:tcPr>
          <w:p w14:paraId="4CF995EA" w14:textId="77777777" w:rsidR="002344A8" w:rsidRPr="002344A8" w:rsidRDefault="002344A8" w:rsidP="00B51291">
            <w:pPr>
              <w:jc w:val="both"/>
              <w:rPr>
                <w:sz w:val="24"/>
                <w:szCs w:val="24"/>
                <w:lang w:val="kk-KZ"/>
              </w:rPr>
            </w:pPr>
            <w:r w:rsidRPr="002344A8">
              <w:rPr>
                <w:sz w:val="24"/>
                <w:szCs w:val="24"/>
                <w:lang w:val="kk-KZ"/>
              </w:rPr>
              <w:t>1. Эпидемиологиялық жағдайдың өсуіне байланысты білім беру бағдарламасының даму және жетілдіру қарқынының төмендеуі.</w:t>
            </w:r>
          </w:p>
          <w:p w14:paraId="1DF91B5C" w14:textId="77777777" w:rsidR="002344A8" w:rsidRPr="002344A8" w:rsidRDefault="002344A8" w:rsidP="00B51291">
            <w:pPr>
              <w:jc w:val="both"/>
              <w:rPr>
                <w:sz w:val="24"/>
                <w:szCs w:val="24"/>
                <w:lang w:val="kk-KZ"/>
              </w:rPr>
            </w:pPr>
            <w:r w:rsidRPr="002344A8">
              <w:rPr>
                <w:sz w:val="24"/>
                <w:szCs w:val="24"/>
                <w:lang w:val="kk-KZ"/>
              </w:rPr>
              <w:t>Шешу жолдары:</w:t>
            </w:r>
          </w:p>
          <w:p w14:paraId="789B5ABB" w14:textId="77777777" w:rsidR="002344A8" w:rsidRPr="002344A8" w:rsidRDefault="002344A8" w:rsidP="00B51291">
            <w:pPr>
              <w:jc w:val="both"/>
              <w:rPr>
                <w:sz w:val="24"/>
                <w:szCs w:val="24"/>
                <w:lang w:val="kk-KZ"/>
              </w:rPr>
            </w:pPr>
            <w:r w:rsidRPr="002344A8">
              <w:rPr>
                <w:sz w:val="24"/>
                <w:szCs w:val="24"/>
                <w:lang w:val="kk-KZ"/>
              </w:rPr>
              <w:t>- студент жастар арасында санитарлық нормаларды сақтау, қоғамдық орындарда бетперде кию, санитайзерлерді пайдалану туралы түсіндіру жұмыстарын жүргізу;</w:t>
            </w:r>
          </w:p>
          <w:p w14:paraId="7AF4AE9E" w14:textId="77777777" w:rsidR="002344A8" w:rsidRPr="002344A8" w:rsidRDefault="002344A8" w:rsidP="00B51291">
            <w:pPr>
              <w:jc w:val="both"/>
              <w:rPr>
                <w:sz w:val="24"/>
                <w:szCs w:val="24"/>
                <w:lang w:val="kk-KZ"/>
              </w:rPr>
            </w:pPr>
            <w:r w:rsidRPr="002344A8">
              <w:rPr>
                <w:sz w:val="24"/>
                <w:szCs w:val="24"/>
                <w:lang w:val="kk-KZ"/>
              </w:rPr>
              <w:t>- факультет пен география кафедрасының режимдік форматта сабақ өткізуге дайындығы, дәріс және практикалық сабақтарға қажетті оқу-әдістемелік материалдарды дайындау;</w:t>
            </w:r>
          </w:p>
          <w:p w14:paraId="17DBD8D0" w14:textId="77777777" w:rsidR="002344A8" w:rsidRPr="002344A8" w:rsidRDefault="002344A8" w:rsidP="00B51291">
            <w:pPr>
              <w:jc w:val="both"/>
              <w:rPr>
                <w:sz w:val="24"/>
                <w:szCs w:val="24"/>
                <w:lang w:val="kk-KZ"/>
              </w:rPr>
            </w:pPr>
            <w:r w:rsidRPr="002344A8">
              <w:rPr>
                <w:sz w:val="24"/>
                <w:szCs w:val="24"/>
                <w:lang w:val="kk-KZ"/>
              </w:rPr>
              <w:t>- студенттердің қашықтықтан білім ала алуы үшін оқу-әдістемелік материалдарды бейімдеу.</w:t>
            </w:r>
          </w:p>
          <w:p w14:paraId="68196F50" w14:textId="77777777" w:rsidR="002344A8" w:rsidRPr="002344A8" w:rsidRDefault="002344A8" w:rsidP="00B51291">
            <w:pPr>
              <w:jc w:val="both"/>
              <w:rPr>
                <w:sz w:val="24"/>
                <w:szCs w:val="24"/>
                <w:lang w:val="kk-KZ"/>
              </w:rPr>
            </w:pPr>
          </w:p>
        </w:tc>
      </w:tr>
    </w:tbl>
    <w:p w14:paraId="7A904A4C" w14:textId="77777777" w:rsidR="002344A8" w:rsidRPr="002344A8" w:rsidRDefault="002344A8" w:rsidP="002344A8">
      <w:pPr>
        <w:ind w:firstLine="340"/>
        <w:jc w:val="both"/>
        <w:rPr>
          <w:sz w:val="24"/>
          <w:szCs w:val="24"/>
          <w:lang w:val="kk-KZ"/>
        </w:rPr>
      </w:pPr>
    </w:p>
    <w:p w14:paraId="0C7F407F" w14:textId="77777777" w:rsidR="002344A8" w:rsidRPr="002344A8" w:rsidRDefault="00B51291" w:rsidP="00B51291">
      <w:pPr>
        <w:ind w:firstLine="567"/>
        <w:rPr>
          <w:b/>
          <w:bCs/>
          <w:sz w:val="24"/>
          <w:szCs w:val="24"/>
          <w:lang w:val="kk-KZ"/>
        </w:rPr>
      </w:pPr>
      <w:r>
        <w:rPr>
          <w:b/>
          <w:bCs/>
          <w:sz w:val="24"/>
          <w:szCs w:val="24"/>
          <w:lang w:val="kk-KZ"/>
        </w:rPr>
        <w:t xml:space="preserve">СТАНДАРТ </w:t>
      </w:r>
      <w:r w:rsidR="002344A8" w:rsidRPr="002344A8">
        <w:rPr>
          <w:b/>
          <w:bCs/>
          <w:sz w:val="24"/>
          <w:szCs w:val="24"/>
          <w:lang w:val="kk-KZ"/>
        </w:rPr>
        <w:t>5. ПРОФЕССОР-ОҚЫТУШЫЛАР ҚҰРАМЫ</w:t>
      </w:r>
    </w:p>
    <w:p w14:paraId="08D9F76C" w14:textId="77777777" w:rsidR="00B51291" w:rsidRDefault="00B51291" w:rsidP="00B51291">
      <w:pPr>
        <w:ind w:firstLine="567"/>
        <w:jc w:val="both"/>
        <w:rPr>
          <w:sz w:val="24"/>
          <w:szCs w:val="24"/>
          <w:lang w:val="kk-KZ"/>
        </w:rPr>
      </w:pPr>
    </w:p>
    <w:p w14:paraId="2CF58EF3" w14:textId="77777777" w:rsidR="002344A8" w:rsidRPr="002344A8" w:rsidRDefault="002344A8" w:rsidP="00B51291">
      <w:pPr>
        <w:ind w:firstLine="567"/>
        <w:jc w:val="both"/>
        <w:rPr>
          <w:sz w:val="24"/>
          <w:szCs w:val="24"/>
        </w:rPr>
      </w:pPr>
      <w:r w:rsidRPr="002344A8">
        <w:rPr>
          <w:sz w:val="24"/>
          <w:szCs w:val="24"/>
          <w:lang w:val="kk-KZ"/>
        </w:rPr>
        <w:t xml:space="preserve">5.1.1 "Академик Е. А. Бөкетов атындағы Қарағанды университеті" КЕАҚ-да академиялық адалдық, өзара құрмет, сыбайлас жемқорлық көріністеріне қарсы іс-қимыл және корпоративтік ынтымақтастық қағидаттарына негізделген ішкі жайлы білім беру ортасы құрылды. Бұған университетте жұмыс істейтін және персоналды басқарудың тікелей қатысуымен құрылған "Е.А. Бөкетов атындағы ҚарМУ корпоративтік этика Кодексі" (2015 ж.), "Е. А. Бөкетов атындағы ҚарМУ Академиялық адалдық ережелері" (2017 ж.) ықпал етеді. </w:t>
      </w:r>
      <w:r w:rsidRPr="002344A8">
        <w:rPr>
          <w:sz w:val="24"/>
          <w:szCs w:val="24"/>
        </w:rPr>
        <w:t xml:space="preserve">Бұл маңызды құжаттар университет сайтында орналастырылған (http://ksu.kz/?page_id=4007&amp;lang=ru, </w:t>
      </w:r>
      <w:hyperlink r:id="rId25" w:history="1">
        <w:r w:rsidRPr="002344A8">
          <w:rPr>
            <w:rStyle w:val="a5"/>
            <w:sz w:val="24"/>
            <w:szCs w:val="24"/>
          </w:rPr>
          <w:t>http://ksu.kz/?page_id=4009</w:t>
        </w:r>
      </w:hyperlink>
      <w:r w:rsidRPr="002344A8">
        <w:rPr>
          <w:sz w:val="24"/>
          <w:szCs w:val="24"/>
        </w:rPr>
        <w:t>).</w:t>
      </w:r>
    </w:p>
    <w:p w14:paraId="6379DA44" w14:textId="77777777" w:rsidR="002344A8" w:rsidRPr="002344A8" w:rsidRDefault="002344A8" w:rsidP="00B51291">
      <w:pPr>
        <w:ind w:firstLine="567"/>
        <w:jc w:val="both"/>
        <w:rPr>
          <w:sz w:val="24"/>
          <w:szCs w:val="24"/>
        </w:rPr>
      </w:pPr>
      <w:r w:rsidRPr="002344A8">
        <w:rPr>
          <w:sz w:val="24"/>
          <w:szCs w:val="24"/>
        </w:rPr>
        <w:t xml:space="preserve">Ұйымдастыруды жетілдіру, орындалуын бақылау және тексеру, еңбек және орындаушылық тәртіпті қолдау мақсатында "Академик Е. А. Бөкетов атындағы Қарағанды университетінің ішкі тәртіп ережелері" бекітілді. Персоналды басқару еңбек тәртібінің сақталуын бақылауды жүзеге асырады. Мұндай іс-шаралар профилактикалық сипатқа ие, еңбек тәртібін нығайтуға ықпал етеді. Сонымен қатар, университет салауатты моральдық-психологиялық климатты құруға көп көңіл бөледі. </w:t>
      </w:r>
      <w:r w:rsidRPr="002344A8">
        <w:rPr>
          <w:sz w:val="24"/>
          <w:szCs w:val="24"/>
        </w:rPr>
        <w:lastRenderedPageBreak/>
        <w:t>Университеттің ПОҚ және қызметкерлеріне қатысты персоналды жұмысқа қабылдау, қызмет бойынша жоғарылату, көтермелеу, жұмыстан босату, құқықтары мен міндеттерімен таныстыру рәсімдері туралы хабардар етуді Қазақстан Республикасының заңнамалық актілеріне және ішкі нормативтік құжаттарға сәйкес жалпы ұйымдастыру жұмысы шеңберінде персонал басқармасы жүргізеді.</w:t>
      </w:r>
    </w:p>
    <w:p w14:paraId="54B74250" w14:textId="77777777" w:rsidR="002344A8" w:rsidRPr="002344A8" w:rsidRDefault="002344A8" w:rsidP="00B51291">
      <w:pPr>
        <w:ind w:firstLine="567"/>
        <w:jc w:val="both"/>
        <w:rPr>
          <w:sz w:val="24"/>
          <w:szCs w:val="24"/>
        </w:rPr>
      </w:pPr>
      <w:r w:rsidRPr="002344A8">
        <w:rPr>
          <w:sz w:val="24"/>
          <w:szCs w:val="24"/>
        </w:rPr>
        <w:t>Қызметкерлердің құқықтары мен міндеттері қолданыстағы біліктілік және басқа да нормативтік талаптарға сәйкес мезгіл-мезгіл жаңартылып отыратын лауазымдық нұсқаулықтармен анықталады. Лауазымдық нұсқаулықтар бөлімшелер туралы ережелерге сәйкес әзірленеді, ректор бекітеді және факультеттер мен бөлімшелерде сақталады.</w:t>
      </w:r>
    </w:p>
    <w:p w14:paraId="1577C836" w14:textId="77777777" w:rsidR="002344A8" w:rsidRPr="002344A8" w:rsidRDefault="002344A8" w:rsidP="00B51291">
      <w:pPr>
        <w:ind w:firstLine="567"/>
        <w:jc w:val="both"/>
        <w:rPr>
          <w:sz w:val="24"/>
          <w:szCs w:val="24"/>
        </w:rPr>
      </w:pPr>
      <w:r w:rsidRPr="002344A8">
        <w:rPr>
          <w:sz w:val="24"/>
          <w:szCs w:val="24"/>
        </w:rPr>
        <w:t>Кадр саясатының этикалық құрамдас бөлігінің ашықтығы мен қолжетімділігін қамтамасыз етудің маңызды құралы сайтпен және стендтік презентациялармен қатар "Жастар әлемі - Жастар әлемі" университеттік журналында жыл сайынғы Жарияланымдар болып табылады. Мысалы, Е.А. Бөкетов атындағы Қарағанды университетінің Академиялық адалдық ережелері 30.09.2017 жылғы №9 (265) нөмірінде жарияланды.</w:t>
      </w:r>
    </w:p>
    <w:p w14:paraId="2F488E98" w14:textId="77777777" w:rsidR="002344A8" w:rsidRPr="002344A8" w:rsidRDefault="002344A8" w:rsidP="00B51291">
      <w:pPr>
        <w:ind w:firstLine="567"/>
        <w:jc w:val="both"/>
        <w:rPr>
          <w:sz w:val="24"/>
          <w:szCs w:val="24"/>
        </w:rPr>
      </w:pPr>
      <w:r w:rsidRPr="002344A8">
        <w:rPr>
          <w:sz w:val="24"/>
          <w:szCs w:val="24"/>
        </w:rPr>
        <w:t>5.1.2 кафедраның профессорлық-оқытушылық құрамы мамандық бейінін және мамандықтың оқу жұмыс жоспарларының мазмұнын ескере отырып қалыптастырылады. Мысалы, кафедра оқытушыларының ғылыми бағыттарын іске асыру нәтижелері "</w:t>
      </w:r>
      <w:r w:rsidRPr="002344A8">
        <w:rPr>
          <w:sz w:val="24"/>
          <w:szCs w:val="24"/>
          <w:lang w:val="kk-KZ"/>
        </w:rPr>
        <w:t>Ф</w:t>
      </w:r>
      <w:r w:rsidRPr="002344A8">
        <w:rPr>
          <w:sz w:val="24"/>
          <w:szCs w:val="24"/>
        </w:rPr>
        <w:t>изикалық география, геоморфология, геология" ғылыми бағыты (г. ғ. к., доцент К. М. Акпамбетова, магистр, аға оқытушы Г. М. Жанғожина, магистр, аға оқытушы Г. Б. Абиева) – "Геоморфология"пәндері, "Геология"," Қазақстанның физикалық географиясы", "Палеогеография ж</w:t>
      </w:r>
      <w:r w:rsidRPr="002344A8">
        <w:rPr>
          <w:sz w:val="24"/>
          <w:szCs w:val="24"/>
          <w:lang w:val="kk-KZ"/>
        </w:rPr>
        <w:t xml:space="preserve">әне геология </w:t>
      </w:r>
      <w:r w:rsidRPr="002344A8">
        <w:rPr>
          <w:sz w:val="24"/>
          <w:szCs w:val="24"/>
        </w:rPr>
        <w:t>негіздерімен ", "Қазақстанның геоэкологиясы", "Жаратылыстану",</w:t>
      </w:r>
      <w:r w:rsidRPr="002344A8">
        <w:rPr>
          <w:sz w:val="24"/>
          <w:szCs w:val="24"/>
          <w:lang w:val="kk-KZ"/>
        </w:rPr>
        <w:t xml:space="preserve"> </w:t>
      </w:r>
      <w:r w:rsidRPr="002344A8">
        <w:rPr>
          <w:sz w:val="24"/>
          <w:szCs w:val="24"/>
        </w:rPr>
        <w:t>"Биогеография"; "Экономикалық, әлеуметтік және саяси география" ғылыми бағыты (г. ғ. к., доцент Талжанов С. А., г. ғ. к., доцент Чистякова Г. Н., аға оқытушы Досмахов С. М. – "Қазақстанның экономикалық, әлеуметтік және саяси географиясы"</w:t>
      </w:r>
      <w:r w:rsidRPr="002344A8">
        <w:rPr>
          <w:sz w:val="24"/>
          <w:szCs w:val="24"/>
          <w:lang w:val="kk-KZ"/>
        </w:rPr>
        <w:t>,</w:t>
      </w:r>
      <w:r w:rsidRPr="002344A8">
        <w:rPr>
          <w:sz w:val="24"/>
          <w:szCs w:val="24"/>
        </w:rPr>
        <w:t xml:space="preserve"> "Экономикалық, әлеуметтік және саяси географияға кіріспе", "География ғылыми бағыты оқыту әдістемесі" (п. ғ. к., доцент Кадирбаева Д. А., магистр, аға оқытушы Кенжина К. Д.) – "</w:t>
      </w:r>
      <w:r w:rsidRPr="002344A8">
        <w:rPr>
          <w:sz w:val="24"/>
          <w:szCs w:val="24"/>
          <w:lang w:val="kk-KZ"/>
        </w:rPr>
        <w:t>Г</w:t>
      </w:r>
      <w:r w:rsidRPr="002344A8">
        <w:rPr>
          <w:sz w:val="24"/>
          <w:szCs w:val="24"/>
        </w:rPr>
        <w:t>еографияны оқыту әдістемесі", "</w:t>
      </w:r>
      <w:r w:rsidRPr="002344A8">
        <w:rPr>
          <w:sz w:val="24"/>
          <w:szCs w:val="24"/>
          <w:lang w:val="kk-KZ"/>
        </w:rPr>
        <w:t>Ө</w:t>
      </w:r>
      <w:r w:rsidRPr="002344A8">
        <w:rPr>
          <w:sz w:val="24"/>
          <w:szCs w:val="24"/>
        </w:rPr>
        <w:t>лкетану"</w:t>
      </w:r>
      <w:r w:rsidRPr="002344A8">
        <w:rPr>
          <w:sz w:val="24"/>
          <w:szCs w:val="24"/>
          <w:lang w:val="kk-KZ"/>
        </w:rPr>
        <w:t xml:space="preserve"> </w:t>
      </w:r>
      <w:r w:rsidRPr="002344A8">
        <w:rPr>
          <w:sz w:val="24"/>
          <w:szCs w:val="24"/>
        </w:rPr>
        <w:t>пәндері; "</w:t>
      </w:r>
      <w:r w:rsidRPr="002344A8">
        <w:rPr>
          <w:sz w:val="24"/>
          <w:szCs w:val="24"/>
          <w:lang w:val="kk-KZ"/>
        </w:rPr>
        <w:t>Г</w:t>
      </w:r>
      <w:r w:rsidRPr="002344A8">
        <w:rPr>
          <w:sz w:val="24"/>
          <w:szCs w:val="24"/>
        </w:rPr>
        <w:t>еографиядағы ГАЖ-технологиялар" ғылыми бағыты (магистр, аға оқытушы. Аманжолов А.</w:t>
      </w:r>
      <w:r w:rsidRPr="002344A8">
        <w:rPr>
          <w:sz w:val="24"/>
          <w:szCs w:val="24"/>
          <w:lang w:val="kk-KZ"/>
        </w:rPr>
        <w:t>И</w:t>
      </w:r>
      <w:r w:rsidRPr="002344A8">
        <w:rPr>
          <w:sz w:val="24"/>
          <w:szCs w:val="24"/>
        </w:rPr>
        <w:t xml:space="preserve">., Кожахметова Л. Т., Суймуханов </w:t>
      </w:r>
      <w:r w:rsidRPr="002344A8">
        <w:rPr>
          <w:sz w:val="24"/>
          <w:szCs w:val="24"/>
          <w:lang w:val="kk-KZ"/>
        </w:rPr>
        <w:t>У</w:t>
      </w:r>
      <w:r w:rsidRPr="002344A8">
        <w:rPr>
          <w:sz w:val="24"/>
          <w:szCs w:val="24"/>
        </w:rPr>
        <w:t xml:space="preserve">. </w:t>
      </w:r>
      <w:r w:rsidRPr="002344A8">
        <w:rPr>
          <w:sz w:val="24"/>
          <w:szCs w:val="24"/>
          <w:lang w:val="kk-KZ"/>
        </w:rPr>
        <w:t>А</w:t>
      </w:r>
      <w:r w:rsidRPr="002344A8">
        <w:rPr>
          <w:sz w:val="24"/>
          <w:szCs w:val="24"/>
        </w:rPr>
        <w:t>.) – "Картография", "</w:t>
      </w:r>
      <w:r w:rsidRPr="002344A8">
        <w:rPr>
          <w:sz w:val="24"/>
          <w:szCs w:val="24"/>
          <w:lang w:val="kk-KZ"/>
        </w:rPr>
        <w:t xml:space="preserve"> Т</w:t>
      </w:r>
      <w:r w:rsidRPr="002344A8">
        <w:rPr>
          <w:sz w:val="24"/>
          <w:szCs w:val="24"/>
        </w:rPr>
        <w:t>опография</w:t>
      </w:r>
      <w:r w:rsidRPr="002344A8">
        <w:rPr>
          <w:sz w:val="24"/>
          <w:szCs w:val="24"/>
          <w:lang w:val="kk-KZ"/>
        </w:rPr>
        <w:t xml:space="preserve"> және г</w:t>
      </w:r>
      <w:r w:rsidRPr="002344A8">
        <w:rPr>
          <w:sz w:val="24"/>
          <w:szCs w:val="24"/>
        </w:rPr>
        <w:t>еодезия негіздерімен ", "Топонимика"пәндері.</w:t>
      </w:r>
    </w:p>
    <w:p w14:paraId="0D9321EE" w14:textId="77777777" w:rsidR="002344A8" w:rsidRPr="002344A8" w:rsidRDefault="002344A8" w:rsidP="00B51291">
      <w:pPr>
        <w:ind w:firstLine="567"/>
        <w:jc w:val="both"/>
        <w:rPr>
          <w:sz w:val="24"/>
          <w:szCs w:val="24"/>
          <w:lang w:val="kk-KZ"/>
        </w:rPr>
      </w:pPr>
      <w:r w:rsidRPr="002344A8">
        <w:rPr>
          <w:sz w:val="24"/>
          <w:szCs w:val="24"/>
          <w:lang w:val="kk-KZ"/>
        </w:rPr>
        <w:t>Кафедраның барлық оқытушыларының негізгі білімі бар. Кафедрадағы ПОҚ санын университет басшылығы бақылайды және "Білім туралы" 2007 жылғы 27 шілдедегі № 319-III ҚР Заңының (13.01.2015 ж.жағдай бойынша өзгерістер мен толықтырулармен) нормаларына сәйкес 100% құрайды. Профессор-оқытушылар құрамы университеттің міндеттерін іске асыру мен миссиясын қамтамасыз етудің басты ресурсы болып табылады. Осыған байланысты ЖОО кадрларды іріктеуге, даярлауға және қайта даярлауға көп көңіл бөледі. Бағдарламаны іске асыруды қамтамасыз ететін ПОҚ білім беру бағдарламасымен қамтылған білімнің бейіндік салаларындағы мамандармен толық ұсынылған. Білім беру бағдарламасын іске асыру оқытылатын пәннің бейініне сәйкес келетін базалық білімі бар және ғылыми және/немесе ғылыми-әдістемелік қызметпен жүйелі түрде айналысатын педагог кадрлармен қамтамасыз етіледі(D1 қосымша).</w:t>
      </w:r>
    </w:p>
    <w:p w14:paraId="60897097" w14:textId="77777777" w:rsidR="002344A8" w:rsidRPr="002344A8" w:rsidRDefault="002344A8" w:rsidP="00B51291">
      <w:pPr>
        <w:ind w:firstLine="567"/>
        <w:jc w:val="both"/>
        <w:rPr>
          <w:sz w:val="24"/>
          <w:szCs w:val="24"/>
          <w:lang w:val="kk-KZ"/>
        </w:rPr>
      </w:pPr>
      <w:r w:rsidRPr="002344A8">
        <w:rPr>
          <w:sz w:val="24"/>
          <w:szCs w:val="24"/>
          <w:lang w:val="kk-KZ"/>
        </w:rPr>
        <w:t>5.1.3 Білім беру бағдарламасының оқытушыларымен және қызметкерлерімен жұмыс істеудің басты мақсаты олардың кәсіби және жеке өсуіне жағдай жасау болып табылады. Бұған оқытушылардың біліктілігін арттыру жүйесін қалыптастыруға, қызметкерлердің әлеуметтік қорғалуын қамтамасыз етуге және университетте жағымды әлеуметтік ортаны дамытуға, оқытушылар мен қызметкерлердің қызметін материалдық ынталандыру жүйесін жетілдіруге бағытталған шаралар кешенін дамыту ықпал етеді.</w:t>
      </w:r>
    </w:p>
    <w:p w14:paraId="13B1357D" w14:textId="77777777" w:rsidR="002344A8" w:rsidRPr="002344A8" w:rsidRDefault="002344A8" w:rsidP="00B51291">
      <w:pPr>
        <w:ind w:firstLine="567"/>
        <w:jc w:val="both"/>
        <w:rPr>
          <w:sz w:val="24"/>
          <w:szCs w:val="24"/>
          <w:lang w:val="kk-KZ"/>
        </w:rPr>
      </w:pPr>
      <w:r w:rsidRPr="002344A8">
        <w:rPr>
          <w:sz w:val="24"/>
          <w:szCs w:val="24"/>
          <w:lang w:val="kk-KZ"/>
        </w:rPr>
        <w:lastRenderedPageBreak/>
        <w:t>Университетте ПОҚ мен қызметкерлерді ынталандырудың тұрақты жүйесі жұмыс істейді, оның ішінде: рейтинг нәтижелері бойынша ПОҚ-ны материалдық көтермелеу жүйесі; басшылықтың грамоталарымен және алғыс хаттарымен марапаттау; маңызды оқиғаларға материалдық сыйақы; ақылы кураторлық жүйесі; медициналық қызметтер кешені; ғылыми және ғылыми-педагогикалық кадрларды ынталандыру жүйесі. Профессор-оқытушылар құрамының кәсіби деңгейін бағалау нәтижелері негізінде университет басшылығы көтермелеу, жазалау туралы шешім қабылдайды. Университетте алғыс жариялау, құрмет грамоталарымен, ақшалай сыйлықтармен марапаттау, мемлекеттік наградаларды алуға ұсыну сияқты көтермелеу нысандары қабылданды. Университет басшылығы мен университеттің кәсіподақ комитетіне материалдық көмек көрсетіледі. Университетте ПОҚ-ның кәсіби жетістіктер Банкі бар, онда оқытушылар жыл сайын өздерінің оқу-әдістемелік және ғылыми жетістіктерімен базаны толтырады. Әр оқытушының жеке логин-паролі бар. Жыл қорытындысы бойынша оқытушылардың академиялық рейтингі электрондық университетте "Қарағанды университетінің кәсіби жетістіктер Банкі" қосымша бетінде ұсынылған (</w:t>
      </w:r>
      <w:hyperlink r:id="rId26" w:history="1">
        <w:r w:rsidRPr="002344A8">
          <w:rPr>
            <w:rStyle w:val="a5"/>
            <w:sz w:val="24"/>
            <w:szCs w:val="24"/>
            <w:lang w:val="kk-KZ"/>
          </w:rPr>
          <w:t>http://e.ksu.kz/monitoring</w:t>
        </w:r>
      </w:hyperlink>
      <w:r w:rsidRPr="002344A8">
        <w:rPr>
          <w:sz w:val="24"/>
          <w:szCs w:val="24"/>
          <w:lang w:val="kk-KZ"/>
        </w:rPr>
        <w:t>).</w:t>
      </w:r>
    </w:p>
    <w:p w14:paraId="105DADB7" w14:textId="77777777" w:rsidR="002344A8" w:rsidRPr="002344A8" w:rsidRDefault="002344A8" w:rsidP="00B51291">
      <w:pPr>
        <w:ind w:firstLine="567"/>
        <w:jc w:val="both"/>
        <w:rPr>
          <w:sz w:val="24"/>
          <w:szCs w:val="24"/>
          <w:lang w:val="kk-KZ"/>
        </w:rPr>
      </w:pPr>
      <w:r w:rsidRPr="002344A8">
        <w:rPr>
          <w:sz w:val="24"/>
          <w:szCs w:val="24"/>
          <w:lang w:val="kk-KZ"/>
        </w:rPr>
        <w:t>Қабылданған кадрларды іріктеу жүйесімен қатар университетте университеттің оқу-әдістемелік, ғылыми-зерттеу және тәрбие қызметіне қосқан үлесінен лауазымдық жалақыға сараланған қосымша ақы қолданылады.</w:t>
      </w:r>
    </w:p>
    <w:p w14:paraId="74DE0CE2" w14:textId="77777777" w:rsidR="002344A8" w:rsidRPr="002344A8" w:rsidRDefault="002344A8" w:rsidP="00B51291">
      <w:pPr>
        <w:ind w:firstLine="567"/>
        <w:jc w:val="both"/>
        <w:rPr>
          <w:sz w:val="24"/>
          <w:szCs w:val="24"/>
          <w:lang w:val="kk-KZ"/>
        </w:rPr>
      </w:pPr>
      <w:r w:rsidRPr="002344A8">
        <w:rPr>
          <w:sz w:val="24"/>
          <w:szCs w:val="24"/>
          <w:lang w:val="kk-KZ"/>
        </w:rPr>
        <w:t>Оқытушылардың жеке дамуына жағдай жасауға әлеуметтік қолдау шараларының кешені ықпал етеді, оның ішінде университеттің профилакториясында медициналық қызмет көрсетуге, университеттің демалыс аймақтарына баруға жеңілдіктер, барлық оқу ғимараттары мен жатақханаларда спортзалды, интернет-арналарды тегін пайдалану құқығы бар. Оқытушыларды ынталандыру жүйесі "Е. А. Бөкетов атындағы Қарағанды университетінің профессор-оқытушылар құрамы мен қызметкерлеріне берілетін үстемеақы туралы ережемен", "Студенттерді оқытуға ақы төлеу бойынша жеңілдіктер беру туралы ережемен", "Е. А. Бөкетов атындағы Қарағанды университетінің еңбек сіңірген қызметкері "атағын беру тәртібі туралы ережемен", "Жыл сайынғы университеттік сыйлықтарды үздік марапаттарға беру тәртібі туралы ережемен" регламенттелген. Ректораттың, академиялық кеңестің, "Қарағанды университетінің хабаршысы" редакциялық алқасының шешімдерімен шығарылады.</w:t>
      </w:r>
    </w:p>
    <w:p w14:paraId="05A13E47" w14:textId="77777777" w:rsidR="002344A8" w:rsidRPr="002344A8" w:rsidRDefault="002344A8" w:rsidP="00B51291">
      <w:pPr>
        <w:ind w:firstLine="567"/>
        <w:jc w:val="both"/>
        <w:rPr>
          <w:sz w:val="24"/>
          <w:szCs w:val="24"/>
          <w:lang w:val="kk-KZ"/>
        </w:rPr>
      </w:pPr>
      <w:r w:rsidRPr="002344A8">
        <w:rPr>
          <w:sz w:val="24"/>
          <w:szCs w:val="24"/>
          <w:lang w:val="kk-KZ"/>
        </w:rPr>
        <w:t>Ынталандыру нысандары сондай-ақ лауазымдық жалақыға бюджеттен тыс үстемеақылар; патент алғаны үшін сыйақы; патенттерді мемлекеттік тізілімде тіркегені және оларды күшінде ұстағаны үшін шығыстарды қаржыландыру (Қазақстан Республикасының Патенттік заңнамасына сәйкес); білім беру бағдарламалары шеңберінде ӨБК ұйымдастыру бойынша әдістемелік әзірлемелер шығаруды қаржыландыру, "Қарағанды университетінің хабаршысында" жарияланымдарға жеңілдіктер беру;  оқытушылар мен олардың балаларына оқу ақысы бойынша жеңілдіктер; "Қарағанды университетінің еңбек сіңірген қызметкері" атағын беру, жыл сайын лауазымдық айлықақы мөлшерінде сыйлықақы төлеу; университеттің жас ғалымдар кеңесінің стипендиялары мен академиялық кеңестің атаулы сыйлықтарын бөлу; импакт-факторы бар журналдарда жариялау үшін оқытушылардың ғылыми мақалаларын ағылшын тіліне тегін аудару; электрондық оқулықтарды тегін техникалық ресімдеу және оларды мемлекеттік тіркеу; пәтер жалдау университеттің отбасылық жатақханасы.</w:t>
      </w:r>
    </w:p>
    <w:p w14:paraId="15DEED28" w14:textId="77777777" w:rsidR="002344A8" w:rsidRPr="002344A8" w:rsidRDefault="002344A8" w:rsidP="00B51291">
      <w:pPr>
        <w:ind w:firstLine="567"/>
        <w:jc w:val="both"/>
        <w:rPr>
          <w:sz w:val="24"/>
          <w:szCs w:val="24"/>
          <w:lang w:val="kk-KZ"/>
        </w:rPr>
      </w:pPr>
      <w:r w:rsidRPr="002344A8">
        <w:rPr>
          <w:sz w:val="24"/>
          <w:szCs w:val="24"/>
          <w:lang w:val="kk-KZ"/>
        </w:rPr>
        <w:t>Мысалы, әр оқу жылының қыркүйек айының басында география кафедрасының ПОҚ (жалпы, университет) өткен оқу жылының нәтижелері бойынша бюджеттен тыс үстемеақыны анықтау үшін бағалау парағын толтырады (кесте.6)</w:t>
      </w:r>
    </w:p>
    <w:p w14:paraId="243CD653" w14:textId="77777777" w:rsidR="00B51291" w:rsidRDefault="00B51291" w:rsidP="00B51291">
      <w:pPr>
        <w:ind w:firstLine="567"/>
        <w:jc w:val="both"/>
        <w:rPr>
          <w:sz w:val="24"/>
          <w:szCs w:val="24"/>
          <w:lang w:val="kk-KZ"/>
        </w:rPr>
      </w:pPr>
    </w:p>
    <w:p w14:paraId="4CF6E9DF" w14:textId="77777777" w:rsidR="002344A8" w:rsidRPr="002344A8" w:rsidRDefault="00B51291" w:rsidP="00B51291">
      <w:pPr>
        <w:ind w:firstLine="567"/>
        <w:jc w:val="both"/>
        <w:rPr>
          <w:sz w:val="24"/>
          <w:szCs w:val="24"/>
          <w:lang w:val="kk-KZ"/>
        </w:rPr>
      </w:pPr>
      <w:r>
        <w:rPr>
          <w:sz w:val="24"/>
          <w:szCs w:val="24"/>
          <w:lang w:val="kk-KZ"/>
        </w:rPr>
        <w:t>6 к</w:t>
      </w:r>
      <w:r w:rsidR="002344A8" w:rsidRPr="002344A8">
        <w:rPr>
          <w:sz w:val="24"/>
          <w:szCs w:val="24"/>
          <w:lang w:val="kk-KZ"/>
        </w:rPr>
        <w:t>есте</w:t>
      </w:r>
    </w:p>
    <w:p w14:paraId="3776E0EF" w14:textId="77777777" w:rsidR="002344A8" w:rsidRPr="002344A8" w:rsidRDefault="002344A8" w:rsidP="00B51291">
      <w:pPr>
        <w:ind w:firstLine="567"/>
        <w:jc w:val="both"/>
        <w:rPr>
          <w:sz w:val="24"/>
          <w:szCs w:val="24"/>
          <w:lang w:val="kk-KZ"/>
        </w:rPr>
      </w:pPr>
      <w:r w:rsidRPr="002344A8">
        <w:rPr>
          <w:sz w:val="24"/>
          <w:szCs w:val="24"/>
          <w:lang w:val="kk-KZ"/>
        </w:rPr>
        <w:lastRenderedPageBreak/>
        <w:t xml:space="preserve">Негізгі қызмет түрлері және олардың маңызы (қорытынды)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
        <w:gridCol w:w="6002"/>
        <w:gridCol w:w="1795"/>
      </w:tblGrid>
      <w:tr w:rsidR="002344A8" w:rsidRPr="002344A8" w14:paraId="2ED171F6" w14:textId="77777777" w:rsidTr="002344A8">
        <w:tc>
          <w:tcPr>
            <w:tcW w:w="1014" w:type="dxa"/>
            <w:tcBorders>
              <w:top w:val="single" w:sz="4" w:space="0" w:color="000000"/>
              <w:left w:val="single" w:sz="4" w:space="0" w:color="000000"/>
              <w:bottom w:val="single" w:sz="4" w:space="0" w:color="000000"/>
              <w:right w:val="single" w:sz="4" w:space="0" w:color="000000"/>
            </w:tcBorders>
            <w:hideMark/>
          </w:tcPr>
          <w:p w14:paraId="66A01141" w14:textId="77777777" w:rsidR="002344A8" w:rsidRPr="002344A8" w:rsidRDefault="002344A8" w:rsidP="00B51291">
            <w:pPr>
              <w:spacing w:line="276" w:lineRule="auto"/>
              <w:jc w:val="both"/>
              <w:rPr>
                <w:sz w:val="24"/>
                <w:szCs w:val="24"/>
              </w:rPr>
            </w:pPr>
            <w:r w:rsidRPr="002344A8">
              <w:rPr>
                <w:sz w:val="24"/>
                <w:szCs w:val="24"/>
              </w:rPr>
              <w:t>№№</w:t>
            </w:r>
          </w:p>
          <w:p w14:paraId="25C2E20D" w14:textId="77777777" w:rsidR="002344A8" w:rsidRPr="002344A8" w:rsidRDefault="002344A8" w:rsidP="00B51291">
            <w:pPr>
              <w:spacing w:line="276" w:lineRule="auto"/>
              <w:jc w:val="both"/>
              <w:rPr>
                <w:sz w:val="24"/>
                <w:szCs w:val="24"/>
              </w:rPr>
            </w:pPr>
            <w:r w:rsidRPr="002344A8">
              <w:rPr>
                <w:sz w:val="24"/>
                <w:szCs w:val="24"/>
              </w:rPr>
              <w:t>р / с</w:t>
            </w:r>
          </w:p>
        </w:tc>
        <w:tc>
          <w:tcPr>
            <w:tcW w:w="6002" w:type="dxa"/>
            <w:tcBorders>
              <w:top w:val="single" w:sz="4" w:space="0" w:color="000000"/>
              <w:left w:val="single" w:sz="4" w:space="0" w:color="000000"/>
              <w:bottom w:val="single" w:sz="4" w:space="0" w:color="000000"/>
              <w:right w:val="single" w:sz="4" w:space="0" w:color="000000"/>
            </w:tcBorders>
            <w:hideMark/>
          </w:tcPr>
          <w:p w14:paraId="4066D4BB" w14:textId="77777777" w:rsidR="002344A8" w:rsidRPr="002344A8" w:rsidRDefault="002344A8" w:rsidP="00B51291">
            <w:pPr>
              <w:spacing w:line="276" w:lineRule="auto"/>
              <w:jc w:val="both"/>
              <w:rPr>
                <w:sz w:val="24"/>
                <w:szCs w:val="24"/>
              </w:rPr>
            </w:pPr>
            <w:r w:rsidRPr="002344A8">
              <w:rPr>
                <w:sz w:val="24"/>
                <w:szCs w:val="24"/>
              </w:rPr>
              <w:t>Факультеттердің қызмет түрлері</w:t>
            </w:r>
          </w:p>
        </w:tc>
        <w:tc>
          <w:tcPr>
            <w:tcW w:w="1795" w:type="dxa"/>
            <w:tcBorders>
              <w:top w:val="single" w:sz="4" w:space="0" w:color="000000"/>
              <w:left w:val="single" w:sz="4" w:space="0" w:color="000000"/>
              <w:bottom w:val="single" w:sz="4" w:space="0" w:color="000000"/>
              <w:right w:val="single" w:sz="4" w:space="0" w:color="000000"/>
            </w:tcBorders>
            <w:hideMark/>
          </w:tcPr>
          <w:p w14:paraId="43FBD2C4" w14:textId="77777777" w:rsidR="002344A8" w:rsidRPr="002344A8" w:rsidRDefault="002344A8" w:rsidP="00B51291">
            <w:pPr>
              <w:spacing w:line="276" w:lineRule="auto"/>
              <w:jc w:val="both"/>
              <w:rPr>
                <w:sz w:val="24"/>
                <w:szCs w:val="24"/>
              </w:rPr>
            </w:pPr>
            <w:r w:rsidRPr="002344A8">
              <w:rPr>
                <w:sz w:val="24"/>
                <w:szCs w:val="24"/>
              </w:rPr>
              <w:t>Шекті балл</w:t>
            </w:r>
          </w:p>
        </w:tc>
      </w:tr>
      <w:tr w:rsidR="002344A8" w:rsidRPr="002344A8" w14:paraId="2CB9E78C" w14:textId="77777777" w:rsidTr="002344A8">
        <w:tc>
          <w:tcPr>
            <w:tcW w:w="1014" w:type="dxa"/>
            <w:tcBorders>
              <w:top w:val="single" w:sz="4" w:space="0" w:color="000000"/>
              <w:left w:val="single" w:sz="4" w:space="0" w:color="000000"/>
              <w:bottom w:val="single" w:sz="4" w:space="0" w:color="000000"/>
              <w:right w:val="single" w:sz="4" w:space="0" w:color="000000"/>
            </w:tcBorders>
            <w:hideMark/>
          </w:tcPr>
          <w:p w14:paraId="340DAC28" w14:textId="77777777" w:rsidR="002344A8" w:rsidRPr="002344A8" w:rsidRDefault="002344A8" w:rsidP="00B51291">
            <w:pPr>
              <w:spacing w:line="276" w:lineRule="auto"/>
              <w:jc w:val="both"/>
              <w:rPr>
                <w:sz w:val="24"/>
                <w:szCs w:val="24"/>
              </w:rPr>
            </w:pPr>
            <w:r w:rsidRPr="002344A8">
              <w:rPr>
                <w:sz w:val="24"/>
                <w:szCs w:val="24"/>
              </w:rPr>
              <w:t>1</w:t>
            </w:r>
          </w:p>
        </w:tc>
        <w:tc>
          <w:tcPr>
            <w:tcW w:w="6002" w:type="dxa"/>
            <w:tcBorders>
              <w:top w:val="single" w:sz="4" w:space="0" w:color="000000"/>
              <w:left w:val="single" w:sz="4" w:space="0" w:color="000000"/>
              <w:bottom w:val="single" w:sz="4" w:space="0" w:color="000000"/>
              <w:right w:val="single" w:sz="4" w:space="0" w:color="000000"/>
            </w:tcBorders>
            <w:hideMark/>
          </w:tcPr>
          <w:p w14:paraId="0B924071" w14:textId="77777777" w:rsidR="002344A8" w:rsidRPr="002344A8" w:rsidRDefault="002344A8" w:rsidP="00B51291">
            <w:pPr>
              <w:spacing w:line="276" w:lineRule="auto"/>
              <w:jc w:val="both"/>
              <w:rPr>
                <w:sz w:val="24"/>
                <w:szCs w:val="24"/>
              </w:rPr>
            </w:pPr>
            <w:r w:rsidRPr="002344A8">
              <w:rPr>
                <w:sz w:val="24"/>
                <w:szCs w:val="24"/>
              </w:rPr>
              <w:t>Оқу-әдістемелік жұмыс</w:t>
            </w:r>
          </w:p>
        </w:tc>
        <w:tc>
          <w:tcPr>
            <w:tcW w:w="1795" w:type="dxa"/>
            <w:tcBorders>
              <w:top w:val="single" w:sz="4" w:space="0" w:color="000000"/>
              <w:left w:val="single" w:sz="4" w:space="0" w:color="000000"/>
              <w:bottom w:val="single" w:sz="4" w:space="0" w:color="000000"/>
              <w:right w:val="single" w:sz="4" w:space="0" w:color="000000"/>
            </w:tcBorders>
            <w:hideMark/>
          </w:tcPr>
          <w:p w14:paraId="04BEF497" w14:textId="77777777" w:rsidR="002344A8" w:rsidRPr="002344A8" w:rsidRDefault="002344A8" w:rsidP="00B51291">
            <w:pPr>
              <w:spacing w:line="276" w:lineRule="auto"/>
              <w:jc w:val="both"/>
              <w:rPr>
                <w:sz w:val="24"/>
                <w:szCs w:val="24"/>
              </w:rPr>
            </w:pPr>
            <w:r w:rsidRPr="002344A8">
              <w:rPr>
                <w:sz w:val="24"/>
                <w:szCs w:val="24"/>
              </w:rPr>
              <w:t>150</w:t>
            </w:r>
          </w:p>
        </w:tc>
      </w:tr>
      <w:tr w:rsidR="002344A8" w:rsidRPr="002344A8" w14:paraId="5778AC4F" w14:textId="77777777" w:rsidTr="002344A8">
        <w:tc>
          <w:tcPr>
            <w:tcW w:w="1014" w:type="dxa"/>
            <w:tcBorders>
              <w:top w:val="single" w:sz="4" w:space="0" w:color="000000"/>
              <w:left w:val="single" w:sz="4" w:space="0" w:color="000000"/>
              <w:bottom w:val="single" w:sz="4" w:space="0" w:color="000000"/>
              <w:right w:val="single" w:sz="4" w:space="0" w:color="000000"/>
            </w:tcBorders>
            <w:hideMark/>
          </w:tcPr>
          <w:p w14:paraId="72F4C384" w14:textId="77777777" w:rsidR="002344A8" w:rsidRPr="002344A8" w:rsidRDefault="002344A8" w:rsidP="00B51291">
            <w:pPr>
              <w:spacing w:line="276" w:lineRule="auto"/>
              <w:jc w:val="both"/>
              <w:rPr>
                <w:sz w:val="24"/>
                <w:szCs w:val="24"/>
              </w:rPr>
            </w:pPr>
            <w:r w:rsidRPr="002344A8">
              <w:rPr>
                <w:sz w:val="24"/>
                <w:szCs w:val="24"/>
              </w:rPr>
              <w:t>2</w:t>
            </w:r>
          </w:p>
        </w:tc>
        <w:tc>
          <w:tcPr>
            <w:tcW w:w="6002" w:type="dxa"/>
            <w:tcBorders>
              <w:top w:val="single" w:sz="4" w:space="0" w:color="000000"/>
              <w:left w:val="single" w:sz="4" w:space="0" w:color="000000"/>
              <w:bottom w:val="single" w:sz="4" w:space="0" w:color="000000"/>
              <w:right w:val="single" w:sz="4" w:space="0" w:color="000000"/>
            </w:tcBorders>
            <w:hideMark/>
          </w:tcPr>
          <w:p w14:paraId="32FDA11B" w14:textId="77777777" w:rsidR="002344A8" w:rsidRPr="002344A8" w:rsidRDefault="002344A8" w:rsidP="00B51291">
            <w:pPr>
              <w:spacing w:line="276" w:lineRule="auto"/>
              <w:jc w:val="both"/>
              <w:rPr>
                <w:sz w:val="24"/>
                <w:szCs w:val="24"/>
              </w:rPr>
            </w:pPr>
            <w:r w:rsidRPr="002344A8">
              <w:rPr>
                <w:sz w:val="24"/>
                <w:szCs w:val="24"/>
              </w:rPr>
              <w:t>Ғылыми-зерттеу жұмысы</w:t>
            </w:r>
          </w:p>
        </w:tc>
        <w:tc>
          <w:tcPr>
            <w:tcW w:w="1795" w:type="dxa"/>
            <w:tcBorders>
              <w:top w:val="single" w:sz="4" w:space="0" w:color="000000"/>
              <w:left w:val="single" w:sz="4" w:space="0" w:color="000000"/>
              <w:bottom w:val="single" w:sz="4" w:space="0" w:color="000000"/>
              <w:right w:val="single" w:sz="4" w:space="0" w:color="000000"/>
            </w:tcBorders>
            <w:hideMark/>
          </w:tcPr>
          <w:p w14:paraId="471A4FEA" w14:textId="77777777" w:rsidR="002344A8" w:rsidRPr="002344A8" w:rsidRDefault="002344A8" w:rsidP="00B51291">
            <w:pPr>
              <w:spacing w:line="276" w:lineRule="auto"/>
              <w:jc w:val="both"/>
              <w:rPr>
                <w:sz w:val="24"/>
                <w:szCs w:val="24"/>
              </w:rPr>
            </w:pPr>
            <w:r w:rsidRPr="002344A8">
              <w:rPr>
                <w:sz w:val="24"/>
                <w:szCs w:val="24"/>
              </w:rPr>
              <w:t>450</w:t>
            </w:r>
          </w:p>
        </w:tc>
      </w:tr>
      <w:tr w:rsidR="002344A8" w:rsidRPr="002344A8" w14:paraId="1031DA14" w14:textId="77777777" w:rsidTr="002344A8">
        <w:tc>
          <w:tcPr>
            <w:tcW w:w="1014" w:type="dxa"/>
            <w:tcBorders>
              <w:top w:val="single" w:sz="4" w:space="0" w:color="000000"/>
              <w:left w:val="single" w:sz="4" w:space="0" w:color="000000"/>
              <w:bottom w:val="single" w:sz="4" w:space="0" w:color="000000"/>
              <w:right w:val="single" w:sz="4" w:space="0" w:color="000000"/>
            </w:tcBorders>
            <w:hideMark/>
          </w:tcPr>
          <w:p w14:paraId="4B77268B" w14:textId="77777777" w:rsidR="002344A8" w:rsidRPr="002344A8" w:rsidRDefault="002344A8" w:rsidP="00B51291">
            <w:pPr>
              <w:spacing w:line="276" w:lineRule="auto"/>
              <w:jc w:val="both"/>
              <w:rPr>
                <w:sz w:val="24"/>
                <w:szCs w:val="24"/>
              </w:rPr>
            </w:pPr>
            <w:r w:rsidRPr="002344A8">
              <w:rPr>
                <w:sz w:val="24"/>
                <w:szCs w:val="24"/>
              </w:rPr>
              <w:t>3</w:t>
            </w:r>
          </w:p>
        </w:tc>
        <w:tc>
          <w:tcPr>
            <w:tcW w:w="6002" w:type="dxa"/>
            <w:tcBorders>
              <w:top w:val="single" w:sz="4" w:space="0" w:color="000000"/>
              <w:left w:val="single" w:sz="4" w:space="0" w:color="000000"/>
              <w:bottom w:val="single" w:sz="4" w:space="0" w:color="000000"/>
              <w:right w:val="single" w:sz="4" w:space="0" w:color="000000"/>
            </w:tcBorders>
            <w:hideMark/>
          </w:tcPr>
          <w:p w14:paraId="350E8627" w14:textId="77777777" w:rsidR="002344A8" w:rsidRPr="002344A8" w:rsidRDefault="002344A8" w:rsidP="00B51291">
            <w:pPr>
              <w:spacing w:line="276" w:lineRule="auto"/>
              <w:jc w:val="both"/>
              <w:rPr>
                <w:sz w:val="24"/>
                <w:szCs w:val="24"/>
              </w:rPr>
            </w:pPr>
            <w:r w:rsidRPr="002344A8">
              <w:rPr>
                <w:sz w:val="24"/>
                <w:szCs w:val="24"/>
              </w:rPr>
              <w:t>Тәрбие жұмысы</w:t>
            </w:r>
          </w:p>
        </w:tc>
        <w:tc>
          <w:tcPr>
            <w:tcW w:w="1795" w:type="dxa"/>
            <w:tcBorders>
              <w:top w:val="single" w:sz="4" w:space="0" w:color="000000"/>
              <w:left w:val="single" w:sz="4" w:space="0" w:color="000000"/>
              <w:bottom w:val="single" w:sz="4" w:space="0" w:color="000000"/>
              <w:right w:val="single" w:sz="4" w:space="0" w:color="000000"/>
            </w:tcBorders>
            <w:hideMark/>
          </w:tcPr>
          <w:p w14:paraId="093D4FFA" w14:textId="77777777" w:rsidR="002344A8" w:rsidRPr="002344A8" w:rsidRDefault="002344A8" w:rsidP="00B51291">
            <w:pPr>
              <w:spacing w:line="276" w:lineRule="auto"/>
              <w:jc w:val="both"/>
              <w:rPr>
                <w:sz w:val="24"/>
                <w:szCs w:val="24"/>
              </w:rPr>
            </w:pPr>
            <w:r w:rsidRPr="002344A8">
              <w:rPr>
                <w:sz w:val="24"/>
                <w:szCs w:val="24"/>
              </w:rPr>
              <w:t xml:space="preserve"> 100</w:t>
            </w:r>
          </w:p>
        </w:tc>
      </w:tr>
      <w:tr w:rsidR="002344A8" w:rsidRPr="002344A8" w14:paraId="3B8F60F4" w14:textId="77777777" w:rsidTr="002344A8">
        <w:tc>
          <w:tcPr>
            <w:tcW w:w="1014" w:type="dxa"/>
            <w:tcBorders>
              <w:top w:val="single" w:sz="4" w:space="0" w:color="000000"/>
              <w:left w:val="single" w:sz="4" w:space="0" w:color="000000"/>
              <w:bottom w:val="single" w:sz="4" w:space="0" w:color="000000"/>
              <w:right w:val="single" w:sz="4" w:space="0" w:color="000000"/>
            </w:tcBorders>
          </w:tcPr>
          <w:p w14:paraId="6387E3D7" w14:textId="77777777" w:rsidR="002344A8" w:rsidRPr="002344A8" w:rsidRDefault="002344A8" w:rsidP="00B51291">
            <w:pPr>
              <w:spacing w:line="276" w:lineRule="auto"/>
              <w:jc w:val="both"/>
              <w:rPr>
                <w:b/>
                <w:i/>
                <w:sz w:val="24"/>
                <w:szCs w:val="24"/>
              </w:rPr>
            </w:pPr>
          </w:p>
        </w:tc>
        <w:tc>
          <w:tcPr>
            <w:tcW w:w="6002" w:type="dxa"/>
            <w:tcBorders>
              <w:top w:val="single" w:sz="4" w:space="0" w:color="000000"/>
              <w:left w:val="single" w:sz="4" w:space="0" w:color="000000"/>
              <w:bottom w:val="single" w:sz="4" w:space="0" w:color="000000"/>
              <w:right w:val="single" w:sz="4" w:space="0" w:color="000000"/>
            </w:tcBorders>
            <w:hideMark/>
          </w:tcPr>
          <w:p w14:paraId="6F3CA03F" w14:textId="77777777" w:rsidR="002344A8" w:rsidRPr="002344A8" w:rsidRDefault="002344A8" w:rsidP="00B51291">
            <w:pPr>
              <w:spacing w:line="276" w:lineRule="auto"/>
              <w:jc w:val="both"/>
              <w:rPr>
                <w:sz w:val="24"/>
                <w:szCs w:val="24"/>
              </w:rPr>
            </w:pPr>
            <w:r w:rsidRPr="002344A8">
              <w:rPr>
                <w:sz w:val="24"/>
                <w:szCs w:val="24"/>
              </w:rPr>
              <w:t>Барлығы:</w:t>
            </w:r>
          </w:p>
        </w:tc>
        <w:tc>
          <w:tcPr>
            <w:tcW w:w="1795" w:type="dxa"/>
            <w:tcBorders>
              <w:top w:val="single" w:sz="4" w:space="0" w:color="000000"/>
              <w:left w:val="single" w:sz="4" w:space="0" w:color="000000"/>
              <w:bottom w:val="single" w:sz="4" w:space="0" w:color="000000"/>
              <w:right w:val="single" w:sz="4" w:space="0" w:color="000000"/>
            </w:tcBorders>
            <w:hideMark/>
          </w:tcPr>
          <w:p w14:paraId="03DC755F" w14:textId="77777777" w:rsidR="002344A8" w:rsidRPr="002344A8" w:rsidRDefault="002344A8" w:rsidP="00B51291">
            <w:pPr>
              <w:spacing w:line="276" w:lineRule="auto"/>
              <w:jc w:val="both"/>
              <w:rPr>
                <w:sz w:val="24"/>
                <w:szCs w:val="24"/>
              </w:rPr>
            </w:pPr>
            <w:r w:rsidRPr="002344A8">
              <w:rPr>
                <w:sz w:val="24"/>
                <w:szCs w:val="24"/>
              </w:rPr>
              <w:t>700</w:t>
            </w:r>
          </w:p>
        </w:tc>
      </w:tr>
    </w:tbl>
    <w:p w14:paraId="06874743" w14:textId="77777777" w:rsidR="002344A8" w:rsidRPr="002344A8" w:rsidRDefault="002344A8" w:rsidP="00B51291">
      <w:pPr>
        <w:ind w:firstLine="567"/>
        <w:jc w:val="both"/>
        <w:rPr>
          <w:sz w:val="24"/>
          <w:szCs w:val="24"/>
        </w:rPr>
      </w:pPr>
      <w:r w:rsidRPr="002344A8">
        <w:rPr>
          <w:sz w:val="24"/>
          <w:szCs w:val="24"/>
        </w:rPr>
        <w:t>Әр мұғалім портфолио жасайды, оған әр қызмет түрі бойынша растайтын құжаттар кіреді. Лауазымдық жалақыға қосымша ақы сараланған және 1-кестеде көрсетілген қызмет түрлеріне салымға байланысты болады. Егер оқуға жеңілдіктер беру туралы айтатын болсақ, есепті кезеңде география кафедрасының доценті Г. Н. Чистяковаға ұлын оқытқаны үшін ақы төлеу бойынша жеңілдік берілді, аға оқытушылар Г.Б. Абиева мен К. Д. Кенжина да балаларын университетте оқытқаны үшін жеңілдік алды. 2017/2018 оқу жылында г. ғ. к., доцент К. М. Акпамбетоваға 2018/2019 оқу жылында кафедра доценті Г. Н. Чистякова "Қарағанды университетінің еңбек сіңірген қызметкері"</w:t>
      </w:r>
      <w:r w:rsidRPr="002344A8">
        <w:rPr>
          <w:sz w:val="24"/>
          <w:szCs w:val="24"/>
          <w:lang w:val="kk-KZ"/>
        </w:rPr>
        <w:t xml:space="preserve"> </w:t>
      </w:r>
      <w:r w:rsidRPr="002344A8">
        <w:rPr>
          <w:sz w:val="24"/>
          <w:szCs w:val="24"/>
        </w:rPr>
        <w:t>атағына ие болды. Есепті кезеңде профессор П. С. Кравецкая сыйлығымен доцент Г. н. Чистякова және аға оқытушы С. М. Досмахов марапатталған.</w:t>
      </w:r>
    </w:p>
    <w:p w14:paraId="0EC587EB" w14:textId="77777777" w:rsidR="002344A8" w:rsidRPr="002344A8" w:rsidRDefault="002344A8" w:rsidP="00B51291">
      <w:pPr>
        <w:ind w:firstLine="567"/>
        <w:jc w:val="both"/>
        <w:rPr>
          <w:sz w:val="24"/>
          <w:szCs w:val="24"/>
        </w:rPr>
      </w:pPr>
      <w:r w:rsidRPr="002344A8">
        <w:rPr>
          <w:sz w:val="24"/>
          <w:szCs w:val="24"/>
        </w:rPr>
        <w:t>"6</w:t>
      </w:r>
      <w:r w:rsidRPr="002344A8">
        <w:rPr>
          <w:sz w:val="24"/>
          <w:szCs w:val="24"/>
          <w:lang w:val="kk-KZ"/>
        </w:rPr>
        <w:t>В</w:t>
      </w:r>
      <w:r w:rsidRPr="002344A8">
        <w:rPr>
          <w:sz w:val="24"/>
          <w:szCs w:val="24"/>
        </w:rPr>
        <w:t>01511 – География-Тарих" білім беру бағдарламасы аясында 2016/2017 оқу жылында университетпен "Географияны оқу әділдігі" оқу құралының басылымы қаржыландырылды (автор: Кадирбаева Д. А. басылым: Қарағанды университеті, 2020ж.), "Қазақстанның аридті аумағының геоморфологиясы" (авторлар: акпамбетова К. М., Жанғожина г. м., Абиева г. Б. басылым: Қарағанды университеті, 2017т). Е. А. Бөкетов атындағы ҚарУ отбасылық жатақханасында аға оқытушы А. И. Аманжолов отбасымен бірге тұрды.</w:t>
      </w:r>
    </w:p>
    <w:p w14:paraId="4AFC0D26" w14:textId="77777777" w:rsidR="002344A8" w:rsidRPr="002344A8" w:rsidRDefault="002344A8" w:rsidP="00B51291">
      <w:pPr>
        <w:ind w:firstLine="567"/>
        <w:jc w:val="both"/>
        <w:rPr>
          <w:sz w:val="24"/>
          <w:szCs w:val="24"/>
        </w:rPr>
      </w:pPr>
      <w:r w:rsidRPr="002344A8">
        <w:rPr>
          <w:sz w:val="24"/>
          <w:szCs w:val="24"/>
        </w:rPr>
        <w:t>5.1.3 "6В01511 – География-тарих" ББ оқытушыларымен және қызметкерлерімен жұмыс істеудің басты мақсаты олардың кәсіби және жеке өсуіне жағдай жасау болып табылады. Бұған барлық оқытушылар үшін біліктілікті арттырудың кешенді жүйесін қалыптастыруға, қызметкерлердің әлеуметтік қорғалуын қамтамасыз етуге және университетте жағымды әлеуметтік ортаны дамытуға, оқытушылар мен қызметкерлердің қызметін материалдық және моральдық ынталандыру жүйесін жетілдіруге бағытталған шаралар кешенін дамыту ықпал етеді. Мысалы, есепті кезеңде география кафедрасының профессорлық-оқытушылық құрамы мақтау қағаздарымен және алғыс хаттармен марапатталды: доцент К. М. Акпамбетова, аға оқытушы Г. М. Жанғожина, доцент Г. Н. Чистякова, доцент С. А. Талжанов, аға оқытушы Г. Б. Абиева, аға оқытушы С. М. Досмахов, аға оқытушы у. а. Суимуханов, аға оқытушы А. Аманжолов. и. Қазақстан Республикасының Тәуелсіздік күніне орай (2017) география кафедрасының бірқатар оқытушылары ректорат пен әкімдіктің құрмет грамоталарымен марапатталды.профессор Кадирбаева Д.А., аға оқытушы. Абиева Г.Б. (ректораттың құрмет грамотасы), аға оқытушы Досмахов С. М. (Қарағанды қаласы әкімінің Құрмет грамотасы). Білім және ғылым министрі А.Қ. Аймағанбетовтың Қазақстанның білім беруді дамытуға қосқан зор үлесі үшін алғыс хатымен г.ғ. к., география кафедрасының қауымдастырылған профессоры Қ. М. Ақпамбетова (желтоқсан, 2021) марапатталды.</w:t>
      </w:r>
    </w:p>
    <w:p w14:paraId="42914F49" w14:textId="77777777" w:rsidR="002344A8" w:rsidRPr="002344A8" w:rsidRDefault="002344A8" w:rsidP="00B51291">
      <w:pPr>
        <w:ind w:firstLine="567"/>
        <w:jc w:val="both"/>
        <w:rPr>
          <w:sz w:val="24"/>
          <w:szCs w:val="24"/>
        </w:rPr>
      </w:pPr>
      <w:r w:rsidRPr="002344A8">
        <w:rPr>
          <w:sz w:val="24"/>
          <w:szCs w:val="24"/>
        </w:rPr>
        <w:t xml:space="preserve">5.1.4 География кафедрасының штаты мамандықтардың бекітілген жұмыс оқу жоспарлары негізінде есептелген нормативтік оқу жүктемесіне және профессор-оқытушылар құрамының оқу жүктемесін жоспарлау тәртібіне қойылатын талаптарға сүйене отырып айқындалады. Қазіргі уақытта ББ базалық білімі бар, 4 ғылым кандидаты, 1 PhD, 11 жаратылыстану ғылымдарының магистрі ұсынған жоғары білікті профессор-оқытушылар құрамымен (15 адамнан тұратын ПОҚ) қамтамасыз етілген, </w:t>
      </w:r>
      <w:r w:rsidRPr="002344A8">
        <w:rPr>
          <w:sz w:val="24"/>
          <w:szCs w:val="24"/>
        </w:rPr>
        <w:lastRenderedPageBreak/>
        <w:t>оның ішінде 1 оқытушы докторант (А. И. Аманжолов), үшеуі докторантурада оқуды аяқтады (г. Б. Әбиева, К. Д. Кенжина, Суймуханов У. А.).</w:t>
      </w:r>
    </w:p>
    <w:p w14:paraId="5B9B6D3F" w14:textId="77777777" w:rsidR="002344A8" w:rsidRPr="002344A8" w:rsidRDefault="002344A8" w:rsidP="00B51291">
      <w:pPr>
        <w:ind w:firstLine="567"/>
        <w:jc w:val="both"/>
        <w:rPr>
          <w:sz w:val="24"/>
          <w:szCs w:val="24"/>
        </w:rPr>
      </w:pPr>
      <w:r w:rsidRPr="002344A8">
        <w:rPr>
          <w:sz w:val="24"/>
          <w:szCs w:val="24"/>
        </w:rPr>
        <w:t>Кафедра оқытушылары арасында -1 "Қазақ Географиялық Қоғамы" республикалық қоғамдық бірлестігінің президенті, "Қазақстанның мектептері мен жоғары оқу орындарындағы География", "География, биология, орта мектептің экологиясы" республикалық ғылыми-әдістемелік журналдар редакциялық алқасының мүшесі, "Қазақстан географиясы мәселелері" КМО РҚБ бас редакторы (доц. Акпамбетова К.М.); "Eurasian Tourism, Culture and Development" халықаралық журналының сирек комитетінің 2 мүшесі, Венгрия, (доц. Акпамбетова К. М., доц. Талжанов С. А.); "Ғылымдағы халықаралық байланыстар" тақырыбын зерттеу жөніндегі халықаралық ғылыми-зерттеу тобының 2 мүшесі, Венгрия, (доц. Акпамбетова К. М., доц. Талжанов С. А.); ҚР Білім және ғылым министрлігінің оқу материалдарын рецензиялау, аудару жөніндегі сараптамалық тобының 3 мүшесі (доц. Чистякова Г. Н., аға оқытушы Абиева Г. Б., аға оқытушы Жанғожина Г. М.), КЕАҚ агенттігінің аккредиттеу кеңесінің 2 мүшесі, бұл сонымен қатар география кафедрасының (доц. Акпамбетова К. М., доц. Талжанов С. А.).</w:t>
      </w:r>
    </w:p>
    <w:p w14:paraId="74BAFFE5" w14:textId="77777777" w:rsidR="002344A8" w:rsidRPr="002344A8" w:rsidRDefault="002344A8" w:rsidP="00B51291">
      <w:pPr>
        <w:ind w:firstLine="567"/>
        <w:jc w:val="both"/>
        <w:rPr>
          <w:sz w:val="24"/>
          <w:szCs w:val="24"/>
        </w:rPr>
      </w:pPr>
      <w:r w:rsidRPr="002344A8">
        <w:rPr>
          <w:sz w:val="24"/>
          <w:szCs w:val="24"/>
        </w:rPr>
        <w:t>Қарағанды университетінің сайтында (https://buketov.edu.kz) (факультеттер бөлімі: Биология-география факультеті, география кафедрасы) білім беру бағдарламасы кафедрасының оқытушылары туралы жалпы ақпарат бар.</w:t>
      </w:r>
    </w:p>
    <w:p w14:paraId="44F7F79E" w14:textId="77777777" w:rsidR="002344A8" w:rsidRPr="002344A8" w:rsidRDefault="002344A8" w:rsidP="00B51291">
      <w:pPr>
        <w:ind w:firstLine="567"/>
        <w:jc w:val="both"/>
        <w:rPr>
          <w:sz w:val="24"/>
          <w:szCs w:val="24"/>
          <w:lang w:val="kk-KZ"/>
        </w:rPr>
      </w:pPr>
      <w:r w:rsidRPr="002344A8">
        <w:rPr>
          <w:sz w:val="24"/>
          <w:szCs w:val="24"/>
        </w:rPr>
        <w:t>5.2.1 " Академик Е. А. Бөкетов атындағы Қарағанды университеті "КЕАҚ Кадр саясаты (басқарма төрағасы-ректор 08.12.2020 ж.бекіткен) университеттің миссиясы мен стратегиясын ескере отырып, сыртқы ортаның өзгерістеріне жедел ден қоюға қабілетті, құзыретті және жоғары білікті ұжымның кадрлық әлеуетін сақтауға және дамытуға бағытталған.</w:t>
      </w:r>
      <w:r w:rsidRPr="002344A8">
        <w:rPr>
          <w:sz w:val="24"/>
          <w:szCs w:val="24"/>
          <w:lang w:val="kk-KZ"/>
        </w:rPr>
        <w:t xml:space="preserve"> </w:t>
      </w:r>
    </w:p>
    <w:p w14:paraId="77E332F3" w14:textId="77777777" w:rsidR="002344A8" w:rsidRPr="002344A8" w:rsidRDefault="002344A8" w:rsidP="00B51291">
      <w:pPr>
        <w:ind w:firstLine="567"/>
        <w:jc w:val="both"/>
        <w:rPr>
          <w:sz w:val="24"/>
          <w:szCs w:val="24"/>
          <w:lang w:val="kk-KZ"/>
        </w:rPr>
      </w:pPr>
      <w:r w:rsidRPr="002344A8">
        <w:rPr>
          <w:sz w:val="24"/>
          <w:szCs w:val="24"/>
          <w:lang w:val="kk-KZ"/>
        </w:rPr>
        <w:t>Білім беру бағдарламасының ПОҚ кадрлық құрамы басқарманың 02.04.2021 ж.шешімімен бекітілген профессор-оқытушылар құрамының біліктілік кәсіби стандарттарына (бұдан әрі - Стандарт) және директорлар кеңесінің 07.10.2020 ж. шешімімен бекітілген профессор-оқытушылар құрамы мен ғылыми қызметкерлер лауазымдарына конкурстық орналасу қағидаларына (бұдан әрі - қағидалар) сәйкес штаттық кестеге сәйкес жасақталған. Барлық құжаттар Академик Е. А. атындағы Қарағанды университетінің сайтында орналастырылған. Бөкетова, "біз туралы" бөлімінде (http://buketov.edu.kz) және профессорлық-оқытушылар құрамы мен университет қызметкерлері үшін қол жетімді.</w:t>
      </w:r>
    </w:p>
    <w:p w14:paraId="62268A36" w14:textId="77777777" w:rsidR="002344A8" w:rsidRPr="002344A8" w:rsidRDefault="002344A8" w:rsidP="00B51291">
      <w:pPr>
        <w:ind w:firstLine="567"/>
        <w:jc w:val="both"/>
        <w:rPr>
          <w:sz w:val="24"/>
          <w:szCs w:val="24"/>
          <w:lang w:val="kk-KZ"/>
        </w:rPr>
      </w:pPr>
      <w:r w:rsidRPr="002344A8">
        <w:rPr>
          <w:sz w:val="24"/>
          <w:szCs w:val="24"/>
          <w:lang w:val="kk-KZ"/>
        </w:rPr>
        <w:t>Университеттің ПОҚ штаты жыл сайын анықталады. Профессорлық-оқытушылық құрам білім беру бағдарламаларын тиімді іске асыру қажеттіліктеріне, сондай-ақ оқу жүктемесінің жалпы көлеміне қарай қалыптастырылады. Оқытушыларды жұмысқа қабылдау бос лауазымдарға орналасуға арналған конкурс арқылы жүзеге асырылады, оны өткізу тәртібі Қағидалармен регламенттеледі. Университеттің профессор-оқытушылар құрамы мен ғылыми қызметкерлерінің лауазымдарын конкурстық ауыстыру қағидаларына сәйкес ректордың бұйрығымен конкурстық комиссия құрылады. Бос лауазымдарға орналасуға үміткерлерді конкурстық іріктеу стандартқа сәйкес жүргізіледі. Профессор-оқытушылар құрамы мен ғылыми қызметкерлер лауазымдарының конкурсын өткізу туралы ақпарат өңірлік мерзімді баспасөз басылымдарында және университеттің ресми сайтында орналастырылады.</w:t>
      </w:r>
    </w:p>
    <w:p w14:paraId="7B913638" w14:textId="77777777" w:rsidR="002344A8" w:rsidRPr="002344A8" w:rsidRDefault="002344A8" w:rsidP="00B51291">
      <w:pPr>
        <w:ind w:firstLine="567"/>
        <w:jc w:val="both"/>
        <w:rPr>
          <w:sz w:val="24"/>
          <w:szCs w:val="24"/>
          <w:lang w:val="kk-KZ"/>
        </w:rPr>
      </w:pPr>
      <w:r w:rsidRPr="002344A8">
        <w:rPr>
          <w:sz w:val="24"/>
          <w:szCs w:val="24"/>
          <w:lang w:val="kk-KZ"/>
        </w:rPr>
        <w:t>Жұмысқа жалдау процесінде кадрларды іріктеудің әзірленген тетігі оқытушының кәсіби қызметіне қажетті талдау жүргізуге және оның кафедрадағы қажетті лауазымға сәйкестігін анықтауға мүмкіндік береді. Конкурстық комиссияның шешімі негізінде ПОҚ-мен еңбек шарты жасалады.</w:t>
      </w:r>
    </w:p>
    <w:p w14:paraId="0CDA052C" w14:textId="77777777" w:rsidR="002344A8" w:rsidRPr="002344A8" w:rsidRDefault="002344A8" w:rsidP="00B51291">
      <w:pPr>
        <w:ind w:firstLine="567"/>
        <w:jc w:val="both"/>
        <w:rPr>
          <w:sz w:val="24"/>
          <w:szCs w:val="24"/>
          <w:lang w:val="kk-KZ"/>
        </w:rPr>
      </w:pPr>
      <w:r w:rsidRPr="002344A8">
        <w:rPr>
          <w:sz w:val="24"/>
          <w:szCs w:val="24"/>
          <w:lang w:val="kk-KZ"/>
        </w:rPr>
        <w:t xml:space="preserve">Университеттің кадрлық саясаты тұрақты оқыту және біліктілікті арттыру арқылы "адами капиталды" дамытуға бағытталған. Осыған байланысты университетішілік </w:t>
      </w:r>
      <w:r w:rsidRPr="002344A8">
        <w:rPr>
          <w:sz w:val="24"/>
          <w:szCs w:val="24"/>
          <w:lang w:val="kk-KZ"/>
        </w:rPr>
        <w:lastRenderedPageBreak/>
        <w:t>оқыту (тікелей жұмыс орнында оқыту, тәлімгерлік институты, қосымша білім беру факультетінде оқыту), сондай-ақ тағылымдамалар, семинарларға, тренингтерге қатысу және т. б. дәстүрлі тетік болып табылады.</w:t>
      </w:r>
    </w:p>
    <w:p w14:paraId="23052228" w14:textId="77777777" w:rsidR="002344A8" w:rsidRPr="002344A8" w:rsidRDefault="002344A8" w:rsidP="00B51291">
      <w:pPr>
        <w:ind w:firstLine="567"/>
        <w:jc w:val="both"/>
        <w:rPr>
          <w:sz w:val="24"/>
          <w:szCs w:val="24"/>
          <w:lang w:val="kk-KZ"/>
        </w:rPr>
      </w:pPr>
      <w:r w:rsidRPr="002344A8">
        <w:rPr>
          <w:sz w:val="24"/>
          <w:szCs w:val="24"/>
          <w:lang w:val="kk-KZ"/>
        </w:rPr>
        <w:t>Персоналды оңтайландыру қызметкерлердің ішкі (Университет ішіндегі қызметкерлердің лауазымдық орын ауыстыруы) және сыртқы (кәсіптік құзыреттер бойынша белгілі бір лауазымның талаптарына сәйкес келмеген жағдайда) ротациясын жүзеге асыруды көздейді. Бұл ретте қызметкерлердің функционалдық міндеттерін орындаудың кәсіби деңгейі мен сапасын бағалау бекітілген мерзімді аттестаттау рәсіміне сәйкес жүргізіледі.</w:t>
      </w:r>
    </w:p>
    <w:p w14:paraId="16FC22B7" w14:textId="77777777" w:rsidR="002344A8" w:rsidRPr="002344A8" w:rsidRDefault="002344A8" w:rsidP="00B51291">
      <w:pPr>
        <w:ind w:firstLine="567"/>
        <w:jc w:val="both"/>
        <w:rPr>
          <w:sz w:val="24"/>
          <w:szCs w:val="24"/>
          <w:lang w:val="kk-KZ"/>
        </w:rPr>
      </w:pPr>
      <w:r w:rsidRPr="002344A8">
        <w:rPr>
          <w:sz w:val="24"/>
          <w:szCs w:val="24"/>
          <w:lang w:val="kk-KZ"/>
        </w:rPr>
        <w:t>Басшы лауазымда болу мерзімі (меңгерушісі. кафедра, декан, бөлімше басшысы) орындалатын жұмыстың тиімділігін (KPI) ескере отырып, 1 реттен артық емес қайта сайлау мүмкіндігімен үш жылдан аспауға тиіс.</w:t>
      </w:r>
    </w:p>
    <w:p w14:paraId="61CC7336" w14:textId="77777777" w:rsidR="002344A8" w:rsidRPr="002344A8" w:rsidRDefault="002344A8" w:rsidP="00B51291">
      <w:pPr>
        <w:ind w:firstLine="567"/>
        <w:jc w:val="both"/>
        <w:rPr>
          <w:sz w:val="24"/>
          <w:szCs w:val="24"/>
          <w:lang w:val="kk-KZ"/>
        </w:rPr>
      </w:pPr>
      <w:r w:rsidRPr="002344A8">
        <w:rPr>
          <w:sz w:val="24"/>
          <w:szCs w:val="24"/>
          <w:lang w:val="kk-KZ"/>
        </w:rPr>
        <w:t>Атқаратын лауазымына сәйкестіктің негізгі критерийі меритократия қағидаты және қызметтің тиімділігі (KPI) болып табылады. Университеттің кадрлық құрамын оңтайландыру кезінде көрсетілген қағидатпен қатар функционалдық тиімділік қағидаты іске асырылады, оның орындалуы бөлімшелердің қажетті және жеткілікті сандық құрамын анықтауға мүмкіндік береді.</w:t>
      </w:r>
    </w:p>
    <w:p w14:paraId="7B6CC950" w14:textId="77777777" w:rsidR="002344A8" w:rsidRPr="002344A8" w:rsidRDefault="002344A8" w:rsidP="00B51291">
      <w:pPr>
        <w:ind w:firstLine="567"/>
        <w:jc w:val="both"/>
        <w:rPr>
          <w:sz w:val="24"/>
          <w:szCs w:val="24"/>
          <w:lang w:val="kk-KZ"/>
        </w:rPr>
      </w:pPr>
      <w:r w:rsidRPr="002344A8">
        <w:rPr>
          <w:sz w:val="24"/>
          <w:szCs w:val="24"/>
          <w:lang w:val="kk-KZ"/>
        </w:rPr>
        <w:t>Университетте ПОҚ мен қызметкерлерді ынталандырудың тұрақты жүйесі жұмыс істейді. Университеттің ПОҚ мен қызметкерлерін ынталандыру және ынталандыру "Академик Е. А. атындағы Қарағанды университеті" КЕАҚ қызметкерлеріне еңбекақы төлеу, сыйлықақы беру және өзге де сыйақы беру шарттары туралы Ережеге сәйкес жүзеге асырылады. 08.09.2021 ж.Басқарма төрағасы-ректор бекіткен, сондай-ақ еңбекақы төлеу жүйесін жетілдіру," Болашақ "бағдарламасының түлектерін ынталандырудың экономикалық тартымды әдістерін енгізу, әлеуметтік қорғау шараларын жүзеге асыру және университеттің әлеуметтік бағдарламаларын іске асыру арқылы.</w:t>
      </w:r>
    </w:p>
    <w:p w14:paraId="1773F515" w14:textId="77777777" w:rsidR="002344A8" w:rsidRPr="002344A8" w:rsidRDefault="002344A8" w:rsidP="00B51291">
      <w:pPr>
        <w:ind w:firstLine="567"/>
        <w:jc w:val="both"/>
        <w:rPr>
          <w:sz w:val="24"/>
          <w:szCs w:val="24"/>
          <w:lang w:val="kk-KZ"/>
        </w:rPr>
      </w:pPr>
      <w:r w:rsidRPr="002344A8">
        <w:rPr>
          <w:sz w:val="24"/>
          <w:szCs w:val="24"/>
          <w:lang w:val="kk-KZ"/>
        </w:rPr>
        <w:t>Университет қызметкерлерімен еңбек шартын тоқтату ҚР еңбек заңнамасында регламенттелген тәртіпке сәйкес жүзеге асырылады.</w:t>
      </w:r>
    </w:p>
    <w:p w14:paraId="568DD336" w14:textId="77777777" w:rsidR="002344A8" w:rsidRPr="002344A8" w:rsidRDefault="002344A8" w:rsidP="00B51291">
      <w:pPr>
        <w:ind w:firstLine="567"/>
        <w:jc w:val="both"/>
        <w:rPr>
          <w:sz w:val="24"/>
          <w:szCs w:val="24"/>
          <w:lang w:val="kk-KZ"/>
        </w:rPr>
      </w:pPr>
      <w:r w:rsidRPr="002344A8">
        <w:rPr>
          <w:sz w:val="24"/>
          <w:szCs w:val="24"/>
          <w:lang w:val="kk-KZ"/>
        </w:rPr>
        <w:t>Университетте барлық лауазымдар бойынша лауазымдық нұсқаулықтар әзірленді, олар қолданыстағы штаттық кестеде бекітілген.</w:t>
      </w:r>
    </w:p>
    <w:p w14:paraId="19EC9B62" w14:textId="77777777" w:rsidR="002344A8" w:rsidRPr="002344A8" w:rsidRDefault="002344A8" w:rsidP="00B51291">
      <w:pPr>
        <w:ind w:firstLine="567"/>
        <w:jc w:val="both"/>
        <w:rPr>
          <w:sz w:val="24"/>
          <w:szCs w:val="24"/>
          <w:lang w:val="kk-KZ"/>
        </w:rPr>
      </w:pPr>
      <w:r w:rsidRPr="002344A8">
        <w:rPr>
          <w:sz w:val="24"/>
          <w:szCs w:val="24"/>
          <w:lang w:val="kk-KZ"/>
        </w:rPr>
        <w:t>5.2.2 География кафедрасының штаты мамандықтардың бекітілген жұмыс оқу жоспарлары негізінде есептелген нормативтік оқу жүктемесіне және профессор-оқытушылар құрамының оқу жүктемесін жоспарлау тәртібіне қойылатын талаптарға сүйене отырып айқындалады. Қазіргі уақытта ББ базалық білімі бар жоғары білікті профессорлық-оқытушылық құраммен (ПОҚ) толық көлемде қамтамасыз етілген. Педагогикалық қызметке оқытудың қазіргі заманғы әдістеріне сәйкес тиісті даярлау жүйесі бойынша магистр дәрежесі немесе академиялық дәрежесі, кәсіптік білімі бар қызметкерлер жіберіледі. Қазіргі уақытта білім беру бағдарламасы базалық білімі бар жоғары білікті профессорлық-оқытушылық құраммен (ПОҚ) қамтамасыз етілген. Штаттық ПОҚ құрамы 15 адамды құрайды, оның ішінде: 4 ғылым кандидаты, 1 PhD, 11 ғылым магистрі. Кафедраның ПОҚ орташа жасы-46 жас.</w:t>
      </w:r>
    </w:p>
    <w:p w14:paraId="2511AD22" w14:textId="77777777" w:rsidR="002344A8" w:rsidRPr="002344A8" w:rsidRDefault="002344A8" w:rsidP="00B51291">
      <w:pPr>
        <w:ind w:firstLine="567"/>
        <w:jc w:val="both"/>
        <w:rPr>
          <w:sz w:val="24"/>
          <w:szCs w:val="24"/>
          <w:lang w:val="kk-KZ"/>
        </w:rPr>
      </w:pPr>
      <w:r w:rsidRPr="002344A8">
        <w:rPr>
          <w:sz w:val="24"/>
          <w:szCs w:val="24"/>
          <w:lang w:val="kk-KZ"/>
        </w:rPr>
        <w:t>Есепті кезеңде "6В01511 – География-Тарих"мамандығы бойынша штаттық ПОҚ үлесі орта есеппен 100% құрайды, бұл ЖОО-ның білім беру қызметін лицензиялау кезінде қойылатын белгіленген біліктілік талаптарына сәйкес келеді. Бітіруші кафедраның профессорлық-оқытушылық құрамының түйіндемесі 5-қосымшада келтірілген.</w:t>
      </w:r>
    </w:p>
    <w:p w14:paraId="322BC379" w14:textId="77777777" w:rsidR="002344A8" w:rsidRPr="002344A8" w:rsidRDefault="002344A8" w:rsidP="00B51291">
      <w:pPr>
        <w:ind w:firstLine="567"/>
        <w:jc w:val="both"/>
        <w:rPr>
          <w:sz w:val="24"/>
          <w:szCs w:val="24"/>
          <w:lang w:val="kk-KZ"/>
        </w:rPr>
      </w:pPr>
      <w:r w:rsidRPr="002344A8">
        <w:rPr>
          <w:sz w:val="24"/>
          <w:szCs w:val="24"/>
          <w:lang w:val="kk-KZ"/>
        </w:rPr>
        <w:t xml:space="preserve">Білім беру бағдарламасының мақсаттарына қол жеткізу тиісті кадрлық әлеуетпен қамтамасыз етілген: "География" бітіруші кафедрасында ғылыми-педагогикалық қызметті 4 ғылым кандидаты, 1 PhD, 11 ғылым магистрі жүзеге асырады.  Білім беру бағдарламасының кадрлық құрамы тиісті базалық білімге (география) ие, ғылыми </w:t>
      </w:r>
      <w:r w:rsidRPr="002344A8">
        <w:rPr>
          <w:sz w:val="24"/>
          <w:szCs w:val="24"/>
          <w:lang w:val="kk-KZ"/>
        </w:rPr>
        <w:lastRenderedPageBreak/>
        <w:t>дәреже мен ғылыми атақ мамандығының шифры оқытылатын пәндердің ерекшеліктеріне сәйкес келеді. Кафедраның ПОҚ-ның 100% - ы үнемі біліктілікті арттыру курстарында оқиды. Білім беру бағдарламасын іске асыруды қамтамасыз етудің материалдық-техникалық және кадрлық әлеуеті мәлімделген миссияға сәйкес келеді, жаңғырту және нығайту арқылы үнемі жаңартылып отырады, оқыту процесінде магистранттардың оқу-зерттеу жұмыстары мен практикаларын пайдалануға мүмкіндік береді. Ақпараттық-коммуникациялық ресурстар бірыңғай ақпараттық жүйеге біріктірілген, жоғары жылдамдықты байланысы бар және осы білім беру бағдарламасына сәйкес келеді. Жалпы, ББ-да даму жоспарына жеткілікті және барабар ресурстар, оның ішінде: кадрлық әлеует, материалдық-техникалық база, ақпараттық және қаржылық ресурстар бар екенін атап өтуге болады.</w:t>
      </w:r>
    </w:p>
    <w:p w14:paraId="53F6D5CB" w14:textId="77777777" w:rsidR="002344A8" w:rsidRPr="002344A8" w:rsidRDefault="002344A8" w:rsidP="00B51291">
      <w:pPr>
        <w:ind w:firstLine="567"/>
        <w:jc w:val="both"/>
        <w:rPr>
          <w:sz w:val="24"/>
          <w:szCs w:val="24"/>
          <w:lang w:val="kk-KZ"/>
        </w:rPr>
      </w:pPr>
      <w:r w:rsidRPr="002344A8">
        <w:rPr>
          <w:sz w:val="24"/>
          <w:szCs w:val="24"/>
          <w:lang w:val="kk-KZ"/>
        </w:rPr>
        <w:t>5.2.3 оқу жүктемесі 2012 жылғы 23 тамыздағы №1080 "Оқу жұмысы және педагогикалық жүктеме. Негізгі ережелер", МЖМБС 31.10.2018 ж. № 604., Штат кестесін ескере отырып, 20.07.2022 ж. №2 МЖМБС. Есепті кезеңде география кафедрасының ПОҚ жылдық педагогикалық жүктемесінің көлемі орта есеппен 750 сағатты құрады. Жыл сайын кафедраның ПОҚ жылдық жүктемесі қысқарып, ағымдағы жылы 680 сағатты құрайды.</w:t>
      </w:r>
    </w:p>
    <w:p w14:paraId="3F74A89C" w14:textId="77777777" w:rsidR="002344A8" w:rsidRPr="002344A8" w:rsidRDefault="002344A8" w:rsidP="00B51291">
      <w:pPr>
        <w:ind w:firstLine="567"/>
        <w:jc w:val="both"/>
        <w:rPr>
          <w:sz w:val="24"/>
          <w:szCs w:val="24"/>
          <w:lang w:val="kk-KZ"/>
        </w:rPr>
      </w:pPr>
      <w:r w:rsidRPr="002344A8">
        <w:rPr>
          <w:sz w:val="24"/>
          <w:szCs w:val="24"/>
          <w:lang w:val="kk-KZ"/>
        </w:rPr>
        <w:t>Оқу жүктемесіне СӨЖ шеңберінде оқу сабақтарын, консультациялар, емтихандар, аралық бақылау жүргізу, дипломдық жұмыстар мен практикаларға басшылық жасау кіреді. Білім беру бағдарламасы бойынша оқу пәндерін бекіту туралы мәліметтер оқу жұмыс жоспарынан үзінді көшірмеде көрсетілген, онда кредиттерді, семестрлерді, аудиториялық және аудиториядан тыс сағаттарды көрсете отырып пәндердің атаулары, сондай-ақ кафедра басшыларын олардың қолдары түрінде растай отырып, тиісті курсты оқитын сол немесе өзге кафедра көрсетілген. Оқу жүктемесі ғылыми зерттеу бағытын ескере отырып, оқытушының жеке жұмыс жоспары негізінде қалыптасады.</w:t>
      </w:r>
    </w:p>
    <w:p w14:paraId="797536AB" w14:textId="77777777" w:rsidR="002344A8" w:rsidRPr="002344A8" w:rsidRDefault="002344A8" w:rsidP="00B51291">
      <w:pPr>
        <w:ind w:firstLine="567"/>
        <w:jc w:val="both"/>
        <w:rPr>
          <w:sz w:val="24"/>
          <w:szCs w:val="24"/>
          <w:lang w:val="kk-KZ"/>
        </w:rPr>
      </w:pPr>
      <w:r w:rsidRPr="002344A8">
        <w:rPr>
          <w:sz w:val="24"/>
          <w:szCs w:val="24"/>
          <w:lang w:val="kk-KZ"/>
        </w:rPr>
        <w:t>5.2.4 Оқытушылардың қызметі жоспарлы сипатта болады, бұл оқытушының жеке жоспарында көрініс табатын оқу, оқу-әдістемелік, ғылыми-зерттеу және тәрбие жұмысының қажетті теңгерімін қамтамасыз етеді.</w:t>
      </w:r>
    </w:p>
    <w:p w14:paraId="20BF41B3" w14:textId="77777777" w:rsidR="002344A8" w:rsidRPr="002344A8" w:rsidRDefault="002344A8" w:rsidP="00B51291">
      <w:pPr>
        <w:ind w:firstLine="567"/>
        <w:jc w:val="both"/>
        <w:rPr>
          <w:sz w:val="24"/>
          <w:szCs w:val="24"/>
          <w:lang w:val="kk-KZ"/>
        </w:rPr>
      </w:pPr>
      <w:r w:rsidRPr="002344A8">
        <w:rPr>
          <w:sz w:val="24"/>
          <w:szCs w:val="24"/>
          <w:lang w:val="kk-KZ"/>
        </w:rPr>
        <w:t>Оқытушылардың жұмыс жүктемесі іс-шаралар тізбесін, мерзімдерін және орындалғаны туралы есепті қамтитын "оқытушының жеке жоспары" және "педагогикалық жүктемені есепке алу" электрондық журналдарында көрсетіледі. Жеке жоспарларды оқу жылы басталғанға дейін кафедра меңгерушісі, декан, жетекшілік ететін проректорлар бекітеді. Оқытушылар қызметінің орындалуын талдау және бағалау оқу жылының соңында жүзеге асырылады және кафедра отырыстарының хаттамаларында, кафедра меңгерушілерінің жеке жоспарлардағы қорытындыларында көрсетіледі. Педагогикалық жүктемені есепке алу журналы семестрлер, сабақ түрлері, білім алушылардың білімін бақылау бойынша оқу жүктемесінің бөлінуі мен орындалуын тіркеуге мүмкіндік береді. Семестр аяқталғаннан кейін оған жүктеменің орындалуы туралы статистикалық есеп енгізіледі. Университет оқытушыларының педагогикалық жүктемесі мен жеке жұмыс жоспарларының орындалуы факультеттер мен ректорат кеңестерінің отырыстарында қаралады.</w:t>
      </w:r>
    </w:p>
    <w:p w14:paraId="64482201" w14:textId="77777777" w:rsidR="002344A8" w:rsidRPr="002344A8" w:rsidRDefault="002344A8" w:rsidP="00B51291">
      <w:pPr>
        <w:ind w:firstLine="567"/>
        <w:jc w:val="both"/>
        <w:rPr>
          <w:sz w:val="24"/>
          <w:szCs w:val="24"/>
          <w:lang w:val="kk-KZ"/>
        </w:rPr>
      </w:pPr>
      <w:r w:rsidRPr="002344A8">
        <w:rPr>
          <w:sz w:val="24"/>
          <w:szCs w:val="24"/>
          <w:lang w:val="kk-KZ"/>
        </w:rPr>
        <w:t>Оқу-әдістемелік және ұйымдастырушылық-әдістемелік жүктемеге оқу-әдістемелік құралдарды, нұсқаулықтарды, ұсынымдарды, электрондық оқулықтарды, слайдтық презентацияларды, бақылаушы материалдарды әзірлеуді; кафедра мен факультеттің әдістемелік комиссиясының, университеттің Ғылыми-әдістемелік комиссиясының, оқу-әдістемелік секцияның жұмысына қатысуды, кәсіптік бағдар беру жұмысына қатысуды; лекторлық шеберлік мектебіне, оқыту семинарларына қатысуды қамтиды, біліктілікті арттыру курстары; студенттерді пәндік олимпиадаларға қатысуға дайындау кіреді.</w:t>
      </w:r>
    </w:p>
    <w:p w14:paraId="3E4D601F" w14:textId="77777777" w:rsidR="002344A8" w:rsidRPr="002344A8" w:rsidRDefault="002344A8" w:rsidP="00B51291">
      <w:pPr>
        <w:ind w:firstLine="567"/>
        <w:jc w:val="both"/>
        <w:rPr>
          <w:sz w:val="24"/>
          <w:szCs w:val="24"/>
          <w:lang w:val="kk-KZ"/>
        </w:rPr>
      </w:pPr>
      <w:r w:rsidRPr="002344A8">
        <w:rPr>
          <w:sz w:val="24"/>
          <w:szCs w:val="24"/>
          <w:lang w:val="kk-KZ"/>
        </w:rPr>
        <w:lastRenderedPageBreak/>
        <w:t>Оқытушылардың ғылыми-зерттеу жүктемесі ғылыми мақалалар, монографиялар дайындауды; ғылыми-техникалық кеңестің, жас ғалымдар кеңесінің жұмысына, конференцияларға, академиялық ұтқырлық бағдарламаларына қатысуды; ғылыми жобаларды әзірлеу мен іске асыруды; дипломдық жұмыстарға ғылыми басшылықты қамтиды.</w:t>
      </w:r>
    </w:p>
    <w:p w14:paraId="396D6459" w14:textId="77777777" w:rsidR="002344A8" w:rsidRPr="002344A8" w:rsidRDefault="002344A8" w:rsidP="00B51291">
      <w:pPr>
        <w:ind w:firstLine="567"/>
        <w:jc w:val="both"/>
        <w:rPr>
          <w:sz w:val="24"/>
          <w:szCs w:val="24"/>
          <w:lang w:val="kk-KZ"/>
        </w:rPr>
      </w:pPr>
      <w:r w:rsidRPr="002344A8">
        <w:rPr>
          <w:sz w:val="24"/>
          <w:szCs w:val="24"/>
          <w:lang w:val="kk-KZ"/>
        </w:rPr>
        <w:t>Есепті кезеңде кафедраның профессор-оқытушылар құрамы 1 ізденіс-бастамашыл ғылыми тақырыпқа қатысты; ұжымдық монографиялар, 112 ғылыми мақалалар жазуға қатысты, оның ішінде: жоғары импакт-факторы бар журналдарда, ҚР БҒМ БҒСБК басылымдарында, алыс және жақын шетелдердің журналдарында, халықаралық конференциялар жинақтарында басылып шықты. Қазіргі уақытта қауымдастырылған профессор К. М. Ақпамбетова "Қазақмыс" корпорациясы бастамашылық еткен жобаға - өнеркәсіптік кәсіпорындардың аумағын көгалдандыру бойынша жұмыстарды ұйымдастыру үшін ұсынымдар әзірлеу жөніндегі қызметке техникалық ерекшелік (физика-географиялық бөлім) қатысады.</w:t>
      </w:r>
    </w:p>
    <w:p w14:paraId="34AF7111" w14:textId="77777777" w:rsidR="002344A8" w:rsidRPr="002344A8" w:rsidRDefault="002344A8" w:rsidP="00B51291">
      <w:pPr>
        <w:ind w:firstLine="567"/>
        <w:jc w:val="both"/>
        <w:rPr>
          <w:sz w:val="24"/>
          <w:szCs w:val="24"/>
          <w:lang w:val="kk-KZ"/>
        </w:rPr>
      </w:pPr>
      <w:r w:rsidRPr="002344A8">
        <w:rPr>
          <w:sz w:val="24"/>
          <w:szCs w:val="24"/>
          <w:lang w:val="kk-KZ"/>
        </w:rPr>
        <w:t>Факультет және кафедра оқытушыларының ғылыми-зерттеу жұмысының нәтижелері элективті курстар, дипломдық жұмыстар, магистрлік диссертациялар дайындау, оқу құралдарын, ғылыми мақалалар, оқу-әдістемелік кешендер шеңберінде оқу процесіне енгізіледі. Ғылыми зерттеулердің нәтижелері кейбір негізгі және бейіндік пәндер бойынша сабақтарда мамандықтың білім беру бағдарламасын іске асыру кезінде оқу процесінде қолданылатын дипломдық жұмыстардың тақырыбында, электрондық оқыту бағдарламаларында, оқу құралдары мен әдістемелік ұсыныстарда көрініс табады.</w:t>
      </w:r>
    </w:p>
    <w:p w14:paraId="49915EA2" w14:textId="77777777" w:rsidR="002344A8" w:rsidRPr="002344A8" w:rsidRDefault="002344A8" w:rsidP="00B51291">
      <w:pPr>
        <w:ind w:firstLine="567"/>
        <w:jc w:val="both"/>
        <w:rPr>
          <w:sz w:val="24"/>
          <w:szCs w:val="24"/>
          <w:lang w:val="kk-KZ"/>
        </w:rPr>
      </w:pPr>
      <w:r w:rsidRPr="002344A8">
        <w:rPr>
          <w:sz w:val="24"/>
          <w:szCs w:val="24"/>
          <w:lang w:val="kk-KZ"/>
        </w:rPr>
        <w:t>Тәрбиелік жүктеме кураторлық жұмысты, университеттік студенттік іс-шараларға, қалалық және аймақтық қоғамдық іс-шараларға қатысуды, білім алушылардың сабақтан тыс бос уақытын ұйымдастыруды, университет кураторлары кеңесін қамтиды. Факультет оқытушылары студенттерге арналған мәдени-бұқаралық және спорттық-сауықтыру іс-шараларының ұйымдастырушылары және белсенді қатысушылары болып табылады.</w:t>
      </w:r>
    </w:p>
    <w:p w14:paraId="68E8554D" w14:textId="77777777" w:rsidR="002344A8" w:rsidRPr="002344A8" w:rsidRDefault="002344A8" w:rsidP="00B51291">
      <w:pPr>
        <w:ind w:firstLine="567"/>
        <w:jc w:val="both"/>
        <w:rPr>
          <w:sz w:val="24"/>
          <w:szCs w:val="24"/>
          <w:lang w:val="kk-KZ"/>
        </w:rPr>
      </w:pPr>
      <w:r w:rsidRPr="002344A8">
        <w:rPr>
          <w:sz w:val="24"/>
          <w:szCs w:val="24"/>
          <w:lang w:val="kk-KZ"/>
        </w:rPr>
        <w:t>5.2.5 Оқытушылардың білім беру бағдарламасын жетілдіруге қатысуы еңбек нарығының талаптары мен ғылымның озық жетістіктерін ескере отырып, білім беру бағдарламасын өзектендіру арқылы жүзеге асырылады; курс саясатын айқындау; бақылау тапсырмаларын тапсыру кестесін жоспарлау; білім алушылардың білімін бақылауды ұйымдастыру; сапа мониторингінің нәтижелерін ескере отырып, пәндерді оқытудың нысандары мен әдістерін түзету; дипломдық жұмыстардың тақырыбын жаңарту; практика базаларын тарту; университеттің академиялық кеңесінің, әдістемелік және мемлекеттік аттестаттау комиссияларының құрамына кіреді.</w:t>
      </w:r>
    </w:p>
    <w:p w14:paraId="341D4CC1" w14:textId="77777777" w:rsidR="002344A8" w:rsidRPr="002344A8" w:rsidRDefault="002344A8" w:rsidP="00B51291">
      <w:pPr>
        <w:ind w:firstLine="567"/>
        <w:jc w:val="both"/>
        <w:rPr>
          <w:sz w:val="24"/>
          <w:szCs w:val="24"/>
          <w:lang w:val="kk-KZ"/>
        </w:rPr>
      </w:pPr>
      <w:r w:rsidRPr="002344A8">
        <w:rPr>
          <w:sz w:val="24"/>
          <w:szCs w:val="24"/>
          <w:lang w:val="kk-KZ"/>
        </w:rPr>
        <w:t>Университет оқытушылары бағдарламаны іске асыру сапасын қамтамасыз ету процесіне белсенді қатысады. Осыған байланысты оқытушылар элективті курстарды бағдарламаға енгізуге бастамашылық жасауға құқылы; университеттің академиялық кеңесі комиссияларының, әдістемелік комиссиялардың, факультет кеңестерінің жұмысы шеңберінде ішкі сарапшылар ретінде тартылады; оқу құжаттамасын, бағдарламаға арналған құралдарды әзірлейді, курстық және бітіру жұмыстарының тақырыбын ұсынады; оқыту әдістемелерін таңдау мүмкіндігіне ие; кәсіптік практика мен бітіру жұмыстарына басшылық жасайды; университеттің СМЖ жетілдіру бойынша ұсыныстар енгізуге, сондай-ақ алқалы органдар отырыстарында және сауалнама арқылы бағдарламаны ұйымдастыру және басқару жүйесі мәселелері бойынша өз пікірін білдіруге мүмкіндігі бар.</w:t>
      </w:r>
    </w:p>
    <w:p w14:paraId="63166386" w14:textId="77777777" w:rsidR="002344A8" w:rsidRPr="002344A8" w:rsidRDefault="002344A8" w:rsidP="00B51291">
      <w:pPr>
        <w:ind w:firstLine="567"/>
        <w:jc w:val="both"/>
        <w:rPr>
          <w:sz w:val="24"/>
          <w:szCs w:val="24"/>
          <w:lang w:val="kk-KZ"/>
        </w:rPr>
      </w:pPr>
      <w:r w:rsidRPr="002344A8">
        <w:rPr>
          <w:sz w:val="24"/>
          <w:szCs w:val="24"/>
          <w:lang w:val="kk-KZ"/>
        </w:rPr>
        <w:t xml:space="preserve">Университетте оқытушылардың басқару жүйесіне, еңбекті ұйымдастыруға, кафедра меңгерушісінің қызметіне қанағаттануы тұрғысынан әлеуметтік сауалнамалар жүргізіледі. Есепті кезеңдегі институционалдық әлеуметтанулық сауалнама нәтижелері бойынша биология-география факультеті оқытушыларының 94% - ы университеттегі </w:t>
      </w:r>
      <w:r w:rsidRPr="002344A8">
        <w:rPr>
          <w:sz w:val="24"/>
          <w:szCs w:val="24"/>
          <w:lang w:val="kk-KZ"/>
        </w:rPr>
        <w:lastRenderedPageBreak/>
        <w:t>басқару жүйесіне қанағаттанған. Сауалнама барысында еңбек жағдайлары, жұмыс кестесі, біліктілікті арттыру және факультет пен университеттің алқалы органдарының жұмысына қатысу мүмкіндігі сияқты параметрлер жоғары бағаланды; кафедралардың шешімдерін қабылдау және білім беру бағдарламаларын жетілдіру процестеріне қатысу; ректорат кеңесінің, академиялық кеңестің, ғылыми-техникалық кеңестің, факультеттің, деканаттың шешімдері туралы хабардар болу, университет декандарына, проректорларына және ректорына тікелей жүгіну мүмкіндігі, материалдық-техникалық, кітапхана ресурстары мен интернет - арналардың қолжетімділігі жоғары баға алды.</w:t>
      </w:r>
    </w:p>
    <w:p w14:paraId="6CF4FC98" w14:textId="77777777" w:rsidR="002344A8" w:rsidRPr="002344A8" w:rsidRDefault="002344A8" w:rsidP="00B51291">
      <w:pPr>
        <w:ind w:firstLine="567"/>
        <w:jc w:val="both"/>
        <w:rPr>
          <w:sz w:val="24"/>
          <w:szCs w:val="24"/>
          <w:lang w:val="kk-KZ"/>
        </w:rPr>
      </w:pPr>
      <w:r w:rsidRPr="002344A8">
        <w:rPr>
          <w:sz w:val="24"/>
          <w:szCs w:val="24"/>
          <w:lang w:val="kk-KZ"/>
        </w:rPr>
        <w:t>Сонымен қатар, кафедра меңгерушілерінің қоғамдық рейтингі жасалды, олардың қызметі 18 параметр бойынша бағаланды, мысалы: "стратегиялық ойлау деңгейі", "кафедраны дамытуға ұмтылу", "ұжымдағы бедел"," ұжымды ағымдағы міндеттер туралы уақтылы хабардар ету", "кафедраның оқу-әдістемелік және ғылыми-зерттеу жұмысын басқара білу", "жүргізіліп жатқан кадр саясатының тиімділігі"," ұжымда қолайлы климат құра білу"," ұқыптылық " және т. б. Жалпы, кафедра меңгерушілері ұжымның оң бағасын алды, бұл факультет пен университет басшылығының негізделген кадрлық саясатын көрсетеді. Кафедра меңгерушілерінің рейтингі бос лауазымдарға орналасуға конкурс өткізу процесінде ескеріледі. Оқытушылардың пікірін ескере отырып, университет сайтының навигациясы жақсартылды және ақпараттық мазмұны күшейтілді, оқытушыларға бюджеттен тыс қосымша ақы төлеу үшін бағалау парағының мазмұны бойынша ұсыныстар ескерілді.</w:t>
      </w:r>
    </w:p>
    <w:p w14:paraId="0D8B4929" w14:textId="77777777" w:rsidR="002344A8" w:rsidRPr="002344A8" w:rsidRDefault="002344A8" w:rsidP="00B51291">
      <w:pPr>
        <w:ind w:firstLine="567"/>
        <w:jc w:val="both"/>
        <w:rPr>
          <w:sz w:val="24"/>
          <w:szCs w:val="24"/>
          <w:lang w:val="kk-KZ"/>
        </w:rPr>
      </w:pPr>
      <w:r w:rsidRPr="002344A8">
        <w:rPr>
          <w:sz w:val="24"/>
          <w:szCs w:val="24"/>
          <w:lang w:val="kk-KZ"/>
        </w:rPr>
        <w:t>5.2.6 Университетте оқытушыларды кешенді бағалау жүргізіледі, ол ішкі аттестаттау шеңберінде өткізіледі. Бұл рәсім академиялық кеңестің 4.11.2013 ж. №6 хаттамасымен бекітілген "Е. А. Бөкетов атындағы ҚарМУ профессор-оқытушылар құрамын аттестаттауды өткізу туралы ережеде" сипатталған (24.03.2016 ж. өзгерістер енгізіле отырып, №10 хаттама). Қарағанды университетінің профессор-оқытушылар құрамын аттестаттау шеңберінде қолданылатын тетік оқытушылар жұмысының тиімділігін олардың функционалдық міндеттері мен университеттің стратегиялық міндеттері тұрғысынан анықтауға мүмкіндік берді. Университетте әзірленген аттестаттау тетігі оқытушылардың құзыреттілігін кешенді бағалауды қамтамасыз етуге мүмкіндік береді. Аттестаттау форматы мыналарды қамтиды: 1) оқытушының соңғы үш жылдағы ғылыми, оқу және әдістемелік жетістіктерін талдау; 2) деканның, кафедра меңгерушісінің және факультет білім алушыларының оқытушының кәсіби деңгейі туралы пікірін бағалау; 3) сабақтарды өткізу сапасына сараптама жасау. Осыған байланысты сапаны қамтамасыз ету және тәуекелдерді бағалау департаменті:</w:t>
      </w:r>
    </w:p>
    <w:p w14:paraId="338259C6" w14:textId="77777777" w:rsidR="002344A8" w:rsidRPr="002344A8" w:rsidRDefault="002344A8" w:rsidP="00B51291">
      <w:pPr>
        <w:ind w:firstLine="567"/>
        <w:jc w:val="both"/>
        <w:rPr>
          <w:sz w:val="24"/>
          <w:szCs w:val="24"/>
          <w:lang w:val="kk-KZ"/>
        </w:rPr>
      </w:pPr>
      <w:r w:rsidRPr="002344A8">
        <w:rPr>
          <w:sz w:val="24"/>
          <w:szCs w:val="24"/>
          <w:lang w:val="kk-KZ"/>
        </w:rPr>
        <w:t>1) Жарияланымдар, оқытушының біліктілікті арттыру бағдарламаларына, академиялық ұтқырлыққа, гранттық жобаларға қатысуы туралы фактографиялық ақпарат жинауды жүзеге асырады, аттестатталатын оқытушының білім алушылардың үлгерімінің орташа балы айқындайды;</w:t>
      </w:r>
    </w:p>
    <w:p w14:paraId="2ABADD65" w14:textId="77777777" w:rsidR="002344A8" w:rsidRPr="002344A8" w:rsidRDefault="002344A8" w:rsidP="00B51291">
      <w:pPr>
        <w:ind w:firstLine="567"/>
        <w:jc w:val="both"/>
        <w:rPr>
          <w:sz w:val="24"/>
          <w:szCs w:val="24"/>
          <w:lang w:val="kk-KZ"/>
        </w:rPr>
      </w:pPr>
      <w:r w:rsidRPr="002344A8">
        <w:rPr>
          <w:sz w:val="24"/>
          <w:szCs w:val="24"/>
          <w:lang w:val="kk-KZ"/>
        </w:rPr>
        <w:t>2) деканға, кафедра меңгерушісіне және білім алушыларға сауалнама жүргізеді (кафедра меңгерушісіне қатысты оқытушылар да сауалнама жүргізеді);</w:t>
      </w:r>
    </w:p>
    <w:p w14:paraId="5DCC24B6" w14:textId="77777777" w:rsidR="002344A8" w:rsidRPr="002344A8" w:rsidRDefault="002344A8" w:rsidP="00B51291">
      <w:pPr>
        <w:ind w:firstLine="567"/>
        <w:jc w:val="both"/>
        <w:rPr>
          <w:sz w:val="24"/>
          <w:szCs w:val="24"/>
          <w:lang w:val="kk-KZ"/>
        </w:rPr>
      </w:pPr>
      <w:r w:rsidRPr="002344A8">
        <w:rPr>
          <w:sz w:val="24"/>
          <w:szCs w:val="24"/>
          <w:lang w:val="kk-KZ"/>
        </w:rPr>
        <w:t>3) университеттің жетекші профессорлары мен доценттерінің сабақтарға сараптамалық қатысуын ұйымдастырады.</w:t>
      </w:r>
    </w:p>
    <w:p w14:paraId="7BA93CB8" w14:textId="77777777" w:rsidR="002344A8" w:rsidRPr="002344A8" w:rsidRDefault="002344A8" w:rsidP="00B51291">
      <w:pPr>
        <w:ind w:firstLine="567"/>
        <w:jc w:val="both"/>
        <w:rPr>
          <w:sz w:val="24"/>
          <w:szCs w:val="24"/>
          <w:lang w:val="kk-KZ"/>
        </w:rPr>
      </w:pPr>
      <w:r w:rsidRPr="002344A8">
        <w:rPr>
          <w:sz w:val="24"/>
          <w:szCs w:val="24"/>
          <w:lang w:val="kk-KZ"/>
        </w:rPr>
        <w:t xml:space="preserve">Есепті жылдар статистикасы кесте бойынша аттестаттауға жататын оқытушылардың 100% - ы атқаратын лауазымына сәйкестігін растағанын көрсетеді. Бұл оқытушыларды конкурстық іріктеудің тиімді тетігін және университетте оқытушылардың кәсіби дамуы үшін қолайлы жағдайлардың болуын көрсетеді. Комиссия ұсынған ұсыныстар, әдетте, импакт-факторы жоғары журналдардағы жарияланым белсенділігінің жоғарылауымен, гранттық жобаларға қатысумен және бакалавриат, магистратура және докторантураның көптілді топтарында жаңа оқу курстарын әзірлеу үшін қажетті кәсіби ағылшын тілін меңгеру деңгейінің </w:t>
      </w:r>
      <w:r w:rsidRPr="002344A8">
        <w:rPr>
          <w:sz w:val="24"/>
          <w:szCs w:val="24"/>
          <w:lang w:val="kk-KZ"/>
        </w:rPr>
        <w:lastRenderedPageBreak/>
        <w:t>жоғарылауымен байланысты. Аттестаттаудан өту тәртібі туралы ереже, бағалау критерийлері, ректордың аттестаттауға байланысты бұйрықтары сапаны қамтамасыз ету және тәуекелдерді бағалау департаменті бетінде орналастырылады (</w:t>
      </w:r>
      <w:hyperlink r:id="rId27" w:history="1">
        <w:r w:rsidRPr="002344A8">
          <w:rPr>
            <w:rStyle w:val="a5"/>
            <w:sz w:val="24"/>
            <w:szCs w:val="24"/>
            <w:lang w:val="kk-KZ"/>
          </w:rPr>
          <w:t>https://buketov.edu.kz</w:t>
        </w:r>
      </w:hyperlink>
      <w:r w:rsidRPr="002344A8">
        <w:rPr>
          <w:sz w:val="24"/>
          <w:szCs w:val="24"/>
          <w:lang w:val="kk-KZ"/>
        </w:rPr>
        <w:t>).</w:t>
      </w:r>
    </w:p>
    <w:p w14:paraId="268B608C" w14:textId="77777777" w:rsidR="002344A8" w:rsidRPr="002344A8" w:rsidRDefault="002344A8" w:rsidP="00B51291">
      <w:pPr>
        <w:ind w:firstLine="567"/>
        <w:jc w:val="both"/>
        <w:rPr>
          <w:sz w:val="24"/>
          <w:szCs w:val="24"/>
          <w:lang w:val="kk-KZ"/>
        </w:rPr>
      </w:pPr>
      <w:r w:rsidRPr="002344A8">
        <w:rPr>
          <w:sz w:val="24"/>
          <w:szCs w:val="24"/>
          <w:lang w:val="kk-KZ"/>
        </w:rPr>
        <w:t>Университетте кәсіби жетістіктердің электронды банкі құрылды, ол негізінен оқытушылар каталогы және басшылықты ақпараттандыру құралы болып табылады. Банктің функционалдық мүмкіндіктері оқытушылардың әдістемелік және ғылыми жарияланымдары, олардың біліктілікті арттыру курстарынан өтуі, академиялық ұтқырлық бағдарламаларына қатысуы және т. б. туралы толық есептерді автоматтандырылған режимде алуға мүмкіндік береді. Банкке енгізілген ақпарат әрбір оқытушының кәсіби дамуына мониторинг жүргізуге және оның академиялық рейтингін оқу-әдістемелік және ғылыми-зерттеу жұмысының контекстінде қадағалауға мүмкіндік береді.</w:t>
      </w:r>
    </w:p>
    <w:p w14:paraId="4C039E85" w14:textId="77777777" w:rsidR="002344A8" w:rsidRPr="002344A8" w:rsidRDefault="002344A8" w:rsidP="00B51291">
      <w:pPr>
        <w:ind w:firstLine="567"/>
        <w:jc w:val="both"/>
        <w:rPr>
          <w:sz w:val="24"/>
          <w:szCs w:val="24"/>
          <w:lang w:val="kk-KZ"/>
        </w:rPr>
      </w:pPr>
      <w:r w:rsidRPr="002344A8">
        <w:rPr>
          <w:sz w:val="24"/>
          <w:szCs w:val="24"/>
          <w:lang w:val="kk-KZ"/>
        </w:rPr>
        <w:t>ЖОО ПОҚ қызметінің мониторингін, оқытушылардың құзыреттілігін жүйелі бағалауды, оқыту сапасын кешенді бағалауды қамтамасыз етуі тиіс. Сондай-ақ, ЖОО оқыту сапасын бағалау бойынша әртүрлі тетіктерді ұйымдастыруы керек, мысалы, студенттерге ЖОО-да оқыту сапасы туралы сауалнама жүргізу, ПОҚ сабақтарына қатысу, ПОҚ-ға әріптестерінің қызметін бағалау туралы сауалнама жүргізу және т. б.</w:t>
      </w:r>
    </w:p>
    <w:p w14:paraId="41E52EFB" w14:textId="77777777" w:rsidR="002344A8" w:rsidRPr="002344A8" w:rsidRDefault="002344A8" w:rsidP="00B51291">
      <w:pPr>
        <w:ind w:firstLine="567"/>
        <w:jc w:val="both"/>
        <w:rPr>
          <w:sz w:val="24"/>
          <w:szCs w:val="24"/>
          <w:lang w:val="kk-KZ"/>
        </w:rPr>
      </w:pPr>
      <w:r w:rsidRPr="002344A8">
        <w:rPr>
          <w:sz w:val="24"/>
          <w:szCs w:val="24"/>
          <w:lang w:val="kk-KZ"/>
        </w:rPr>
        <w:t>Университетте ішкі нормативтік құжаттар әзірленді және жұмыс істейді, оған сәйкес қызметкерлердің қызметін бағалау жүзеге асырылады: директорлар кеңесінің, басқарманың, Ішкі аудит қызметінің және Корпоративтік хатшының қызметін бағалау туралы ереже; деканның KPI туралы ереже; декандардың жұмысын бағалау критерийлері.</w:t>
      </w:r>
    </w:p>
    <w:p w14:paraId="104824C9" w14:textId="77777777" w:rsidR="002344A8" w:rsidRPr="002344A8" w:rsidRDefault="002344A8" w:rsidP="00B51291">
      <w:pPr>
        <w:ind w:firstLine="567"/>
        <w:jc w:val="both"/>
        <w:rPr>
          <w:sz w:val="24"/>
          <w:szCs w:val="24"/>
          <w:lang w:val="kk-KZ"/>
        </w:rPr>
      </w:pPr>
      <w:r w:rsidRPr="002344A8">
        <w:rPr>
          <w:sz w:val="24"/>
          <w:szCs w:val="24"/>
          <w:lang w:val="kk-KZ"/>
        </w:rPr>
        <w:t>Сонымен қатар, профессор-оқытушылар құрамы мен әкімшілік персоналдың қызметін бағалау профессор-оқытушылар құрамын аттестаттаудан өткізу туралы ережеге және әкімшілік және оқу-көмекші персонал қызметкерлерін аттестаттаудан өткізу тәртібі туралы Ережеге сәйкес жүзеге асырылады.</w:t>
      </w:r>
    </w:p>
    <w:p w14:paraId="3AB7DF14" w14:textId="77777777" w:rsidR="002344A8" w:rsidRPr="002344A8" w:rsidRDefault="002344A8" w:rsidP="00B51291">
      <w:pPr>
        <w:ind w:firstLine="567"/>
        <w:jc w:val="both"/>
        <w:rPr>
          <w:sz w:val="24"/>
          <w:szCs w:val="24"/>
          <w:lang w:val="kk-KZ"/>
        </w:rPr>
      </w:pPr>
      <w:r w:rsidRPr="002344A8">
        <w:rPr>
          <w:sz w:val="24"/>
          <w:szCs w:val="24"/>
          <w:lang w:val="kk-KZ"/>
        </w:rPr>
        <w:t>Профессорлық-оқытушылық құрамды аттестаттаудан өткізу рәсіміне персоналды басқарумен қатар сапаны қамтамасыз ету және тәуекелдерді бағалау департаменті қатысады, оның міндеттеріне ПОҚ-ның кәсіптік құзыреттерін тікелей жұмыспен қамтылғандарға бағалау кіреді. Осы мақсатта Департамент университеттің аттестатталатын қызметкерлерінің сабақтарына қатысу үшін факультеттердің жоғары білікті ПОҚ арасынан сараптамалық комиссия құрады. Сараптама комиссиясының құрамы Басқарма Төрағасы-Ректордың бұйрығымен бекітіледі. Әрбір сапардың нәтижелерін сарапшылар бағалау парақтары түрінде рәсімдейді және сапаны қамтамасыз ету және тәуекелдерді бағалау департаментінде сақталады.</w:t>
      </w:r>
    </w:p>
    <w:p w14:paraId="3AF5D49D" w14:textId="77777777" w:rsidR="002344A8" w:rsidRPr="002344A8" w:rsidRDefault="002344A8" w:rsidP="00B51291">
      <w:pPr>
        <w:ind w:firstLine="567"/>
        <w:jc w:val="both"/>
        <w:rPr>
          <w:sz w:val="24"/>
          <w:szCs w:val="24"/>
          <w:lang w:val="kk-KZ"/>
        </w:rPr>
      </w:pPr>
      <w:r w:rsidRPr="002344A8">
        <w:rPr>
          <w:sz w:val="24"/>
          <w:szCs w:val="24"/>
          <w:lang w:val="kk-KZ"/>
        </w:rPr>
        <w:t xml:space="preserve">Факультет сарапшыларымен қатар сабақтарға университеттің академиялық Кеңесінің сарапшылары қатысады, олар осы алқалы органның отырысында нәтижелер туралы баяндайды. Есепті кезеңде ішкі сарапшылар жетекші доценттердің, профессорлардың және бітіруші кафедраның жас оқытушыларының сабақтарына қатысты. Қатысқан барлық сабақтар сарапшылардың қорытындысы бойынша қойылатын талаптарға сәйкес келді. Сабаққа қатысу және оларды талдау практикасы, біріншіден, жас оқытушылардың әдістемелік деңгейін арттыруға, екіншіден, тәжірибелі оқытушылардың педагогикалық шеберлігін көрсетуге, үшіншіден, оқу процесіне оқытудың интерактивті құралдарын сәтті енгізуге, оның ішінде мультимедиялық дәрістер өткізуге, төртіншіден, оқу барысында электрондық оқулықтарды белсенді пайдалануға мүмкіндік берді, оқыту бағдарламалары, интернет-ресурстар, оның ішінде факультет оқытушыларының әзірлегендері болды. Бұл оқытушылардың IT-технологияларды меңгеру деңгейін арттыруға, 50 минуттық сабақ шеңберінде оқу </w:t>
      </w:r>
      <w:r w:rsidRPr="002344A8">
        <w:rPr>
          <w:sz w:val="24"/>
          <w:szCs w:val="24"/>
          <w:lang w:val="kk-KZ"/>
        </w:rPr>
        <w:lastRenderedPageBreak/>
        <w:t>уақытын ұтымды пайдалануға ықпал етті, білім алушылардың өзін-өзі даярлау кезінде мүмкіндіктерін кеңейтті.</w:t>
      </w:r>
    </w:p>
    <w:p w14:paraId="03EA566B" w14:textId="77777777" w:rsidR="002344A8" w:rsidRPr="002344A8" w:rsidRDefault="002344A8" w:rsidP="00B51291">
      <w:pPr>
        <w:ind w:firstLine="567"/>
        <w:jc w:val="both"/>
        <w:rPr>
          <w:sz w:val="24"/>
          <w:szCs w:val="24"/>
          <w:lang w:val="kk-KZ"/>
        </w:rPr>
      </w:pPr>
      <w:r w:rsidRPr="002344A8">
        <w:rPr>
          <w:sz w:val="24"/>
          <w:szCs w:val="24"/>
          <w:lang w:val="kk-KZ"/>
        </w:rPr>
        <w:t>Оқыту сапасын бағалау сонымен қатар білім алушылар мен басқа да мүдделі стейкхолдерлердің университеттегі оқыту сапасы туралы әлеуметтік сауалнамалары арқылы жүзеге асырылады. Әлеуметтік сауалнамалар жүргізуге сапаны қамтамасыз ету және тәуекелдерді бағалау департаменті жауапты болып табылады.</w:t>
      </w:r>
    </w:p>
    <w:p w14:paraId="5001F002" w14:textId="77777777" w:rsidR="002344A8" w:rsidRPr="002344A8" w:rsidRDefault="002344A8" w:rsidP="00B51291">
      <w:pPr>
        <w:ind w:firstLine="567"/>
        <w:jc w:val="both"/>
        <w:rPr>
          <w:sz w:val="24"/>
          <w:szCs w:val="24"/>
          <w:lang w:val="kk-KZ"/>
        </w:rPr>
      </w:pPr>
      <w:r w:rsidRPr="002344A8">
        <w:rPr>
          <w:sz w:val="24"/>
          <w:szCs w:val="24"/>
          <w:lang w:val="kk-KZ"/>
        </w:rPr>
        <w:t>Мәселен, 2021-2022 оқу жылында сапаны қамтамасыз ету және тәуекелдерді бағалау департаменті 6 жоспарлы әлеуметтік сауалнама ұйымдастырып, жүргізді, оның ішінде</w:t>
      </w:r>
    </w:p>
    <w:p w14:paraId="75614BD9" w14:textId="77777777" w:rsidR="002344A8" w:rsidRPr="002344A8" w:rsidRDefault="002344A8" w:rsidP="00B51291">
      <w:pPr>
        <w:ind w:firstLine="567"/>
        <w:jc w:val="both"/>
        <w:rPr>
          <w:sz w:val="24"/>
          <w:szCs w:val="24"/>
          <w:lang w:val="kk-KZ"/>
        </w:rPr>
      </w:pPr>
      <w:r w:rsidRPr="002344A8">
        <w:rPr>
          <w:sz w:val="24"/>
          <w:szCs w:val="24"/>
          <w:lang w:val="kk-KZ"/>
        </w:rPr>
        <w:t>- "Оқытушы білім алушылардың көзімен" (жылына 2 рет), кезеңі: 2021 жылғы қазан, 2022 жылғы сәуір;</w:t>
      </w:r>
    </w:p>
    <w:p w14:paraId="30A7BCD8" w14:textId="77777777" w:rsidR="002344A8" w:rsidRPr="002344A8" w:rsidRDefault="002344A8" w:rsidP="00B51291">
      <w:pPr>
        <w:ind w:firstLine="567"/>
        <w:jc w:val="both"/>
        <w:rPr>
          <w:sz w:val="24"/>
          <w:szCs w:val="24"/>
          <w:lang w:val="kk-KZ"/>
        </w:rPr>
      </w:pPr>
      <w:r w:rsidRPr="002344A8">
        <w:rPr>
          <w:sz w:val="24"/>
          <w:szCs w:val="24"/>
          <w:lang w:val="kk-KZ"/>
        </w:rPr>
        <w:t>- "ҚарУ студенттерін практикалық даярлау сапасына жұмыс берушілердің қанағаттануы (педагогикалық емес мамандықтар бойынша жұмыс берушілердің сауалнамасы)", кезеңі: 16.11.2021 ж.;</w:t>
      </w:r>
    </w:p>
    <w:p w14:paraId="2E046B6F" w14:textId="77777777" w:rsidR="002344A8" w:rsidRPr="002344A8" w:rsidRDefault="002344A8" w:rsidP="00B51291">
      <w:pPr>
        <w:ind w:firstLine="567"/>
        <w:jc w:val="both"/>
        <w:rPr>
          <w:sz w:val="24"/>
          <w:szCs w:val="24"/>
          <w:lang w:val="kk-KZ"/>
        </w:rPr>
      </w:pPr>
      <w:r w:rsidRPr="002344A8">
        <w:rPr>
          <w:sz w:val="24"/>
          <w:szCs w:val="24"/>
          <w:lang w:val="kk-KZ"/>
        </w:rPr>
        <w:t>- "Білім алушылардың университеттегі сыбайлас жемқорлыққа қарсы климатты бағалауы", кезеңі: 21.02.2022 ж. -04.03.2022 ж.;</w:t>
      </w:r>
    </w:p>
    <w:p w14:paraId="7A9A474E" w14:textId="77777777" w:rsidR="002344A8" w:rsidRPr="002344A8" w:rsidRDefault="002344A8" w:rsidP="00B51291">
      <w:pPr>
        <w:ind w:firstLine="567"/>
        <w:jc w:val="both"/>
        <w:rPr>
          <w:sz w:val="24"/>
          <w:szCs w:val="24"/>
          <w:lang w:val="kk-KZ"/>
        </w:rPr>
      </w:pPr>
      <w:r w:rsidRPr="002344A8">
        <w:rPr>
          <w:sz w:val="24"/>
          <w:szCs w:val="24"/>
          <w:lang w:val="kk-KZ"/>
        </w:rPr>
        <w:t>- "Университеттегі менеджментпен ПОҚ қанағаттануы", кезеңі: 16.11.2021 ж.;</w:t>
      </w:r>
    </w:p>
    <w:p w14:paraId="0BAE6E34" w14:textId="77777777" w:rsidR="002344A8" w:rsidRPr="002344A8" w:rsidRDefault="002344A8" w:rsidP="00B51291">
      <w:pPr>
        <w:ind w:firstLine="567"/>
        <w:jc w:val="both"/>
        <w:rPr>
          <w:sz w:val="24"/>
          <w:szCs w:val="24"/>
          <w:lang w:val="kk-KZ"/>
        </w:rPr>
      </w:pPr>
      <w:r w:rsidRPr="002344A8">
        <w:rPr>
          <w:sz w:val="24"/>
          <w:szCs w:val="24"/>
          <w:lang w:val="kk-KZ"/>
        </w:rPr>
        <w:t>– "Білім алушылардың кәсіптік практикадан өту сапасын бағалауы", кезеңі: 16.05.2022 ж. - 31.05.2022 ж.;</w:t>
      </w:r>
    </w:p>
    <w:p w14:paraId="3DC685E6" w14:textId="77777777" w:rsidR="002344A8" w:rsidRPr="002344A8" w:rsidRDefault="002344A8" w:rsidP="00B51291">
      <w:pPr>
        <w:ind w:firstLine="567"/>
        <w:jc w:val="both"/>
        <w:rPr>
          <w:sz w:val="24"/>
          <w:szCs w:val="24"/>
          <w:lang w:val="kk-KZ"/>
        </w:rPr>
      </w:pPr>
      <w:r w:rsidRPr="002344A8">
        <w:rPr>
          <w:sz w:val="24"/>
          <w:szCs w:val="24"/>
          <w:lang w:val="kk-KZ"/>
        </w:rPr>
        <w:t>- "Докторанттардың отандық және шетелдік ғылыми консультанттардың жұмысына қанағаттануы", кезеңі: 07.06.2022 ж. - 17.06.2022 ж.</w:t>
      </w:r>
    </w:p>
    <w:p w14:paraId="040BAD90" w14:textId="77777777" w:rsidR="002344A8" w:rsidRPr="002344A8" w:rsidRDefault="002344A8" w:rsidP="00B51291">
      <w:pPr>
        <w:ind w:firstLine="567"/>
        <w:jc w:val="both"/>
        <w:rPr>
          <w:sz w:val="24"/>
          <w:szCs w:val="24"/>
          <w:lang w:val="kk-KZ"/>
        </w:rPr>
      </w:pPr>
      <w:r w:rsidRPr="002344A8">
        <w:rPr>
          <w:sz w:val="24"/>
          <w:szCs w:val="24"/>
          <w:lang w:val="kk-KZ"/>
        </w:rPr>
        <w:t>Сауалнама нәтижелері талдамалық анықтамалар түрінде басшылық пен факультеттердің назарына жеткізілді, сондай-ақ қысқаша нысанда Е.А. Бөкетов атындағы ҚарУ-дың ресми сайтында "біз туралы", бұдан әрі "есептер" бөлімінде орналастырылды.</w:t>
      </w:r>
    </w:p>
    <w:p w14:paraId="4F0E1B18" w14:textId="77777777" w:rsidR="002344A8" w:rsidRPr="002344A8" w:rsidRDefault="002344A8" w:rsidP="00B51291">
      <w:pPr>
        <w:ind w:firstLine="567"/>
        <w:jc w:val="both"/>
        <w:rPr>
          <w:sz w:val="24"/>
          <w:szCs w:val="24"/>
          <w:lang w:val="kk-KZ"/>
        </w:rPr>
      </w:pPr>
      <w:r w:rsidRPr="002344A8">
        <w:rPr>
          <w:sz w:val="24"/>
          <w:szCs w:val="24"/>
          <w:lang w:val="kk-KZ"/>
        </w:rPr>
        <w:t>2021-2022 оқу жылында сапаны қамтамасыз ету және тәуекелдерді бағалау департаменті жүзеге асырған және сынақтан өткізген "оқытушы білім алушылардың көзімен", "курстың тиімділігі" әлеуметтік сауалнамаларын автоматтандыру оларды одан әрі талдау, ұсынымдар әзірлеу және алдын алу және/ немесе түзету шараларын қабылдау мақсатында университеттің ПОҚ оқыту сапасы туралы өзекті деректерді жылына 2 рет тұрақты негізде алуға мүмкіндік берді.</w:t>
      </w:r>
    </w:p>
    <w:p w14:paraId="6B3240E2" w14:textId="77777777" w:rsidR="002344A8" w:rsidRPr="002344A8" w:rsidRDefault="002344A8" w:rsidP="00B51291">
      <w:pPr>
        <w:ind w:firstLine="567"/>
        <w:jc w:val="both"/>
        <w:rPr>
          <w:sz w:val="24"/>
          <w:szCs w:val="24"/>
          <w:lang w:val="kk-KZ"/>
        </w:rPr>
      </w:pPr>
      <w:r w:rsidRPr="002344A8">
        <w:rPr>
          <w:sz w:val="24"/>
          <w:szCs w:val="24"/>
          <w:lang w:val="kk-KZ"/>
        </w:rPr>
        <w:t>Университетте білім беру сапасын бағалау жөніндегі комиссия тұрақты негізде жұмыс істейді, ол оқу жылы ішінде университеттің ПОҚ академиялық сабақтарына қатысады және университеттің академиялық кеңесінің отырыстарында жұмыс нәтижелері туралы баяндайды. Бұл комиссия жұмысының мақсаты-университеттің ПОҚ-на әдістемелік көмек көрсету. Осыған ұқсас комиссиялар – сапаны қамтамасыз ету жөніндегі комиссиялар-факультеттерде жұмыс істейді.</w:t>
      </w:r>
    </w:p>
    <w:p w14:paraId="01EFFDCA" w14:textId="77777777" w:rsidR="002344A8" w:rsidRPr="002344A8" w:rsidRDefault="002344A8" w:rsidP="00B51291">
      <w:pPr>
        <w:ind w:firstLine="567"/>
        <w:jc w:val="both"/>
        <w:rPr>
          <w:sz w:val="24"/>
          <w:szCs w:val="24"/>
          <w:lang w:val="kk-KZ"/>
        </w:rPr>
      </w:pPr>
      <w:r w:rsidRPr="002344A8">
        <w:rPr>
          <w:sz w:val="24"/>
          <w:szCs w:val="24"/>
          <w:lang w:val="kk-KZ"/>
        </w:rPr>
        <w:t xml:space="preserve">5.2.7 Университетте оқытушылардың кәсіби дамуы және оларды ынталандыру үшін қажетті жағдайлар жасалған. Есепті кезеңде ЖОО-ның құқықтық мәртебесі өзгергенге дейін университетте біліктілікті арттыру факультеті (2012 жылға дейін) және қосымша білім беру факультеті (2012 жылдан бастап) жұмыс істейді, ол білім беру менеджменті және оқытудың заманауи технологиялары жөніндегі бағдарламаларды әзірледі және іске асырды. Факультеттің барлық оқытушылары кредиттік және қашықтықтан оқыту технологиялары жағдайында тиімді жұмыс істеуге мүмкіндік беретін ФПК курстарында оқудан өтті. Оқытушылардың әдістемелік деңгейін арттыруға университетте жұмыс істейтін лекторлық шеберлік мектебі ықпал етеді. Сонымен қатар, кафедра оқытушылары оқыту семинарларына қатысу, конференцияларға, әртүрлі деңгейдегі оқу-ғылыми іс-шараларға қатысу, ғылыми тағылымдамаларды іске асыру, сондай-ақ сертификатталған компаниялар, ашық университеттер платформалары өткізетін тренингтерде оқу арқылы өздерінің кәсіби </w:t>
      </w:r>
      <w:r w:rsidRPr="002344A8">
        <w:rPr>
          <w:sz w:val="24"/>
          <w:szCs w:val="24"/>
          <w:lang w:val="kk-KZ"/>
        </w:rPr>
        <w:lastRenderedPageBreak/>
        <w:t>деңгейін көтерді. Мысалы, Futurelearn ашық университеті (доц. Акпамбетова К. М., 2016, 2017 ж. ж., сертификаттар). Есепті кезеңде кафедра оқытушылары әр түрлі формада (тағылымдамалар, семинарлар, жақын және алыс шетелдерге іссапарлар) біліктілігін арттырды. Қашықтықтан оқыту нысаны бойынша біліктілікті арттыру Алтай мемлекеттік университетінде К.М. Акпамбетова (2016, 2022 жж.), Л. Т. Кожахметова (2016 ж.), Г. Б. Абиева (2016 ж.) біліктілігін арттырудан өтті.</w:t>
      </w:r>
    </w:p>
    <w:p w14:paraId="6EE7E035" w14:textId="77777777" w:rsidR="002344A8" w:rsidRPr="002344A8" w:rsidRDefault="002344A8" w:rsidP="00B51291">
      <w:pPr>
        <w:ind w:firstLine="567"/>
        <w:jc w:val="both"/>
        <w:rPr>
          <w:sz w:val="24"/>
          <w:szCs w:val="24"/>
          <w:lang w:val="kk-KZ"/>
        </w:rPr>
      </w:pPr>
      <w:r w:rsidRPr="002344A8">
        <w:rPr>
          <w:sz w:val="24"/>
          <w:szCs w:val="24"/>
          <w:lang w:val="kk-KZ"/>
        </w:rPr>
        <w:t>Университетте мемлекеттік және ағылшын тілдерінде сабақ беретін оқытушылар санының артуына ерекше назар аударылады. Жыл сайын ПОҚ үшін тілдерді меңгеруді жетілдіру және оқыту курстары өткізіледі. Есепті кезеңде ББ 3 оқытушысы ҚарМУ – да тілдік курстарда, 3 оқытушысы басқа тілдік орталықтарда оқиды.</w:t>
      </w:r>
    </w:p>
    <w:p w14:paraId="50914971" w14:textId="77777777" w:rsidR="002344A8" w:rsidRPr="002344A8" w:rsidRDefault="002344A8" w:rsidP="00B51291">
      <w:pPr>
        <w:ind w:firstLine="567"/>
        <w:jc w:val="both"/>
        <w:rPr>
          <w:sz w:val="24"/>
          <w:szCs w:val="24"/>
          <w:lang w:val="kk-KZ"/>
        </w:rPr>
      </w:pPr>
      <w:r w:rsidRPr="002344A8">
        <w:rPr>
          <w:sz w:val="24"/>
          <w:szCs w:val="24"/>
          <w:lang w:val="kk-KZ"/>
        </w:rPr>
        <w:t>5.2.8 Есепті кезеңде кафедраның ПОҚ ғылыми зерттеулерінің нәтижелері келесі журналдарда жарияланды:</w:t>
      </w:r>
    </w:p>
    <w:p w14:paraId="70BB4C17" w14:textId="77777777" w:rsidR="002344A8" w:rsidRPr="002344A8" w:rsidRDefault="002344A8" w:rsidP="00B51291">
      <w:pPr>
        <w:ind w:firstLine="567"/>
        <w:jc w:val="both"/>
        <w:rPr>
          <w:sz w:val="24"/>
          <w:szCs w:val="24"/>
          <w:lang w:val="kk-KZ"/>
        </w:rPr>
      </w:pPr>
      <w:r w:rsidRPr="002344A8">
        <w:rPr>
          <w:sz w:val="24"/>
          <w:szCs w:val="24"/>
          <w:lang w:val="kk-KZ"/>
        </w:rPr>
        <w:t>- алыс шетелде: Magyar Tudomanyos Journal</w:t>
      </w:r>
    </w:p>
    <w:p w14:paraId="5C62F89A" w14:textId="77777777" w:rsidR="002344A8" w:rsidRPr="002344A8" w:rsidRDefault="002344A8" w:rsidP="00B51291">
      <w:pPr>
        <w:ind w:firstLine="567"/>
        <w:jc w:val="both"/>
        <w:rPr>
          <w:sz w:val="24"/>
          <w:szCs w:val="24"/>
          <w:lang w:val="kk-KZ"/>
        </w:rPr>
      </w:pPr>
      <w:r w:rsidRPr="002344A8">
        <w:rPr>
          <w:sz w:val="24"/>
          <w:szCs w:val="24"/>
          <w:lang w:val="kk-KZ"/>
        </w:rPr>
        <w:t>- РИНЦ: Жаратылыстану және техникалық ғылымдар, ИФ – 0,12; гуманитарлық және жаратылыстану ғылымдарының өзекті мәселелері, ИФ – 0,287</w:t>
      </w:r>
    </w:p>
    <w:p w14:paraId="5BE81BA9" w14:textId="77777777" w:rsidR="002344A8" w:rsidRPr="002344A8" w:rsidRDefault="002344A8" w:rsidP="00B51291">
      <w:pPr>
        <w:ind w:firstLine="567"/>
        <w:jc w:val="both"/>
        <w:rPr>
          <w:sz w:val="24"/>
          <w:szCs w:val="24"/>
          <w:lang w:val="kk-KZ"/>
        </w:rPr>
      </w:pPr>
      <w:r w:rsidRPr="002344A8">
        <w:rPr>
          <w:sz w:val="24"/>
          <w:szCs w:val="24"/>
          <w:lang w:val="kk-KZ"/>
        </w:rPr>
        <w:t>- ККСОН ұсынған: Қарағанды университетінің Хабаршысы (Биология, Медицина, География сериясы; Педагогика сериясы), География және табиғат сериясы, ҚазҰУ Хабаршысы, географиялық серия; география және геоэкология мәселелері және т. б.</w:t>
      </w:r>
    </w:p>
    <w:p w14:paraId="727A1BED" w14:textId="77777777" w:rsidR="002344A8" w:rsidRPr="002344A8" w:rsidRDefault="002344A8" w:rsidP="00B51291">
      <w:pPr>
        <w:ind w:firstLine="567"/>
        <w:jc w:val="both"/>
        <w:rPr>
          <w:sz w:val="24"/>
          <w:szCs w:val="24"/>
          <w:lang w:val="kk-KZ"/>
        </w:rPr>
      </w:pPr>
      <w:r w:rsidRPr="002344A8">
        <w:rPr>
          <w:sz w:val="24"/>
          <w:szCs w:val="24"/>
          <w:lang w:val="kk-KZ"/>
        </w:rPr>
        <w:t>- - Mbscopus құрамына кіретін Журнал: Polish Journal of soil science.vol. liii/2 2020 pl issn 0079-2985.</w:t>
      </w:r>
    </w:p>
    <w:p w14:paraId="518E44C3" w14:textId="77777777" w:rsidR="002344A8" w:rsidRPr="002344A8" w:rsidRDefault="002344A8" w:rsidP="00B51291">
      <w:pPr>
        <w:ind w:firstLine="567"/>
        <w:jc w:val="both"/>
        <w:rPr>
          <w:sz w:val="24"/>
          <w:szCs w:val="24"/>
          <w:lang w:val="kk-KZ"/>
        </w:rPr>
      </w:pPr>
      <w:r w:rsidRPr="002344A8">
        <w:rPr>
          <w:sz w:val="24"/>
          <w:szCs w:val="24"/>
          <w:lang w:val="kk-KZ"/>
        </w:rPr>
        <w:t>Кафедра оқытушылары Қазақстан, Польша, Болгария, Чехия, Ресей, Италия, Франция, Ұлыбританиядағы республикалық және халықаралық конференцияларға қатысты.</w:t>
      </w:r>
    </w:p>
    <w:p w14:paraId="59F0DBCF" w14:textId="77777777" w:rsidR="002344A8" w:rsidRPr="002344A8" w:rsidRDefault="002344A8" w:rsidP="00B51291">
      <w:pPr>
        <w:ind w:firstLine="567"/>
        <w:jc w:val="both"/>
        <w:rPr>
          <w:sz w:val="24"/>
          <w:szCs w:val="24"/>
          <w:lang w:val="kk-KZ"/>
        </w:rPr>
      </w:pPr>
      <w:r w:rsidRPr="002344A8">
        <w:rPr>
          <w:sz w:val="24"/>
          <w:szCs w:val="24"/>
          <w:lang w:val="kk-KZ"/>
        </w:rPr>
        <w:t>5.2.9 ЖОО-ның оқу процесінде заманауи педагогикалық технологияларды пайдалану оқытуды дараландыру мен саралаудың дидактикалық қағидаттарын іске асырудың мүлдем жаңа мүмкіндіктерін туғызады, студенттердің танымдық іс-әрекетінің, олардың шығармашылық белсенділігінің, саналылығының дамуына оң әсер етеді, оқытудан өзін-өзі тәрбиелеуге көшу шарттарын іске асырады.</w:t>
      </w:r>
    </w:p>
    <w:p w14:paraId="082D6E6B" w14:textId="77777777" w:rsidR="002344A8" w:rsidRPr="002344A8" w:rsidRDefault="002344A8" w:rsidP="00B51291">
      <w:pPr>
        <w:ind w:firstLine="567"/>
        <w:jc w:val="both"/>
        <w:rPr>
          <w:sz w:val="24"/>
          <w:szCs w:val="24"/>
          <w:lang w:val="kk-KZ"/>
        </w:rPr>
      </w:pPr>
      <w:r w:rsidRPr="002344A8">
        <w:rPr>
          <w:sz w:val="24"/>
          <w:szCs w:val="24"/>
          <w:lang w:val="kk-KZ"/>
        </w:rPr>
        <w:t xml:space="preserve">География кафедрасының оқытушылары географиялық білім беру мазмұнын жетілдіруге, ақпараттық мәдениеттің жоғары деңгейін қалыптастыруға, қашықтықтан оқыту технологияларын қолдана отырып оқытуды жүзеге асыруға баса назар аудара отырып, педагогикалық кадрларды дайындауда инновациялық тәсілдерді енгізуде. Сонымен, кафедраның 6 оқытушысы "Өрлеу" ұлттық біліктілікті арттыру орталығында біліктілікті арттырудан өтті, 1 оқытушы Кембридж жүйесі бойынша ұзақ мерзімді бағдарламаға қатысты. Сондықтан ПОҚ оқытудың игерілген заманауи әдістері оқу процесін ұйымдастыруда белсенді қолданылады. Кафедраның ПОҚ оқытылатын пәндер бойынша дәріс, практикалық, СӨЖ өткізу кезінде міндетті түрде электрондық оқу материалдарын әзірлеудің әртүрлі әдістемелерін пайдаланады: мультимедиа технологиялары, SMARTlearning технологиялары, Cisco Желілік Академиясының электрондық оқулығы, кейс-стади технологиясы, пәндерді оқу кезінде бейнематериалдарды қолдану, CamStudio бағдарламасында бейне-сабақтар жасау, ортада бейне-роликтерді өңдеу FreeMaker, iSpring Quiz Maker бағдарламасында тест тапсырмаларын құру. ББ студенттерінің өзіндік жұмыстарын орындауда, студенттерге арналған жеке және топтық тапсырмаларды әзірлеу технологиясында жобалық-ұйымдастырылған тәсіл іске асырылды. Біліктілікті арттыру курстарында алынған тәжірибе дәрістер мен практикалық сабақтардың SMART-мақсаттарын нақты қоюға, логикалық өзара байланысты Әрекеттердің "тізбегін" құруға мүмкіндік береді, нәтижесінде студент осы мақсатқа жетеді. Жеке тақырыптардың материалы мен бүкіл курстың өзара байланысы туралы нақты және анық түсінік беретін тұйық шеңбер </w:t>
      </w:r>
      <w:r w:rsidRPr="002344A8">
        <w:rPr>
          <w:sz w:val="24"/>
          <w:szCs w:val="24"/>
          <w:lang w:val="kk-KZ"/>
        </w:rPr>
        <w:lastRenderedPageBreak/>
        <w:t>алынады, ал бақылау жүйесі оқытылатын материалдың сапасын кезең-кезеңімен бақылауға мүмкіндік береді.</w:t>
      </w:r>
    </w:p>
    <w:p w14:paraId="51F1A6A8" w14:textId="77777777" w:rsidR="002344A8" w:rsidRPr="002344A8" w:rsidRDefault="002344A8" w:rsidP="00B51291">
      <w:pPr>
        <w:ind w:firstLine="567"/>
        <w:jc w:val="both"/>
        <w:rPr>
          <w:sz w:val="24"/>
          <w:szCs w:val="24"/>
          <w:lang w:val="kk-KZ"/>
        </w:rPr>
      </w:pPr>
      <w:r w:rsidRPr="002344A8">
        <w:rPr>
          <w:sz w:val="24"/>
          <w:szCs w:val="24"/>
          <w:lang w:val="kk-KZ"/>
        </w:rPr>
        <w:t>Сабақтарды сапалы өткізу және ғылыми зерттеулерді орындау үшін материалдық-техникалық базаны нығайту мақсатында үнемі қосымша жаңа жабдықтар мен аспаптар сатып алынады. География кафедрасында заманауи жабдықтармен жабдықталған 5 мамандандырылған аудитория бар. 2015-2016 оқу жылында "ГАЖ және экологиялық картография" зертханасы ашылды. Барлық кабинеттер мен зертханалар оқу сабақтарын, ғылыми-зерттеу жұмыстарын жүргізу, кафедра ПОҚ жеке жоспарын орындау үшін пайдаланылады.</w:t>
      </w:r>
    </w:p>
    <w:p w14:paraId="3E93662E" w14:textId="77777777" w:rsidR="002344A8" w:rsidRPr="002344A8" w:rsidRDefault="002344A8" w:rsidP="00B51291">
      <w:pPr>
        <w:ind w:firstLine="567"/>
        <w:jc w:val="both"/>
        <w:rPr>
          <w:sz w:val="24"/>
          <w:szCs w:val="24"/>
          <w:lang w:val="kk-KZ"/>
        </w:rPr>
      </w:pPr>
      <w:r w:rsidRPr="002344A8">
        <w:rPr>
          <w:sz w:val="24"/>
          <w:szCs w:val="24"/>
          <w:lang w:val="kk-KZ"/>
        </w:rPr>
        <w:t>5.2.10 Академик Е. А. Бөкетов атындағы Қарағанды университетінде ПОҚ академиялық адалдығы мен академиялық еркіндігін қолдау бойынша қажетті шаралар қабылдануда. Академик Е. А. Бөкетов атындағы Қарағанды университетінің Әдеп кодексін сақтау бойынша ПОҚ арасында ақпараттық-түсіндіру жұмыстары жүргізілуде (https://buketov.edu.kz). Барлық оқу ғимараттары мен жатақханаларда Сенім телефондары ілінген, университет сайтында кез келген оқытушы мен қызметкер жүгіне алатын ректордың блогы ашылған.</w:t>
      </w:r>
    </w:p>
    <w:p w14:paraId="37C3C2CF" w14:textId="77777777" w:rsidR="002344A8" w:rsidRPr="002344A8" w:rsidRDefault="002344A8" w:rsidP="00B51291">
      <w:pPr>
        <w:ind w:firstLine="567"/>
        <w:jc w:val="both"/>
        <w:rPr>
          <w:sz w:val="24"/>
          <w:szCs w:val="24"/>
          <w:lang w:val="kk-KZ"/>
        </w:rPr>
      </w:pPr>
      <w:r w:rsidRPr="002344A8">
        <w:rPr>
          <w:sz w:val="24"/>
          <w:szCs w:val="24"/>
          <w:lang w:val="kk-KZ"/>
        </w:rPr>
        <w:t>5.2.11 Білім беру бағдарламалары бойынша штаттық ПОҚ-дан басқа, жетекші ұйымдар мен өндірістен шақырылған жоғары білікті мамандардың болуы.</w:t>
      </w:r>
    </w:p>
    <w:p w14:paraId="6C155FB4" w14:textId="77777777" w:rsidR="002344A8" w:rsidRPr="002344A8" w:rsidRDefault="002344A8" w:rsidP="00B51291">
      <w:pPr>
        <w:ind w:firstLine="567"/>
        <w:jc w:val="both"/>
        <w:rPr>
          <w:sz w:val="24"/>
          <w:szCs w:val="24"/>
          <w:lang w:val="kk-KZ"/>
        </w:rPr>
      </w:pPr>
      <w:r w:rsidRPr="002344A8">
        <w:rPr>
          <w:sz w:val="24"/>
          <w:szCs w:val="24"/>
          <w:lang w:val="kk-KZ"/>
        </w:rPr>
        <w:t>Жыл сайын университетте дәріс оқуға шетелдік жоғары оқу орындарынан, жетекші ұйымдардан және озық өнеркәсіптік кәсіпорындардан жетекші профессорлар шақырылады.</w:t>
      </w:r>
    </w:p>
    <w:p w14:paraId="0B057ACC" w14:textId="77777777" w:rsidR="002344A8" w:rsidRPr="002344A8" w:rsidRDefault="002344A8" w:rsidP="00B51291">
      <w:pPr>
        <w:ind w:firstLine="567"/>
        <w:jc w:val="both"/>
        <w:rPr>
          <w:sz w:val="24"/>
          <w:szCs w:val="24"/>
          <w:lang w:val="kk-KZ"/>
        </w:rPr>
      </w:pPr>
      <w:r w:rsidRPr="002344A8">
        <w:rPr>
          <w:sz w:val="24"/>
          <w:szCs w:val="24"/>
          <w:lang w:val="kk-KZ"/>
        </w:rPr>
        <w:t>Қонақ дәрістер бағдарламасы бойынша 2018 жылдың қыркүйегінде Наварра университетінің профессоры (Испания) Мария Луиза Лопес Фернандес "Биоклиматология" бойынша дәрістер топтамасын оқыды; 2018 жылдың желтоқсанында – профессор Дэвид Л. (Венгрия) қонақ дәрісі. Карантин кезеңінде 2021 жылдың наурыз-сәуір айлары аралығында "6В01511 – География-тарих" ББ студенттері г.ғ. д., Алтай мемлекеттік университетінің профессоры Д. В. Черныхтың; 2021 жылы –М. В. Ломоносов атындағы Мәскеу мемлекеттік университетінің Гг ғ. к., доценті Дмитрий Леонидович Головановтың қонақ дәрістерінің курсын тыңдалды.</w:t>
      </w:r>
    </w:p>
    <w:p w14:paraId="6C44A811" w14:textId="77777777" w:rsidR="002344A8" w:rsidRPr="002344A8" w:rsidRDefault="002344A8" w:rsidP="00B51291">
      <w:pPr>
        <w:ind w:firstLine="567"/>
        <w:jc w:val="both"/>
        <w:rPr>
          <w:sz w:val="24"/>
          <w:szCs w:val="24"/>
          <w:lang w:val="kk-KZ"/>
        </w:rPr>
      </w:pPr>
      <w:r w:rsidRPr="002344A8">
        <w:rPr>
          <w:sz w:val="24"/>
          <w:szCs w:val="24"/>
          <w:lang w:val="kk-KZ"/>
        </w:rPr>
        <w:t>Халықаралық ынтымақтастық жөніндегі қызмет студенттердің, ПОҚ және қызметкерлердің әртүрлі халықаралық бағдарламаларға қатысуына жәрдемдесуге бағытталған іс-шаралар шеңберінде жүзеге асырылады.</w:t>
      </w:r>
    </w:p>
    <w:p w14:paraId="20F08AB7" w14:textId="77777777" w:rsidR="002344A8" w:rsidRPr="002344A8" w:rsidRDefault="002344A8" w:rsidP="00B51291">
      <w:pPr>
        <w:ind w:firstLine="567"/>
        <w:jc w:val="both"/>
        <w:rPr>
          <w:sz w:val="24"/>
          <w:szCs w:val="24"/>
          <w:lang w:val="kk-KZ"/>
        </w:rPr>
      </w:pPr>
      <w:r w:rsidRPr="002344A8">
        <w:rPr>
          <w:sz w:val="24"/>
          <w:szCs w:val="24"/>
          <w:lang w:val="kk-KZ"/>
        </w:rPr>
        <w:t>SWOT</w:t>
      </w:r>
      <w:r w:rsidRPr="002344A8">
        <w:rPr>
          <w:sz w:val="24"/>
          <w:szCs w:val="24"/>
        </w:rPr>
        <w:t>-</w:t>
      </w:r>
      <w:r w:rsidRPr="002344A8">
        <w:rPr>
          <w:sz w:val="24"/>
          <w:szCs w:val="24"/>
          <w:lang w:val="kk-KZ"/>
        </w:rPr>
        <w:t>талдау</w:t>
      </w:r>
    </w:p>
    <w:tbl>
      <w:tblPr>
        <w:tblW w:w="0" w:type="auto"/>
        <w:tblInd w:w="108" w:type="dxa"/>
        <w:tblLook w:val="01E0" w:firstRow="1" w:lastRow="1" w:firstColumn="1" w:lastColumn="1" w:noHBand="0" w:noVBand="0"/>
      </w:tblPr>
      <w:tblGrid>
        <w:gridCol w:w="4691"/>
        <w:gridCol w:w="4488"/>
      </w:tblGrid>
      <w:tr w:rsidR="002344A8" w:rsidRPr="00EA46BA" w14:paraId="79D7531E" w14:textId="77777777" w:rsidTr="002344A8">
        <w:tc>
          <w:tcPr>
            <w:tcW w:w="4691" w:type="dxa"/>
            <w:tcBorders>
              <w:top w:val="single" w:sz="4" w:space="0" w:color="auto"/>
              <w:left w:val="single" w:sz="4" w:space="0" w:color="auto"/>
              <w:bottom w:val="single" w:sz="4" w:space="0" w:color="auto"/>
              <w:right w:val="single" w:sz="4" w:space="0" w:color="auto"/>
            </w:tcBorders>
            <w:hideMark/>
          </w:tcPr>
          <w:p w14:paraId="47064FBE" w14:textId="77777777" w:rsidR="002344A8" w:rsidRPr="002344A8" w:rsidRDefault="002344A8" w:rsidP="00B51291">
            <w:pPr>
              <w:tabs>
                <w:tab w:val="left" w:pos="3668"/>
              </w:tabs>
              <w:jc w:val="both"/>
              <w:rPr>
                <w:b/>
                <w:bCs/>
                <w:sz w:val="24"/>
                <w:szCs w:val="24"/>
                <w:lang w:val="kk-KZ"/>
              </w:rPr>
            </w:pPr>
            <w:r w:rsidRPr="002344A8">
              <w:rPr>
                <w:sz w:val="24"/>
                <w:szCs w:val="24"/>
                <w:lang w:val="kk-KZ"/>
              </w:rPr>
              <w:t>S (strength) - күшті жақтары (ықтимал оң ішкі факторлар)</w:t>
            </w:r>
          </w:p>
        </w:tc>
        <w:tc>
          <w:tcPr>
            <w:tcW w:w="4488" w:type="dxa"/>
            <w:tcBorders>
              <w:top w:val="single" w:sz="4" w:space="0" w:color="auto"/>
              <w:left w:val="single" w:sz="4" w:space="0" w:color="auto"/>
              <w:bottom w:val="single" w:sz="4" w:space="0" w:color="auto"/>
              <w:right w:val="single" w:sz="4" w:space="0" w:color="auto"/>
            </w:tcBorders>
            <w:hideMark/>
          </w:tcPr>
          <w:p w14:paraId="582E0DE1" w14:textId="77777777" w:rsidR="002344A8" w:rsidRPr="002344A8" w:rsidRDefault="002344A8" w:rsidP="00B51291">
            <w:pPr>
              <w:tabs>
                <w:tab w:val="left" w:pos="3668"/>
              </w:tabs>
              <w:jc w:val="both"/>
              <w:rPr>
                <w:b/>
                <w:bCs/>
                <w:sz w:val="24"/>
                <w:szCs w:val="24"/>
                <w:lang w:val="kk-KZ"/>
              </w:rPr>
            </w:pPr>
            <w:r w:rsidRPr="002344A8">
              <w:rPr>
                <w:sz w:val="24"/>
                <w:szCs w:val="24"/>
                <w:lang w:val="kk-KZ"/>
              </w:rPr>
              <w:t>W (weakness) – әлсіз жақтары (ықтимал теріс ішкі факторлар)</w:t>
            </w:r>
          </w:p>
        </w:tc>
      </w:tr>
      <w:tr w:rsidR="002344A8" w:rsidRPr="002344A8" w14:paraId="55A3AD50" w14:textId="77777777" w:rsidTr="002344A8">
        <w:tc>
          <w:tcPr>
            <w:tcW w:w="4691" w:type="dxa"/>
            <w:tcBorders>
              <w:top w:val="single" w:sz="4" w:space="0" w:color="auto"/>
              <w:left w:val="single" w:sz="4" w:space="0" w:color="auto"/>
              <w:bottom w:val="single" w:sz="4" w:space="0" w:color="auto"/>
              <w:right w:val="single" w:sz="4" w:space="0" w:color="auto"/>
            </w:tcBorders>
            <w:hideMark/>
          </w:tcPr>
          <w:p w14:paraId="549C92B2" w14:textId="77777777" w:rsidR="002344A8" w:rsidRPr="002344A8" w:rsidRDefault="002344A8" w:rsidP="00B51291">
            <w:pPr>
              <w:jc w:val="both"/>
              <w:rPr>
                <w:sz w:val="24"/>
                <w:szCs w:val="24"/>
                <w:lang w:val="kk-KZ" w:eastAsia="ru-RU"/>
              </w:rPr>
            </w:pPr>
            <w:r w:rsidRPr="002344A8">
              <w:rPr>
                <w:sz w:val="24"/>
                <w:szCs w:val="24"/>
                <w:lang w:val="kk-KZ" w:eastAsia="ru-RU"/>
              </w:rPr>
              <w:t>1. Білім беру бағдарламасын жоғары білікті профессор-оқытушылар құрамымен қамтамасыз ету.</w:t>
            </w:r>
          </w:p>
          <w:p w14:paraId="15B4869E" w14:textId="77777777" w:rsidR="002344A8" w:rsidRPr="002344A8" w:rsidRDefault="002344A8" w:rsidP="00B51291">
            <w:pPr>
              <w:jc w:val="both"/>
              <w:rPr>
                <w:sz w:val="24"/>
                <w:szCs w:val="24"/>
                <w:lang w:val="kk-KZ" w:eastAsia="ru-RU"/>
              </w:rPr>
            </w:pPr>
            <w:r w:rsidRPr="002344A8">
              <w:rPr>
                <w:sz w:val="24"/>
                <w:szCs w:val="24"/>
                <w:lang w:val="kk-KZ" w:eastAsia="ru-RU"/>
              </w:rPr>
              <w:t>2. Оқытушыларды ішкі аттестаттаудың тиімді тетігінің болуы.</w:t>
            </w:r>
          </w:p>
          <w:p w14:paraId="499D079B" w14:textId="77777777" w:rsidR="002344A8" w:rsidRPr="002344A8" w:rsidRDefault="002344A8" w:rsidP="00B51291">
            <w:pPr>
              <w:jc w:val="both"/>
              <w:rPr>
                <w:sz w:val="24"/>
                <w:szCs w:val="24"/>
                <w:lang w:val="kk-KZ" w:eastAsia="ru-RU"/>
              </w:rPr>
            </w:pPr>
            <w:r w:rsidRPr="002344A8">
              <w:rPr>
                <w:sz w:val="24"/>
                <w:szCs w:val="24"/>
                <w:lang w:val="kk-KZ" w:eastAsia="ru-RU"/>
              </w:rPr>
              <w:t xml:space="preserve">3. Оқытушылардың кәсіби қызметін ынталандыру жүйесінің болуы. </w:t>
            </w:r>
          </w:p>
          <w:p w14:paraId="2839A598" w14:textId="77777777" w:rsidR="002344A8" w:rsidRPr="002344A8" w:rsidRDefault="002344A8" w:rsidP="00B51291">
            <w:pPr>
              <w:jc w:val="both"/>
              <w:rPr>
                <w:sz w:val="24"/>
                <w:szCs w:val="24"/>
                <w:lang w:val="kk-KZ" w:eastAsia="ru-RU"/>
              </w:rPr>
            </w:pPr>
            <w:r w:rsidRPr="002344A8">
              <w:rPr>
                <w:sz w:val="24"/>
                <w:szCs w:val="24"/>
                <w:lang w:val="kk-KZ" w:eastAsia="ru-RU"/>
              </w:rPr>
              <w:t>4. Инновациялық білім беру технологиялары бойынша ПОҚ біліктілігін арттырудың жоғары көрсеткіштері.</w:t>
            </w:r>
          </w:p>
        </w:tc>
        <w:tc>
          <w:tcPr>
            <w:tcW w:w="4488" w:type="dxa"/>
            <w:tcBorders>
              <w:top w:val="single" w:sz="4" w:space="0" w:color="auto"/>
              <w:left w:val="single" w:sz="4" w:space="0" w:color="auto"/>
              <w:bottom w:val="single" w:sz="4" w:space="0" w:color="auto"/>
              <w:right w:val="single" w:sz="4" w:space="0" w:color="auto"/>
            </w:tcBorders>
          </w:tcPr>
          <w:p w14:paraId="46927B5B" w14:textId="77777777" w:rsidR="002344A8" w:rsidRPr="002344A8" w:rsidRDefault="002344A8" w:rsidP="00B51291">
            <w:pPr>
              <w:jc w:val="both"/>
              <w:rPr>
                <w:sz w:val="24"/>
                <w:szCs w:val="24"/>
                <w:lang w:val="kk-KZ" w:eastAsia="ru-RU"/>
              </w:rPr>
            </w:pPr>
            <w:r w:rsidRPr="002344A8">
              <w:rPr>
                <w:sz w:val="24"/>
                <w:szCs w:val="24"/>
                <w:lang w:val="kk-KZ" w:eastAsia="ru-RU"/>
              </w:rPr>
              <w:t>1. Академиялық ұтқырлық бағдарламаларына оқытушылардың қатысу деңгейінің жеткіліксіздігі.</w:t>
            </w:r>
          </w:p>
          <w:p w14:paraId="7C93224E" w14:textId="77777777" w:rsidR="002344A8" w:rsidRPr="002344A8" w:rsidRDefault="002344A8" w:rsidP="00B51291">
            <w:pPr>
              <w:jc w:val="both"/>
              <w:rPr>
                <w:sz w:val="24"/>
                <w:szCs w:val="24"/>
                <w:lang w:val="kk-KZ" w:eastAsia="ru-RU"/>
              </w:rPr>
            </w:pPr>
            <w:r w:rsidRPr="002344A8">
              <w:rPr>
                <w:sz w:val="24"/>
                <w:szCs w:val="24"/>
                <w:lang w:val="kk-KZ" w:eastAsia="ru-RU"/>
              </w:rPr>
              <w:t>2. География кафедрасының профессорлық-оқытушылық құрамының ғылыми мақалаларын жоғары дәйексөзді журналдарда жариялаудың объективті қиындықтары (TR, Scopus)</w:t>
            </w:r>
          </w:p>
          <w:p w14:paraId="3397F8C8" w14:textId="77777777" w:rsidR="002344A8" w:rsidRPr="002344A8" w:rsidRDefault="002344A8" w:rsidP="00B51291">
            <w:pPr>
              <w:jc w:val="both"/>
              <w:rPr>
                <w:sz w:val="24"/>
                <w:szCs w:val="24"/>
                <w:lang w:val="kk-KZ" w:eastAsia="ru-RU"/>
              </w:rPr>
            </w:pPr>
            <w:r w:rsidRPr="002344A8">
              <w:rPr>
                <w:sz w:val="24"/>
                <w:szCs w:val="24"/>
                <w:lang w:val="kk-KZ" w:eastAsia="ru-RU"/>
              </w:rPr>
              <w:t>Шешу жолдары:</w:t>
            </w:r>
          </w:p>
          <w:p w14:paraId="682FE09A" w14:textId="77777777" w:rsidR="002344A8" w:rsidRPr="002344A8" w:rsidRDefault="002344A8" w:rsidP="00B51291">
            <w:pPr>
              <w:jc w:val="both"/>
              <w:rPr>
                <w:sz w:val="24"/>
                <w:szCs w:val="24"/>
                <w:lang w:val="kk-KZ" w:eastAsia="ru-RU"/>
              </w:rPr>
            </w:pPr>
            <w:r w:rsidRPr="002344A8">
              <w:rPr>
                <w:sz w:val="24"/>
                <w:szCs w:val="24"/>
                <w:lang w:val="kk-KZ" w:eastAsia="ru-RU"/>
              </w:rPr>
              <w:t>- Iltes, TOEFEL деңгейлерін растай отырып, шет тілдерін үйрену орталықтарына бару үшін кафедра ПОҚ қатысуын ынталандыру;</w:t>
            </w:r>
          </w:p>
          <w:p w14:paraId="0FC86CE2" w14:textId="77777777" w:rsidR="002344A8" w:rsidRPr="002344A8" w:rsidRDefault="002344A8" w:rsidP="00B51291">
            <w:pPr>
              <w:jc w:val="both"/>
              <w:rPr>
                <w:sz w:val="24"/>
                <w:szCs w:val="24"/>
                <w:lang w:val="kk-KZ" w:eastAsia="ru-RU"/>
              </w:rPr>
            </w:pPr>
            <w:r w:rsidRPr="002344A8">
              <w:rPr>
                <w:sz w:val="24"/>
                <w:szCs w:val="24"/>
                <w:lang w:val="kk-KZ" w:eastAsia="ru-RU"/>
              </w:rPr>
              <w:t xml:space="preserve">- Scopus, WOS деректерінің ЖБ кіретін жоғары рейтингтік журналдардың </w:t>
            </w:r>
            <w:r w:rsidRPr="002344A8">
              <w:rPr>
                <w:sz w:val="24"/>
                <w:szCs w:val="24"/>
                <w:lang w:val="kk-KZ" w:eastAsia="ru-RU"/>
              </w:rPr>
              <w:lastRenderedPageBreak/>
              <w:t>талаптарын сақтай отырып, ПОҚ-ның аударма бөлімдерін құру және ғылыми мақалаларын редакциялау;</w:t>
            </w:r>
          </w:p>
          <w:p w14:paraId="1705D406" w14:textId="77777777" w:rsidR="002344A8" w:rsidRPr="002344A8" w:rsidRDefault="002344A8" w:rsidP="00B51291">
            <w:pPr>
              <w:jc w:val="both"/>
              <w:rPr>
                <w:b/>
                <w:bCs/>
                <w:sz w:val="24"/>
                <w:szCs w:val="24"/>
                <w:lang w:eastAsia="ru-RU"/>
              </w:rPr>
            </w:pPr>
            <w:r w:rsidRPr="002344A8">
              <w:rPr>
                <w:sz w:val="24"/>
                <w:szCs w:val="24"/>
                <w:lang w:eastAsia="ru-RU"/>
              </w:rPr>
              <w:t>- ЖБ деректерінде мақалалар жариялаған ПОҚ-ны материалдық ынталандыру.</w:t>
            </w:r>
          </w:p>
        </w:tc>
      </w:tr>
      <w:tr w:rsidR="002344A8" w:rsidRPr="002344A8" w14:paraId="58500A43" w14:textId="77777777" w:rsidTr="002344A8">
        <w:tc>
          <w:tcPr>
            <w:tcW w:w="4691" w:type="dxa"/>
            <w:tcBorders>
              <w:top w:val="single" w:sz="4" w:space="0" w:color="auto"/>
              <w:left w:val="single" w:sz="4" w:space="0" w:color="auto"/>
              <w:bottom w:val="single" w:sz="4" w:space="0" w:color="auto"/>
              <w:right w:val="single" w:sz="4" w:space="0" w:color="auto"/>
            </w:tcBorders>
            <w:hideMark/>
          </w:tcPr>
          <w:p w14:paraId="033CCCAE" w14:textId="77777777" w:rsidR="002344A8" w:rsidRPr="002344A8" w:rsidRDefault="002344A8" w:rsidP="00B51291">
            <w:pPr>
              <w:tabs>
                <w:tab w:val="left" w:pos="3668"/>
              </w:tabs>
              <w:jc w:val="both"/>
              <w:rPr>
                <w:b/>
                <w:bCs/>
                <w:sz w:val="24"/>
                <w:szCs w:val="24"/>
              </w:rPr>
            </w:pPr>
            <w:r w:rsidRPr="002344A8">
              <w:rPr>
                <w:sz w:val="24"/>
                <w:szCs w:val="24"/>
                <w:lang w:val="en-US"/>
              </w:rPr>
              <w:lastRenderedPageBreak/>
              <w:t>O</w:t>
            </w:r>
            <w:r w:rsidRPr="002344A8">
              <w:rPr>
                <w:sz w:val="24"/>
                <w:szCs w:val="24"/>
              </w:rPr>
              <w:t xml:space="preserve"> (</w:t>
            </w:r>
            <w:r w:rsidRPr="002344A8">
              <w:rPr>
                <w:sz w:val="24"/>
                <w:szCs w:val="24"/>
                <w:lang w:val="en-US"/>
              </w:rPr>
              <w:t>opportunity</w:t>
            </w:r>
            <w:r w:rsidRPr="002344A8">
              <w:rPr>
                <w:sz w:val="24"/>
                <w:szCs w:val="24"/>
              </w:rPr>
              <w:t>) – қолайлы мүмкіндіктер (ықтимал оң сыртқы факторлар)</w:t>
            </w:r>
          </w:p>
        </w:tc>
        <w:tc>
          <w:tcPr>
            <w:tcW w:w="4488" w:type="dxa"/>
            <w:tcBorders>
              <w:top w:val="single" w:sz="4" w:space="0" w:color="auto"/>
              <w:left w:val="single" w:sz="4" w:space="0" w:color="auto"/>
              <w:bottom w:val="single" w:sz="4" w:space="0" w:color="auto"/>
              <w:right w:val="single" w:sz="4" w:space="0" w:color="auto"/>
            </w:tcBorders>
            <w:hideMark/>
          </w:tcPr>
          <w:p w14:paraId="4E84D0EE" w14:textId="77777777" w:rsidR="002344A8" w:rsidRPr="002344A8" w:rsidRDefault="002344A8" w:rsidP="00B51291">
            <w:pPr>
              <w:tabs>
                <w:tab w:val="left" w:pos="3668"/>
              </w:tabs>
              <w:jc w:val="both"/>
              <w:rPr>
                <w:b/>
                <w:bCs/>
                <w:sz w:val="24"/>
                <w:szCs w:val="24"/>
              </w:rPr>
            </w:pPr>
            <w:r w:rsidRPr="002344A8">
              <w:rPr>
                <w:sz w:val="24"/>
                <w:szCs w:val="24"/>
              </w:rPr>
              <w:t>T (threat) – қауіптер (ықтимал теріс сыртқы факторлар)</w:t>
            </w:r>
          </w:p>
        </w:tc>
      </w:tr>
      <w:tr w:rsidR="002344A8" w:rsidRPr="00EA46BA" w14:paraId="29EA3B59" w14:textId="77777777" w:rsidTr="002344A8">
        <w:tc>
          <w:tcPr>
            <w:tcW w:w="4691" w:type="dxa"/>
            <w:tcBorders>
              <w:top w:val="single" w:sz="4" w:space="0" w:color="auto"/>
              <w:left w:val="single" w:sz="4" w:space="0" w:color="auto"/>
              <w:bottom w:val="single" w:sz="4" w:space="0" w:color="auto"/>
              <w:right w:val="single" w:sz="4" w:space="0" w:color="auto"/>
            </w:tcBorders>
          </w:tcPr>
          <w:p w14:paraId="11A687FB" w14:textId="77777777" w:rsidR="002344A8" w:rsidRPr="002344A8" w:rsidRDefault="002344A8" w:rsidP="00B51291">
            <w:pPr>
              <w:jc w:val="both"/>
              <w:rPr>
                <w:sz w:val="24"/>
                <w:szCs w:val="24"/>
                <w:lang w:eastAsia="ru-RU"/>
              </w:rPr>
            </w:pPr>
            <w:r w:rsidRPr="002344A8">
              <w:rPr>
                <w:sz w:val="24"/>
                <w:szCs w:val="24"/>
                <w:lang w:eastAsia="ru-RU"/>
              </w:rPr>
              <w:t>1. Жеке гранттар шеңберінде оқытушылардың шетелдік бағдарламаларға қатысуын көтермелеу тетігін әзірлеу.</w:t>
            </w:r>
          </w:p>
          <w:p w14:paraId="3CBB6148" w14:textId="77777777" w:rsidR="002344A8" w:rsidRPr="002344A8" w:rsidRDefault="002344A8" w:rsidP="00B51291">
            <w:pPr>
              <w:jc w:val="both"/>
              <w:rPr>
                <w:sz w:val="24"/>
                <w:szCs w:val="24"/>
                <w:lang w:eastAsia="ru-RU"/>
              </w:rPr>
            </w:pPr>
            <w:r w:rsidRPr="002344A8">
              <w:rPr>
                <w:sz w:val="24"/>
                <w:szCs w:val="24"/>
                <w:lang w:eastAsia="ru-RU"/>
              </w:rPr>
              <w:t>2. Академиялық ұтқырлық бағдарламаларына қатысу үшін оқытушылардың тілдік дайындығын күшейту.</w:t>
            </w:r>
          </w:p>
        </w:tc>
        <w:tc>
          <w:tcPr>
            <w:tcW w:w="4488" w:type="dxa"/>
            <w:tcBorders>
              <w:top w:val="single" w:sz="4" w:space="0" w:color="auto"/>
              <w:left w:val="single" w:sz="4" w:space="0" w:color="auto"/>
              <w:bottom w:val="single" w:sz="4" w:space="0" w:color="auto"/>
              <w:right w:val="single" w:sz="4" w:space="0" w:color="auto"/>
            </w:tcBorders>
          </w:tcPr>
          <w:p w14:paraId="7B8FCA5D" w14:textId="77777777" w:rsidR="002344A8" w:rsidRPr="002344A8" w:rsidRDefault="002344A8" w:rsidP="00B51291">
            <w:pPr>
              <w:jc w:val="both"/>
              <w:rPr>
                <w:sz w:val="24"/>
                <w:szCs w:val="24"/>
                <w:lang w:val="kk-KZ"/>
              </w:rPr>
            </w:pPr>
            <w:r w:rsidRPr="002344A8">
              <w:rPr>
                <w:sz w:val="24"/>
                <w:szCs w:val="24"/>
                <w:lang w:val="kk-KZ"/>
              </w:rPr>
              <w:t>Ғылыми дәрежелері бар география кафедрасының ПОҚ үлесінің төмендеуі мүмкін.</w:t>
            </w:r>
          </w:p>
          <w:p w14:paraId="56534F5D" w14:textId="77777777" w:rsidR="002344A8" w:rsidRPr="002344A8" w:rsidRDefault="002344A8" w:rsidP="00B51291">
            <w:pPr>
              <w:jc w:val="both"/>
              <w:rPr>
                <w:sz w:val="24"/>
                <w:szCs w:val="24"/>
                <w:lang w:val="kk-KZ"/>
              </w:rPr>
            </w:pPr>
            <w:r w:rsidRPr="002344A8">
              <w:rPr>
                <w:sz w:val="24"/>
                <w:szCs w:val="24"/>
                <w:lang w:val="kk-KZ"/>
              </w:rPr>
              <w:t>Шешу жолдары:</w:t>
            </w:r>
          </w:p>
          <w:p w14:paraId="55188D1C" w14:textId="77777777" w:rsidR="002344A8" w:rsidRPr="002344A8" w:rsidRDefault="002344A8" w:rsidP="00B51291">
            <w:pPr>
              <w:jc w:val="both"/>
              <w:rPr>
                <w:sz w:val="24"/>
                <w:szCs w:val="24"/>
                <w:lang w:val="kk-KZ" w:eastAsia="ru-RU"/>
              </w:rPr>
            </w:pPr>
            <w:r w:rsidRPr="002344A8">
              <w:rPr>
                <w:sz w:val="24"/>
                <w:szCs w:val="24"/>
                <w:lang w:val="kk-KZ"/>
              </w:rPr>
              <w:t>- ағымдағы оқу жылында ғылым кандидаты немесе философия докторы ғылыми дәрежесі жоқ жақын және алыс шетелдердің жетекші жоғары оқу орындарының аспирантурасына немесе PhD докторантурасына, кафедраның ПОҚ-на түсуді жоспарлау.</w:t>
            </w:r>
          </w:p>
        </w:tc>
      </w:tr>
    </w:tbl>
    <w:p w14:paraId="19F38673" w14:textId="77777777" w:rsidR="002344A8" w:rsidRPr="002344A8" w:rsidRDefault="002344A8" w:rsidP="00B51291">
      <w:pPr>
        <w:ind w:firstLine="567"/>
        <w:jc w:val="both"/>
        <w:rPr>
          <w:sz w:val="24"/>
          <w:szCs w:val="24"/>
          <w:lang w:val="kk-KZ"/>
        </w:rPr>
      </w:pPr>
    </w:p>
    <w:p w14:paraId="2E799756" w14:textId="77777777" w:rsidR="002344A8" w:rsidRPr="002344A8" w:rsidRDefault="00B51291" w:rsidP="00B51291">
      <w:pPr>
        <w:ind w:firstLine="567"/>
        <w:jc w:val="both"/>
        <w:rPr>
          <w:b/>
          <w:sz w:val="24"/>
          <w:szCs w:val="24"/>
          <w:lang w:val="kk-KZ"/>
        </w:rPr>
      </w:pPr>
      <w:r>
        <w:rPr>
          <w:b/>
          <w:sz w:val="24"/>
          <w:szCs w:val="24"/>
          <w:lang w:val="kk-KZ"/>
        </w:rPr>
        <w:t>СТАНДАРТ 6</w:t>
      </w:r>
      <w:r w:rsidR="002344A8" w:rsidRPr="002344A8">
        <w:rPr>
          <w:b/>
          <w:sz w:val="24"/>
          <w:szCs w:val="24"/>
          <w:lang w:val="kk-KZ"/>
        </w:rPr>
        <w:t>: Білім алушылардың шығармашылық және тұлғалық дамуы</w:t>
      </w:r>
    </w:p>
    <w:p w14:paraId="09AF8281" w14:textId="77777777" w:rsidR="00B51291" w:rsidRDefault="00B51291" w:rsidP="00B51291">
      <w:pPr>
        <w:pStyle w:val="HTML"/>
        <w:ind w:firstLine="567"/>
        <w:jc w:val="both"/>
        <w:rPr>
          <w:rFonts w:ascii="Times New Roman" w:hAnsi="Times New Roman" w:cs="Times New Roman"/>
          <w:sz w:val="24"/>
          <w:szCs w:val="24"/>
          <w:lang w:val="kk-KZ"/>
        </w:rPr>
      </w:pPr>
    </w:p>
    <w:p w14:paraId="2D2E548C"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Fonts w:ascii="Times New Roman" w:hAnsi="Times New Roman" w:cs="Times New Roman"/>
          <w:sz w:val="24"/>
          <w:szCs w:val="24"/>
          <w:lang w:val="kk-KZ"/>
        </w:rPr>
        <w:t xml:space="preserve">1. </w:t>
      </w:r>
      <w:r w:rsidRPr="002344A8">
        <w:rPr>
          <w:rStyle w:val="y2iqfc"/>
          <w:rFonts w:ascii="Times New Roman" w:hAnsi="Times New Roman" w:cs="Times New Roman"/>
          <w:sz w:val="24"/>
          <w:szCs w:val="24"/>
          <w:lang w:val="kk-KZ"/>
        </w:rPr>
        <w:t xml:space="preserve">Білім беру бағдарламасы бойынша білім алушылардың шығармашылық, оның ішінде ғылыми-зерттеу іс-әрекетін жоспарлау мен бақылау және нәтижелерін бағалау механгизмі оқытушының жетекшілігімен студенттердің ғылыми жұмысы (СҒЗЖ) болып табылады. </w:t>
      </w:r>
      <w:r w:rsidRPr="002344A8">
        <w:rPr>
          <w:rFonts w:ascii="Times New Roman" w:hAnsi="Times New Roman" w:cs="Times New Roman"/>
          <w:sz w:val="24"/>
          <w:szCs w:val="24"/>
          <w:lang w:val="kk-KZ"/>
        </w:rPr>
        <w:t>Жеке және мәдени қажеттіліктерді қанағаттандыру үшін Студенттер сарайы жұмыс істейді, онда мәдени іс-шараларды ұйымдастыруға және өткізуге қатысатын шығармашылық студенттік топтар жұмыс атқарады.</w:t>
      </w:r>
      <w:r w:rsidRPr="002344A8">
        <w:rPr>
          <w:rStyle w:val="y2iqfc"/>
          <w:rFonts w:ascii="Times New Roman" w:hAnsi="Times New Roman" w:cs="Times New Roman"/>
          <w:sz w:val="24"/>
          <w:szCs w:val="24"/>
          <w:lang w:val="kk-KZ"/>
        </w:rPr>
        <w:t xml:space="preserve"> Жастар кәсіпкерлік орталығының базасында әр факультетте StartUp жобаларының командасы – ENACTUS, ғылыми үйірмелері жұмыс атқарады. Ғылыми жұмыстармен айналысу үшін биотехнология және қоршаған орта мониторингі бойынша ғылыми-зерттеу паркі, оның ішінде табиғат компоненттеріндегі заттардың геохимиялық құрамын анықтайтын қоршаған ортаны бақылау зертханалары бар. Студенттерге зерттелетін аумақтың географиялық және тарихи карталарын жасауға көмектесетін </w:t>
      </w:r>
      <w:r w:rsidRPr="002344A8">
        <w:rPr>
          <w:rStyle w:val="y2iqfc"/>
          <w:rFonts w:ascii="Times New Roman" w:hAnsi="Times New Roman" w:cs="Times New Roman"/>
          <w:color w:val="000000" w:themeColor="text1"/>
          <w:sz w:val="24"/>
          <w:szCs w:val="24"/>
          <w:lang w:val="kk-KZ"/>
        </w:rPr>
        <w:t>«ГАЖ</w:t>
      </w:r>
      <w:r w:rsidRPr="002344A8">
        <w:rPr>
          <w:rStyle w:val="y2iqfc"/>
          <w:rFonts w:ascii="Times New Roman" w:hAnsi="Times New Roman" w:cs="Times New Roman"/>
          <w:sz w:val="24"/>
          <w:szCs w:val="24"/>
          <w:lang w:val="kk-KZ"/>
        </w:rPr>
        <w:t xml:space="preserve"> және электронды картография» оқу-зерттеу зертханалары, «Орталық Қазақстанның географиялық және геоэкологиялық зерттеулері», метеорология негіздері бар климатологияға арналған цифрлық метеорологиялық станция орнатылуда. Барлық құрылымдарда студенттер мен оқытушыларға зертханалық жұмыстарды, ғылыми зерттеулерді, дипломдық жобаларды орындауға қолжетімділік қамтамасыз етілген.</w:t>
      </w:r>
    </w:p>
    <w:p w14:paraId="656E55D9"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Ғылыми кітапхана көмекші қызмет ретінде оқу үдерісін, ғылыми-зерттеу және оқу жұмысын ғылыми және оқу әдебиеттерімен қамтамасыз етеді, ақпараттық-кітапханалық-библиографиялық ресурстарды жасайды, пайдаланушылардың әлемдік ақпараттық ресурстарға кең қолжетімділігін қамтамасыз етеді, студенттердің ақпараттық мәдениетін дамытуға ықпал етеді. Қазіргі уақытта Қарағанды ​​университетінің кітапханасында ғылыми, оқу-әдістемелік, оқу-әдістемелік және көркем әдебиеттердің 1 800 000 дана көлеміндегі үлкен кітап қоры бар. Кітапхана құрылымына 10 оқу залы, 11 абонемент, 7 электронды ресурстар бөлмесі кіреді. Кітапханадағы отыратын орын саны – 1180.</w:t>
      </w:r>
    </w:p>
    <w:p w14:paraId="54E0619D"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xml:space="preserve">Студенттердің ғылыми-зерттеу қызметіне жетекшілік ететін ғылыми жұмыстар жөніндегі проректор (2019 жылғы наурыздан – </w:t>
      </w:r>
      <w:r w:rsidRPr="002344A8">
        <w:rPr>
          <w:rStyle w:val="y2iqfc"/>
          <w:rFonts w:ascii="Times New Roman" w:hAnsi="Times New Roman" w:cs="Times New Roman"/>
          <w:color w:val="000000" w:themeColor="text1"/>
          <w:sz w:val="24"/>
          <w:szCs w:val="24"/>
          <w:lang w:val="kk-KZ"/>
        </w:rPr>
        <w:t>инновациялар жөніндегі проректор),</w:t>
      </w:r>
      <w:r w:rsidRPr="002344A8">
        <w:rPr>
          <w:rStyle w:val="y2iqfc"/>
          <w:rFonts w:ascii="Times New Roman" w:hAnsi="Times New Roman" w:cs="Times New Roman"/>
          <w:sz w:val="24"/>
          <w:szCs w:val="24"/>
          <w:lang w:val="kk-KZ"/>
        </w:rPr>
        <w:t xml:space="preserve"> Ғылыми-техникалық кеңес, Инновациялық-технологиялық орталық (2019 жылғы </w:t>
      </w:r>
      <w:r w:rsidRPr="002344A8">
        <w:rPr>
          <w:rStyle w:val="y2iqfc"/>
          <w:rFonts w:ascii="Times New Roman" w:hAnsi="Times New Roman" w:cs="Times New Roman"/>
          <w:sz w:val="24"/>
          <w:szCs w:val="24"/>
          <w:lang w:val="kk-KZ"/>
        </w:rPr>
        <w:lastRenderedPageBreak/>
        <w:t>наурыздан – Ғылым және коммерцияландыру департаменті). 6В01511 – «География-Тарих» білім беру бағдарламасының құрылымы студенттерге ғылыми-зерттеу жұмыстарына қатысуға және зерттеу мәдениетін меңгеруге мүмкіндік береді. Оқу траекториясы студенттен 1 курстан бастап ғылыми жұмыстарды дайындауды талап етеді. Әрбір студентке ғылыми жетекші тағайындалады, оның міндеттеріне дипломдық жұмысты жазуға әдістемелік көмек көрсету кіреді.</w:t>
      </w:r>
    </w:p>
    <w:p w14:paraId="3F0DA092"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Студенттердің ғылыми-зерттеу жұмыстарына қатысуының баламалы түрлері ғылыми баяндамалар дайындау, студенттік конференцияларға қатысу, ғылыми жетекшімен бірлесіп мақалалар жариялау болып табылады. Мысалы, 3 курс студенті Ахмад Шакасимов «Geografie a geologie Moderníchin formačních technologií Technickévědy» (2020) конференциясында баяндама жасап, қатысушы сертификатымен марапатталды (жетекшісі аға оқытушы Жанғожина Г.М.). Бағдарламаның студенттері университеттің Студенттер мен магистранттардың ғылыми қауымдастығының (ҒАО) және Қарағанды ​​облысы әкімі аппаратының республикалық және облыстық мемлекеттік мекемелерінің жұмысына қатысады, олардың міндеттері студенттердің ғылыми-зерттеу жұмыстарын үйлестіру және оларды қоғамдық жұмыстарға тарту. Бұл қоғамдық бірлестік студенттерді конференциялар, форумдар, байқаулар жұмыстарына тартады, ғылыми-әдістемелік көмек көрсетеді, алдағы ғылыми шаралар туралы хабардар етеді. Мысалы, Қарағанды ​​облысы әкімі аппаратының қолдауымен «Этномәдени бірлестіктердің жас көшбасшыларының тұлғасын қалыптастыру» атты Қазақстан халқы Ассамблеясының республикалық ғылыми-тәжірибелік конференциясына 2 курс студенті Қуатова Саягүл қатысты.</w:t>
      </w:r>
    </w:p>
    <w:p w14:paraId="08D5E765"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2018 жылдың сәуір айынан бастап география кафедрасының базасында «IT-технологиялар және заманауи география» студенттік ғылыми үйірмесі өз жұмысын бастады. Үйірме жұмысына кафедраның барлық профессорлық-оқытушылар құрамы мен 6В01511-«География-Тарих» білім беру бағдарламасының 1-4 курс студенттері белсене қатысады. Қызығушылық танытқан студенттердің ғылыми-зерттеу қызметімен айналысатын үйірме ұйымдастыру бұл жұмыстың үлкен маңыздылығымен және өзектілігімен байланысты.</w:t>
      </w:r>
    </w:p>
    <w:p w14:paraId="111AC5D1"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i/>
          <w:sz w:val="24"/>
          <w:szCs w:val="24"/>
          <w:lang w:val="kk-KZ"/>
        </w:rPr>
        <w:t>Сәйкестік.</w:t>
      </w:r>
    </w:p>
    <w:p w14:paraId="4B239846"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xml:space="preserve">Ақпарат, информатика, ақпараттық технологиялар - бұл қазіргі қоғамның өмірі мен қажеттіліктерін өте дәл сипаттайтын баршаға бұрыннан таныс сөздер. Қазіргі уақытта студенттер мен қарапайым адамдардың іс-әрекеті үнемі дамуды қажет ететін осы технологияларға өте тәуелді болды. </w:t>
      </w:r>
    </w:p>
    <w:p w14:paraId="2F959BDC"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Ақпараттық технологиялар (It-technologies) - тез өзгеретін орта, онда әрқашан көптеген жаңалықтар бар. Мұнда, күн сайын дерлік, барлық студенттер университетте табысты және толық оқу үшін, ал болашақта - кәсіби қызметінде оқу процесінде білуі және қолдана білуі қажет көптеген жобалар мен әзірлемелер пайда болады.</w:t>
      </w:r>
    </w:p>
    <w:p w14:paraId="19890604"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i/>
          <w:sz w:val="24"/>
          <w:szCs w:val="24"/>
          <w:lang w:val="kk-KZ"/>
        </w:rPr>
        <w:t>Ғылыми жаңалық.</w:t>
      </w:r>
    </w:p>
    <w:p w14:paraId="38B878AF"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It-технологиялар туралы ғылыми және ақпарат көздерінің көптігіне және олардың оқу іс-әрекетіндегі тиімділігі мәселелерінің жеткілікті жоғары деңгейде зерттелуіне қарамастан, география саласындағы студенттер мен болашақ мамандарға оны пайдалану бойынша нақты ғылыми негізделген әдістемелік ұсыныстар- Отандық әдебиетте қазіргі географиядағы технологиялар әлі де жоқ. Компьютерді меңгеру деңгейі әркім үшін әртүрлі: біреу алғашқы қадамдарды жасайды, біреу оған үйреніп қалды, біреу кейде ғана қиындықтарға тап болады.</w:t>
      </w:r>
    </w:p>
    <w:p w14:paraId="17FA9204"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Бірақ кез келген жағдайда студенттердің IT-технологиялар саласындағы білімін жетілдіруге болады және ол қажет. Осыған байланысты ғылыми студенттік үйірме қызметін ұйымдастыру белгілі бір дәрежеде бұл олқылықтың орнын толтырады.</w:t>
      </w:r>
    </w:p>
    <w:p w14:paraId="02C05F06"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i/>
          <w:sz w:val="24"/>
          <w:szCs w:val="24"/>
          <w:lang w:val="kk-KZ"/>
        </w:rPr>
        <w:t>Оқыту нәтижелері.</w:t>
      </w:r>
    </w:p>
    <w:p w14:paraId="290A2C2B"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lastRenderedPageBreak/>
        <w:t>Студенттік ғылыми үйірменің қызметі география студенттеріне компьютерлік технологияға жақсырақ үйренуге көмектеседі, бұл көптеген оқу міндеттерін шешуді жеңілдетеді және:</w:t>
      </w:r>
    </w:p>
    <w:p w14:paraId="064D2FF0"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компьютермен байланысты кез келген оқу және ғылыми жұмыстарды тезірек және сапалы орындау;</w:t>
      </w:r>
    </w:p>
    <w:p w14:paraId="5A34CB26"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Интернетте қосымша ақпаратты табу;</w:t>
      </w:r>
    </w:p>
    <w:p w14:paraId="36625D27"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оқу үрдісіне қажетті фильмді, тақырыптық бейнероликті, кітапты (оқулық, оқу құралы), музыканы және т.б. табу;</w:t>
      </w:r>
    </w:p>
    <w:p w14:paraId="769C6DAB"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оқу материалын (фотосуреттер, аэроғарыштық суреттер, картографиялық материалдар және т.б.) өңдеу және оны Интернет арқылы адресатқа жіберу;</w:t>
      </w:r>
    </w:p>
    <w:p w14:paraId="6A28246B"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ақпаратты іздеу, жинау, сақтау, өңдеу, қамтамасыз ету, тарату әдістерін және осындай процестер мен әдістерді жүзеге асыру жолдарын үйрену;</w:t>
      </w:r>
    </w:p>
    <w:p w14:paraId="2109FAE9"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файл алмастырғыштарды пайдалану;</w:t>
      </w:r>
    </w:p>
    <w:p w14:paraId="16EB6E8D"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ArcGIS бағдарламаларында географиялық карталарды құру және т.б.;</w:t>
      </w:r>
    </w:p>
    <w:p w14:paraId="60FCC9A6" w14:textId="77777777" w:rsidR="002344A8" w:rsidRPr="002344A8" w:rsidRDefault="002344A8" w:rsidP="00B51291">
      <w:pPr>
        <w:pStyle w:val="HTML"/>
        <w:ind w:firstLine="567"/>
        <w:jc w:val="both"/>
        <w:rPr>
          <w:rFonts w:ascii="Times New Roman" w:hAnsi="Times New Roman" w:cs="Times New Roman"/>
          <w:sz w:val="24"/>
          <w:szCs w:val="24"/>
        </w:rPr>
      </w:pPr>
      <w:r w:rsidRPr="002344A8">
        <w:rPr>
          <w:rStyle w:val="y2iqfc"/>
          <w:rFonts w:ascii="Times New Roman" w:hAnsi="Times New Roman" w:cs="Times New Roman"/>
          <w:sz w:val="24"/>
          <w:szCs w:val="24"/>
          <w:lang w:val="kk-KZ"/>
        </w:rPr>
        <w:t>• блогтар мен ғылыми сайттарды құру;</w:t>
      </w:r>
    </w:p>
    <w:p w14:paraId="5CD0C882"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ақпаратты өңдеу (математикалық есептеу бағдарламалары, графика, дыбыс және бейне редакторлар және т.б.);</w:t>
      </w:r>
    </w:p>
    <w:p w14:paraId="50A90FF2"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ақпаратқа қолжетімділікті қамтамасыз ету (жаңалықтар, гидрометеорологиялық болжам және т.б.);</w:t>
      </w:r>
    </w:p>
    <w:p w14:paraId="00D5A643"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қосымша тренингтеріңізді жоспарлаңыз (ғылыми мақалалар, ғылыми жобалар, интерактивті сабақтар, вебинарлар, анықтамалықтар) және т.б..</w:t>
      </w:r>
    </w:p>
    <w:p w14:paraId="1F5808AC"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Ағымдағы 2018-2019 оқу жылында кафедраның профессорлық-оқытушылық құрамының үйірме жұмыстары белсенді түрде жалғасуда. Үйірме жұмысы үшін барлық қажетті құжаттар бар: жұмыс жоспары, үйірме мүшелері мен ғылыми жетекшілерінің тізімі, студенттердің ғылыми-зерттеу жұмыстарының тақырыптары, оқу-картографиялық қор. Төмендегі 7-кестеде 2018-2019 оқу жылындағы Е.А. Бөкетов атындағы Қарағанды мемлекеттік университетінің биолого-география факультетінің география кафедрасының  «IT-технологиялар және қазіргі география» ғылыми студенттік үйірмесінің жұмыс жоспары берілген.</w:t>
      </w:r>
    </w:p>
    <w:p w14:paraId="0F516809"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Fonts w:ascii="Times New Roman" w:hAnsi="Times New Roman" w:cs="Times New Roman"/>
          <w:sz w:val="24"/>
          <w:szCs w:val="24"/>
          <w:lang w:val="kk-KZ"/>
        </w:rPr>
        <w:t>7- 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399"/>
        <w:gridCol w:w="1889"/>
        <w:gridCol w:w="2459"/>
      </w:tblGrid>
      <w:tr w:rsidR="002344A8" w:rsidRPr="002344A8" w14:paraId="50673BD1" w14:textId="77777777" w:rsidTr="002344A8">
        <w:tc>
          <w:tcPr>
            <w:tcW w:w="540" w:type="dxa"/>
          </w:tcPr>
          <w:p w14:paraId="4110CD11" w14:textId="77777777" w:rsidR="002344A8" w:rsidRPr="002344A8" w:rsidRDefault="002344A8" w:rsidP="006130D7">
            <w:pPr>
              <w:rPr>
                <w:sz w:val="24"/>
                <w:szCs w:val="24"/>
              </w:rPr>
            </w:pPr>
            <w:r w:rsidRPr="002344A8">
              <w:rPr>
                <w:sz w:val="24"/>
                <w:szCs w:val="24"/>
                <w:lang w:val="en-US"/>
              </w:rPr>
              <w:t>№ п/п</w:t>
            </w:r>
          </w:p>
        </w:tc>
        <w:tc>
          <w:tcPr>
            <w:tcW w:w="4671" w:type="dxa"/>
          </w:tcPr>
          <w:p w14:paraId="3C97D251"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Жоспарланған жұмыс түрі</w:t>
            </w:r>
          </w:p>
          <w:p w14:paraId="276C3403" w14:textId="77777777" w:rsidR="002344A8" w:rsidRPr="002344A8" w:rsidRDefault="002344A8" w:rsidP="006130D7">
            <w:pPr>
              <w:rPr>
                <w:sz w:val="24"/>
                <w:szCs w:val="24"/>
              </w:rPr>
            </w:pPr>
          </w:p>
        </w:tc>
        <w:tc>
          <w:tcPr>
            <w:tcW w:w="1985" w:type="dxa"/>
          </w:tcPr>
          <w:p w14:paraId="7D140E9C" w14:textId="77777777" w:rsidR="002344A8" w:rsidRPr="002344A8" w:rsidRDefault="002344A8" w:rsidP="006130D7">
            <w:pPr>
              <w:rPr>
                <w:sz w:val="24"/>
                <w:szCs w:val="24"/>
                <w:lang w:val="kk-KZ"/>
              </w:rPr>
            </w:pPr>
            <w:r w:rsidRPr="002344A8">
              <w:rPr>
                <w:sz w:val="24"/>
                <w:szCs w:val="24"/>
                <w:lang w:val="kk-KZ"/>
              </w:rPr>
              <w:t>Орындалу уақыты</w:t>
            </w:r>
          </w:p>
        </w:tc>
        <w:tc>
          <w:tcPr>
            <w:tcW w:w="2551" w:type="dxa"/>
          </w:tcPr>
          <w:p w14:paraId="0581675E" w14:textId="77777777" w:rsidR="002344A8" w:rsidRPr="002344A8" w:rsidRDefault="002344A8" w:rsidP="006130D7">
            <w:pPr>
              <w:rPr>
                <w:sz w:val="24"/>
                <w:szCs w:val="24"/>
                <w:lang w:val="kk-KZ"/>
              </w:rPr>
            </w:pPr>
            <w:r w:rsidRPr="002344A8">
              <w:rPr>
                <w:sz w:val="24"/>
                <w:szCs w:val="24"/>
                <w:lang w:val="kk-KZ"/>
              </w:rPr>
              <w:t>Жауаптылар</w:t>
            </w:r>
          </w:p>
        </w:tc>
      </w:tr>
      <w:tr w:rsidR="002344A8" w:rsidRPr="002344A8" w14:paraId="050EB472" w14:textId="77777777" w:rsidTr="002344A8">
        <w:tc>
          <w:tcPr>
            <w:tcW w:w="540" w:type="dxa"/>
          </w:tcPr>
          <w:p w14:paraId="236EA362" w14:textId="77777777" w:rsidR="002344A8" w:rsidRPr="002344A8" w:rsidRDefault="002344A8" w:rsidP="006130D7">
            <w:pPr>
              <w:rPr>
                <w:sz w:val="24"/>
                <w:szCs w:val="24"/>
              </w:rPr>
            </w:pPr>
            <w:r w:rsidRPr="002344A8">
              <w:rPr>
                <w:sz w:val="24"/>
                <w:szCs w:val="24"/>
              </w:rPr>
              <w:t>1</w:t>
            </w:r>
          </w:p>
        </w:tc>
        <w:tc>
          <w:tcPr>
            <w:tcW w:w="4671" w:type="dxa"/>
          </w:tcPr>
          <w:p w14:paraId="667EB400"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Ұйымдастыру мәселелерін шешу. 2018-2019 оқу жылына «It-технологиялар және заманауи география» ғылыми үйірмесінің жұмыс жоспарын құру. Студенттік үйірмеге қатысушылардың ғылыми ізденістерінің негізгі бағыттарын анықтау</w:t>
            </w:r>
          </w:p>
          <w:p w14:paraId="25CC5631" w14:textId="77777777" w:rsidR="002344A8" w:rsidRPr="002344A8" w:rsidRDefault="002344A8" w:rsidP="006130D7">
            <w:pPr>
              <w:pStyle w:val="afff2"/>
              <w:rPr>
                <w:sz w:val="24"/>
                <w:szCs w:val="24"/>
              </w:rPr>
            </w:pPr>
          </w:p>
        </w:tc>
        <w:tc>
          <w:tcPr>
            <w:tcW w:w="1985" w:type="dxa"/>
          </w:tcPr>
          <w:p w14:paraId="2B1368BF" w14:textId="77777777" w:rsidR="002344A8" w:rsidRPr="002344A8" w:rsidRDefault="002344A8" w:rsidP="006130D7">
            <w:pPr>
              <w:rPr>
                <w:sz w:val="24"/>
                <w:szCs w:val="24"/>
              </w:rPr>
            </w:pPr>
            <w:r w:rsidRPr="002344A8">
              <w:rPr>
                <w:sz w:val="24"/>
                <w:szCs w:val="24"/>
                <w:lang w:val="kk-KZ"/>
              </w:rPr>
              <w:t>Қыркүйек</w:t>
            </w:r>
            <w:r w:rsidRPr="002344A8">
              <w:rPr>
                <w:sz w:val="24"/>
                <w:szCs w:val="24"/>
              </w:rPr>
              <w:t>,</w:t>
            </w:r>
          </w:p>
          <w:p w14:paraId="22A64426" w14:textId="77777777" w:rsidR="002344A8" w:rsidRPr="002344A8" w:rsidRDefault="002344A8" w:rsidP="006130D7">
            <w:pPr>
              <w:rPr>
                <w:sz w:val="24"/>
                <w:szCs w:val="24"/>
              </w:rPr>
            </w:pPr>
            <w:r w:rsidRPr="002344A8">
              <w:rPr>
                <w:sz w:val="24"/>
                <w:szCs w:val="24"/>
              </w:rPr>
              <w:t xml:space="preserve">2018 </w:t>
            </w:r>
            <w:r w:rsidRPr="002344A8">
              <w:rPr>
                <w:sz w:val="24"/>
                <w:szCs w:val="24"/>
                <w:lang w:val="kk-KZ"/>
              </w:rPr>
              <w:t>ж</w:t>
            </w:r>
            <w:r w:rsidRPr="002344A8">
              <w:rPr>
                <w:sz w:val="24"/>
                <w:szCs w:val="24"/>
              </w:rPr>
              <w:t>.</w:t>
            </w:r>
          </w:p>
        </w:tc>
        <w:tc>
          <w:tcPr>
            <w:tcW w:w="2551" w:type="dxa"/>
          </w:tcPr>
          <w:p w14:paraId="5F913AB2"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Үйірме жетекшісі</w:t>
            </w:r>
          </w:p>
          <w:p w14:paraId="6185B726"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Чистякова Г.Н., география кафедрасының оқытушысы</w:t>
            </w:r>
          </w:p>
          <w:p w14:paraId="61D009A4" w14:textId="77777777" w:rsidR="002344A8" w:rsidRPr="002344A8" w:rsidRDefault="002344A8" w:rsidP="006130D7">
            <w:pPr>
              <w:rPr>
                <w:sz w:val="24"/>
                <w:szCs w:val="24"/>
              </w:rPr>
            </w:pPr>
          </w:p>
        </w:tc>
      </w:tr>
      <w:tr w:rsidR="002344A8" w:rsidRPr="002344A8" w14:paraId="13A76250" w14:textId="77777777" w:rsidTr="002344A8">
        <w:trPr>
          <w:trHeight w:val="1269"/>
        </w:trPr>
        <w:tc>
          <w:tcPr>
            <w:tcW w:w="540" w:type="dxa"/>
          </w:tcPr>
          <w:p w14:paraId="202D210E" w14:textId="77777777" w:rsidR="002344A8" w:rsidRPr="002344A8" w:rsidRDefault="002344A8" w:rsidP="006130D7">
            <w:pPr>
              <w:rPr>
                <w:sz w:val="24"/>
                <w:szCs w:val="24"/>
              </w:rPr>
            </w:pPr>
            <w:r w:rsidRPr="002344A8">
              <w:rPr>
                <w:sz w:val="24"/>
                <w:szCs w:val="24"/>
              </w:rPr>
              <w:t>2</w:t>
            </w:r>
          </w:p>
        </w:tc>
        <w:tc>
          <w:tcPr>
            <w:tcW w:w="4671" w:type="dxa"/>
          </w:tcPr>
          <w:p w14:paraId="7E59CCEE" w14:textId="77777777" w:rsidR="002344A8" w:rsidRPr="002344A8" w:rsidRDefault="002344A8" w:rsidP="006130D7">
            <w:pPr>
              <w:pStyle w:val="HTML"/>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Топтық жұмысқа N506 аудиторияны жабдықтау. «It-технологиялар және заманауи география» үйірмесінің жұмысы туралы ақпаратқа стенд дайындау.</w:t>
            </w:r>
          </w:p>
        </w:tc>
        <w:tc>
          <w:tcPr>
            <w:tcW w:w="1985" w:type="dxa"/>
          </w:tcPr>
          <w:p w14:paraId="5617C52A" w14:textId="77777777" w:rsidR="002344A8" w:rsidRPr="002344A8" w:rsidRDefault="002344A8" w:rsidP="006130D7">
            <w:pPr>
              <w:rPr>
                <w:sz w:val="24"/>
                <w:szCs w:val="24"/>
              </w:rPr>
            </w:pPr>
            <w:r w:rsidRPr="002344A8">
              <w:rPr>
                <w:sz w:val="24"/>
                <w:szCs w:val="24"/>
                <w:lang w:val="kk-KZ"/>
              </w:rPr>
              <w:t>Қыркүйек</w:t>
            </w:r>
            <w:r w:rsidRPr="002344A8">
              <w:rPr>
                <w:sz w:val="24"/>
                <w:szCs w:val="24"/>
              </w:rPr>
              <w:t>,</w:t>
            </w:r>
          </w:p>
          <w:p w14:paraId="68F3BC17" w14:textId="77777777" w:rsidR="002344A8" w:rsidRPr="002344A8" w:rsidRDefault="002344A8" w:rsidP="006130D7">
            <w:pPr>
              <w:rPr>
                <w:sz w:val="24"/>
                <w:szCs w:val="24"/>
              </w:rPr>
            </w:pPr>
            <w:r w:rsidRPr="002344A8">
              <w:rPr>
                <w:sz w:val="24"/>
                <w:szCs w:val="24"/>
              </w:rPr>
              <w:t xml:space="preserve">2018 </w:t>
            </w:r>
            <w:r w:rsidRPr="002344A8">
              <w:rPr>
                <w:sz w:val="24"/>
                <w:szCs w:val="24"/>
                <w:lang w:val="kk-KZ"/>
              </w:rPr>
              <w:t>ж</w:t>
            </w:r>
            <w:r w:rsidRPr="002344A8">
              <w:rPr>
                <w:sz w:val="24"/>
                <w:szCs w:val="24"/>
              </w:rPr>
              <w:t>.</w:t>
            </w:r>
          </w:p>
        </w:tc>
        <w:tc>
          <w:tcPr>
            <w:tcW w:w="2551" w:type="dxa"/>
          </w:tcPr>
          <w:p w14:paraId="6983A468"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Үйірме жетекшісі</w:t>
            </w:r>
          </w:p>
          <w:p w14:paraId="7A4712C1" w14:textId="77777777" w:rsidR="002344A8" w:rsidRPr="002344A8" w:rsidRDefault="002344A8" w:rsidP="006130D7">
            <w:pPr>
              <w:pStyle w:val="HTML"/>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Чистякова Г.Н., география кафедрасының оқытушысы</w:t>
            </w:r>
          </w:p>
        </w:tc>
      </w:tr>
      <w:tr w:rsidR="002344A8" w:rsidRPr="002344A8" w14:paraId="2A1FEF4B" w14:textId="77777777" w:rsidTr="002344A8">
        <w:tc>
          <w:tcPr>
            <w:tcW w:w="540" w:type="dxa"/>
          </w:tcPr>
          <w:p w14:paraId="177355A1" w14:textId="77777777" w:rsidR="002344A8" w:rsidRPr="002344A8" w:rsidRDefault="002344A8" w:rsidP="006130D7">
            <w:pPr>
              <w:rPr>
                <w:sz w:val="24"/>
                <w:szCs w:val="24"/>
              </w:rPr>
            </w:pPr>
            <w:r w:rsidRPr="002344A8">
              <w:rPr>
                <w:sz w:val="24"/>
                <w:szCs w:val="24"/>
              </w:rPr>
              <w:t>3</w:t>
            </w:r>
          </w:p>
        </w:tc>
        <w:tc>
          <w:tcPr>
            <w:tcW w:w="4671" w:type="dxa"/>
          </w:tcPr>
          <w:p w14:paraId="3EA8CEAA"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6В01511-«География-Тарих» дайындық бағыты бойынша студенттердің ғылыми зерттеу тақырыптарын бекіту.</w:t>
            </w:r>
          </w:p>
          <w:p w14:paraId="6D0D2D0B" w14:textId="77777777" w:rsidR="002344A8" w:rsidRPr="002344A8" w:rsidRDefault="002344A8" w:rsidP="006130D7">
            <w:pPr>
              <w:rPr>
                <w:sz w:val="24"/>
                <w:szCs w:val="24"/>
              </w:rPr>
            </w:pPr>
          </w:p>
        </w:tc>
        <w:tc>
          <w:tcPr>
            <w:tcW w:w="1985" w:type="dxa"/>
          </w:tcPr>
          <w:p w14:paraId="2D85DE4E" w14:textId="77777777" w:rsidR="002344A8" w:rsidRPr="002344A8" w:rsidRDefault="002344A8" w:rsidP="006130D7">
            <w:pPr>
              <w:rPr>
                <w:sz w:val="24"/>
                <w:szCs w:val="24"/>
              </w:rPr>
            </w:pPr>
            <w:r w:rsidRPr="002344A8">
              <w:rPr>
                <w:sz w:val="24"/>
                <w:szCs w:val="24"/>
                <w:lang w:val="kk-KZ"/>
              </w:rPr>
              <w:t>Қазан</w:t>
            </w:r>
            <w:r w:rsidRPr="002344A8">
              <w:rPr>
                <w:sz w:val="24"/>
                <w:szCs w:val="24"/>
              </w:rPr>
              <w:t>,</w:t>
            </w:r>
          </w:p>
          <w:p w14:paraId="03AE31FA" w14:textId="77777777" w:rsidR="002344A8" w:rsidRPr="002344A8" w:rsidRDefault="002344A8" w:rsidP="006130D7">
            <w:pPr>
              <w:rPr>
                <w:sz w:val="24"/>
                <w:szCs w:val="24"/>
              </w:rPr>
            </w:pPr>
            <w:r w:rsidRPr="002344A8">
              <w:rPr>
                <w:sz w:val="24"/>
                <w:szCs w:val="24"/>
              </w:rPr>
              <w:t xml:space="preserve">2018 </w:t>
            </w:r>
            <w:r w:rsidRPr="002344A8">
              <w:rPr>
                <w:sz w:val="24"/>
                <w:szCs w:val="24"/>
                <w:lang w:val="kk-KZ"/>
              </w:rPr>
              <w:t>ж</w:t>
            </w:r>
            <w:r w:rsidRPr="002344A8">
              <w:rPr>
                <w:sz w:val="24"/>
                <w:szCs w:val="24"/>
              </w:rPr>
              <w:t>.</w:t>
            </w:r>
          </w:p>
        </w:tc>
        <w:tc>
          <w:tcPr>
            <w:tcW w:w="2551" w:type="dxa"/>
          </w:tcPr>
          <w:p w14:paraId="4CBFFCEA"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Үйірме жетекшісі</w:t>
            </w:r>
          </w:p>
          <w:p w14:paraId="7C568694"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Чистякова Г.Н.,</w:t>
            </w:r>
          </w:p>
          <w:p w14:paraId="1E75D959" w14:textId="77777777" w:rsidR="002344A8" w:rsidRPr="002344A8" w:rsidRDefault="002344A8" w:rsidP="006130D7">
            <w:pPr>
              <w:pStyle w:val="HTML"/>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xml:space="preserve">Аманжолов А.И. география кафедрасының </w:t>
            </w:r>
            <w:r w:rsidRPr="002344A8">
              <w:rPr>
                <w:rStyle w:val="y2iqfc"/>
                <w:rFonts w:ascii="Times New Roman" w:hAnsi="Times New Roman" w:cs="Times New Roman"/>
                <w:sz w:val="24"/>
                <w:szCs w:val="24"/>
                <w:lang w:val="kk-KZ"/>
              </w:rPr>
              <w:lastRenderedPageBreak/>
              <w:t>оқытушы</w:t>
            </w:r>
            <w:r w:rsidRPr="002344A8">
              <w:rPr>
                <w:rStyle w:val="y2iqfc"/>
                <w:rFonts w:ascii="Times New Roman" w:hAnsi="Times New Roman" w:cs="Times New Roman"/>
                <w:sz w:val="24"/>
                <w:szCs w:val="24"/>
              </w:rPr>
              <w:t>лары</w:t>
            </w:r>
          </w:p>
        </w:tc>
      </w:tr>
      <w:tr w:rsidR="002344A8" w:rsidRPr="002344A8" w14:paraId="3447F08C" w14:textId="77777777" w:rsidTr="002344A8">
        <w:tc>
          <w:tcPr>
            <w:tcW w:w="540" w:type="dxa"/>
          </w:tcPr>
          <w:p w14:paraId="262BE06C" w14:textId="77777777" w:rsidR="002344A8" w:rsidRPr="002344A8" w:rsidRDefault="002344A8" w:rsidP="006130D7">
            <w:pPr>
              <w:rPr>
                <w:sz w:val="24"/>
                <w:szCs w:val="24"/>
              </w:rPr>
            </w:pPr>
            <w:r w:rsidRPr="002344A8">
              <w:rPr>
                <w:sz w:val="24"/>
                <w:szCs w:val="24"/>
              </w:rPr>
              <w:lastRenderedPageBreak/>
              <w:t>4</w:t>
            </w:r>
          </w:p>
        </w:tc>
        <w:tc>
          <w:tcPr>
            <w:tcW w:w="4671" w:type="dxa"/>
          </w:tcPr>
          <w:p w14:paraId="7C4D5058"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Студенттік конференцияларға, ғылыми жобалар конкурстарына, қалалық, облыстық, республикалық деңгейдегі пәндік олимпиадаларға және т.б. қатысу үшін ғылыми үйірме аясында студенттердің ғылыми жұмыстарын дайындау.</w:t>
            </w:r>
          </w:p>
          <w:p w14:paraId="3D103A41" w14:textId="77777777" w:rsidR="002344A8" w:rsidRPr="002344A8" w:rsidRDefault="002344A8" w:rsidP="006130D7">
            <w:pPr>
              <w:rPr>
                <w:sz w:val="24"/>
                <w:szCs w:val="24"/>
              </w:rPr>
            </w:pPr>
          </w:p>
        </w:tc>
        <w:tc>
          <w:tcPr>
            <w:tcW w:w="1985" w:type="dxa"/>
          </w:tcPr>
          <w:p w14:paraId="329793E0" w14:textId="77777777" w:rsidR="002344A8" w:rsidRPr="002344A8" w:rsidRDefault="002344A8" w:rsidP="006130D7">
            <w:pPr>
              <w:rPr>
                <w:sz w:val="24"/>
                <w:szCs w:val="24"/>
              </w:rPr>
            </w:pPr>
            <w:r w:rsidRPr="002344A8">
              <w:rPr>
                <w:sz w:val="24"/>
                <w:szCs w:val="24"/>
                <w:lang w:val="kk-KZ"/>
              </w:rPr>
              <w:t>Қазан-сәуір</w:t>
            </w:r>
            <w:r w:rsidRPr="002344A8">
              <w:rPr>
                <w:sz w:val="24"/>
                <w:szCs w:val="24"/>
              </w:rPr>
              <w:t xml:space="preserve">, 2018-2019 </w:t>
            </w:r>
            <w:r w:rsidRPr="002344A8">
              <w:rPr>
                <w:sz w:val="24"/>
                <w:szCs w:val="24"/>
                <w:lang w:val="kk-KZ"/>
              </w:rPr>
              <w:t>жж</w:t>
            </w:r>
            <w:r w:rsidRPr="002344A8">
              <w:rPr>
                <w:sz w:val="24"/>
                <w:szCs w:val="24"/>
              </w:rPr>
              <w:t>.</w:t>
            </w:r>
          </w:p>
        </w:tc>
        <w:tc>
          <w:tcPr>
            <w:tcW w:w="2551" w:type="dxa"/>
          </w:tcPr>
          <w:p w14:paraId="7C10BE0E"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География кафедрасының профессорлық-оқытушылық құрамы, студенттердің ғылыми жұмыстарының жетекшілері</w:t>
            </w:r>
          </w:p>
          <w:p w14:paraId="29581C71" w14:textId="77777777" w:rsidR="002344A8" w:rsidRPr="002344A8" w:rsidRDefault="002344A8" w:rsidP="006130D7">
            <w:pPr>
              <w:rPr>
                <w:sz w:val="24"/>
                <w:szCs w:val="24"/>
              </w:rPr>
            </w:pPr>
          </w:p>
        </w:tc>
      </w:tr>
      <w:tr w:rsidR="002344A8" w:rsidRPr="002344A8" w14:paraId="1D58FE00" w14:textId="77777777" w:rsidTr="002344A8">
        <w:tc>
          <w:tcPr>
            <w:tcW w:w="540" w:type="dxa"/>
          </w:tcPr>
          <w:p w14:paraId="46E3E800" w14:textId="77777777" w:rsidR="002344A8" w:rsidRPr="002344A8" w:rsidRDefault="002344A8" w:rsidP="006130D7">
            <w:pPr>
              <w:rPr>
                <w:sz w:val="24"/>
                <w:szCs w:val="24"/>
              </w:rPr>
            </w:pPr>
            <w:r w:rsidRPr="002344A8">
              <w:rPr>
                <w:sz w:val="24"/>
                <w:szCs w:val="24"/>
              </w:rPr>
              <w:t>5</w:t>
            </w:r>
          </w:p>
        </w:tc>
        <w:tc>
          <w:tcPr>
            <w:tcW w:w="4671" w:type="dxa"/>
          </w:tcPr>
          <w:p w14:paraId="30482A3B"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Ғылыми үйірме отырысы. Тақырыбы: «Физикалық географияның қазіргі мәселелері».</w:t>
            </w:r>
          </w:p>
          <w:p w14:paraId="5B88F84B" w14:textId="77777777" w:rsidR="002344A8" w:rsidRPr="002344A8" w:rsidRDefault="002344A8" w:rsidP="006130D7">
            <w:pPr>
              <w:pStyle w:val="HTML"/>
              <w:rPr>
                <w:rFonts w:ascii="Times New Roman" w:hAnsi="Times New Roman" w:cs="Times New Roman"/>
                <w:sz w:val="24"/>
                <w:szCs w:val="24"/>
              </w:rPr>
            </w:pPr>
          </w:p>
          <w:p w14:paraId="30AA2D70" w14:textId="77777777" w:rsidR="002344A8" w:rsidRPr="002344A8" w:rsidRDefault="002344A8" w:rsidP="006130D7">
            <w:pPr>
              <w:rPr>
                <w:sz w:val="24"/>
                <w:szCs w:val="24"/>
              </w:rPr>
            </w:pPr>
          </w:p>
        </w:tc>
        <w:tc>
          <w:tcPr>
            <w:tcW w:w="1985" w:type="dxa"/>
          </w:tcPr>
          <w:p w14:paraId="0B9DF383" w14:textId="77777777" w:rsidR="002344A8" w:rsidRPr="002344A8" w:rsidRDefault="002344A8" w:rsidP="006130D7">
            <w:pPr>
              <w:rPr>
                <w:sz w:val="24"/>
                <w:szCs w:val="24"/>
              </w:rPr>
            </w:pPr>
            <w:r w:rsidRPr="002344A8">
              <w:rPr>
                <w:sz w:val="24"/>
                <w:szCs w:val="24"/>
                <w:lang w:val="kk-KZ"/>
              </w:rPr>
              <w:t>қараша</w:t>
            </w:r>
            <w:r w:rsidRPr="002344A8">
              <w:rPr>
                <w:sz w:val="24"/>
                <w:szCs w:val="24"/>
              </w:rPr>
              <w:t>,</w:t>
            </w:r>
          </w:p>
          <w:p w14:paraId="4593A98D" w14:textId="77777777" w:rsidR="002344A8" w:rsidRPr="002344A8" w:rsidRDefault="002344A8" w:rsidP="006130D7">
            <w:pPr>
              <w:rPr>
                <w:sz w:val="24"/>
                <w:szCs w:val="24"/>
              </w:rPr>
            </w:pPr>
            <w:r w:rsidRPr="002344A8">
              <w:rPr>
                <w:sz w:val="24"/>
                <w:szCs w:val="24"/>
              </w:rPr>
              <w:t xml:space="preserve">2018 </w:t>
            </w:r>
            <w:r w:rsidRPr="002344A8">
              <w:rPr>
                <w:sz w:val="24"/>
                <w:szCs w:val="24"/>
                <w:lang w:val="kk-KZ"/>
              </w:rPr>
              <w:t>ж</w:t>
            </w:r>
            <w:r w:rsidRPr="002344A8">
              <w:rPr>
                <w:sz w:val="24"/>
                <w:szCs w:val="24"/>
              </w:rPr>
              <w:t>.</w:t>
            </w:r>
          </w:p>
        </w:tc>
        <w:tc>
          <w:tcPr>
            <w:tcW w:w="2551" w:type="dxa"/>
          </w:tcPr>
          <w:p w14:paraId="4CDC7292" w14:textId="77777777" w:rsidR="002344A8" w:rsidRPr="002344A8" w:rsidRDefault="002344A8" w:rsidP="006130D7">
            <w:pPr>
              <w:rPr>
                <w:sz w:val="24"/>
                <w:szCs w:val="24"/>
              </w:rPr>
            </w:pPr>
            <w:r w:rsidRPr="002344A8">
              <w:rPr>
                <w:sz w:val="24"/>
                <w:szCs w:val="24"/>
                <w:lang w:val="kk-KZ"/>
              </w:rPr>
              <w:t>Есеп берушілер</w:t>
            </w:r>
            <w:r w:rsidRPr="002344A8">
              <w:rPr>
                <w:sz w:val="24"/>
                <w:szCs w:val="24"/>
              </w:rPr>
              <w:t>:</w:t>
            </w:r>
          </w:p>
          <w:p w14:paraId="4024178B" w14:textId="77777777" w:rsidR="002344A8" w:rsidRPr="002344A8" w:rsidRDefault="002344A8" w:rsidP="006130D7">
            <w:pPr>
              <w:rPr>
                <w:sz w:val="24"/>
                <w:szCs w:val="24"/>
              </w:rPr>
            </w:pPr>
            <w:r w:rsidRPr="002344A8">
              <w:rPr>
                <w:sz w:val="24"/>
                <w:szCs w:val="24"/>
              </w:rPr>
              <w:t xml:space="preserve">Акпамбетова К.М., </w:t>
            </w:r>
          </w:p>
          <w:p w14:paraId="43A7F46E" w14:textId="77777777" w:rsidR="002344A8" w:rsidRPr="002344A8" w:rsidRDefault="002344A8" w:rsidP="006130D7">
            <w:pPr>
              <w:rPr>
                <w:sz w:val="24"/>
                <w:szCs w:val="24"/>
              </w:rPr>
            </w:pPr>
            <w:r w:rsidRPr="002344A8">
              <w:rPr>
                <w:sz w:val="24"/>
                <w:szCs w:val="24"/>
              </w:rPr>
              <w:t>Жангожина Г.М.</w:t>
            </w:r>
          </w:p>
        </w:tc>
      </w:tr>
      <w:tr w:rsidR="002344A8" w:rsidRPr="002344A8" w14:paraId="41275455" w14:textId="77777777" w:rsidTr="002344A8">
        <w:tc>
          <w:tcPr>
            <w:tcW w:w="540" w:type="dxa"/>
          </w:tcPr>
          <w:p w14:paraId="7A14F7E6" w14:textId="77777777" w:rsidR="002344A8" w:rsidRPr="002344A8" w:rsidRDefault="002344A8" w:rsidP="006130D7">
            <w:pPr>
              <w:rPr>
                <w:sz w:val="24"/>
                <w:szCs w:val="24"/>
              </w:rPr>
            </w:pPr>
            <w:r w:rsidRPr="002344A8">
              <w:rPr>
                <w:sz w:val="24"/>
                <w:szCs w:val="24"/>
              </w:rPr>
              <w:t>6</w:t>
            </w:r>
          </w:p>
        </w:tc>
        <w:tc>
          <w:tcPr>
            <w:tcW w:w="4671" w:type="dxa"/>
          </w:tcPr>
          <w:p w14:paraId="117731B6"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Ғылыми үйірме отырысы. Тақырыбы: «Экономикалық, әлеуметтік және саяси географияның қазіргі мәселелері».</w:t>
            </w:r>
          </w:p>
          <w:p w14:paraId="24BAD009" w14:textId="77777777" w:rsidR="002344A8" w:rsidRPr="002344A8" w:rsidRDefault="002344A8" w:rsidP="006130D7">
            <w:pPr>
              <w:rPr>
                <w:sz w:val="24"/>
                <w:szCs w:val="24"/>
              </w:rPr>
            </w:pPr>
          </w:p>
        </w:tc>
        <w:tc>
          <w:tcPr>
            <w:tcW w:w="1985" w:type="dxa"/>
          </w:tcPr>
          <w:p w14:paraId="2DCBB699" w14:textId="77777777" w:rsidR="002344A8" w:rsidRPr="002344A8" w:rsidRDefault="002344A8" w:rsidP="006130D7">
            <w:pPr>
              <w:rPr>
                <w:sz w:val="24"/>
                <w:szCs w:val="24"/>
              </w:rPr>
            </w:pPr>
            <w:r w:rsidRPr="002344A8">
              <w:rPr>
                <w:sz w:val="24"/>
                <w:szCs w:val="24"/>
                <w:lang w:val="kk-KZ"/>
              </w:rPr>
              <w:t>Желтоқсан</w:t>
            </w:r>
            <w:r w:rsidRPr="002344A8">
              <w:rPr>
                <w:sz w:val="24"/>
                <w:szCs w:val="24"/>
              </w:rPr>
              <w:t>,</w:t>
            </w:r>
          </w:p>
          <w:p w14:paraId="7B28D070" w14:textId="77777777" w:rsidR="002344A8" w:rsidRPr="002344A8" w:rsidRDefault="002344A8" w:rsidP="006130D7">
            <w:pPr>
              <w:rPr>
                <w:sz w:val="24"/>
                <w:szCs w:val="24"/>
              </w:rPr>
            </w:pPr>
            <w:r w:rsidRPr="002344A8">
              <w:rPr>
                <w:sz w:val="24"/>
                <w:szCs w:val="24"/>
              </w:rPr>
              <w:t xml:space="preserve">2018 </w:t>
            </w:r>
            <w:r w:rsidRPr="002344A8">
              <w:rPr>
                <w:sz w:val="24"/>
                <w:szCs w:val="24"/>
                <w:lang w:val="kk-KZ"/>
              </w:rPr>
              <w:t>ж</w:t>
            </w:r>
            <w:r w:rsidRPr="002344A8">
              <w:rPr>
                <w:sz w:val="24"/>
                <w:szCs w:val="24"/>
              </w:rPr>
              <w:t>.</w:t>
            </w:r>
          </w:p>
        </w:tc>
        <w:tc>
          <w:tcPr>
            <w:tcW w:w="2551" w:type="dxa"/>
          </w:tcPr>
          <w:p w14:paraId="67D1561E" w14:textId="77777777" w:rsidR="002344A8" w:rsidRPr="002344A8" w:rsidRDefault="002344A8" w:rsidP="006130D7">
            <w:pPr>
              <w:rPr>
                <w:sz w:val="24"/>
                <w:szCs w:val="24"/>
              </w:rPr>
            </w:pPr>
            <w:r w:rsidRPr="002344A8">
              <w:rPr>
                <w:sz w:val="24"/>
                <w:szCs w:val="24"/>
                <w:lang w:val="kk-KZ"/>
              </w:rPr>
              <w:t>Есеп берушілер</w:t>
            </w:r>
            <w:r w:rsidRPr="002344A8">
              <w:rPr>
                <w:sz w:val="24"/>
                <w:szCs w:val="24"/>
              </w:rPr>
              <w:t>:</w:t>
            </w:r>
          </w:p>
          <w:p w14:paraId="64E1996F" w14:textId="77777777" w:rsidR="002344A8" w:rsidRPr="002344A8" w:rsidRDefault="002344A8" w:rsidP="006130D7">
            <w:pPr>
              <w:rPr>
                <w:sz w:val="24"/>
                <w:szCs w:val="24"/>
              </w:rPr>
            </w:pPr>
            <w:r w:rsidRPr="002344A8">
              <w:rPr>
                <w:sz w:val="24"/>
                <w:szCs w:val="24"/>
              </w:rPr>
              <w:t xml:space="preserve">Чистякова Г.Н., </w:t>
            </w:r>
          </w:p>
          <w:p w14:paraId="3DC81DAD" w14:textId="77777777" w:rsidR="002344A8" w:rsidRPr="002344A8" w:rsidRDefault="002344A8" w:rsidP="006130D7">
            <w:pPr>
              <w:rPr>
                <w:sz w:val="24"/>
                <w:szCs w:val="24"/>
              </w:rPr>
            </w:pPr>
            <w:r w:rsidRPr="002344A8">
              <w:rPr>
                <w:sz w:val="24"/>
                <w:szCs w:val="24"/>
              </w:rPr>
              <w:t>Досмахов С.М.</w:t>
            </w:r>
          </w:p>
        </w:tc>
      </w:tr>
      <w:tr w:rsidR="002344A8" w:rsidRPr="002344A8" w14:paraId="53B58CD9" w14:textId="77777777" w:rsidTr="002344A8">
        <w:tc>
          <w:tcPr>
            <w:tcW w:w="540" w:type="dxa"/>
          </w:tcPr>
          <w:p w14:paraId="1CDB1C98" w14:textId="77777777" w:rsidR="002344A8" w:rsidRPr="002344A8" w:rsidRDefault="002344A8" w:rsidP="006130D7">
            <w:pPr>
              <w:rPr>
                <w:sz w:val="24"/>
                <w:szCs w:val="24"/>
              </w:rPr>
            </w:pPr>
            <w:r w:rsidRPr="002344A8">
              <w:rPr>
                <w:sz w:val="24"/>
                <w:szCs w:val="24"/>
              </w:rPr>
              <w:t>7</w:t>
            </w:r>
          </w:p>
        </w:tc>
        <w:tc>
          <w:tcPr>
            <w:tcW w:w="4671" w:type="dxa"/>
          </w:tcPr>
          <w:p w14:paraId="1CE4B349"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Ғылыми үйірме отырысы. Тақырыбы: «Қазіргі заманғы геоэкологиялық мәселелер».</w:t>
            </w:r>
          </w:p>
          <w:p w14:paraId="0CBEB69D" w14:textId="77777777" w:rsidR="002344A8" w:rsidRPr="002344A8" w:rsidRDefault="002344A8" w:rsidP="006130D7">
            <w:pPr>
              <w:rPr>
                <w:sz w:val="24"/>
                <w:szCs w:val="24"/>
              </w:rPr>
            </w:pPr>
          </w:p>
        </w:tc>
        <w:tc>
          <w:tcPr>
            <w:tcW w:w="1985" w:type="dxa"/>
          </w:tcPr>
          <w:p w14:paraId="0B705644" w14:textId="77777777" w:rsidR="002344A8" w:rsidRPr="002344A8" w:rsidRDefault="002344A8" w:rsidP="006130D7">
            <w:pPr>
              <w:rPr>
                <w:sz w:val="24"/>
                <w:szCs w:val="24"/>
              </w:rPr>
            </w:pPr>
            <w:r w:rsidRPr="002344A8">
              <w:rPr>
                <w:sz w:val="24"/>
                <w:szCs w:val="24"/>
                <w:lang w:val="kk-KZ"/>
              </w:rPr>
              <w:t>Ақпан</w:t>
            </w:r>
            <w:r w:rsidRPr="002344A8">
              <w:rPr>
                <w:sz w:val="24"/>
                <w:szCs w:val="24"/>
              </w:rPr>
              <w:t>,</w:t>
            </w:r>
          </w:p>
          <w:p w14:paraId="6FAA2F24" w14:textId="77777777" w:rsidR="002344A8" w:rsidRPr="002344A8" w:rsidRDefault="002344A8" w:rsidP="006130D7">
            <w:pPr>
              <w:rPr>
                <w:sz w:val="24"/>
                <w:szCs w:val="24"/>
              </w:rPr>
            </w:pPr>
            <w:r w:rsidRPr="002344A8">
              <w:rPr>
                <w:sz w:val="24"/>
                <w:szCs w:val="24"/>
              </w:rPr>
              <w:t xml:space="preserve">2019 </w:t>
            </w:r>
            <w:r w:rsidRPr="002344A8">
              <w:rPr>
                <w:sz w:val="24"/>
                <w:szCs w:val="24"/>
                <w:lang w:val="kk-KZ"/>
              </w:rPr>
              <w:t>ж</w:t>
            </w:r>
            <w:r w:rsidRPr="002344A8">
              <w:rPr>
                <w:sz w:val="24"/>
                <w:szCs w:val="24"/>
              </w:rPr>
              <w:t>.</w:t>
            </w:r>
          </w:p>
        </w:tc>
        <w:tc>
          <w:tcPr>
            <w:tcW w:w="2551" w:type="dxa"/>
          </w:tcPr>
          <w:p w14:paraId="6EDF5A02" w14:textId="77777777" w:rsidR="002344A8" w:rsidRPr="002344A8" w:rsidRDefault="002344A8" w:rsidP="006130D7">
            <w:pPr>
              <w:rPr>
                <w:sz w:val="24"/>
                <w:szCs w:val="24"/>
              </w:rPr>
            </w:pPr>
            <w:r w:rsidRPr="002344A8">
              <w:rPr>
                <w:sz w:val="24"/>
                <w:szCs w:val="24"/>
                <w:lang w:val="kk-KZ"/>
              </w:rPr>
              <w:t>Есеп берушілер</w:t>
            </w:r>
            <w:r w:rsidRPr="002344A8">
              <w:rPr>
                <w:sz w:val="24"/>
                <w:szCs w:val="24"/>
              </w:rPr>
              <w:t>:</w:t>
            </w:r>
          </w:p>
          <w:p w14:paraId="098CE828" w14:textId="77777777" w:rsidR="002344A8" w:rsidRPr="002344A8" w:rsidRDefault="002344A8" w:rsidP="006130D7">
            <w:pPr>
              <w:rPr>
                <w:sz w:val="24"/>
                <w:szCs w:val="24"/>
              </w:rPr>
            </w:pPr>
            <w:r w:rsidRPr="002344A8">
              <w:rPr>
                <w:sz w:val="24"/>
                <w:szCs w:val="24"/>
              </w:rPr>
              <w:t xml:space="preserve">Абиева Г.Б., </w:t>
            </w:r>
          </w:p>
          <w:p w14:paraId="7DB2E985" w14:textId="77777777" w:rsidR="002344A8" w:rsidRPr="002344A8" w:rsidRDefault="002344A8" w:rsidP="006130D7">
            <w:pPr>
              <w:rPr>
                <w:sz w:val="24"/>
                <w:szCs w:val="24"/>
              </w:rPr>
            </w:pPr>
            <w:r w:rsidRPr="002344A8">
              <w:rPr>
                <w:sz w:val="24"/>
                <w:szCs w:val="24"/>
              </w:rPr>
              <w:t>Кульмаганбетова А.О.</w:t>
            </w:r>
          </w:p>
        </w:tc>
      </w:tr>
      <w:tr w:rsidR="002344A8" w:rsidRPr="002344A8" w14:paraId="5AFB3702" w14:textId="77777777" w:rsidTr="002344A8">
        <w:tc>
          <w:tcPr>
            <w:tcW w:w="540" w:type="dxa"/>
          </w:tcPr>
          <w:p w14:paraId="76E952A5" w14:textId="77777777" w:rsidR="002344A8" w:rsidRPr="002344A8" w:rsidRDefault="002344A8" w:rsidP="006130D7">
            <w:pPr>
              <w:rPr>
                <w:sz w:val="24"/>
                <w:szCs w:val="24"/>
              </w:rPr>
            </w:pPr>
            <w:r w:rsidRPr="002344A8">
              <w:rPr>
                <w:sz w:val="24"/>
                <w:szCs w:val="24"/>
              </w:rPr>
              <w:t>8</w:t>
            </w:r>
          </w:p>
        </w:tc>
        <w:tc>
          <w:tcPr>
            <w:tcW w:w="4671" w:type="dxa"/>
          </w:tcPr>
          <w:p w14:paraId="701480C5"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Ғылыми үйірме отырысы. Тақырыбы: «Қазіргі картография және оның практикалық қолданылуы».</w:t>
            </w:r>
          </w:p>
          <w:p w14:paraId="5D9CF715" w14:textId="77777777" w:rsidR="002344A8" w:rsidRPr="002344A8" w:rsidRDefault="002344A8" w:rsidP="006130D7">
            <w:pPr>
              <w:rPr>
                <w:sz w:val="24"/>
                <w:szCs w:val="24"/>
              </w:rPr>
            </w:pPr>
          </w:p>
        </w:tc>
        <w:tc>
          <w:tcPr>
            <w:tcW w:w="1985" w:type="dxa"/>
          </w:tcPr>
          <w:p w14:paraId="69BFC1A9" w14:textId="77777777" w:rsidR="002344A8" w:rsidRPr="002344A8" w:rsidRDefault="002344A8" w:rsidP="006130D7">
            <w:pPr>
              <w:rPr>
                <w:sz w:val="24"/>
                <w:szCs w:val="24"/>
                <w:lang w:val="kk-KZ"/>
              </w:rPr>
            </w:pPr>
            <w:r w:rsidRPr="002344A8">
              <w:rPr>
                <w:sz w:val="24"/>
                <w:szCs w:val="24"/>
                <w:lang w:val="kk-KZ"/>
              </w:rPr>
              <w:t>Наурыз</w:t>
            </w:r>
            <w:r w:rsidRPr="002344A8">
              <w:rPr>
                <w:sz w:val="24"/>
                <w:szCs w:val="24"/>
              </w:rPr>
              <w:t xml:space="preserve">, </w:t>
            </w:r>
          </w:p>
          <w:p w14:paraId="7C7552D9" w14:textId="77777777" w:rsidR="002344A8" w:rsidRPr="002344A8" w:rsidRDefault="002344A8" w:rsidP="006130D7">
            <w:pPr>
              <w:rPr>
                <w:sz w:val="24"/>
                <w:szCs w:val="24"/>
              </w:rPr>
            </w:pPr>
            <w:r w:rsidRPr="002344A8">
              <w:rPr>
                <w:sz w:val="24"/>
                <w:szCs w:val="24"/>
              </w:rPr>
              <w:t xml:space="preserve">2019 </w:t>
            </w:r>
            <w:r w:rsidRPr="002344A8">
              <w:rPr>
                <w:sz w:val="24"/>
                <w:szCs w:val="24"/>
                <w:lang w:val="kk-KZ"/>
              </w:rPr>
              <w:t>ж</w:t>
            </w:r>
            <w:r w:rsidRPr="002344A8">
              <w:rPr>
                <w:sz w:val="24"/>
                <w:szCs w:val="24"/>
              </w:rPr>
              <w:t>.</w:t>
            </w:r>
          </w:p>
        </w:tc>
        <w:tc>
          <w:tcPr>
            <w:tcW w:w="2551" w:type="dxa"/>
          </w:tcPr>
          <w:p w14:paraId="3BF84299" w14:textId="77777777" w:rsidR="002344A8" w:rsidRPr="002344A8" w:rsidRDefault="002344A8" w:rsidP="006130D7">
            <w:pPr>
              <w:rPr>
                <w:sz w:val="24"/>
                <w:szCs w:val="24"/>
              </w:rPr>
            </w:pPr>
            <w:r w:rsidRPr="002344A8">
              <w:rPr>
                <w:sz w:val="24"/>
                <w:szCs w:val="24"/>
                <w:lang w:val="kk-KZ"/>
              </w:rPr>
              <w:t>Есеп берушілер</w:t>
            </w:r>
            <w:r w:rsidRPr="002344A8">
              <w:rPr>
                <w:sz w:val="24"/>
                <w:szCs w:val="24"/>
              </w:rPr>
              <w:t>:</w:t>
            </w:r>
          </w:p>
          <w:p w14:paraId="3E1FB37C" w14:textId="77777777" w:rsidR="002344A8" w:rsidRPr="002344A8" w:rsidRDefault="002344A8" w:rsidP="006130D7">
            <w:pPr>
              <w:rPr>
                <w:sz w:val="24"/>
                <w:szCs w:val="24"/>
              </w:rPr>
            </w:pPr>
            <w:r w:rsidRPr="002344A8">
              <w:rPr>
                <w:sz w:val="24"/>
                <w:szCs w:val="24"/>
              </w:rPr>
              <w:t>Аманжолов А.И.</w:t>
            </w:r>
          </w:p>
          <w:p w14:paraId="613575F6" w14:textId="77777777" w:rsidR="002344A8" w:rsidRPr="002344A8" w:rsidRDefault="002344A8" w:rsidP="006130D7">
            <w:pPr>
              <w:rPr>
                <w:sz w:val="24"/>
                <w:szCs w:val="24"/>
              </w:rPr>
            </w:pPr>
          </w:p>
        </w:tc>
      </w:tr>
      <w:tr w:rsidR="002344A8" w:rsidRPr="002344A8" w14:paraId="608A16F9" w14:textId="77777777" w:rsidTr="002344A8">
        <w:tc>
          <w:tcPr>
            <w:tcW w:w="540" w:type="dxa"/>
          </w:tcPr>
          <w:p w14:paraId="727A1CFE" w14:textId="77777777" w:rsidR="002344A8" w:rsidRPr="002344A8" w:rsidRDefault="002344A8" w:rsidP="006130D7">
            <w:pPr>
              <w:rPr>
                <w:sz w:val="24"/>
                <w:szCs w:val="24"/>
              </w:rPr>
            </w:pPr>
            <w:r w:rsidRPr="002344A8">
              <w:rPr>
                <w:sz w:val="24"/>
                <w:szCs w:val="24"/>
              </w:rPr>
              <w:t>9</w:t>
            </w:r>
          </w:p>
        </w:tc>
        <w:tc>
          <w:tcPr>
            <w:tcW w:w="4671" w:type="dxa"/>
          </w:tcPr>
          <w:p w14:paraId="51B7313C"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География кафедрасының студенттік ғылыми конференциясына қатысу. Конференцияның қорытындысын марапаттау және талқылау.</w:t>
            </w:r>
          </w:p>
          <w:p w14:paraId="7BE8B976" w14:textId="77777777" w:rsidR="002344A8" w:rsidRPr="002344A8" w:rsidRDefault="002344A8" w:rsidP="006130D7">
            <w:pPr>
              <w:rPr>
                <w:sz w:val="24"/>
                <w:szCs w:val="24"/>
              </w:rPr>
            </w:pPr>
          </w:p>
        </w:tc>
        <w:tc>
          <w:tcPr>
            <w:tcW w:w="1985" w:type="dxa"/>
          </w:tcPr>
          <w:p w14:paraId="2A1FEEF0" w14:textId="77777777" w:rsidR="002344A8" w:rsidRPr="002344A8" w:rsidRDefault="002344A8" w:rsidP="006130D7">
            <w:pPr>
              <w:rPr>
                <w:sz w:val="24"/>
                <w:szCs w:val="24"/>
              </w:rPr>
            </w:pPr>
            <w:r w:rsidRPr="002344A8">
              <w:rPr>
                <w:sz w:val="24"/>
                <w:szCs w:val="24"/>
                <w:lang w:val="kk-KZ"/>
              </w:rPr>
              <w:t>Сәуір</w:t>
            </w:r>
            <w:r w:rsidRPr="002344A8">
              <w:rPr>
                <w:sz w:val="24"/>
                <w:szCs w:val="24"/>
              </w:rPr>
              <w:t>,</w:t>
            </w:r>
          </w:p>
          <w:p w14:paraId="261E2576" w14:textId="77777777" w:rsidR="002344A8" w:rsidRPr="002344A8" w:rsidRDefault="002344A8" w:rsidP="006130D7">
            <w:pPr>
              <w:rPr>
                <w:sz w:val="24"/>
                <w:szCs w:val="24"/>
              </w:rPr>
            </w:pPr>
            <w:r w:rsidRPr="002344A8">
              <w:rPr>
                <w:sz w:val="24"/>
                <w:szCs w:val="24"/>
              </w:rPr>
              <w:t xml:space="preserve">2019 </w:t>
            </w:r>
            <w:r w:rsidRPr="002344A8">
              <w:rPr>
                <w:sz w:val="24"/>
                <w:szCs w:val="24"/>
                <w:lang w:val="kk-KZ"/>
              </w:rPr>
              <w:t>ж</w:t>
            </w:r>
            <w:r w:rsidRPr="002344A8">
              <w:rPr>
                <w:sz w:val="24"/>
                <w:szCs w:val="24"/>
              </w:rPr>
              <w:t>.</w:t>
            </w:r>
          </w:p>
        </w:tc>
        <w:tc>
          <w:tcPr>
            <w:tcW w:w="2551" w:type="dxa"/>
          </w:tcPr>
          <w:p w14:paraId="6D8FE326"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Үйірме жетекшісі</w:t>
            </w:r>
          </w:p>
          <w:p w14:paraId="440A2D5A"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Чистякова Г.Н.,</w:t>
            </w:r>
          </w:p>
          <w:p w14:paraId="557ABBF9" w14:textId="77777777" w:rsidR="002344A8" w:rsidRPr="002344A8" w:rsidRDefault="002344A8" w:rsidP="006130D7">
            <w:pPr>
              <w:rPr>
                <w:sz w:val="24"/>
                <w:szCs w:val="24"/>
                <w:lang w:val="kk-KZ"/>
              </w:rPr>
            </w:pPr>
            <w:r w:rsidRPr="002344A8">
              <w:rPr>
                <w:rStyle w:val="y2iqfc"/>
                <w:sz w:val="24"/>
                <w:szCs w:val="24"/>
                <w:lang w:val="kk-KZ"/>
              </w:rPr>
              <w:t>Аманжолов А.И. география кафедрасының оқытушы</w:t>
            </w:r>
            <w:r w:rsidRPr="002344A8">
              <w:rPr>
                <w:rStyle w:val="y2iqfc"/>
                <w:sz w:val="24"/>
                <w:szCs w:val="24"/>
              </w:rPr>
              <w:t>лары</w:t>
            </w:r>
            <w:r w:rsidRPr="002344A8">
              <w:rPr>
                <w:rStyle w:val="y2iqfc"/>
                <w:sz w:val="24"/>
                <w:szCs w:val="24"/>
                <w:lang w:val="kk-KZ"/>
              </w:rPr>
              <w:t xml:space="preserve"> және студенттері</w:t>
            </w:r>
          </w:p>
        </w:tc>
      </w:tr>
      <w:tr w:rsidR="002344A8" w:rsidRPr="002344A8" w14:paraId="1AD5FBE2" w14:textId="77777777" w:rsidTr="002344A8">
        <w:tc>
          <w:tcPr>
            <w:tcW w:w="540" w:type="dxa"/>
          </w:tcPr>
          <w:p w14:paraId="2CA02E4B" w14:textId="77777777" w:rsidR="002344A8" w:rsidRPr="002344A8" w:rsidRDefault="002344A8" w:rsidP="006130D7">
            <w:pPr>
              <w:rPr>
                <w:sz w:val="24"/>
                <w:szCs w:val="24"/>
              </w:rPr>
            </w:pPr>
            <w:r w:rsidRPr="002344A8">
              <w:rPr>
                <w:sz w:val="24"/>
                <w:szCs w:val="24"/>
              </w:rPr>
              <w:t>10</w:t>
            </w:r>
          </w:p>
        </w:tc>
        <w:tc>
          <w:tcPr>
            <w:tcW w:w="4671" w:type="dxa"/>
          </w:tcPr>
          <w:p w14:paraId="181CB2F0"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Студенттердің үздік диссертацияларын/ғылыми мақалаларын конференциялардың ғылыми мақалаларының жинақтарында, Қазақстанның / көршілес елдердің ғылыми журналдарында және басқа да басылымдарда жариялау үшін дайындау және орындау.</w:t>
            </w:r>
          </w:p>
        </w:tc>
        <w:tc>
          <w:tcPr>
            <w:tcW w:w="1985" w:type="dxa"/>
          </w:tcPr>
          <w:p w14:paraId="200963CD" w14:textId="77777777" w:rsidR="002344A8" w:rsidRPr="002344A8" w:rsidRDefault="002344A8" w:rsidP="006130D7">
            <w:pPr>
              <w:rPr>
                <w:sz w:val="24"/>
                <w:szCs w:val="24"/>
              </w:rPr>
            </w:pPr>
            <w:r w:rsidRPr="002344A8">
              <w:rPr>
                <w:sz w:val="24"/>
                <w:szCs w:val="24"/>
                <w:lang w:val="kk-KZ"/>
              </w:rPr>
              <w:t>Сәуір-маусым</w:t>
            </w:r>
            <w:r w:rsidRPr="002344A8">
              <w:rPr>
                <w:sz w:val="24"/>
                <w:szCs w:val="24"/>
              </w:rPr>
              <w:t>,</w:t>
            </w:r>
          </w:p>
          <w:p w14:paraId="2346754F" w14:textId="77777777" w:rsidR="002344A8" w:rsidRPr="002344A8" w:rsidRDefault="002344A8" w:rsidP="006130D7">
            <w:pPr>
              <w:rPr>
                <w:sz w:val="24"/>
                <w:szCs w:val="24"/>
              </w:rPr>
            </w:pPr>
            <w:r w:rsidRPr="002344A8">
              <w:rPr>
                <w:sz w:val="24"/>
                <w:szCs w:val="24"/>
              </w:rPr>
              <w:t xml:space="preserve">2019 </w:t>
            </w:r>
            <w:r w:rsidRPr="002344A8">
              <w:rPr>
                <w:sz w:val="24"/>
                <w:szCs w:val="24"/>
                <w:lang w:val="kk-KZ"/>
              </w:rPr>
              <w:t>ж</w:t>
            </w:r>
            <w:r w:rsidRPr="002344A8">
              <w:rPr>
                <w:sz w:val="24"/>
                <w:szCs w:val="24"/>
              </w:rPr>
              <w:t>.</w:t>
            </w:r>
          </w:p>
        </w:tc>
        <w:tc>
          <w:tcPr>
            <w:tcW w:w="2551" w:type="dxa"/>
          </w:tcPr>
          <w:p w14:paraId="610F1643" w14:textId="77777777" w:rsidR="002344A8" w:rsidRPr="002344A8" w:rsidRDefault="002344A8" w:rsidP="006130D7">
            <w:pPr>
              <w:rPr>
                <w:sz w:val="24"/>
                <w:szCs w:val="24"/>
                <w:lang w:val="kk-KZ"/>
              </w:rPr>
            </w:pPr>
            <w:r w:rsidRPr="002344A8">
              <w:rPr>
                <w:sz w:val="24"/>
                <w:szCs w:val="24"/>
                <w:lang w:val="kk-KZ"/>
              </w:rPr>
              <w:t>Ғылыми жетекшілер, студенттер.</w:t>
            </w:r>
          </w:p>
        </w:tc>
      </w:tr>
      <w:tr w:rsidR="002344A8" w:rsidRPr="002344A8" w14:paraId="7813BAF0" w14:textId="77777777" w:rsidTr="002344A8">
        <w:tc>
          <w:tcPr>
            <w:tcW w:w="540" w:type="dxa"/>
          </w:tcPr>
          <w:p w14:paraId="1E2CC407" w14:textId="77777777" w:rsidR="002344A8" w:rsidRPr="002344A8" w:rsidRDefault="002344A8" w:rsidP="006130D7">
            <w:pPr>
              <w:rPr>
                <w:sz w:val="24"/>
                <w:szCs w:val="24"/>
              </w:rPr>
            </w:pPr>
            <w:r w:rsidRPr="002344A8">
              <w:rPr>
                <w:sz w:val="24"/>
                <w:szCs w:val="24"/>
              </w:rPr>
              <w:t>11</w:t>
            </w:r>
          </w:p>
        </w:tc>
        <w:tc>
          <w:tcPr>
            <w:tcW w:w="4671" w:type="dxa"/>
          </w:tcPr>
          <w:p w14:paraId="3668F97D" w14:textId="77777777" w:rsidR="002344A8" w:rsidRPr="002344A8" w:rsidRDefault="002344A8" w:rsidP="006130D7">
            <w:pPr>
              <w:pStyle w:val="HTML"/>
              <w:rPr>
                <w:rFonts w:ascii="Times New Roman" w:hAnsi="Times New Roman" w:cs="Times New Roman"/>
                <w:sz w:val="24"/>
                <w:szCs w:val="24"/>
              </w:rPr>
            </w:pPr>
            <w:r w:rsidRPr="002344A8">
              <w:rPr>
                <w:rStyle w:val="y2iqfc"/>
                <w:rFonts w:ascii="Times New Roman" w:hAnsi="Times New Roman" w:cs="Times New Roman"/>
                <w:sz w:val="24"/>
                <w:szCs w:val="24"/>
                <w:lang w:val="kk-KZ"/>
              </w:rPr>
              <w:t>2018-2019 оқу жылындағы «IT-технологиялар және заманауи география» студенттік ғылыми үйірмесінің жұмысының қорытындысы туралы есеп.</w:t>
            </w:r>
          </w:p>
          <w:p w14:paraId="74380C0B" w14:textId="77777777" w:rsidR="002344A8" w:rsidRPr="002344A8" w:rsidRDefault="002344A8" w:rsidP="006130D7">
            <w:pPr>
              <w:rPr>
                <w:sz w:val="24"/>
                <w:szCs w:val="24"/>
              </w:rPr>
            </w:pPr>
          </w:p>
        </w:tc>
        <w:tc>
          <w:tcPr>
            <w:tcW w:w="1985" w:type="dxa"/>
          </w:tcPr>
          <w:p w14:paraId="253307D2" w14:textId="77777777" w:rsidR="002344A8" w:rsidRPr="002344A8" w:rsidRDefault="002344A8" w:rsidP="006130D7">
            <w:pPr>
              <w:rPr>
                <w:sz w:val="24"/>
                <w:szCs w:val="24"/>
              </w:rPr>
            </w:pPr>
            <w:r w:rsidRPr="002344A8">
              <w:rPr>
                <w:sz w:val="24"/>
                <w:szCs w:val="24"/>
                <w:lang w:val="kk-KZ"/>
              </w:rPr>
              <w:t>Мамыр</w:t>
            </w:r>
            <w:r w:rsidRPr="002344A8">
              <w:rPr>
                <w:sz w:val="24"/>
                <w:szCs w:val="24"/>
              </w:rPr>
              <w:t>,</w:t>
            </w:r>
          </w:p>
          <w:p w14:paraId="31BFC6A7" w14:textId="77777777" w:rsidR="002344A8" w:rsidRPr="002344A8" w:rsidRDefault="002344A8" w:rsidP="006130D7">
            <w:pPr>
              <w:rPr>
                <w:sz w:val="24"/>
                <w:szCs w:val="24"/>
              </w:rPr>
            </w:pPr>
            <w:r w:rsidRPr="002344A8">
              <w:rPr>
                <w:sz w:val="24"/>
                <w:szCs w:val="24"/>
              </w:rPr>
              <w:t xml:space="preserve">2019 </w:t>
            </w:r>
            <w:r w:rsidRPr="002344A8">
              <w:rPr>
                <w:sz w:val="24"/>
                <w:szCs w:val="24"/>
                <w:lang w:val="kk-KZ"/>
              </w:rPr>
              <w:t>ж</w:t>
            </w:r>
            <w:r w:rsidRPr="002344A8">
              <w:rPr>
                <w:sz w:val="24"/>
                <w:szCs w:val="24"/>
              </w:rPr>
              <w:t>.</w:t>
            </w:r>
          </w:p>
        </w:tc>
        <w:tc>
          <w:tcPr>
            <w:tcW w:w="2551" w:type="dxa"/>
          </w:tcPr>
          <w:p w14:paraId="2534B376"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Үйірме жетекшісі</w:t>
            </w:r>
          </w:p>
          <w:p w14:paraId="71D57195" w14:textId="77777777" w:rsidR="002344A8" w:rsidRPr="002344A8" w:rsidRDefault="002344A8" w:rsidP="006130D7">
            <w:pPr>
              <w:pStyle w:val="HTML"/>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Чистякова Г.Н.,</w:t>
            </w:r>
          </w:p>
          <w:p w14:paraId="2473586B" w14:textId="77777777" w:rsidR="002344A8" w:rsidRPr="002344A8" w:rsidRDefault="002344A8" w:rsidP="006130D7">
            <w:pPr>
              <w:rPr>
                <w:sz w:val="24"/>
                <w:szCs w:val="24"/>
              </w:rPr>
            </w:pPr>
            <w:r w:rsidRPr="002344A8">
              <w:rPr>
                <w:rStyle w:val="y2iqfc"/>
                <w:sz w:val="24"/>
                <w:szCs w:val="24"/>
                <w:lang w:val="kk-KZ"/>
              </w:rPr>
              <w:t>Аманжолов А.И. география кафедрасының оқытушы</w:t>
            </w:r>
            <w:r w:rsidRPr="002344A8">
              <w:rPr>
                <w:rStyle w:val="y2iqfc"/>
                <w:sz w:val="24"/>
                <w:szCs w:val="24"/>
              </w:rPr>
              <w:t>лары</w:t>
            </w:r>
          </w:p>
        </w:tc>
      </w:tr>
    </w:tbl>
    <w:p w14:paraId="27F780A0" w14:textId="77777777" w:rsidR="002344A8" w:rsidRPr="002344A8" w:rsidRDefault="002344A8" w:rsidP="006130D7">
      <w:pPr>
        <w:pStyle w:val="HTML"/>
        <w:jc w:val="both"/>
        <w:rPr>
          <w:rFonts w:ascii="Times New Roman" w:hAnsi="Times New Roman" w:cs="Times New Roman"/>
          <w:sz w:val="24"/>
          <w:szCs w:val="24"/>
        </w:rPr>
      </w:pPr>
    </w:p>
    <w:p w14:paraId="5D0E4248"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lastRenderedPageBreak/>
        <w:t>Үйірме жұмысы 506 кабинетте жүргізіледі, постер материалы бар. Ай сайын жұмыс жоспарына сәйкес жарияланған ғылыми тақырыптар бойынша үйірме отырыстары өткізіледі. Осындай кездесулер барысында студенттер географияның, геоэкологияның және картографияның заманауи мәселелері бойынша көптеген жаңа мәліметтер алады. 3-4 курс студенттері ғылыми ізденістерін болашақта диплом жұмысын жазумен байланыстырады. Үйірмедегі сабақтар студенттерге қазіргі заманғы компьютерлік бағдарламаларда күрделі картографиялық жұмыстарды орындауға үлкен көмек береді.</w:t>
      </w:r>
    </w:p>
    <w:p w14:paraId="07119AED"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Қазіргі уақытта үйірмеге қатысатын студенттердің жалпы саны 22 адамды құрайды. Барлығының ғылыми жұмыстары мен жетекшілерінің тақырыптары бар.</w:t>
      </w:r>
    </w:p>
    <w:p w14:paraId="4971369C"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Жалпы «It-технологиялар және заманауи география» үйірмесінің жұмысын қанағаттанарлық деп санауға болады. Дегенмен, студенттерді көбірек тарту үшін бұл бағыттағы жұмысты күшейту қажет.</w:t>
      </w:r>
    </w:p>
    <w:p w14:paraId="1748E793"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Жылдық жоспарлар шеңберінде студенттер кафедралар мен факультеттердің ғылыми-зерттеу жұмыстарының басым бағыттары бойынша ғылыми зерттеулерге қатысады, халықаралық және аймақтық конкурстарға қатысу үшін ғылыми инновациялық жобаларды дайындайды және ұсынады, конференцияларда баяндамалар мен ғылыми мақалалар дайындайды; олар үшін белгілі ресейлік және шетелдік ғалымдармен кездесулер, ашық дәрістер, тақырыптық көрмелерге бару, ғылыми конференциялар ұйымдастырылады, олимпиадаларға қатысу үшін студенттік командалар ұйымдастырылады және дайындалады. Студенттердің шығармашылықпен айналысуына қолайлы жағдай жасалған, оның ішінде ұйымдастырылған «Сарыарқа» туристік клубы, түрлі форумдарға, фестивальдар мен олимпиадаларға қатысу және т.б. . Мысалы, 2 курс студенті Багтов Темірқұл (2018 ж.) Ақтөбе қаласында өткен «Хан Қорық» жастар фестивалінде 2-дәрежелі диплом иегері атанды (ғылыми жетекші аға оқытушы Суймуханов У.А.), 2 курс студенттері Зулпыхаров Қуаныш, Жұмаділдина Ақбота, Ниханбаева Гүлнұр, 2022 ж.) BS-PRESS Республикалық білім беру порталында жыл сайын өткізілетін Республикалық қашықтық олимпиадасында 2 және 3 дәрежелі диплом иегерлері атанды (ғылыми жетекшісі аға оқытушы Жанғожина Г.М.).</w:t>
      </w:r>
    </w:p>
    <w:p w14:paraId="62E8B144"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Студенттердің жоғарыда аталған іс-шараларға қатысу деңгейін бағалау жүйесін Қарағанды ​​университетінің оқу ісі және ғылым департаменті жүзеге асырады. Сондай-ақ, осы білім беру бағдарламасының студенттері қатысатын жыл сайынғы университеттік «Бөкетов оқулары» конференциясын атап өткен жөн. Сондай-ақ студенттердің басқа университеттер мен ғылыми ұйымдар ұйымдастыратын халықаралық және аймақтық конференцияларға қатысуын атап өткен жөн. Жыл сайынғы студенттер арасында өткен «Жуасов оқулары» ғылыми-тәжірибелік конференциясында 1 курс студенті Бағтов Темірқұл 2 орынды (ғылыми жетекшісі Шаяхметова М.Н.) иеленді, сонымен қатар студенттер ғылыми жұмыстарын республикалық басылымдарда жариялауда, мысалы, 4 курс студенті Багтов Темірқұл (2020 ж.) «Қазақстан мектептеріндегі және университеттеріндегі география» журналында жарияланған (ғылыми жетекшісі доцент Талжанов С.А.).</w:t>
      </w:r>
    </w:p>
    <w:p w14:paraId="13E566C1"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xml:space="preserve">Жылдық жоспарлар шеңберінде студенттер кафедралар мен факультеттердің ғылыми-зерттеу жұмыстарының басым бағыттары бойынша ғылыми зерттеулерге қатысады, халықаралық және аймақтық конкурстарға қатысу үшін ғылыми инновациялық жобаларды дайындайды және ұсынады, конференцияларда баяндамалар мен ғылыми мақалалар дайындайды; олар үшін белгілі ресейлік және шетелдік ғалымдармен кездесулер, ашық дәрістер, тақырыптық көрмелерге бару, ғылыми конференциялар ұйымдастырылады, олимпиадаларға қатысу үшін студенттік командалар ұйымдастырылады және дайындалады. 6В01511 – «География-Тарих» білім беру бағдарламасының студенттері Қазақстан ішінде де, шетелде де түрлі </w:t>
      </w:r>
      <w:r w:rsidRPr="002344A8">
        <w:rPr>
          <w:rStyle w:val="y2iqfc"/>
          <w:rFonts w:ascii="Times New Roman" w:hAnsi="Times New Roman" w:cs="Times New Roman"/>
          <w:sz w:val="24"/>
          <w:szCs w:val="24"/>
          <w:lang w:val="kk-KZ"/>
        </w:rPr>
        <w:lastRenderedPageBreak/>
        <w:t>деңгейдегі олимпиадаларға белсенді қатысады. Олардың қатысуының нәтижесі - алғыс хаттар, сертификаттар, сыйлықтар, әртүрлі номинациялардың дипломдары. Мысалы, 1 курс студенті (2017 ж.) Максименко Н.В. Переяслав-Хмельницкий қаласында өткен «Қазіргі әлемдегі өзекті ғылыми зерттеулер» атты халықаралық ғылыми-тәжірибелік конференцияға қатысты, конференцияға қатысушы сертификатымен марапатталды.</w:t>
      </w:r>
    </w:p>
    <w:p w14:paraId="62A3C6EA"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Факультетте сонымен қатар әртүрлі ғылыми бағыттар бойынша іс-шаралар өткізіледі: студенттік ғылыми конференциялар, семинарлар, шеберлік сабақтары. Білім алушылар тұлғалық дамуына жағдай жасалған. Студенттер факультетте өткізілетін «Биология және экологияның өзекті мәселелері» атты ғылыми мақалалар жинағындағы ғылыми зерттеулерді шығаруға белсенді қатысады. Мысалы, 2018/2019 оқу жылында Қазақ географиялық қоғамы ұйымдастырған «Ғылым апталығына» қатысуға мүмкіндік берілді, география кафедрасының барлық дерлік студенттері, оның ішінде білім беру бағдарламасының магистранттары дипломдық жұмыстарының тақырыптары бойынша ғылыми зерттеулердің нәтижелерін шығару жылына 1-2 рет өткізілетін «Қазақ географиялық қоғамы» РҚБ – Қазақстан географиясының мәселелері – еңбектер жинағында жариялау мүмкіндігі. Мысалы, 8-томда (2019 ж.) студенттер Зияддинов А., Құлманбетова Д., Садуақасқызы А.</w:t>
      </w:r>
    </w:p>
    <w:p w14:paraId="4012DFD1"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Факультетте білім беру бағдарламасы бойынша студенттердің тұлғалық дамуына жағдай жасалған. Ғылыми жұмыс белсендіріледі және студенттердің шығармашылық белсенділігінің жоғарылауымен, ғылыми қызмет нәтижелерін білім беру ұйымдарының оқу процесіне енгізуімен, ғылыми және ұйымдастырушылық іс-шаралар деңгейінің жоғарылауымен, халықаралық ынтымақтастықты тереңдетумен сипатталады. ғылыми жұмыс саласы, ал студенттер арасында ғылым беделінің деңгейі артып келеді.</w:t>
      </w:r>
    </w:p>
    <w:p w14:paraId="2F21227A"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r w:rsidRPr="002344A8">
        <w:rPr>
          <w:rStyle w:val="y2iqfc"/>
          <w:rFonts w:ascii="Times New Roman" w:hAnsi="Times New Roman" w:cs="Times New Roman"/>
          <w:sz w:val="24"/>
          <w:szCs w:val="24"/>
          <w:lang w:val="kk-KZ"/>
        </w:rPr>
        <w:t xml:space="preserve">6В01511 – «География-Тарих» білім беру бағдарламасын меңгеру барысында студенттердің көшбасшылық және коммуникативті дағдыларын қалыптастыратын студенттердің жан-жақты қызығушылықтарының дамуы байқалады. Факультетте білім беру бағдарламасы бойынша студенттердің тұлғалық дамуына жағдай жасалған. Ғылыми жұмыс белсендіріледі және студенттердің шығармашылық белсенділігінің жоғарылауымен, ғылыми қызмет нәтижелерін білім беру ұйымдарының оқу процесіне енгізуімен, ғылыми және ұйымдастырушылық іс-шаралар деңгейінің жоғарылауымен, халықаралық ынтымақтастықты тереңдетумен сипатталады. ғылыми жұмыс өрісі, магистранттар арасында ғылым беделінің деңгейі артып келеді. Университетте кафедра, факультет, оқу жұмысы департаменті, сапаны қамтамасыз ету және тәуекелдерді бағалау департаменті, ғылыми кітапхана, ақпараттық технологиялар және телекоммуникациялар орталығы және басқа да бірқатар кафедралар ақпараттық қамтамасыз етудің бірыңғай жүйесін ұйымдастыруға және қолдауға тікелей қатысады. студенттерге арналған. Академик Е.А. Бөкетов атындағы Қарағанды ​​университетінің барлық 12 ғимаратында Wi-Fi кіру нүктелері бар. Ол мобильді құрылғылар мен ноутбуктерден желілік ресурстарға тегін қол жеткізуді қамтамасыз етеді. Университеттің барлық компьютерлік сыныптары интернет желісіне қосылған. Университетте корпоративтік желі құрылды, оған барлық кафедралардың, бөлімдердің және оқу ғимараттарының жергілікті желілері, компьютерлік сыныптар мен кітапхананың электронды ресурстар залы кіреді. Корпоративтік компьютерлік желі университет магистранттарын ақпараттық қамтамасыз ету инфрақұрылымын қалыптастырады. Оқу ғимараттарының барлық компьютерлерін корпоративтік компьютерлік желіге біріктіру – Электрондық Университет жүйесі (e.ksu.kz) білім беру бағдарламасының студенттеріне университеттің заманауи, соның ішінде шетелдік электрондық мәліметтер базасына қол жеткізуге қолдау көрсетеді; оқытушылар мен студенттерге электронды ресурстарды (электрондық оқулықтар, мультимедиялық презентациялар, оқу бағдарламалары) тиімді пайдалануға, студенттердің білімін </w:t>
      </w:r>
      <w:r w:rsidRPr="002344A8">
        <w:rPr>
          <w:rStyle w:val="y2iqfc"/>
          <w:rFonts w:ascii="Times New Roman" w:hAnsi="Times New Roman" w:cs="Times New Roman"/>
          <w:sz w:val="24"/>
          <w:szCs w:val="24"/>
          <w:lang w:val="kk-KZ"/>
        </w:rPr>
        <w:lastRenderedPageBreak/>
        <w:t>тексеру үшін қажетті процедураларды жүргізуге (аралық және қорытынды аттестаттау шеңберінде онлайн-компьютерлік тестілеу; электрондық журналға рұқсат етілген қол жеткізуге) мүмкіндік береді. мұғалімдер мен оқушылардың үлгерімі). 6В01511 – «География-Тарих» білім беру бағдарламасы теориялық, практикалық және зерттеушілік оқытуды қамтиды. Оқыту процесінде студенттер өз оқуының траекториясын өз бетінше қалыптастыруға, оқу пәндерін және дипломдық жұмысының зерттеу бағытын таңдауға мүмкіндік алады. Жақсы оқитын магистранттарға академиялық ұтқырлық бағдарламасына қатысуға және бір семестр бойы қазақстандық немесе шетелдік университетте оқуға мүмкіндік беріледі.</w:t>
      </w:r>
    </w:p>
    <w:p w14:paraId="25347C16" w14:textId="77777777" w:rsidR="002344A8" w:rsidRPr="002344A8" w:rsidRDefault="002344A8" w:rsidP="00B51291">
      <w:pPr>
        <w:pStyle w:val="HTML"/>
        <w:ind w:firstLine="567"/>
        <w:jc w:val="both"/>
        <w:rPr>
          <w:rStyle w:val="y2iqfc"/>
          <w:rFonts w:ascii="Times New Roman" w:hAnsi="Times New Roman" w:cs="Times New Roman"/>
          <w:sz w:val="24"/>
          <w:szCs w:val="24"/>
          <w:lang w:val="kk-KZ"/>
        </w:rPr>
      </w:pPr>
    </w:p>
    <w:p w14:paraId="698922B2" w14:textId="77777777" w:rsidR="002344A8" w:rsidRPr="002344A8" w:rsidRDefault="002344A8" w:rsidP="00B51291">
      <w:pPr>
        <w:pStyle w:val="HTML"/>
        <w:ind w:firstLine="567"/>
        <w:jc w:val="both"/>
        <w:rPr>
          <w:rFonts w:ascii="Times New Roman" w:hAnsi="Times New Roman" w:cs="Times New Roman"/>
          <w:sz w:val="24"/>
          <w:szCs w:val="24"/>
          <w:lang w:val="kk-KZ"/>
        </w:rPr>
      </w:pPr>
      <w:r w:rsidRPr="002344A8">
        <w:rPr>
          <w:rFonts w:ascii="Times New Roman" w:hAnsi="Times New Roman" w:cs="Times New Roman"/>
          <w:sz w:val="24"/>
          <w:szCs w:val="24"/>
          <w:lang w:val="kk-KZ"/>
        </w:rPr>
        <w:t>SWOT талдау</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394"/>
      </w:tblGrid>
      <w:tr w:rsidR="002344A8" w:rsidRPr="00EA46BA" w14:paraId="092153CE" w14:textId="77777777" w:rsidTr="002344A8">
        <w:tc>
          <w:tcPr>
            <w:tcW w:w="5387" w:type="dxa"/>
            <w:tcBorders>
              <w:top w:val="single" w:sz="4" w:space="0" w:color="000000"/>
              <w:left w:val="single" w:sz="4" w:space="0" w:color="000000"/>
              <w:bottom w:val="single" w:sz="4" w:space="0" w:color="000000"/>
              <w:right w:val="single" w:sz="4" w:space="0" w:color="000000"/>
            </w:tcBorders>
          </w:tcPr>
          <w:p w14:paraId="4D04E42D" w14:textId="77777777" w:rsidR="002344A8" w:rsidRPr="002344A8" w:rsidRDefault="002344A8" w:rsidP="006130D7">
            <w:pPr>
              <w:jc w:val="both"/>
              <w:rPr>
                <w:sz w:val="24"/>
                <w:szCs w:val="24"/>
                <w:lang w:val="kk-KZ"/>
              </w:rPr>
            </w:pPr>
            <w:r w:rsidRPr="002344A8">
              <w:rPr>
                <w:sz w:val="24"/>
                <w:szCs w:val="24"/>
                <w:lang w:val="kk-KZ"/>
              </w:rPr>
              <w:t>S (strength) - күшті жақтары (ықтимал оң ішкі факторлар)</w:t>
            </w:r>
          </w:p>
        </w:tc>
        <w:tc>
          <w:tcPr>
            <w:tcW w:w="4394" w:type="dxa"/>
            <w:tcBorders>
              <w:top w:val="single" w:sz="4" w:space="0" w:color="000000"/>
              <w:left w:val="single" w:sz="4" w:space="0" w:color="000000"/>
              <w:bottom w:val="single" w:sz="4" w:space="0" w:color="000000"/>
              <w:right w:val="single" w:sz="4" w:space="0" w:color="000000"/>
            </w:tcBorders>
          </w:tcPr>
          <w:p w14:paraId="4FB26033" w14:textId="77777777" w:rsidR="002344A8" w:rsidRPr="002344A8" w:rsidRDefault="002344A8" w:rsidP="006130D7">
            <w:pPr>
              <w:jc w:val="both"/>
              <w:rPr>
                <w:sz w:val="24"/>
                <w:szCs w:val="24"/>
                <w:lang w:val="kk-KZ"/>
              </w:rPr>
            </w:pPr>
            <w:r w:rsidRPr="002344A8">
              <w:rPr>
                <w:sz w:val="24"/>
                <w:szCs w:val="24"/>
                <w:lang w:val="kk-KZ"/>
              </w:rPr>
              <w:t>W (weakness) – әлсіз жақтары (ықтимал теріс ішкі факторлар)</w:t>
            </w:r>
          </w:p>
        </w:tc>
      </w:tr>
      <w:tr w:rsidR="002344A8" w:rsidRPr="00EA46BA" w14:paraId="30462082" w14:textId="77777777" w:rsidTr="002344A8">
        <w:tc>
          <w:tcPr>
            <w:tcW w:w="5387" w:type="dxa"/>
            <w:tcBorders>
              <w:top w:val="single" w:sz="4" w:space="0" w:color="000000"/>
              <w:left w:val="single" w:sz="4" w:space="0" w:color="000000"/>
              <w:bottom w:val="single" w:sz="4" w:space="0" w:color="000000"/>
              <w:right w:val="single" w:sz="4" w:space="0" w:color="000000"/>
            </w:tcBorders>
          </w:tcPr>
          <w:p w14:paraId="5E98C00E" w14:textId="77777777" w:rsidR="002344A8" w:rsidRPr="002344A8" w:rsidRDefault="002344A8" w:rsidP="006130D7">
            <w:pPr>
              <w:jc w:val="both"/>
              <w:rPr>
                <w:sz w:val="24"/>
                <w:szCs w:val="24"/>
                <w:lang w:val="kk-KZ"/>
              </w:rPr>
            </w:pPr>
            <w:r w:rsidRPr="002344A8">
              <w:rPr>
                <w:sz w:val="24"/>
                <w:szCs w:val="24"/>
                <w:lang w:val="kk-KZ"/>
              </w:rPr>
              <w:t>1. Студенттердің әртүрлі деңгейдегі ғылыми және шығармашылық конкурстарға қатысу нәтижелілігінің жоғары деңгейі.</w:t>
            </w:r>
          </w:p>
          <w:p w14:paraId="250CB819" w14:textId="77777777" w:rsidR="002344A8" w:rsidRPr="002344A8" w:rsidRDefault="002344A8" w:rsidP="006130D7">
            <w:pPr>
              <w:jc w:val="both"/>
              <w:rPr>
                <w:sz w:val="24"/>
                <w:szCs w:val="24"/>
                <w:lang w:val="kk-KZ"/>
              </w:rPr>
            </w:pPr>
            <w:r w:rsidRPr="002344A8">
              <w:rPr>
                <w:sz w:val="24"/>
                <w:szCs w:val="24"/>
                <w:lang w:val="kk-KZ"/>
              </w:rPr>
              <w:t xml:space="preserve">2. Пәндерді оқыту сапасына мониторинг жүргізудің және білім алушылар мен жұмыс берушілердің бағдарлама түлектерін даярлау нәтижелеріне қанағаттануын бағалаудың тиімді жақтарының болуы. </w:t>
            </w:r>
          </w:p>
          <w:p w14:paraId="73FF56D8" w14:textId="77777777" w:rsidR="002344A8" w:rsidRPr="002344A8" w:rsidRDefault="002344A8" w:rsidP="006130D7">
            <w:pPr>
              <w:jc w:val="both"/>
              <w:rPr>
                <w:sz w:val="24"/>
                <w:szCs w:val="24"/>
                <w:lang w:val="kk-KZ"/>
              </w:rPr>
            </w:pPr>
            <w:r w:rsidRPr="002344A8">
              <w:rPr>
                <w:sz w:val="24"/>
                <w:szCs w:val="24"/>
                <w:lang w:val="kk-KZ"/>
              </w:rPr>
              <w:t>3. Студенттердің академиялық ұтқырлық бағдарламаларына қатысуының жоғары деңгейі.</w:t>
            </w:r>
          </w:p>
          <w:p w14:paraId="25B38C6A" w14:textId="77777777" w:rsidR="002344A8" w:rsidRPr="002344A8" w:rsidRDefault="002344A8" w:rsidP="006130D7">
            <w:pPr>
              <w:jc w:val="both"/>
              <w:rPr>
                <w:sz w:val="24"/>
                <w:szCs w:val="24"/>
                <w:lang w:val="kk-KZ"/>
              </w:rPr>
            </w:pPr>
            <w:r w:rsidRPr="002344A8">
              <w:rPr>
                <w:sz w:val="24"/>
                <w:szCs w:val="24"/>
                <w:lang w:val="kk-KZ"/>
              </w:rPr>
              <w:t>4. Білім беру бағдарламасының икемділігі, бұл өз саласында да, онымен байланысты салаларда да кәсіби құзыреттілікке ие болуға мүмкіндік береді.</w:t>
            </w:r>
          </w:p>
          <w:p w14:paraId="741E805E" w14:textId="77777777" w:rsidR="002344A8" w:rsidRPr="002344A8" w:rsidRDefault="002344A8" w:rsidP="006130D7">
            <w:pPr>
              <w:jc w:val="both"/>
              <w:rPr>
                <w:sz w:val="24"/>
                <w:szCs w:val="24"/>
                <w:lang w:val="kk-KZ"/>
              </w:rPr>
            </w:pPr>
            <w:r w:rsidRPr="002344A8">
              <w:rPr>
                <w:sz w:val="24"/>
                <w:szCs w:val="24"/>
                <w:lang w:val="kk-KZ"/>
              </w:rPr>
              <w:t>5. Корпоративтік этика кодексін ұстану.</w:t>
            </w:r>
          </w:p>
          <w:p w14:paraId="512F8963" w14:textId="77777777" w:rsidR="002344A8" w:rsidRPr="002344A8" w:rsidRDefault="002344A8" w:rsidP="006130D7">
            <w:pPr>
              <w:jc w:val="both"/>
              <w:rPr>
                <w:sz w:val="24"/>
                <w:szCs w:val="24"/>
                <w:lang w:val="kk-KZ"/>
              </w:rPr>
            </w:pPr>
            <w:r w:rsidRPr="002344A8">
              <w:rPr>
                <w:sz w:val="24"/>
                <w:szCs w:val="24"/>
                <w:lang w:val="kk-KZ"/>
              </w:rPr>
              <w:t>6. Мансап бөлімінің болуы.</w:t>
            </w:r>
          </w:p>
          <w:p w14:paraId="27B682E4" w14:textId="77777777" w:rsidR="002344A8" w:rsidRPr="002344A8" w:rsidRDefault="002344A8" w:rsidP="006130D7">
            <w:pPr>
              <w:jc w:val="both"/>
              <w:rPr>
                <w:sz w:val="24"/>
                <w:szCs w:val="24"/>
                <w:lang w:val="kk-KZ"/>
              </w:rPr>
            </w:pPr>
            <w:r w:rsidRPr="002344A8">
              <w:rPr>
                <w:sz w:val="24"/>
                <w:szCs w:val="24"/>
                <w:lang w:val="kk-KZ"/>
              </w:rPr>
              <w:t>7. Академиялық кеңес беру қызметінің болуы (жоғары оқу орнынан кейінгі білім басқармасы, Халықаралық ынтымақтастық басқармасы, тіркеуші кеңсесі, білім беру сапасын бағалау және мониторинг бөлімі және т.б.).</w:t>
            </w:r>
          </w:p>
          <w:p w14:paraId="1FC83C32" w14:textId="77777777" w:rsidR="002344A8" w:rsidRPr="002344A8" w:rsidRDefault="002344A8" w:rsidP="006130D7">
            <w:pPr>
              <w:jc w:val="both"/>
              <w:rPr>
                <w:sz w:val="24"/>
                <w:szCs w:val="24"/>
                <w:lang w:val="kk-KZ"/>
              </w:rPr>
            </w:pPr>
            <w:r w:rsidRPr="002344A8">
              <w:rPr>
                <w:sz w:val="24"/>
                <w:szCs w:val="24"/>
                <w:lang w:val="kk-KZ"/>
              </w:rPr>
              <w:t xml:space="preserve"> 8. Академиялық сапаны жақсарту мақсатында ПОҚ қызметін бағалаудың ашық жүйесі.</w:t>
            </w:r>
          </w:p>
        </w:tc>
        <w:tc>
          <w:tcPr>
            <w:tcW w:w="4394" w:type="dxa"/>
            <w:tcBorders>
              <w:top w:val="single" w:sz="4" w:space="0" w:color="000000"/>
              <w:left w:val="single" w:sz="4" w:space="0" w:color="000000"/>
              <w:bottom w:val="single" w:sz="4" w:space="0" w:color="000000"/>
              <w:right w:val="single" w:sz="4" w:space="0" w:color="000000"/>
            </w:tcBorders>
          </w:tcPr>
          <w:p w14:paraId="5FBA1C0F" w14:textId="77777777" w:rsidR="002344A8" w:rsidRPr="002344A8" w:rsidRDefault="002344A8" w:rsidP="006130D7">
            <w:pPr>
              <w:jc w:val="both"/>
              <w:rPr>
                <w:sz w:val="24"/>
                <w:szCs w:val="24"/>
                <w:lang w:val="kk-KZ" w:eastAsia="ru-RU"/>
              </w:rPr>
            </w:pPr>
            <w:r w:rsidRPr="002344A8">
              <w:rPr>
                <w:sz w:val="24"/>
                <w:szCs w:val="24"/>
                <w:lang w:val="kk-KZ" w:eastAsia="ru-RU"/>
              </w:rPr>
              <w:t>1. 6В01511–"География-Тарих" білім беру бағдарламасы студенттерінің стартап-жобаларға және академиялық ұтқырлық бағдарламаларына қатысуының деңгейінің төмендігі.</w:t>
            </w:r>
          </w:p>
          <w:p w14:paraId="01D359BF" w14:textId="77777777" w:rsidR="002344A8" w:rsidRPr="002344A8" w:rsidRDefault="002344A8" w:rsidP="006130D7">
            <w:pPr>
              <w:jc w:val="both"/>
              <w:rPr>
                <w:sz w:val="24"/>
                <w:szCs w:val="24"/>
                <w:lang w:val="kk-KZ" w:eastAsia="ru-RU"/>
              </w:rPr>
            </w:pPr>
            <w:r w:rsidRPr="002344A8">
              <w:rPr>
                <w:sz w:val="24"/>
                <w:szCs w:val="24"/>
                <w:lang w:val="kk-KZ" w:eastAsia="ru-RU"/>
              </w:rPr>
              <w:t xml:space="preserve">Шешу жолдары: </w:t>
            </w:r>
          </w:p>
          <w:p w14:paraId="2426B640" w14:textId="77777777" w:rsidR="002344A8" w:rsidRPr="002344A8" w:rsidRDefault="002344A8" w:rsidP="006130D7">
            <w:pPr>
              <w:jc w:val="both"/>
              <w:rPr>
                <w:sz w:val="24"/>
                <w:szCs w:val="24"/>
                <w:lang w:val="kk-KZ" w:eastAsia="ru-RU"/>
              </w:rPr>
            </w:pPr>
            <w:r w:rsidRPr="002344A8">
              <w:rPr>
                <w:sz w:val="24"/>
                <w:szCs w:val="24"/>
                <w:lang w:val="kk-KZ" w:eastAsia="ru-RU"/>
              </w:rPr>
              <w:t>- 6В01511- География-Тарих ББ-ның студенттерін сабастас БББ-ның стартап жобаларына қатысу үшін бағыттау (6B05201-Экология, 6B05101-Биология, 6В01601-Тарих);</w:t>
            </w:r>
          </w:p>
          <w:p w14:paraId="7C2A8220" w14:textId="77777777" w:rsidR="002344A8" w:rsidRPr="002344A8" w:rsidRDefault="002344A8" w:rsidP="006130D7">
            <w:pPr>
              <w:jc w:val="both"/>
              <w:rPr>
                <w:sz w:val="24"/>
                <w:szCs w:val="24"/>
                <w:lang w:val="kk-KZ" w:eastAsia="ru-RU"/>
              </w:rPr>
            </w:pPr>
            <w:r w:rsidRPr="002344A8">
              <w:rPr>
                <w:sz w:val="24"/>
                <w:szCs w:val="24"/>
                <w:lang w:val="kk-KZ" w:eastAsia="ru-RU"/>
              </w:rPr>
              <w:t>- Студенттерді ғылыми-зерттеу қызметіне тарту;</w:t>
            </w:r>
          </w:p>
          <w:p w14:paraId="05CF0468" w14:textId="77777777" w:rsidR="002344A8" w:rsidRPr="002344A8" w:rsidRDefault="002344A8" w:rsidP="006130D7">
            <w:pPr>
              <w:jc w:val="both"/>
              <w:rPr>
                <w:sz w:val="24"/>
                <w:szCs w:val="24"/>
                <w:lang w:val="kk-KZ" w:eastAsia="ru-RU"/>
              </w:rPr>
            </w:pPr>
            <w:r w:rsidRPr="002344A8">
              <w:rPr>
                <w:sz w:val="24"/>
                <w:szCs w:val="24"/>
                <w:lang w:val="kk-KZ" w:eastAsia="ru-RU"/>
              </w:rPr>
              <w:t>- Ішкі және сыртқы академиялық ұтқырлық бағдарламаларына қатысу үшін 6В01511-География-Тарих БББ-ның студенттерін тарту;</w:t>
            </w:r>
          </w:p>
          <w:p w14:paraId="71E8CA24" w14:textId="77777777" w:rsidR="002344A8" w:rsidRPr="002344A8" w:rsidRDefault="002344A8" w:rsidP="006130D7">
            <w:pPr>
              <w:jc w:val="both"/>
              <w:rPr>
                <w:sz w:val="24"/>
                <w:szCs w:val="24"/>
                <w:lang w:val="kk-KZ" w:eastAsia="ru-RU"/>
              </w:rPr>
            </w:pPr>
            <w:r w:rsidRPr="002344A8">
              <w:rPr>
                <w:sz w:val="24"/>
                <w:szCs w:val="24"/>
                <w:lang w:val="kk-KZ" w:eastAsia="ru-RU"/>
              </w:rPr>
              <w:t>- 6В01511-География-тарих БББ-ның студенттерінің ағылшын тілін үйренуге қатысуын арыттыру.</w:t>
            </w:r>
          </w:p>
          <w:p w14:paraId="0A9FC868" w14:textId="77777777" w:rsidR="002344A8" w:rsidRPr="002344A8" w:rsidRDefault="002344A8" w:rsidP="006130D7">
            <w:pPr>
              <w:jc w:val="both"/>
              <w:rPr>
                <w:sz w:val="24"/>
                <w:szCs w:val="24"/>
                <w:lang w:val="kk-KZ" w:eastAsia="ru-RU"/>
              </w:rPr>
            </w:pPr>
          </w:p>
          <w:p w14:paraId="2ED8050A" w14:textId="77777777" w:rsidR="002344A8" w:rsidRPr="002344A8" w:rsidRDefault="002344A8" w:rsidP="006130D7">
            <w:pPr>
              <w:jc w:val="both"/>
              <w:rPr>
                <w:sz w:val="24"/>
                <w:szCs w:val="24"/>
                <w:lang w:val="kk-KZ"/>
              </w:rPr>
            </w:pPr>
          </w:p>
        </w:tc>
      </w:tr>
      <w:tr w:rsidR="002344A8" w:rsidRPr="00EA46BA" w14:paraId="0FCFED00" w14:textId="77777777" w:rsidTr="002344A8">
        <w:tc>
          <w:tcPr>
            <w:tcW w:w="5387" w:type="dxa"/>
            <w:tcBorders>
              <w:top w:val="single" w:sz="4" w:space="0" w:color="000000"/>
              <w:left w:val="single" w:sz="4" w:space="0" w:color="000000"/>
              <w:bottom w:val="single" w:sz="4" w:space="0" w:color="000000"/>
              <w:right w:val="single" w:sz="4" w:space="0" w:color="000000"/>
            </w:tcBorders>
          </w:tcPr>
          <w:p w14:paraId="0D59E6D5" w14:textId="77777777" w:rsidR="002344A8" w:rsidRPr="002344A8" w:rsidRDefault="002344A8" w:rsidP="006130D7">
            <w:pPr>
              <w:jc w:val="both"/>
              <w:rPr>
                <w:sz w:val="24"/>
                <w:szCs w:val="24"/>
                <w:lang w:val="kk-KZ"/>
              </w:rPr>
            </w:pPr>
            <w:r w:rsidRPr="002344A8">
              <w:rPr>
                <w:sz w:val="24"/>
                <w:szCs w:val="24"/>
                <w:lang w:val="kk-KZ"/>
              </w:rPr>
              <w:t>O (opportunity) – қолайлы мүмкіндіктер (ықтимал оң сыртқы факторлар)</w:t>
            </w:r>
          </w:p>
        </w:tc>
        <w:tc>
          <w:tcPr>
            <w:tcW w:w="4394" w:type="dxa"/>
            <w:tcBorders>
              <w:top w:val="single" w:sz="4" w:space="0" w:color="000000"/>
              <w:left w:val="single" w:sz="4" w:space="0" w:color="000000"/>
              <w:bottom w:val="single" w:sz="4" w:space="0" w:color="000000"/>
              <w:right w:val="single" w:sz="4" w:space="0" w:color="000000"/>
            </w:tcBorders>
          </w:tcPr>
          <w:p w14:paraId="4CF9376B" w14:textId="77777777" w:rsidR="002344A8" w:rsidRPr="002344A8" w:rsidRDefault="002344A8" w:rsidP="006130D7">
            <w:pPr>
              <w:jc w:val="both"/>
              <w:rPr>
                <w:sz w:val="24"/>
                <w:szCs w:val="24"/>
                <w:lang w:val="kk-KZ"/>
              </w:rPr>
            </w:pPr>
            <w:r w:rsidRPr="002344A8">
              <w:rPr>
                <w:sz w:val="24"/>
                <w:szCs w:val="24"/>
                <w:lang w:val="kk-KZ"/>
              </w:rPr>
              <w:t>T (threat) – қауіптер (ықтимал теріс сыртқы факторлар)</w:t>
            </w:r>
          </w:p>
        </w:tc>
      </w:tr>
      <w:tr w:rsidR="002344A8" w:rsidRPr="00EA46BA" w14:paraId="675D8E66" w14:textId="77777777" w:rsidTr="002344A8">
        <w:tc>
          <w:tcPr>
            <w:tcW w:w="5387" w:type="dxa"/>
            <w:tcBorders>
              <w:top w:val="single" w:sz="4" w:space="0" w:color="000000"/>
              <w:left w:val="single" w:sz="4" w:space="0" w:color="000000"/>
              <w:bottom w:val="single" w:sz="4" w:space="0" w:color="000000"/>
              <w:right w:val="single" w:sz="4" w:space="0" w:color="000000"/>
            </w:tcBorders>
          </w:tcPr>
          <w:p w14:paraId="36C3C668" w14:textId="77777777" w:rsidR="002344A8" w:rsidRPr="002344A8" w:rsidRDefault="002344A8" w:rsidP="006130D7">
            <w:pPr>
              <w:jc w:val="both"/>
              <w:rPr>
                <w:sz w:val="24"/>
                <w:szCs w:val="24"/>
                <w:lang w:val="kk-KZ"/>
              </w:rPr>
            </w:pPr>
            <w:r w:rsidRPr="002344A8">
              <w:rPr>
                <w:sz w:val="24"/>
                <w:szCs w:val="24"/>
                <w:lang w:val="kk-KZ"/>
              </w:rPr>
              <w:t>Университеттің және басқа да жоғары оқу орындарының ашық білім беру платформаларында курстардан өту үшін студенттерді тарту.</w:t>
            </w:r>
          </w:p>
        </w:tc>
        <w:tc>
          <w:tcPr>
            <w:tcW w:w="4394" w:type="dxa"/>
            <w:tcBorders>
              <w:top w:val="single" w:sz="4" w:space="0" w:color="000000"/>
              <w:left w:val="single" w:sz="4" w:space="0" w:color="000000"/>
              <w:bottom w:val="single" w:sz="4" w:space="0" w:color="000000"/>
              <w:right w:val="single" w:sz="4" w:space="0" w:color="000000"/>
            </w:tcBorders>
          </w:tcPr>
          <w:p w14:paraId="0F9F6079" w14:textId="77777777" w:rsidR="002344A8" w:rsidRPr="002344A8" w:rsidRDefault="002344A8" w:rsidP="006130D7">
            <w:pPr>
              <w:jc w:val="both"/>
              <w:rPr>
                <w:sz w:val="24"/>
                <w:szCs w:val="24"/>
                <w:lang w:val="kk-KZ"/>
              </w:rPr>
            </w:pPr>
            <w:r w:rsidRPr="002344A8">
              <w:rPr>
                <w:sz w:val="24"/>
                <w:szCs w:val="24"/>
                <w:lang w:val="kk-KZ"/>
              </w:rPr>
              <w:t>білім беру бағдарламасы түлектерінің бәсекелестік мүмкіндіктерін төмендету</w:t>
            </w:r>
          </w:p>
          <w:p w14:paraId="7044A984" w14:textId="77777777" w:rsidR="002344A8" w:rsidRPr="002344A8" w:rsidRDefault="002344A8" w:rsidP="006130D7">
            <w:pPr>
              <w:jc w:val="both"/>
              <w:rPr>
                <w:sz w:val="24"/>
                <w:szCs w:val="24"/>
                <w:lang w:val="kk-KZ" w:eastAsia="ru-RU"/>
              </w:rPr>
            </w:pPr>
            <w:r w:rsidRPr="002344A8">
              <w:rPr>
                <w:sz w:val="24"/>
                <w:szCs w:val="24"/>
                <w:lang w:val="kk-KZ" w:eastAsia="ru-RU"/>
              </w:rPr>
              <w:t xml:space="preserve">Шешу жолдары: </w:t>
            </w:r>
          </w:p>
          <w:p w14:paraId="15282990" w14:textId="77777777" w:rsidR="002344A8" w:rsidRPr="002344A8" w:rsidRDefault="002344A8" w:rsidP="006130D7">
            <w:pPr>
              <w:jc w:val="both"/>
              <w:rPr>
                <w:sz w:val="24"/>
                <w:szCs w:val="24"/>
                <w:lang w:val="kk-KZ"/>
              </w:rPr>
            </w:pPr>
            <w:r w:rsidRPr="002344A8">
              <w:rPr>
                <w:sz w:val="24"/>
                <w:szCs w:val="24"/>
                <w:lang w:val="kk-KZ"/>
              </w:rPr>
              <w:t>- эдвайзердің БББ-ның түлектерінің конкуреттік қабілеттілігін арттыру үшін minor сертификатталған бағдарламасының пәндерін таңдау туралы түсіндіру жұмыстарын жүргізу;</w:t>
            </w:r>
          </w:p>
          <w:p w14:paraId="40CF2F7C" w14:textId="77777777" w:rsidR="002344A8" w:rsidRPr="002344A8" w:rsidRDefault="002344A8" w:rsidP="006130D7">
            <w:pPr>
              <w:jc w:val="both"/>
              <w:rPr>
                <w:sz w:val="24"/>
                <w:szCs w:val="24"/>
                <w:lang w:val="kk-KZ"/>
              </w:rPr>
            </w:pPr>
            <w:r w:rsidRPr="002344A8">
              <w:rPr>
                <w:sz w:val="24"/>
                <w:szCs w:val="24"/>
                <w:lang w:val="kk-KZ"/>
              </w:rPr>
              <w:t>- география және тарих пәндері бойынша ағылшын тіліндегі пәндерді (20 %) жыл сайын пәндер санының ұлғаюымен енгізіңіз.</w:t>
            </w:r>
          </w:p>
        </w:tc>
      </w:tr>
    </w:tbl>
    <w:p w14:paraId="0B2CBD8B" w14:textId="77777777" w:rsidR="002344A8" w:rsidRPr="002344A8" w:rsidRDefault="002344A8" w:rsidP="00B51291">
      <w:pPr>
        <w:ind w:firstLine="567"/>
        <w:jc w:val="both"/>
        <w:rPr>
          <w:sz w:val="24"/>
          <w:szCs w:val="24"/>
          <w:lang w:val="kk-KZ"/>
        </w:rPr>
      </w:pPr>
    </w:p>
    <w:p w14:paraId="4E7032D8" w14:textId="77777777" w:rsidR="002344A8" w:rsidRPr="002344A8" w:rsidRDefault="002344A8" w:rsidP="00B51291">
      <w:pPr>
        <w:ind w:firstLine="567"/>
        <w:jc w:val="both"/>
        <w:rPr>
          <w:sz w:val="24"/>
          <w:szCs w:val="24"/>
          <w:lang w:val="kk-KZ"/>
        </w:rPr>
      </w:pPr>
    </w:p>
    <w:p w14:paraId="4D3C4E50" w14:textId="77777777" w:rsidR="002344A8" w:rsidRPr="002344A8" w:rsidRDefault="006130D7" w:rsidP="00B51291">
      <w:pPr>
        <w:ind w:firstLine="567"/>
        <w:contextualSpacing/>
        <w:jc w:val="both"/>
        <w:rPr>
          <w:b/>
          <w:bCs/>
          <w:sz w:val="24"/>
          <w:szCs w:val="24"/>
          <w:lang w:val="kk-KZ"/>
        </w:rPr>
      </w:pPr>
      <w:r>
        <w:rPr>
          <w:rFonts w:eastAsia="Times New Roman"/>
          <w:b/>
          <w:bCs/>
          <w:sz w:val="24"/>
          <w:szCs w:val="24"/>
          <w:lang w:val="kk-KZ"/>
        </w:rPr>
        <w:t>СТАНДАРТ</w:t>
      </w:r>
      <w:r w:rsidR="002344A8" w:rsidRPr="002344A8">
        <w:rPr>
          <w:rFonts w:eastAsia="Times New Roman"/>
          <w:b/>
          <w:bCs/>
          <w:sz w:val="24"/>
          <w:szCs w:val="24"/>
          <w:lang w:val="kk-KZ"/>
        </w:rPr>
        <w:t xml:space="preserve"> 7. БІЛІМ БЕРУ БАҒДАРЛАМАЛАРЫН ҮЗДІКСІЗ БАҚЫЛАУ ЖӘНЕ КЕЗЕҢДІ БАҒАЛАУ</w:t>
      </w:r>
    </w:p>
    <w:p w14:paraId="1D953C30" w14:textId="77777777" w:rsidR="006130D7" w:rsidRDefault="006130D7" w:rsidP="00B51291">
      <w:pPr>
        <w:ind w:firstLine="567"/>
        <w:contextualSpacing/>
        <w:jc w:val="both"/>
        <w:rPr>
          <w:rFonts w:eastAsia="Times New Roman"/>
          <w:sz w:val="24"/>
          <w:szCs w:val="24"/>
          <w:lang w:val="kk-KZ"/>
        </w:rPr>
      </w:pPr>
    </w:p>
    <w:p w14:paraId="0132D136"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Білім беру бағдарламасы мемлекеттік жалпыға міндетті стандарт талаптарына сәйкес келетін мақсаттарды көздейді:</w:t>
      </w:r>
    </w:p>
    <w:p w14:paraId="1590BAF1"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кәсіптік қызметте қажетті іргелі білім, білік және дағдыларды қалыптастыру;</w:t>
      </w:r>
    </w:p>
    <w:p w14:paraId="6C607D7A"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экологиялық, физикалық, эстетикалық, құқықтық мәдениетті қалыптастыру;</w:t>
      </w:r>
    </w:p>
    <w:p w14:paraId="4CBA9310"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жалпы адамзаттық және әлеуметтік- жеке құндылықтарды қалыптастыру.</w:t>
      </w:r>
    </w:p>
    <w:p w14:paraId="2CA8B809"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Білім беру бағдарламасының мақсаттарына  сәйкес, биология-география факультеті классикалық білім беру құндылықтарын сақтай отырып, инновациялық технологияларды қолдану негізінде студенттер мен магистранттарға биологиялық, географиялық және экологиялық ғылымдар саласында жоғары сапалы білім беру және аймақтың болашағы үшін жауапкершілікті өз мойнына алуға қабілетті мамандардың жаңа буынын даярлау болып табылатын өз миссиясын тұжырымдады.</w:t>
      </w:r>
    </w:p>
    <w:p w14:paraId="5FA90856"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Факультет миссиясының мазмұны жалпы университеттік мис</w:t>
      </w:r>
      <w:r w:rsidR="006130D7">
        <w:rPr>
          <w:rFonts w:eastAsia="Times New Roman"/>
          <w:sz w:val="24"/>
          <w:szCs w:val="24"/>
          <w:lang w:val="kk-KZ"/>
        </w:rPr>
        <w:t>сияға сәйкес келеді және 6В01511</w:t>
      </w:r>
      <w:r w:rsidRPr="002344A8">
        <w:rPr>
          <w:rFonts w:eastAsia="Times New Roman"/>
          <w:sz w:val="24"/>
          <w:szCs w:val="24"/>
          <w:lang w:val="kk-KZ"/>
        </w:rPr>
        <w:t xml:space="preserve"> "География-</w:t>
      </w:r>
      <w:r w:rsidR="006130D7">
        <w:rPr>
          <w:rFonts w:eastAsia="Times New Roman"/>
          <w:sz w:val="24"/>
          <w:szCs w:val="24"/>
          <w:lang w:val="kk-KZ"/>
        </w:rPr>
        <w:t>Т</w:t>
      </w:r>
      <w:r w:rsidRPr="002344A8">
        <w:rPr>
          <w:rFonts w:eastAsia="Times New Roman"/>
          <w:sz w:val="24"/>
          <w:szCs w:val="24"/>
          <w:lang w:val="kk-KZ"/>
        </w:rPr>
        <w:t>арих" БББ бойынша бакалаврларды даярлауға байланысты болып табылады.</w:t>
      </w:r>
    </w:p>
    <w:p w14:paraId="72B1A7A0"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БББ мақсаттарын қалыптастыру кезіндегі бастапқы құжаттар:</w:t>
      </w:r>
    </w:p>
    <w:p w14:paraId="2478A3E8"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нормативтік құжаттар: "Білім туралы" Қазақстан Республикасының 2007 жылғы 27 шілдедегі Заңы.</w:t>
      </w:r>
    </w:p>
    <w:p w14:paraId="4334BBA5"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Қазақстан Республикасының жоғары оқу орындарына қабылдаудың үлгілік қағидалары;</w:t>
      </w:r>
    </w:p>
    <w:p w14:paraId="590F83E7"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ҚР Үкіметінің 2012 жылғы 23 тамыздағы №1080 қаулысымен бекітілген жоғары және жоғары оқу орнынан кейінгі білім берудің мемлекеттік жалпыға міндетті стандарты;</w:t>
      </w:r>
    </w:p>
    <w:p w14:paraId="43442263"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стратегиялық құжаттар, оның ішінде Қазақстан Республикасында білім беруді дамытудың 2011-2020 жылдарға арналған мемлекеттік бағдарламасы, Қарағанды университетінің 2011-2020 жылдарға арналған даму стратегиясы, Қарағанды университетінің 2013-2015 жылдарға арналған стратегиялық даму жоспары.</w:t>
      </w:r>
    </w:p>
    <w:p w14:paraId="27E81844"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ҚР Үкіметінің 2011 жылғы 20 сәуірдегі № 152 қаулысымен бекітілген кредиттік оқыту технологиясы бойынша оқу процесін ұйымдастыру қағидалары;</w:t>
      </w:r>
    </w:p>
    <w:p w14:paraId="0DF7BC8D"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жоғары және жоғары оқу орнынан кейінгі білімнің білім беру бағдарламаларын іске асыратын білім беру ұйымдары қызметінің үлгілік қағидалары (ҚР Үкіметінің 2013 жылғы 20 мамырдағы № 48930, 2018 жылғы 30 мамырдағы №17657 қаулылары)</w:t>
      </w:r>
    </w:p>
    <w:p w14:paraId="74092A83"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6В0151</w:t>
      </w:r>
      <w:r w:rsidR="006130D7">
        <w:rPr>
          <w:rFonts w:eastAsia="Times New Roman"/>
          <w:sz w:val="24"/>
          <w:szCs w:val="24"/>
          <w:lang w:val="kk-KZ"/>
        </w:rPr>
        <w:t>1</w:t>
      </w:r>
      <w:r w:rsidRPr="002344A8">
        <w:rPr>
          <w:rFonts w:eastAsia="Times New Roman"/>
          <w:sz w:val="24"/>
          <w:szCs w:val="24"/>
          <w:lang w:val="kk-KZ"/>
        </w:rPr>
        <w:t xml:space="preserve"> "География-</w:t>
      </w:r>
      <w:r w:rsidR="006130D7">
        <w:rPr>
          <w:rFonts w:eastAsia="Times New Roman"/>
          <w:sz w:val="24"/>
          <w:szCs w:val="24"/>
          <w:lang w:val="kk-KZ"/>
        </w:rPr>
        <w:t>Т</w:t>
      </w:r>
      <w:r w:rsidRPr="002344A8">
        <w:rPr>
          <w:rFonts w:eastAsia="Times New Roman"/>
          <w:sz w:val="24"/>
          <w:szCs w:val="24"/>
          <w:lang w:val="kk-KZ"/>
        </w:rPr>
        <w:t xml:space="preserve">арих" БББ </w:t>
      </w:r>
      <w:r w:rsidR="006130D7">
        <w:rPr>
          <w:rFonts w:eastAsia="Times New Roman"/>
          <w:sz w:val="24"/>
          <w:szCs w:val="24"/>
          <w:lang w:val="kk-KZ"/>
        </w:rPr>
        <w:t>академик Е.</w:t>
      </w:r>
      <w:r w:rsidRPr="002344A8">
        <w:rPr>
          <w:rFonts w:eastAsia="Times New Roman"/>
          <w:sz w:val="24"/>
          <w:szCs w:val="24"/>
          <w:lang w:val="kk-KZ"/>
        </w:rPr>
        <w:t>А.Бөкетов атындағы Қарағанды университеті мен факультеттің миссиялары, қоғамның күтулеріне, өндірістік, басқарушылық, ғылыми-зерттеу, мониторингтік кәсіби функцияларды жүзеге асыруға қабілетті түлектердің кәсіби қызметіне экономиканың қажеттіліктеріне сәйкес әзірленді. Жұмыспен қамтудың жоғары пайызы - 97% (білім алушылардың жалпы санынан) және 100% (грант бойынша білім алушылар) түлектердің еңбек нарығында сұранысы едәуір жоғары екенін көрсетеді.</w:t>
      </w:r>
    </w:p>
    <w:p w14:paraId="1EB0D3C3"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xml:space="preserve">Білім беру бағдарламасының мақсаттары бағдарламаның элективті пәндерінің тізбесін анықтауға (элективті пәндер каталогы – ЭПК түрінде ұсынылған), дипломдық жұмыстардың тақырыбы мен рецензиясына, практика базаларын ұсынуға, түлектердің қорытынды бағасын анықтауға қатысатын жұмыс берушілер - білім беру ұйымдарының пікірлерін ескере отырып қалыптастырылады. Студенттік орталықтандырылған оқыту мәселелерін шешудің бір түрі - дәстүрлі "ақпараттандыру" емес, студенттер үшін "мүмкіндіктер жасау"процедурасын орындауға мүмкіндік беретін тәжірибе. Практикант ретінде жұмысты орындау кезінде студенттерге бағытталған тәсіл студенттерге үлкен </w:t>
      </w:r>
      <w:r w:rsidRPr="002344A8">
        <w:rPr>
          <w:rFonts w:eastAsia="Times New Roman"/>
          <w:sz w:val="24"/>
          <w:szCs w:val="24"/>
          <w:lang w:val="kk-KZ"/>
        </w:rPr>
        <w:lastRenderedPageBreak/>
        <w:t>жауапкершілік жүктейді, оны ойлауға, өңдеуге, талдауға, синтездеуге, сынға алуға, қолдануға, мәселелерді шешуге және т.б. жетелейді. Тәжірибе базасы ретінде қызмет ететін ұйымдардың әртүрлілігі студенттерге жеке оқу жолдарын дамытуға кең мүмкіндіктер береді.</w:t>
      </w:r>
    </w:p>
    <w:p w14:paraId="00B8902C"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Кәсіптік практика жоғары білімнің кәсіптік оқу бағдарламасының міндетті құрамдас бөлігі болып табылады және оқу, педагогикалық, өндірістік және диплом алдындағы және басқаларына бөлінеді (ҚР Үкіметінің 2012.08.23 №1080 Қаулысымен бекітілген Жоғары білімнің Мемлекеттік жалпыға міндетті стандартының 77-тармағы, 2018.10.31 №604 ГОСО., ГОСО 20.07.2022 ж. №2).</w:t>
      </w:r>
    </w:p>
    <w:p w14:paraId="437FA188" w14:textId="77777777" w:rsidR="002344A8" w:rsidRPr="002344A8" w:rsidRDefault="006130D7" w:rsidP="00B51291">
      <w:pPr>
        <w:ind w:firstLine="567"/>
        <w:contextualSpacing/>
        <w:jc w:val="both"/>
        <w:rPr>
          <w:rFonts w:eastAsia="Times New Roman"/>
          <w:sz w:val="24"/>
          <w:szCs w:val="24"/>
          <w:lang w:val="kk-KZ"/>
        </w:rPr>
      </w:pPr>
      <w:r>
        <w:rPr>
          <w:rFonts w:eastAsia="Times New Roman"/>
          <w:sz w:val="24"/>
          <w:szCs w:val="24"/>
          <w:lang w:val="kk-KZ"/>
        </w:rPr>
        <w:t>6В01511</w:t>
      </w:r>
      <w:r w:rsidR="002344A8" w:rsidRPr="002344A8">
        <w:rPr>
          <w:rFonts w:eastAsia="Times New Roman"/>
          <w:sz w:val="24"/>
          <w:szCs w:val="24"/>
          <w:lang w:val="kk-KZ"/>
        </w:rPr>
        <w:t xml:space="preserve"> "География-Тарих" мамандығы бойынша жұмыс оқу жоспарында мынадай практика түрлерінен өту көзделген: оқу (таныстыру, далалық), педагогикалық (психологиялық-педагогикалық, оқу-тәрбие, өндірістік) және диплом алдындағы. Практиканың барлық түрлері бойынша кафедрада білім беру бағдарламасы бойынша практикадан өту бағдарламалары бар.</w:t>
      </w:r>
    </w:p>
    <w:p w14:paraId="1264A511"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xml:space="preserve">  Кәсіптік практиканың барлық түрлерінің жалпы көлемі 28-ден 30 кредитке дейін болуы тиіс. Практикалардың ұзақтығы 30 сағатқа (5 күндік жұмыс аптасында күніне 6 сағат) тең апта ішінде білім алушының практикада жұмыс істеуінің нормативтік уақытына сүйене отырып, апталармен айқындалады. Апталар санын есептеу үшін кредиттердегі практика көлемі оқу сағаттарындағы практиканың тиісті түрінің еңбек сыйымдылығына көбейтіледі және бір апта ішінде практикада білім алушының жұмыс ұзақтығына, яғни 30 сағатқа бөлінеді (8-кесте).</w:t>
      </w:r>
    </w:p>
    <w:p w14:paraId="3A1D4721" w14:textId="77777777" w:rsidR="006130D7" w:rsidRDefault="006130D7" w:rsidP="00B51291">
      <w:pPr>
        <w:ind w:firstLine="567"/>
        <w:contextualSpacing/>
        <w:jc w:val="both"/>
        <w:rPr>
          <w:rFonts w:eastAsia="Times New Roman"/>
          <w:sz w:val="24"/>
          <w:szCs w:val="24"/>
          <w:lang w:val="kk-KZ"/>
        </w:rPr>
      </w:pPr>
    </w:p>
    <w:p w14:paraId="103EA18C"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Кесте 8</w:t>
      </w:r>
    </w:p>
    <w:p w14:paraId="4DC82231" w14:textId="77777777" w:rsidR="002344A8" w:rsidRPr="006130D7" w:rsidRDefault="002344A8" w:rsidP="00B51291">
      <w:pPr>
        <w:ind w:firstLine="567"/>
        <w:contextualSpacing/>
        <w:jc w:val="both"/>
        <w:rPr>
          <w:rFonts w:eastAsia="Times New Roman"/>
          <w:bCs/>
          <w:sz w:val="24"/>
          <w:szCs w:val="24"/>
          <w:lang w:val="kk-KZ"/>
        </w:rPr>
      </w:pPr>
      <w:r w:rsidRPr="006130D7">
        <w:rPr>
          <w:rFonts w:eastAsia="Times New Roman"/>
          <w:bCs/>
          <w:sz w:val="24"/>
          <w:szCs w:val="24"/>
          <w:lang w:val="kk-KZ"/>
        </w:rPr>
        <w:t>Кәсіби тәжірибенің 1 кредитінің еңбек сыйымдылығы</w:t>
      </w:r>
    </w:p>
    <w:p w14:paraId="11D4A3B2" w14:textId="77777777" w:rsidR="002344A8" w:rsidRPr="002344A8" w:rsidRDefault="002344A8" w:rsidP="00B51291">
      <w:pPr>
        <w:ind w:firstLine="567"/>
        <w:contextualSpacing/>
        <w:jc w:val="both"/>
        <w:rPr>
          <w:rFonts w:eastAsia="Times New Roman"/>
          <w:b/>
          <w:sz w:val="24"/>
          <w:szCs w:val="24"/>
          <w:lang w:val="kk-KZ"/>
        </w:rPr>
      </w:pPr>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362"/>
        <w:gridCol w:w="1284"/>
        <w:gridCol w:w="1362"/>
        <w:gridCol w:w="1998"/>
      </w:tblGrid>
      <w:tr w:rsidR="002344A8" w:rsidRPr="006130D7" w14:paraId="2937590A" w14:textId="77777777" w:rsidTr="002344A8">
        <w:trPr>
          <w:jc w:val="center"/>
        </w:trPr>
        <w:tc>
          <w:tcPr>
            <w:tcW w:w="2657" w:type="dxa"/>
            <w:vMerge w:val="restart"/>
            <w:shd w:val="clear" w:color="auto" w:fill="auto"/>
          </w:tcPr>
          <w:p w14:paraId="25989ABD" w14:textId="77777777" w:rsidR="002344A8" w:rsidRPr="006130D7" w:rsidRDefault="002344A8" w:rsidP="006130D7">
            <w:pPr>
              <w:contextualSpacing/>
              <w:jc w:val="both"/>
              <w:rPr>
                <w:rFonts w:eastAsia="Times New Roman"/>
                <w:sz w:val="24"/>
                <w:szCs w:val="24"/>
              </w:rPr>
            </w:pPr>
            <w:r w:rsidRPr="006130D7">
              <w:rPr>
                <w:rFonts w:eastAsia="Times New Roman"/>
                <w:sz w:val="24"/>
                <w:szCs w:val="24"/>
                <w:lang w:val="kk-KZ"/>
              </w:rPr>
              <w:t xml:space="preserve">    </w:t>
            </w:r>
            <w:r w:rsidRPr="006130D7">
              <w:rPr>
                <w:rFonts w:eastAsia="Times New Roman"/>
                <w:sz w:val="24"/>
                <w:szCs w:val="24"/>
                <w:lang w:val="en-US"/>
              </w:rPr>
              <w:t>Практика түрі</w:t>
            </w:r>
          </w:p>
        </w:tc>
        <w:tc>
          <w:tcPr>
            <w:tcW w:w="2646" w:type="dxa"/>
            <w:gridSpan w:val="2"/>
            <w:shd w:val="clear" w:color="auto" w:fill="auto"/>
          </w:tcPr>
          <w:p w14:paraId="6A750B8A" w14:textId="77777777" w:rsidR="002344A8" w:rsidRPr="006130D7" w:rsidRDefault="002344A8" w:rsidP="006130D7">
            <w:pPr>
              <w:contextualSpacing/>
              <w:jc w:val="center"/>
              <w:rPr>
                <w:rFonts w:eastAsia="Times New Roman"/>
                <w:sz w:val="24"/>
                <w:szCs w:val="24"/>
                <w:lang w:val="kk-KZ"/>
              </w:rPr>
            </w:pPr>
            <w:r w:rsidRPr="006130D7">
              <w:rPr>
                <w:rFonts w:eastAsia="Times New Roman"/>
                <w:sz w:val="24"/>
                <w:szCs w:val="24"/>
                <w:lang w:val="kk-KZ"/>
              </w:rPr>
              <w:t>Әрі қарай оқу</w:t>
            </w:r>
          </w:p>
        </w:tc>
        <w:tc>
          <w:tcPr>
            <w:tcW w:w="3360" w:type="dxa"/>
            <w:gridSpan w:val="2"/>
            <w:shd w:val="clear" w:color="auto" w:fill="auto"/>
          </w:tcPr>
          <w:p w14:paraId="2748A6E5" w14:textId="77777777" w:rsidR="002344A8" w:rsidRPr="006130D7" w:rsidRDefault="002344A8" w:rsidP="006130D7">
            <w:pPr>
              <w:contextualSpacing/>
              <w:jc w:val="center"/>
              <w:rPr>
                <w:rFonts w:eastAsia="Times New Roman"/>
                <w:sz w:val="24"/>
                <w:szCs w:val="24"/>
              </w:rPr>
            </w:pPr>
            <w:r w:rsidRPr="006130D7">
              <w:rPr>
                <w:rFonts w:eastAsia="Times New Roman"/>
                <w:sz w:val="24"/>
                <w:szCs w:val="24"/>
              </w:rPr>
              <w:t>2019</w:t>
            </w:r>
            <w:r w:rsidRPr="006130D7">
              <w:rPr>
                <w:rFonts w:eastAsia="Times New Roman"/>
                <w:sz w:val="24"/>
                <w:szCs w:val="24"/>
                <w:lang w:val="kk-KZ"/>
              </w:rPr>
              <w:t xml:space="preserve"> </w:t>
            </w:r>
            <w:r w:rsidRPr="006130D7">
              <w:rPr>
                <w:rFonts w:eastAsia="Times New Roman"/>
                <w:sz w:val="24"/>
                <w:szCs w:val="24"/>
                <w:lang w:val="en-US"/>
              </w:rPr>
              <w:t>жылдан бастап</w:t>
            </w:r>
          </w:p>
        </w:tc>
      </w:tr>
      <w:tr w:rsidR="002344A8" w:rsidRPr="006130D7" w14:paraId="3A1FD826" w14:textId="77777777" w:rsidTr="002344A8">
        <w:trPr>
          <w:jc w:val="center"/>
        </w:trPr>
        <w:tc>
          <w:tcPr>
            <w:tcW w:w="2657" w:type="dxa"/>
            <w:vMerge/>
            <w:shd w:val="clear" w:color="auto" w:fill="auto"/>
          </w:tcPr>
          <w:p w14:paraId="4B5F90CD" w14:textId="77777777" w:rsidR="002344A8" w:rsidRPr="006130D7" w:rsidRDefault="002344A8" w:rsidP="006130D7">
            <w:pPr>
              <w:contextualSpacing/>
              <w:jc w:val="both"/>
              <w:rPr>
                <w:rFonts w:eastAsia="Times New Roman"/>
                <w:sz w:val="24"/>
                <w:szCs w:val="24"/>
              </w:rPr>
            </w:pPr>
          </w:p>
        </w:tc>
        <w:tc>
          <w:tcPr>
            <w:tcW w:w="1362" w:type="dxa"/>
            <w:shd w:val="clear" w:color="auto" w:fill="auto"/>
          </w:tcPr>
          <w:p w14:paraId="2C42DCD8" w14:textId="77777777" w:rsidR="002344A8" w:rsidRPr="006130D7" w:rsidRDefault="002344A8" w:rsidP="006130D7">
            <w:pPr>
              <w:contextualSpacing/>
              <w:jc w:val="both"/>
              <w:rPr>
                <w:rFonts w:eastAsia="Times New Roman"/>
                <w:i/>
                <w:sz w:val="24"/>
                <w:szCs w:val="24"/>
              </w:rPr>
            </w:pPr>
            <w:r w:rsidRPr="006130D7">
              <w:rPr>
                <w:rFonts w:eastAsia="Times New Roman"/>
                <w:i/>
                <w:sz w:val="24"/>
                <w:szCs w:val="24"/>
                <w:lang w:val="en-US"/>
              </w:rPr>
              <w:t>Сағатта</w:t>
            </w:r>
          </w:p>
        </w:tc>
        <w:tc>
          <w:tcPr>
            <w:tcW w:w="1284" w:type="dxa"/>
            <w:shd w:val="clear" w:color="auto" w:fill="auto"/>
          </w:tcPr>
          <w:p w14:paraId="1C1F122D" w14:textId="77777777" w:rsidR="002344A8" w:rsidRPr="006130D7" w:rsidRDefault="002344A8" w:rsidP="006130D7">
            <w:pPr>
              <w:contextualSpacing/>
              <w:jc w:val="both"/>
              <w:rPr>
                <w:rFonts w:eastAsia="Times New Roman"/>
                <w:i/>
                <w:sz w:val="24"/>
                <w:szCs w:val="24"/>
              </w:rPr>
            </w:pPr>
            <w:r w:rsidRPr="006130D7">
              <w:rPr>
                <w:rFonts w:eastAsia="Times New Roman"/>
                <w:i/>
                <w:sz w:val="24"/>
                <w:szCs w:val="24"/>
                <w:lang w:val="en-US"/>
              </w:rPr>
              <w:t>Аптада</w:t>
            </w:r>
          </w:p>
        </w:tc>
        <w:tc>
          <w:tcPr>
            <w:tcW w:w="1362" w:type="dxa"/>
            <w:shd w:val="clear" w:color="auto" w:fill="auto"/>
          </w:tcPr>
          <w:p w14:paraId="6F091BAA" w14:textId="77777777" w:rsidR="002344A8" w:rsidRPr="006130D7" w:rsidRDefault="002344A8" w:rsidP="006130D7">
            <w:pPr>
              <w:contextualSpacing/>
              <w:jc w:val="both"/>
              <w:rPr>
                <w:rFonts w:eastAsia="Times New Roman"/>
                <w:i/>
                <w:sz w:val="24"/>
                <w:szCs w:val="24"/>
              </w:rPr>
            </w:pPr>
            <w:r w:rsidRPr="006130D7">
              <w:rPr>
                <w:rFonts w:eastAsia="Times New Roman"/>
                <w:i/>
                <w:sz w:val="24"/>
                <w:szCs w:val="24"/>
                <w:lang w:val="en-US"/>
              </w:rPr>
              <w:t>Сағатта</w:t>
            </w:r>
          </w:p>
        </w:tc>
        <w:tc>
          <w:tcPr>
            <w:tcW w:w="1998" w:type="dxa"/>
            <w:shd w:val="clear" w:color="auto" w:fill="auto"/>
          </w:tcPr>
          <w:p w14:paraId="4B77485C" w14:textId="77777777" w:rsidR="002344A8" w:rsidRPr="006130D7" w:rsidRDefault="002344A8" w:rsidP="006130D7">
            <w:pPr>
              <w:contextualSpacing/>
              <w:jc w:val="both"/>
              <w:rPr>
                <w:rFonts w:eastAsia="Times New Roman"/>
                <w:i/>
                <w:sz w:val="24"/>
                <w:szCs w:val="24"/>
              </w:rPr>
            </w:pPr>
            <w:r w:rsidRPr="006130D7">
              <w:rPr>
                <w:rFonts w:eastAsia="Times New Roman"/>
                <w:i/>
                <w:sz w:val="24"/>
                <w:szCs w:val="24"/>
                <w:lang w:val="en-US"/>
              </w:rPr>
              <w:t>Аптада</w:t>
            </w:r>
          </w:p>
        </w:tc>
      </w:tr>
      <w:tr w:rsidR="002344A8" w:rsidRPr="002344A8" w14:paraId="4F672673" w14:textId="77777777" w:rsidTr="002344A8">
        <w:trPr>
          <w:jc w:val="center"/>
        </w:trPr>
        <w:tc>
          <w:tcPr>
            <w:tcW w:w="2657" w:type="dxa"/>
            <w:shd w:val="clear" w:color="auto" w:fill="auto"/>
          </w:tcPr>
          <w:p w14:paraId="72B404C4"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en-US"/>
              </w:rPr>
              <w:t>Оқу</w:t>
            </w:r>
          </w:p>
        </w:tc>
        <w:tc>
          <w:tcPr>
            <w:tcW w:w="1362" w:type="dxa"/>
            <w:shd w:val="clear" w:color="auto" w:fill="auto"/>
          </w:tcPr>
          <w:p w14:paraId="7F27C0AB"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15 </w:t>
            </w:r>
            <w:r w:rsidRPr="002344A8">
              <w:rPr>
                <w:rFonts w:eastAsia="Times New Roman"/>
                <w:sz w:val="24"/>
                <w:szCs w:val="24"/>
                <w:lang w:val="en-US"/>
              </w:rPr>
              <w:t>сағ.</w:t>
            </w:r>
          </w:p>
        </w:tc>
        <w:tc>
          <w:tcPr>
            <w:tcW w:w="1284" w:type="dxa"/>
            <w:shd w:val="clear" w:color="auto" w:fill="auto"/>
          </w:tcPr>
          <w:p w14:paraId="33176EDC"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0,5 </w:t>
            </w:r>
            <w:r w:rsidRPr="002344A8">
              <w:rPr>
                <w:rFonts w:eastAsia="Times New Roman"/>
                <w:sz w:val="24"/>
                <w:szCs w:val="24"/>
                <w:lang w:val="en-US"/>
              </w:rPr>
              <w:t>апта</w:t>
            </w:r>
          </w:p>
        </w:tc>
        <w:tc>
          <w:tcPr>
            <w:tcW w:w="1362" w:type="dxa"/>
            <w:shd w:val="clear" w:color="auto" w:fill="auto"/>
          </w:tcPr>
          <w:p w14:paraId="2504C8D0"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30 </w:t>
            </w:r>
            <w:r w:rsidRPr="002344A8">
              <w:rPr>
                <w:rFonts w:eastAsia="Times New Roman"/>
                <w:sz w:val="24"/>
                <w:szCs w:val="24"/>
                <w:lang w:val="kk-KZ"/>
              </w:rPr>
              <w:t xml:space="preserve"> </w:t>
            </w:r>
            <w:r w:rsidRPr="002344A8">
              <w:rPr>
                <w:rFonts w:eastAsia="Times New Roman"/>
                <w:sz w:val="24"/>
                <w:szCs w:val="24"/>
                <w:lang w:val="en-US"/>
              </w:rPr>
              <w:t>сағ.</w:t>
            </w:r>
          </w:p>
        </w:tc>
        <w:tc>
          <w:tcPr>
            <w:tcW w:w="1998" w:type="dxa"/>
            <w:shd w:val="clear" w:color="auto" w:fill="auto"/>
          </w:tcPr>
          <w:p w14:paraId="439893B4"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rPr>
              <w:t xml:space="preserve">1 </w:t>
            </w:r>
            <w:r w:rsidRPr="002344A8">
              <w:rPr>
                <w:rFonts w:eastAsia="Times New Roman"/>
                <w:sz w:val="24"/>
                <w:szCs w:val="24"/>
                <w:lang w:val="en-US"/>
              </w:rPr>
              <w:t>апта</w:t>
            </w:r>
          </w:p>
        </w:tc>
      </w:tr>
      <w:tr w:rsidR="002344A8" w:rsidRPr="002344A8" w14:paraId="23787F3C" w14:textId="77777777" w:rsidTr="002344A8">
        <w:trPr>
          <w:jc w:val="center"/>
        </w:trPr>
        <w:tc>
          <w:tcPr>
            <w:tcW w:w="2657" w:type="dxa"/>
            <w:shd w:val="clear" w:color="auto" w:fill="auto"/>
          </w:tcPr>
          <w:p w14:paraId="433ADD3F"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lang w:val="en-US"/>
              </w:rPr>
              <w:t>Педагогикалық</w:t>
            </w:r>
          </w:p>
        </w:tc>
        <w:tc>
          <w:tcPr>
            <w:tcW w:w="1362" w:type="dxa"/>
            <w:shd w:val="clear" w:color="auto" w:fill="auto"/>
          </w:tcPr>
          <w:p w14:paraId="4446A110" w14:textId="77777777" w:rsidR="002344A8" w:rsidRPr="002344A8" w:rsidRDefault="002344A8" w:rsidP="006130D7">
            <w:pPr>
              <w:contextualSpacing/>
              <w:jc w:val="both"/>
              <w:rPr>
                <w:rFonts w:eastAsia="Times New Roman"/>
                <w:sz w:val="24"/>
                <w:szCs w:val="24"/>
                <w:lang w:val="en-US"/>
              </w:rPr>
            </w:pPr>
            <w:r w:rsidRPr="002344A8">
              <w:rPr>
                <w:rFonts w:eastAsia="Times New Roman"/>
                <w:sz w:val="24"/>
                <w:szCs w:val="24"/>
                <w:lang w:val="kk-KZ"/>
              </w:rPr>
              <w:t xml:space="preserve">  </w:t>
            </w:r>
            <w:r w:rsidRPr="002344A8">
              <w:rPr>
                <w:rFonts w:eastAsia="Times New Roman"/>
                <w:sz w:val="24"/>
                <w:szCs w:val="24"/>
              </w:rPr>
              <w:t xml:space="preserve">30 </w:t>
            </w:r>
            <w:r w:rsidRPr="002344A8">
              <w:rPr>
                <w:rFonts w:eastAsia="Times New Roman"/>
                <w:sz w:val="24"/>
                <w:szCs w:val="24"/>
                <w:lang w:val="en-US"/>
              </w:rPr>
              <w:t>сағ.</w:t>
            </w:r>
          </w:p>
        </w:tc>
        <w:tc>
          <w:tcPr>
            <w:tcW w:w="1284" w:type="dxa"/>
            <w:shd w:val="clear" w:color="auto" w:fill="auto"/>
          </w:tcPr>
          <w:p w14:paraId="649DC138"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1 </w:t>
            </w:r>
            <w:r w:rsidRPr="002344A8">
              <w:rPr>
                <w:rFonts w:eastAsia="Times New Roman"/>
                <w:sz w:val="24"/>
                <w:szCs w:val="24"/>
                <w:lang w:val="en-US"/>
              </w:rPr>
              <w:t>апта</w:t>
            </w:r>
          </w:p>
        </w:tc>
        <w:tc>
          <w:tcPr>
            <w:tcW w:w="1362" w:type="dxa"/>
            <w:shd w:val="clear" w:color="auto" w:fill="auto"/>
          </w:tcPr>
          <w:p w14:paraId="130A7C74"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30 </w:t>
            </w:r>
            <w:r w:rsidRPr="002344A8">
              <w:rPr>
                <w:rFonts w:eastAsia="Times New Roman"/>
                <w:sz w:val="24"/>
                <w:szCs w:val="24"/>
                <w:lang w:val="en-US"/>
              </w:rPr>
              <w:t>сағ.</w:t>
            </w:r>
          </w:p>
        </w:tc>
        <w:tc>
          <w:tcPr>
            <w:tcW w:w="1998" w:type="dxa"/>
            <w:shd w:val="clear" w:color="auto" w:fill="auto"/>
          </w:tcPr>
          <w:p w14:paraId="14553254"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rPr>
              <w:t xml:space="preserve">1 </w:t>
            </w:r>
            <w:r w:rsidRPr="002344A8">
              <w:rPr>
                <w:rFonts w:eastAsia="Times New Roman"/>
                <w:sz w:val="24"/>
                <w:szCs w:val="24"/>
                <w:lang w:val="en-US"/>
              </w:rPr>
              <w:t>апта</w:t>
            </w:r>
          </w:p>
        </w:tc>
      </w:tr>
      <w:tr w:rsidR="002344A8" w:rsidRPr="002344A8" w14:paraId="49F35338" w14:textId="77777777" w:rsidTr="002344A8">
        <w:trPr>
          <w:jc w:val="center"/>
        </w:trPr>
        <w:tc>
          <w:tcPr>
            <w:tcW w:w="2657" w:type="dxa"/>
            <w:shd w:val="clear" w:color="auto" w:fill="auto"/>
          </w:tcPr>
          <w:p w14:paraId="60B5D58B"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en-US"/>
              </w:rPr>
              <w:t>Өндірістік</w:t>
            </w:r>
          </w:p>
        </w:tc>
        <w:tc>
          <w:tcPr>
            <w:tcW w:w="1362" w:type="dxa"/>
            <w:shd w:val="clear" w:color="auto" w:fill="auto"/>
          </w:tcPr>
          <w:p w14:paraId="3ACE30E7"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75 </w:t>
            </w:r>
            <w:r w:rsidRPr="002344A8">
              <w:rPr>
                <w:rFonts w:eastAsia="Times New Roman"/>
                <w:sz w:val="24"/>
                <w:szCs w:val="24"/>
                <w:lang w:val="en-US"/>
              </w:rPr>
              <w:t>сағ.</w:t>
            </w:r>
          </w:p>
        </w:tc>
        <w:tc>
          <w:tcPr>
            <w:tcW w:w="1284" w:type="dxa"/>
            <w:shd w:val="clear" w:color="auto" w:fill="auto"/>
          </w:tcPr>
          <w:p w14:paraId="1336EDFB"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2,5 </w:t>
            </w:r>
            <w:r w:rsidRPr="002344A8">
              <w:rPr>
                <w:rFonts w:eastAsia="Times New Roman"/>
                <w:sz w:val="24"/>
                <w:szCs w:val="24"/>
                <w:lang w:val="en-US"/>
              </w:rPr>
              <w:t>апта</w:t>
            </w:r>
          </w:p>
        </w:tc>
        <w:tc>
          <w:tcPr>
            <w:tcW w:w="1362" w:type="dxa"/>
            <w:shd w:val="clear" w:color="auto" w:fill="auto"/>
          </w:tcPr>
          <w:p w14:paraId="3D54646A"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30 </w:t>
            </w:r>
            <w:r w:rsidRPr="002344A8">
              <w:rPr>
                <w:rFonts w:eastAsia="Times New Roman"/>
                <w:sz w:val="24"/>
                <w:szCs w:val="24"/>
                <w:lang w:val="en-US"/>
              </w:rPr>
              <w:t>сағ.</w:t>
            </w:r>
          </w:p>
        </w:tc>
        <w:tc>
          <w:tcPr>
            <w:tcW w:w="1998" w:type="dxa"/>
            <w:shd w:val="clear" w:color="auto" w:fill="auto"/>
          </w:tcPr>
          <w:p w14:paraId="699D131E"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1 </w:t>
            </w:r>
            <w:r w:rsidRPr="002344A8">
              <w:rPr>
                <w:rFonts w:eastAsia="Times New Roman"/>
                <w:sz w:val="24"/>
                <w:szCs w:val="24"/>
                <w:lang w:val="en-US"/>
              </w:rPr>
              <w:t>апта</w:t>
            </w:r>
          </w:p>
        </w:tc>
      </w:tr>
      <w:tr w:rsidR="002344A8" w:rsidRPr="002344A8" w14:paraId="42A1F9DD" w14:textId="77777777" w:rsidTr="002344A8">
        <w:trPr>
          <w:jc w:val="center"/>
        </w:trPr>
        <w:tc>
          <w:tcPr>
            <w:tcW w:w="2657" w:type="dxa"/>
            <w:shd w:val="clear" w:color="auto" w:fill="auto"/>
          </w:tcPr>
          <w:p w14:paraId="16CC65B6"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rPr>
              <w:t>Диплом алды</w:t>
            </w:r>
          </w:p>
        </w:tc>
        <w:tc>
          <w:tcPr>
            <w:tcW w:w="1362" w:type="dxa"/>
            <w:shd w:val="clear" w:color="auto" w:fill="auto"/>
          </w:tcPr>
          <w:p w14:paraId="3A66ACD7"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60 </w:t>
            </w:r>
            <w:r w:rsidRPr="002344A8">
              <w:rPr>
                <w:rFonts w:eastAsia="Times New Roman"/>
                <w:sz w:val="24"/>
                <w:szCs w:val="24"/>
                <w:lang w:val="en-US"/>
              </w:rPr>
              <w:t>сағ.</w:t>
            </w:r>
          </w:p>
        </w:tc>
        <w:tc>
          <w:tcPr>
            <w:tcW w:w="1284" w:type="dxa"/>
            <w:shd w:val="clear" w:color="auto" w:fill="auto"/>
          </w:tcPr>
          <w:p w14:paraId="10019704"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2 </w:t>
            </w:r>
            <w:r w:rsidRPr="002344A8">
              <w:rPr>
                <w:rFonts w:eastAsia="Times New Roman"/>
                <w:sz w:val="24"/>
                <w:szCs w:val="24"/>
                <w:lang w:val="en-US"/>
              </w:rPr>
              <w:t>апта</w:t>
            </w:r>
          </w:p>
        </w:tc>
        <w:tc>
          <w:tcPr>
            <w:tcW w:w="1362" w:type="dxa"/>
            <w:shd w:val="clear" w:color="auto" w:fill="auto"/>
          </w:tcPr>
          <w:p w14:paraId="280B1EF0"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30 </w:t>
            </w:r>
            <w:r w:rsidRPr="002344A8">
              <w:rPr>
                <w:rFonts w:eastAsia="Times New Roman"/>
                <w:sz w:val="24"/>
                <w:szCs w:val="24"/>
                <w:lang w:val="en-US"/>
              </w:rPr>
              <w:t>сағ.</w:t>
            </w:r>
          </w:p>
        </w:tc>
        <w:tc>
          <w:tcPr>
            <w:tcW w:w="1998" w:type="dxa"/>
            <w:shd w:val="clear" w:color="auto" w:fill="auto"/>
          </w:tcPr>
          <w:p w14:paraId="4DAEB6A7" w14:textId="77777777" w:rsidR="002344A8" w:rsidRPr="002344A8" w:rsidRDefault="002344A8" w:rsidP="006130D7">
            <w:pPr>
              <w:contextualSpacing/>
              <w:jc w:val="both"/>
              <w:rPr>
                <w:rFonts w:eastAsia="Times New Roman"/>
                <w:sz w:val="24"/>
                <w:szCs w:val="24"/>
              </w:rPr>
            </w:pPr>
            <w:r w:rsidRPr="002344A8">
              <w:rPr>
                <w:rFonts w:eastAsia="Times New Roman"/>
                <w:sz w:val="24"/>
                <w:szCs w:val="24"/>
                <w:lang w:val="kk-KZ"/>
              </w:rPr>
              <w:t xml:space="preserve">  </w:t>
            </w:r>
            <w:r w:rsidRPr="002344A8">
              <w:rPr>
                <w:rFonts w:eastAsia="Times New Roman"/>
                <w:sz w:val="24"/>
                <w:szCs w:val="24"/>
              </w:rPr>
              <w:t xml:space="preserve">1 </w:t>
            </w:r>
            <w:r w:rsidRPr="002344A8">
              <w:rPr>
                <w:rFonts w:eastAsia="Times New Roman"/>
                <w:sz w:val="24"/>
                <w:szCs w:val="24"/>
                <w:lang w:val="en-US"/>
              </w:rPr>
              <w:t>апта</w:t>
            </w:r>
          </w:p>
        </w:tc>
      </w:tr>
    </w:tbl>
    <w:p w14:paraId="5AFB5AEA" w14:textId="77777777" w:rsidR="002344A8" w:rsidRPr="002344A8" w:rsidRDefault="002344A8" w:rsidP="00B51291">
      <w:pPr>
        <w:ind w:firstLine="567"/>
        <w:contextualSpacing/>
        <w:jc w:val="both"/>
        <w:rPr>
          <w:rFonts w:eastAsia="Times New Roman"/>
          <w:sz w:val="24"/>
          <w:szCs w:val="24"/>
          <w:lang w:val="en-US"/>
        </w:rPr>
      </w:pPr>
    </w:p>
    <w:p w14:paraId="77DBB5B8" w14:textId="77777777" w:rsidR="002344A8" w:rsidRPr="002344A8" w:rsidRDefault="002344A8" w:rsidP="00B51291">
      <w:pPr>
        <w:ind w:firstLine="567"/>
        <w:contextualSpacing/>
        <w:jc w:val="both"/>
        <w:rPr>
          <w:rFonts w:eastAsia="Times New Roman"/>
          <w:sz w:val="24"/>
          <w:szCs w:val="24"/>
          <w:lang w:val="en-US"/>
        </w:rPr>
      </w:pPr>
      <w:r w:rsidRPr="002344A8">
        <w:rPr>
          <w:rFonts w:eastAsia="Times New Roman"/>
          <w:sz w:val="24"/>
          <w:szCs w:val="24"/>
        </w:rPr>
        <w:t>Университет</w:t>
      </w:r>
      <w:r w:rsidRPr="002344A8">
        <w:rPr>
          <w:rFonts w:eastAsia="Times New Roman"/>
          <w:sz w:val="24"/>
          <w:szCs w:val="24"/>
          <w:lang w:val="kk-KZ"/>
        </w:rPr>
        <w:t xml:space="preserve"> </w:t>
      </w:r>
      <w:r w:rsidRPr="002344A8">
        <w:rPr>
          <w:rFonts w:eastAsia="Times New Roman"/>
          <w:sz w:val="24"/>
          <w:szCs w:val="24"/>
        </w:rPr>
        <w:t>студенттері</w:t>
      </w:r>
      <w:r w:rsidRPr="002344A8">
        <w:rPr>
          <w:rFonts w:eastAsia="Times New Roman"/>
          <w:sz w:val="24"/>
          <w:szCs w:val="24"/>
          <w:lang w:val="kk-KZ"/>
        </w:rPr>
        <w:t xml:space="preserve"> </w:t>
      </w:r>
      <w:r w:rsidRPr="002344A8">
        <w:rPr>
          <w:rFonts w:eastAsia="Times New Roman"/>
          <w:sz w:val="24"/>
          <w:szCs w:val="24"/>
        </w:rPr>
        <w:t>келісімшарттық</w:t>
      </w:r>
      <w:r w:rsidRPr="002344A8">
        <w:rPr>
          <w:rFonts w:eastAsia="Times New Roman"/>
          <w:sz w:val="24"/>
          <w:szCs w:val="24"/>
          <w:lang w:val="kk-KZ"/>
        </w:rPr>
        <w:t xml:space="preserve"> </w:t>
      </w:r>
      <w:r w:rsidRPr="002344A8">
        <w:rPr>
          <w:rFonts w:eastAsia="Times New Roman"/>
          <w:sz w:val="24"/>
          <w:szCs w:val="24"/>
        </w:rPr>
        <w:t>қатынастары</w:t>
      </w:r>
      <w:r w:rsidRPr="002344A8">
        <w:rPr>
          <w:rFonts w:eastAsia="Times New Roman"/>
          <w:sz w:val="24"/>
          <w:szCs w:val="24"/>
          <w:lang w:val="kk-KZ"/>
        </w:rPr>
        <w:t xml:space="preserve"> </w:t>
      </w:r>
      <w:r w:rsidRPr="002344A8">
        <w:rPr>
          <w:rFonts w:eastAsia="Times New Roman"/>
          <w:sz w:val="24"/>
          <w:szCs w:val="24"/>
        </w:rPr>
        <w:t>бар</w:t>
      </w:r>
      <w:r w:rsidRPr="002344A8">
        <w:rPr>
          <w:rFonts w:eastAsia="Times New Roman"/>
          <w:sz w:val="24"/>
          <w:szCs w:val="24"/>
          <w:lang w:val="kk-KZ"/>
        </w:rPr>
        <w:t xml:space="preserve"> </w:t>
      </w:r>
      <w:r w:rsidRPr="002344A8">
        <w:rPr>
          <w:rFonts w:eastAsia="Times New Roman"/>
          <w:sz w:val="24"/>
          <w:szCs w:val="24"/>
        </w:rPr>
        <w:t>мамандық</w:t>
      </w:r>
      <w:r w:rsidRPr="002344A8">
        <w:rPr>
          <w:rFonts w:eastAsia="Times New Roman"/>
          <w:sz w:val="24"/>
          <w:szCs w:val="24"/>
          <w:lang w:val="kk-KZ"/>
        </w:rPr>
        <w:t xml:space="preserve"> </w:t>
      </w:r>
      <w:r w:rsidRPr="002344A8">
        <w:rPr>
          <w:rFonts w:eastAsia="Times New Roman"/>
          <w:sz w:val="24"/>
          <w:szCs w:val="24"/>
        </w:rPr>
        <w:t>бейіні</w:t>
      </w:r>
      <w:r w:rsidRPr="002344A8">
        <w:rPr>
          <w:rFonts w:eastAsia="Times New Roman"/>
          <w:sz w:val="24"/>
          <w:szCs w:val="24"/>
          <w:lang w:val="kk-KZ"/>
        </w:rPr>
        <w:t xml:space="preserve"> </w:t>
      </w:r>
      <w:r w:rsidRPr="002344A8">
        <w:rPr>
          <w:rFonts w:eastAsia="Times New Roman"/>
          <w:sz w:val="24"/>
          <w:szCs w:val="24"/>
        </w:rPr>
        <w:t>бойынша</w:t>
      </w:r>
      <w:r w:rsidRPr="002344A8">
        <w:rPr>
          <w:rFonts w:eastAsia="Times New Roman"/>
          <w:sz w:val="24"/>
          <w:szCs w:val="24"/>
          <w:lang w:val="kk-KZ"/>
        </w:rPr>
        <w:t xml:space="preserve"> </w:t>
      </w:r>
      <w:r w:rsidRPr="002344A8">
        <w:rPr>
          <w:rFonts w:eastAsia="Times New Roman"/>
          <w:sz w:val="24"/>
          <w:szCs w:val="24"/>
        </w:rPr>
        <w:t>практика</w:t>
      </w:r>
      <w:r w:rsidRPr="002344A8">
        <w:rPr>
          <w:rFonts w:eastAsia="Times New Roman"/>
          <w:sz w:val="24"/>
          <w:szCs w:val="24"/>
          <w:lang w:val="kk-KZ"/>
        </w:rPr>
        <w:t xml:space="preserve"> </w:t>
      </w:r>
      <w:r w:rsidRPr="002344A8">
        <w:rPr>
          <w:rFonts w:eastAsia="Times New Roman"/>
          <w:sz w:val="24"/>
          <w:szCs w:val="24"/>
        </w:rPr>
        <w:t>базаларына</w:t>
      </w:r>
      <w:r w:rsidRPr="002344A8">
        <w:rPr>
          <w:rFonts w:eastAsia="Times New Roman"/>
          <w:sz w:val="24"/>
          <w:szCs w:val="24"/>
          <w:lang w:val="kk-KZ"/>
        </w:rPr>
        <w:t xml:space="preserve"> </w:t>
      </w:r>
      <w:r w:rsidRPr="002344A8">
        <w:rPr>
          <w:rFonts w:eastAsia="Times New Roman"/>
          <w:sz w:val="24"/>
          <w:szCs w:val="24"/>
        </w:rPr>
        <w:t>жіберіледі</w:t>
      </w:r>
      <w:r w:rsidRPr="002344A8">
        <w:rPr>
          <w:rFonts w:eastAsia="Times New Roman"/>
          <w:sz w:val="24"/>
          <w:szCs w:val="24"/>
          <w:lang w:val="en-US"/>
        </w:rPr>
        <w:t xml:space="preserve">. </w:t>
      </w:r>
      <w:r w:rsidRPr="002344A8">
        <w:rPr>
          <w:rFonts w:eastAsia="Times New Roman"/>
          <w:sz w:val="24"/>
          <w:szCs w:val="24"/>
        </w:rPr>
        <w:t>Студенттерге</w:t>
      </w:r>
      <w:r w:rsidRPr="002344A8">
        <w:rPr>
          <w:rFonts w:eastAsia="Times New Roman"/>
          <w:sz w:val="24"/>
          <w:szCs w:val="24"/>
          <w:lang w:val="kk-KZ"/>
        </w:rPr>
        <w:t xml:space="preserve"> </w:t>
      </w:r>
      <w:r w:rsidRPr="002344A8">
        <w:rPr>
          <w:rFonts w:eastAsia="Times New Roman"/>
          <w:sz w:val="24"/>
          <w:szCs w:val="24"/>
        </w:rPr>
        <w:t>өндірістік</w:t>
      </w:r>
      <w:r w:rsidRPr="002344A8">
        <w:rPr>
          <w:rFonts w:eastAsia="Times New Roman"/>
          <w:sz w:val="24"/>
          <w:szCs w:val="24"/>
          <w:lang w:val="kk-KZ"/>
        </w:rPr>
        <w:t xml:space="preserve"> </w:t>
      </w:r>
      <w:r w:rsidRPr="002344A8">
        <w:rPr>
          <w:rFonts w:eastAsia="Times New Roman"/>
          <w:sz w:val="24"/>
          <w:szCs w:val="24"/>
        </w:rPr>
        <w:t>практикадан</w:t>
      </w:r>
      <w:r w:rsidRPr="002344A8">
        <w:rPr>
          <w:rFonts w:eastAsia="Times New Roman"/>
          <w:sz w:val="24"/>
          <w:szCs w:val="24"/>
          <w:lang w:val="kk-KZ"/>
        </w:rPr>
        <w:t xml:space="preserve"> </w:t>
      </w:r>
      <w:r w:rsidRPr="002344A8">
        <w:rPr>
          <w:rFonts w:eastAsia="Times New Roman"/>
          <w:sz w:val="24"/>
          <w:szCs w:val="24"/>
        </w:rPr>
        <w:t>өтуүшін</w:t>
      </w:r>
      <w:r w:rsidRPr="002344A8">
        <w:rPr>
          <w:rFonts w:eastAsia="Times New Roman"/>
          <w:sz w:val="24"/>
          <w:szCs w:val="24"/>
          <w:lang w:val="kk-KZ"/>
        </w:rPr>
        <w:t xml:space="preserve"> </w:t>
      </w:r>
      <w:r w:rsidRPr="002344A8">
        <w:rPr>
          <w:rFonts w:eastAsia="Times New Roman"/>
          <w:sz w:val="24"/>
          <w:szCs w:val="24"/>
        </w:rPr>
        <w:t>орын</w:t>
      </w:r>
      <w:r w:rsidRPr="002344A8">
        <w:rPr>
          <w:rFonts w:eastAsia="Times New Roman"/>
          <w:sz w:val="24"/>
          <w:szCs w:val="24"/>
          <w:lang w:val="kk-KZ"/>
        </w:rPr>
        <w:t xml:space="preserve"> </w:t>
      </w:r>
      <w:r w:rsidRPr="002344A8">
        <w:rPr>
          <w:rFonts w:eastAsia="Times New Roman"/>
          <w:sz w:val="24"/>
          <w:szCs w:val="24"/>
        </w:rPr>
        <w:t>беретін</w:t>
      </w:r>
      <w:r w:rsidRPr="002344A8">
        <w:rPr>
          <w:rFonts w:eastAsia="Times New Roman"/>
          <w:sz w:val="24"/>
          <w:szCs w:val="24"/>
          <w:lang w:val="kk-KZ"/>
        </w:rPr>
        <w:t xml:space="preserve"> </w:t>
      </w:r>
      <w:r w:rsidRPr="002344A8">
        <w:rPr>
          <w:rFonts w:eastAsia="Times New Roman"/>
          <w:sz w:val="24"/>
          <w:szCs w:val="24"/>
        </w:rPr>
        <w:t>жұмыс</w:t>
      </w:r>
      <w:r w:rsidRPr="002344A8">
        <w:rPr>
          <w:rFonts w:eastAsia="Times New Roman"/>
          <w:sz w:val="24"/>
          <w:szCs w:val="24"/>
          <w:lang w:val="kk-KZ"/>
        </w:rPr>
        <w:t xml:space="preserve"> </w:t>
      </w:r>
      <w:r w:rsidRPr="002344A8">
        <w:rPr>
          <w:rFonts w:eastAsia="Times New Roman"/>
          <w:sz w:val="24"/>
          <w:szCs w:val="24"/>
        </w:rPr>
        <w:t>берушілер</w:t>
      </w:r>
      <w:r w:rsidRPr="002344A8">
        <w:rPr>
          <w:rFonts w:eastAsia="Times New Roman"/>
          <w:sz w:val="24"/>
          <w:szCs w:val="24"/>
          <w:lang w:val="kk-KZ"/>
        </w:rPr>
        <w:t xml:space="preserve"> </w:t>
      </w:r>
      <w:r w:rsidRPr="002344A8">
        <w:rPr>
          <w:rFonts w:eastAsia="Times New Roman"/>
          <w:sz w:val="24"/>
          <w:szCs w:val="24"/>
        </w:rPr>
        <w:t>шеңбері</w:t>
      </w:r>
      <w:r w:rsidRPr="002344A8">
        <w:rPr>
          <w:rFonts w:eastAsia="Times New Roman"/>
          <w:sz w:val="24"/>
          <w:szCs w:val="24"/>
          <w:lang w:val="kk-KZ"/>
        </w:rPr>
        <w:t xml:space="preserve"> </w:t>
      </w:r>
      <w:r w:rsidRPr="002344A8">
        <w:rPr>
          <w:rFonts w:eastAsia="Times New Roman"/>
          <w:sz w:val="24"/>
          <w:szCs w:val="24"/>
        </w:rPr>
        <w:t>үнемі</w:t>
      </w:r>
      <w:r w:rsidRPr="002344A8">
        <w:rPr>
          <w:rFonts w:eastAsia="Times New Roman"/>
          <w:sz w:val="24"/>
          <w:szCs w:val="24"/>
          <w:lang w:val="kk-KZ"/>
        </w:rPr>
        <w:t xml:space="preserve"> </w:t>
      </w:r>
      <w:r w:rsidRPr="002344A8">
        <w:rPr>
          <w:rFonts w:eastAsia="Times New Roman"/>
          <w:sz w:val="24"/>
          <w:szCs w:val="24"/>
        </w:rPr>
        <w:t>кеңейіп</w:t>
      </w:r>
      <w:r w:rsidRPr="002344A8">
        <w:rPr>
          <w:rFonts w:eastAsia="Times New Roman"/>
          <w:sz w:val="24"/>
          <w:szCs w:val="24"/>
          <w:lang w:val="kk-KZ"/>
        </w:rPr>
        <w:t xml:space="preserve"> </w:t>
      </w:r>
      <w:r w:rsidRPr="002344A8">
        <w:rPr>
          <w:rFonts w:eastAsia="Times New Roman"/>
          <w:sz w:val="24"/>
          <w:szCs w:val="24"/>
        </w:rPr>
        <w:t>отырады</w:t>
      </w:r>
      <w:r w:rsidRPr="002344A8">
        <w:rPr>
          <w:rFonts w:eastAsia="Times New Roman"/>
          <w:sz w:val="24"/>
          <w:szCs w:val="24"/>
          <w:lang w:val="en-US"/>
        </w:rPr>
        <w:t xml:space="preserve">. </w:t>
      </w:r>
      <w:r w:rsidRPr="002344A8">
        <w:rPr>
          <w:rFonts w:eastAsia="Times New Roman"/>
          <w:sz w:val="24"/>
          <w:szCs w:val="24"/>
        </w:rPr>
        <w:t>Айта</w:t>
      </w:r>
      <w:r w:rsidRPr="002344A8">
        <w:rPr>
          <w:rFonts w:eastAsia="Times New Roman"/>
          <w:sz w:val="24"/>
          <w:szCs w:val="24"/>
          <w:lang w:val="kk-KZ"/>
        </w:rPr>
        <w:t xml:space="preserve"> </w:t>
      </w:r>
      <w:r w:rsidRPr="002344A8">
        <w:rPr>
          <w:rFonts w:eastAsia="Times New Roman"/>
          <w:sz w:val="24"/>
          <w:szCs w:val="24"/>
        </w:rPr>
        <w:t>кету</w:t>
      </w:r>
      <w:r w:rsidRPr="002344A8">
        <w:rPr>
          <w:rFonts w:eastAsia="Times New Roman"/>
          <w:sz w:val="24"/>
          <w:szCs w:val="24"/>
          <w:lang w:val="kk-KZ"/>
        </w:rPr>
        <w:t xml:space="preserve"> </w:t>
      </w:r>
      <w:r w:rsidRPr="002344A8">
        <w:rPr>
          <w:rFonts w:eastAsia="Times New Roman"/>
          <w:sz w:val="24"/>
          <w:szCs w:val="24"/>
        </w:rPr>
        <w:t>керек</w:t>
      </w:r>
      <w:r w:rsidRPr="002344A8">
        <w:rPr>
          <w:rFonts w:eastAsia="Times New Roman"/>
          <w:sz w:val="24"/>
          <w:szCs w:val="24"/>
          <w:lang w:val="en-US"/>
        </w:rPr>
        <w:t xml:space="preserve">, </w:t>
      </w:r>
      <w:r w:rsidRPr="002344A8">
        <w:rPr>
          <w:rFonts w:eastAsia="Times New Roman"/>
          <w:sz w:val="24"/>
          <w:szCs w:val="24"/>
        </w:rPr>
        <w:t>студенттердің</w:t>
      </w:r>
      <w:r w:rsidRPr="002344A8">
        <w:rPr>
          <w:rFonts w:eastAsia="Times New Roman"/>
          <w:sz w:val="24"/>
          <w:szCs w:val="24"/>
          <w:lang w:val="kk-KZ"/>
        </w:rPr>
        <w:t xml:space="preserve"> </w:t>
      </w:r>
      <w:r w:rsidRPr="002344A8">
        <w:rPr>
          <w:rFonts w:eastAsia="Times New Roman"/>
          <w:sz w:val="24"/>
          <w:szCs w:val="24"/>
        </w:rPr>
        <w:t>практикадан</w:t>
      </w:r>
      <w:r w:rsidRPr="002344A8">
        <w:rPr>
          <w:rFonts w:eastAsia="Times New Roman"/>
          <w:sz w:val="24"/>
          <w:szCs w:val="24"/>
          <w:lang w:val="kk-KZ"/>
        </w:rPr>
        <w:t xml:space="preserve"> </w:t>
      </w:r>
      <w:r w:rsidRPr="002344A8">
        <w:rPr>
          <w:rFonts w:eastAsia="Times New Roman"/>
          <w:sz w:val="24"/>
          <w:szCs w:val="24"/>
        </w:rPr>
        <w:t>өтуі</w:t>
      </w:r>
      <w:r w:rsidRPr="002344A8">
        <w:rPr>
          <w:rFonts w:eastAsia="Times New Roman"/>
          <w:sz w:val="24"/>
          <w:szCs w:val="24"/>
          <w:lang w:val="kk-KZ"/>
        </w:rPr>
        <w:t xml:space="preserve"> </w:t>
      </w:r>
      <w:r w:rsidRPr="002344A8">
        <w:rPr>
          <w:rFonts w:eastAsia="Times New Roman"/>
          <w:sz w:val="24"/>
          <w:szCs w:val="24"/>
        </w:rPr>
        <w:t>тегін</w:t>
      </w:r>
      <w:r w:rsidRPr="002344A8">
        <w:rPr>
          <w:rFonts w:eastAsia="Times New Roman"/>
          <w:sz w:val="24"/>
          <w:szCs w:val="24"/>
          <w:lang w:val="kk-KZ"/>
        </w:rPr>
        <w:t xml:space="preserve"> </w:t>
      </w:r>
      <w:r w:rsidRPr="002344A8">
        <w:rPr>
          <w:rFonts w:eastAsia="Times New Roman"/>
          <w:sz w:val="24"/>
          <w:szCs w:val="24"/>
        </w:rPr>
        <w:t>негізде</w:t>
      </w:r>
      <w:r w:rsidRPr="002344A8">
        <w:rPr>
          <w:rFonts w:eastAsia="Times New Roman"/>
          <w:sz w:val="24"/>
          <w:szCs w:val="24"/>
          <w:lang w:val="kk-KZ"/>
        </w:rPr>
        <w:t xml:space="preserve"> </w:t>
      </w:r>
      <w:r w:rsidRPr="002344A8">
        <w:rPr>
          <w:rFonts w:eastAsia="Times New Roman"/>
          <w:sz w:val="24"/>
          <w:szCs w:val="24"/>
        </w:rPr>
        <w:t>жүзеге</w:t>
      </w:r>
      <w:r w:rsidRPr="002344A8">
        <w:rPr>
          <w:rFonts w:eastAsia="Times New Roman"/>
          <w:sz w:val="24"/>
          <w:szCs w:val="24"/>
          <w:lang w:val="kk-KZ"/>
        </w:rPr>
        <w:t xml:space="preserve"> </w:t>
      </w:r>
      <w:r w:rsidRPr="002344A8">
        <w:rPr>
          <w:rFonts w:eastAsia="Times New Roman"/>
          <w:sz w:val="24"/>
          <w:szCs w:val="24"/>
        </w:rPr>
        <w:t>асырылады</w:t>
      </w:r>
      <w:r w:rsidRPr="002344A8">
        <w:rPr>
          <w:rFonts w:eastAsia="Times New Roman"/>
          <w:sz w:val="24"/>
          <w:szCs w:val="24"/>
          <w:lang w:val="en-US"/>
        </w:rPr>
        <w:t>.</w:t>
      </w:r>
    </w:p>
    <w:p w14:paraId="42D75791"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Сапаны қамтамасыз ету саясаты 6B01510 "География-Тарих" мамандығына қатысты сыртқы орта талаптарын ескере отырып түзетіледі. Мысалы, жұмыс берушілердің талабы бойынша БББ Сапаны қамтамасыз ету және тәуекелдерді бағалау департаменті ішкі нормативтік құжаттарды әзірледі, оларды іске асыруға зоология кафедрасының және университеттің басқа кафедраларының мүшелері тікелей қатысады: "</w:t>
      </w:r>
      <w:r w:rsidR="006130D7">
        <w:rPr>
          <w:rFonts w:eastAsia="Times New Roman"/>
          <w:sz w:val="24"/>
          <w:szCs w:val="24"/>
          <w:lang w:val="kk-KZ"/>
        </w:rPr>
        <w:t xml:space="preserve">Академик </w:t>
      </w:r>
      <w:r w:rsidRPr="002344A8">
        <w:rPr>
          <w:rFonts w:eastAsia="Times New Roman"/>
          <w:sz w:val="24"/>
          <w:szCs w:val="24"/>
          <w:lang w:val="kk-KZ"/>
        </w:rPr>
        <w:t>Е.А.Бөкетов атындағы Қарағанды университетінің білім беру сапасына мониторинг жүргізу туралы ереже " (https://buketov.edu.kz), "</w:t>
      </w:r>
      <w:r w:rsidR="006130D7">
        <w:rPr>
          <w:rFonts w:eastAsia="Times New Roman"/>
          <w:sz w:val="24"/>
          <w:szCs w:val="24"/>
          <w:lang w:val="kk-KZ"/>
        </w:rPr>
        <w:t xml:space="preserve">Академик </w:t>
      </w:r>
      <w:r w:rsidRPr="002344A8">
        <w:rPr>
          <w:rFonts w:eastAsia="Times New Roman"/>
          <w:sz w:val="24"/>
          <w:szCs w:val="24"/>
          <w:lang w:val="kk-KZ"/>
        </w:rPr>
        <w:t xml:space="preserve">Е.А.Бөкетов атындағы Қарағанды университетінің профессор-оқытушылар құрамын аттестаттаудан өткізу туралы ереже" (https://buketov.edu.kz), сондай-ақ СМК құжатталған рәсімдері: "білім алушыларды қабылдау сапасына талдаужүргізу", "білім алушылардың оқу үлгерімінің академиялық көрсеткіштеріне талдау жүргізу", "білім алушылардың бітіру алдындағы білімінің бақылау бөлімін жүргізу", "ОЖСБ бойынша дайындық іс-шараларын өткізу", "білім алушыларды бітірудің сапасына талдау жүргізу". </w:t>
      </w:r>
    </w:p>
    <w:p w14:paraId="5A473C1A"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lastRenderedPageBreak/>
        <w:t>Сапан</w:t>
      </w:r>
      <w:r w:rsidR="006130D7">
        <w:rPr>
          <w:rFonts w:eastAsia="Times New Roman"/>
          <w:sz w:val="24"/>
          <w:szCs w:val="24"/>
          <w:lang w:val="kk-KZ"/>
        </w:rPr>
        <w:t>ы қамтамасыз ету саясаты 6B01511</w:t>
      </w:r>
      <w:r w:rsidRPr="002344A8">
        <w:rPr>
          <w:rFonts w:eastAsia="Times New Roman"/>
          <w:sz w:val="24"/>
          <w:szCs w:val="24"/>
          <w:lang w:val="kk-KZ"/>
        </w:rPr>
        <w:t xml:space="preserve"> "География-Тарих" мамандығына қатысты сыртқы орта талаптарын ескере отырып түзетіледі. Мысалы, жұмыс берушілердің талабы бойынша БББ жаңа элективті курстары енгізіледі, бітіру жұмыстарының іс жүзінде бағдарланған тақырыптары ұсынылады; зертханаларды модернизациялау өндіріс талаптарын ескере отырып жүзеге асырылады; арнайы кабинеттердің пәндік және мазмұндық ортасы білім алушылардың мектепте, гимназияда, колледжде жәнет. б. Практикада және жұмыс процесінде қажетті нақты құзыреттерін пысықтауға мүмкіндік береді.; үш тілде оқыту ғылыми-зерттеу ұйымдарында және кәсіпорында жұмыс істей алатын көп тілді мамандарды даярлауға мүмкіндік береді.</w:t>
      </w:r>
    </w:p>
    <w:p w14:paraId="79D996E5" w14:textId="77777777" w:rsidR="002344A8" w:rsidRPr="002344A8" w:rsidRDefault="002344A8" w:rsidP="00B51291">
      <w:pPr>
        <w:ind w:firstLine="567"/>
        <w:contextualSpacing/>
        <w:jc w:val="both"/>
        <w:rPr>
          <w:rFonts w:eastAsia="Times New Roman"/>
          <w:sz w:val="24"/>
          <w:szCs w:val="24"/>
          <w:lang w:val="kk-KZ"/>
        </w:rPr>
      </w:pPr>
      <w:r w:rsidRPr="002344A8">
        <w:rPr>
          <w:rFonts w:eastAsia="Times New Roman"/>
          <w:sz w:val="24"/>
          <w:szCs w:val="24"/>
          <w:lang w:val="kk-KZ"/>
        </w:rPr>
        <w:t xml:space="preserve">Университет басшылығы, ППС және білім алушылар БББ сапасын жоспарлауға және қамтамасыз етуге белсенді қатысады. БББ сапасын қамтамасыз ету бойынша студенттердің көзқарасын ескеруге мүмкіндік беретін құралдар алуан түрлі: ЖОО-ның Академиялық кеңесінде студенттердің өкілдігі, олардың оқытуға қанағаттанушылығын және қанағаттанбауын анықтау мақсатында жүйелі сауалнама жүргізу, студенттік өзін-өзі басқару органдарын ұйымдастыруға және олардың жұмыс істеуіне әкімшілікке жәрдемдесу. Мониторингтің сапасын қамтамасыз ету және тәуекелдерді бағалау департаменті мониторинг жүргізуге ықпал ететін " </w:t>
      </w:r>
      <w:r w:rsidR="006130D7">
        <w:rPr>
          <w:rFonts w:eastAsia="Times New Roman"/>
          <w:sz w:val="24"/>
          <w:szCs w:val="24"/>
          <w:lang w:val="kk-KZ"/>
        </w:rPr>
        <w:t xml:space="preserve">академик </w:t>
      </w:r>
      <w:r w:rsidRPr="002344A8">
        <w:rPr>
          <w:rFonts w:eastAsia="Times New Roman"/>
          <w:sz w:val="24"/>
          <w:szCs w:val="24"/>
          <w:lang w:val="kk-KZ"/>
        </w:rPr>
        <w:t>Е.А.Бөкетов атындағы Қарағанды университетінің әлеуметтік сауалнамалар жүргізудің әдістемелік құралдарын" әзірленді. Мониторинг нәтижелері негізінде көрсетілетін қызметтер мен ресурстардың сапасын үнемі жақсарту рәсімдері іске асырылады.</w:t>
      </w:r>
    </w:p>
    <w:p w14:paraId="2B7ECD26" w14:textId="77777777" w:rsidR="002344A8" w:rsidRPr="002344A8" w:rsidRDefault="002344A8" w:rsidP="00B51291">
      <w:pPr>
        <w:ind w:firstLine="567"/>
        <w:contextualSpacing/>
        <w:jc w:val="both"/>
        <w:rPr>
          <w:rFonts w:eastAsia="Times New Roman"/>
          <w:sz w:val="24"/>
          <w:szCs w:val="24"/>
        </w:rPr>
      </w:pPr>
      <w:r w:rsidRPr="002344A8">
        <w:rPr>
          <w:rFonts w:eastAsia="Times New Roman"/>
          <w:sz w:val="24"/>
          <w:szCs w:val="24"/>
        </w:rPr>
        <w:t>Университет студенттерге бағытталған оқытуды қамтамасыз етеді. Студенттерді саналы түрде оқуға және оқу процесіне белсенді қатысуға ынталандыру қолайлы академиялық орта мен студенттерді қолдау қызметтерін құру арқылы жүзеге асырылады (университет сайтындағы ақпараттық пакет https://info.ksu.kz/?page_id=1842).</w:t>
      </w:r>
    </w:p>
    <w:p w14:paraId="3A90EB52" w14:textId="77777777" w:rsidR="002344A8" w:rsidRPr="002344A8" w:rsidRDefault="002344A8" w:rsidP="00B51291">
      <w:pPr>
        <w:ind w:firstLine="567"/>
        <w:contextualSpacing/>
        <w:jc w:val="both"/>
        <w:rPr>
          <w:rFonts w:eastAsia="Times New Roman"/>
          <w:sz w:val="24"/>
          <w:szCs w:val="24"/>
        </w:rPr>
      </w:pPr>
      <w:r w:rsidRPr="002344A8">
        <w:rPr>
          <w:rFonts w:eastAsia="Times New Roman"/>
          <w:sz w:val="24"/>
          <w:szCs w:val="24"/>
        </w:rPr>
        <w:t xml:space="preserve">Студенттердің ағымдағы үлгерімінің мониторингі семинар сабақтары, зертханалық жұмыстар, бақылау жұмыстары және студенттердің өзіндік жұмысын қорғау кезінде рейтингтік бағалау негізінде жүргізіледі. Жалпы рейтинг ағымдағы бақылау (мысалы, 3 кредитке – 100 балдық жүйе бойынша 5 баға), 2 аралық бақылау және компьютерлік тестілеу немесе ауызша емтихан форматындағы қорытынды бақылау есебінен қалыптастырылады. Жалпы қорытынды баға ағымдағы және аралық бақылау нәтижелерінің 60% - нан және қорытынды бақылау нәтижелерінің 40% - нан тұрады. </w:t>
      </w:r>
    </w:p>
    <w:p w14:paraId="64A06B53" w14:textId="77777777" w:rsidR="002344A8" w:rsidRPr="002344A8" w:rsidRDefault="002344A8" w:rsidP="00B51291">
      <w:pPr>
        <w:ind w:firstLine="567"/>
        <w:contextualSpacing/>
        <w:jc w:val="both"/>
        <w:rPr>
          <w:rFonts w:eastAsia="Times New Roman"/>
          <w:sz w:val="24"/>
          <w:szCs w:val="24"/>
        </w:rPr>
      </w:pPr>
      <w:r w:rsidRPr="002344A8">
        <w:rPr>
          <w:rFonts w:eastAsia="Times New Roman"/>
          <w:sz w:val="24"/>
          <w:szCs w:val="24"/>
        </w:rPr>
        <w:t>Жұмыс берушілермен бірлескен іс-шараларды өткізу арқылы тұрақты негізде болашақ мамандарды даярлауды жақсарту бойынша ұсыныстар әзірленеді және бағыттар айқындалады, соның нәтижесінде элективті курстарды кеңейте отырып, мамандықтардың білім беру бағдарламалары жетілдіріледі.</w:t>
      </w:r>
    </w:p>
    <w:p w14:paraId="79423461" w14:textId="77777777" w:rsidR="002344A8" w:rsidRPr="002344A8" w:rsidRDefault="002344A8" w:rsidP="00B51291">
      <w:pPr>
        <w:ind w:firstLine="567"/>
        <w:contextualSpacing/>
        <w:jc w:val="both"/>
        <w:rPr>
          <w:rFonts w:eastAsia="Times New Roman"/>
          <w:sz w:val="24"/>
          <w:szCs w:val="24"/>
        </w:rPr>
      </w:pPr>
      <w:r w:rsidRPr="002344A8">
        <w:rPr>
          <w:rFonts w:eastAsia="Times New Roman"/>
          <w:sz w:val="24"/>
          <w:szCs w:val="24"/>
        </w:rPr>
        <w:t>Стейкхолдерлер кәсібилікті арттыруға, мансаптық өсуге, біліктілікті арттыруға, қосымша білім алуға ("өмір бойы оқуға") қызығушылық таныттыруда.</w:t>
      </w:r>
    </w:p>
    <w:p w14:paraId="7BE05649" w14:textId="77777777" w:rsidR="002344A8" w:rsidRPr="002344A8" w:rsidRDefault="002344A8" w:rsidP="00B51291">
      <w:pPr>
        <w:ind w:firstLine="567"/>
        <w:contextualSpacing/>
        <w:jc w:val="both"/>
        <w:rPr>
          <w:sz w:val="24"/>
          <w:szCs w:val="24"/>
          <w:lang w:val="kk-KZ"/>
        </w:rPr>
      </w:pPr>
      <w:r w:rsidRPr="002344A8">
        <w:rPr>
          <w:sz w:val="24"/>
          <w:szCs w:val="24"/>
        </w:rPr>
        <w:t>Стейкхолдерлердің мүдделі тараптармен өзара әрекеттесуі ұйымның тиімді қызметі үшін, өңірдің қажеттіліктері бойынша кадрлар даярлаудың жағдайы мен бағыттары туралы ақпарат алу үшін жүзеге асырылады.</w:t>
      </w:r>
    </w:p>
    <w:p w14:paraId="685B21D5" w14:textId="77777777" w:rsidR="002344A8" w:rsidRPr="002344A8" w:rsidRDefault="002344A8" w:rsidP="00B51291">
      <w:pPr>
        <w:ind w:firstLine="567"/>
        <w:contextualSpacing/>
        <w:jc w:val="both"/>
        <w:rPr>
          <w:sz w:val="24"/>
          <w:szCs w:val="24"/>
          <w:lang w:val="kk-KZ"/>
        </w:rPr>
      </w:pPr>
      <w:r w:rsidRPr="002344A8">
        <w:rPr>
          <w:sz w:val="24"/>
          <w:szCs w:val="24"/>
          <w:lang w:val="kk-KZ"/>
        </w:rPr>
        <w:t>Кафедра мен ЖОО өткізетін іс-шараларға (семинарлар, дөңгелек үстелдер, оқу-әдістемелік және ғылыми-техникалық кеңестердің отырыстары және т.б.) стейкхолдерлердің белсенді қатысуы, олардың білім беру қызметтерінің сапасын қамтамасыз етудің жай-күйі мен перспективалары туралы бағалау пайымдауы, сауалнама, сұхбат, сараптама, SWOT-талдау, болжам, стратегия практикасы қолданылады.</w:t>
      </w:r>
    </w:p>
    <w:p w14:paraId="0B2DD734" w14:textId="77777777" w:rsidR="002344A8" w:rsidRPr="002344A8" w:rsidRDefault="002344A8" w:rsidP="00B51291">
      <w:pPr>
        <w:ind w:firstLine="567"/>
        <w:contextualSpacing/>
        <w:jc w:val="both"/>
        <w:rPr>
          <w:sz w:val="24"/>
          <w:szCs w:val="24"/>
          <w:lang w:val="kk-KZ"/>
        </w:rPr>
      </w:pPr>
      <w:r w:rsidRPr="002344A8">
        <w:rPr>
          <w:sz w:val="24"/>
          <w:szCs w:val="24"/>
          <w:lang w:val="kk-KZ"/>
        </w:rPr>
        <w:lastRenderedPageBreak/>
        <w:t>Кафедра және ЖОО-ның  стейкхолдерлермен өзара қарым-қатынасы бейресми және жүйелік-құрылымдық тәсілге негізделген нақты әдіснамалық базасына ие.</w:t>
      </w:r>
    </w:p>
    <w:p w14:paraId="78A58BCD" w14:textId="77777777" w:rsidR="002344A8" w:rsidRPr="002344A8" w:rsidRDefault="002344A8" w:rsidP="00B51291">
      <w:pPr>
        <w:ind w:firstLine="567"/>
        <w:contextualSpacing/>
        <w:jc w:val="both"/>
        <w:rPr>
          <w:sz w:val="24"/>
          <w:szCs w:val="24"/>
          <w:lang w:val="kk-KZ"/>
        </w:rPr>
      </w:pPr>
      <w:r w:rsidRPr="002344A8">
        <w:rPr>
          <w:sz w:val="24"/>
          <w:szCs w:val="24"/>
          <w:lang w:val="kk-KZ"/>
        </w:rPr>
        <w:t>Алған мамандығы бойынша білім беру мекемелерінде жұмыс істейтін кафедра түлектері (Түлектер қауымдастығы) құзыретті мамандарды алуға мүдделі.</w:t>
      </w:r>
    </w:p>
    <w:p w14:paraId="01F1343B" w14:textId="77777777" w:rsidR="002344A8" w:rsidRPr="002344A8" w:rsidRDefault="002344A8" w:rsidP="00B51291">
      <w:pPr>
        <w:ind w:firstLine="567"/>
        <w:contextualSpacing/>
        <w:jc w:val="both"/>
        <w:rPr>
          <w:sz w:val="24"/>
          <w:szCs w:val="24"/>
          <w:lang w:val="kk-KZ"/>
        </w:rPr>
      </w:pPr>
      <w:r w:rsidRPr="002344A8">
        <w:rPr>
          <w:sz w:val="24"/>
          <w:szCs w:val="24"/>
          <w:lang w:val="kk-KZ"/>
        </w:rPr>
        <w:t>Стейкхолдерлердің қызметіне мыналар кіреді:</w:t>
      </w:r>
    </w:p>
    <w:p w14:paraId="1D6D7F8C" w14:textId="77777777" w:rsidR="002344A8" w:rsidRPr="002344A8" w:rsidRDefault="002344A8" w:rsidP="00B51291">
      <w:pPr>
        <w:ind w:firstLine="567"/>
        <w:contextualSpacing/>
        <w:jc w:val="both"/>
        <w:rPr>
          <w:sz w:val="24"/>
          <w:szCs w:val="24"/>
          <w:lang w:val="kk-KZ"/>
        </w:rPr>
      </w:pPr>
      <w:r w:rsidRPr="002344A8">
        <w:rPr>
          <w:sz w:val="24"/>
          <w:szCs w:val="24"/>
          <w:lang w:val="kk-KZ"/>
        </w:rPr>
        <w:t>- білім беру бағдарламаларын әзірлеуге, түлектердің кәсіби құзыреттіліктерін қалыптастыруға қатысу;</w:t>
      </w:r>
    </w:p>
    <w:p w14:paraId="0CC2D59D" w14:textId="77777777" w:rsidR="002344A8" w:rsidRPr="002344A8" w:rsidRDefault="002344A8" w:rsidP="00B51291">
      <w:pPr>
        <w:ind w:firstLine="567"/>
        <w:contextualSpacing/>
        <w:jc w:val="both"/>
        <w:rPr>
          <w:sz w:val="24"/>
          <w:szCs w:val="24"/>
          <w:lang w:val="kk-KZ"/>
        </w:rPr>
      </w:pPr>
      <w:r w:rsidRPr="002344A8">
        <w:rPr>
          <w:sz w:val="24"/>
          <w:szCs w:val="24"/>
          <w:lang w:val="kk-KZ"/>
        </w:rPr>
        <w:t>- кафедра филиалдары, эксперименттік алаңдар шеңберінде кәсіпорындарда практикалық сабақтар өткізу;</w:t>
      </w:r>
    </w:p>
    <w:p w14:paraId="2989918C" w14:textId="77777777" w:rsidR="002344A8" w:rsidRPr="002344A8" w:rsidRDefault="002344A8" w:rsidP="00B51291">
      <w:pPr>
        <w:ind w:firstLine="567"/>
        <w:contextualSpacing/>
        <w:jc w:val="both"/>
        <w:rPr>
          <w:sz w:val="24"/>
          <w:szCs w:val="24"/>
          <w:lang w:val="kk-KZ"/>
        </w:rPr>
      </w:pPr>
      <w:r w:rsidRPr="002344A8">
        <w:rPr>
          <w:sz w:val="24"/>
          <w:szCs w:val="24"/>
          <w:lang w:val="kk-KZ"/>
        </w:rPr>
        <w:t>-  МАК мүшелігіне, дипломдық және магистрлік жұмыстарды рецензиялауға қатысу;</w:t>
      </w:r>
    </w:p>
    <w:p w14:paraId="1DA17377" w14:textId="77777777" w:rsidR="002344A8" w:rsidRPr="002344A8" w:rsidRDefault="002344A8" w:rsidP="00B51291">
      <w:pPr>
        <w:ind w:firstLine="567"/>
        <w:contextualSpacing/>
        <w:jc w:val="both"/>
        <w:rPr>
          <w:sz w:val="24"/>
          <w:szCs w:val="24"/>
          <w:lang w:val="kk-KZ"/>
        </w:rPr>
      </w:pPr>
      <w:r w:rsidRPr="002344A8">
        <w:rPr>
          <w:sz w:val="24"/>
          <w:szCs w:val="24"/>
          <w:lang w:val="kk-KZ"/>
        </w:rPr>
        <w:t>- пәндердің оқу-әдістемелік кешендерін сараптау;</w:t>
      </w:r>
    </w:p>
    <w:p w14:paraId="55D75A45" w14:textId="77777777" w:rsidR="002344A8" w:rsidRPr="002344A8" w:rsidRDefault="002344A8" w:rsidP="00B51291">
      <w:pPr>
        <w:ind w:firstLine="567"/>
        <w:contextualSpacing/>
        <w:jc w:val="both"/>
        <w:rPr>
          <w:sz w:val="24"/>
          <w:szCs w:val="24"/>
          <w:lang w:val="kk-KZ"/>
        </w:rPr>
      </w:pPr>
      <w:r w:rsidRPr="002344A8">
        <w:rPr>
          <w:sz w:val="24"/>
          <w:szCs w:val="24"/>
          <w:lang w:val="kk-KZ"/>
        </w:rPr>
        <w:t>- кәсіпорындарда тәжірибеден өту үшін жағдай жасау;</w:t>
      </w:r>
    </w:p>
    <w:p w14:paraId="41AEF231" w14:textId="77777777" w:rsidR="002344A8" w:rsidRPr="002344A8" w:rsidRDefault="002344A8" w:rsidP="00B51291">
      <w:pPr>
        <w:ind w:firstLine="567"/>
        <w:contextualSpacing/>
        <w:jc w:val="both"/>
        <w:rPr>
          <w:sz w:val="24"/>
          <w:szCs w:val="24"/>
          <w:lang w:val="kk-KZ"/>
        </w:rPr>
      </w:pPr>
      <w:r w:rsidRPr="002344A8">
        <w:rPr>
          <w:sz w:val="24"/>
          <w:szCs w:val="24"/>
          <w:lang w:val="kk-KZ"/>
        </w:rPr>
        <w:t>- студенттерді кейіннен жұмысқа орналастыра отырып, оларды стипендиямен қамтамасыз ету.</w:t>
      </w:r>
    </w:p>
    <w:p w14:paraId="6F8E1591" w14:textId="77777777" w:rsidR="002344A8" w:rsidRPr="002344A8" w:rsidRDefault="002344A8" w:rsidP="00B51291">
      <w:pPr>
        <w:ind w:firstLine="567"/>
        <w:contextualSpacing/>
        <w:jc w:val="both"/>
        <w:rPr>
          <w:sz w:val="24"/>
          <w:szCs w:val="24"/>
          <w:lang w:val="kk-KZ"/>
        </w:rPr>
      </w:pPr>
      <w:r w:rsidRPr="002344A8">
        <w:rPr>
          <w:sz w:val="24"/>
          <w:szCs w:val="24"/>
          <w:lang w:val="kk-KZ"/>
        </w:rPr>
        <w:t>Бағдарлама студенттері "электрондық университет" (e.ksu.kz) бағдарламалық кешенінде "студенттің жеке кабинеті" модулін пайдалану арқылы жеке академиялық жетістіктерін қадағалай алады. Білім алушылардың оқу жетістіктері (білімдері, іскерліктері, дағдылары мен құзыреттері) халықаралық практикада қабылданған цифрлық баламасы бар әріптік жүйеге сәйкес келетін 100 балдық шкала бойынша бағаланады (оң бағалар, кемуіне қарай "А" - дан "D" - ге дейін және "қанағаттанарлықсыз" – "FХ","F"). "FХ" белгісіне сәйкес келетін "қанағаттанарлықсыз" баға алған жағдайда білім алушының оқу пәні/модуль бағдарламасын қайта өтпей-ақ қорытынды бақылауды қайта тапсыруға мүмкіндігі бар. "F" белгісіне сәйкес келетін "қанағаттанарлықсыз" баға алған жағдайда білім алушы осы оқу пәніне/модульге қайта жазылады, оқу сабақтарының барлық түрлеріне қатысады, бағдарламаға сәйкес оқу жұмысының барлық түрлерін орындайды және қорытынды бақылауды қайта тапсырады. Білімді бағалау белгіленген рәсімдерге сәйкес жүргізіледі және ағымдағы және аралық бақылауды, аралық және қорытынды аттестаттауды қамтиды.</w:t>
      </w:r>
    </w:p>
    <w:p w14:paraId="38DE5EBA" w14:textId="77777777" w:rsidR="002344A8" w:rsidRPr="002344A8" w:rsidRDefault="002344A8" w:rsidP="00B51291">
      <w:pPr>
        <w:ind w:firstLine="567"/>
        <w:contextualSpacing/>
        <w:jc w:val="both"/>
        <w:rPr>
          <w:sz w:val="24"/>
          <w:szCs w:val="24"/>
          <w:lang w:val="kk-KZ"/>
        </w:rPr>
      </w:pPr>
      <w:r w:rsidRPr="002344A8">
        <w:rPr>
          <w:sz w:val="24"/>
          <w:szCs w:val="24"/>
          <w:lang w:val="kk-KZ"/>
        </w:rPr>
        <w:t>Бұл модульге әр студент тіркелу арқылы қол жеткізеді. Студент ағымдағы және аралық бақылауларды, сондай-ақ емтихан сессияларын тапсыру нәтижелерін көре алады. Білім беру бағдарламасын іске асыру нәтижелері сандық индикаторлар арқылы бағаланады (9-кесте). Есепті кезеңде студенттердің үлгерімі өте жақсы және жақсы болды, сапалық көрсеткіші - 86,9%; абсолютті үлгерімі-97,4%.</w:t>
      </w:r>
    </w:p>
    <w:p w14:paraId="45E4D392" w14:textId="77777777" w:rsidR="002344A8" w:rsidRPr="00272502" w:rsidRDefault="002344A8" w:rsidP="00B51291">
      <w:pPr>
        <w:pStyle w:val="af3"/>
        <w:spacing w:after="0"/>
        <w:ind w:firstLine="567"/>
        <w:contextualSpacing/>
        <w:rPr>
          <w:lang w:val="kk-KZ"/>
        </w:rPr>
      </w:pPr>
      <w:r w:rsidRPr="00272502">
        <w:rPr>
          <w:lang w:val="kk-KZ"/>
        </w:rPr>
        <w:t>9-кесте</w:t>
      </w:r>
    </w:p>
    <w:p w14:paraId="7695653F" w14:textId="77777777" w:rsidR="002344A8" w:rsidRPr="00272502" w:rsidRDefault="002344A8" w:rsidP="00B51291">
      <w:pPr>
        <w:pStyle w:val="af3"/>
        <w:spacing w:after="0"/>
        <w:ind w:firstLine="567"/>
        <w:contextualSpacing/>
        <w:rPr>
          <w:lang w:val="kk-KZ"/>
        </w:rPr>
      </w:pPr>
      <w:r w:rsidRPr="00272502">
        <w:rPr>
          <w:lang w:val="kk-KZ"/>
        </w:rPr>
        <w:t>Студенттердің</w:t>
      </w:r>
      <w:r w:rsidR="006130D7">
        <w:rPr>
          <w:lang w:val="kk-KZ"/>
        </w:rPr>
        <w:t xml:space="preserve"> </w:t>
      </w:r>
      <w:r w:rsidRPr="00272502">
        <w:rPr>
          <w:lang w:val="kk-KZ"/>
        </w:rPr>
        <w:t>оқу</w:t>
      </w:r>
      <w:r w:rsidR="006130D7">
        <w:rPr>
          <w:lang w:val="kk-KZ"/>
        </w:rPr>
        <w:t xml:space="preserve">  </w:t>
      </w:r>
      <w:r w:rsidRPr="00272502">
        <w:rPr>
          <w:lang w:val="kk-KZ"/>
        </w:rPr>
        <w:t>үрдісінің</w:t>
      </w:r>
      <w:r w:rsidR="006130D7">
        <w:rPr>
          <w:lang w:val="kk-KZ"/>
        </w:rPr>
        <w:t xml:space="preserve"> </w:t>
      </w:r>
      <w:r w:rsidRPr="00272502">
        <w:rPr>
          <w:lang w:val="kk-KZ"/>
        </w:rPr>
        <w:t>көрсеткіштері.</w:t>
      </w:r>
    </w:p>
    <w:p w14:paraId="5C5A2097" w14:textId="77777777" w:rsidR="002344A8" w:rsidRPr="00272502" w:rsidRDefault="002344A8" w:rsidP="00B51291">
      <w:pPr>
        <w:pStyle w:val="af3"/>
        <w:spacing w:after="0"/>
        <w:ind w:firstLine="567"/>
        <w:contextualSpacing/>
        <w:rPr>
          <w:lang w:val="kk-KZ"/>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2642"/>
        <w:gridCol w:w="3962"/>
      </w:tblGrid>
      <w:tr w:rsidR="002344A8" w:rsidRPr="002344A8" w14:paraId="3EBCE14C" w14:textId="77777777" w:rsidTr="002344A8">
        <w:trPr>
          <w:trHeight w:val="290"/>
        </w:trPr>
        <w:tc>
          <w:tcPr>
            <w:tcW w:w="2647" w:type="dxa"/>
          </w:tcPr>
          <w:p w14:paraId="08A120B1"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Оқужылы</w:t>
            </w:r>
          </w:p>
        </w:tc>
        <w:tc>
          <w:tcPr>
            <w:tcW w:w="2642" w:type="dxa"/>
          </w:tcPr>
          <w:p w14:paraId="286FE5FE"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Сапа көрсеткіші,%</w:t>
            </w:r>
          </w:p>
        </w:tc>
        <w:tc>
          <w:tcPr>
            <w:tcW w:w="3962" w:type="dxa"/>
          </w:tcPr>
          <w:p w14:paraId="67D703E2"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Абсолютті жетістік,%</w:t>
            </w:r>
          </w:p>
        </w:tc>
      </w:tr>
      <w:tr w:rsidR="002344A8" w:rsidRPr="002344A8" w14:paraId="1650159A" w14:textId="77777777" w:rsidTr="002344A8">
        <w:trPr>
          <w:trHeight w:val="290"/>
        </w:trPr>
        <w:tc>
          <w:tcPr>
            <w:tcW w:w="2647" w:type="dxa"/>
          </w:tcPr>
          <w:p w14:paraId="6F1C0589"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2017-2018</w:t>
            </w:r>
          </w:p>
        </w:tc>
        <w:tc>
          <w:tcPr>
            <w:tcW w:w="2642" w:type="dxa"/>
          </w:tcPr>
          <w:p w14:paraId="210D4C50"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87,5</w:t>
            </w:r>
          </w:p>
        </w:tc>
        <w:tc>
          <w:tcPr>
            <w:tcW w:w="3962" w:type="dxa"/>
          </w:tcPr>
          <w:p w14:paraId="16355023"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98,7</w:t>
            </w:r>
          </w:p>
        </w:tc>
      </w:tr>
      <w:tr w:rsidR="002344A8" w:rsidRPr="002344A8" w14:paraId="33E1B446" w14:textId="77777777" w:rsidTr="002344A8">
        <w:trPr>
          <w:trHeight w:val="295"/>
        </w:trPr>
        <w:tc>
          <w:tcPr>
            <w:tcW w:w="2647" w:type="dxa"/>
          </w:tcPr>
          <w:p w14:paraId="195961FB"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2018-2019</w:t>
            </w:r>
          </w:p>
        </w:tc>
        <w:tc>
          <w:tcPr>
            <w:tcW w:w="2642" w:type="dxa"/>
          </w:tcPr>
          <w:p w14:paraId="15109408"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82,5</w:t>
            </w:r>
          </w:p>
        </w:tc>
        <w:tc>
          <w:tcPr>
            <w:tcW w:w="3962" w:type="dxa"/>
          </w:tcPr>
          <w:p w14:paraId="380BB313"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96,72</w:t>
            </w:r>
          </w:p>
        </w:tc>
      </w:tr>
      <w:tr w:rsidR="002344A8" w:rsidRPr="002344A8" w14:paraId="503AFAE1" w14:textId="77777777" w:rsidTr="002344A8">
        <w:trPr>
          <w:trHeight w:val="305"/>
        </w:trPr>
        <w:tc>
          <w:tcPr>
            <w:tcW w:w="2647" w:type="dxa"/>
          </w:tcPr>
          <w:p w14:paraId="74CDA922"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2019-2020</w:t>
            </w:r>
          </w:p>
        </w:tc>
        <w:tc>
          <w:tcPr>
            <w:tcW w:w="2642" w:type="dxa"/>
          </w:tcPr>
          <w:p w14:paraId="10DE770A"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92,5</w:t>
            </w:r>
          </w:p>
        </w:tc>
        <w:tc>
          <w:tcPr>
            <w:tcW w:w="3962" w:type="dxa"/>
          </w:tcPr>
          <w:p w14:paraId="41896D82"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97,85</w:t>
            </w:r>
          </w:p>
        </w:tc>
      </w:tr>
      <w:tr w:rsidR="002344A8" w:rsidRPr="002344A8" w14:paraId="264974AE" w14:textId="77777777" w:rsidTr="002344A8">
        <w:trPr>
          <w:trHeight w:val="290"/>
        </w:trPr>
        <w:tc>
          <w:tcPr>
            <w:tcW w:w="2647" w:type="dxa"/>
          </w:tcPr>
          <w:p w14:paraId="01B75DBD"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2020-2021</w:t>
            </w:r>
          </w:p>
        </w:tc>
        <w:tc>
          <w:tcPr>
            <w:tcW w:w="2642" w:type="dxa"/>
          </w:tcPr>
          <w:p w14:paraId="7293C086"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85</w:t>
            </w:r>
          </w:p>
        </w:tc>
        <w:tc>
          <w:tcPr>
            <w:tcW w:w="3962" w:type="dxa"/>
          </w:tcPr>
          <w:p w14:paraId="294DBC9C"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97,14</w:t>
            </w:r>
          </w:p>
        </w:tc>
      </w:tr>
      <w:tr w:rsidR="002344A8" w:rsidRPr="002344A8" w14:paraId="27D47AB3" w14:textId="77777777" w:rsidTr="002344A8">
        <w:trPr>
          <w:trHeight w:val="290"/>
        </w:trPr>
        <w:tc>
          <w:tcPr>
            <w:tcW w:w="2647" w:type="dxa"/>
          </w:tcPr>
          <w:p w14:paraId="6B0E000A"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2021-2022</w:t>
            </w:r>
          </w:p>
        </w:tc>
        <w:tc>
          <w:tcPr>
            <w:tcW w:w="2642" w:type="dxa"/>
          </w:tcPr>
          <w:p w14:paraId="13246EC1"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87</w:t>
            </w:r>
          </w:p>
        </w:tc>
        <w:tc>
          <w:tcPr>
            <w:tcW w:w="3962" w:type="dxa"/>
          </w:tcPr>
          <w:p w14:paraId="77B9A3F9"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97</w:t>
            </w:r>
          </w:p>
        </w:tc>
      </w:tr>
      <w:tr w:rsidR="002344A8" w:rsidRPr="002344A8" w14:paraId="54F3243E" w14:textId="77777777" w:rsidTr="002344A8">
        <w:trPr>
          <w:trHeight w:val="295"/>
        </w:trPr>
        <w:tc>
          <w:tcPr>
            <w:tcW w:w="2647" w:type="dxa"/>
          </w:tcPr>
          <w:p w14:paraId="1D73E698"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Барлығы:</w:t>
            </w:r>
          </w:p>
        </w:tc>
        <w:tc>
          <w:tcPr>
            <w:tcW w:w="2642" w:type="dxa"/>
          </w:tcPr>
          <w:p w14:paraId="0262063A"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86,9</w:t>
            </w:r>
          </w:p>
        </w:tc>
        <w:tc>
          <w:tcPr>
            <w:tcW w:w="3962" w:type="dxa"/>
          </w:tcPr>
          <w:p w14:paraId="05958A9C" w14:textId="77777777" w:rsidR="002344A8" w:rsidRPr="002344A8" w:rsidRDefault="002344A8" w:rsidP="00B51291">
            <w:pPr>
              <w:pStyle w:val="TableParagraph"/>
              <w:ind w:firstLine="567"/>
              <w:contextualSpacing/>
              <w:jc w:val="both"/>
              <w:rPr>
                <w:rFonts w:ascii="Times New Roman" w:hAnsi="Times New Roman"/>
                <w:sz w:val="24"/>
                <w:szCs w:val="24"/>
              </w:rPr>
            </w:pPr>
            <w:r w:rsidRPr="002344A8">
              <w:rPr>
                <w:rFonts w:ascii="Times New Roman" w:hAnsi="Times New Roman"/>
                <w:sz w:val="24"/>
                <w:szCs w:val="24"/>
              </w:rPr>
              <w:t>97,4</w:t>
            </w:r>
          </w:p>
        </w:tc>
      </w:tr>
    </w:tbl>
    <w:p w14:paraId="0EC23762" w14:textId="77777777" w:rsidR="002344A8" w:rsidRPr="002344A8" w:rsidRDefault="002344A8" w:rsidP="00B51291">
      <w:pPr>
        <w:pStyle w:val="af3"/>
        <w:spacing w:after="0"/>
        <w:ind w:firstLine="567"/>
        <w:contextualSpacing/>
      </w:pPr>
    </w:p>
    <w:p w14:paraId="4BD35F20" w14:textId="77777777" w:rsidR="002344A8" w:rsidRPr="002344A8" w:rsidRDefault="002344A8" w:rsidP="00B51291">
      <w:pPr>
        <w:pStyle w:val="af3"/>
        <w:spacing w:after="0"/>
        <w:ind w:firstLine="567"/>
        <w:contextualSpacing/>
      </w:pPr>
      <w:r w:rsidRPr="002344A8">
        <w:t xml:space="preserve">      Мәліметтер 2017-2022 жылдар аралығындағы көрсеткіштердің тұрақты екенін көрсетеді және айтарлықтай жоғары деңгейде қалады.Ал кәсіптік тәжірибе кезеңдерінде көрсетілген практикалық дағдылар мен шеберліктіқалыптастырукөрсеткіші 3,96баллға жетеді.Бұл білім беру</w:t>
      </w:r>
    </w:p>
    <w:p w14:paraId="06F53521" w14:textId="77777777" w:rsidR="002344A8" w:rsidRPr="002344A8" w:rsidRDefault="002344A8" w:rsidP="00B51291">
      <w:pPr>
        <w:pStyle w:val="af3"/>
        <w:spacing w:after="0"/>
        <w:ind w:firstLine="567"/>
        <w:contextualSpacing/>
      </w:pPr>
      <w:r w:rsidRPr="002344A8">
        <w:lastRenderedPageBreak/>
        <w:t>Бағдарламасының сәтті жүзеге асырылғанын көрсетеді. Университет кешенді тестілеу және емтихандық әңгімелесу нәтижелеріне шағымдану тәжірибесін қолданады. Ереже аралық бақылау, қорытынды бақылау және қорытынды емтихандар кезінде жұмыс істейтін барлық білім беру бағдарламалары бойынша апелляциялық комиссияларды құруды қарастырады. Білімді бағалау жүйесі оқытудың әртүрлі кезеңдерінде теориялық білімді, практикалық дағдыларды және зерттеу дағдыларын меңгеру деңгейін анықтауға мүмкіндік береді.</w:t>
      </w:r>
    </w:p>
    <w:p w14:paraId="0803F90D" w14:textId="77777777" w:rsidR="002344A8" w:rsidRPr="002344A8" w:rsidRDefault="002344A8" w:rsidP="00B51291">
      <w:pPr>
        <w:pStyle w:val="af3"/>
        <w:spacing w:after="0"/>
        <w:ind w:firstLine="567"/>
        <w:contextualSpacing/>
      </w:pPr>
      <w:r w:rsidRPr="002344A8">
        <w:t xml:space="preserve">Мысалы, семестр бойы студенттер екі шекаралық бақылау және емтихан сессиясы аясында семинарларда үнемі бағаланады. Бітіруші кафедра студенттердің академиялық дамуының негізгі тенденцияларын анықтауға, алға қойған мақсаттарға жету дәрежесін диагностикалауға, білім беру бағдарламасының мазмұнын түзетуге мүмкіндік алады, оның дамуы оның қалыптасуына мүмкіндік береді. </w:t>
      </w:r>
    </w:p>
    <w:p w14:paraId="1B7614D5" w14:textId="77777777" w:rsidR="002344A8" w:rsidRPr="002344A8" w:rsidRDefault="002344A8" w:rsidP="00B51291">
      <w:pPr>
        <w:pStyle w:val="af3"/>
        <w:spacing w:after="0"/>
        <w:ind w:firstLine="567"/>
        <w:contextualSpacing/>
      </w:pPr>
      <w:r w:rsidRPr="002344A8">
        <w:t>Студенттердің келесі кәсіби құзыреттіліктері:</w:t>
      </w:r>
    </w:p>
    <w:p w14:paraId="1C09F032" w14:textId="77777777" w:rsidR="002344A8" w:rsidRPr="002344A8" w:rsidRDefault="002344A8" w:rsidP="00B51291">
      <w:pPr>
        <w:pStyle w:val="af3"/>
        <w:numPr>
          <w:ilvl w:val="0"/>
          <w:numId w:val="52"/>
        </w:numPr>
        <w:suppressAutoHyphens w:val="0"/>
        <w:autoSpaceDE w:val="0"/>
        <w:autoSpaceDN w:val="0"/>
        <w:spacing w:after="0"/>
        <w:ind w:left="0" w:firstLine="567"/>
        <w:contextualSpacing/>
      </w:pPr>
      <w:r w:rsidRPr="002344A8">
        <w:t>техникалық оқу құралдары мен компьютерлік технологияларды меңгеруі;</w:t>
      </w:r>
    </w:p>
    <w:p w14:paraId="44506636" w14:textId="77777777" w:rsidR="002344A8" w:rsidRPr="002344A8" w:rsidRDefault="002344A8" w:rsidP="00B51291">
      <w:pPr>
        <w:pStyle w:val="af3"/>
        <w:numPr>
          <w:ilvl w:val="0"/>
          <w:numId w:val="52"/>
        </w:numPr>
        <w:suppressAutoHyphens w:val="0"/>
        <w:autoSpaceDE w:val="0"/>
        <w:autoSpaceDN w:val="0"/>
        <w:spacing w:after="0"/>
        <w:ind w:left="0" w:firstLine="567"/>
        <w:contextualSpacing/>
      </w:pPr>
      <w:r w:rsidRPr="002344A8">
        <w:t>өсімдіктер мен жануарлардың дүниежүзілік генофондын зерттеу мүмкіндіктерін білу:</w:t>
      </w:r>
    </w:p>
    <w:p w14:paraId="5B6DFA5C" w14:textId="77777777" w:rsidR="002344A8" w:rsidRPr="002344A8" w:rsidRDefault="002344A8" w:rsidP="00B51291">
      <w:pPr>
        <w:pStyle w:val="af3"/>
        <w:numPr>
          <w:ilvl w:val="0"/>
          <w:numId w:val="52"/>
        </w:numPr>
        <w:suppressAutoHyphens w:val="0"/>
        <w:autoSpaceDE w:val="0"/>
        <w:autoSpaceDN w:val="0"/>
        <w:spacing w:after="0"/>
        <w:ind w:left="0" w:firstLine="567"/>
        <w:contextualSpacing/>
      </w:pPr>
      <w:r w:rsidRPr="002344A8">
        <w:t>тағамның негізгі ингредиенттерін талдау әдістерін білу өнімдер;</w:t>
      </w:r>
    </w:p>
    <w:p w14:paraId="252A85F9" w14:textId="77777777" w:rsidR="002344A8" w:rsidRPr="002344A8" w:rsidRDefault="002344A8" w:rsidP="00B51291">
      <w:pPr>
        <w:pStyle w:val="af3"/>
        <w:numPr>
          <w:ilvl w:val="0"/>
          <w:numId w:val="52"/>
        </w:numPr>
        <w:suppressAutoHyphens w:val="0"/>
        <w:autoSpaceDE w:val="0"/>
        <w:autoSpaceDN w:val="0"/>
        <w:spacing w:after="0"/>
        <w:ind w:left="0" w:firstLine="567"/>
        <w:contextualSpacing/>
      </w:pPr>
      <w:r w:rsidRPr="002344A8">
        <w:t>қасиеттерін эксперименттік зерттеу әдістері меншік және процестер биологиялық объектілердің тіршілік әрекеті</w:t>
      </w:r>
    </w:p>
    <w:p w14:paraId="6B62602B" w14:textId="77777777" w:rsidR="002344A8" w:rsidRPr="002344A8" w:rsidRDefault="002344A8" w:rsidP="00B51291">
      <w:pPr>
        <w:pStyle w:val="af3"/>
        <w:numPr>
          <w:ilvl w:val="0"/>
          <w:numId w:val="52"/>
        </w:numPr>
        <w:suppressAutoHyphens w:val="0"/>
        <w:autoSpaceDE w:val="0"/>
        <w:autoSpaceDN w:val="0"/>
        <w:spacing w:after="0"/>
        <w:ind w:left="0" w:firstLine="567"/>
        <w:contextualSpacing/>
      </w:pPr>
      <w:r w:rsidRPr="002344A8">
        <w:t>генотипке қоршаған орта факторларының әсері туралы түсініктері болумикроорганизмдер,өсімдіктер менжануарлар;</w:t>
      </w:r>
    </w:p>
    <w:p w14:paraId="38105319" w14:textId="77777777" w:rsidR="002344A8" w:rsidRPr="002344A8" w:rsidRDefault="002344A8" w:rsidP="00B51291">
      <w:pPr>
        <w:pStyle w:val="afff"/>
        <w:widowControl w:val="0"/>
        <w:numPr>
          <w:ilvl w:val="0"/>
          <w:numId w:val="52"/>
        </w:numPr>
        <w:tabs>
          <w:tab w:val="left" w:pos="261"/>
        </w:tabs>
        <w:autoSpaceDE w:val="0"/>
        <w:autoSpaceDN w:val="0"/>
        <w:spacing w:after="0" w:line="240" w:lineRule="auto"/>
        <w:ind w:left="0" w:firstLine="567"/>
        <w:jc w:val="both"/>
        <w:rPr>
          <w:rFonts w:ascii="Times New Roman" w:hAnsi="Times New Roman"/>
          <w:sz w:val="24"/>
          <w:szCs w:val="24"/>
          <w:lang w:val="kk-KZ"/>
        </w:rPr>
      </w:pPr>
      <w:r w:rsidRPr="002344A8">
        <w:rPr>
          <w:rFonts w:ascii="Times New Roman" w:hAnsi="Times New Roman"/>
          <w:sz w:val="24"/>
          <w:szCs w:val="24"/>
          <w:lang w:val="kk-KZ"/>
        </w:rPr>
        <w:t>биотехнологиялыққұрылғыларменжабдықтардыңконструкциясынбілу;</w:t>
      </w:r>
    </w:p>
    <w:p w14:paraId="6550BB20" w14:textId="77777777" w:rsidR="002344A8" w:rsidRPr="002344A8" w:rsidRDefault="002344A8" w:rsidP="00B51291">
      <w:pPr>
        <w:pStyle w:val="afff"/>
        <w:widowControl w:val="0"/>
        <w:numPr>
          <w:ilvl w:val="0"/>
          <w:numId w:val="52"/>
        </w:numPr>
        <w:tabs>
          <w:tab w:val="left" w:pos="261"/>
        </w:tabs>
        <w:autoSpaceDE w:val="0"/>
        <w:autoSpaceDN w:val="0"/>
        <w:spacing w:after="0" w:line="240" w:lineRule="auto"/>
        <w:ind w:left="0" w:firstLine="567"/>
        <w:jc w:val="both"/>
        <w:rPr>
          <w:rFonts w:ascii="Times New Roman" w:hAnsi="Times New Roman"/>
          <w:sz w:val="24"/>
          <w:szCs w:val="24"/>
        </w:rPr>
      </w:pPr>
      <w:r w:rsidRPr="002344A8">
        <w:rPr>
          <w:rFonts w:ascii="Times New Roman" w:hAnsi="Times New Roman"/>
          <w:sz w:val="24"/>
          <w:szCs w:val="24"/>
        </w:rPr>
        <w:t>оқу-зертханалық жабдықтар мен компьютерлік технологиялардыпайдалану ғылымиэкспериментқұру;</w:t>
      </w:r>
    </w:p>
    <w:p w14:paraId="65279AAE" w14:textId="77777777" w:rsidR="002344A8" w:rsidRPr="002344A8" w:rsidRDefault="002344A8" w:rsidP="00B51291">
      <w:pPr>
        <w:pStyle w:val="afff"/>
        <w:widowControl w:val="0"/>
        <w:numPr>
          <w:ilvl w:val="0"/>
          <w:numId w:val="52"/>
        </w:numPr>
        <w:tabs>
          <w:tab w:val="left" w:pos="261"/>
        </w:tabs>
        <w:autoSpaceDE w:val="0"/>
        <w:autoSpaceDN w:val="0"/>
        <w:spacing w:after="0" w:line="240" w:lineRule="auto"/>
        <w:ind w:left="0" w:firstLine="567"/>
        <w:jc w:val="both"/>
        <w:rPr>
          <w:rFonts w:ascii="Times New Roman" w:hAnsi="Times New Roman"/>
          <w:sz w:val="24"/>
          <w:szCs w:val="24"/>
        </w:rPr>
      </w:pPr>
      <w:r w:rsidRPr="002344A8">
        <w:rPr>
          <w:rFonts w:ascii="Times New Roman" w:hAnsi="Times New Roman"/>
          <w:sz w:val="24"/>
          <w:szCs w:val="24"/>
        </w:rPr>
        <w:t>экономикалық құнды белгілері бар биологиялық объектілердіңгенотиптерінөзгерту әдістерін</w:t>
      </w:r>
      <w:r w:rsidRPr="002344A8">
        <w:rPr>
          <w:rFonts w:ascii="Times New Roman" w:hAnsi="Times New Roman"/>
          <w:sz w:val="24"/>
          <w:szCs w:val="24"/>
          <w:lang w:val="kk-KZ"/>
        </w:rPr>
        <w:t xml:space="preserve"> </w:t>
      </w:r>
      <w:r w:rsidRPr="002344A8">
        <w:rPr>
          <w:rFonts w:ascii="Times New Roman" w:hAnsi="Times New Roman"/>
          <w:sz w:val="24"/>
          <w:szCs w:val="24"/>
        </w:rPr>
        <w:t>меңгеру;</w:t>
      </w:r>
    </w:p>
    <w:p w14:paraId="3B66002B" w14:textId="77777777" w:rsidR="002344A8" w:rsidRPr="002344A8" w:rsidRDefault="002344A8" w:rsidP="00B51291">
      <w:pPr>
        <w:pStyle w:val="afff"/>
        <w:widowControl w:val="0"/>
        <w:numPr>
          <w:ilvl w:val="0"/>
          <w:numId w:val="52"/>
        </w:numPr>
        <w:tabs>
          <w:tab w:val="left" w:pos="261"/>
        </w:tabs>
        <w:autoSpaceDE w:val="0"/>
        <w:autoSpaceDN w:val="0"/>
        <w:spacing w:after="0" w:line="240" w:lineRule="auto"/>
        <w:ind w:left="0" w:firstLine="567"/>
        <w:jc w:val="both"/>
        <w:rPr>
          <w:rFonts w:ascii="Times New Roman" w:hAnsi="Times New Roman"/>
          <w:sz w:val="24"/>
          <w:szCs w:val="24"/>
        </w:rPr>
      </w:pPr>
      <w:r w:rsidRPr="002344A8">
        <w:rPr>
          <w:rFonts w:ascii="Times New Roman" w:hAnsi="Times New Roman"/>
          <w:sz w:val="24"/>
          <w:szCs w:val="24"/>
        </w:rPr>
        <w:t>басқарушешімдерініңтиімділігінталдау;</w:t>
      </w:r>
    </w:p>
    <w:p w14:paraId="53214E3B" w14:textId="77777777" w:rsidR="002344A8" w:rsidRPr="002344A8" w:rsidRDefault="002344A8" w:rsidP="00B51291">
      <w:pPr>
        <w:pStyle w:val="afff"/>
        <w:widowControl w:val="0"/>
        <w:numPr>
          <w:ilvl w:val="0"/>
          <w:numId w:val="52"/>
        </w:numPr>
        <w:tabs>
          <w:tab w:val="left" w:pos="261"/>
        </w:tabs>
        <w:autoSpaceDE w:val="0"/>
        <w:autoSpaceDN w:val="0"/>
        <w:spacing w:after="0" w:line="240" w:lineRule="auto"/>
        <w:ind w:left="0" w:firstLine="567"/>
        <w:jc w:val="both"/>
        <w:rPr>
          <w:rFonts w:ascii="Times New Roman" w:hAnsi="Times New Roman"/>
          <w:sz w:val="24"/>
          <w:szCs w:val="24"/>
        </w:rPr>
      </w:pPr>
      <w:r w:rsidRPr="002344A8">
        <w:rPr>
          <w:rFonts w:ascii="Times New Roman" w:hAnsi="Times New Roman"/>
          <w:sz w:val="24"/>
          <w:szCs w:val="24"/>
        </w:rPr>
        <w:t>басқару</w:t>
      </w:r>
      <w:r w:rsidRPr="002344A8">
        <w:rPr>
          <w:rFonts w:ascii="Times New Roman" w:hAnsi="Times New Roman"/>
          <w:sz w:val="24"/>
          <w:szCs w:val="24"/>
          <w:lang w:val="kk-KZ"/>
        </w:rPr>
        <w:t xml:space="preserve"> </w:t>
      </w:r>
      <w:r w:rsidRPr="002344A8">
        <w:rPr>
          <w:rFonts w:ascii="Times New Roman" w:hAnsi="Times New Roman"/>
          <w:sz w:val="24"/>
          <w:szCs w:val="24"/>
        </w:rPr>
        <w:t>негіздерін</w:t>
      </w:r>
      <w:r w:rsidRPr="002344A8">
        <w:rPr>
          <w:rFonts w:ascii="Times New Roman" w:hAnsi="Times New Roman"/>
          <w:sz w:val="24"/>
          <w:szCs w:val="24"/>
          <w:lang w:val="kk-KZ"/>
        </w:rPr>
        <w:t xml:space="preserve"> </w:t>
      </w:r>
      <w:r w:rsidRPr="002344A8">
        <w:rPr>
          <w:rFonts w:ascii="Times New Roman" w:hAnsi="Times New Roman"/>
          <w:sz w:val="24"/>
          <w:szCs w:val="24"/>
        </w:rPr>
        <w:t>меңгеру;</w:t>
      </w:r>
    </w:p>
    <w:p w14:paraId="3FC31AC1" w14:textId="77777777" w:rsidR="002344A8" w:rsidRPr="002344A8" w:rsidRDefault="002344A8" w:rsidP="00B51291">
      <w:pPr>
        <w:pStyle w:val="afff"/>
        <w:widowControl w:val="0"/>
        <w:numPr>
          <w:ilvl w:val="0"/>
          <w:numId w:val="53"/>
        </w:numPr>
        <w:tabs>
          <w:tab w:val="left" w:pos="261"/>
        </w:tabs>
        <w:autoSpaceDE w:val="0"/>
        <w:autoSpaceDN w:val="0"/>
        <w:spacing w:after="0" w:line="240" w:lineRule="auto"/>
        <w:ind w:left="0" w:firstLine="567"/>
        <w:jc w:val="both"/>
        <w:rPr>
          <w:rFonts w:ascii="Times New Roman" w:hAnsi="Times New Roman"/>
          <w:sz w:val="24"/>
          <w:szCs w:val="24"/>
        </w:rPr>
      </w:pPr>
      <w:r w:rsidRPr="002344A8">
        <w:rPr>
          <w:rFonts w:ascii="Times New Roman" w:hAnsi="Times New Roman"/>
          <w:sz w:val="24"/>
          <w:szCs w:val="24"/>
        </w:rPr>
        <w:t>алған</w:t>
      </w:r>
      <w:r w:rsidRPr="002344A8">
        <w:rPr>
          <w:rFonts w:ascii="Times New Roman" w:hAnsi="Times New Roman"/>
          <w:sz w:val="24"/>
          <w:szCs w:val="24"/>
          <w:lang w:val="kk-KZ"/>
        </w:rPr>
        <w:t xml:space="preserve"> </w:t>
      </w:r>
      <w:r w:rsidRPr="002344A8">
        <w:rPr>
          <w:rFonts w:ascii="Times New Roman" w:hAnsi="Times New Roman"/>
          <w:sz w:val="24"/>
          <w:szCs w:val="24"/>
        </w:rPr>
        <w:t>білімдерін</w:t>
      </w:r>
      <w:r w:rsidRPr="002344A8">
        <w:rPr>
          <w:rFonts w:ascii="Times New Roman" w:hAnsi="Times New Roman"/>
          <w:sz w:val="24"/>
          <w:szCs w:val="24"/>
          <w:lang w:val="kk-KZ"/>
        </w:rPr>
        <w:t xml:space="preserve"> </w:t>
      </w:r>
      <w:r w:rsidRPr="002344A8">
        <w:rPr>
          <w:rFonts w:ascii="Times New Roman" w:hAnsi="Times New Roman"/>
          <w:sz w:val="24"/>
          <w:szCs w:val="24"/>
        </w:rPr>
        <w:t>практикалық</w:t>
      </w:r>
      <w:r w:rsidRPr="002344A8">
        <w:rPr>
          <w:rFonts w:ascii="Times New Roman" w:hAnsi="Times New Roman"/>
          <w:sz w:val="24"/>
          <w:szCs w:val="24"/>
          <w:lang w:val="kk-KZ"/>
        </w:rPr>
        <w:t xml:space="preserve"> </w:t>
      </w:r>
      <w:r w:rsidRPr="002344A8">
        <w:rPr>
          <w:rFonts w:ascii="Times New Roman" w:hAnsi="Times New Roman"/>
          <w:sz w:val="24"/>
          <w:szCs w:val="24"/>
        </w:rPr>
        <w:t>іс-әрекетте</w:t>
      </w:r>
      <w:r w:rsidRPr="002344A8">
        <w:rPr>
          <w:rFonts w:ascii="Times New Roman" w:hAnsi="Times New Roman"/>
          <w:sz w:val="24"/>
          <w:szCs w:val="24"/>
          <w:lang w:val="kk-KZ"/>
        </w:rPr>
        <w:t xml:space="preserve"> </w:t>
      </w:r>
      <w:r w:rsidRPr="002344A8">
        <w:rPr>
          <w:rFonts w:ascii="Times New Roman" w:hAnsi="Times New Roman"/>
          <w:sz w:val="24"/>
          <w:szCs w:val="24"/>
        </w:rPr>
        <w:t>қолдану;</w:t>
      </w:r>
    </w:p>
    <w:p w14:paraId="3AE6387A" w14:textId="77777777" w:rsidR="002344A8" w:rsidRPr="002344A8" w:rsidRDefault="002344A8" w:rsidP="00B51291">
      <w:pPr>
        <w:pStyle w:val="af3"/>
        <w:spacing w:after="0"/>
        <w:ind w:firstLine="567"/>
        <w:contextualSpacing/>
      </w:pPr>
      <w:r w:rsidRPr="002344A8">
        <w:t xml:space="preserve">   - ғылымның соңғы жетістіктерін практикалық қолдануды табу және оларды енгізу тәжірибе;</w:t>
      </w:r>
    </w:p>
    <w:p w14:paraId="2D117C69" w14:textId="77777777" w:rsidR="002344A8" w:rsidRPr="002344A8" w:rsidRDefault="002344A8" w:rsidP="00B51291">
      <w:pPr>
        <w:widowControl w:val="0"/>
        <w:tabs>
          <w:tab w:val="left" w:pos="261"/>
        </w:tabs>
        <w:autoSpaceDE w:val="0"/>
        <w:autoSpaceDN w:val="0"/>
        <w:ind w:firstLine="567"/>
        <w:jc w:val="both"/>
        <w:rPr>
          <w:sz w:val="24"/>
          <w:szCs w:val="24"/>
          <w:lang w:val="kk-KZ"/>
        </w:rPr>
      </w:pPr>
      <w:r w:rsidRPr="002344A8">
        <w:rPr>
          <w:sz w:val="24"/>
          <w:szCs w:val="24"/>
          <w:lang w:val="kk-KZ"/>
        </w:rPr>
        <w:t xml:space="preserve">    - заманауи ақпараттық технологияларды меңгеру.</w:t>
      </w:r>
    </w:p>
    <w:p w14:paraId="12DE84B1" w14:textId="77777777" w:rsidR="002344A8" w:rsidRPr="002344A8" w:rsidRDefault="002344A8" w:rsidP="00B51291">
      <w:pPr>
        <w:ind w:firstLine="567"/>
        <w:contextualSpacing/>
        <w:jc w:val="both"/>
        <w:rPr>
          <w:sz w:val="24"/>
          <w:szCs w:val="24"/>
          <w:lang w:val="kk-KZ"/>
        </w:rPr>
      </w:pPr>
      <w:r w:rsidRPr="002344A8">
        <w:rPr>
          <w:sz w:val="24"/>
          <w:szCs w:val="24"/>
          <w:lang w:val="kk-KZ"/>
        </w:rPr>
        <w:t>Білім беру бағдарламасының құрылымы студенттерге ғылыми-зерттеу жұмыстарына қатысуға және зерттеу мәдениетін меңгеруге мүмкіндік береді. Оқу траекториясы студенттен 3 курстан бастап ғылыми жұмыстарды дайындауды талап етеді. Әрбір студентке ғылыми жетекші тағайындалады және оның міндеттеріне дипломдық жұмысты жазуға әдістемелік көмек көрсету кіреді. Студенттердің ғылыми-зерттеу жұмыстарына қатысуының баламалы түрлері ғылыми баяндамалар дайындау, студенттік конференцияларға қатысу, ғылыми жетекшімен бірлесіп мақалалар жариялау болып табылады. Білім беру бағдарламасының студенттері «IT-технологиялар және заманауи география» үйірмесінің ғылыми-зерттеу жұмыстарына қатысады. Е.А.Бөкетова атындағы Қарағанды ​​университеті міндеттеріне студенттердің ғылыми-зерттеу жұмыстарын үйлестіру болып табылады. Бұл қоғамдық бірлестік студенттерді конференциялар, форумдар, байқаулар өткізуге тартып, ғылыми-әдістемелік көмек көрсетеді, алдағы өткізілеетін ғылыми шаралар туралы хабардар етеді.</w:t>
      </w:r>
    </w:p>
    <w:p w14:paraId="7D9524C8"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16.03.2011 жылдан бастап Қазақстан Республикасы білім және ғылым министрлігінің студенттерді бағалау критерийлері "жоғары оқу орындарында білім </w:t>
      </w:r>
      <w:r w:rsidRPr="002344A8">
        <w:rPr>
          <w:sz w:val="24"/>
          <w:szCs w:val="24"/>
          <w:lang w:val="kk-KZ"/>
        </w:rPr>
        <w:lastRenderedPageBreak/>
        <w:t>алушыларды ағымдағы бақылауды, үлгерімді, аралық және қорытынды аттестатциялауды жүргізудің үлгілік қағидаларын" ескере отырып, "Оқу процесін ұйымдастыру туралы ережеге" сәйкес жүзеге асырылады. Университетте қабылдау сапасына, ағымдағы көрсеткіштерге, пәндерді оқыту сапасына, студенттер мен жұмыс берушілердің дайындық сапасына қанағаттануына мониторинг жүргізу үшін buketov.edu.kz ақпараттық платформасы құрылды.</w:t>
      </w:r>
    </w:p>
    <w:p w14:paraId="5DB10C7C" w14:textId="77777777" w:rsidR="002344A8" w:rsidRPr="002344A8" w:rsidRDefault="002344A8" w:rsidP="00B51291">
      <w:pPr>
        <w:ind w:firstLine="567"/>
        <w:contextualSpacing/>
        <w:jc w:val="both"/>
        <w:rPr>
          <w:sz w:val="24"/>
          <w:szCs w:val="24"/>
          <w:lang w:val="kk-KZ"/>
        </w:rPr>
      </w:pPr>
      <w:r w:rsidRPr="002344A8">
        <w:rPr>
          <w:sz w:val="24"/>
          <w:szCs w:val="24"/>
          <w:lang w:val="kk-KZ"/>
        </w:rPr>
        <w:t>Бітіруші кафедраның ғылыми-педагогикалық әлеуеті студенттердің жоғары білім деңгейін, оқу пәндерін оқыту сапасын қамтамасыз етуге мүмкіндік береді. Бұған «Е.А.Бөкетов атындағы Қарағанды ​​университетінде білім беру сапасының мониторинг жүйесі туралы ереже», «Е.А.Бөкетов атындағы Қарағанды ​​университетінде мамандарды даярлау сапасын бақылау туралы ереже», «Оқушылардың оқу үлгерімін талдау тәртібі», «Жоғары және магистратура студенттерінің білімдерін бақылау кесіндісін өткізу тәртібі», «Пәнді оқыту сапасын талдауды жүргізу тәртібі», «Тұтынушылардың қанағаттануын бағалау тәртібіне» сәйкес жан-жақты шараларды қолдану нәтижесінде қол жеткізілді. Білім алушылардың білімін бағалау қағидаттары "Е.А.Бөкетов атындағы Қарағанды университетінде оқу процесін ұйымдастыру туралы ережеде" сипатталған. Оқыту процесінде студенттер ағымдағы, межелік, қорытынды бақылаудан өтеді.</w:t>
      </w:r>
    </w:p>
    <w:p w14:paraId="6C38C663"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Мониторинг процедураларын жүргізу әдістемесі, өлшеу материалдары, білімді бағалау шкаласы және ішкі сәйкестік стандарттары әзірленді. Студенттердің білімін бағалау ағымдық бақылауды, аралық бақылауды, студенттерді қорытынды аттестатциялауды қамтамасыз ететін балдық-рейтингтік жүйе бойынша жүзеге асырылады. Қабылданған ережелерге сәйкес семестр бойы жұмыстың жекелеген түрлерін орындайтын студенттер жалпы саны 100 баллдан тұратын рейтингтік шкала бойынша бағаланады. Бағдарламалық қамтамасыз ету оқушылардың қорытынды рейтингін құрайтын ұпайлардың автоматты есебін жүргізуге мүмкіндік береді. Әрбір бақылау түрі бойынша білім алушыларға қойылатын талаптар пәндердің оқу-әдістемелік кешендері мен әдістемелік құралда көрсетілген. Аралық бақылау мен қорытынды аттестатциялаудың кең таралған түрі тестілеу болып табылады. Тестілеу процедурасы әрбір пән бойынша тест тапсырмаларының базасымен, нұсқаларды біріктіруге, нәтижелерді өңдеуге және емтихан парағын құруға арналған автоматтандырылған бағдарламалармен қамтамасыз етілген. Университетте екінші аралық бақылау on-line тестілеу форматында жүргізіледі. Қорытынды аттестатциялау нысандары туралы шешімді факультет кеңесі қабылдайды. Пәндердің барлық бітіру емтихандарына арналған тест тапсырмалары бағдарламаға қызмет көрсететін кафедралардың отырыстарында бекітіледі. </w:t>
      </w:r>
      <w:r w:rsidRPr="002344A8">
        <w:rPr>
          <w:sz w:val="24"/>
          <w:szCs w:val="24"/>
        </w:rPr>
        <w:t>Бағдарлама бойынша оқушылардың үлгерімі есепті кезеңде 974% құрады.</w:t>
      </w:r>
    </w:p>
    <w:p w14:paraId="591FBFE5" w14:textId="77777777" w:rsidR="002344A8" w:rsidRPr="002344A8" w:rsidRDefault="002344A8" w:rsidP="00B51291">
      <w:pPr>
        <w:ind w:firstLine="567"/>
        <w:contextualSpacing/>
        <w:jc w:val="both"/>
        <w:rPr>
          <w:sz w:val="24"/>
          <w:szCs w:val="24"/>
          <w:lang w:val="kk-KZ"/>
        </w:rPr>
      </w:pPr>
    </w:p>
    <w:p w14:paraId="32119ED1" w14:textId="77777777" w:rsidR="002344A8" w:rsidRPr="002344A8" w:rsidRDefault="002344A8" w:rsidP="00B51291">
      <w:pPr>
        <w:ind w:firstLine="567"/>
        <w:contextualSpacing/>
        <w:jc w:val="both"/>
        <w:rPr>
          <w:sz w:val="24"/>
          <w:szCs w:val="24"/>
          <w:lang w:val="kk-KZ"/>
        </w:rPr>
      </w:pPr>
      <w:r w:rsidRPr="002344A8">
        <w:rPr>
          <w:sz w:val="24"/>
          <w:szCs w:val="24"/>
        </w:rPr>
        <w:t>SWOT-талдау</w:t>
      </w:r>
    </w:p>
    <w:p w14:paraId="69067D9B" w14:textId="77777777" w:rsidR="002344A8" w:rsidRPr="002344A8" w:rsidRDefault="002344A8" w:rsidP="00B51291">
      <w:pPr>
        <w:ind w:firstLine="567"/>
        <w:contextualSpacing/>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647"/>
      </w:tblGrid>
      <w:tr w:rsidR="002344A8" w:rsidRPr="00EA46BA" w14:paraId="628AEDE2" w14:textId="77777777" w:rsidTr="002344A8">
        <w:tc>
          <w:tcPr>
            <w:tcW w:w="4532" w:type="dxa"/>
            <w:tcBorders>
              <w:top w:val="single" w:sz="4" w:space="0" w:color="auto"/>
              <w:left w:val="single" w:sz="4" w:space="0" w:color="auto"/>
              <w:bottom w:val="single" w:sz="4" w:space="0" w:color="auto"/>
              <w:right w:val="single" w:sz="4" w:space="0" w:color="auto"/>
            </w:tcBorders>
            <w:hideMark/>
          </w:tcPr>
          <w:p w14:paraId="390DA0AA" w14:textId="77777777" w:rsidR="002344A8" w:rsidRPr="002344A8" w:rsidRDefault="002344A8" w:rsidP="006130D7">
            <w:pPr>
              <w:contextualSpacing/>
              <w:jc w:val="both"/>
              <w:rPr>
                <w:sz w:val="24"/>
                <w:szCs w:val="24"/>
                <w:lang w:val="kk-KZ"/>
              </w:rPr>
            </w:pPr>
            <w:r w:rsidRPr="002344A8">
              <w:rPr>
                <w:sz w:val="24"/>
                <w:szCs w:val="24"/>
                <w:lang w:val="en-US"/>
              </w:rPr>
              <w:t>S</w:t>
            </w:r>
            <w:r w:rsidRPr="002344A8">
              <w:rPr>
                <w:sz w:val="24"/>
                <w:szCs w:val="24"/>
              </w:rPr>
              <w:t xml:space="preserve"> (strength) – </w:t>
            </w:r>
            <w:r w:rsidRPr="002344A8">
              <w:rPr>
                <w:sz w:val="24"/>
                <w:szCs w:val="24"/>
                <w:lang w:val="kk-KZ"/>
              </w:rPr>
              <w:t>күшті жақтары</w:t>
            </w:r>
            <w:r w:rsidRPr="002344A8">
              <w:rPr>
                <w:sz w:val="24"/>
                <w:szCs w:val="24"/>
              </w:rPr>
              <w:t xml:space="preserve"> (</w:t>
            </w:r>
            <w:r w:rsidRPr="002344A8">
              <w:rPr>
                <w:sz w:val="24"/>
                <w:szCs w:val="24"/>
                <w:lang w:val="kk-KZ"/>
              </w:rPr>
              <w:t>әлеуетті оң ішкі факторлар</w:t>
            </w:r>
            <w:r w:rsidRPr="002344A8">
              <w:rPr>
                <w:sz w:val="24"/>
                <w:szCs w:val="24"/>
              </w:rPr>
              <w:t>)</w:t>
            </w:r>
          </w:p>
        </w:tc>
        <w:tc>
          <w:tcPr>
            <w:tcW w:w="4647" w:type="dxa"/>
            <w:tcBorders>
              <w:top w:val="single" w:sz="4" w:space="0" w:color="auto"/>
              <w:left w:val="single" w:sz="4" w:space="0" w:color="auto"/>
              <w:bottom w:val="single" w:sz="4" w:space="0" w:color="auto"/>
              <w:right w:val="single" w:sz="4" w:space="0" w:color="auto"/>
            </w:tcBorders>
            <w:hideMark/>
          </w:tcPr>
          <w:p w14:paraId="5AD96F2D" w14:textId="77777777" w:rsidR="002344A8" w:rsidRPr="002344A8" w:rsidRDefault="002344A8" w:rsidP="006130D7">
            <w:pPr>
              <w:contextualSpacing/>
              <w:jc w:val="center"/>
              <w:rPr>
                <w:sz w:val="24"/>
                <w:szCs w:val="24"/>
                <w:lang w:val="kk-KZ"/>
              </w:rPr>
            </w:pPr>
            <w:r w:rsidRPr="002344A8">
              <w:rPr>
                <w:sz w:val="24"/>
                <w:szCs w:val="24"/>
                <w:lang w:val="kk-KZ"/>
              </w:rPr>
              <w:t>W (weakness) – әлсіз жақтары (әлеуетті теріс ішкі факторлар)</w:t>
            </w:r>
          </w:p>
        </w:tc>
      </w:tr>
      <w:tr w:rsidR="002344A8" w:rsidRPr="00EA46BA" w14:paraId="14D8D0B7" w14:textId="77777777" w:rsidTr="002344A8">
        <w:trPr>
          <w:trHeight w:val="416"/>
        </w:trPr>
        <w:tc>
          <w:tcPr>
            <w:tcW w:w="4532" w:type="dxa"/>
            <w:tcBorders>
              <w:top w:val="single" w:sz="4" w:space="0" w:color="auto"/>
              <w:left w:val="single" w:sz="4" w:space="0" w:color="auto"/>
              <w:bottom w:val="single" w:sz="4" w:space="0" w:color="auto"/>
              <w:right w:val="single" w:sz="4" w:space="0" w:color="auto"/>
            </w:tcBorders>
            <w:hideMark/>
          </w:tcPr>
          <w:p w14:paraId="06D4DD75" w14:textId="77777777" w:rsidR="002344A8" w:rsidRPr="002344A8" w:rsidRDefault="002344A8" w:rsidP="006130D7">
            <w:pPr>
              <w:contextualSpacing/>
              <w:jc w:val="both"/>
              <w:rPr>
                <w:sz w:val="24"/>
                <w:szCs w:val="24"/>
                <w:lang w:val="kk-KZ"/>
              </w:rPr>
            </w:pPr>
            <w:r w:rsidRPr="002344A8">
              <w:rPr>
                <w:sz w:val="24"/>
                <w:szCs w:val="24"/>
                <w:lang w:val="kk-KZ"/>
              </w:rPr>
              <w:t>1.Студенттерге БББ оқу нәтижелеріне жету үшін оңтайлы жағдай жасау.</w:t>
            </w:r>
          </w:p>
          <w:p w14:paraId="2F4089A0" w14:textId="77777777" w:rsidR="002344A8" w:rsidRPr="002344A8" w:rsidRDefault="002344A8" w:rsidP="006130D7">
            <w:pPr>
              <w:contextualSpacing/>
              <w:jc w:val="both"/>
              <w:rPr>
                <w:sz w:val="24"/>
                <w:szCs w:val="24"/>
                <w:lang w:val="kk-KZ"/>
              </w:rPr>
            </w:pPr>
            <w:r w:rsidRPr="002344A8">
              <w:rPr>
                <w:sz w:val="24"/>
                <w:szCs w:val="24"/>
                <w:lang w:val="kk-KZ"/>
              </w:rPr>
              <w:t>2. Білім алушылардың өздігінен білім алуға және өзін-өзі көрсете алуға жағдайлар жасалған.</w:t>
            </w:r>
          </w:p>
        </w:tc>
        <w:tc>
          <w:tcPr>
            <w:tcW w:w="4647" w:type="dxa"/>
            <w:tcBorders>
              <w:top w:val="single" w:sz="4" w:space="0" w:color="auto"/>
              <w:left w:val="single" w:sz="4" w:space="0" w:color="auto"/>
              <w:bottom w:val="single" w:sz="4" w:space="0" w:color="auto"/>
              <w:right w:val="single" w:sz="4" w:space="0" w:color="auto"/>
            </w:tcBorders>
            <w:hideMark/>
          </w:tcPr>
          <w:p w14:paraId="59EC9AD6" w14:textId="77777777" w:rsidR="002344A8" w:rsidRPr="002344A8" w:rsidRDefault="002344A8" w:rsidP="006130D7">
            <w:pPr>
              <w:contextualSpacing/>
              <w:jc w:val="both"/>
              <w:rPr>
                <w:sz w:val="24"/>
                <w:szCs w:val="24"/>
                <w:lang w:val="kk-KZ"/>
              </w:rPr>
            </w:pPr>
            <w:r w:rsidRPr="002344A8">
              <w:rPr>
                <w:sz w:val="24"/>
                <w:szCs w:val="24"/>
                <w:lang w:val="kk-KZ"/>
              </w:rPr>
              <w:t>1. 6В01511-География-Тарих БББ туралы қоғамды ақпараттандыруға ОПҚ қызығушылықтың төмендеуі.</w:t>
            </w:r>
          </w:p>
          <w:p w14:paraId="64FCEA2B" w14:textId="77777777" w:rsidR="002344A8" w:rsidRPr="002344A8" w:rsidRDefault="002344A8" w:rsidP="006130D7">
            <w:pPr>
              <w:contextualSpacing/>
              <w:jc w:val="both"/>
              <w:rPr>
                <w:sz w:val="24"/>
                <w:szCs w:val="24"/>
                <w:lang w:val="kk-KZ"/>
              </w:rPr>
            </w:pPr>
            <w:r w:rsidRPr="002344A8">
              <w:rPr>
                <w:sz w:val="24"/>
                <w:szCs w:val="24"/>
                <w:lang w:val="kk-KZ"/>
              </w:rPr>
              <w:t>2. БББ қалыптастыруға жұмыс берушілердің төмен қатысуы.</w:t>
            </w:r>
          </w:p>
          <w:p w14:paraId="55B05913" w14:textId="77777777" w:rsidR="002344A8" w:rsidRPr="002344A8" w:rsidRDefault="002344A8" w:rsidP="006130D7">
            <w:pPr>
              <w:contextualSpacing/>
              <w:jc w:val="both"/>
              <w:rPr>
                <w:sz w:val="24"/>
                <w:szCs w:val="24"/>
                <w:lang w:val="kk-KZ"/>
              </w:rPr>
            </w:pPr>
            <w:r w:rsidRPr="002344A8">
              <w:rPr>
                <w:sz w:val="24"/>
                <w:szCs w:val="24"/>
                <w:lang w:val="kk-KZ"/>
              </w:rPr>
              <w:t>3. БББ түлектерінің сұранысында еңбек нарығының әлсіз меңгеруі.</w:t>
            </w:r>
          </w:p>
          <w:p w14:paraId="6956057E" w14:textId="77777777" w:rsidR="002344A8" w:rsidRPr="002344A8" w:rsidRDefault="002344A8" w:rsidP="006130D7">
            <w:pPr>
              <w:contextualSpacing/>
              <w:jc w:val="both"/>
              <w:rPr>
                <w:sz w:val="24"/>
                <w:szCs w:val="24"/>
                <w:lang w:val="kk-KZ"/>
              </w:rPr>
            </w:pPr>
            <w:r w:rsidRPr="002344A8">
              <w:rPr>
                <w:sz w:val="24"/>
                <w:szCs w:val="24"/>
                <w:lang w:val="kk-KZ"/>
              </w:rPr>
              <w:t>Шешу жолдары:</w:t>
            </w:r>
          </w:p>
          <w:p w14:paraId="241D9994" w14:textId="77777777" w:rsidR="002344A8" w:rsidRPr="002344A8" w:rsidRDefault="002344A8" w:rsidP="006130D7">
            <w:pPr>
              <w:contextualSpacing/>
              <w:jc w:val="both"/>
              <w:rPr>
                <w:sz w:val="24"/>
                <w:szCs w:val="24"/>
                <w:lang w:val="kk-KZ"/>
              </w:rPr>
            </w:pPr>
            <w:r w:rsidRPr="002344A8">
              <w:rPr>
                <w:sz w:val="24"/>
                <w:szCs w:val="24"/>
                <w:lang w:val="kk-KZ"/>
              </w:rPr>
              <w:lastRenderedPageBreak/>
              <w:t>- әлеуметтік желілер, теледидар және БАҚ арқылы жұртшылықты БББ туралы хабардар ету;</w:t>
            </w:r>
          </w:p>
          <w:p w14:paraId="1E997E56" w14:textId="77777777" w:rsidR="002344A8" w:rsidRPr="002344A8" w:rsidRDefault="002344A8" w:rsidP="006130D7">
            <w:pPr>
              <w:contextualSpacing/>
              <w:jc w:val="both"/>
              <w:rPr>
                <w:sz w:val="24"/>
                <w:szCs w:val="24"/>
                <w:lang w:val="kk-KZ"/>
              </w:rPr>
            </w:pPr>
            <w:r w:rsidRPr="002344A8">
              <w:rPr>
                <w:sz w:val="24"/>
                <w:szCs w:val="24"/>
                <w:lang w:val="kk-KZ"/>
              </w:rPr>
              <w:t xml:space="preserve">- аймақтың жетекші мұғалімдерін кеңесші ретінде БББ жұмыс істеуге тарту. </w:t>
            </w:r>
          </w:p>
          <w:p w14:paraId="01906C3B" w14:textId="77777777" w:rsidR="002344A8" w:rsidRPr="002344A8" w:rsidRDefault="002344A8" w:rsidP="006130D7">
            <w:pPr>
              <w:contextualSpacing/>
              <w:jc w:val="both"/>
              <w:rPr>
                <w:sz w:val="24"/>
                <w:szCs w:val="24"/>
                <w:lang w:val="kk-KZ"/>
              </w:rPr>
            </w:pPr>
            <w:r w:rsidRPr="002344A8">
              <w:rPr>
                <w:sz w:val="24"/>
                <w:szCs w:val="24"/>
                <w:lang w:val="kk-KZ"/>
              </w:rPr>
              <w:t xml:space="preserve">- білім беру мекемелерінде БББ түлектерінің қажеттіліктеріне тұрақты мониторинг жүргізу. </w:t>
            </w:r>
          </w:p>
          <w:p w14:paraId="1C94D5BF" w14:textId="77777777" w:rsidR="002344A8" w:rsidRPr="002344A8" w:rsidRDefault="002344A8" w:rsidP="006130D7">
            <w:pPr>
              <w:contextualSpacing/>
              <w:jc w:val="both"/>
              <w:rPr>
                <w:sz w:val="24"/>
                <w:szCs w:val="24"/>
                <w:lang w:val="kk-KZ"/>
              </w:rPr>
            </w:pPr>
          </w:p>
        </w:tc>
      </w:tr>
      <w:tr w:rsidR="002344A8" w:rsidRPr="00EA46BA" w14:paraId="3B118329" w14:textId="77777777" w:rsidTr="002344A8">
        <w:tc>
          <w:tcPr>
            <w:tcW w:w="4532" w:type="dxa"/>
            <w:tcBorders>
              <w:top w:val="single" w:sz="4" w:space="0" w:color="auto"/>
              <w:left w:val="single" w:sz="4" w:space="0" w:color="auto"/>
              <w:bottom w:val="single" w:sz="4" w:space="0" w:color="auto"/>
              <w:right w:val="single" w:sz="4" w:space="0" w:color="auto"/>
            </w:tcBorders>
            <w:hideMark/>
          </w:tcPr>
          <w:p w14:paraId="5CCBB0AB" w14:textId="77777777" w:rsidR="002344A8" w:rsidRPr="002344A8" w:rsidRDefault="002344A8" w:rsidP="006130D7">
            <w:pPr>
              <w:contextualSpacing/>
              <w:jc w:val="both"/>
              <w:rPr>
                <w:sz w:val="24"/>
                <w:szCs w:val="24"/>
                <w:lang w:val="kk-KZ"/>
              </w:rPr>
            </w:pPr>
            <w:r w:rsidRPr="002344A8">
              <w:rPr>
                <w:sz w:val="24"/>
                <w:szCs w:val="24"/>
                <w:lang w:val="kk-KZ"/>
              </w:rPr>
              <w:lastRenderedPageBreak/>
              <w:t>O (opportunity) – қолайлы мүмкіндіктер (әлеуетті оң сыртқы факторлар)</w:t>
            </w:r>
          </w:p>
        </w:tc>
        <w:tc>
          <w:tcPr>
            <w:tcW w:w="4647" w:type="dxa"/>
            <w:tcBorders>
              <w:top w:val="single" w:sz="4" w:space="0" w:color="auto"/>
              <w:left w:val="single" w:sz="4" w:space="0" w:color="auto"/>
              <w:bottom w:val="single" w:sz="4" w:space="0" w:color="auto"/>
              <w:right w:val="single" w:sz="4" w:space="0" w:color="auto"/>
            </w:tcBorders>
            <w:hideMark/>
          </w:tcPr>
          <w:p w14:paraId="0D456A73" w14:textId="77777777" w:rsidR="002344A8" w:rsidRPr="002344A8" w:rsidRDefault="002344A8" w:rsidP="006130D7">
            <w:pPr>
              <w:contextualSpacing/>
              <w:jc w:val="both"/>
              <w:rPr>
                <w:sz w:val="24"/>
                <w:szCs w:val="24"/>
                <w:lang w:val="kk-KZ"/>
              </w:rPr>
            </w:pPr>
            <w:r w:rsidRPr="002344A8">
              <w:rPr>
                <w:sz w:val="24"/>
                <w:szCs w:val="24"/>
                <w:lang w:val="kk-KZ"/>
              </w:rPr>
              <w:t>T (threat) – қауіп-қатерлері (әлеуетті теріс сыртқы факторлар)</w:t>
            </w:r>
          </w:p>
        </w:tc>
      </w:tr>
      <w:tr w:rsidR="002344A8" w:rsidRPr="00EA46BA" w14:paraId="3176D74E" w14:textId="77777777" w:rsidTr="002344A8">
        <w:tc>
          <w:tcPr>
            <w:tcW w:w="4532" w:type="dxa"/>
            <w:tcBorders>
              <w:top w:val="single" w:sz="4" w:space="0" w:color="auto"/>
              <w:left w:val="single" w:sz="4" w:space="0" w:color="auto"/>
              <w:bottom w:val="single" w:sz="4" w:space="0" w:color="auto"/>
              <w:right w:val="single" w:sz="4" w:space="0" w:color="auto"/>
            </w:tcBorders>
            <w:hideMark/>
          </w:tcPr>
          <w:p w14:paraId="29E19D61" w14:textId="77777777" w:rsidR="002344A8" w:rsidRPr="002344A8" w:rsidRDefault="002344A8" w:rsidP="006130D7">
            <w:pPr>
              <w:contextualSpacing/>
              <w:jc w:val="both"/>
              <w:rPr>
                <w:sz w:val="24"/>
                <w:szCs w:val="24"/>
                <w:lang w:val="kk-KZ"/>
              </w:rPr>
            </w:pPr>
            <w:r w:rsidRPr="002344A8">
              <w:rPr>
                <w:sz w:val="24"/>
                <w:szCs w:val="24"/>
                <w:lang w:val="kk-KZ"/>
              </w:rPr>
              <w:t>1. Оқу-әдістемелік құралдарды электрондық форматта жоспарлау және әзірлеу.</w:t>
            </w:r>
          </w:p>
          <w:p w14:paraId="4F5F51C7" w14:textId="77777777" w:rsidR="002344A8" w:rsidRPr="002344A8" w:rsidRDefault="002344A8" w:rsidP="006130D7">
            <w:pPr>
              <w:contextualSpacing/>
              <w:jc w:val="both"/>
              <w:rPr>
                <w:sz w:val="24"/>
                <w:szCs w:val="24"/>
                <w:lang w:val="kk-KZ"/>
              </w:rPr>
            </w:pPr>
            <w:r w:rsidRPr="002344A8">
              <w:rPr>
                <w:sz w:val="24"/>
                <w:szCs w:val="24"/>
                <w:lang w:val="kk-KZ"/>
              </w:rPr>
              <w:t>2. БББ іс-тәжірибеге бағдарлануы және студенттерді қабылдауға қойылатын талаптарды күшейту.</w:t>
            </w:r>
          </w:p>
          <w:p w14:paraId="16D11A55" w14:textId="77777777" w:rsidR="002344A8" w:rsidRPr="002344A8" w:rsidRDefault="002344A8" w:rsidP="006130D7">
            <w:pPr>
              <w:contextualSpacing/>
              <w:jc w:val="both"/>
              <w:rPr>
                <w:sz w:val="24"/>
                <w:szCs w:val="24"/>
                <w:lang w:val="kk-KZ"/>
              </w:rPr>
            </w:pPr>
            <w:r w:rsidRPr="002344A8">
              <w:rPr>
                <w:sz w:val="24"/>
                <w:szCs w:val="24"/>
                <w:lang w:val="kk-KZ"/>
              </w:rPr>
              <w:t>3. Академиялық ұтқырлық бағдарламалары бойынша оқыту шеңберінде студенттердің қызығушылығын арттыру жұмысын жандандыру.</w:t>
            </w:r>
          </w:p>
        </w:tc>
        <w:tc>
          <w:tcPr>
            <w:tcW w:w="4647" w:type="dxa"/>
            <w:tcBorders>
              <w:top w:val="single" w:sz="4" w:space="0" w:color="auto"/>
              <w:left w:val="single" w:sz="4" w:space="0" w:color="auto"/>
              <w:bottom w:val="single" w:sz="4" w:space="0" w:color="auto"/>
              <w:right w:val="single" w:sz="4" w:space="0" w:color="auto"/>
            </w:tcBorders>
            <w:hideMark/>
          </w:tcPr>
          <w:p w14:paraId="6EEBFCF4" w14:textId="77777777" w:rsidR="002344A8" w:rsidRPr="002344A8" w:rsidRDefault="002344A8" w:rsidP="006130D7">
            <w:pPr>
              <w:contextualSpacing/>
              <w:jc w:val="both"/>
              <w:rPr>
                <w:sz w:val="24"/>
                <w:szCs w:val="24"/>
                <w:lang w:val="kk-KZ"/>
              </w:rPr>
            </w:pPr>
            <w:r w:rsidRPr="002344A8">
              <w:rPr>
                <w:sz w:val="24"/>
                <w:szCs w:val="24"/>
                <w:lang w:val="kk-KZ"/>
              </w:rPr>
              <w:t>Шетелдік және республикалық серіктестердің БББ мүмкіндіктері мен жетістіктері туралы хабардар болуының төмен деңгейі.</w:t>
            </w:r>
          </w:p>
          <w:p w14:paraId="6E5400D1" w14:textId="77777777" w:rsidR="002344A8" w:rsidRPr="002344A8" w:rsidRDefault="002344A8" w:rsidP="006130D7">
            <w:pPr>
              <w:contextualSpacing/>
              <w:jc w:val="both"/>
              <w:rPr>
                <w:sz w:val="24"/>
                <w:szCs w:val="24"/>
                <w:lang w:val="kk-KZ"/>
              </w:rPr>
            </w:pPr>
            <w:r w:rsidRPr="002344A8">
              <w:rPr>
                <w:sz w:val="24"/>
                <w:szCs w:val="24"/>
                <w:lang w:val="kk-KZ"/>
              </w:rPr>
              <w:t>Шешу жолдары:</w:t>
            </w:r>
          </w:p>
          <w:p w14:paraId="27B04C96" w14:textId="77777777" w:rsidR="002344A8" w:rsidRPr="002344A8" w:rsidRDefault="002344A8" w:rsidP="006130D7">
            <w:pPr>
              <w:contextualSpacing/>
              <w:jc w:val="both"/>
              <w:rPr>
                <w:sz w:val="24"/>
                <w:szCs w:val="24"/>
                <w:lang w:val="kk-KZ"/>
              </w:rPr>
            </w:pPr>
            <w:r w:rsidRPr="002344A8">
              <w:rPr>
                <w:sz w:val="24"/>
                <w:szCs w:val="24"/>
                <w:lang w:val="kk-KZ"/>
              </w:rPr>
              <w:t>- шығармашылық келісім-шарттар жасау арқылы БББ жетістіктері туралы хабардар ету мақсатында шетелдік және республикалық серіктестермен тұрақты байланыста болу.</w:t>
            </w:r>
          </w:p>
        </w:tc>
      </w:tr>
    </w:tbl>
    <w:p w14:paraId="372EA9BF" w14:textId="77777777" w:rsidR="002344A8" w:rsidRPr="002344A8" w:rsidRDefault="002344A8" w:rsidP="00B51291">
      <w:pPr>
        <w:ind w:firstLine="567"/>
        <w:contextualSpacing/>
        <w:jc w:val="both"/>
        <w:rPr>
          <w:sz w:val="24"/>
          <w:szCs w:val="24"/>
          <w:lang w:val="kk-KZ"/>
        </w:rPr>
      </w:pPr>
    </w:p>
    <w:p w14:paraId="1432D922" w14:textId="77777777" w:rsidR="002344A8" w:rsidRPr="002344A8" w:rsidRDefault="002344A8" w:rsidP="00B51291">
      <w:pPr>
        <w:ind w:firstLine="567"/>
        <w:contextualSpacing/>
        <w:jc w:val="both"/>
        <w:rPr>
          <w:sz w:val="24"/>
          <w:szCs w:val="24"/>
          <w:lang w:val="kk-KZ"/>
        </w:rPr>
      </w:pPr>
    </w:p>
    <w:p w14:paraId="7DC0B188" w14:textId="77777777" w:rsidR="002344A8" w:rsidRPr="002344A8" w:rsidRDefault="006130D7" w:rsidP="00B51291">
      <w:pPr>
        <w:ind w:firstLine="567"/>
        <w:contextualSpacing/>
        <w:jc w:val="both"/>
        <w:rPr>
          <w:b/>
          <w:bCs/>
          <w:sz w:val="24"/>
          <w:szCs w:val="24"/>
          <w:lang w:val="kk-KZ"/>
        </w:rPr>
      </w:pPr>
      <w:r>
        <w:rPr>
          <w:b/>
          <w:bCs/>
          <w:sz w:val="24"/>
          <w:szCs w:val="24"/>
          <w:lang w:val="kk-KZ"/>
        </w:rPr>
        <w:t>СТАНДАРТ</w:t>
      </w:r>
      <w:r w:rsidR="002344A8" w:rsidRPr="002344A8">
        <w:rPr>
          <w:b/>
          <w:bCs/>
          <w:sz w:val="24"/>
          <w:szCs w:val="24"/>
          <w:lang w:val="kk-KZ"/>
        </w:rPr>
        <w:t xml:space="preserve"> 8. БАКАЛАВР ДЕҢГЕЙІНДЕГІ БІЛІМ БЕРУ БАҒДАРЛАМАСЫ (Басы)</w:t>
      </w:r>
    </w:p>
    <w:p w14:paraId="6467B9D9" w14:textId="77777777" w:rsidR="002344A8" w:rsidRPr="002344A8" w:rsidRDefault="002344A8" w:rsidP="00B51291">
      <w:pPr>
        <w:ind w:firstLine="567"/>
        <w:contextualSpacing/>
        <w:jc w:val="both"/>
        <w:rPr>
          <w:sz w:val="24"/>
          <w:szCs w:val="24"/>
          <w:lang w:val="kk-KZ"/>
        </w:rPr>
      </w:pPr>
    </w:p>
    <w:p w14:paraId="7A519504"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Жоғарғы білімі бар кадрларды даярлау жалпы орта білімнің, техникалық және кәсіптік білімнің, орта білімнен кейінгі жалпы білім беретін оқу бағдарламалары негізінде, сондай-ақ жоғары білімнің –екінші жоғары білім алған кезде жүзеге асырылады.  Білім беру бағдарламасы бойынша кредиттер көлемі: </w:t>
      </w:r>
    </w:p>
    <w:p w14:paraId="26CEBCD5"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2017-2018 жж. күндізгі бөлім үшін  – 164, сырттай-қысқартылған оқудың түрі үшін – 112; </w:t>
      </w:r>
    </w:p>
    <w:p w14:paraId="642EECF3" w14:textId="77777777" w:rsidR="002344A8" w:rsidRPr="002344A8" w:rsidRDefault="002344A8" w:rsidP="00B51291">
      <w:pPr>
        <w:ind w:firstLine="567"/>
        <w:contextualSpacing/>
        <w:jc w:val="both"/>
        <w:rPr>
          <w:sz w:val="24"/>
          <w:szCs w:val="24"/>
          <w:lang w:val="kk-KZ"/>
        </w:rPr>
      </w:pPr>
      <w:r w:rsidRPr="002344A8">
        <w:rPr>
          <w:sz w:val="24"/>
          <w:szCs w:val="24"/>
          <w:lang w:val="kk-KZ"/>
        </w:rPr>
        <w:t>2018-2019 жж.  күндізгі бөлім үшін  – 162, сырттай-қысқартылған оқудың түрі үшін – 114;</w:t>
      </w:r>
    </w:p>
    <w:p w14:paraId="7745219B" w14:textId="77777777" w:rsidR="002344A8" w:rsidRPr="002344A8" w:rsidRDefault="002344A8" w:rsidP="00B51291">
      <w:pPr>
        <w:ind w:firstLine="567"/>
        <w:contextualSpacing/>
        <w:jc w:val="both"/>
        <w:rPr>
          <w:sz w:val="24"/>
          <w:szCs w:val="24"/>
          <w:lang w:val="kk-KZ"/>
        </w:rPr>
      </w:pPr>
      <w:r w:rsidRPr="002344A8">
        <w:rPr>
          <w:sz w:val="24"/>
          <w:szCs w:val="24"/>
          <w:lang w:val="kk-KZ"/>
        </w:rPr>
        <w:t>2019-2020 жж. күндізгі бөлім үшін  – 248, ҚББТ пайдалана отырып қысқартылған оқу түрі үшін – 184;</w:t>
      </w:r>
    </w:p>
    <w:p w14:paraId="322736C3" w14:textId="77777777" w:rsidR="002344A8" w:rsidRPr="002344A8" w:rsidRDefault="002344A8" w:rsidP="00B51291">
      <w:pPr>
        <w:ind w:firstLine="567"/>
        <w:contextualSpacing/>
        <w:jc w:val="both"/>
        <w:rPr>
          <w:sz w:val="24"/>
          <w:szCs w:val="24"/>
          <w:lang w:val="kk-KZ"/>
        </w:rPr>
      </w:pPr>
      <w:r w:rsidRPr="002344A8">
        <w:rPr>
          <w:sz w:val="24"/>
          <w:szCs w:val="24"/>
          <w:lang w:val="kk-KZ"/>
        </w:rPr>
        <w:t>2020-2021 жж. күндізгі бөлім үшін  – 248, ҚББТ пайдалана отырып қысқартылған оқу түрі үшін – 240;</w:t>
      </w:r>
    </w:p>
    <w:p w14:paraId="256CAFA2"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2021-2022 жж. күндізгі бөлім үшін  – 248, ҚББТ пайдалана отырып қысқартылған оқу түрі үшін – 240. </w:t>
      </w:r>
    </w:p>
    <w:p w14:paraId="559A96B1" w14:textId="77777777" w:rsidR="002344A8" w:rsidRPr="002344A8" w:rsidRDefault="002344A8" w:rsidP="00B51291">
      <w:pPr>
        <w:ind w:firstLine="567"/>
        <w:contextualSpacing/>
        <w:jc w:val="both"/>
        <w:rPr>
          <w:sz w:val="24"/>
          <w:szCs w:val="24"/>
          <w:lang w:val="kk-KZ"/>
        </w:rPr>
      </w:pPr>
      <w:r w:rsidRPr="002344A8">
        <w:rPr>
          <w:sz w:val="24"/>
          <w:szCs w:val="24"/>
          <w:lang w:val="kk-KZ"/>
        </w:rPr>
        <w:t>Оқыту түрі: күндізгі бөлімде ң  жыл және ҚББТ қолдануымен-2 жыл. Оқыту қазақ және орыс тілдерінде жүргізіледі.</w:t>
      </w:r>
    </w:p>
    <w:p w14:paraId="2693F106" w14:textId="77777777" w:rsidR="002344A8" w:rsidRPr="002344A8" w:rsidRDefault="002344A8" w:rsidP="00B51291">
      <w:pPr>
        <w:ind w:firstLine="567"/>
        <w:contextualSpacing/>
        <w:jc w:val="both"/>
        <w:rPr>
          <w:sz w:val="24"/>
          <w:szCs w:val="24"/>
          <w:lang w:val="kk-KZ"/>
        </w:rPr>
      </w:pPr>
      <w:r w:rsidRPr="002344A8">
        <w:rPr>
          <w:sz w:val="24"/>
          <w:szCs w:val="24"/>
          <w:lang w:val="kk-KZ"/>
        </w:rPr>
        <w:t>1. Бакалавриат деңгейі үшін БББ ұйымдастыру және басқару кезінде қамтамасыз етіледі:</w:t>
      </w:r>
    </w:p>
    <w:p w14:paraId="14923C2A" w14:textId="77777777" w:rsidR="002344A8" w:rsidRPr="002344A8" w:rsidRDefault="002344A8" w:rsidP="00B51291">
      <w:pPr>
        <w:ind w:firstLine="567"/>
        <w:contextualSpacing/>
        <w:jc w:val="both"/>
        <w:rPr>
          <w:sz w:val="24"/>
          <w:szCs w:val="24"/>
          <w:lang w:val="kk-KZ"/>
        </w:rPr>
      </w:pPr>
      <w:r w:rsidRPr="002344A8">
        <w:rPr>
          <w:sz w:val="24"/>
          <w:szCs w:val="24"/>
          <w:lang w:val="kk-KZ"/>
        </w:rPr>
        <w:t>а) Білім берудің бірінші циклінің Дублин дескрипторларына сәйкес күтілетін нәтижелер</w:t>
      </w:r>
    </w:p>
    <w:p w14:paraId="491AC796" w14:textId="77777777" w:rsidR="002344A8" w:rsidRPr="002344A8" w:rsidRDefault="002344A8" w:rsidP="00B51291">
      <w:pPr>
        <w:ind w:firstLine="567"/>
        <w:contextualSpacing/>
        <w:jc w:val="both"/>
        <w:rPr>
          <w:sz w:val="24"/>
          <w:szCs w:val="24"/>
          <w:lang w:val="kk-KZ"/>
        </w:rPr>
      </w:pPr>
      <w:r w:rsidRPr="002344A8">
        <w:rPr>
          <w:sz w:val="24"/>
          <w:szCs w:val="24"/>
          <w:lang w:val="kk-KZ"/>
        </w:rPr>
        <w:t>Білім және түсінік:</w:t>
      </w:r>
    </w:p>
    <w:p w14:paraId="2367A567"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 кәсіби қызмет саласындағы теориялық негіздері мен іргелі ұстанымдары, жеткілікті еңбек функцияларын орындау және қол жеткізу, кейінгі біліктілік </w:t>
      </w:r>
      <w:r w:rsidRPr="002344A8">
        <w:rPr>
          <w:sz w:val="24"/>
          <w:szCs w:val="24"/>
          <w:lang w:val="kk-KZ"/>
        </w:rPr>
        <w:lastRenderedPageBreak/>
        <w:t>деңгейлері; кәсіби қызмет саласындағы терең білім, кәсіби білімнің теориялары мен принциптерін сыни тұрғыдан түсіну;</w:t>
      </w:r>
    </w:p>
    <w:p w14:paraId="5A412713" w14:textId="77777777" w:rsidR="002344A8" w:rsidRPr="002344A8" w:rsidRDefault="002344A8" w:rsidP="00B51291">
      <w:pPr>
        <w:ind w:firstLine="567"/>
        <w:contextualSpacing/>
        <w:jc w:val="both"/>
        <w:rPr>
          <w:sz w:val="24"/>
          <w:szCs w:val="24"/>
          <w:lang w:val="kk-KZ"/>
        </w:rPr>
      </w:pPr>
      <w:r w:rsidRPr="002344A8">
        <w:rPr>
          <w:sz w:val="24"/>
          <w:szCs w:val="24"/>
          <w:lang w:val="kk-KZ"/>
        </w:rPr>
        <w:t>- ғылыми зерттеу әдістері мен академиялық жазу және оларды географиялық және тарих ғылымдары саласында қолдану;</w:t>
      </w:r>
    </w:p>
    <w:p w14:paraId="1084E8C2" w14:textId="77777777" w:rsidR="002344A8" w:rsidRPr="002344A8" w:rsidRDefault="002344A8" w:rsidP="00B51291">
      <w:pPr>
        <w:ind w:firstLine="567"/>
        <w:contextualSpacing/>
        <w:jc w:val="both"/>
        <w:rPr>
          <w:sz w:val="24"/>
          <w:szCs w:val="24"/>
          <w:lang w:val="kk-KZ"/>
        </w:rPr>
      </w:pPr>
      <w:r w:rsidRPr="002344A8">
        <w:rPr>
          <w:sz w:val="24"/>
          <w:szCs w:val="24"/>
          <w:lang w:val="kk-KZ"/>
        </w:rPr>
        <w:t>- оқудағы және одан әрі кәсіби қызметтегі академиялық адалдық қағидалары мен мәдениетінің маңыздылығы.</w:t>
      </w:r>
    </w:p>
    <w:p w14:paraId="55E220AF" w14:textId="77777777" w:rsidR="002344A8" w:rsidRPr="002344A8" w:rsidRDefault="002344A8" w:rsidP="00B51291">
      <w:pPr>
        <w:ind w:firstLine="567"/>
        <w:contextualSpacing/>
        <w:jc w:val="both"/>
        <w:rPr>
          <w:sz w:val="24"/>
          <w:szCs w:val="24"/>
          <w:lang w:val="kk-KZ"/>
        </w:rPr>
      </w:pPr>
      <w:r w:rsidRPr="002344A8">
        <w:rPr>
          <w:sz w:val="24"/>
          <w:szCs w:val="24"/>
          <w:lang w:val="kk-KZ"/>
        </w:rPr>
        <w:t>Білім мен түсіну қабілетін тәжірибеде қолдану:</w:t>
      </w:r>
    </w:p>
    <w:p w14:paraId="5F0CBAFB" w14:textId="77777777" w:rsidR="002344A8" w:rsidRPr="002344A8" w:rsidRDefault="002344A8" w:rsidP="00B51291">
      <w:pPr>
        <w:ind w:firstLine="567"/>
        <w:contextualSpacing/>
        <w:jc w:val="both"/>
        <w:rPr>
          <w:sz w:val="24"/>
          <w:szCs w:val="24"/>
          <w:lang w:val="kk-KZ"/>
        </w:rPr>
      </w:pPr>
      <w:r w:rsidRPr="002344A8">
        <w:rPr>
          <w:sz w:val="24"/>
          <w:szCs w:val="24"/>
          <w:lang w:val="kk-KZ"/>
        </w:rPr>
        <w:t>- белгісіздік жағдайында күрделі есептерді шешудегі инновациялық қызмет дағдылары мен дағдылары; өз жұмысына немесе қызмет түріне кәсіби көзқарас;</w:t>
      </w:r>
    </w:p>
    <w:p w14:paraId="066E0E1F" w14:textId="77777777" w:rsidR="002344A8" w:rsidRPr="002344A8" w:rsidRDefault="002344A8" w:rsidP="00B51291">
      <w:pPr>
        <w:ind w:firstLine="567"/>
        <w:contextualSpacing/>
        <w:jc w:val="both"/>
        <w:rPr>
          <w:sz w:val="24"/>
          <w:szCs w:val="24"/>
          <w:lang w:val="kk-KZ"/>
        </w:rPr>
      </w:pPr>
      <w:r w:rsidRPr="002344A8">
        <w:rPr>
          <w:sz w:val="24"/>
          <w:szCs w:val="24"/>
          <w:lang w:val="kk-KZ"/>
        </w:rPr>
        <w:t>- зерттелетін саланың мәселелерін дәлелдеу және шешу үшін кәсіби түрде білімі мен түсіну қабілетін қолдану;</w:t>
      </w:r>
    </w:p>
    <w:p w14:paraId="4720740F" w14:textId="77777777" w:rsidR="002344A8" w:rsidRPr="002344A8" w:rsidRDefault="002344A8" w:rsidP="00B51291">
      <w:pPr>
        <w:ind w:firstLine="567"/>
        <w:contextualSpacing/>
        <w:jc w:val="both"/>
        <w:rPr>
          <w:sz w:val="24"/>
          <w:szCs w:val="24"/>
          <w:lang w:val="kk-KZ"/>
        </w:rPr>
      </w:pPr>
      <w:r w:rsidRPr="002344A8">
        <w:rPr>
          <w:sz w:val="24"/>
          <w:szCs w:val="24"/>
          <w:lang w:val="kk-KZ"/>
        </w:rPr>
        <w:t>- практикалық қолдану дағдылары теориялық білім, бар міндеттерді талдау, оларды шешу әдістерін таңдаудағы дербестік, сондай-ақ алынған нәтижелерге талдау жасау.</w:t>
      </w:r>
    </w:p>
    <w:p w14:paraId="43113126" w14:textId="77777777" w:rsidR="002344A8" w:rsidRPr="002344A8" w:rsidRDefault="002344A8" w:rsidP="00B51291">
      <w:pPr>
        <w:ind w:firstLine="567"/>
        <w:contextualSpacing/>
        <w:jc w:val="both"/>
        <w:rPr>
          <w:sz w:val="24"/>
          <w:szCs w:val="24"/>
          <w:lang w:val="kk-KZ"/>
        </w:rPr>
      </w:pPr>
      <w:r w:rsidRPr="002344A8">
        <w:rPr>
          <w:sz w:val="24"/>
          <w:szCs w:val="24"/>
          <w:lang w:val="kk-KZ"/>
        </w:rPr>
        <w:t>Пікір айту, ойды бағалау және қорытынды жасау қабілеті:</w:t>
      </w:r>
    </w:p>
    <w:p w14:paraId="05976682" w14:textId="77777777" w:rsidR="002344A8" w:rsidRPr="002344A8" w:rsidRDefault="002344A8" w:rsidP="00B51291">
      <w:pPr>
        <w:ind w:firstLine="567"/>
        <w:contextualSpacing/>
        <w:jc w:val="both"/>
        <w:rPr>
          <w:sz w:val="24"/>
          <w:szCs w:val="24"/>
          <w:lang w:val="kk-KZ"/>
        </w:rPr>
      </w:pPr>
      <w:r w:rsidRPr="002344A8">
        <w:rPr>
          <w:sz w:val="24"/>
          <w:szCs w:val="24"/>
          <w:lang w:val="kk-KZ"/>
        </w:rPr>
        <w:t>- бөлімше немесе ұйым деңгейінде мақсат қою және шешім қабылдау, өзін-өзі тәрбиелеу және бағыныштыларды оқыту қабілеті,</w:t>
      </w:r>
    </w:p>
    <w:p w14:paraId="1C444BB1" w14:textId="77777777" w:rsidR="002344A8" w:rsidRPr="002344A8" w:rsidRDefault="002344A8" w:rsidP="00B51291">
      <w:pPr>
        <w:ind w:firstLine="567"/>
        <w:contextualSpacing/>
        <w:jc w:val="both"/>
        <w:rPr>
          <w:sz w:val="24"/>
          <w:szCs w:val="24"/>
          <w:lang w:val="kk-KZ"/>
        </w:rPr>
      </w:pPr>
      <w:r w:rsidRPr="002344A8">
        <w:rPr>
          <w:sz w:val="24"/>
          <w:szCs w:val="24"/>
          <w:lang w:val="kk-KZ"/>
        </w:rPr>
        <w:t>- жобаны немесе күрделі өндірістік процестерді басқару, бөлімше немесе ұйым деңгейінде шешім қабылдау жауапкершілігі.</w:t>
      </w:r>
    </w:p>
    <w:p w14:paraId="03187D34" w14:textId="77777777" w:rsidR="002344A8" w:rsidRPr="002344A8" w:rsidRDefault="002344A8" w:rsidP="00B51291">
      <w:pPr>
        <w:ind w:firstLine="567"/>
        <w:contextualSpacing/>
        <w:jc w:val="both"/>
        <w:rPr>
          <w:sz w:val="24"/>
          <w:szCs w:val="24"/>
          <w:lang w:val="kk-KZ"/>
        </w:rPr>
      </w:pPr>
      <w:r w:rsidRPr="002344A8">
        <w:rPr>
          <w:sz w:val="24"/>
          <w:szCs w:val="24"/>
          <w:lang w:val="kk-KZ"/>
        </w:rPr>
        <w:t>Коммуникативті қабілеттер:</w:t>
      </w:r>
    </w:p>
    <w:p w14:paraId="5D87D455" w14:textId="77777777" w:rsidR="002344A8" w:rsidRPr="002344A8" w:rsidRDefault="002344A8" w:rsidP="00B51291">
      <w:pPr>
        <w:ind w:firstLine="567"/>
        <w:contextualSpacing/>
        <w:jc w:val="both"/>
        <w:rPr>
          <w:sz w:val="24"/>
          <w:szCs w:val="24"/>
          <w:lang w:val="kk-KZ"/>
        </w:rPr>
      </w:pPr>
      <w:r w:rsidRPr="002344A8">
        <w:rPr>
          <w:sz w:val="24"/>
          <w:szCs w:val="24"/>
          <w:lang w:val="kk-KZ"/>
        </w:rPr>
        <w:t>- мамандандырылған және мамандандырылмаған аудиторияға ақпаратты, идеяларды жеткізе білу және сауатты ұсыну;</w:t>
      </w:r>
    </w:p>
    <w:p w14:paraId="3EE9B3AC" w14:textId="77777777" w:rsidR="002344A8" w:rsidRPr="002344A8" w:rsidRDefault="002344A8" w:rsidP="00B51291">
      <w:pPr>
        <w:ind w:firstLine="567"/>
        <w:contextualSpacing/>
        <w:jc w:val="both"/>
        <w:rPr>
          <w:sz w:val="24"/>
          <w:szCs w:val="24"/>
          <w:lang w:val="kk-KZ"/>
        </w:rPr>
      </w:pPr>
      <w:r w:rsidRPr="002344A8">
        <w:rPr>
          <w:sz w:val="24"/>
          <w:szCs w:val="24"/>
          <w:lang w:val="kk-KZ"/>
        </w:rPr>
        <w:t>- ашықтық және кәсіби ортадағы оң көзқарас ;</w:t>
      </w:r>
    </w:p>
    <w:p w14:paraId="269EA274" w14:textId="77777777" w:rsidR="002344A8" w:rsidRPr="002344A8" w:rsidRDefault="002344A8" w:rsidP="00B51291">
      <w:pPr>
        <w:ind w:firstLine="567"/>
        <w:contextualSpacing/>
        <w:jc w:val="both"/>
        <w:rPr>
          <w:sz w:val="24"/>
          <w:szCs w:val="24"/>
          <w:lang w:val="kk-KZ"/>
        </w:rPr>
      </w:pPr>
      <w:r w:rsidRPr="002344A8">
        <w:rPr>
          <w:sz w:val="24"/>
          <w:szCs w:val="24"/>
          <w:lang w:val="kk-KZ"/>
        </w:rPr>
        <w:t>- ұжымдық иммунитетті сақтау қабілеті.</w:t>
      </w:r>
    </w:p>
    <w:p w14:paraId="2ECB153B" w14:textId="77777777" w:rsidR="002344A8" w:rsidRPr="002344A8" w:rsidRDefault="002344A8" w:rsidP="00B51291">
      <w:pPr>
        <w:ind w:firstLine="567"/>
        <w:contextualSpacing/>
        <w:jc w:val="both"/>
        <w:rPr>
          <w:sz w:val="24"/>
          <w:szCs w:val="24"/>
          <w:lang w:val="kk-KZ"/>
        </w:rPr>
      </w:pPr>
      <w:r w:rsidRPr="002344A8">
        <w:rPr>
          <w:sz w:val="24"/>
          <w:szCs w:val="24"/>
          <w:lang w:val="kk-KZ"/>
        </w:rPr>
        <w:t>Өзін-өзі оқыту:</w:t>
      </w:r>
    </w:p>
    <w:p w14:paraId="3FFA5126" w14:textId="77777777" w:rsidR="002344A8" w:rsidRPr="002344A8" w:rsidRDefault="002344A8" w:rsidP="00B51291">
      <w:pPr>
        <w:ind w:firstLine="567"/>
        <w:contextualSpacing/>
        <w:jc w:val="both"/>
        <w:rPr>
          <w:sz w:val="24"/>
          <w:szCs w:val="24"/>
          <w:lang w:val="kk-KZ"/>
        </w:rPr>
      </w:pPr>
      <w:r w:rsidRPr="002344A8">
        <w:rPr>
          <w:sz w:val="24"/>
          <w:szCs w:val="24"/>
          <w:lang w:val="kk-KZ"/>
        </w:rPr>
        <w:t>- кәсіптік қызметті өз бетінше жүргізуге қажетті үздіксіз өзін-өзі тәрбиелеу қабілеті мен дағдылары;</w:t>
      </w:r>
    </w:p>
    <w:p w14:paraId="0107FB0C" w14:textId="77777777" w:rsidR="002344A8" w:rsidRPr="002344A8" w:rsidRDefault="002344A8" w:rsidP="00B51291">
      <w:pPr>
        <w:ind w:firstLine="567"/>
        <w:contextualSpacing/>
        <w:jc w:val="both"/>
        <w:rPr>
          <w:sz w:val="24"/>
          <w:szCs w:val="24"/>
          <w:lang w:val="kk-KZ"/>
        </w:rPr>
      </w:pPr>
      <w:r w:rsidRPr="002344A8">
        <w:rPr>
          <w:sz w:val="24"/>
          <w:szCs w:val="24"/>
          <w:lang w:val="kk-KZ"/>
        </w:rPr>
        <w:t>- функционалдық құзыреттілік пен сауаттылықты дамыту.</w:t>
      </w:r>
    </w:p>
    <w:p w14:paraId="2A369F7A" w14:textId="77777777" w:rsidR="002344A8" w:rsidRPr="002344A8" w:rsidRDefault="002344A8" w:rsidP="00B51291">
      <w:pPr>
        <w:ind w:firstLine="567"/>
        <w:contextualSpacing/>
        <w:jc w:val="both"/>
        <w:rPr>
          <w:sz w:val="24"/>
          <w:szCs w:val="24"/>
          <w:lang w:val="kk-KZ"/>
        </w:rPr>
      </w:pPr>
      <w:r w:rsidRPr="002344A8">
        <w:rPr>
          <w:sz w:val="24"/>
          <w:szCs w:val="24"/>
          <w:lang w:val="kk-KZ"/>
        </w:rPr>
        <w:t>b) Кәсіби тәжірибені ұйымдастыру және өткізу</w:t>
      </w:r>
    </w:p>
    <w:p w14:paraId="0C90D3EE" w14:textId="77777777" w:rsidR="002344A8" w:rsidRPr="002344A8" w:rsidRDefault="002344A8" w:rsidP="00B51291">
      <w:pPr>
        <w:ind w:firstLine="567"/>
        <w:contextualSpacing/>
        <w:jc w:val="both"/>
        <w:rPr>
          <w:sz w:val="24"/>
          <w:szCs w:val="24"/>
          <w:lang w:val="kk-KZ"/>
        </w:rPr>
      </w:pPr>
      <w:r w:rsidRPr="002344A8">
        <w:rPr>
          <w:sz w:val="24"/>
          <w:szCs w:val="24"/>
          <w:lang w:val="kk-KZ"/>
        </w:rPr>
        <w:t>Жоғары және жоғары оқу орнынан кейінгі білім берудің мемлекеттік жалпыға міндетті стандартына сәйкес білім алу процесінде студенттер кәсіптік практикадан өтуге міндетті. "Білім туралы" Қазақстан Республикасы Заңының 38-бабына сәйкес білім алушылардың кәсіптік практикасы кадрлар даярлаудың білім беру бағдарламаларының құрамдас бөлігі болып табылады.</w:t>
      </w:r>
    </w:p>
    <w:p w14:paraId="2B1F10D0" w14:textId="77777777" w:rsidR="002344A8" w:rsidRPr="002344A8" w:rsidRDefault="002344A8" w:rsidP="00B51291">
      <w:pPr>
        <w:ind w:firstLine="567"/>
        <w:contextualSpacing/>
        <w:jc w:val="both"/>
        <w:rPr>
          <w:sz w:val="24"/>
          <w:szCs w:val="24"/>
          <w:lang w:val="kk-KZ"/>
        </w:rPr>
      </w:pPr>
      <w:r w:rsidRPr="002344A8">
        <w:rPr>
          <w:sz w:val="24"/>
          <w:szCs w:val="24"/>
          <w:lang w:val="kk-KZ"/>
        </w:rPr>
        <w:t>6В01511 География-Тарих білім беру бағдарламасы бойынша кәсіптік іс-тәжірибелерді ұйымдастыру және өткізу білім беру бағдарламасы жұмыс оқу жоспарына және академиялық күнтізбеге сәйкес жүзеге асырылады.</w:t>
      </w:r>
    </w:p>
    <w:p w14:paraId="61D4D85C" w14:textId="77777777" w:rsidR="002344A8" w:rsidRPr="002344A8" w:rsidRDefault="002344A8" w:rsidP="00B51291">
      <w:pPr>
        <w:ind w:firstLine="567"/>
        <w:contextualSpacing/>
        <w:jc w:val="both"/>
        <w:rPr>
          <w:sz w:val="24"/>
          <w:szCs w:val="24"/>
          <w:lang w:val="kk-KZ"/>
        </w:rPr>
      </w:pPr>
      <w:r w:rsidRPr="002344A8">
        <w:rPr>
          <w:sz w:val="24"/>
          <w:szCs w:val="24"/>
          <w:lang w:val="kk-KZ"/>
        </w:rPr>
        <w:t>6В01511 – «География-тарих» мамандығының  оқу жоспарында келесі  тәжірибе түрлері қарастырылған: оқу (кіріспе, далалық), педагогикалық (психологиялық-педагогикалық, тәрбиелік, өндірістік) және диплом алдындағы. Тәжірибенің барлық түрлері кафедрада білім беру бағдарламасы бойынша тағылымдамадан өту бағдарламалары бар.</w:t>
      </w:r>
    </w:p>
    <w:p w14:paraId="3D7D2CFB" w14:textId="77777777" w:rsidR="002344A8" w:rsidRPr="002344A8" w:rsidRDefault="002344A8" w:rsidP="00B51291">
      <w:pPr>
        <w:ind w:firstLine="567"/>
        <w:contextualSpacing/>
        <w:jc w:val="both"/>
        <w:rPr>
          <w:sz w:val="24"/>
          <w:szCs w:val="24"/>
          <w:lang w:val="kk-KZ"/>
        </w:rPr>
      </w:pPr>
      <w:r w:rsidRPr="002344A8">
        <w:rPr>
          <w:sz w:val="24"/>
          <w:szCs w:val="24"/>
          <w:lang w:val="kk-KZ"/>
        </w:rPr>
        <w:t>Осы БББ сәйкес студенттердің кәсіби дағдыларын қалыптастыратын практика негіздерімен келісім-шарттар бар. Тәжірибе базалары республикалық, облыстық және қалалық маңызы бар мамандандырылған мектептер болып табылады.</w:t>
      </w:r>
    </w:p>
    <w:p w14:paraId="06337C64" w14:textId="77777777" w:rsidR="002344A8" w:rsidRPr="002344A8" w:rsidRDefault="002344A8" w:rsidP="00B51291">
      <w:pPr>
        <w:ind w:firstLine="567"/>
        <w:contextualSpacing/>
        <w:jc w:val="both"/>
        <w:rPr>
          <w:sz w:val="24"/>
          <w:szCs w:val="24"/>
          <w:lang w:val="kk-KZ"/>
        </w:rPr>
      </w:pPr>
      <w:r w:rsidRPr="002344A8">
        <w:rPr>
          <w:sz w:val="24"/>
          <w:szCs w:val="24"/>
          <w:lang w:val="kk-KZ"/>
        </w:rPr>
        <w:t>Кәсіби тәжірибенің мақсаты – студенттерге өз бетінше педагогикалық іс-әрекеттің практикалық дағдыларын меңгеруге және педагогикалық шеберлік негіздерін меңгеруге мүмкіндік беретін жағдайлар жасау.</w:t>
      </w:r>
    </w:p>
    <w:p w14:paraId="0037CEB1" w14:textId="77777777" w:rsidR="002344A8" w:rsidRPr="002344A8" w:rsidRDefault="002344A8" w:rsidP="00B51291">
      <w:pPr>
        <w:ind w:firstLine="567"/>
        <w:contextualSpacing/>
        <w:jc w:val="both"/>
        <w:rPr>
          <w:sz w:val="24"/>
          <w:szCs w:val="24"/>
          <w:lang w:val="kk-KZ"/>
        </w:rPr>
      </w:pPr>
      <w:r w:rsidRPr="002344A8">
        <w:rPr>
          <w:sz w:val="24"/>
          <w:szCs w:val="24"/>
          <w:lang w:val="kk-KZ"/>
        </w:rPr>
        <w:lastRenderedPageBreak/>
        <w:t>6В01511 – «География-Тарих» педагогикалық практика бағдарламасы - студенттерде кәсіби маңызды дағдыларды дамытуға және негізгі құзыреттіліктерді қалыптастыруға бағытталған:</w:t>
      </w:r>
    </w:p>
    <w:p w14:paraId="7800FEEA" w14:textId="77777777" w:rsidR="002344A8" w:rsidRPr="002344A8" w:rsidRDefault="002344A8" w:rsidP="00B51291">
      <w:pPr>
        <w:ind w:firstLine="567"/>
        <w:contextualSpacing/>
        <w:jc w:val="both"/>
        <w:rPr>
          <w:sz w:val="24"/>
          <w:szCs w:val="24"/>
          <w:lang w:val="kk-KZ"/>
        </w:rPr>
      </w:pPr>
      <w:r w:rsidRPr="002344A8">
        <w:rPr>
          <w:sz w:val="24"/>
          <w:szCs w:val="24"/>
          <w:lang w:val="kk-KZ"/>
        </w:rPr>
        <w:t>- білім берудің әртүрлі деңгейлерінің жаңартылған мазмұнының талаптарына сәйкес оқыту мен тәрбиелеудің негізгі компоненттерін жоспарлау, болжау, талдау;</w:t>
      </w:r>
    </w:p>
    <w:p w14:paraId="59405410" w14:textId="77777777" w:rsidR="002344A8" w:rsidRPr="002344A8" w:rsidRDefault="002344A8" w:rsidP="00B51291">
      <w:pPr>
        <w:ind w:firstLine="567"/>
        <w:contextualSpacing/>
        <w:jc w:val="both"/>
        <w:rPr>
          <w:sz w:val="24"/>
          <w:szCs w:val="24"/>
          <w:lang w:val="kk-KZ"/>
        </w:rPr>
      </w:pPr>
      <w:r w:rsidRPr="002344A8">
        <w:rPr>
          <w:sz w:val="24"/>
          <w:szCs w:val="24"/>
          <w:lang w:val="kk-KZ"/>
        </w:rPr>
        <w:t>- пән бойынша  ұзақ мерзімді және орта мерзімді негізінде  қысқа мерзімді  жоспарларды әзірлеу;</w:t>
      </w:r>
    </w:p>
    <w:p w14:paraId="13E5D82F" w14:textId="77777777" w:rsidR="002344A8" w:rsidRPr="002344A8" w:rsidRDefault="002344A8" w:rsidP="00B51291">
      <w:pPr>
        <w:ind w:firstLine="567"/>
        <w:contextualSpacing/>
        <w:jc w:val="both"/>
        <w:rPr>
          <w:sz w:val="24"/>
          <w:szCs w:val="24"/>
          <w:lang w:val="kk-KZ"/>
        </w:rPr>
      </w:pPr>
      <w:r w:rsidRPr="002344A8">
        <w:rPr>
          <w:sz w:val="24"/>
          <w:szCs w:val="24"/>
          <w:lang w:val="kk-KZ"/>
        </w:rPr>
        <w:t>-  ерекше  қажеттіліктері бар балалармен жұмыс істей білу;</w:t>
      </w:r>
    </w:p>
    <w:p w14:paraId="73A34BE7" w14:textId="77777777" w:rsidR="002344A8" w:rsidRPr="002344A8" w:rsidRDefault="002344A8" w:rsidP="00B51291">
      <w:pPr>
        <w:ind w:firstLine="567"/>
        <w:contextualSpacing/>
        <w:jc w:val="both"/>
        <w:rPr>
          <w:sz w:val="24"/>
          <w:szCs w:val="24"/>
          <w:lang w:val="kk-KZ"/>
        </w:rPr>
      </w:pPr>
      <w:r w:rsidRPr="002344A8">
        <w:rPr>
          <w:sz w:val="24"/>
          <w:szCs w:val="24"/>
          <w:lang w:val="kk-KZ"/>
        </w:rPr>
        <w:t>- оқытуда қолданылатын әдістері мен құралдарының дидактикалық мақсаттар мен міндеттерге сәйкестік дәрежесін анықтау;</w:t>
      </w:r>
    </w:p>
    <w:p w14:paraId="5AA3CC09" w14:textId="77777777" w:rsidR="002344A8" w:rsidRPr="002344A8" w:rsidRDefault="002344A8" w:rsidP="00B51291">
      <w:pPr>
        <w:ind w:firstLine="567"/>
        <w:contextualSpacing/>
        <w:jc w:val="both"/>
        <w:rPr>
          <w:sz w:val="24"/>
          <w:szCs w:val="24"/>
          <w:lang w:val="kk-KZ"/>
        </w:rPr>
      </w:pPr>
      <w:r w:rsidRPr="002344A8">
        <w:rPr>
          <w:sz w:val="24"/>
          <w:szCs w:val="24"/>
          <w:lang w:val="kk-KZ"/>
        </w:rPr>
        <w:t>- мұғалімнің/тәрбиешінің іс-әрекетін жаңғырту: педагогикалық тәжірибе жағдайында сабақта/сыныпта оқушылардың/оқушылардың өзіндік, сараланған, жеке жұмысын ұйымдастыру бойынша; білім алушылардың, оқушылардың күтілетін оқу жетістіктерін критериалды бағалау бойынша; бірлескен оқуды ұйымдастыру, бірлескен оқу ортасын құру;</w:t>
      </w:r>
    </w:p>
    <w:p w14:paraId="58D75D7E" w14:textId="77777777" w:rsidR="002344A8" w:rsidRPr="002344A8" w:rsidRDefault="002344A8" w:rsidP="00B51291">
      <w:pPr>
        <w:ind w:firstLine="567"/>
        <w:contextualSpacing/>
        <w:jc w:val="both"/>
        <w:rPr>
          <w:sz w:val="24"/>
          <w:szCs w:val="24"/>
          <w:lang w:val="kk-KZ"/>
        </w:rPr>
      </w:pPr>
      <w:r w:rsidRPr="002344A8">
        <w:rPr>
          <w:sz w:val="24"/>
          <w:szCs w:val="24"/>
          <w:lang w:val="kk-KZ"/>
        </w:rPr>
        <w:t>- оқу-тәрбие жұмысы барысында олардың даму ерекшеліктерін ескере отырып, оларға жеке көзқарасты жүзеге асыру;</w:t>
      </w:r>
    </w:p>
    <w:p w14:paraId="592A9E03" w14:textId="77777777" w:rsidR="002344A8" w:rsidRPr="002344A8" w:rsidRDefault="002344A8" w:rsidP="00B51291">
      <w:pPr>
        <w:ind w:firstLine="567"/>
        <w:contextualSpacing/>
        <w:jc w:val="both"/>
        <w:rPr>
          <w:sz w:val="24"/>
          <w:szCs w:val="24"/>
          <w:lang w:val="kk-KZ"/>
        </w:rPr>
      </w:pPr>
      <w:r w:rsidRPr="002344A8">
        <w:rPr>
          <w:sz w:val="24"/>
          <w:szCs w:val="24"/>
          <w:lang w:val="kk-KZ"/>
        </w:rPr>
        <w:t>- педагогикалық процесс жағдайының педагогикалық диагностикасын жүргізу;</w:t>
      </w:r>
    </w:p>
    <w:p w14:paraId="52FCC0DD" w14:textId="77777777" w:rsidR="002344A8" w:rsidRPr="002344A8" w:rsidRDefault="002344A8" w:rsidP="00B51291">
      <w:pPr>
        <w:ind w:firstLine="567"/>
        <w:contextualSpacing/>
        <w:jc w:val="both"/>
        <w:rPr>
          <w:sz w:val="24"/>
          <w:szCs w:val="24"/>
          <w:lang w:val="kk-KZ"/>
        </w:rPr>
      </w:pPr>
      <w:r w:rsidRPr="002344A8">
        <w:rPr>
          <w:sz w:val="24"/>
          <w:szCs w:val="24"/>
          <w:lang w:val="kk-KZ"/>
        </w:rPr>
        <w:t>- оқушылардың, мұғалімдердің іс-әрекетінің нәтижелерін бағалау және өзін-өзі бағалау;</w:t>
      </w:r>
    </w:p>
    <w:p w14:paraId="457FCE14" w14:textId="77777777" w:rsidR="002344A8" w:rsidRPr="002344A8" w:rsidRDefault="002344A8" w:rsidP="00B51291">
      <w:pPr>
        <w:ind w:firstLine="567"/>
        <w:contextualSpacing/>
        <w:jc w:val="both"/>
        <w:rPr>
          <w:sz w:val="24"/>
          <w:szCs w:val="24"/>
          <w:lang w:val="kk-KZ"/>
        </w:rPr>
      </w:pPr>
      <w:r w:rsidRPr="002344A8">
        <w:rPr>
          <w:sz w:val="24"/>
          <w:szCs w:val="24"/>
          <w:lang w:val="kk-KZ"/>
        </w:rPr>
        <w:t>- оқушылардың ата-аналарымен/ сынып/топ оқушыларымен өзара әрекеттесу;</w:t>
      </w:r>
    </w:p>
    <w:p w14:paraId="5311AF67" w14:textId="77777777" w:rsidR="002344A8" w:rsidRPr="002344A8" w:rsidRDefault="002344A8" w:rsidP="00B51291">
      <w:pPr>
        <w:ind w:firstLine="567"/>
        <w:contextualSpacing/>
        <w:jc w:val="both"/>
        <w:rPr>
          <w:sz w:val="24"/>
          <w:szCs w:val="24"/>
          <w:lang w:val="kk-KZ"/>
        </w:rPr>
      </w:pPr>
      <w:r w:rsidRPr="002344A8">
        <w:rPr>
          <w:sz w:val="24"/>
          <w:szCs w:val="24"/>
          <w:lang w:val="kk-KZ"/>
        </w:rPr>
        <w:t>- заманауи оқыту стратегияларын (сыни тұрғыдан ойлау, функционалдық сауаттылық, критериалды бағалау, бірлескен оқыту), инновациялық білім беру технологияларын (жеке тұлғаға бағытталған, интерактивті, АКТ, SMART және STEM оқыту және т.б.) тәжірибеде қолдану.</w:t>
      </w:r>
    </w:p>
    <w:p w14:paraId="6882EFF6" w14:textId="77777777" w:rsidR="002344A8" w:rsidRPr="002344A8" w:rsidRDefault="002344A8" w:rsidP="00B51291">
      <w:pPr>
        <w:ind w:firstLine="567"/>
        <w:contextualSpacing/>
        <w:jc w:val="both"/>
        <w:rPr>
          <w:sz w:val="24"/>
          <w:szCs w:val="24"/>
          <w:lang w:val="kk-KZ"/>
        </w:rPr>
      </w:pPr>
      <w:r w:rsidRPr="002344A8">
        <w:rPr>
          <w:sz w:val="24"/>
          <w:szCs w:val="24"/>
          <w:lang w:val="kk-KZ"/>
        </w:rPr>
        <w:t>Педагогикалық тәжірибе кезеңінде студенттер дипломдық жұмысты зерттеу үшін нақты материал жинайды, табиғи жағдайда білім беруді ұйымдастыру негізінде анықтаушы және қалыптастырушы эксперименттер жүргізеді.</w:t>
      </w:r>
    </w:p>
    <w:p w14:paraId="023C9FA4"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Педагогикалық іс-тәжірибенің қорытындысы бойынша практиканттың портфолиосы мен есебі дайындалады. Есепте:практикадан өту мақсаты, орны мен уақыты;практикадан өту реттілігі, практика процесінде орындалған жұмыстардың тізімі көрсетіледі.Есептің негізгі бөлігінде іс-тәжірибе процесінде жұмысты ұйымдастыру;практика бағдарламасының бөлімдері бойынша орындалған жұмыс сипатталады; педагогикалық практикадан өту кезінде білім алушылардың шешетін практикалық міндеттері сипатталады; практикадан өту кезінде туындаған қиындықтар көрсетіледі. </w:t>
      </w:r>
    </w:p>
    <w:p w14:paraId="6AC4FFF0"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Кәсіби тәжірибелердің тиімділігін 5В012900 – "География-Тарих" мамандығының түлектерінің еңбек нарығында сұранысқа ие болуы дәлелдейді. Мысалы, өндірістік (педагогикалық) практика нәтижелері бойынша 2021-2022 ж.ж. түлектер Рахымбек А. Нұра ауданы Шахтерское ауылындағы Қ.Шайменов атындағы ЖББ мектебінде жұмыс істейді, А.А. Шаленов Қарағанды қаласының "№88 жалпы білім беретін мектебі" КММ жұмыс істей бастады, С.С. Сергеев Қарағанды қаласының "№33 мектеп-бөбекжай" кешені" КММ жұмысқа орналасты, Н.В. Шкадова Қаражал қаласы білім бөлімінің "№3 жалпы білім беретін мектебі" КММ жұмыс істейді. </w:t>
      </w:r>
    </w:p>
    <w:p w14:paraId="229B7E39" w14:textId="77777777" w:rsidR="002344A8" w:rsidRPr="002344A8" w:rsidRDefault="002344A8" w:rsidP="00B51291">
      <w:pPr>
        <w:ind w:firstLine="567"/>
        <w:contextualSpacing/>
        <w:jc w:val="both"/>
        <w:rPr>
          <w:sz w:val="24"/>
          <w:szCs w:val="24"/>
          <w:lang w:val="kk-KZ"/>
        </w:rPr>
      </w:pPr>
      <w:r w:rsidRPr="002344A8">
        <w:rPr>
          <w:sz w:val="24"/>
          <w:szCs w:val="24"/>
          <w:lang w:val="kk-KZ"/>
        </w:rPr>
        <w:t>c) Жоғары оқу орнынан кейінгі және қосымша кәсіптік білім беру БББ бойынша оқуды жалғастыру мүмкіндігі</w:t>
      </w:r>
    </w:p>
    <w:p w14:paraId="424607A1"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6В01511 – "География-Тарих" мамандығы бойынша БББ-бакалавр түлектердің жоғары оқу орнынан кейінгі және қосымша кәсіптік білім берудің білім беру бағдарламалары бойынша оқуын жалғастыру мүмкіндігі бар, бұл біздің университет қабырғасында үздіксіз жоғары және жоғары оқу орнынан кейінгі білім алу мүмкіндігі </w:t>
      </w:r>
      <w:r w:rsidRPr="002344A8">
        <w:rPr>
          <w:sz w:val="24"/>
          <w:szCs w:val="24"/>
          <w:lang w:val="kk-KZ"/>
        </w:rPr>
        <w:lastRenderedPageBreak/>
        <w:t>туралы толық айтуға мүмкіндік береді. Биология-география факультетінде "7М01506-География" магистратура мамандығы бар және тарих факультетінде оқуға түсу үшін бітіруші курстардың мықты студенттері, зерттеушілік қабілеттері, кәсіби құзыреттіліктері бар оқу озаттары қатарынан контингент қалыптастырылатын мамандық бар.</w:t>
      </w:r>
    </w:p>
    <w:p w14:paraId="139F8ACD" w14:textId="77777777" w:rsidR="002344A8" w:rsidRPr="002344A8" w:rsidRDefault="002344A8" w:rsidP="00B51291">
      <w:pPr>
        <w:ind w:firstLine="567"/>
        <w:contextualSpacing/>
        <w:jc w:val="both"/>
        <w:rPr>
          <w:sz w:val="24"/>
          <w:szCs w:val="24"/>
          <w:lang w:val="kk-KZ"/>
        </w:rPr>
      </w:pPr>
      <w:r w:rsidRPr="002344A8">
        <w:rPr>
          <w:sz w:val="24"/>
          <w:szCs w:val="24"/>
          <w:lang w:val="kk-KZ"/>
        </w:rPr>
        <w:t>Кестеде 5В012900-География мамандығының түлектерінің магистратураға таяу шетел ЖОО-дарына және отандық ЖОО-дарына түсуі туралы мәліметтер көрсетілген. "7М01601-Тарих"</w:t>
      </w:r>
    </w:p>
    <w:p w14:paraId="6A9C8FBF" w14:textId="77777777" w:rsidR="002344A8" w:rsidRPr="002344A8" w:rsidRDefault="002344A8" w:rsidP="00B51291">
      <w:pPr>
        <w:ind w:firstLine="567"/>
        <w:contextualSpacing/>
        <w:jc w:val="both"/>
        <w:rPr>
          <w:sz w:val="24"/>
          <w:szCs w:val="24"/>
          <w:lang w:val="kk-KZ"/>
        </w:rPr>
      </w:pPr>
    </w:p>
    <w:p w14:paraId="134371D9" w14:textId="77777777" w:rsidR="002344A8" w:rsidRPr="002344A8" w:rsidRDefault="002344A8" w:rsidP="00B51291">
      <w:pPr>
        <w:ind w:firstLine="567"/>
        <w:contextualSpacing/>
        <w:jc w:val="both"/>
        <w:rPr>
          <w:sz w:val="24"/>
          <w:szCs w:val="24"/>
          <w:lang w:val="kk-KZ"/>
        </w:rPr>
      </w:pPr>
      <w:r w:rsidRPr="002344A8">
        <w:rPr>
          <w:sz w:val="24"/>
          <w:szCs w:val="24"/>
          <w:lang w:val="kk-KZ"/>
        </w:rPr>
        <w:t>5В012900-География-Тарих мамандығы түлектерінің магистратураға түсуі туралы ақпарат</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2665"/>
        <w:gridCol w:w="2409"/>
        <w:gridCol w:w="2410"/>
        <w:gridCol w:w="992"/>
      </w:tblGrid>
      <w:tr w:rsidR="002344A8" w:rsidRPr="002344A8" w14:paraId="24C1FBFD" w14:textId="77777777" w:rsidTr="002344A8">
        <w:tc>
          <w:tcPr>
            <w:tcW w:w="596" w:type="dxa"/>
            <w:tcBorders>
              <w:top w:val="single" w:sz="4" w:space="0" w:color="000000"/>
              <w:left w:val="single" w:sz="4" w:space="0" w:color="000000"/>
              <w:bottom w:val="single" w:sz="4" w:space="0" w:color="000000"/>
              <w:right w:val="single" w:sz="4" w:space="0" w:color="000000"/>
            </w:tcBorders>
            <w:hideMark/>
          </w:tcPr>
          <w:p w14:paraId="1D73550C" w14:textId="77777777" w:rsidR="002344A8" w:rsidRPr="002344A8" w:rsidRDefault="002344A8" w:rsidP="006130D7">
            <w:pPr>
              <w:contextualSpacing/>
              <w:jc w:val="both"/>
              <w:rPr>
                <w:sz w:val="24"/>
                <w:szCs w:val="24"/>
              </w:rPr>
            </w:pPr>
            <w:r w:rsidRPr="002344A8">
              <w:rPr>
                <w:sz w:val="24"/>
                <w:szCs w:val="24"/>
              </w:rPr>
              <w:t>№</w:t>
            </w:r>
          </w:p>
        </w:tc>
        <w:tc>
          <w:tcPr>
            <w:tcW w:w="2665" w:type="dxa"/>
            <w:tcBorders>
              <w:top w:val="single" w:sz="4" w:space="0" w:color="000000"/>
              <w:left w:val="single" w:sz="4" w:space="0" w:color="000000"/>
              <w:bottom w:val="single" w:sz="4" w:space="0" w:color="000000"/>
              <w:right w:val="single" w:sz="4" w:space="0" w:color="000000"/>
            </w:tcBorders>
            <w:hideMark/>
          </w:tcPr>
          <w:p w14:paraId="6C925E36" w14:textId="77777777" w:rsidR="002344A8" w:rsidRPr="002344A8" w:rsidRDefault="002344A8" w:rsidP="006130D7">
            <w:pPr>
              <w:contextualSpacing/>
              <w:jc w:val="both"/>
              <w:rPr>
                <w:sz w:val="24"/>
                <w:szCs w:val="24"/>
              </w:rPr>
            </w:pPr>
            <w:r w:rsidRPr="002344A8">
              <w:rPr>
                <w:sz w:val="24"/>
                <w:szCs w:val="24"/>
                <w:lang w:val="kk-KZ"/>
              </w:rPr>
              <w:t xml:space="preserve">   </w:t>
            </w:r>
            <w:r w:rsidRPr="002344A8">
              <w:rPr>
                <w:sz w:val="24"/>
                <w:szCs w:val="24"/>
              </w:rPr>
              <w:t>ЖОО</w:t>
            </w:r>
            <w:r w:rsidRPr="002344A8">
              <w:rPr>
                <w:sz w:val="24"/>
                <w:szCs w:val="24"/>
                <w:lang w:val="kk-KZ"/>
              </w:rPr>
              <w:t xml:space="preserve"> </w:t>
            </w:r>
            <w:r w:rsidRPr="002344A8">
              <w:rPr>
                <w:sz w:val="24"/>
                <w:szCs w:val="24"/>
              </w:rPr>
              <w:t>атауы (</w:t>
            </w:r>
            <w:r w:rsidRPr="002344A8">
              <w:rPr>
                <w:sz w:val="24"/>
                <w:szCs w:val="24"/>
                <w:lang w:val="kk-KZ"/>
              </w:rPr>
              <w:t>ел</w:t>
            </w:r>
            <w:r w:rsidRPr="002344A8">
              <w:rPr>
                <w:sz w:val="24"/>
                <w:szCs w:val="24"/>
              </w:rPr>
              <w:t>)</w:t>
            </w:r>
          </w:p>
        </w:tc>
        <w:tc>
          <w:tcPr>
            <w:tcW w:w="2409" w:type="dxa"/>
            <w:tcBorders>
              <w:top w:val="single" w:sz="4" w:space="0" w:color="000000"/>
              <w:left w:val="single" w:sz="4" w:space="0" w:color="000000"/>
              <w:bottom w:val="single" w:sz="4" w:space="0" w:color="000000"/>
              <w:right w:val="single" w:sz="4" w:space="0" w:color="000000"/>
            </w:tcBorders>
            <w:hideMark/>
          </w:tcPr>
          <w:p w14:paraId="463527F1" w14:textId="77777777" w:rsidR="002344A8" w:rsidRPr="002344A8" w:rsidRDefault="002344A8" w:rsidP="006130D7">
            <w:pPr>
              <w:contextualSpacing/>
              <w:jc w:val="both"/>
              <w:rPr>
                <w:sz w:val="24"/>
                <w:szCs w:val="24"/>
                <w:lang w:val="kk-KZ"/>
              </w:rPr>
            </w:pPr>
            <w:r w:rsidRPr="002344A8">
              <w:rPr>
                <w:sz w:val="24"/>
                <w:szCs w:val="24"/>
              </w:rPr>
              <w:t>магистрант</w:t>
            </w:r>
            <w:r w:rsidRPr="002344A8">
              <w:rPr>
                <w:sz w:val="24"/>
                <w:szCs w:val="24"/>
                <w:lang w:val="kk-KZ"/>
              </w:rPr>
              <w:t>тың</w:t>
            </w:r>
            <w:r w:rsidRPr="002344A8">
              <w:rPr>
                <w:sz w:val="24"/>
                <w:szCs w:val="24"/>
              </w:rPr>
              <w:t>/докторант</w:t>
            </w:r>
            <w:r w:rsidRPr="002344A8">
              <w:rPr>
                <w:sz w:val="24"/>
                <w:szCs w:val="24"/>
                <w:lang w:val="kk-KZ"/>
              </w:rPr>
              <w:t xml:space="preserve">тың </w:t>
            </w:r>
          </w:p>
          <w:p w14:paraId="004A18CE" w14:textId="77777777" w:rsidR="002344A8" w:rsidRPr="002344A8" w:rsidRDefault="002344A8" w:rsidP="006130D7">
            <w:pPr>
              <w:contextualSpacing/>
              <w:jc w:val="both"/>
              <w:rPr>
                <w:sz w:val="24"/>
                <w:szCs w:val="24"/>
                <w:lang w:val="kk-KZ"/>
              </w:rPr>
            </w:pPr>
            <w:r w:rsidRPr="002344A8">
              <w:rPr>
                <w:sz w:val="24"/>
                <w:szCs w:val="24"/>
                <w:lang w:val="kk-KZ"/>
              </w:rPr>
              <w:t xml:space="preserve"> Т.А.Ә</w:t>
            </w:r>
          </w:p>
        </w:tc>
        <w:tc>
          <w:tcPr>
            <w:tcW w:w="2410" w:type="dxa"/>
            <w:tcBorders>
              <w:top w:val="single" w:sz="4" w:space="0" w:color="000000"/>
              <w:left w:val="single" w:sz="4" w:space="0" w:color="000000"/>
              <w:bottom w:val="single" w:sz="4" w:space="0" w:color="000000"/>
              <w:right w:val="single" w:sz="4" w:space="0" w:color="000000"/>
            </w:tcBorders>
            <w:hideMark/>
          </w:tcPr>
          <w:p w14:paraId="35A6388E" w14:textId="77777777" w:rsidR="002344A8" w:rsidRPr="002344A8" w:rsidRDefault="002344A8" w:rsidP="006130D7">
            <w:pPr>
              <w:contextualSpacing/>
              <w:jc w:val="both"/>
              <w:rPr>
                <w:sz w:val="24"/>
                <w:szCs w:val="24"/>
              </w:rPr>
            </w:pPr>
            <w:r w:rsidRPr="002344A8">
              <w:rPr>
                <w:sz w:val="24"/>
                <w:szCs w:val="24"/>
                <w:lang w:val="kk-KZ"/>
              </w:rPr>
              <w:t xml:space="preserve"> Оқу деңгейі, мамандық атауы</w:t>
            </w:r>
          </w:p>
        </w:tc>
        <w:tc>
          <w:tcPr>
            <w:tcW w:w="992" w:type="dxa"/>
            <w:tcBorders>
              <w:top w:val="single" w:sz="4" w:space="0" w:color="000000"/>
              <w:left w:val="single" w:sz="4" w:space="0" w:color="000000"/>
              <w:bottom w:val="single" w:sz="4" w:space="0" w:color="000000"/>
              <w:right w:val="single" w:sz="4" w:space="0" w:color="000000"/>
            </w:tcBorders>
            <w:hideMark/>
          </w:tcPr>
          <w:p w14:paraId="44D46F63" w14:textId="77777777" w:rsidR="002344A8" w:rsidRPr="002344A8" w:rsidRDefault="002344A8" w:rsidP="006130D7">
            <w:pPr>
              <w:contextualSpacing/>
              <w:jc w:val="both"/>
              <w:rPr>
                <w:sz w:val="24"/>
                <w:szCs w:val="24"/>
                <w:lang w:val="kk-KZ"/>
              </w:rPr>
            </w:pPr>
            <w:r w:rsidRPr="002344A8">
              <w:rPr>
                <w:sz w:val="24"/>
                <w:szCs w:val="24"/>
                <w:lang w:val="kk-KZ"/>
              </w:rPr>
              <w:t>Оқу кезеңі</w:t>
            </w:r>
          </w:p>
        </w:tc>
      </w:tr>
      <w:tr w:rsidR="002344A8" w:rsidRPr="002344A8" w14:paraId="58E53291" w14:textId="77777777" w:rsidTr="002344A8">
        <w:tc>
          <w:tcPr>
            <w:tcW w:w="9072" w:type="dxa"/>
            <w:gridSpan w:val="5"/>
            <w:tcBorders>
              <w:top w:val="single" w:sz="4" w:space="0" w:color="000000"/>
              <w:left w:val="single" w:sz="4" w:space="0" w:color="000000"/>
              <w:bottom w:val="single" w:sz="4" w:space="0" w:color="000000"/>
              <w:right w:val="single" w:sz="4" w:space="0" w:color="000000"/>
            </w:tcBorders>
          </w:tcPr>
          <w:p w14:paraId="40ECD647" w14:textId="77777777" w:rsidR="002344A8" w:rsidRPr="002344A8" w:rsidRDefault="002344A8" w:rsidP="006130D7">
            <w:pPr>
              <w:contextualSpacing/>
              <w:jc w:val="both"/>
              <w:rPr>
                <w:sz w:val="24"/>
                <w:szCs w:val="24"/>
              </w:rPr>
            </w:pPr>
          </w:p>
        </w:tc>
      </w:tr>
      <w:tr w:rsidR="002344A8" w:rsidRPr="002344A8" w14:paraId="2ABC5400" w14:textId="77777777" w:rsidTr="002344A8">
        <w:tc>
          <w:tcPr>
            <w:tcW w:w="596" w:type="dxa"/>
            <w:tcBorders>
              <w:top w:val="single" w:sz="4" w:space="0" w:color="000000"/>
              <w:left w:val="single" w:sz="4" w:space="0" w:color="000000"/>
              <w:bottom w:val="single" w:sz="4" w:space="0" w:color="000000"/>
              <w:right w:val="single" w:sz="4" w:space="0" w:color="000000"/>
            </w:tcBorders>
            <w:hideMark/>
          </w:tcPr>
          <w:p w14:paraId="6BD1B72B" w14:textId="77777777" w:rsidR="002344A8" w:rsidRPr="002344A8" w:rsidRDefault="002344A8" w:rsidP="006130D7">
            <w:pPr>
              <w:contextualSpacing/>
              <w:jc w:val="both"/>
              <w:rPr>
                <w:sz w:val="24"/>
                <w:szCs w:val="24"/>
              </w:rPr>
            </w:pPr>
            <w:r w:rsidRPr="002344A8">
              <w:rPr>
                <w:sz w:val="24"/>
                <w:szCs w:val="24"/>
              </w:rPr>
              <w:t>1</w:t>
            </w:r>
          </w:p>
        </w:tc>
        <w:tc>
          <w:tcPr>
            <w:tcW w:w="2665" w:type="dxa"/>
            <w:tcBorders>
              <w:top w:val="single" w:sz="4" w:space="0" w:color="000000"/>
              <w:left w:val="single" w:sz="4" w:space="0" w:color="000000"/>
              <w:bottom w:val="single" w:sz="4" w:space="0" w:color="000000"/>
              <w:right w:val="single" w:sz="4" w:space="0" w:color="000000"/>
            </w:tcBorders>
            <w:hideMark/>
          </w:tcPr>
          <w:p w14:paraId="676CEC4C" w14:textId="77777777" w:rsidR="002344A8" w:rsidRPr="002344A8" w:rsidRDefault="002344A8" w:rsidP="006130D7">
            <w:pPr>
              <w:contextualSpacing/>
              <w:jc w:val="both"/>
              <w:rPr>
                <w:sz w:val="24"/>
                <w:szCs w:val="24"/>
                <w:lang w:val="kk-KZ"/>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hideMark/>
          </w:tcPr>
          <w:p w14:paraId="58B20D3A" w14:textId="77777777" w:rsidR="002344A8" w:rsidRPr="002344A8" w:rsidRDefault="002344A8" w:rsidP="006130D7">
            <w:pPr>
              <w:contextualSpacing/>
              <w:jc w:val="both"/>
              <w:rPr>
                <w:sz w:val="24"/>
                <w:szCs w:val="24"/>
              </w:rPr>
            </w:pPr>
            <w:r w:rsidRPr="002344A8">
              <w:rPr>
                <w:sz w:val="24"/>
                <w:szCs w:val="24"/>
              </w:rPr>
              <w:t>Багтов Темиркул</w:t>
            </w:r>
          </w:p>
        </w:tc>
        <w:tc>
          <w:tcPr>
            <w:tcW w:w="2410" w:type="dxa"/>
            <w:tcBorders>
              <w:top w:val="single" w:sz="4" w:space="0" w:color="000000"/>
              <w:left w:val="single" w:sz="4" w:space="0" w:color="000000"/>
              <w:bottom w:val="single" w:sz="4" w:space="0" w:color="000000"/>
              <w:right w:val="single" w:sz="4" w:space="0" w:color="000000"/>
            </w:tcBorders>
            <w:hideMark/>
          </w:tcPr>
          <w:p w14:paraId="41B2604F" w14:textId="77777777" w:rsidR="002344A8" w:rsidRPr="002344A8" w:rsidRDefault="002344A8" w:rsidP="006130D7">
            <w:pPr>
              <w:contextualSpacing/>
              <w:jc w:val="both"/>
              <w:rPr>
                <w:sz w:val="24"/>
                <w:szCs w:val="24"/>
              </w:rPr>
            </w:pPr>
            <w:r w:rsidRPr="002344A8">
              <w:rPr>
                <w:sz w:val="24"/>
                <w:szCs w:val="24"/>
              </w:rPr>
              <w:t>Магистратура, «7М01601-</w:t>
            </w:r>
            <w:r w:rsidRPr="002344A8">
              <w:rPr>
                <w:sz w:val="24"/>
                <w:szCs w:val="24"/>
                <w:lang w:val="kk-KZ"/>
              </w:rPr>
              <w:t>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14:paraId="7325824D" w14:textId="77777777" w:rsidR="002344A8" w:rsidRPr="002344A8" w:rsidRDefault="002344A8" w:rsidP="006130D7">
            <w:pPr>
              <w:contextualSpacing/>
              <w:jc w:val="both"/>
              <w:rPr>
                <w:sz w:val="24"/>
                <w:szCs w:val="24"/>
                <w:lang w:val="kk-KZ"/>
              </w:rPr>
            </w:pPr>
            <w:r w:rsidRPr="002344A8">
              <w:rPr>
                <w:sz w:val="24"/>
                <w:szCs w:val="24"/>
              </w:rPr>
              <w:t>2021-2023</w:t>
            </w:r>
          </w:p>
          <w:p w14:paraId="0104A861" w14:textId="77777777" w:rsidR="002344A8" w:rsidRPr="002344A8" w:rsidRDefault="002344A8" w:rsidP="006130D7">
            <w:pPr>
              <w:contextualSpacing/>
              <w:jc w:val="both"/>
              <w:rPr>
                <w:sz w:val="24"/>
                <w:szCs w:val="24"/>
                <w:lang w:val="kk-KZ"/>
              </w:rPr>
            </w:pPr>
            <w:r w:rsidRPr="002344A8">
              <w:rPr>
                <w:sz w:val="24"/>
                <w:szCs w:val="24"/>
                <w:lang w:val="kk-KZ"/>
              </w:rPr>
              <w:t>жж</w:t>
            </w:r>
          </w:p>
        </w:tc>
      </w:tr>
      <w:tr w:rsidR="002344A8" w:rsidRPr="002344A8" w14:paraId="34E08509" w14:textId="77777777" w:rsidTr="002344A8">
        <w:tc>
          <w:tcPr>
            <w:tcW w:w="596" w:type="dxa"/>
            <w:tcBorders>
              <w:top w:val="single" w:sz="4" w:space="0" w:color="000000"/>
              <w:left w:val="single" w:sz="4" w:space="0" w:color="000000"/>
              <w:bottom w:val="single" w:sz="4" w:space="0" w:color="000000"/>
              <w:right w:val="single" w:sz="4" w:space="0" w:color="000000"/>
            </w:tcBorders>
            <w:hideMark/>
          </w:tcPr>
          <w:p w14:paraId="15EF57C6" w14:textId="77777777" w:rsidR="002344A8" w:rsidRPr="002344A8" w:rsidRDefault="002344A8" w:rsidP="006130D7">
            <w:pPr>
              <w:contextualSpacing/>
              <w:jc w:val="both"/>
              <w:rPr>
                <w:sz w:val="24"/>
                <w:szCs w:val="24"/>
              </w:rPr>
            </w:pPr>
            <w:r w:rsidRPr="002344A8">
              <w:rPr>
                <w:sz w:val="24"/>
                <w:szCs w:val="24"/>
              </w:rPr>
              <w:t>2</w:t>
            </w:r>
          </w:p>
        </w:tc>
        <w:tc>
          <w:tcPr>
            <w:tcW w:w="2665" w:type="dxa"/>
            <w:tcBorders>
              <w:top w:val="single" w:sz="4" w:space="0" w:color="000000"/>
              <w:left w:val="single" w:sz="4" w:space="0" w:color="000000"/>
              <w:bottom w:val="single" w:sz="4" w:space="0" w:color="000000"/>
              <w:right w:val="single" w:sz="4" w:space="0" w:color="000000"/>
            </w:tcBorders>
            <w:hideMark/>
          </w:tcPr>
          <w:p w14:paraId="1A0708C2"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hideMark/>
          </w:tcPr>
          <w:p w14:paraId="1AE7B0B1" w14:textId="77777777" w:rsidR="002344A8" w:rsidRPr="002344A8" w:rsidRDefault="002344A8" w:rsidP="006130D7">
            <w:pPr>
              <w:contextualSpacing/>
              <w:jc w:val="both"/>
              <w:rPr>
                <w:sz w:val="24"/>
                <w:szCs w:val="24"/>
              </w:rPr>
            </w:pPr>
            <w:r w:rsidRPr="002344A8">
              <w:rPr>
                <w:sz w:val="24"/>
                <w:szCs w:val="24"/>
              </w:rPr>
              <w:t>Ажикулова Мадина</w:t>
            </w:r>
          </w:p>
        </w:tc>
        <w:tc>
          <w:tcPr>
            <w:tcW w:w="2410" w:type="dxa"/>
            <w:tcBorders>
              <w:top w:val="single" w:sz="4" w:space="0" w:color="000000"/>
              <w:left w:val="single" w:sz="4" w:space="0" w:color="000000"/>
              <w:bottom w:val="single" w:sz="4" w:space="0" w:color="000000"/>
              <w:right w:val="single" w:sz="4" w:space="0" w:color="000000"/>
            </w:tcBorders>
            <w:hideMark/>
          </w:tcPr>
          <w:p w14:paraId="45722698" w14:textId="77777777" w:rsidR="002344A8" w:rsidRPr="002344A8" w:rsidRDefault="002344A8" w:rsidP="006130D7">
            <w:pPr>
              <w:contextualSpacing/>
              <w:jc w:val="both"/>
              <w:rPr>
                <w:sz w:val="24"/>
                <w:szCs w:val="24"/>
              </w:rPr>
            </w:pPr>
            <w:r w:rsidRPr="002344A8">
              <w:rPr>
                <w:sz w:val="24"/>
                <w:szCs w:val="24"/>
              </w:rPr>
              <w:t>Магистратура,</w:t>
            </w:r>
          </w:p>
          <w:p w14:paraId="473F5E76"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hideMark/>
          </w:tcPr>
          <w:p w14:paraId="6517B0BA" w14:textId="77777777" w:rsidR="002344A8" w:rsidRPr="002344A8" w:rsidRDefault="002344A8" w:rsidP="006130D7">
            <w:pPr>
              <w:contextualSpacing/>
              <w:jc w:val="both"/>
              <w:rPr>
                <w:sz w:val="24"/>
                <w:szCs w:val="24"/>
                <w:lang w:val="kk-KZ"/>
              </w:rPr>
            </w:pPr>
            <w:r w:rsidRPr="002344A8">
              <w:rPr>
                <w:sz w:val="24"/>
                <w:szCs w:val="24"/>
              </w:rPr>
              <w:t>2021-2023</w:t>
            </w:r>
          </w:p>
          <w:p w14:paraId="58E3C3EF" w14:textId="77777777" w:rsidR="002344A8" w:rsidRPr="002344A8" w:rsidRDefault="002344A8" w:rsidP="006130D7">
            <w:pPr>
              <w:contextualSpacing/>
              <w:jc w:val="both"/>
              <w:rPr>
                <w:sz w:val="24"/>
                <w:szCs w:val="24"/>
                <w:lang w:val="kk-KZ"/>
              </w:rPr>
            </w:pPr>
            <w:r w:rsidRPr="002344A8">
              <w:rPr>
                <w:sz w:val="24"/>
                <w:szCs w:val="24"/>
                <w:lang w:val="kk-KZ"/>
              </w:rPr>
              <w:t>жж</w:t>
            </w:r>
          </w:p>
        </w:tc>
      </w:tr>
      <w:tr w:rsidR="002344A8" w:rsidRPr="002344A8" w14:paraId="0F12253E" w14:textId="77777777" w:rsidTr="002344A8">
        <w:tc>
          <w:tcPr>
            <w:tcW w:w="596" w:type="dxa"/>
            <w:tcBorders>
              <w:top w:val="single" w:sz="4" w:space="0" w:color="000000"/>
              <w:left w:val="single" w:sz="4" w:space="0" w:color="000000"/>
              <w:bottom w:val="single" w:sz="4" w:space="0" w:color="000000"/>
              <w:right w:val="single" w:sz="4" w:space="0" w:color="000000"/>
            </w:tcBorders>
            <w:hideMark/>
          </w:tcPr>
          <w:p w14:paraId="245C829D" w14:textId="77777777" w:rsidR="002344A8" w:rsidRPr="002344A8" w:rsidRDefault="002344A8" w:rsidP="006130D7">
            <w:pPr>
              <w:contextualSpacing/>
              <w:jc w:val="both"/>
              <w:rPr>
                <w:sz w:val="24"/>
                <w:szCs w:val="24"/>
              </w:rPr>
            </w:pPr>
            <w:r w:rsidRPr="002344A8">
              <w:rPr>
                <w:sz w:val="24"/>
                <w:szCs w:val="24"/>
              </w:rPr>
              <w:t>3</w:t>
            </w:r>
          </w:p>
        </w:tc>
        <w:tc>
          <w:tcPr>
            <w:tcW w:w="2665" w:type="dxa"/>
            <w:tcBorders>
              <w:top w:val="single" w:sz="4" w:space="0" w:color="000000"/>
              <w:left w:val="single" w:sz="4" w:space="0" w:color="000000"/>
              <w:bottom w:val="single" w:sz="4" w:space="0" w:color="000000"/>
              <w:right w:val="single" w:sz="4" w:space="0" w:color="000000"/>
            </w:tcBorders>
            <w:hideMark/>
          </w:tcPr>
          <w:p w14:paraId="0C0B7A6F"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hideMark/>
          </w:tcPr>
          <w:p w14:paraId="2F64AD0C" w14:textId="77777777" w:rsidR="002344A8" w:rsidRPr="002344A8" w:rsidRDefault="002344A8" w:rsidP="006130D7">
            <w:pPr>
              <w:contextualSpacing/>
              <w:jc w:val="both"/>
              <w:rPr>
                <w:sz w:val="24"/>
                <w:szCs w:val="24"/>
              </w:rPr>
            </w:pPr>
            <w:r w:rsidRPr="002344A8">
              <w:rPr>
                <w:sz w:val="24"/>
                <w:szCs w:val="24"/>
              </w:rPr>
              <w:t>Кулмаганбетова Дина</w:t>
            </w:r>
          </w:p>
        </w:tc>
        <w:tc>
          <w:tcPr>
            <w:tcW w:w="2410" w:type="dxa"/>
            <w:tcBorders>
              <w:top w:val="single" w:sz="4" w:space="0" w:color="000000"/>
              <w:left w:val="single" w:sz="4" w:space="0" w:color="000000"/>
              <w:bottom w:val="single" w:sz="4" w:space="0" w:color="000000"/>
              <w:right w:val="single" w:sz="4" w:space="0" w:color="000000"/>
            </w:tcBorders>
            <w:hideMark/>
          </w:tcPr>
          <w:p w14:paraId="444F6C17" w14:textId="77777777" w:rsidR="002344A8" w:rsidRPr="002344A8" w:rsidRDefault="002344A8" w:rsidP="006130D7">
            <w:pPr>
              <w:contextualSpacing/>
              <w:jc w:val="both"/>
              <w:rPr>
                <w:sz w:val="24"/>
                <w:szCs w:val="24"/>
              </w:rPr>
            </w:pPr>
            <w:r w:rsidRPr="002344A8">
              <w:rPr>
                <w:sz w:val="24"/>
                <w:szCs w:val="24"/>
              </w:rPr>
              <w:t>Магистратура,</w:t>
            </w:r>
          </w:p>
          <w:p w14:paraId="35F29A2E"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hideMark/>
          </w:tcPr>
          <w:p w14:paraId="371198CC" w14:textId="77777777" w:rsidR="002344A8" w:rsidRPr="002344A8" w:rsidRDefault="002344A8" w:rsidP="006130D7">
            <w:pPr>
              <w:contextualSpacing/>
              <w:jc w:val="both"/>
              <w:rPr>
                <w:sz w:val="24"/>
                <w:szCs w:val="24"/>
                <w:lang w:val="kk-KZ"/>
              </w:rPr>
            </w:pPr>
            <w:r w:rsidRPr="002344A8">
              <w:rPr>
                <w:sz w:val="24"/>
                <w:szCs w:val="24"/>
              </w:rPr>
              <w:t>2021-2023</w:t>
            </w:r>
          </w:p>
          <w:p w14:paraId="391FABE4" w14:textId="77777777" w:rsidR="002344A8" w:rsidRPr="002344A8" w:rsidRDefault="002344A8" w:rsidP="006130D7">
            <w:pPr>
              <w:contextualSpacing/>
              <w:jc w:val="both"/>
              <w:rPr>
                <w:sz w:val="24"/>
                <w:szCs w:val="24"/>
                <w:lang w:val="kk-KZ"/>
              </w:rPr>
            </w:pPr>
            <w:r w:rsidRPr="002344A8">
              <w:rPr>
                <w:sz w:val="24"/>
                <w:szCs w:val="24"/>
                <w:lang w:val="kk-KZ"/>
              </w:rPr>
              <w:t>жж</w:t>
            </w:r>
          </w:p>
        </w:tc>
      </w:tr>
      <w:tr w:rsidR="002344A8" w:rsidRPr="002344A8" w14:paraId="64AD8A1A" w14:textId="77777777" w:rsidTr="002344A8">
        <w:trPr>
          <w:trHeight w:val="852"/>
        </w:trPr>
        <w:tc>
          <w:tcPr>
            <w:tcW w:w="596" w:type="dxa"/>
            <w:tcBorders>
              <w:top w:val="single" w:sz="4" w:space="0" w:color="000000"/>
              <w:left w:val="single" w:sz="4" w:space="0" w:color="000000"/>
              <w:bottom w:val="single" w:sz="4" w:space="0" w:color="000000"/>
              <w:right w:val="single" w:sz="4" w:space="0" w:color="000000"/>
            </w:tcBorders>
            <w:hideMark/>
          </w:tcPr>
          <w:p w14:paraId="462B8614" w14:textId="77777777" w:rsidR="002344A8" w:rsidRPr="002344A8" w:rsidRDefault="002344A8" w:rsidP="006130D7">
            <w:pPr>
              <w:contextualSpacing/>
              <w:jc w:val="both"/>
              <w:rPr>
                <w:sz w:val="24"/>
                <w:szCs w:val="24"/>
              </w:rPr>
            </w:pPr>
            <w:r w:rsidRPr="002344A8">
              <w:rPr>
                <w:sz w:val="24"/>
                <w:szCs w:val="24"/>
              </w:rPr>
              <w:t>4</w:t>
            </w:r>
          </w:p>
        </w:tc>
        <w:tc>
          <w:tcPr>
            <w:tcW w:w="2665" w:type="dxa"/>
            <w:tcBorders>
              <w:top w:val="single" w:sz="4" w:space="0" w:color="000000"/>
              <w:left w:val="single" w:sz="4" w:space="0" w:color="000000"/>
              <w:bottom w:val="single" w:sz="4" w:space="0" w:color="000000"/>
              <w:right w:val="single" w:sz="4" w:space="0" w:color="000000"/>
            </w:tcBorders>
            <w:hideMark/>
          </w:tcPr>
          <w:p w14:paraId="0EC37CD8" w14:textId="77777777" w:rsidR="002344A8" w:rsidRPr="002344A8" w:rsidRDefault="002344A8" w:rsidP="006130D7">
            <w:pPr>
              <w:contextualSpacing/>
              <w:jc w:val="both"/>
              <w:rPr>
                <w:sz w:val="24"/>
                <w:szCs w:val="24"/>
              </w:rPr>
            </w:pPr>
            <w:r w:rsidRPr="002344A8">
              <w:rPr>
                <w:sz w:val="24"/>
                <w:szCs w:val="24"/>
              </w:rPr>
              <w:t>Махамбет Өтемісов атындағы Батыс Қазақстан</w:t>
            </w:r>
            <w:r w:rsidRPr="002344A8">
              <w:rPr>
                <w:sz w:val="24"/>
                <w:szCs w:val="24"/>
                <w:lang w:val="kk-KZ"/>
              </w:rPr>
              <w:t xml:space="preserve"> </w:t>
            </w:r>
            <w:r w:rsidRPr="002344A8">
              <w:rPr>
                <w:sz w:val="24"/>
                <w:szCs w:val="24"/>
              </w:rPr>
              <w:t>университеті.</w:t>
            </w:r>
          </w:p>
        </w:tc>
        <w:tc>
          <w:tcPr>
            <w:tcW w:w="2409" w:type="dxa"/>
            <w:tcBorders>
              <w:top w:val="single" w:sz="4" w:space="0" w:color="000000"/>
              <w:left w:val="single" w:sz="4" w:space="0" w:color="000000"/>
              <w:bottom w:val="single" w:sz="4" w:space="0" w:color="000000"/>
              <w:right w:val="single" w:sz="4" w:space="0" w:color="000000"/>
            </w:tcBorders>
            <w:hideMark/>
          </w:tcPr>
          <w:p w14:paraId="7C991A32" w14:textId="77777777" w:rsidR="002344A8" w:rsidRPr="002344A8" w:rsidRDefault="002344A8" w:rsidP="006130D7">
            <w:pPr>
              <w:contextualSpacing/>
              <w:jc w:val="both"/>
              <w:rPr>
                <w:sz w:val="24"/>
                <w:szCs w:val="24"/>
              </w:rPr>
            </w:pPr>
            <w:r w:rsidRPr="002344A8">
              <w:rPr>
                <w:sz w:val="24"/>
                <w:szCs w:val="24"/>
              </w:rPr>
              <w:t>Қайралы Әділхан</w:t>
            </w:r>
          </w:p>
          <w:p w14:paraId="188EE50E" w14:textId="77777777" w:rsidR="002344A8" w:rsidRPr="002344A8" w:rsidRDefault="002344A8" w:rsidP="006130D7">
            <w:pPr>
              <w:contextualSpacing/>
              <w:jc w:val="both"/>
              <w:rPr>
                <w:sz w:val="24"/>
                <w:szCs w:val="24"/>
              </w:rPr>
            </w:pPr>
          </w:p>
          <w:p w14:paraId="3CF60B59" w14:textId="77777777" w:rsidR="002344A8" w:rsidRPr="002344A8" w:rsidRDefault="002344A8" w:rsidP="006130D7">
            <w:pPr>
              <w:contextualSpacing/>
              <w:jc w:val="both"/>
              <w:rPr>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461E3730" w14:textId="77777777" w:rsidR="002344A8" w:rsidRPr="002344A8" w:rsidRDefault="002344A8" w:rsidP="006130D7">
            <w:pPr>
              <w:contextualSpacing/>
              <w:jc w:val="both"/>
              <w:rPr>
                <w:sz w:val="24"/>
                <w:szCs w:val="24"/>
              </w:rPr>
            </w:pPr>
            <w:r w:rsidRPr="002344A8">
              <w:rPr>
                <w:sz w:val="24"/>
                <w:szCs w:val="24"/>
              </w:rPr>
              <w:t>Магистратура,</w:t>
            </w:r>
          </w:p>
          <w:p w14:paraId="10380ED2"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hideMark/>
          </w:tcPr>
          <w:p w14:paraId="519D54B9" w14:textId="77777777" w:rsidR="002344A8" w:rsidRPr="002344A8" w:rsidRDefault="002344A8" w:rsidP="006130D7">
            <w:pPr>
              <w:contextualSpacing/>
              <w:jc w:val="both"/>
              <w:rPr>
                <w:sz w:val="24"/>
                <w:szCs w:val="24"/>
                <w:lang w:val="kk-KZ"/>
              </w:rPr>
            </w:pPr>
            <w:r w:rsidRPr="002344A8">
              <w:rPr>
                <w:sz w:val="24"/>
                <w:szCs w:val="24"/>
              </w:rPr>
              <w:t>2022-2024</w:t>
            </w:r>
          </w:p>
          <w:p w14:paraId="1BC80D28" w14:textId="77777777" w:rsidR="002344A8" w:rsidRPr="002344A8" w:rsidRDefault="002344A8" w:rsidP="006130D7">
            <w:pPr>
              <w:contextualSpacing/>
              <w:jc w:val="both"/>
              <w:rPr>
                <w:sz w:val="24"/>
                <w:szCs w:val="24"/>
              </w:rPr>
            </w:pPr>
            <w:r w:rsidRPr="002344A8">
              <w:rPr>
                <w:sz w:val="24"/>
                <w:szCs w:val="24"/>
                <w:lang w:val="kk-KZ"/>
              </w:rPr>
              <w:t>жж</w:t>
            </w:r>
            <w:r w:rsidRPr="002344A8">
              <w:rPr>
                <w:sz w:val="24"/>
                <w:szCs w:val="24"/>
              </w:rPr>
              <w:t>.</w:t>
            </w:r>
          </w:p>
        </w:tc>
      </w:tr>
      <w:tr w:rsidR="002344A8" w:rsidRPr="002344A8" w14:paraId="7E25B970" w14:textId="77777777" w:rsidTr="002344A8">
        <w:tc>
          <w:tcPr>
            <w:tcW w:w="596" w:type="dxa"/>
            <w:tcBorders>
              <w:top w:val="single" w:sz="4" w:space="0" w:color="000000"/>
              <w:left w:val="single" w:sz="4" w:space="0" w:color="000000"/>
              <w:bottom w:val="single" w:sz="4" w:space="0" w:color="000000"/>
              <w:right w:val="single" w:sz="4" w:space="0" w:color="000000"/>
            </w:tcBorders>
            <w:hideMark/>
          </w:tcPr>
          <w:p w14:paraId="7097E7BA" w14:textId="77777777" w:rsidR="002344A8" w:rsidRPr="002344A8" w:rsidRDefault="002344A8" w:rsidP="006130D7">
            <w:pPr>
              <w:contextualSpacing/>
              <w:jc w:val="both"/>
              <w:rPr>
                <w:sz w:val="24"/>
                <w:szCs w:val="24"/>
              </w:rPr>
            </w:pPr>
            <w:r w:rsidRPr="002344A8">
              <w:rPr>
                <w:sz w:val="24"/>
                <w:szCs w:val="24"/>
              </w:rPr>
              <w:t>5</w:t>
            </w:r>
          </w:p>
        </w:tc>
        <w:tc>
          <w:tcPr>
            <w:tcW w:w="2665" w:type="dxa"/>
            <w:tcBorders>
              <w:top w:val="single" w:sz="4" w:space="0" w:color="000000"/>
              <w:left w:val="single" w:sz="4" w:space="0" w:color="000000"/>
              <w:bottom w:val="single" w:sz="4" w:space="0" w:color="000000"/>
              <w:right w:val="single" w:sz="4" w:space="0" w:color="000000"/>
            </w:tcBorders>
            <w:hideMark/>
          </w:tcPr>
          <w:p w14:paraId="0EA1B413"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hideMark/>
          </w:tcPr>
          <w:p w14:paraId="6C85E6C9" w14:textId="77777777" w:rsidR="002344A8" w:rsidRPr="002344A8" w:rsidRDefault="002344A8" w:rsidP="006130D7">
            <w:pPr>
              <w:contextualSpacing/>
              <w:jc w:val="both"/>
              <w:rPr>
                <w:sz w:val="24"/>
                <w:szCs w:val="24"/>
              </w:rPr>
            </w:pPr>
            <w:r w:rsidRPr="002344A8">
              <w:rPr>
                <w:sz w:val="24"/>
                <w:szCs w:val="24"/>
              </w:rPr>
              <w:t>Алибекова Аружан</w:t>
            </w:r>
          </w:p>
        </w:tc>
        <w:tc>
          <w:tcPr>
            <w:tcW w:w="2410" w:type="dxa"/>
            <w:tcBorders>
              <w:top w:val="single" w:sz="4" w:space="0" w:color="000000"/>
              <w:left w:val="single" w:sz="4" w:space="0" w:color="000000"/>
              <w:bottom w:val="single" w:sz="4" w:space="0" w:color="000000"/>
              <w:right w:val="single" w:sz="4" w:space="0" w:color="000000"/>
            </w:tcBorders>
            <w:hideMark/>
          </w:tcPr>
          <w:p w14:paraId="67F39B76" w14:textId="77777777" w:rsidR="002344A8" w:rsidRPr="002344A8" w:rsidRDefault="002344A8" w:rsidP="006130D7">
            <w:pPr>
              <w:contextualSpacing/>
              <w:jc w:val="both"/>
              <w:rPr>
                <w:sz w:val="24"/>
                <w:szCs w:val="24"/>
              </w:rPr>
            </w:pPr>
            <w:r w:rsidRPr="002344A8">
              <w:rPr>
                <w:sz w:val="24"/>
                <w:szCs w:val="24"/>
              </w:rPr>
              <w:t>Магистратура,</w:t>
            </w:r>
          </w:p>
          <w:p w14:paraId="079FF42F" w14:textId="77777777" w:rsidR="002344A8" w:rsidRPr="002344A8" w:rsidRDefault="002344A8" w:rsidP="006130D7">
            <w:pPr>
              <w:contextualSpacing/>
              <w:jc w:val="both"/>
              <w:rPr>
                <w:sz w:val="24"/>
                <w:szCs w:val="24"/>
              </w:rPr>
            </w:pPr>
            <w:r w:rsidRPr="002344A8">
              <w:rPr>
                <w:sz w:val="24"/>
                <w:szCs w:val="24"/>
              </w:rPr>
              <w:t>«7М01601-</w:t>
            </w:r>
            <w:r w:rsidRPr="002344A8">
              <w:rPr>
                <w:sz w:val="24"/>
                <w:szCs w:val="24"/>
                <w:lang w:val="kk-KZ"/>
              </w:rPr>
              <w:t>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14:paraId="1E675B49" w14:textId="77777777" w:rsidR="002344A8" w:rsidRPr="002344A8" w:rsidRDefault="002344A8" w:rsidP="006130D7">
            <w:pPr>
              <w:contextualSpacing/>
              <w:jc w:val="both"/>
              <w:rPr>
                <w:sz w:val="24"/>
                <w:szCs w:val="24"/>
              </w:rPr>
            </w:pPr>
            <w:r w:rsidRPr="002344A8">
              <w:rPr>
                <w:sz w:val="24"/>
                <w:szCs w:val="24"/>
              </w:rPr>
              <w:t xml:space="preserve">2021-2023 </w:t>
            </w:r>
            <w:r w:rsidRPr="002344A8">
              <w:rPr>
                <w:sz w:val="24"/>
                <w:szCs w:val="24"/>
                <w:lang w:val="kk-KZ"/>
              </w:rPr>
              <w:t>жж</w:t>
            </w:r>
            <w:r w:rsidRPr="002344A8">
              <w:rPr>
                <w:sz w:val="24"/>
                <w:szCs w:val="24"/>
              </w:rPr>
              <w:t>.</w:t>
            </w:r>
          </w:p>
        </w:tc>
      </w:tr>
      <w:tr w:rsidR="002344A8" w:rsidRPr="002344A8" w14:paraId="5DA3B168" w14:textId="77777777" w:rsidTr="002344A8">
        <w:tc>
          <w:tcPr>
            <w:tcW w:w="596" w:type="dxa"/>
            <w:tcBorders>
              <w:top w:val="single" w:sz="4" w:space="0" w:color="000000"/>
              <w:left w:val="single" w:sz="4" w:space="0" w:color="000000"/>
              <w:bottom w:val="single" w:sz="4" w:space="0" w:color="000000"/>
              <w:right w:val="single" w:sz="4" w:space="0" w:color="000000"/>
            </w:tcBorders>
          </w:tcPr>
          <w:p w14:paraId="0847E731" w14:textId="77777777" w:rsidR="002344A8" w:rsidRPr="002344A8" w:rsidRDefault="002344A8" w:rsidP="006130D7">
            <w:pPr>
              <w:contextualSpacing/>
              <w:jc w:val="both"/>
              <w:rPr>
                <w:sz w:val="24"/>
                <w:szCs w:val="24"/>
              </w:rPr>
            </w:pPr>
            <w:r w:rsidRPr="002344A8">
              <w:rPr>
                <w:sz w:val="24"/>
                <w:szCs w:val="24"/>
              </w:rPr>
              <w:t>6</w:t>
            </w:r>
          </w:p>
        </w:tc>
        <w:tc>
          <w:tcPr>
            <w:tcW w:w="2665" w:type="dxa"/>
            <w:tcBorders>
              <w:top w:val="single" w:sz="4" w:space="0" w:color="000000"/>
              <w:left w:val="single" w:sz="4" w:space="0" w:color="000000"/>
              <w:bottom w:val="single" w:sz="4" w:space="0" w:color="000000"/>
              <w:right w:val="single" w:sz="4" w:space="0" w:color="000000"/>
            </w:tcBorders>
          </w:tcPr>
          <w:p w14:paraId="497CECAF"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5890E404" w14:textId="77777777" w:rsidR="002344A8" w:rsidRPr="002344A8" w:rsidRDefault="002344A8" w:rsidP="006130D7">
            <w:pPr>
              <w:contextualSpacing/>
              <w:jc w:val="both"/>
              <w:rPr>
                <w:sz w:val="24"/>
                <w:szCs w:val="24"/>
              </w:rPr>
            </w:pPr>
            <w:r w:rsidRPr="002344A8">
              <w:rPr>
                <w:sz w:val="24"/>
                <w:szCs w:val="24"/>
              </w:rPr>
              <w:t>Зиядинов Акжол</w:t>
            </w:r>
          </w:p>
        </w:tc>
        <w:tc>
          <w:tcPr>
            <w:tcW w:w="2410" w:type="dxa"/>
            <w:tcBorders>
              <w:top w:val="single" w:sz="4" w:space="0" w:color="000000"/>
              <w:left w:val="single" w:sz="4" w:space="0" w:color="000000"/>
              <w:bottom w:val="single" w:sz="4" w:space="0" w:color="000000"/>
              <w:right w:val="single" w:sz="4" w:space="0" w:color="000000"/>
            </w:tcBorders>
          </w:tcPr>
          <w:p w14:paraId="4988639D" w14:textId="77777777" w:rsidR="002344A8" w:rsidRPr="002344A8" w:rsidRDefault="002344A8" w:rsidP="006130D7">
            <w:pPr>
              <w:contextualSpacing/>
              <w:jc w:val="both"/>
              <w:rPr>
                <w:sz w:val="24"/>
                <w:szCs w:val="24"/>
              </w:rPr>
            </w:pPr>
            <w:r w:rsidRPr="002344A8">
              <w:rPr>
                <w:sz w:val="24"/>
                <w:szCs w:val="24"/>
              </w:rPr>
              <w:t>Магистратура,</w:t>
            </w:r>
          </w:p>
          <w:p w14:paraId="10626909"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tcPr>
          <w:p w14:paraId="2A64406F" w14:textId="77777777" w:rsidR="002344A8" w:rsidRPr="002344A8" w:rsidRDefault="002344A8" w:rsidP="006130D7">
            <w:pPr>
              <w:contextualSpacing/>
              <w:jc w:val="both"/>
              <w:rPr>
                <w:sz w:val="24"/>
                <w:szCs w:val="24"/>
                <w:lang w:val="kk-KZ"/>
              </w:rPr>
            </w:pPr>
            <w:r w:rsidRPr="002344A8">
              <w:rPr>
                <w:sz w:val="24"/>
                <w:szCs w:val="24"/>
              </w:rPr>
              <w:t>2021-2023</w:t>
            </w:r>
          </w:p>
          <w:p w14:paraId="6308A4B5" w14:textId="77777777" w:rsidR="002344A8" w:rsidRPr="002344A8" w:rsidRDefault="002344A8" w:rsidP="006130D7">
            <w:pPr>
              <w:contextualSpacing/>
              <w:jc w:val="both"/>
              <w:rPr>
                <w:sz w:val="24"/>
                <w:szCs w:val="24"/>
              </w:rPr>
            </w:pPr>
            <w:r w:rsidRPr="002344A8">
              <w:rPr>
                <w:sz w:val="24"/>
                <w:szCs w:val="24"/>
                <w:lang w:val="kk-KZ"/>
              </w:rPr>
              <w:t>жж</w:t>
            </w:r>
            <w:r w:rsidRPr="002344A8">
              <w:rPr>
                <w:sz w:val="24"/>
                <w:szCs w:val="24"/>
              </w:rPr>
              <w:t>.</w:t>
            </w:r>
          </w:p>
        </w:tc>
      </w:tr>
      <w:tr w:rsidR="002344A8" w:rsidRPr="002344A8" w14:paraId="2F7F4DA8" w14:textId="77777777" w:rsidTr="002344A8">
        <w:tc>
          <w:tcPr>
            <w:tcW w:w="596" w:type="dxa"/>
            <w:tcBorders>
              <w:top w:val="single" w:sz="4" w:space="0" w:color="000000"/>
              <w:left w:val="single" w:sz="4" w:space="0" w:color="000000"/>
              <w:bottom w:val="single" w:sz="4" w:space="0" w:color="000000"/>
              <w:right w:val="single" w:sz="4" w:space="0" w:color="000000"/>
            </w:tcBorders>
          </w:tcPr>
          <w:p w14:paraId="6BD9D412" w14:textId="77777777" w:rsidR="002344A8" w:rsidRPr="002344A8" w:rsidRDefault="002344A8" w:rsidP="006130D7">
            <w:pPr>
              <w:contextualSpacing/>
              <w:jc w:val="both"/>
              <w:rPr>
                <w:sz w:val="24"/>
                <w:szCs w:val="24"/>
              </w:rPr>
            </w:pPr>
            <w:r w:rsidRPr="002344A8">
              <w:rPr>
                <w:sz w:val="24"/>
                <w:szCs w:val="24"/>
              </w:rPr>
              <w:t>7</w:t>
            </w:r>
          </w:p>
        </w:tc>
        <w:tc>
          <w:tcPr>
            <w:tcW w:w="2665" w:type="dxa"/>
            <w:tcBorders>
              <w:top w:val="single" w:sz="4" w:space="0" w:color="000000"/>
              <w:left w:val="single" w:sz="4" w:space="0" w:color="000000"/>
              <w:bottom w:val="single" w:sz="4" w:space="0" w:color="000000"/>
              <w:right w:val="single" w:sz="4" w:space="0" w:color="000000"/>
            </w:tcBorders>
          </w:tcPr>
          <w:p w14:paraId="1EA9A8F5"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6DC38090" w14:textId="77777777" w:rsidR="002344A8" w:rsidRPr="002344A8" w:rsidRDefault="002344A8" w:rsidP="006130D7">
            <w:pPr>
              <w:contextualSpacing/>
              <w:jc w:val="both"/>
              <w:rPr>
                <w:sz w:val="24"/>
                <w:szCs w:val="24"/>
              </w:rPr>
            </w:pPr>
            <w:r w:rsidRPr="002344A8">
              <w:rPr>
                <w:sz w:val="24"/>
                <w:szCs w:val="24"/>
              </w:rPr>
              <w:t>Жарасбаева Дана</w:t>
            </w:r>
          </w:p>
        </w:tc>
        <w:tc>
          <w:tcPr>
            <w:tcW w:w="2410" w:type="dxa"/>
            <w:tcBorders>
              <w:top w:val="single" w:sz="4" w:space="0" w:color="000000"/>
              <w:left w:val="single" w:sz="4" w:space="0" w:color="000000"/>
              <w:bottom w:val="single" w:sz="4" w:space="0" w:color="000000"/>
              <w:right w:val="single" w:sz="4" w:space="0" w:color="000000"/>
            </w:tcBorders>
          </w:tcPr>
          <w:p w14:paraId="0028120C" w14:textId="77777777" w:rsidR="002344A8" w:rsidRPr="002344A8" w:rsidRDefault="002344A8" w:rsidP="006130D7">
            <w:pPr>
              <w:contextualSpacing/>
              <w:jc w:val="both"/>
              <w:rPr>
                <w:sz w:val="24"/>
                <w:szCs w:val="24"/>
              </w:rPr>
            </w:pPr>
            <w:r w:rsidRPr="002344A8">
              <w:rPr>
                <w:sz w:val="24"/>
                <w:szCs w:val="24"/>
              </w:rPr>
              <w:t>Магистратура,</w:t>
            </w:r>
          </w:p>
          <w:p w14:paraId="1C49020C"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tcPr>
          <w:p w14:paraId="37E035DE"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08C7D1F7" w14:textId="77777777" w:rsidTr="002344A8">
        <w:tc>
          <w:tcPr>
            <w:tcW w:w="596" w:type="dxa"/>
            <w:tcBorders>
              <w:top w:val="single" w:sz="4" w:space="0" w:color="000000"/>
              <w:left w:val="single" w:sz="4" w:space="0" w:color="000000"/>
              <w:bottom w:val="single" w:sz="4" w:space="0" w:color="000000"/>
              <w:right w:val="single" w:sz="4" w:space="0" w:color="000000"/>
            </w:tcBorders>
          </w:tcPr>
          <w:p w14:paraId="41D2EEDD" w14:textId="77777777" w:rsidR="002344A8" w:rsidRPr="002344A8" w:rsidRDefault="002344A8" w:rsidP="006130D7">
            <w:pPr>
              <w:contextualSpacing/>
              <w:jc w:val="both"/>
              <w:rPr>
                <w:sz w:val="24"/>
                <w:szCs w:val="24"/>
              </w:rPr>
            </w:pPr>
            <w:r w:rsidRPr="002344A8">
              <w:rPr>
                <w:sz w:val="24"/>
                <w:szCs w:val="24"/>
              </w:rPr>
              <w:t>8</w:t>
            </w:r>
          </w:p>
        </w:tc>
        <w:tc>
          <w:tcPr>
            <w:tcW w:w="2665" w:type="dxa"/>
            <w:tcBorders>
              <w:top w:val="single" w:sz="4" w:space="0" w:color="000000"/>
              <w:left w:val="single" w:sz="4" w:space="0" w:color="000000"/>
              <w:bottom w:val="single" w:sz="4" w:space="0" w:color="000000"/>
              <w:right w:val="single" w:sz="4" w:space="0" w:color="000000"/>
            </w:tcBorders>
          </w:tcPr>
          <w:p w14:paraId="54225D0A"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455830C8" w14:textId="77777777" w:rsidR="002344A8" w:rsidRPr="002344A8" w:rsidRDefault="002344A8" w:rsidP="006130D7">
            <w:pPr>
              <w:contextualSpacing/>
              <w:jc w:val="both"/>
              <w:rPr>
                <w:sz w:val="24"/>
                <w:szCs w:val="24"/>
              </w:rPr>
            </w:pPr>
            <w:r w:rsidRPr="002344A8">
              <w:rPr>
                <w:sz w:val="24"/>
                <w:szCs w:val="24"/>
              </w:rPr>
              <w:t>Каирова Диана</w:t>
            </w:r>
          </w:p>
        </w:tc>
        <w:tc>
          <w:tcPr>
            <w:tcW w:w="2410" w:type="dxa"/>
            <w:tcBorders>
              <w:top w:val="single" w:sz="4" w:space="0" w:color="000000"/>
              <w:left w:val="single" w:sz="4" w:space="0" w:color="000000"/>
              <w:bottom w:val="single" w:sz="4" w:space="0" w:color="000000"/>
              <w:right w:val="single" w:sz="4" w:space="0" w:color="000000"/>
            </w:tcBorders>
          </w:tcPr>
          <w:p w14:paraId="635454ED" w14:textId="77777777" w:rsidR="002344A8" w:rsidRPr="002344A8" w:rsidRDefault="002344A8" w:rsidP="006130D7">
            <w:pPr>
              <w:contextualSpacing/>
              <w:jc w:val="both"/>
              <w:rPr>
                <w:sz w:val="24"/>
                <w:szCs w:val="24"/>
              </w:rPr>
            </w:pPr>
            <w:r w:rsidRPr="002344A8">
              <w:rPr>
                <w:sz w:val="24"/>
                <w:szCs w:val="24"/>
              </w:rPr>
              <w:t>Магистратура,</w:t>
            </w:r>
          </w:p>
          <w:p w14:paraId="354AF3FF" w14:textId="77777777" w:rsidR="002344A8" w:rsidRPr="002344A8" w:rsidRDefault="002344A8" w:rsidP="006130D7">
            <w:pPr>
              <w:contextualSpacing/>
              <w:jc w:val="both"/>
              <w:rPr>
                <w:sz w:val="24"/>
                <w:szCs w:val="24"/>
              </w:rPr>
            </w:pPr>
            <w:r w:rsidRPr="002344A8">
              <w:rPr>
                <w:sz w:val="24"/>
                <w:szCs w:val="24"/>
              </w:rPr>
              <w:t>«7М01601-</w:t>
            </w:r>
            <w:r w:rsidRPr="002344A8">
              <w:rPr>
                <w:sz w:val="24"/>
                <w:szCs w:val="24"/>
                <w:lang w:val="kk-KZ"/>
              </w:rPr>
              <w:t xml:space="preserve"> 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177F46B2"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0510A571" w14:textId="77777777" w:rsidTr="002344A8">
        <w:tc>
          <w:tcPr>
            <w:tcW w:w="596" w:type="dxa"/>
            <w:tcBorders>
              <w:top w:val="single" w:sz="4" w:space="0" w:color="000000"/>
              <w:left w:val="single" w:sz="4" w:space="0" w:color="000000"/>
              <w:bottom w:val="single" w:sz="4" w:space="0" w:color="000000"/>
              <w:right w:val="single" w:sz="4" w:space="0" w:color="000000"/>
            </w:tcBorders>
          </w:tcPr>
          <w:p w14:paraId="74CEA627" w14:textId="77777777" w:rsidR="002344A8" w:rsidRPr="002344A8" w:rsidRDefault="002344A8" w:rsidP="006130D7">
            <w:pPr>
              <w:contextualSpacing/>
              <w:jc w:val="both"/>
              <w:rPr>
                <w:sz w:val="24"/>
                <w:szCs w:val="24"/>
              </w:rPr>
            </w:pPr>
            <w:r w:rsidRPr="002344A8">
              <w:rPr>
                <w:sz w:val="24"/>
                <w:szCs w:val="24"/>
              </w:rPr>
              <w:t>9</w:t>
            </w:r>
          </w:p>
        </w:tc>
        <w:tc>
          <w:tcPr>
            <w:tcW w:w="2665" w:type="dxa"/>
            <w:tcBorders>
              <w:top w:val="single" w:sz="4" w:space="0" w:color="000000"/>
              <w:left w:val="single" w:sz="4" w:space="0" w:color="000000"/>
              <w:bottom w:val="single" w:sz="4" w:space="0" w:color="000000"/>
              <w:right w:val="single" w:sz="4" w:space="0" w:color="000000"/>
            </w:tcBorders>
          </w:tcPr>
          <w:p w14:paraId="36C91390"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5B005CA5" w14:textId="77777777" w:rsidR="002344A8" w:rsidRPr="002344A8" w:rsidRDefault="002344A8" w:rsidP="006130D7">
            <w:pPr>
              <w:contextualSpacing/>
              <w:jc w:val="both"/>
              <w:rPr>
                <w:sz w:val="24"/>
                <w:szCs w:val="24"/>
              </w:rPr>
            </w:pPr>
            <w:r w:rsidRPr="002344A8">
              <w:rPr>
                <w:sz w:val="24"/>
                <w:szCs w:val="24"/>
              </w:rPr>
              <w:t>Олтыкенова Нурдария</w:t>
            </w:r>
          </w:p>
        </w:tc>
        <w:tc>
          <w:tcPr>
            <w:tcW w:w="2410" w:type="dxa"/>
            <w:tcBorders>
              <w:top w:val="single" w:sz="4" w:space="0" w:color="000000"/>
              <w:left w:val="single" w:sz="4" w:space="0" w:color="000000"/>
              <w:bottom w:val="single" w:sz="4" w:space="0" w:color="000000"/>
              <w:right w:val="single" w:sz="4" w:space="0" w:color="000000"/>
            </w:tcBorders>
          </w:tcPr>
          <w:p w14:paraId="37EEFDE8" w14:textId="77777777" w:rsidR="002344A8" w:rsidRPr="002344A8" w:rsidRDefault="002344A8" w:rsidP="006130D7">
            <w:pPr>
              <w:contextualSpacing/>
              <w:jc w:val="both"/>
              <w:rPr>
                <w:sz w:val="24"/>
                <w:szCs w:val="24"/>
              </w:rPr>
            </w:pPr>
            <w:r w:rsidRPr="002344A8">
              <w:rPr>
                <w:sz w:val="24"/>
                <w:szCs w:val="24"/>
              </w:rPr>
              <w:t>Магистратура,</w:t>
            </w:r>
          </w:p>
          <w:p w14:paraId="668F908F" w14:textId="77777777" w:rsidR="002344A8" w:rsidRPr="002344A8" w:rsidRDefault="002344A8" w:rsidP="006130D7">
            <w:pPr>
              <w:contextualSpacing/>
              <w:jc w:val="both"/>
              <w:rPr>
                <w:sz w:val="24"/>
                <w:szCs w:val="24"/>
              </w:rPr>
            </w:pPr>
            <w:r w:rsidRPr="002344A8">
              <w:rPr>
                <w:sz w:val="24"/>
                <w:szCs w:val="24"/>
              </w:rPr>
              <w:t>«7М01601-</w:t>
            </w:r>
            <w:r w:rsidRPr="002344A8">
              <w:rPr>
                <w:sz w:val="24"/>
                <w:szCs w:val="24"/>
                <w:lang w:val="kk-KZ"/>
              </w:rPr>
              <w:t xml:space="preserve"> 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2CA9B1A4"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2D315AB7" w14:textId="77777777" w:rsidTr="002344A8">
        <w:tc>
          <w:tcPr>
            <w:tcW w:w="596" w:type="dxa"/>
            <w:tcBorders>
              <w:top w:val="single" w:sz="4" w:space="0" w:color="000000"/>
              <w:left w:val="single" w:sz="4" w:space="0" w:color="000000"/>
              <w:bottom w:val="single" w:sz="4" w:space="0" w:color="000000"/>
              <w:right w:val="single" w:sz="4" w:space="0" w:color="000000"/>
            </w:tcBorders>
          </w:tcPr>
          <w:p w14:paraId="6AA790C0" w14:textId="77777777" w:rsidR="002344A8" w:rsidRPr="002344A8" w:rsidRDefault="002344A8" w:rsidP="006130D7">
            <w:pPr>
              <w:contextualSpacing/>
              <w:jc w:val="both"/>
              <w:rPr>
                <w:sz w:val="24"/>
                <w:szCs w:val="24"/>
              </w:rPr>
            </w:pPr>
            <w:r w:rsidRPr="002344A8">
              <w:rPr>
                <w:sz w:val="24"/>
                <w:szCs w:val="24"/>
              </w:rPr>
              <w:t>10</w:t>
            </w:r>
          </w:p>
        </w:tc>
        <w:tc>
          <w:tcPr>
            <w:tcW w:w="2665" w:type="dxa"/>
            <w:tcBorders>
              <w:top w:val="single" w:sz="4" w:space="0" w:color="000000"/>
              <w:left w:val="single" w:sz="4" w:space="0" w:color="000000"/>
              <w:bottom w:val="single" w:sz="4" w:space="0" w:color="000000"/>
              <w:right w:val="single" w:sz="4" w:space="0" w:color="000000"/>
            </w:tcBorders>
          </w:tcPr>
          <w:p w14:paraId="39691880" w14:textId="77777777" w:rsidR="002344A8" w:rsidRPr="002344A8" w:rsidRDefault="002344A8" w:rsidP="006130D7">
            <w:pPr>
              <w:contextualSpacing/>
              <w:jc w:val="both"/>
              <w:rPr>
                <w:sz w:val="24"/>
                <w:szCs w:val="24"/>
              </w:rPr>
            </w:pPr>
            <w:r w:rsidRPr="002344A8">
              <w:rPr>
                <w:sz w:val="24"/>
                <w:szCs w:val="24"/>
              </w:rPr>
              <w:t>Академик</w:t>
            </w:r>
            <w:r w:rsidRPr="002344A8">
              <w:rPr>
                <w:sz w:val="24"/>
                <w:szCs w:val="24"/>
                <w:lang w:val="kk-KZ"/>
              </w:rPr>
              <w:t xml:space="preserve"> </w:t>
            </w:r>
            <w:r w:rsidRPr="002344A8">
              <w:rPr>
                <w:sz w:val="24"/>
                <w:szCs w:val="24"/>
              </w:rPr>
              <w:t>Е.А.Букетов</w:t>
            </w:r>
            <w:r w:rsidRPr="002344A8">
              <w:rPr>
                <w:sz w:val="24"/>
                <w:szCs w:val="24"/>
                <w:lang w:val="kk-KZ"/>
              </w:rPr>
              <w:t xml:space="preserve"> атындағы Қарағанды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0FDDBEEB" w14:textId="77777777" w:rsidR="002344A8" w:rsidRPr="002344A8" w:rsidRDefault="002344A8" w:rsidP="006130D7">
            <w:pPr>
              <w:contextualSpacing/>
              <w:jc w:val="both"/>
              <w:rPr>
                <w:sz w:val="24"/>
                <w:szCs w:val="24"/>
              </w:rPr>
            </w:pPr>
            <w:r w:rsidRPr="002344A8">
              <w:rPr>
                <w:sz w:val="24"/>
                <w:szCs w:val="24"/>
              </w:rPr>
              <w:t>Николаев Игор</w:t>
            </w:r>
          </w:p>
        </w:tc>
        <w:tc>
          <w:tcPr>
            <w:tcW w:w="2410" w:type="dxa"/>
            <w:tcBorders>
              <w:top w:val="single" w:sz="4" w:space="0" w:color="000000"/>
              <w:left w:val="single" w:sz="4" w:space="0" w:color="000000"/>
              <w:bottom w:val="single" w:sz="4" w:space="0" w:color="000000"/>
              <w:right w:val="single" w:sz="4" w:space="0" w:color="000000"/>
            </w:tcBorders>
          </w:tcPr>
          <w:p w14:paraId="48F1FDBC" w14:textId="77777777" w:rsidR="002344A8" w:rsidRPr="002344A8" w:rsidRDefault="002344A8" w:rsidP="006130D7">
            <w:pPr>
              <w:contextualSpacing/>
              <w:jc w:val="both"/>
              <w:rPr>
                <w:sz w:val="24"/>
                <w:szCs w:val="24"/>
              </w:rPr>
            </w:pPr>
            <w:r w:rsidRPr="002344A8">
              <w:rPr>
                <w:sz w:val="24"/>
                <w:szCs w:val="24"/>
              </w:rPr>
              <w:t>Магистратура,</w:t>
            </w:r>
          </w:p>
          <w:p w14:paraId="069FF043" w14:textId="77777777" w:rsidR="002344A8" w:rsidRPr="002344A8" w:rsidRDefault="002344A8" w:rsidP="006130D7">
            <w:pPr>
              <w:contextualSpacing/>
              <w:jc w:val="both"/>
              <w:rPr>
                <w:sz w:val="24"/>
                <w:szCs w:val="24"/>
              </w:rPr>
            </w:pPr>
            <w:r w:rsidRPr="002344A8">
              <w:rPr>
                <w:sz w:val="24"/>
                <w:szCs w:val="24"/>
              </w:rPr>
              <w:t>«7М01601-</w:t>
            </w:r>
            <w:r w:rsidRPr="002344A8">
              <w:rPr>
                <w:sz w:val="24"/>
                <w:szCs w:val="24"/>
                <w:lang w:val="kk-KZ"/>
              </w:rPr>
              <w:t xml:space="preserve"> 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40D10172"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65D4DBE5" w14:textId="77777777" w:rsidTr="002344A8">
        <w:tc>
          <w:tcPr>
            <w:tcW w:w="596" w:type="dxa"/>
            <w:tcBorders>
              <w:top w:val="single" w:sz="4" w:space="0" w:color="000000"/>
              <w:left w:val="single" w:sz="4" w:space="0" w:color="000000"/>
              <w:bottom w:val="single" w:sz="4" w:space="0" w:color="000000"/>
              <w:right w:val="single" w:sz="4" w:space="0" w:color="000000"/>
            </w:tcBorders>
          </w:tcPr>
          <w:p w14:paraId="5971F253" w14:textId="77777777" w:rsidR="002344A8" w:rsidRPr="002344A8" w:rsidRDefault="002344A8" w:rsidP="006130D7">
            <w:pPr>
              <w:contextualSpacing/>
              <w:jc w:val="both"/>
              <w:rPr>
                <w:sz w:val="24"/>
                <w:szCs w:val="24"/>
              </w:rPr>
            </w:pPr>
            <w:r w:rsidRPr="002344A8">
              <w:rPr>
                <w:sz w:val="24"/>
                <w:szCs w:val="24"/>
              </w:rPr>
              <w:t>11</w:t>
            </w:r>
          </w:p>
        </w:tc>
        <w:tc>
          <w:tcPr>
            <w:tcW w:w="2665" w:type="dxa"/>
            <w:tcBorders>
              <w:top w:val="single" w:sz="4" w:space="0" w:color="000000"/>
              <w:left w:val="single" w:sz="4" w:space="0" w:color="000000"/>
              <w:bottom w:val="single" w:sz="4" w:space="0" w:color="000000"/>
              <w:right w:val="single" w:sz="4" w:space="0" w:color="000000"/>
            </w:tcBorders>
          </w:tcPr>
          <w:p w14:paraId="036A3DD0" w14:textId="77777777" w:rsidR="002344A8" w:rsidRPr="002344A8" w:rsidRDefault="002344A8" w:rsidP="006130D7">
            <w:pPr>
              <w:contextualSpacing/>
              <w:jc w:val="both"/>
              <w:rPr>
                <w:sz w:val="24"/>
                <w:szCs w:val="24"/>
              </w:rPr>
            </w:pPr>
            <w:r w:rsidRPr="002344A8">
              <w:rPr>
                <w:sz w:val="24"/>
                <w:szCs w:val="24"/>
                <w:lang w:val="kk-KZ"/>
              </w:rPr>
              <w:t>Л.Н.Г</w:t>
            </w:r>
            <w:r w:rsidRPr="002344A8">
              <w:rPr>
                <w:sz w:val="24"/>
                <w:szCs w:val="24"/>
              </w:rPr>
              <w:t>умилев атындағы Еуразия</w:t>
            </w:r>
            <w:r w:rsidRPr="002344A8">
              <w:rPr>
                <w:sz w:val="24"/>
                <w:szCs w:val="24"/>
                <w:lang w:val="kk-KZ"/>
              </w:rPr>
              <w:t xml:space="preserve"> </w:t>
            </w:r>
            <w:r w:rsidRPr="002344A8">
              <w:rPr>
                <w:sz w:val="24"/>
                <w:szCs w:val="24"/>
              </w:rPr>
              <w:t>ұлттық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1DD1F802" w14:textId="77777777" w:rsidR="002344A8" w:rsidRPr="002344A8" w:rsidRDefault="002344A8" w:rsidP="006130D7">
            <w:pPr>
              <w:contextualSpacing/>
              <w:jc w:val="both"/>
              <w:rPr>
                <w:sz w:val="24"/>
                <w:szCs w:val="24"/>
              </w:rPr>
            </w:pPr>
            <w:r w:rsidRPr="002344A8">
              <w:rPr>
                <w:sz w:val="24"/>
                <w:szCs w:val="24"/>
              </w:rPr>
              <w:t>Сайлауов Султан</w:t>
            </w:r>
          </w:p>
        </w:tc>
        <w:tc>
          <w:tcPr>
            <w:tcW w:w="2410" w:type="dxa"/>
            <w:tcBorders>
              <w:top w:val="single" w:sz="4" w:space="0" w:color="000000"/>
              <w:left w:val="single" w:sz="4" w:space="0" w:color="000000"/>
              <w:bottom w:val="single" w:sz="4" w:space="0" w:color="000000"/>
              <w:right w:val="single" w:sz="4" w:space="0" w:color="000000"/>
            </w:tcBorders>
          </w:tcPr>
          <w:p w14:paraId="1B2414FC" w14:textId="77777777" w:rsidR="002344A8" w:rsidRPr="002344A8" w:rsidRDefault="002344A8" w:rsidP="006130D7">
            <w:pPr>
              <w:contextualSpacing/>
              <w:jc w:val="both"/>
              <w:rPr>
                <w:sz w:val="24"/>
                <w:szCs w:val="24"/>
              </w:rPr>
            </w:pPr>
            <w:r w:rsidRPr="002344A8">
              <w:rPr>
                <w:sz w:val="24"/>
                <w:szCs w:val="24"/>
              </w:rPr>
              <w:t>Магистратура,</w:t>
            </w:r>
          </w:p>
          <w:p w14:paraId="5245BA1F"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tcPr>
          <w:p w14:paraId="58022867"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2B89AB33" w14:textId="77777777" w:rsidTr="002344A8">
        <w:tc>
          <w:tcPr>
            <w:tcW w:w="596" w:type="dxa"/>
            <w:tcBorders>
              <w:top w:val="single" w:sz="4" w:space="0" w:color="000000"/>
              <w:left w:val="single" w:sz="4" w:space="0" w:color="000000"/>
              <w:bottom w:val="single" w:sz="4" w:space="0" w:color="000000"/>
              <w:right w:val="single" w:sz="4" w:space="0" w:color="000000"/>
            </w:tcBorders>
          </w:tcPr>
          <w:p w14:paraId="3204D049" w14:textId="77777777" w:rsidR="002344A8" w:rsidRPr="002344A8" w:rsidRDefault="002344A8" w:rsidP="006130D7">
            <w:pPr>
              <w:contextualSpacing/>
              <w:jc w:val="both"/>
              <w:rPr>
                <w:sz w:val="24"/>
                <w:szCs w:val="24"/>
              </w:rPr>
            </w:pPr>
            <w:r w:rsidRPr="002344A8">
              <w:rPr>
                <w:sz w:val="24"/>
                <w:szCs w:val="24"/>
              </w:rPr>
              <w:lastRenderedPageBreak/>
              <w:t>12</w:t>
            </w:r>
          </w:p>
        </w:tc>
        <w:tc>
          <w:tcPr>
            <w:tcW w:w="2665" w:type="dxa"/>
            <w:tcBorders>
              <w:top w:val="single" w:sz="4" w:space="0" w:color="000000"/>
              <w:left w:val="single" w:sz="4" w:space="0" w:color="000000"/>
              <w:bottom w:val="single" w:sz="4" w:space="0" w:color="000000"/>
              <w:right w:val="single" w:sz="4" w:space="0" w:color="000000"/>
            </w:tcBorders>
          </w:tcPr>
          <w:p w14:paraId="7DB7502A" w14:textId="77777777" w:rsidR="002344A8" w:rsidRPr="002344A8" w:rsidRDefault="002344A8" w:rsidP="006130D7">
            <w:pPr>
              <w:contextualSpacing/>
              <w:jc w:val="both"/>
              <w:rPr>
                <w:sz w:val="24"/>
                <w:szCs w:val="24"/>
              </w:rPr>
            </w:pPr>
            <w:r w:rsidRPr="002344A8">
              <w:rPr>
                <w:sz w:val="24"/>
                <w:szCs w:val="24"/>
              </w:rPr>
              <w:t>Оңтүстік Қазақстан педагогикалық университеті</w:t>
            </w:r>
          </w:p>
        </w:tc>
        <w:tc>
          <w:tcPr>
            <w:tcW w:w="2409" w:type="dxa"/>
            <w:tcBorders>
              <w:top w:val="single" w:sz="4" w:space="0" w:color="000000"/>
              <w:left w:val="single" w:sz="4" w:space="0" w:color="000000"/>
              <w:bottom w:val="single" w:sz="4" w:space="0" w:color="000000"/>
              <w:right w:val="single" w:sz="4" w:space="0" w:color="000000"/>
            </w:tcBorders>
          </w:tcPr>
          <w:p w14:paraId="7C8B5EAE" w14:textId="77777777" w:rsidR="002344A8" w:rsidRPr="002344A8" w:rsidRDefault="002344A8" w:rsidP="006130D7">
            <w:pPr>
              <w:contextualSpacing/>
              <w:jc w:val="both"/>
              <w:rPr>
                <w:sz w:val="24"/>
                <w:szCs w:val="24"/>
              </w:rPr>
            </w:pPr>
            <w:r w:rsidRPr="002344A8">
              <w:rPr>
                <w:sz w:val="24"/>
                <w:szCs w:val="24"/>
              </w:rPr>
              <w:t>Рахман Адилет</w:t>
            </w:r>
          </w:p>
        </w:tc>
        <w:tc>
          <w:tcPr>
            <w:tcW w:w="2410" w:type="dxa"/>
            <w:tcBorders>
              <w:top w:val="single" w:sz="4" w:space="0" w:color="000000"/>
              <w:left w:val="single" w:sz="4" w:space="0" w:color="000000"/>
              <w:bottom w:val="single" w:sz="4" w:space="0" w:color="000000"/>
              <w:right w:val="single" w:sz="4" w:space="0" w:color="000000"/>
            </w:tcBorders>
          </w:tcPr>
          <w:p w14:paraId="09BC2A22" w14:textId="77777777" w:rsidR="002344A8" w:rsidRPr="002344A8" w:rsidRDefault="002344A8" w:rsidP="006130D7">
            <w:pPr>
              <w:contextualSpacing/>
              <w:jc w:val="both"/>
              <w:rPr>
                <w:sz w:val="24"/>
                <w:szCs w:val="24"/>
              </w:rPr>
            </w:pPr>
            <w:r w:rsidRPr="002344A8">
              <w:rPr>
                <w:sz w:val="24"/>
                <w:szCs w:val="24"/>
              </w:rPr>
              <w:t>Магистратура,</w:t>
            </w:r>
          </w:p>
          <w:p w14:paraId="12A903A4" w14:textId="77777777" w:rsidR="002344A8" w:rsidRPr="002344A8" w:rsidRDefault="002344A8" w:rsidP="006130D7">
            <w:pPr>
              <w:contextualSpacing/>
              <w:jc w:val="both"/>
              <w:rPr>
                <w:sz w:val="24"/>
                <w:szCs w:val="24"/>
              </w:rPr>
            </w:pPr>
            <w:r w:rsidRPr="002344A8">
              <w:rPr>
                <w:sz w:val="24"/>
                <w:szCs w:val="24"/>
              </w:rPr>
              <w:t>7М01506-География</w:t>
            </w:r>
          </w:p>
        </w:tc>
        <w:tc>
          <w:tcPr>
            <w:tcW w:w="992" w:type="dxa"/>
            <w:tcBorders>
              <w:top w:val="single" w:sz="4" w:space="0" w:color="000000"/>
              <w:left w:val="single" w:sz="4" w:space="0" w:color="000000"/>
              <w:bottom w:val="single" w:sz="4" w:space="0" w:color="000000"/>
              <w:right w:val="single" w:sz="4" w:space="0" w:color="000000"/>
            </w:tcBorders>
          </w:tcPr>
          <w:p w14:paraId="78FD6146"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r w:rsidR="002344A8" w:rsidRPr="002344A8" w14:paraId="20D8E879" w14:textId="77777777" w:rsidTr="002344A8">
        <w:tc>
          <w:tcPr>
            <w:tcW w:w="596" w:type="dxa"/>
            <w:tcBorders>
              <w:top w:val="single" w:sz="4" w:space="0" w:color="000000"/>
              <w:left w:val="single" w:sz="4" w:space="0" w:color="000000"/>
              <w:bottom w:val="single" w:sz="4" w:space="0" w:color="000000"/>
              <w:right w:val="single" w:sz="4" w:space="0" w:color="000000"/>
            </w:tcBorders>
          </w:tcPr>
          <w:p w14:paraId="5B79853D" w14:textId="77777777" w:rsidR="002344A8" w:rsidRPr="002344A8" w:rsidRDefault="002344A8" w:rsidP="006130D7">
            <w:pPr>
              <w:contextualSpacing/>
              <w:jc w:val="both"/>
              <w:rPr>
                <w:sz w:val="24"/>
                <w:szCs w:val="24"/>
              </w:rPr>
            </w:pPr>
            <w:r w:rsidRPr="002344A8">
              <w:rPr>
                <w:sz w:val="24"/>
                <w:szCs w:val="24"/>
              </w:rPr>
              <w:t>13</w:t>
            </w:r>
          </w:p>
        </w:tc>
        <w:tc>
          <w:tcPr>
            <w:tcW w:w="2665" w:type="dxa"/>
            <w:tcBorders>
              <w:top w:val="single" w:sz="4" w:space="0" w:color="000000"/>
              <w:left w:val="single" w:sz="4" w:space="0" w:color="000000"/>
              <w:bottom w:val="single" w:sz="4" w:space="0" w:color="000000"/>
              <w:right w:val="single" w:sz="4" w:space="0" w:color="000000"/>
            </w:tcBorders>
          </w:tcPr>
          <w:p w14:paraId="5FF95A76" w14:textId="77777777" w:rsidR="002344A8" w:rsidRPr="002344A8" w:rsidRDefault="002344A8" w:rsidP="006130D7">
            <w:pPr>
              <w:contextualSpacing/>
              <w:jc w:val="both"/>
              <w:rPr>
                <w:sz w:val="24"/>
                <w:szCs w:val="24"/>
              </w:rPr>
            </w:pPr>
            <w:r w:rsidRPr="002344A8">
              <w:rPr>
                <w:sz w:val="24"/>
                <w:szCs w:val="24"/>
              </w:rPr>
              <w:t>Абай атындағы ҚазҰПУ</w:t>
            </w:r>
          </w:p>
        </w:tc>
        <w:tc>
          <w:tcPr>
            <w:tcW w:w="2409" w:type="dxa"/>
            <w:tcBorders>
              <w:top w:val="single" w:sz="4" w:space="0" w:color="000000"/>
              <w:left w:val="single" w:sz="4" w:space="0" w:color="000000"/>
              <w:bottom w:val="single" w:sz="4" w:space="0" w:color="000000"/>
              <w:right w:val="single" w:sz="4" w:space="0" w:color="000000"/>
            </w:tcBorders>
          </w:tcPr>
          <w:p w14:paraId="7C1050E2" w14:textId="77777777" w:rsidR="002344A8" w:rsidRPr="002344A8" w:rsidRDefault="002344A8" w:rsidP="006130D7">
            <w:pPr>
              <w:contextualSpacing/>
              <w:jc w:val="both"/>
              <w:rPr>
                <w:sz w:val="24"/>
                <w:szCs w:val="24"/>
              </w:rPr>
            </w:pPr>
            <w:r w:rsidRPr="002344A8">
              <w:rPr>
                <w:sz w:val="24"/>
                <w:szCs w:val="24"/>
              </w:rPr>
              <w:t>Балтабай Нуржан</w:t>
            </w:r>
          </w:p>
        </w:tc>
        <w:tc>
          <w:tcPr>
            <w:tcW w:w="2410" w:type="dxa"/>
            <w:tcBorders>
              <w:top w:val="single" w:sz="4" w:space="0" w:color="000000"/>
              <w:left w:val="single" w:sz="4" w:space="0" w:color="000000"/>
              <w:bottom w:val="single" w:sz="4" w:space="0" w:color="000000"/>
              <w:right w:val="single" w:sz="4" w:space="0" w:color="000000"/>
            </w:tcBorders>
          </w:tcPr>
          <w:p w14:paraId="18FBDD26" w14:textId="77777777" w:rsidR="002344A8" w:rsidRPr="002344A8" w:rsidRDefault="002344A8" w:rsidP="006130D7">
            <w:pPr>
              <w:contextualSpacing/>
              <w:jc w:val="both"/>
              <w:rPr>
                <w:sz w:val="24"/>
                <w:szCs w:val="24"/>
              </w:rPr>
            </w:pPr>
            <w:r w:rsidRPr="002344A8">
              <w:rPr>
                <w:sz w:val="24"/>
                <w:szCs w:val="24"/>
              </w:rPr>
              <w:t>Магистратура,</w:t>
            </w:r>
          </w:p>
          <w:p w14:paraId="115FB5C7" w14:textId="77777777" w:rsidR="002344A8" w:rsidRPr="002344A8" w:rsidRDefault="002344A8" w:rsidP="006130D7">
            <w:pPr>
              <w:contextualSpacing/>
              <w:jc w:val="both"/>
              <w:rPr>
                <w:sz w:val="24"/>
                <w:szCs w:val="24"/>
              </w:rPr>
            </w:pPr>
            <w:r w:rsidRPr="002344A8">
              <w:rPr>
                <w:sz w:val="24"/>
                <w:szCs w:val="24"/>
              </w:rPr>
              <w:t>«7М01605-</w:t>
            </w:r>
            <w:r w:rsidRPr="002344A8">
              <w:rPr>
                <w:sz w:val="24"/>
                <w:szCs w:val="24"/>
                <w:lang w:val="kk-KZ"/>
              </w:rPr>
              <w:t xml:space="preserve"> Тарих</w:t>
            </w:r>
            <w:r w:rsidRPr="002344A8">
              <w:rPr>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14:paraId="1FCD44E6" w14:textId="77777777" w:rsidR="002344A8" w:rsidRPr="002344A8" w:rsidRDefault="002344A8" w:rsidP="006130D7">
            <w:pPr>
              <w:contextualSpacing/>
              <w:jc w:val="both"/>
              <w:rPr>
                <w:sz w:val="24"/>
                <w:szCs w:val="24"/>
              </w:rPr>
            </w:pPr>
            <w:r w:rsidRPr="002344A8">
              <w:rPr>
                <w:sz w:val="24"/>
                <w:szCs w:val="24"/>
              </w:rPr>
              <w:t xml:space="preserve">2022-2024 </w:t>
            </w:r>
            <w:r w:rsidRPr="002344A8">
              <w:rPr>
                <w:sz w:val="24"/>
                <w:szCs w:val="24"/>
                <w:lang w:val="kk-KZ"/>
              </w:rPr>
              <w:t>жж</w:t>
            </w:r>
            <w:r w:rsidRPr="002344A8">
              <w:rPr>
                <w:sz w:val="24"/>
                <w:szCs w:val="24"/>
              </w:rPr>
              <w:t>.</w:t>
            </w:r>
          </w:p>
        </w:tc>
      </w:tr>
    </w:tbl>
    <w:p w14:paraId="3C5B3749" w14:textId="77777777" w:rsidR="002344A8" w:rsidRPr="002344A8" w:rsidRDefault="002344A8" w:rsidP="00B51291">
      <w:pPr>
        <w:ind w:firstLine="567"/>
        <w:contextualSpacing/>
        <w:jc w:val="both"/>
        <w:rPr>
          <w:sz w:val="24"/>
          <w:szCs w:val="24"/>
          <w:lang w:val="kk-KZ"/>
        </w:rPr>
      </w:pPr>
      <w:r w:rsidRPr="002344A8">
        <w:rPr>
          <w:sz w:val="24"/>
          <w:szCs w:val="24"/>
          <w:lang w:val="kk-KZ"/>
        </w:rPr>
        <w:t>d)техникалық және кәсіптік, орта білімнен кейінгі немесе жоғары білім базасында жеделдетілген оқу мерзімі бар қысқартылған жоғары білім БББ-на негізгі төлемге бейімдеу.</w:t>
      </w:r>
    </w:p>
    <w:p w14:paraId="1264B062" w14:textId="77777777" w:rsidR="002344A8" w:rsidRPr="002344A8" w:rsidRDefault="002344A8" w:rsidP="00B51291">
      <w:pPr>
        <w:ind w:firstLine="567"/>
        <w:contextualSpacing/>
        <w:jc w:val="both"/>
        <w:rPr>
          <w:sz w:val="24"/>
          <w:szCs w:val="24"/>
          <w:lang w:val="kk-KZ"/>
        </w:rPr>
      </w:pPr>
      <w:r w:rsidRPr="002344A8">
        <w:rPr>
          <w:sz w:val="24"/>
          <w:szCs w:val="24"/>
          <w:lang w:val="kk-KZ"/>
        </w:rPr>
        <w:t>Академик Е.А. Бөкетов атындағы Қарағанды университетінде мамандарды даярлау қашықтықтан білім беру технологияларын (ҚОТ) қолдана отырып, негізгі БББ-ға техникалық және кәсіптік, орта білімнен кейінгі білім беру базасында жеделдетілген оқу мерзімімен күндізгі уақытта жүзеге асырылады. Бұл қашықтықтан оқыту технологиясы мамандық пен курс бойынша оқу және әдістемелік материалдардың толық жиынтығын қамтитын электрондық оқу-әдістемелік кешендерді пайдалануға негізделген. Қашықтықтан оқытудың желілік технологиясы электрондық университет порталы арқылы іске асырылады idl.ksu.kz - ғаламдық Интернет желісінің көмегімен қашықтағы пайдаланушыларды оқытуға арналған заманауи бағдарламалық құрал.</w:t>
      </w:r>
    </w:p>
    <w:p w14:paraId="3BCF504E" w14:textId="77777777" w:rsidR="002344A8" w:rsidRPr="002344A8" w:rsidRDefault="002344A8" w:rsidP="00B51291">
      <w:pPr>
        <w:ind w:firstLine="567"/>
        <w:contextualSpacing/>
        <w:jc w:val="both"/>
        <w:rPr>
          <w:sz w:val="24"/>
          <w:szCs w:val="24"/>
          <w:lang w:val="kk-KZ"/>
        </w:rPr>
      </w:pPr>
      <w:r w:rsidRPr="002344A8">
        <w:rPr>
          <w:sz w:val="24"/>
          <w:szCs w:val="24"/>
          <w:lang w:val="kk-KZ"/>
        </w:rPr>
        <w:t>Қашықтықтан білім беру технологиялары бойынша білім алушыларға арналған оқу-әдістемелік база: Академик Е.А. Бөкетов атындағы Қарағанды университетінің кітапхана қоры; электрондық дәрістер, электрондық оқулықтар мен құралдар; презентациялар; бейне дәрістер мен бейнематериалдар; интернет ресурстары; спутниктік теледидар арналарына қолжетімділік; аудиоматериалдар.</w:t>
      </w:r>
    </w:p>
    <w:p w14:paraId="1B489CBA" w14:textId="77777777" w:rsidR="002344A8" w:rsidRPr="002344A8" w:rsidRDefault="002344A8" w:rsidP="00B51291">
      <w:pPr>
        <w:ind w:firstLine="567"/>
        <w:contextualSpacing/>
        <w:jc w:val="both"/>
        <w:rPr>
          <w:sz w:val="24"/>
          <w:szCs w:val="24"/>
          <w:lang w:val="kk-KZ"/>
        </w:rPr>
      </w:pPr>
      <w:r w:rsidRPr="002344A8">
        <w:rPr>
          <w:sz w:val="24"/>
          <w:szCs w:val="24"/>
          <w:lang w:val="kk-KZ"/>
        </w:rPr>
        <w:t>Осы технология бойынша 2017 жылдан бастап қазіргі уақытқа дейін 6в01511 - "География-тарих" ББ бойынша оқуға студенттерді қабылдау жүргізіледі.</w:t>
      </w:r>
    </w:p>
    <w:p w14:paraId="4BB13D9F" w14:textId="77777777" w:rsidR="002344A8" w:rsidRPr="002344A8" w:rsidRDefault="002344A8" w:rsidP="00B51291">
      <w:pPr>
        <w:ind w:firstLine="567"/>
        <w:contextualSpacing/>
        <w:jc w:val="both"/>
        <w:rPr>
          <w:sz w:val="24"/>
          <w:szCs w:val="24"/>
          <w:lang w:val="kk-KZ"/>
        </w:rPr>
      </w:pPr>
      <w:r w:rsidRPr="002344A8">
        <w:rPr>
          <w:sz w:val="24"/>
          <w:szCs w:val="24"/>
          <w:lang w:val="kk-KZ"/>
        </w:rPr>
        <w:t>e) үш тілде білім беру қызметін жоспарлау және ұйымдастыру: оқыту тілі, екінші және ағылшын тілдері</w:t>
      </w:r>
    </w:p>
    <w:p w14:paraId="6995E37C" w14:textId="77777777" w:rsidR="002344A8" w:rsidRPr="002344A8" w:rsidRDefault="002344A8" w:rsidP="00B51291">
      <w:pPr>
        <w:ind w:firstLine="567"/>
        <w:contextualSpacing/>
        <w:jc w:val="both"/>
        <w:rPr>
          <w:sz w:val="24"/>
          <w:szCs w:val="24"/>
          <w:lang w:val="kk-KZ"/>
        </w:rPr>
      </w:pPr>
      <w:r w:rsidRPr="002344A8">
        <w:rPr>
          <w:sz w:val="24"/>
          <w:szCs w:val="24"/>
          <w:lang w:val="kk-KZ"/>
        </w:rPr>
        <w:t>6В01511 - "География-тарих" БББ бойынша оқыту екі – қазақ және орыс тілдерінде жүргізіледі.</w:t>
      </w:r>
    </w:p>
    <w:p w14:paraId="36450D60" w14:textId="77777777" w:rsidR="002344A8" w:rsidRPr="002344A8" w:rsidRDefault="002344A8" w:rsidP="00B51291">
      <w:pPr>
        <w:ind w:firstLine="567"/>
        <w:contextualSpacing/>
        <w:jc w:val="both"/>
        <w:rPr>
          <w:sz w:val="24"/>
          <w:szCs w:val="24"/>
          <w:lang w:val="kk-KZ"/>
        </w:rPr>
      </w:pPr>
      <w:r w:rsidRPr="002344A8">
        <w:rPr>
          <w:sz w:val="24"/>
          <w:szCs w:val="24"/>
          <w:lang w:val="kk-KZ"/>
        </w:rPr>
        <w:t>f) емтиханды бірнеше емтихан алушы өткізеді (мүмкін болған жағдайда)</w:t>
      </w:r>
    </w:p>
    <w:p w14:paraId="121EE2FC" w14:textId="77777777" w:rsidR="002344A8" w:rsidRPr="002344A8" w:rsidRDefault="002344A8" w:rsidP="00B51291">
      <w:pPr>
        <w:ind w:firstLine="567"/>
        <w:contextualSpacing/>
        <w:jc w:val="both"/>
        <w:rPr>
          <w:sz w:val="24"/>
          <w:szCs w:val="24"/>
          <w:lang w:val="kk-KZ"/>
        </w:rPr>
      </w:pPr>
      <w:r w:rsidRPr="002344A8">
        <w:rPr>
          <w:sz w:val="24"/>
          <w:szCs w:val="24"/>
          <w:lang w:val="kk-KZ"/>
        </w:rPr>
        <w:t>6В01511-"География-Тарих" білім беру бағдарламасы бойынша емтихан сессиясы университеттің электрондық ресурстарының көмегімен жүзеге асырылады. Емтихандар оқу жұмысы жөніндегі деканның орынбасары, Офис-тіркеуші, диспетчер және емтихан алушы бақылайтын электрондық залдарда тестілеу түрінде тапсырылады. ҚБТ қолданатын бөлімшелерде емтиханды емтихан алушы бақылайды және прокторинг қолданылады.</w:t>
      </w:r>
    </w:p>
    <w:p w14:paraId="45F69F7C" w14:textId="77777777" w:rsidR="00F61373" w:rsidRDefault="002344A8" w:rsidP="00B51291">
      <w:pPr>
        <w:ind w:firstLine="567"/>
        <w:contextualSpacing/>
        <w:jc w:val="both"/>
        <w:rPr>
          <w:sz w:val="24"/>
          <w:szCs w:val="24"/>
          <w:lang w:val="kk-KZ"/>
        </w:rPr>
      </w:pPr>
      <w:r w:rsidRPr="002344A8">
        <w:rPr>
          <w:sz w:val="24"/>
          <w:szCs w:val="24"/>
          <w:lang w:val="kk-KZ"/>
        </w:rPr>
        <w:t xml:space="preserve">2. Кешенді кәсіптік бағдар беру жұмысының тиімділігі                                                            </w:t>
      </w:r>
    </w:p>
    <w:p w14:paraId="21512BE5" w14:textId="77777777" w:rsidR="002344A8" w:rsidRPr="002344A8" w:rsidRDefault="002344A8" w:rsidP="00B51291">
      <w:pPr>
        <w:ind w:firstLine="567"/>
        <w:contextualSpacing/>
        <w:jc w:val="both"/>
        <w:rPr>
          <w:sz w:val="24"/>
          <w:szCs w:val="24"/>
          <w:lang w:val="kk-KZ"/>
        </w:rPr>
      </w:pPr>
      <w:r w:rsidRPr="002344A8">
        <w:rPr>
          <w:sz w:val="24"/>
          <w:szCs w:val="24"/>
          <w:lang w:val="kk-KZ"/>
        </w:rPr>
        <w:t>a) Орта, техникалық және кәсіптік білім беру мекемелерімен өзар</w:t>
      </w:r>
      <w:r w:rsidR="00F61373">
        <w:rPr>
          <w:sz w:val="24"/>
          <w:szCs w:val="24"/>
          <w:lang w:val="kk-KZ"/>
        </w:rPr>
        <w:t xml:space="preserve">а іс-қимыл нәтижелері. </w:t>
      </w:r>
      <w:r w:rsidRPr="002344A8">
        <w:rPr>
          <w:sz w:val="24"/>
          <w:szCs w:val="24"/>
          <w:lang w:val="kk-KZ"/>
        </w:rPr>
        <w:t>Тұрақты жиынтықты қамтамасыз етуде кәсіби бағдар беру жұмысы ерекше рөл атқарады, ол жоспарлы сипатта болады. Е. А. Бөкетов атындағы Қарағанды университетінде университеттің кәсіптік бағдар беру жұмысының жылдық жоспарын және оқушылармен сыртқы кездесулер кестесін қалыптастыратын маркетинг және рекрутинг басқармасы жұмыс істейді. Бұл орталық жарнамалық өнімдерді әзірлейді, факультеттердің әлеуетті талапкерлермен және жұмыс берушілермен жұмыс жөніндегі қызметін үйлестіреді, қабылдау науқанын ұйымдастыруға және өткізуге жауапты университеттің қабылдау комиссиясымен тығыз өзара іс-әрекет жасайды. Университет жыл сайын жарнамалық-ақпараттық буклет шығарады, "Жастар әлемі. Мир молодежи" университеттік газетінің тақырыптық басылымдары жарияла</w:t>
      </w:r>
      <w:r w:rsidR="00F61373">
        <w:rPr>
          <w:sz w:val="24"/>
          <w:szCs w:val="24"/>
          <w:lang w:val="kk-KZ"/>
        </w:rPr>
        <w:t>нады. Жастар әлемі, академик Е.</w:t>
      </w:r>
      <w:r w:rsidRPr="002344A8">
        <w:rPr>
          <w:sz w:val="24"/>
          <w:szCs w:val="24"/>
          <w:lang w:val="kk-KZ"/>
        </w:rPr>
        <w:t xml:space="preserve">А.Бөкетов атындағы Қарағанды университетінің логотипі бар бейнероликтер, имидждік өнімдер дайындалады. Университет сайтында (е.ksu.kz) 3D </w:t>
      </w:r>
      <w:r w:rsidRPr="002344A8">
        <w:rPr>
          <w:sz w:val="24"/>
          <w:szCs w:val="24"/>
          <w:lang w:val="kk-KZ"/>
        </w:rPr>
        <w:lastRenderedPageBreak/>
        <w:t>форматында университет бойынша виртуалды экскурсия орналастырылды, факультет сайтында болашақ мамандардың кәсіби саласын көрсете отырып, 6В01511–"География-Тарих" білім беру бағдарламасы туралы толық ақпарат салынды</w:t>
      </w:r>
      <w:r w:rsidR="00F61373">
        <w:rPr>
          <w:sz w:val="24"/>
          <w:szCs w:val="24"/>
          <w:lang w:val="kk-KZ"/>
        </w:rPr>
        <w:t xml:space="preserve">. </w:t>
      </w:r>
      <w:r w:rsidRPr="002344A8">
        <w:rPr>
          <w:sz w:val="24"/>
          <w:szCs w:val="24"/>
          <w:lang w:val="kk-KZ"/>
        </w:rPr>
        <w:t>Сонымен қатар, консультациялық көмек көрсетіледі. Бұдан басқа, кәсіптік бағдар беру жұмыстары ҚР БҒМ университеттік пунктінің ҰБТ және Қарағанды университетінің оқу-әдістемелік және ғылыми-өндірістік кешенін өткізу бойынша қызметі арқылы жүргізіледі, оған қала мен облыстың негізгі мектептері кіреді. Жыл сайын география кафедрасының оқытушылары факультеттің кәсіптік бағдар беру жұмысы аясында Қазақстанның оңтүстік және батыс өңірлеріне барады. Бұл жұмыс талапкерлерді "Серпін" бағдарламасы бойынша біздің ЖОО-ға түсуге бағдарлау үшін орындалады және нәтижелері бойынша жыл сайын осы негізде осы ББ бойынша оқыту үшін топтар қабылданады.</w:t>
      </w:r>
    </w:p>
    <w:p w14:paraId="420DAD7C"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b) Жалпы орта және орта, техникалық, кәсіптік білім беру мекемелерінің оқушылары үшін пәндік олимпиадалар өткізу.                                                                    </w:t>
      </w:r>
    </w:p>
    <w:p w14:paraId="21C537DA" w14:textId="77777777" w:rsidR="002344A8" w:rsidRPr="002344A8" w:rsidRDefault="002344A8" w:rsidP="00B51291">
      <w:pPr>
        <w:ind w:firstLine="567"/>
        <w:contextualSpacing/>
        <w:jc w:val="both"/>
        <w:rPr>
          <w:sz w:val="24"/>
          <w:szCs w:val="24"/>
          <w:lang w:val="kk-KZ"/>
        </w:rPr>
      </w:pPr>
      <w:r w:rsidRPr="002344A8">
        <w:rPr>
          <w:sz w:val="24"/>
          <w:szCs w:val="24"/>
          <w:lang w:val="kk-KZ"/>
        </w:rPr>
        <w:t>Жыл сайын факультетте Қарағанды қаласы мен облыс оқушылары арасында пәндік олимпиада өткізіледі. Сондай-ақ, кәсіптік бағдар беру жұмысы аясында жыл сайын Ашық есік күні, академик Е.А. Бөкетов атындағы Қарағанды университетіне аудан оқушылары үшін экскурсиялар өткізіледі, бұл туралы БАҚ-та және түрлі сайттарда кеңінен жарияланады. Жыл сайын кафедра Ашық есік күніне қатысады, онда ЖОО-ның әлеуетті талапкерлерін ақпараттық мамандықтарды, атап айтқанда "6В01511-География-Тарих"білім беру бағдарламасын таңдауға бағыттайды.</w:t>
      </w:r>
    </w:p>
    <w:p w14:paraId="25FC7CD0" w14:textId="77777777" w:rsidR="002344A8" w:rsidRPr="002344A8" w:rsidRDefault="002344A8" w:rsidP="00B51291">
      <w:pPr>
        <w:ind w:firstLine="567"/>
        <w:contextualSpacing/>
        <w:jc w:val="both"/>
        <w:rPr>
          <w:sz w:val="24"/>
          <w:szCs w:val="24"/>
          <w:lang w:val="kk-KZ"/>
        </w:rPr>
      </w:pPr>
      <w:r w:rsidRPr="002344A8">
        <w:rPr>
          <w:sz w:val="24"/>
          <w:szCs w:val="24"/>
          <w:lang w:val="kk-KZ"/>
        </w:rPr>
        <w:t>Кафедра оқытушылары Қарағанды және облыс мектептерінде жыл сайын кәсіптік бағдар беру жұмыстарын жүргізеді, оңтүстік өңірлерге барады, осылайша академик Е.А. Бөкетов атындағы Қарағанды университетіне түсуге бағдарланған талапкерлердің негізгі тобы құрылады, олардың сауалнамалық мәліметтері факультеттерге атаулы жұмыс жүргізу үшін беріледі.</w:t>
      </w:r>
    </w:p>
    <w:p w14:paraId="624D1080" w14:textId="77777777" w:rsidR="002344A8" w:rsidRPr="002344A8" w:rsidRDefault="002344A8" w:rsidP="00B51291">
      <w:pPr>
        <w:ind w:firstLine="567"/>
        <w:contextualSpacing/>
        <w:jc w:val="both"/>
        <w:rPr>
          <w:sz w:val="24"/>
          <w:szCs w:val="24"/>
          <w:lang w:val="kk-KZ"/>
        </w:rPr>
      </w:pPr>
      <w:r w:rsidRPr="002344A8">
        <w:rPr>
          <w:sz w:val="24"/>
          <w:szCs w:val="24"/>
          <w:lang w:val="kk-KZ"/>
        </w:rPr>
        <w:t>Кафедрада кәсіптік бағдар беру жоспарына сәйкес талапкерлерге арналған ақпараттық-жарнамалық материалдар (буклеттер, бөлімнің ақпараттық парақшалары) әзірленді. Кафедра туралы ақпарат университет сайтында берілген. Кафедра жетекші ұйымдармен, кәсіпорындармен тығыз байланыста, білім беру бағдарламасының мамандануындағы тар жолдарды анықтау үшін осы ұйымдардың жетекші мамандарымен үнемі әңгімелесулер жүргізеді.</w:t>
      </w:r>
    </w:p>
    <w:p w14:paraId="417EEFA4"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Кәсіби бағыт берулік жұмыстар,  университетте немесе факультетте өткізілетін іс-шараларға қатысу, мектеп оқушылары арасында (мысалы, географиядан жыл сайынғы облыстық пәндік олимпиада), мұғалімдер мен студенттердің мектептерге баруы және онда шеберлік сабақтарын өткізу, әр түрлі мәдени және жаппай тәрбиелік іс-шаралар және т.б. жүргізіледі. </w:t>
      </w:r>
    </w:p>
    <w:p w14:paraId="3DBC4B0F" w14:textId="77777777" w:rsidR="002344A8" w:rsidRPr="002344A8" w:rsidRDefault="002344A8" w:rsidP="00B51291">
      <w:pPr>
        <w:ind w:firstLine="567"/>
        <w:contextualSpacing/>
        <w:jc w:val="both"/>
        <w:rPr>
          <w:sz w:val="24"/>
          <w:szCs w:val="24"/>
          <w:lang w:val="kk-KZ"/>
        </w:rPr>
      </w:pPr>
      <w:r w:rsidRPr="002344A8">
        <w:rPr>
          <w:sz w:val="24"/>
          <w:szCs w:val="24"/>
          <w:lang w:val="kk-KZ"/>
        </w:rPr>
        <w:t>в) Техникалық және кәсіптік, орта білімнен кейінгі білім беру мекемелерінің студенттерін студенттік үйірмелерге ғылыми-зерттеу жұмыстарына тарту.</w:t>
      </w:r>
    </w:p>
    <w:p w14:paraId="7B98482D" w14:textId="77777777" w:rsidR="002344A8" w:rsidRPr="002344A8" w:rsidRDefault="002344A8" w:rsidP="00B51291">
      <w:pPr>
        <w:ind w:firstLine="567"/>
        <w:contextualSpacing/>
        <w:jc w:val="both"/>
        <w:rPr>
          <w:sz w:val="24"/>
          <w:szCs w:val="24"/>
          <w:lang w:val="kk-KZ"/>
        </w:rPr>
      </w:pPr>
      <w:r w:rsidRPr="002344A8">
        <w:rPr>
          <w:sz w:val="24"/>
          <w:szCs w:val="24"/>
          <w:lang w:val="kk-KZ"/>
        </w:rPr>
        <w:t>Жыл сайын  «Академик Е.А. Бөкетов атындағы Қарағанды университетінің үздік студенті» байқауы аясында үздік студенттер «Жыл студенті», «Жыл зиялысы», «Жыл таланты», «Жыл спортшысы» номинациялары бойынша анықталады.</w:t>
      </w:r>
    </w:p>
    <w:p w14:paraId="1C15DC5D" w14:textId="77777777" w:rsidR="002344A8" w:rsidRPr="002344A8" w:rsidRDefault="002344A8" w:rsidP="00B51291">
      <w:pPr>
        <w:ind w:firstLine="567"/>
        <w:contextualSpacing/>
        <w:jc w:val="both"/>
        <w:rPr>
          <w:sz w:val="24"/>
          <w:szCs w:val="24"/>
          <w:lang w:val="kk-KZ"/>
        </w:rPr>
      </w:pPr>
      <w:r w:rsidRPr="002344A8">
        <w:rPr>
          <w:sz w:val="24"/>
          <w:szCs w:val="24"/>
          <w:lang w:val="kk-KZ"/>
        </w:rPr>
        <w:t>Студенттердің шығармашылық әлеуетін барынша арттыру мақсатында әдеби-сазды кештер, «Үздік студенттік ұжым» байқауы, «Біз – бір ел, бір халықпыз!» ұлттық мәдениеттер фестивалі өткізіледі.</w:t>
      </w:r>
    </w:p>
    <w:p w14:paraId="0DB39290" w14:textId="77777777" w:rsidR="002344A8" w:rsidRPr="002344A8" w:rsidRDefault="002344A8" w:rsidP="00B51291">
      <w:pPr>
        <w:ind w:firstLine="567"/>
        <w:contextualSpacing/>
        <w:jc w:val="both"/>
        <w:rPr>
          <w:sz w:val="24"/>
          <w:szCs w:val="24"/>
          <w:lang w:val="kk-KZ"/>
        </w:rPr>
      </w:pPr>
      <w:r w:rsidRPr="002344A8">
        <w:rPr>
          <w:sz w:val="24"/>
          <w:szCs w:val="24"/>
          <w:lang w:val="kk-KZ"/>
        </w:rPr>
        <w:t>Сондай-ақ, жыл сайын Халықаралық студенттер күні аясында «Біз – Қазақстанның болашағымыз!» атты студенттік жастар форумы өтеді.</w:t>
      </w:r>
    </w:p>
    <w:p w14:paraId="3D0A4952"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Барлық факультеттердің студенттері университетте ұйымдастырылатын және өткізілетін мәдени-демалыс іс-шараларына, сондай-ақ қоғамдық маңызы бар күндер </w:t>
      </w:r>
      <w:r w:rsidRPr="002344A8">
        <w:rPr>
          <w:sz w:val="24"/>
          <w:szCs w:val="24"/>
          <w:lang w:val="kk-KZ"/>
        </w:rPr>
        <w:lastRenderedPageBreak/>
        <w:t>мен іс-шараларға арналған қалалық, облыстық мерекелік бағдарламаларға, студенттік акцияларға, форумдарға, фестивальдерге белсене қатысады.</w:t>
      </w:r>
    </w:p>
    <w:p w14:paraId="4EABB2AB" w14:textId="77777777" w:rsidR="002344A8" w:rsidRPr="002344A8" w:rsidRDefault="002344A8" w:rsidP="00B51291">
      <w:pPr>
        <w:ind w:firstLine="567"/>
        <w:contextualSpacing/>
        <w:jc w:val="both"/>
        <w:rPr>
          <w:sz w:val="24"/>
          <w:szCs w:val="24"/>
          <w:lang w:val="kk-KZ"/>
        </w:rPr>
      </w:pPr>
      <w:r w:rsidRPr="002344A8">
        <w:rPr>
          <w:sz w:val="24"/>
          <w:szCs w:val="24"/>
          <w:lang w:val="kk-KZ"/>
        </w:rPr>
        <w:t>Жастар ісі жөніндегі комитет пен студенттік өзін-өзі басқару органдарының қызметі туралы ақпаратты академик Е.А. Бөкетов атындағы Қарағанды ​​университетінің ресми сайтында мақалалар, жазбалар, хабарландырулар, фотоматериалдар және т.б. орналастыру арқылы алуға болады.</w:t>
      </w:r>
    </w:p>
    <w:p w14:paraId="2BF228D5" w14:textId="77777777" w:rsidR="002344A8" w:rsidRPr="002344A8" w:rsidRDefault="002344A8" w:rsidP="00B51291">
      <w:pPr>
        <w:ind w:firstLine="567"/>
        <w:contextualSpacing/>
        <w:jc w:val="both"/>
        <w:rPr>
          <w:sz w:val="24"/>
          <w:szCs w:val="24"/>
          <w:lang w:val="kk-KZ"/>
        </w:rPr>
      </w:pPr>
      <w:r w:rsidRPr="002344A8">
        <w:rPr>
          <w:sz w:val="24"/>
          <w:szCs w:val="24"/>
          <w:lang w:val="kk-KZ"/>
        </w:rPr>
        <w:t>3. Оқушылардың оқудағы жетістіктері мен рухани дамуын қолдау және қамтамасыз ету бойынша кешенді жұмыс.</w:t>
      </w:r>
    </w:p>
    <w:p w14:paraId="04153DA3" w14:textId="77777777" w:rsidR="002344A8" w:rsidRPr="002344A8" w:rsidRDefault="002344A8" w:rsidP="00B51291">
      <w:pPr>
        <w:ind w:firstLine="567"/>
        <w:contextualSpacing/>
        <w:jc w:val="both"/>
        <w:rPr>
          <w:sz w:val="24"/>
          <w:szCs w:val="24"/>
          <w:lang w:val="kk-KZ"/>
        </w:rPr>
      </w:pPr>
      <w:r w:rsidRPr="002344A8">
        <w:rPr>
          <w:sz w:val="24"/>
          <w:szCs w:val="24"/>
          <w:lang w:val="kk-KZ"/>
        </w:rPr>
        <w:t>а) Бірінші курс студенттерін жоғары және жоғары оқу орнынан кейінгі білім беру ұйымдарындағы оқу жағдайларына бейімдеу жөніндегі шаралар.</w:t>
      </w:r>
    </w:p>
    <w:p w14:paraId="3DEA49EA" w14:textId="77777777" w:rsidR="002344A8" w:rsidRPr="002344A8" w:rsidRDefault="002344A8" w:rsidP="00B51291">
      <w:pPr>
        <w:ind w:firstLine="567"/>
        <w:contextualSpacing/>
        <w:jc w:val="both"/>
        <w:rPr>
          <w:sz w:val="24"/>
          <w:szCs w:val="24"/>
          <w:lang w:val="kk-KZ"/>
        </w:rPr>
      </w:pPr>
      <w:r w:rsidRPr="002344A8">
        <w:rPr>
          <w:sz w:val="24"/>
          <w:szCs w:val="24"/>
          <w:lang w:val="kk-KZ"/>
        </w:rPr>
        <w:t>Талапкерлерді білім беру бағдарламасына қабылдағаннан кейін кафедра кураторы мен оқытушылары студенттермен 1-ші курстан бастап бітіргенге дейін кәсіби және жеке құзыреттіліктерді қалыптастыру бойынша жүйелі және дәйекті жұмыс жүргізеді, бұл студенттердің академиялық мансабындағы прогреске ықпал етеді. 1 курсқа түскен студенттерді университет анықтамалық-нұсқаулықпен қамтамасыз етеді, нұсқаулықта: оқыту технологияларымен байланысты негізгі ұғымдар, оқу процесін ұйымдастыру ережелері, студенттерге арналған кітапхана, студенттерді қолдау қызметтері, факультеттер бойынша ақпараттар, академиялық ұтқырлықты іске асыру тетігі, оқытудағы бақылау түрлері, қашықтықтан білім беру технологиясы бойынша оқитын студентке арналған жадынама көрсетіледі және академиялық Е. А. Бөкетов атындағы Қарағанды университетінің нысандары мен әнұранының орналасу сызбасы көрсетіледі.</w:t>
      </w:r>
    </w:p>
    <w:p w14:paraId="60227C95" w14:textId="77777777" w:rsidR="002344A8" w:rsidRPr="002344A8" w:rsidRDefault="002344A8" w:rsidP="00B51291">
      <w:pPr>
        <w:ind w:firstLine="567"/>
        <w:contextualSpacing/>
        <w:jc w:val="both"/>
        <w:rPr>
          <w:sz w:val="24"/>
          <w:szCs w:val="24"/>
          <w:lang w:val="kk-KZ"/>
        </w:rPr>
      </w:pPr>
      <w:r w:rsidRPr="002344A8">
        <w:rPr>
          <w:sz w:val="24"/>
          <w:szCs w:val="24"/>
          <w:lang w:val="kk-KZ"/>
        </w:rPr>
        <w:t>Жыл сайын университетпен танысу апталығы ішінде 1 курс студенттері үшін әкімшілікпен, басқа қызметтердің өкілдерімен, кафедраның арнайы қызметкерлерімен кездесулер өткізіледі. Осы мақсатта кітап көрмелері, кітапхана мен оқу залдарына бару, университет кітапханасының қызметкерлерімен кездесулер ұйымдастырылады.</w:t>
      </w:r>
    </w:p>
    <w:p w14:paraId="26125385" w14:textId="77777777" w:rsidR="002344A8" w:rsidRPr="002344A8" w:rsidRDefault="002344A8" w:rsidP="00B51291">
      <w:pPr>
        <w:ind w:firstLine="567"/>
        <w:contextualSpacing/>
        <w:jc w:val="both"/>
        <w:rPr>
          <w:sz w:val="24"/>
          <w:szCs w:val="24"/>
          <w:lang w:val="kk-KZ"/>
        </w:rPr>
      </w:pPr>
      <w:r w:rsidRPr="002344A8">
        <w:rPr>
          <w:sz w:val="24"/>
          <w:szCs w:val="24"/>
          <w:lang w:val="kk-KZ"/>
        </w:rPr>
        <w:t>b) академиялық талаптарға сай келмейтін студенттерге , арнайы академиялық қолдау көрсету үшін көмек болуы (Қосымша кеңес беру немесе қосымша сабақтар өткізу).</w:t>
      </w:r>
    </w:p>
    <w:p w14:paraId="281AE4AB"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Университетте білім беру бағдарламаларының түрлері мен білім беру деңгейлері бойынша студенттер контингентінің электрондық базасы бар. Академик Е. А. Бөкетов атындағы Қарағанды университетінің электрондық университеті жүйесінде (e.ksu.kz) Офис-тіркеуші "Кредиттік технология" модулі арқылы білім беру бағдарламалары бойынша студенттер контингентінің электрондық базасымен жұмыс істеуге мүмкіндігі бар. </w:t>
      </w:r>
    </w:p>
    <w:p w14:paraId="2AC3354F"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 Бағдарлама студенттері  «Электрондық университет» бағдарламалық кешенінің (e.ksu.kz) – «Студенттің жеке кабинеті» модулін пайдалану арқылы жеке оқу жетістіктерін бақылау мүмкіндігі бар. Бұл модульге кіру әрбір студенттің авторизацияланған логині арқылы жүзеге асырылады. Студент ағымдық  және кезеңдік бақылауларды, сондай-ақ емтихан сессияларын тапсыру нәтижелерін көре алады.</w:t>
      </w:r>
    </w:p>
    <w:p w14:paraId="1DE0F297"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c) Отан сүйгіштікті, азаматтықты, интернационализмді, жоғары мораль мен адамгершілікті, құқықтық мәдениетті, конфессияаралық толеранттылықты қалыптастыруға бағытталған тәрбие қызметі Академик Е. А. Бөкетов атындағы Қарағанды университетінде білім алушылар мен қызметкерлерге қызмет көрсету орталығы – ҚОҚКО жұмыс істейді. </w:t>
      </w:r>
    </w:p>
    <w:p w14:paraId="59C74AFE" w14:textId="77777777" w:rsidR="002344A8" w:rsidRPr="002344A8" w:rsidRDefault="002344A8" w:rsidP="00B51291">
      <w:pPr>
        <w:ind w:firstLine="567"/>
        <w:contextualSpacing/>
        <w:jc w:val="both"/>
        <w:rPr>
          <w:sz w:val="24"/>
          <w:szCs w:val="24"/>
          <w:lang w:val="kk-KZ"/>
        </w:rPr>
      </w:pPr>
      <w:r w:rsidRPr="002344A8">
        <w:rPr>
          <w:sz w:val="24"/>
          <w:szCs w:val="24"/>
          <w:lang w:val="kk-KZ"/>
        </w:rPr>
        <w:t xml:space="preserve">Студенттердің білім беру мақсаттарын іске асыру үшін Академик Е. А. Бөкетов атындағы Қарағанды университетінің тіркеуші кеңсесі білім алушылардың игерілген кредиттерін есепке алуды ұйымдастыруды, басшылық етуді және бақылауды, ҚР БҒМ нормативтік және регламенттеуші құжаттарының талаптарына сәйкес оқу жетістіктерінің бүкіл тарихын жүргізуді жүзеге асырады. Жеке және мәдени қажеттіліктерді қанағаттандыру үшін студенттер сарайы жұмыс істейді, ол жеке </w:t>
      </w:r>
      <w:r w:rsidRPr="002344A8">
        <w:rPr>
          <w:sz w:val="24"/>
          <w:szCs w:val="24"/>
          <w:lang w:val="kk-KZ"/>
        </w:rPr>
        <w:lastRenderedPageBreak/>
        <w:t>тұлғаның шығармашылық, рухани және физикалық мүмкіндіктерін қалыптастыру және дамыту, студенттердің азаматтық пен отансүйгіштікке тәрбиелеу, халықтық дәстүрлерді құрметтеу, жастарды әлемдік және отандық мәдениеттің жетістіктерімен таныстыру үшін қажетті жағдайлар жасауға ықпал етеді. Студенттер сарайында мәдени-бұқаралық іс-шараларды ұйымдастыруға және өткізуге қатысатын шығармашылық студенттік ұжымдар табысты жұмыс істейді.</w:t>
      </w:r>
    </w:p>
    <w:p w14:paraId="4D94DEB2" w14:textId="77777777" w:rsidR="002344A8" w:rsidRPr="002344A8" w:rsidRDefault="002344A8" w:rsidP="00B51291">
      <w:pPr>
        <w:ind w:firstLine="567"/>
        <w:jc w:val="both"/>
        <w:rPr>
          <w:sz w:val="24"/>
          <w:szCs w:val="24"/>
          <w:lang w:val="kk-KZ"/>
        </w:rPr>
      </w:pPr>
      <w:r w:rsidRPr="002344A8">
        <w:rPr>
          <w:sz w:val="24"/>
          <w:szCs w:val="24"/>
          <w:lang w:val="kk-KZ"/>
        </w:rPr>
        <w:t>Ғылыми кітапхана қолдау қызметі ретінде оқу процесін, ғылыми және оқу-әдістемелік әдебиеттермен Ғылыми-зерттеу және тәрбие жұмысын қамтамасыз етеді, ақпараттық және кітапханалық-библиографиялық ресурстар жасайды, пайдаланушылардың әлемдік ақпараттық ресурстарға кең қолжетімділігін қамтамасыз етеді, студенттердің ақпараттық мәдениетін дамытуға жәрдемдеседі. Қазіргі уақытта Академик Е. А. Бөкетов атындағы Қарағанды университетінің кітапханасында ғылыми, оқу, оқу-әдістемелік және көркем әдебиеттің 1 800 000 дана кітап қоры бар. Кітапхана құрылымында 12 оқу залы, 12 абонемент, 7 электрондық ресурстар залы бар. Кітапханадағы орындардың саны-1180.</w:t>
      </w:r>
    </w:p>
    <w:p w14:paraId="63302622" w14:textId="77777777" w:rsidR="002344A8" w:rsidRPr="002344A8" w:rsidRDefault="002344A8" w:rsidP="00B51291">
      <w:pPr>
        <w:ind w:firstLine="567"/>
        <w:jc w:val="both"/>
        <w:rPr>
          <w:sz w:val="24"/>
          <w:szCs w:val="24"/>
          <w:lang w:val="kk-KZ"/>
        </w:rPr>
      </w:pPr>
      <w:r w:rsidRPr="002344A8">
        <w:rPr>
          <w:sz w:val="24"/>
          <w:szCs w:val="24"/>
          <w:lang w:val="kk-KZ"/>
        </w:rPr>
        <w:t>Академик Е. А. Бөкетов атындағы Қарағанды университетінің Ғылыми кітапханасының қызметі университеттің білім беру және ғылыми қызметін оқу және ғылыми әдебиеттермен, сондай-ақ ғылым, білім, мәдениет саласындағы жаңа жетістіктер туралы ақпаратпен уақтылы қамтамасыз етуге, пайдаланушыларға ақпараттық және кітапханалық қызмет көрсету сапасын арттыруға бағытталған.</w:t>
      </w:r>
    </w:p>
    <w:p w14:paraId="4933CD87" w14:textId="77777777" w:rsidR="002344A8" w:rsidRDefault="002344A8" w:rsidP="00B51291">
      <w:pPr>
        <w:ind w:firstLine="567"/>
        <w:jc w:val="both"/>
        <w:rPr>
          <w:sz w:val="24"/>
          <w:szCs w:val="24"/>
          <w:lang w:val="kk-KZ"/>
        </w:rPr>
      </w:pPr>
      <w:r w:rsidRPr="002344A8">
        <w:rPr>
          <w:sz w:val="24"/>
          <w:szCs w:val="24"/>
          <w:lang w:val="kk-KZ"/>
        </w:rPr>
        <w:t>Кітапхананың кітап қоры ғылыми, оқу, оқу-әдістемелік және көркем әдебиеттің 1 807 579 данасын құрайды. Қор құрамында-монографиялар, ғылыми конференциялар материалдары, ғылыми мақалалар жинақтары, диссертациялардың авторефераттары, сөздіктер, анықтамалықтар, энциклопедиялар, ғылыми журналдар бар. Кітап қорының құрылымы келесідей:</w:t>
      </w:r>
    </w:p>
    <w:p w14:paraId="63609273" w14:textId="77777777" w:rsidR="00014DDC" w:rsidRPr="002344A8" w:rsidRDefault="00014DDC" w:rsidP="00014DDC">
      <w:pPr>
        <w:jc w:val="both"/>
        <w:rPr>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94"/>
        <w:gridCol w:w="659"/>
        <w:gridCol w:w="2911"/>
        <w:gridCol w:w="794"/>
      </w:tblGrid>
      <w:tr w:rsidR="002344A8" w:rsidRPr="002344A8" w14:paraId="57EB3886" w14:textId="77777777" w:rsidTr="002344A8">
        <w:tc>
          <w:tcPr>
            <w:tcW w:w="4923" w:type="dxa"/>
            <w:gridSpan w:val="2"/>
            <w:shd w:val="clear" w:color="auto" w:fill="auto"/>
          </w:tcPr>
          <w:p w14:paraId="0ADF40E3" w14:textId="77777777" w:rsidR="002344A8" w:rsidRPr="002344A8" w:rsidRDefault="002344A8" w:rsidP="00B51291">
            <w:pPr>
              <w:pStyle w:val="1"/>
              <w:spacing w:before="0" w:after="0"/>
              <w:ind w:firstLine="567"/>
              <w:textAlignment w:val="baseline"/>
              <w:rPr>
                <w:rFonts w:ascii="Times New Roman" w:hAnsi="Times New Roman"/>
                <w:b w:val="0"/>
                <w:sz w:val="24"/>
                <w:szCs w:val="24"/>
                <w:lang w:val="kk-KZ"/>
              </w:rPr>
            </w:pPr>
            <w:r w:rsidRPr="002344A8">
              <w:rPr>
                <w:rFonts w:ascii="Times New Roman" w:hAnsi="Times New Roman"/>
                <w:b w:val="0"/>
                <w:sz w:val="24"/>
                <w:szCs w:val="24"/>
                <w:lang w:val="kk-KZ"/>
              </w:rPr>
              <w:t>Оқу және оқу-әдістемелік әдебиет</w:t>
            </w:r>
          </w:p>
        </w:tc>
        <w:tc>
          <w:tcPr>
            <w:tcW w:w="659" w:type="dxa"/>
            <w:vMerge w:val="restart"/>
            <w:shd w:val="clear" w:color="auto" w:fill="auto"/>
          </w:tcPr>
          <w:p w14:paraId="31C908A7"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rPr>
            </w:pPr>
            <w:r w:rsidRPr="002344A8">
              <w:rPr>
                <w:rFonts w:ascii="Times New Roman" w:hAnsi="Times New Roman"/>
                <w:b w:val="0"/>
                <w:sz w:val="24"/>
                <w:szCs w:val="24"/>
              </w:rPr>
              <w:t>%</w:t>
            </w:r>
          </w:p>
        </w:tc>
        <w:tc>
          <w:tcPr>
            <w:tcW w:w="2911" w:type="dxa"/>
            <w:vMerge w:val="restart"/>
            <w:shd w:val="clear" w:color="auto" w:fill="auto"/>
          </w:tcPr>
          <w:p w14:paraId="085DAD63"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rPr>
            </w:pPr>
            <w:r w:rsidRPr="002344A8">
              <w:rPr>
                <w:rFonts w:ascii="Times New Roman" w:hAnsi="Times New Roman"/>
                <w:b w:val="0"/>
                <w:sz w:val="24"/>
                <w:szCs w:val="24"/>
              </w:rPr>
              <w:t>Ғылыми әдебиеттер</w:t>
            </w:r>
          </w:p>
        </w:tc>
        <w:tc>
          <w:tcPr>
            <w:tcW w:w="794" w:type="dxa"/>
            <w:vMerge w:val="restart"/>
            <w:shd w:val="clear" w:color="auto" w:fill="auto"/>
          </w:tcPr>
          <w:p w14:paraId="0CD163B8" w14:textId="77777777" w:rsidR="002344A8" w:rsidRPr="002344A8" w:rsidRDefault="002344A8" w:rsidP="00B51291">
            <w:pPr>
              <w:pStyle w:val="1"/>
              <w:spacing w:before="0" w:after="0"/>
              <w:ind w:firstLine="567"/>
              <w:textAlignment w:val="baseline"/>
              <w:rPr>
                <w:rFonts w:ascii="Times New Roman" w:hAnsi="Times New Roman"/>
                <w:b w:val="0"/>
                <w:sz w:val="24"/>
                <w:szCs w:val="24"/>
              </w:rPr>
            </w:pPr>
            <w:r w:rsidRPr="002344A8">
              <w:rPr>
                <w:rFonts w:ascii="Times New Roman" w:hAnsi="Times New Roman"/>
                <w:b w:val="0"/>
                <w:sz w:val="24"/>
                <w:szCs w:val="24"/>
              </w:rPr>
              <w:t>%</w:t>
            </w:r>
          </w:p>
        </w:tc>
      </w:tr>
      <w:tr w:rsidR="002344A8" w:rsidRPr="002344A8" w14:paraId="5554EB92" w14:textId="77777777" w:rsidTr="002344A8">
        <w:tc>
          <w:tcPr>
            <w:tcW w:w="2429" w:type="dxa"/>
            <w:shd w:val="clear" w:color="auto" w:fill="auto"/>
          </w:tcPr>
          <w:p w14:paraId="75E44CBC" w14:textId="77777777" w:rsidR="002344A8" w:rsidRPr="002344A8" w:rsidRDefault="002344A8" w:rsidP="00B51291">
            <w:pPr>
              <w:pStyle w:val="1"/>
              <w:spacing w:before="0" w:after="0"/>
              <w:ind w:firstLine="567"/>
              <w:textAlignment w:val="baseline"/>
              <w:rPr>
                <w:rFonts w:ascii="Times New Roman" w:hAnsi="Times New Roman"/>
                <w:b w:val="0"/>
                <w:sz w:val="24"/>
                <w:szCs w:val="24"/>
                <w:lang w:val="kk-KZ"/>
              </w:rPr>
            </w:pPr>
            <w:r w:rsidRPr="002344A8">
              <w:rPr>
                <w:rFonts w:ascii="Times New Roman" w:hAnsi="Times New Roman"/>
                <w:b w:val="0"/>
                <w:sz w:val="24"/>
                <w:szCs w:val="24"/>
                <w:lang w:val="kk-KZ"/>
              </w:rPr>
              <w:t>Оқу</w:t>
            </w:r>
          </w:p>
        </w:tc>
        <w:tc>
          <w:tcPr>
            <w:tcW w:w="2494" w:type="dxa"/>
            <w:shd w:val="clear" w:color="auto" w:fill="auto"/>
          </w:tcPr>
          <w:p w14:paraId="5260C341" w14:textId="77777777" w:rsidR="002344A8" w:rsidRPr="002344A8" w:rsidRDefault="002344A8" w:rsidP="00B51291">
            <w:pPr>
              <w:pStyle w:val="1"/>
              <w:spacing w:before="0" w:after="0"/>
              <w:ind w:firstLine="567"/>
              <w:textAlignment w:val="baseline"/>
              <w:rPr>
                <w:rFonts w:ascii="Times New Roman" w:hAnsi="Times New Roman"/>
                <w:b w:val="0"/>
                <w:sz w:val="24"/>
                <w:szCs w:val="24"/>
              </w:rPr>
            </w:pPr>
            <w:r w:rsidRPr="002344A8">
              <w:rPr>
                <w:rFonts w:ascii="Times New Roman" w:hAnsi="Times New Roman"/>
                <w:b w:val="0"/>
                <w:sz w:val="24"/>
                <w:szCs w:val="24"/>
              </w:rPr>
              <w:t>В т.ч. учебно-методическая</w:t>
            </w:r>
          </w:p>
        </w:tc>
        <w:tc>
          <w:tcPr>
            <w:tcW w:w="659" w:type="dxa"/>
            <w:vMerge/>
            <w:shd w:val="clear" w:color="auto" w:fill="auto"/>
          </w:tcPr>
          <w:p w14:paraId="652F714C"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rPr>
            </w:pPr>
          </w:p>
        </w:tc>
        <w:tc>
          <w:tcPr>
            <w:tcW w:w="2911" w:type="dxa"/>
            <w:vMerge/>
            <w:shd w:val="clear" w:color="auto" w:fill="auto"/>
          </w:tcPr>
          <w:p w14:paraId="681A64E5"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rPr>
            </w:pPr>
          </w:p>
        </w:tc>
        <w:tc>
          <w:tcPr>
            <w:tcW w:w="794" w:type="dxa"/>
            <w:vMerge/>
            <w:shd w:val="clear" w:color="auto" w:fill="auto"/>
          </w:tcPr>
          <w:p w14:paraId="579DA1CC" w14:textId="77777777" w:rsidR="002344A8" w:rsidRPr="002344A8" w:rsidRDefault="002344A8" w:rsidP="00B51291">
            <w:pPr>
              <w:pStyle w:val="1"/>
              <w:spacing w:before="0" w:after="0"/>
              <w:ind w:firstLine="567"/>
              <w:textAlignment w:val="baseline"/>
              <w:rPr>
                <w:rFonts w:ascii="Times New Roman" w:hAnsi="Times New Roman"/>
                <w:b w:val="0"/>
                <w:sz w:val="24"/>
                <w:szCs w:val="24"/>
              </w:rPr>
            </w:pPr>
          </w:p>
        </w:tc>
      </w:tr>
      <w:tr w:rsidR="002344A8" w:rsidRPr="002344A8" w14:paraId="7C787D61" w14:textId="77777777" w:rsidTr="002344A8">
        <w:tc>
          <w:tcPr>
            <w:tcW w:w="2429" w:type="dxa"/>
            <w:shd w:val="clear" w:color="auto" w:fill="auto"/>
          </w:tcPr>
          <w:p w14:paraId="35DE1F6C" w14:textId="77777777" w:rsidR="002344A8" w:rsidRPr="002344A8" w:rsidRDefault="002344A8" w:rsidP="00B51291">
            <w:pPr>
              <w:pStyle w:val="1"/>
              <w:spacing w:before="0" w:after="0"/>
              <w:ind w:firstLine="567"/>
              <w:textAlignment w:val="baseline"/>
              <w:rPr>
                <w:rFonts w:ascii="Times New Roman" w:hAnsi="Times New Roman"/>
                <w:b w:val="0"/>
                <w:sz w:val="24"/>
                <w:szCs w:val="24"/>
              </w:rPr>
            </w:pPr>
            <w:r w:rsidRPr="002344A8">
              <w:rPr>
                <w:rFonts w:ascii="Times New Roman" w:hAnsi="Times New Roman"/>
                <w:b w:val="0"/>
                <w:sz w:val="24"/>
                <w:szCs w:val="24"/>
              </w:rPr>
              <w:t>99</w:t>
            </w:r>
            <w:r w:rsidRPr="002344A8">
              <w:rPr>
                <w:rFonts w:ascii="Times New Roman" w:hAnsi="Times New Roman"/>
                <w:b w:val="0"/>
                <w:sz w:val="24"/>
                <w:szCs w:val="24"/>
                <w:lang w:val="kk-KZ"/>
              </w:rPr>
              <w:t>1</w:t>
            </w:r>
            <w:r w:rsidRPr="002344A8">
              <w:rPr>
                <w:rFonts w:ascii="Times New Roman" w:hAnsi="Times New Roman"/>
                <w:b w:val="0"/>
                <w:sz w:val="24"/>
                <w:szCs w:val="24"/>
              </w:rPr>
              <w:t> </w:t>
            </w:r>
            <w:r w:rsidRPr="002344A8">
              <w:rPr>
                <w:rFonts w:ascii="Times New Roman" w:hAnsi="Times New Roman"/>
                <w:b w:val="0"/>
                <w:sz w:val="24"/>
                <w:szCs w:val="24"/>
                <w:lang w:val="kk-KZ"/>
              </w:rPr>
              <w:t>367</w:t>
            </w:r>
            <w:r w:rsidRPr="002344A8">
              <w:rPr>
                <w:rFonts w:ascii="Times New Roman" w:hAnsi="Times New Roman"/>
                <w:b w:val="0"/>
                <w:sz w:val="24"/>
                <w:szCs w:val="24"/>
              </w:rPr>
              <w:t xml:space="preserve"> экз.</w:t>
            </w:r>
          </w:p>
        </w:tc>
        <w:tc>
          <w:tcPr>
            <w:tcW w:w="2494" w:type="dxa"/>
            <w:shd w:val="clear" w:color="auto" w:fill="auto"/>
          </w:tcPr>
          <w:p w14:paraId="256854D8" w14:textId="77777777" w:rsidR="002344A8" w:rsidRPr="002344A8" w:rsidRDefault="002344A8" w:rsidP="00B51291">
            <w:pPr>
              <w:pStyle w:val="1"/>
              <w:spacing w:before="0" w:after="0"/>
              <w:ind w:firstLine="567"/>
              <w:textAlignment w:val="baseline"/>
              <w:rPr>
                <w:rFonts w:ascii="Times New Roman" w:hAnsi="Times New Roman"/>
                <w:b w:val="0"/>
                <w:sz w:val="24"/>
                <w:szCs w:val="24"/>
              </w:rPr>
            </w:pPr>
            <w:r w:rsidRPr="002344A8">
              <w:rPr>
                <w:rFonts w:ascii="Times New Roman" w:hAnsi="Times New Roman"/>
                <w:b w:val="0"/>
                <w:sz w:val="24"/>
                <w:szCs w:val="24"/>
              </w:rPr>
              <w:t>2</w:t>
            </w:r>
            <w:r w:rsidRPr="002344A8">
              <w:rPr>
                <w:rFonts w:ascii="Times New Roman" w:hAnsi="Times New Roman"/>
                <w:b w:val="0"/>
                <w:sz w:val="24"/>
                <w:szCs w:val="24"/>
                <w:lang w:val="kk-KZ"/>
              </w:rPr>
              <w:t>16 714</w:t>
            </w:r>
            <w:r w:rsidRPr="002344A8">
              <w:rPr>
                <w:rFonts w:ascii="Times New Roman" w:hAnsi="Times New Roman"/>
                <w:b w:val="0"/>
                <w:sz w:val="24"/>
                <w:szCs w:val="24"/>
              </w:rPr>
              <w:t xml:space="preserve"> экз.</w:t>
            </w:r>
          </w:p>
        </w:tc>
        <w:tc>
          <w:tcPr>
            <w:tcW w:w="659" w:type="dxa"/>
            <w:shd w:val="clear" w:color="auto" w:fill="auto"/>
          </w:tcPr>
          <w:p w14:paraId="2E8B9772"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lang w:val="kk-KZ"/>
              </w:rPr>
            </w:pPr>
            <w:r w:rsidRPr="002344A8">
              <w:rPr>
                <w:rFonts w:ascii="Times New Roman" w:hAnsi="Times New Roman"/>
                <w:b w:val="0"/>
                <w:sz w:val="24"/>
                <w:szCs w:val="24"/>
                <w:lang w:val="kk-KZ"/>
              </w:rPr>
              <w:t xml:space="preserve"> 70</w:t>
            </w:r>
          </w:p>
        </w:tc>
        <w:tc>
          <w:tcPr>
            <w:tcW w:w="2911" w:type="dxa"/>
            <w:shd w:val="clear" w:color="auto" w:fill="auto"/>
          </w:tcPr>
          <w:p w14:paraId="3C3DB400" w14:textId="77777777" w:rsidR="002344A8" w:rsidRPr="002344A8" w:rsidRDefault="002344A8" w:rsidP="00B51291">
            <w:pPr>
              <w:pStyle w:val="1"/>
              <w:spacing w:before="0" w:after="0"/>
              <w:ind w:firstLine="567"/>
              <w:textAlignment w:val="baseline"/>
              <w:rPr>
                <w:rFonts w:ascii="Times New Roman" w:hAnsi="Times New Roman"/>
                <w:b w:val="0"/>
                <w:sz w:val="24"/>
                <w:szCs w:val="24"/>
                <w:highlight w:val="cyan"/>
              </w:rPr>
            </w:pPr>
            <w:r w:rsidRPr="002344A8">
              <w:rPr>
                <w:rFonts w:ascii="Times New Roman" w:hAnsi="Times New Roman"/>
                <w:b w:val="0"/>
                <w:sz w:val="24"/>
                <w:szCs w:val="24"/>
                <w:lang w:val="kk-KZ"/>
              </w:rPr>
              <w:t>530 906</w:t>
            </w:r>
            <w:r w:rsidRPr="002344A8">
              <w:rPr>
                <w:rFonts w:ascii="Times New Roman" w:hAnsi="Times New Roman"/>
                <w:b w:val="0"/>
                <w:sz w:val="24"/>
                <w:szCs w:val="24"/>
              </w:rPr>
              <w:t xml:space="preserve"> экз.</w:t>
            </w:r>
          </w:p>
        </w:tc>
        <w:tc>
          <w:tcPr>
            <w:tcW w:w="794" w:type="dxa"/>
            <w:shd w:val="clear" w:color="auto" w:fill="auto"/>
          </w:tcPr>
          <w:p w14:paraId="262F37B2" w14:textId="77777777" w:rsidR="002344A8" w:rsidRPr="002344A8" w:rsidRDefault="002344A8" w:rsidP="00B51291">
            <w:pPr>
              <w:pStyle w:val="1"/>
              <w:spacing w:before="0" w:after="0"/>
              <w:ind w:firstLine="567"/>
              <w:textAlignment w:val="baseline"/>
              <w:rPr>
                <w:rFonts w:ascii="Times New Roman" w:hAnsi="Times New Roman"/>
                <w:b w:val="0"/>
                <w:sz w:val="24"/>
                <w:szCs w:val="24"/>
                <w:lang w:val="kk-KZ"/>
              </w:rPr>
            </w:pPr>
            <w:r w:rsidRPr="002344A8">
              <w:rPr>
                <w:rFonts w:ascii="Times New Roman" w:hAnsi="Times New Roman"/>
                <w:b w:val="0"/>
                <w:sz w:val="24"/>
                <w:szCs w:val="24"/>
                <w:lang w:val="kk-KZ"/>
              </w:rPr>
              <w:t>30</w:t>
            </w:r>
          </w:p>
        </w:tc>
      </w:tr>
    </w:tbl>
    <w:p w14:paraId="356EEAA6" w14:textId="77777777" w:rsidR="002344A8" w:rsidRPr="002344A8" w:rsidRDefault="002344A8" w:rsidP="00B51291">
      <w:pPr>
        <w:ind w:firstLine="567"/>
        <w:jc w:val="both"/>
        <w:rPr>
          <w:sz w:val="24"/>
          <w:szCs w:val="24"/>
          <w:lang w:val="kk-KZ"/>
        </w:rPr>
      </w:pPr>
    </w:p>
    <w:p w14:paraId="7B2CB83F" w14:textId="77777777" w:rsidR="002344A8" w:rsidRPr="002344A8" w:rsidRDefault="002344A8" w:rsidP="00B51291">
      <w:pPr>
        <w:ind w:firstLine="567"/>
        <w:jc w:val="both"/>
        <w:rPr>
          <w:sz w:val="24"/>
          <w:szCs w:val="24"/>
          <w:lang w:val="kk-KZ"/>
        </w:rPr>
      </w:pPr>
      <w:r w:rsidRPr="002344A8">
        <w:rPr>
          <w:sz w:val="24"/>
          <w:szCs w:val="24"/>
          <w:lang w:val="kk-KZ"/>
        </w:rPr>
        <w:t>Кітап қоры тұтастай алғанда жыл сайын 4,5% - 5% - ға жаңартылады, Бұл "Мемлекеттік білім беру ұйымдары кітапханаларының қорын қалыптастыру, пайдалану және сақтау жөніндегі қағидаларға"сәйкес келеді. ҚР БҒМ 2016 жылғы 19 қаңтардағы № 44 бұйрығы (29-тармақ өзгертілді-2021.05.13 № 211)</w:t>
      </w:r>
    </w:p>
    <w:p w14:paraId="7DA52FD6" w14:textId="77777777" w:rsidR="002344A8" w:rsidRDefault="002344A8" w:rsidP="00B51291">
      <w:pPr>
        <w:ind w:firstLine="567"/>
        <w:jc w:val="both"/>
        <w:rPr>
          <w:sz w:val="24"/>
          <w:szCs w:val="24"/>
          <w:lang w:val="kk-KZ"/>
        </w:rPr>
      </w:pPr>
      <w:r w:rsidRPr="002344A8">
        <w:rPr>
          <w:sz w:val="24"/>
          <w:szCs w:val="24"/>
          <w:lang w:val="kk-KZ"/>
        </w:rPr>
        <w:t>Жыл сайын жаңа кітаптар сатып алуға 50 млн. теңгеден астам қаражат бөлінеді. Жаңа кітаптарды сатып алу кафедралар мен факультеттердің өтінімдеріне сәйкес жүзеге асырылады, олардың саны соңғы бес жылда 49 134 дананы құрады, оның ішінде жылдар бойынша:</w:t>
      </w:r>
    </w:p>
    <w:p w14:paraId="452914C3" w14:textId="77777777" w:rsidR="00014DDC" w:rsidRPr="002344A8" w:rsidRDefault="00014DDC" w:rsidP="00B51291">
      <w:pPr>
        <w:ind w:firstLine="567"/>
        <w:jc w:val="both"/>
        <w:rPr>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84"/>
        <w:gridCol w:w="1784"/>
        <w:gridCol w:w="1917"/>
        <w:gridCol w:w="1885"/>
      </w:tblGrid>
      <w:tr w:rsidR="002344A8" w:rsidRPr="002344A8" w14:paraId="537A656C" w14:textId="77777777" w:rsidTr="002344A8">
        <w:tc>
          <w:tcPr>
            <w:tcW w:w="1843" w:type="dxa"/>
            <w:shd w:val="clear" w:color="auto" w:fill="auto"/>
          </w:tcPr>
          <w:p w14:paraId="540E4598" w14:textId="77777777" w:rsidR="002344A8" w:rsidRPr="002344A8" w:rsidRDefault="002344A8" w:rsidP="00014DDC">
            <w:pPr>
              <w:pStyle w:val="1"/>
              <w:spacing w:before="0" w:after="0"/>
              <w:ind w:firstLine="0"/>
              <w:textAlignment w:val="baseline"/>
              <w:rPr>
                <w:rFonts w:ascii="Times New Roman" w:hAnsi="Times New Roman"/>
                <w:b w:val="0"/>
                <w:sz w:val="24"/>
                <w:szCs w:val="24"/>
                <w:lang w:val="kk-KZ"/>
              </w:rPr>
            </w:pPr>
            <w:r w:rsidRPr="002344A8">
              <w:rPr>
                <w:rFonts w:ascii="Times New Roman" w:hAnsi="Times New Roman"/>
                <w:b w:val="0"/>
                <w:sz w:val="24"/>
                <w:szCs w:val="24"/>
              </w:rPr>
              <w:t>2017/2018</w:t>
            </w:r>
            <w:r w:rsidRPr="002344A8">
              <w:rPr>
                <w:rFonts w:ascii="Times New Roman" w:hAnsi="Times New Roman"/>
                <w:b w:val="0"/>
                <w:sz w:val="24"/>
                <w:szCs w:val="24"/>
                <w:lang w:val="kk-KZ"/>
              </w:rPr>
              <w:t xml:space="preserve"> жж.</w:t>
            </w:r>
          </w:p>
        </w:tc>
        <w:tc>
          <w:tcPr>
            <w:tcW w:w="1843" w:type="dxa"/>
            <w:shd w:val="clear" w:color="auto" w:fill="auto"/>
          </w:tcPr>
          <w:p w14:paraId="4290C05F" w14:textId="77777777" w:rsidR="002344A8" w:rsidRPr="002344A8" w:rsidRDefault="002344A8" w:rsidP="00014DDC">
            <w:pPr>
              <w:pStyle w:val="1"/>
              <w:spacing w:before="0" w:after="0"/>
              <w:ind w:firstLine="0"/>
              <w:textAlignment w:val="baseline"/>
              <w:rPr>
                <w:rFonts w:ascii="Times New Roman" w:hAnsi="Times New Roman"/>
                <w:b w:val="0"/>
                <w:sz w:val="24"/>
                <w:szCs w:val="24"/>
                <w:lang w:val="kk-KZ"/>
              </w:rPr>
            </w:pPr>
            <w:r w:rsidRPr="002344A8">
              <w:rPr>
                <w:rFonts w:ascii="Times New Roman" w:hAnsi="Times New Roman"/>
                <w:b w:val="0"/>
                <w:sz w:val="24"/>
                <w:szCs w:val="24"/>
              </w:rPr>
              <w:t xml:space="preserve">2018-2019 </w:t>
            </w:r>
            <w:r w:rsidRPr="002344A8">
              <w:rPr>
                <w:rFonts w:ascii="Times New Roman" w:hAnsi="Times New Roman"/>
                <w:b w:val="0"/>
                <w:sz w:val="24"/>
                <w:szCs w:val="24"/>
                <w:lang w:val="kk-KZ"/>
              </w:rPr>
              <w:t>жж.</w:t>
            </w:r>
          </w:p>
        </w:tc>
        <w:tc>
          <w:tcPr>
            <w:tcW w:w="1843" w:type="dxa"/>
            <w:shd w:val="clear" w:color="auto" w:fill="auto"/>
          </w:tcPr>
          <w:p w14:paraId="4630C26B" w14:textId="77777777" w:rsidR="002344A8" w:rsidRPr="002344A8" w:rsidRDefault="002344A8" w:rsidP="00014DDC">
            <w:pPr>
              <w:pStyle w:val="1"/>
              <w:spacing w:before="0" w:after="0"/>
              <w:ind w:firstLine="0"/>
              <w:textAlignment w:val="baseline"/>
              <w:rPr>
                <w:rFonts w:ascii="Times New Roman" w:hAnsi="Times New Roman"/>
                <w:b w:val="0"/>
                <w:sz w:val="24"/>
                <w:szCs w:val="24"/>
              </w:rPr>
            </w:pPr>
            <w:r w:rsidRPr="002344A8">
              <w:rPr>
                <w:rFonts w:ascii="Times New Roman" w:hAnsi="Times New Roman"/>
                <w:b w:val="0"/>
                <w:sz w:val="24"/>
                <w:szCs w:val="24"/>
              </w:rPr>
              <w:t>2019-2020</w:t>
            </w:r>
            <w:r w:rsidRPr="002344A8">
              <w:rPr>
                <w:rFonts w:ascii="Times New Roman" w:hAnsi="Times New Roman"/>
                <w:b w:val="0"/>
                <w:sz w:val="24"/>
                <w:szCs w:val="24"/>
                <w:lang w:val="kk-KZ"/>
              </w:rPr>
              <w:t xml:space="preserve"> жж.</w:t>
            </w:r>
            <w:r w:rsidRPr="002344A8">
              <w:rPr>
                <w:rFonts w:ascii="Times New Roman" w:hAnsi="Times New Roman"/>
                <w:b w:val="0"/>
                <w:sz w:val="24"/>
                <w:szCs w:val="24"/>
              </w:rPr>
              <w:t xml:space="preserve"> </w:t>
            </w:r>
          </w:p>
        </w:tc>
        <w:tc>
          <w:tcPr>
            <w:tcW w:w="1984" w:type="dxa"/>
            <w:shd w:val="clear" w:color="auto" w:fill="auto"/>
          </w:tcPr>
          <w:p w14:paraId="579F6EC4" w14:textId="77777777" w:rsidR="002344A8" w:rsidRPr="002344A8" w:rsidRDefault="002344A8" w:rsidP="00014DDC">
            <w:pPr>
              <w:jc w:val="both"/>
              <w:rPr>
                <w:sz w:val="24"/>
                <w:szCs w:val="24"/>
                <w:lang w:val="kk-KZ"/>
              </w:rPr>
            </w:pPr>
            <w:r w:rsidRPr="002344A8">
              <w:rPr>
                <w:sz w:val="24"/>
                <w:szCs w:val="24"/>
              </w:rPr>
              <w:t>2020-2021</w:t>
            </w:r>
            <w:r w:rsidRPr="002344A8">
              <w:rPr>
                <w:sz w:val="24"/>
                <w:szCs w:val="24"/>
                <w:lang w:val="kk-KZ"/>
              </w:rPr>
              <w:t xml:space="preserve"> жж.</w:t>
            </w:r>
          </w:p>
        </w:tc>
        <w:tc>
          <w:tcPr>
            <w:tcW w:w="1950" w:type="dxa"/>
            <w:shd w:val="clear" w:color="auto" w:fill="auto"/>
          </w:tcPr>
          <w:p w14:paraId="1A6944A0" w14:textId="77777777" w:rsidR="002344A8" w:rsidRPr="002344A8" w:rsidRDefault="002344A8" w:rsidP="00014DDC">
            <w:pPr>
              <w:jc w:val="both"/>
              <w:rPr>
                <w:sz w:val="24"/>
                <w:szCs w:val="24"/>
                <w:lang w:val="kk-KZ"/>
              </w:rPr>
            </w:pPr>
            <w:r w:rsidRPr="002344A8">
              <w:rPr>
                <w:sz w:val="24"/>
                <w:szCs w:val="24"/>
                <w:lang w:val="kk-KZ"/>
              </w:rPr>
              <w:t>2021-2022 жж.</w:t>
            </w:r>
          </w:p>
        </w:tc>
      </w:tr>
      <w:tr w:rsidR="002344A8" w:rsidRPr="002344A8" w14:paraId="3437F82A" w14:textId="77777777" w:rsidTr="002344A8">
        <w:tc>
          <w:tcPr>
            <w:tcW w:w="1843" w:type="dxa"/>
            <w:shd w:val="clear" w:color="auto" w:fill="auto"/>
          </w:tcPr>
          <w:p w14:paraId="1991BC06" w14:textId="77777777" w:rsidR="002344A8" w:rsidRPr="002344A8" w:rsidRDefault="002344A8" w:rsidP="00014DDC">
            <w:pPr>
              <w:pStyle w:val="1"/>
              <w:spacing w:before="0" w:after="0"/>
              <w:ind w:firstLine="0"/>
              <w:textAlignment w:val="baseline"/>
              <w:rPr>
                <w:rFonts w:ascii="Times New Roman" w:hAnsi="Times New Roman"/>
                <w:b w:val="0"/>
                <w:sz w:val="24"/>
                <w:szCs w:val="24"/>
                <w:lang w:val="kk-KZ"/>
              </w:rPr>
            </w:pPr>
            <w:r w:rsidRPr="002344A8">
              <w:rPr>
                <w:rFonts w:ascii="Times New Roman" w:hAnsi="Times New Roman"/>
                <w:b w:val="0"/>
                <w:sz w:val="24"/>
                <w:szCs w:val="24"/>
              </w:rPr>
              <w:t>20</w:t>
            </w:r>
            <w:r w:rsidRPr="002344A8">
              <w:rPr>
                <w:rFonts w:ascii="Times New Roman" w:hAnsi="Times New Roman"/>
                <w:b w:val="0"/>
                <w:sz w:val="24"/>
                <w:szCs w:val="24"/>
                <w:lang w:val="kk-KZ"/>
              </w:rPr>
              <w:t xml:space="preserve"> </w:t>
            </w:r>
            <w:r w:rsidRPr="002344A8">
              <w:rPr>
                <w:rFonts w:ascii="Times New Roman" w:hAnsi="Times New Roman"/>
                <w:b w:val="0"/>
                <w:sz w:val="24"/>
                <w:szCs w:val="24"/>
              </w:rPr>
              <w:t>970</w:t>
            </w:r>
            <w:r w:rsidRPr="002344A8">
              <w:rPr>
                <w:rFonts w:ascii="Times New Roman" w:hAnsi="Times New Roman"/>
                <w:b w:val="0"/>
                <w:sz w:val="24"/>
                <w:szCs w:val="24"/>
                <w:lang w:val="kk-KZ"/>
              </w:rPr>
              <w:t xml:space="preserve"> экз.</w:t>
            </w:r>
          </w:p>
        </w:tc>
        <w:tc>
          <w:tcPr>
            <w:tcW w:w="1843" w:type="dxa"/>
            <w:shd w:val="clear" w:color="auto" w:fill="auto"/>
          </w:tcPr>
          <w:p w14:paraId="06E6F937" w14:textId="77777777" w:rsidR="002344A8" w:rsidRPr="002344A8" w:rsidRDefault="002344A8" w:rsidP="00014DDC">
            <w:pPr>
              <w:pStyle w:val="1"/>
              <w:spacing w:before="0" w:after="0"/>
              <w:ind w:firstLine="0"/>
              <w:textAlignment w:val="baseline"/>
              <w:rPr>
                <w:rFonts w:ascii="Times New Roman" w:hAnsi="Times New Roman"/>
                <w:b w:val="0"/>
                <w:sz w:val="24"/>
                <w:szCs w:val="24"/>
              </w:rPr>
            </w:pPr>
            <w:r w:rsidRPr="002344A8">
              <w:rPr>
                <w:rFonts w:ascii="Times New Roman" w:hAnsi="Times New Roman"/>
                <w:b w:val="0"/>
                <w:sz w:val="24"/>
                <w:szCs w:val="24"/>
              </w:rPr>
              <w:t>12 433 экз.</w:t>
            </w:r>
          </w:p>
        </w:tc>
        <w:tc>
          <w:tcPr>
            <w:tcW w:w="1843" w:type="dxa"/>
            <w:shd w:val="clear" w:color="auto" w:fill="auto"/>
          </w:tcPr>
          <w:p w14:paraId="65F36DF2" w14:textId="77777777" w:rsidR="002344A8" w:rsidRPr="002344A8" w:rsidRDefault="002344A8" w:rsidP="00014DDC">
            <w:pPr>
              <w:pStyle w:val="1"/>
              <w:spacing w:before="0" w:after="0"/>
              <w:ind w:firstLine="0"/>
              <w:textAlignment w:val="baseline"/>
              <w:rPr>
                <w:rFonts w:ascii="Times New Roman" w:hAnsi="Times New Roman"/>
                <w:b w:val="0"/>
                <w:sz w:val="24"/>
                <w:szCs w:val="24"/>
              </w:rPr>
            </w:pPr>
            <w:r w:rsidRPr="002344A8">
              <w:rPr>
                <w:rFonts w:ascii="Times New Roman" w:hAnsi="Times New Roman"/>
                <w:b w:val="0"/>
                <w:sz w:val="24"/>
                <w:szCs w:val="24"/>
              </w:rPr>
              <w:t>4 352 экз.</w:t>
            </w:r>
          </w:p>
        </w:tc>
        <w:tc>
          <w:tcPr>
            <w:tcW w:w="1984" w:type="dxa"/>
            <w:shd w:val="clear" w:color="auto" w:fill="auto"/>
          </w:tcPr>
          <w:p w14:paraId="46CDDB3E" w14:textId="77777777" w:rsidR="002344A8" w:rsidRPr="002344A8" w:rsidRDefault="002344A8" w:rsidP="00014DDC">
            <w:pPr>
              <w:pStyle w:val="1"/>
              <w:spacing w:before="0" w:after="0"/>
              <w:ind w:firstLine="0"/>
              <w:textAlignment w:val="baseline"/>
              <w:rPr>
                <w:rFonts w:ascii="Times New Roman" w:hAnsi="Times New Roman"/>
                <w:b w:val="0"/>
                <w:sz w:val="24"/>
                <w:szCs w:val="24"/>
              </w:rPr>
            </w:pPr>
            <w:r w:rsidRPr="002344A8">
              <w:rPr>
                <w:rFonts w:ascii="Times New Roman" w:hAnsi="Times New Roman"/>
                <w:b w:val="0"/>
                <w:sz w:val="24"/>
                <w:szCs w:val="24"/>
              </w:rPr>
              <w:t>5</w:t>
            </w:r>
            <w:r w:rsidRPr="002344A8">
              <w:rPr>
                <w:rFonts w:ascii="Times New Roman" w:hAnsi="Times New Roman"/>
                <w:b w:val="0"/>
                <w:sz w:val="24"/>
                <w:szCs w:val="24"/>
                <w:lang w:val="kk-KZ"/>
              </w:rPr>
              <w:t xml:space="preserve"> </w:t>
            </w:r>
            <w:r w:rsidRPr="002344A8">
              <w:rPr>
                <w:rFonts w:ascii="Times New Roman" w:hAnsi="Times New Roman"/>
                <w:b w:val="0"/>
                <w:sz w:val="24"/>
                <w:szCs w:val="24"/>
              </w:rPr>
              <w:t>186 экз.</w:t>
            </w:r>
          </w:p>
        </w:tc>
        <w:tc>
          <w:tcPr>
            <w:tcW w:w="1950" w:type="dxa"/>
            <w:shd w:val="clear" w:color="auto" w:fill="auto"/>
          </w:tcPr>
          <w:p w14:paraId="6260BCCD" w14:textId="77777777" w:rsidR="002344A8" w:rsidRPr="002344A8" w:rsidRDefault="002344A8" w:rsidP="00014DDC">
            <w:pPr>
              <w:pStyle w:val="1"/>
              <w:spacing w:before="0" w:after="0"/>
              <w:ind w:firstLine="0"/>
              <w:textAlignment w:val="baseline"/>
              <w:rPr>
                <w:rFonts w:ascii="Times New Roman" w:hAnsi="Times New Roman"/>
                <w:b w:val="0"/>
                <w:sz w:val="24"/>
                <w:szCs w:val="24"/>
                <w:lang w:val="kk-KZ"/>
              </w:rPr>
            </w:pPr>
            <w:r w:rsidRPr="002344A8">
              <w:rPr>
                <w:rFonts w:ascii="Times New Roman" w:hAnsi="Times New Roman"/>
                <w:b w:val="0"/>
                <w:sz w:val="24"/>
                <w:szCs w:val="24"/>
                <w:lang w:val="kk-KZ"/>
              </w:rPr>
              <w:t>10 557 экз.</w:t>
            </w:r>
          </w:p>
        </w:tc>
      </w:tr>
    </w:tbl>
    <w:p w14:paraId="6238281D" w14:textId="77777777" w:rsidR="002344A8" w:rsidRPr="002344A8" w:rsidRDefault="002344A8" w:rsidP="00B51291">
      <w:pPr>
        <w:ind w:firstLine="567"/>
        <w:jc w:val="both"/>
        <w:rPr>
          <w:sz w:val="24"/>
          <w:szCs w:val="24"/>
          <w:lang w:val="kk-KZ"/>
        </w:rPr>
      </w:pPr>
    </w:p>
    <w:p w14:paraId="1F67DDF8" w14:textId="77777777" w:rsidR="002344A8" w:rsidRPr="002344A8" w:rsidRDefault="002344A8" w:rsidP="00B51291">
      <w:pPr>
        <w:ind w:firstLine="567"/>
        <w:jc w:val="both"/>
        <w:rPr>
          <w:sz w:val="24"/>
          <w:szCs w:val="24"/>
          <w:lang w:val="kk-KZ"/>
        </w:rPr>
      </w:pPr>
      <w:r w:rsidRPr="002344A8">
        <w:rPr>
          <w:sz w:val="24"/>
          <w:szCs w:val="24"/>
          <w:lang w:val="kk-KZ"/>
        </w:rPr>
        <w:t>Соңғы бес жылда жаңа кітаптар сатып алуға 167 млн. теңгеден астам қаражат бөлінді. Пәндер циклі бойынша негізгі ретінде ұсынылған міндетті әдебиеттер кітапханада толық көлемде ұсынылған және білім беру қызметіне қойылатын біліктілік талаптарына сәйкес келеді. Кітапхана қорында қосымша әдебиет ретінде ұсынылатын басылымдардың жеткілікті саны бар және оқу процесінде пайдаланылады.</w:t>
      </w:r>
    </w:p>
    <w:p w14:paraId="6EBB291D" w14:textId="77777777" w:rsidR="002344A8" w:rsidRPr="002344A8" w:rsidRDefault="002344A8" w:rsidP="00B51291">
      <w:pPr>
        <w:ind w:firstLine="567"/>
        <w:jc w:val="both"/>
        <w:rPr>
          <w:sz w:val="24"/>
          <w:szCs w:val="24"/>
          <w:lang w:val="kk-KZ"/>
        </w:rPr>
      </w:pPr>
      <w:r w:rsidRPr="002344A8">
        <w:rPr>
          <w:sz w:val="24"/>
          <w:szCs w:val="24"/>
          <w:lang w:val="kk-KZ"/>
        </w:rPr>
        <w:lastRenderedPageBreak/>
        <w:t xml:space="preserve">"Жаңа гуманитарлық білім. Қазақ тіліндегі 100 жаңа оқулық " кітапханаға ғылым салалары бойынша 24 072 дана кітаптың 111 атауы келіп түсті, бұл Ұлыбританияның, Францияның, Ресейдің, Швейцарияның, АҚШ-тың үздік зияткерлік еңбектері. </w:t>
      </w:r>
    </w:p>
    <w:p w14:paraId="1D253C51" w14:textId="77777777" w:rsidR="002344A8" w:rsidRPr="002344A8" w:rsidRDefault="002344A8" w:rsidP="00B51291">
      <w:pPr>
        <w:ind w:firstLine="567"/>
        <w:jc w:val="both"/>
        <w:rPr>
          <w:sz w:val="24"/>
          <w:szCs w:val="24"/>
          <w:lang w:val="kk-KZ"/>
        </w:rPr>
      </w:pPr>
      <w:r w:rsidRPr="002344A8">
        <w:rPr>
          <w:sz w:val="24"/>
          <w:szCs w:val="24"/>
          <w:lang w:val="kk-KZ"/>
        </w:rPr>
        <w:t>Кітапхана жыл сайын 24 091 889 теңге сомасына мерзімді басылымдарға жазылуды жүзеге асырады. Бұл баспа түрінде де, электронды түрде де Қазақстан мен шет елдердің қазіргі заманғы ғылыми журналдары мен газеттерінің 685 данасы.</w:t>
      </w:r>
    </w:p>
    <w:p w14:paraId="3887AFCA" w14:textId="77777777" w:rsidR="002344A8" w:rsidRPr="002344A8" w:rsidRDefault="002344A8" w:rsidP="00B51291">
      <w:pPr>
        <w:ind w:firstLine="567"/>
        <w:jc w:val="both"/>
        <w:rPr>
          <w:sz w:val="24"/>
          <w:szCs w:val="24"/>
          <w:lang w:val="kk-KZ"/>
        </w:rPr>
      </w:pPr>
      <w:r w:rsidRPr="002344A8">
        <w:rPr>
          <w:sz w:val="24"/>
          <w:szCs w:val="24"/>
          <w:lang w:val="kk-KZ"/>
        </w:rPr>
        <w:t>Кітапхана оқырмандарына ақпараттық және кітапханалық қызмет көрсету 10 оқу залында, 10 абонементте, 8 электрондық ресурстар залында ұйымдастырылған. Университеттің жеті жатақханасында оқу бөлмелері жұмыс істейді. Оқырмандарға қызмет көрсету бойынша жұмысты ұйымдастыру оқытудың білім беру бағдарламаларының негізгі бағыттарына сәйкес келеді. Отыратын орындардың жалпы саны 1 078, оның ішінде 380 орын интернетке шығатын дербес компьютерлермен жабдықталған. Бас ғимараттың оқу залында және биология-география факультетінің оқу кітапханасында RFID-технологиялар (Қордың радиожиілікті сәйкестендіру) енгізілді. Жүйе кітапханада келесі процестерді автоматтандыруға мүмкіндік береді: жаңа түсімдерді қабылдау; кітапты қайтару; қорды түгендеу; пайдаланушыларға кітап беру; кітапханадан кітаптардың шығарылуын бақылау. Кітап қорын цифрландыруға арналған жоғары жылдамдықты планетарлық сканер бар.</w:t>
      </w:r>
    </w:p>
    <w:p w14:paraId="486FB358" w14:textId="77777777" w:rsidR="002344A8" w:rsidRPr="002344A8" w:rsidRDefault="002344A8" w:rsidP="00B51291">
      <w:pPr>
        <w:ind w:firstLine="567"/>
        <w:jc w:val="both"/>
        <w:rPr>
          <w:sz w:val="24"/>
          <w:szCs w:val="24"/>
          <w:lang w:val="kk-KZ"/>
        </w:rPr>
      </w:pPr>
      <w:r w:rsidRPr="002344A8">
        <w:rPr>
          <w:sz w:val="24"/>
          <w:szCs w:val="24"/>
          <w:lang w:val="kk-KZ"/>
        </w:rPr>
        <w:t>Кітапханалық-ақпараттық технологияларды дамыту бүгінде кітапхана қорлары туралы барлық ақпаратты көрсететін электрондық каталогты қалыптастырусыз мүмкін емес (F1 қосымшасы). Электрондық каталог студенттер мен оқытушыларға оқу сабақтарына дайындық кезінде, оның ішінде студенттердің, магистранттардың өзіндік жұмысы шеңберінде кітаптар мен басқа да материалдарды көп қырлы және толық мәтінді іздестіруді жүзеге асыруға мүмкіндік береді. Электрондық каталогтың көлемі 600 мыңнан астам библиографиялық жазбаны құрайды. Оқырмандарға қызмет көрсетудің және ақпараттық кеңістікті ұйымдастырудың тиімді әдістері үшін "Кітап беру" автоматтандырылған жүйесі енгізілді. Оқырмандарға жедел қызмет көрсету үшін барлық қызмет көрсету орындарында id карталарын оқу құралдары орнатылған.</w:t>
      </w:r>
    </w:p>
    <w:p w14:paraId="00402471" w14:textId="77777777" w:rsidR="002344A8" w:rsidRPr="002344A8" w:rsidRDefault="002344A8" w:rsidP="00B51291">
      <w:pPr>
        <w:ind w:firstLine="567"/>
        <w:jc w:val="both"/>
        <w:rPr>
          <w:sz w:val="24"/>
          <w:szCs w:val="24"/>
          <w:lang w:val="kk-KZ"/>
        </w:rPr>
      </w:pPr>
      <w:r w:rsidRPr="002344A8">
        <w:rPr>
          <w:sz w:val="24"/>
          <w:szCs w:val="24"/>
          <w:lang w:val="kk-KZ"/>
        </w:rPr>
        <w:t>Ақпараттандыру саласындағы кітапхана жұмысының негізгі бағыттары барлық кітапхана процестерін кешенді автоматтандыру, атап айтқанда электрондық кітапхананы қалыптастыру болып табылады. Электрондық кітапхананың көлемі 70 мыңға жуық білім беру және ғылыми құжаттарды құрайды, олар дәрістер курстары, ПОӘК, профессор-оқытушылар құрамының оқу презентациялары, цифрландырылған оқу басылымдары мен ғылыми мақалалар, соның ішінде "Қарағанды университетінің хабаршысы" электронды нұсқасы, "Alma Mater ҚарУ", "Академик Е. А. Бөкетов", "Орталық Қазақстанның Экологиясы".</w:t>
      </w:r>
    </w:p>
    <w:p w14:paraId="37C2C4FD" w14:textId="77777777" w:rsidR="002344A8" w:rsidRPr="002344A8" w:rsidRDefault="002344A8" w:rsidP="00B51291">
      <w:pPr>
        <w:ind w:firstLine="567"/>
        <w:jc w:val="both"/>
        <w:rPr>
          <w:sz w:val="24"/>
          <w:szCs w:val="24"/>
          <w:lang w:val="kk-KZ"/>
        </w:rPr>
      </w:pPr>
      <w:r w:rsidRPr="002344A8">
        <w:rPr>
          <w:sz w:val="24"/>
          <w:szCs w:val="24"/>
          <w:lang w:val="kk-KZ"/>
        </w:rPr>
        <w:t>Кітапханалық ақпараттық ресурстар кітапхана сайты арқылы қол жетімді https://library.ksu.kz. кітапхана сайты ақпараттық және білім беру функцияларын орындайды, онда жаңа оқу басылымдары (жаңа түсімдер бюллетені), жазылатын мерзімді басылымдар (мерзімді басылымдар бюллетені), кітаптардың виртуалды көрмелері, студенттер, магистранттар және ПОҚ үшін өткізілетін іс-шаралар туралы анықтамалық ақпарат ұсынылады. Электрондық кітапхананың толық мәтінді жинақтарына кіру үшін әр пайдаланушының логині мен паролі бар.</w:t>
      </w:r>
    </w:p>
    <w:p w14:paraId="460BF1C2" w14:textId="77777777" w:rsidR="006B24C0" w:rsidRDefault="006B24C0" w:rsidP="00B51291">
      <w:pPr>
        <w:ind w:firstLine="567"/>
        <w:jc w:val="both"/>
        <w:rPr>
          <w:sz w:val="24"/>
          <w:szCs w:val="24"/>
          <w:lang w:val="kk-KZ"/>
        </w:rPr>
      </w:pPr>
    </w:p>
    <w:p w14:paraId="53466B27" w14:textId="77777777" w:rsidR="002344A8" w:rsidRPr="002344A8" w:rsidRDefault="002344A8" w:rsidP="00B51291">
      <w:pPr>
        <w:ind w:firstLine="567"/>
        <w:jc w:val="both"/>
        <w:rPr>
          <w:sz w:val="24"/>
          <w:szCs w:val="24"/>
          <w:lang w:val="kk-KZ"/>
        </w:rPr>
      </w:pPr>
      <w:r w:rsidRPr="002344A8">
        <w:rPr>
          <w:sz w:val="24"/>
          <w:szCs w:val="24"/>
          <w:lang w:val="kk-KZ"/>
        </w:rPr>
        <w:t>Оқу және ғылыми әдебиеттер қорының болуы туралы мәліметтер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879"/>
        <w:gridCol w:w="709"/>
        <w:gridCol w:w="850"/>
        <w:gridCol w:w="567"/>
        <w:gridCol w:w="851"/>
        <w:gridCol w:w="708"/>
        <w:gridCol w:w="851"/>
        <w:gridCol w:w="680"/>
      </w:tblGrid>
      <w:tr w:rsidR="002344A8" w:rsidRPr="002344A8" w14:paraId="49433B8C" w14:textId="77777777" w:rsidTr="002344A8">
        <w:trPr>
          <w:trHeight w:val="692"/>
        </w:trPr>
        <w:tc>
          <w:tcPr>
            <w:tcW w:w="1701" w:type="dxa"/>
            <w:vMerge w:val="restart"/>
            <w:shd w:val="clear" w:color="auto" w:fill="auto"/>
          </w:tcPr>
          <w:p w14:paraId="4F89A28A" w14:textId="77777777" w:rsidR="002344A8" w:rsidRPr="002344A8" w:rsidRDefault="002344A8" w:rsidP="006B24C0">
            <w:pPr>
              <w:jc w:val="both"/>
              <w:rPr>
                <w:sz w:val="24"/>
                <w:szCs w:val="24"/>
              </w:rPr>
            </w:pPr>
            <w:r w:rsidRPr="002344A8">
              <w:rPr>
                <w:sz w:val="24"/>
                <w:szCs w:val="24"/>
              </w:rPr>
              <w:t>Бағыт</w:t>
            </w:r>
          </w:p>
        </w:tc>
        <w:tc>
          <w:tcPr>
            <w:tcW w:w="1560" w:type="dxa"/>
            <w:vMerge w:val="restart"/>
            <w:shd w:val="clear" w:color="auto" w:fill="auto"/>
          </w:tcPr>
          <w:p w14:paraId="6E2D6D22" w14:textId="77777777" w:rsidR="002344A8" w:rsidRPr="002344A8" w:rsidRDefault="002344A8" w:rsidP="006B24C0">
            <w:pPr>
              <w:jc w:val="both"/>
              <w:rPr>
                <w:sz w:val="24"/>
                <w:szCs w:val="24"/>
              </w:rPr>
            </w:pPr>
            <w:r w:rsidRPr="002344A8">
              <w:rPr>
                <w:sz w:val="24"/>
                <w:szCs w:val="24"/>
              </w:rPr>
              <w:t>Мамандығы</w:t>
            </w:r>
          </w:p>
        </w:tc>
        <w:tc>
          <w:tcPr>
            <w:tcW w:w="3005" w:type="dxa"/>
            <w:gridSpan w:val="4"/>
            <w:shd w:val="clear" w:color="auto" w:fill="auto"/>
          </w:tcPr>
          <w:p w14:paraId="5FC0ABDC" w14:textId="77777777" w:rsidR="002344A8" w:rsidRPr="002344A8" w:rsidRDefault="002344A8" w:rsidP="006B24C0">
            <w:pPr>
              <w:jc w:val="both"/>
              <w:rPr>
                <w:sz w:val="24"/>
                <w:szCs w:val="24"/>
              </w:rPr>
            </w:pPr>
            <w:r w:rsidRPr="002344A8">
              <w:rPr>
                <w:sz w:val="24"/>
                <w:szCs w:val="24"/>
              </w:rPr>
              <w:t>Оқу әдебиетінің саны</w:t>
            </w:r>
          </w:p>
        </w:tc>
        <w:tc>
          <w:tcPr>
            <w:tcW w:w="3090" w:type="dxa"/>
            <w:gridSpan w:val="4"/>
            <w:shd w:val="clear" w:color="auto" w:fill="auto"/>
          </w:tcPr>
          <w:p w14:paraId="7D8DF028" w14:textId="77777777" w:rsidR="002344A8" w:rsidRPr="002344A8" w:rsidRDefault="002344A8" w:rsidP="006B24C0">
            <w:pPr>
              <w:jc w:val="both"/>
              <w:rPr>
                <w:sz w:val="24"/>
                <w:szCs w:val="24"/>
              </w:rPr>
            </w:pPr>
            <w:r w:rsidRPr="002344A8">
              <w:rPr>
                <w:sz w:val="24"/>
                <w:szCs w:val="24"/>
              </w:rPr>
              <w:t>Оқу-әдістемелік, ғылыми әдебиеттер саны</w:t>
            </w:r>
          </w:p>
        </w:tc>
      </w:tr>
      <w:tr w:rsidR="002344A8" w:rsidRPr="002344A8" w14:paraId="2A1D3A87" w14:textId="77777777" w:rsidTr="002344A8">
        <w:trPr>
          <w:trHeight w:val="70"/>
        </w:trPr>
        <w:tc>
          <w:tcPr>
            <w:tcW w:w="1701" w:type="dxa"/>
            <w:vMerge/>
            <w:shd w:val="clear" w:color="auto" w:fill="auto"/>
          </w:tcPr>
          <w:p w14:paraId="33503E01" w14:textId="77777777" w:rsidR="002344A8" w:rsidRPr="002344A8" w:rsidRDefault="002344A8" w:rsidP="006B24C0">
            <w:pPr>
              <w:jc w:val="both"/>
              <w:rPr>
                <w:sz w:val="24"/>
                <w:szCs w:val="24"/>
              </w:rPr>
            </w:pPr>
          </w:p>
        </w:tc>
        <w:tc>
          <w:tcPr>
            <w:tcW w:w="1560" w:type="dxa"/>
            <w:vMerge/>
            <w:shd w:val="clear" w:color="auto" w:fill="auto"/>
          </w:tcPr>
          <w:p w14:paraId="28678588" w14:textId="77777777" w:rsidR="002344A8" w:rsidRPr="002344A8" w:rsidRDefault="002344A8" w:rsidP="006B24C0">
            <w:pPr>
              <w:jc w:val="both"/>
              <w:rPr>
                <w:sz w:val="24"/>
                <w:szCs w:val="24"/>
              </w:rPr>
            </w:pPr>
          </w:p>
        </w:tc>
        <w:tc>
          <w:tcPr>
            <w:tcW w:w="879" w:type="dxa"/>
            <w:shd w:val="clear" w:color="auto" w:fill="auto"/>
          </w:tcPr>
          <w:p w14:paraId="267A6BBA" w14:textId="77777777" w:rsidR="002344A8" w:rsidRPr="002344A8" w:rsidRDefault="002344A8" w:rsidP="006B24C0">
            <w:pPr>
              <w:jc w:val="both"/>
              <w:rPr>
                <w:sz w:val="24"/>
                <w:szCs w:val="24"/>
                <w:lang w:val="kk-KZ"/>
              </w:rPr>
            </w:pPr>
            <w:r w:rsidRPr="002344A8">
              <w:rPr>
                <w:sz w:val="24"/>
                <w:szCs w:val="24"/>
                <w:lang w:val="kk-KZ"/>
              </w:rPr>
              <w:t>Барлығы</w:t>
            </w:r>
          </w:p>
        </w:tc>
        <w:tc>
          <w:tcPr>
            <w:tcW w:w="709" w:type="dxa"/>
            <w:shd w:val="clear" w:color="auto" w:fill="auto"/>
          </w:tcPr>
          <w:p w14:paraId="418396B0" w14:textId="77777777" w:rsidR="002344A8" w:rsidRPr="002344A8" w:rsidRDefault="002344A8" w:rsidP="006B24C0">
            <w:pPr>
              <w:jc w:val="both"/>
              <w:rPr>
                <w:sz w:val="24"/>
                <w:szCs w:val="24"/>
                <w:lang w:val="kk-KZ"/>
              </w:rPr>
            </w:pPr>
            <w:r w:rsidRPr="002344A8">
              <w:rPr>
                <w:sz w:val="24"/>
                <w:szCs w:val="24"/>
                <w:lang w:val="kk-KZ"/>
              </w:rPr>
              <w:t>Қаз</w:t>
            </w:r>
          </w:p>
        </w:tc>
        <w:tc>
          <w:tcPr>
            <w:tcW w:w="850" w:type="dxa"/>
            <w:shd w:val="clear" w:color="auto" w:fill="auto"/>
          </w:tcPr>
          <w:p w14:paraId="7038A8CA" w14:textId="77777777" w:rsidR="002344A8" w:rsidRPr="002344A8" w:rsidRDefault="002344A8" w:rsidP="006B24C0">
            <w:pPr>
              <w:jc w:val="both"/>
              <w:rPr>
                <w:sz w:val="24"/>
                <w:szCs w:val="24"/>
                <w:lang w:val="kk-KZ"/>
              </w:rPr>
            </w:pPr>
            <w:r w:rsidRPr="002344A8">
              <w:rPr>
                <w:sz w:val="24"/>
                <w:szCs w:val="24"/>
                <w:lang w:val="kk-KZ"/>
              </w:rPr>
              <w:t>Орыс</w:t>
            </w:r>
          </w:p>
        </w:tc>
        <w:tc>
          <w:tcPr>
            <w:tcW w:w="567" w:type="dxa"/>
            <w:shd w:val="clear" w:color="auto" w:fill="auto"/>
          </w:tcPr>
          <w:p w14:paraId="48B038D4" w14:textId="77777777" w:rsidR="002344A8" w:rsidRPr="002344A8" w:rsidRDefault="002344A8" w:rsidP="006B24C0">
            <w:pPr>
              <w:jc w:val="both"/>
              <w:rPr>
                <w:sz w:val="24"/>
                <w:szCs w:val="24"/>
                <w:lang w:val="kk-KZ"/>
              </w:rPr>
            </w:pPr>
            <w:r w:rsidRPr="002344A8">
              <w:rPr>
                <w:sz w:val="24"/>
                <w:szCs w:val="24"/>
                <w:lang w:val="kk-KZ"/>
              </w:rPr>
              <w:t>Ағыл</w:t>
            </w:r>
          </w:p>
        </w:tc>
        <w:tc>
          <w:tcPr>
            <w:tcW w:w="851" w:type="dxa"/>
            <w:shd w:val="clear" w:color="auto" w:fill="auto"/>
          </w:tcPr>
          <w:p w14:paraId="2B810924" w14:textId="77777777" w:rsidR="002344A8" w:rsidRPr="002344A8" w:rsidRDefault="002344A8" w:rsidP="006B24C0">
            <w:pPr>
              <w:jc w:val="both"/>
              <w:rPr>
                <w:sz w:val="24"/>
                <w:szCs w:val="24"/>
              </w:rPr>
            </w:pPr>
            <w:r w:rsidRPr="002344A8">
              <w:rPr>
                <w:sz w:val="24"/>
                <w:szCs w:val="24"/>
                <w:lang w:val="kk-KZ"/>
              </w:rPr>
              <w:t>Барлығы</w:t>
            </w:r>
          </w:p>
        </w:tc>
        <w:tc>
          <w:tcPr>
            <w:tcW w:w="708" w:type="dxa"/>
            <w:shd w:val="clear" w:color="auto" w:fill="auto"/>
          </w:tcPr>
          <w:p w14:paraId="104861AE" w14:textId="77777777" w:rsidR="002344A8" w:rsidRPr="002344A8" w:rsidRDefault="002344A8" w:rsidP="006B24C0">
            <w:pPr>
              <w:jc w:val="both"/>
              <w:rPr>
                <w:sz w:val="24"/>
                <w:szCs w:val="24"/>
              </w:rPr>
            </w:pPr>
            <w:r w:rsidRPr="002344A8">
              <w:rPr>
                <w:sz w:val="24"/>
                <w:szCs w:val="24"/>
                <w:lang w:val="kk-KZ"/>
              </w:rPr>
              <w:t xml:space="preserve"> Қаз</w:t>
            </w:r>
          </w:p>
        </w:tc>
        <w:tc>
          <w:tcPr>
            <w:tcW w:w="851" w:type="dxa"/>
            <w:shd w:val="clear" w:color="auto" w:fill="auto"/>
          </w:tcPr>
          <w:p w14:paraId="43D7FB25" w14:textId="77777777" w:rsidR="002344A8" w:rsidRPr="002344A8" w:rsidRDefault="002344A8" w:rsidP="006B24C0">
            <w:pPr>
              <w:jc w:val="both"/>
              <w:rPr>
                <w:sz w:val="24"/>
                <w:szCs w:val="24"/>
              </w:rPr>
            </w:pPr>
            <w:r w:rsidRPr="002344A8">
              <w:rPr>
                <w:sz w:val="24"/>
                <w:szCs w:val="24"/>
                <w:lang w:val="kk-KZ"/>
              </w:rPr>
              <w:t>Орыс</w:t>
            </w:r>
          </w:p>
        </w:tc>
        <w:tc>
          <w:tcPr>
            <w:tcW w:w="680" w:type="dxa"/>
            <w:shd w:val="clear" w:color="auto" w:fill="auto"/>
          </w:tcPr>
          <w:p w14:paraId="4FCA975A" w14:textId="77777777" w:rsidR="002344A8" w:rsidRPr="002344A8" w:rsidRDefault="002344A8" w:rsidP="006B24C0">
            <w:pPr>
              <w:jc w:val="both"/>
              <w:rPr>
                <w:sz w:val="24"/>
                <w:szCs w:val="24"/>
              </w:rPr>
            </w:pPr>
            <w:r w:rsidRPr="002344A8">
              <w:rPr>
                <w:sz w:val="24"/>
                <w:szCs w:val="24"/>
                <w:lang w:val="kk-KZ"/>
              </w:rPr>
              <w:t>Ағыл</w:t>
            </w:r>
          </w:p>
        </w:tc>
      </w:tr>
      <w:tr w:rsidR="002344A8" w:rsidRPr="002344A8" w14:paraId="7C65B538" w14:textId="77777777" w:rsidTr="002344A8">
        <w:trPr>
          <w:trHeight w:val="70"/>
        </w:trPr>
        <w:tc>
          <w:tcPr>
            <w:tcW w:w="1701" w:type="dxa"/>
            <w:shd w:val="clear" w:color="auto" w:fill="auto"/>
          </w:tcPr>
          <w:p w14:paraId="3E5B16EC" w14:textId="77777777" w:rsidR="002344A8" w:rsidRPr="002344A8" w:rsidRDefault="002344A8" w:rsidP="006B24C0">
            <w:pPr>
              <w:jc w:val="both"/>
              <w:rPr>
                <w:sz w:val="24"/>
                <w:szCs w:val="24"/>
              </w:rPr>
            </w:pPr>
            <w:r w:rsidRPr="002344A8">
              <w:rPr>
                <w:sz w:val="24"/>
                <w:szCs w:val="24"/>
              </w:rPr>
              <w:lastRenderedPageBreak/>
              <w:t>Жаратылыстану ғылымдары, математика және статистика</w:t>
            </w:r>
          </w:p>
        </w:tc>
        <w:tc>
          <w:tcPr>
            <w:tcW w:w="1560" w:type="dxa"/>
            <w:shd w:val="clear" w:color="auto" w:fill="auto"/>
          </w:tcPr>
          <w:p w14:paraId="478B3952" w14:textId="77777777" w:rsidR="002344A8" w:rsidRPr="002344A8" w:rsidRDefault="002344A8" w:rsidP="006B24C0">
            <w:pPr>
              <w:jc w:val="both"/>
              <w:rPr>
                <w:sz w:val="24"/>
                <w:szCs w:val="24"/>
                <w:lang w:val="kk-KZ"/>
              </w:rPr>
            </w:pPr>
            <w:r w:rsidRPr="002344A8">
              <w:rPr>
                <w:sz w:val="24"/>
                <w:szCs w:val="24"/>
                <w:lang w:val="en-US"/>
              </w:rPr>
              <w:t>6</w:t>
            </w:r>
            <w:r w:rsidRPr="002344A8">
              <w:rPr>
                <w:sz w:val="24"/>
                <w:szCs w:val="24"/>
              </w:rPr>
              <w:t>В01511-География-</w:t>
            </w:r>
            <w:r w:rsidRPr="002344A8">
              <w:rPr>
                <w:sz w:val="24"/>
                <w:szCs w:val="24"/>
                <w:lang w:val="kk-KZ"/>
              </w:rPr>
              <w:t>Тарих</w:t>
            </w:r>
          </w:p>
        </w:tc>
        <w:tc>
          <w:tcPr>
            <w:tcW w:w="879" w:type="dxa"/>
            <w:shd w:val="clear" w:color="auto" w:fill="auto"/>
            <w:vAlign w:val="center"/>
          </w:tcPr>
          <w:p w14:paraId="4322D39C" w14:textId="77777777" w:rsidR="002344A8" w:rsidRPr="002344A8" w:rsidRDefault="002344A8" w:rsidP="006B24C0">
            <w:pPr>
              <w:jc w:val="both"/>
              <w:rPr>
                <w:sz w:val="24"/>
                <w:szCs w:val="24"/>
              </w:rPr>
            </w:pPr>
            <w:r w:rsidRPr="002344A8">
              <w:rPr>
                <w:sz w:val="24"/>
                <w:szCs w:val="24"/>
              </w:rPr>
              <w:t>16579</w:t>
            </w:r>
          </w:p>
        </w:tc>
        <w:tc>
          <w:tcPr>
            <w:tcW w:w="709" w:type="dxa"/>
            <w:shd w:val="clear" w:color="auto" w:fill="auto"/>
            <w:vAlign w:val="center"/>
          </w:tcPr>
          <w:p w14:paraId="2A1CD2D4" w14:textId="77777777" w:rsidR="002344A8" w:rsidRPr="002344A8" w:rsidRDefault="002344A8" w:rsidP="006B24C0">
            <w:pPr>
              <w:jc w:val="both"/>
              <w:rPr>
                <w:sz w:val="24"/>
                <w:szCs w:val="24"/>
              </w:rPr>
            </w:pPr>
            <w:r w:rsidRPr="002344A8">
              <w:rPr>
                <w:sz w:val="24"/>
                <w:szCs w:val="24"/>
              </w:rPr>
              <w:t>10354</w:t>
            </w:r>
          </w:p>
        </w:tc>
        <w:tc>
          <w:tcPr>
            <w:tcW w:w="850" w:type="dxa"/>
            <w:shd w:val="clear" w:color="auto" w:fill="auto"/>
            <w:vAlign w:val="center"/>
          </w:tcPr>
          <w:p w14:paraId="2ED0C99C" w14:textId="77777777" w:rsidR="002344A8" w:rsidRPr="002344A8" w:rsidRDefault="002344A8" w:rsidP="006B24C0">
            <w:pPr>
              <w:jc w:val="both"/>
              <w:rPr>
                <w:sz w:val="24"/>
                <w:szCs w:val="24"/>
              </w:rPr>
            </w:pPr>
            <w:r w:rsidRPr="002344A8">
              <w:rPr>
                <w:sz w:val="24"/>
                <w:szCs w:val="24"/>
              </w:rPr>
              <w:t>5920</w:t>
            </w:r>
          </w:p>
        </w:tc>
        <w:tc>
          <w:tcPr>
            <w:tcW w:w="567" w:type="dxa"/>
            <w:shd w:val="clear" w:color="auto" w:fill="auto"/>
            <w:vAlign w:val="center"/>
          </w:tcPr>
          <w:p w14:paraId="1AD34129" w14:textId="77777777" w:rsidR="002344A8" w:rsidRPr="002344A8" w:rsidRDefault="002344A8" w:rsidP="006B24C0">
            <w:pPr>
              <w:jc w:val="both"/>
              <w:rPr>
                <w:sz w:val="24"/>
                <w:szCs w:val="24"/>
              </w:rPr>
            </w:pPr>
            <w:r w:rsidRPr="002344A8">
              <w:rPr>
                <w:sz w:val="24"/>
                <w:szCs w:val="24"/>
              </w:rPr>
              <w:t>305</w:t>
            </w:r>
          </w:p>
        </w:tc>
        <w:tc>
          <w:tcPr>
            <w:tcW w:w="851" w:type="dxa"/>
            <w:shd w:val="clear" w:color="auto" w:fill="auto"/>
            <w:vAlign w:val="center"/>
          </w:tcPr>
          <w:p w14:paraId="3577936B" w14:textId="77777777" w:rsidR="002344A8" w:rsidRPr="002344A8" w:rsidRDefault="002344A8" w:rsidP="006B24C0">
            <w:pPr>
              <w:jc w:val="both"/>
              <w:rPr>
                <w:sz w:val="24"/>
                <w:szCs w:val="24"/>
              </w:rPr>
            </w:pPr>
            <w:r w:rsidRPr="002344A8">
              <w:rPr>
                <w:sz w:val="24"/>
                <w:szCs w:val="24"/>
              </w:rPr>
              <w:t>7846</w:t>
            </w:r>
          </w:p>
        </w:tc>
        <w:tc>
          <w:tcPr>
            <w:tcW w:w="708" w:type="dxa"/>
            <w:shd w:val="clear" w:color="auto" w:fill="auto"/>
            <w:vAlign w:val="center"/>
          </w:tcPr>
          <w:p w14:paraId="475F3B53" w14:textId="77777777" w:rsidR="002344A8" w:rsidRPr="002344A8" w:rsidRDefault="002344A8" w:rsidP="006B24C0">
            <w:pPr>
              <w:jc w:val="both"/>
              <w:rPr>
                <w:sz w:val="24"/>
                <w:szCs w:val="24"/>
              </w:rPr>
            </w:pPr>
            <w:r w:rsidRPr="002344A8">
              <w:rPr>
                <w:sz w:val="24"/>
                <w:szCs w:val="24"/>
              </w:rPr>
              <w:t>5049</w:t>
            </w:r>
          </w:p>
        </w:tc>
        <w:tc>
          <w:tcPr>
            <w:tcW w:w="851" w:type="dxa"/>
            <w:shd w:val="clear" w:color="auto" w:fill="auto"/>
            <w:vAlign w:val="center"/>
          </w:tcPr>
          <w:p w14:paraId="2B73B59F" w14:textId="77777777" w:rsidR="002344A8" w:rsidRPr="002344A8" w:rsidRDefault="002344A8" w:rsidP="006B24C0">
            <w:pPr>
              <w:jc w:val="both"/>
              <w:rPr>
                <w:sz w:val="24"/>
                <w:szCs w:val="24"/>
              </w:rPr>
            </w:pPr>
            <w:r w:rsidRPr="002344A8">
              <w:rPr>
                <w:sz w:val="24"/>
                <w:szCs w:val="24"/>
              </w:rPr>
              <w:t>2453</w:t>
            </w:r>
          </w:p>
        </w:tc>
        <w:tc>
          <w:tcPr>
            <w:tcW w:w="680" w:type="dxa"/>
            <w:shd w:val="clear" w:color="auto" w:fill="auto"/>
            <w:vAlign w:val="center"/>
          </w:tcPr>
          <w:p w14:paraId="110B5FC5" w14:textId="77777777" w:rsidR="002344A8" w:rsidRPr="002344A8" w:rsidRDefault="002344A8" w:rsidP="006B24C0">
            <w:pPr>
              <w:jc w:val="both"/>
              <w:rPr>
                <w:sz w:val="24"/>
                <w:szCs w:val="24"/>
              </w:rPr>
            </w:pPr>
            <w:r w:rsidRPr="002344A8">
              <w:rPr>
                <w:sz w:val="24"/>
                <w:szCs w:val="24"/>
              </w:rPr>
              <w:t>344</w:t>
            </w:r>
          </w:p>
        </w:tc>
      </w:tr>
    </w:tbl>
    <w:p w14:paraId="64E62F6F" w14:textId="77777777" w:rsidR="002344A8" w:rsidRPr="002344A8" w:rsidRDefault="002344A8" w:rsidP="002344A8">
      <w:pPr>
        <w:ind w:firstLine="426"/>
        <w:jc w:val="both"/>
        <w:rPr>
          <w:sz w:val="24"/>
          <w:szCs w:val="24"/>
          <w:lang w:val="kk-KZ"/>
        </w:rPr>
      </w:pPr>
    </w:p>
    <w:p w14:paraId="6DB6AC88" w14:textId="77777777" w:rsidR="002344A8" w:rsidRPr="002344A8" w:rsidRDefault="002344A8" w:rsidP="002344A8">
      <w:pPr>
        <w:ind w:firstLine="426"/>
        <w:jc w:val="both"/>
        <w:rPr>
          <w:sz w:val="24"/>
          <w:szCs w:val="24"/>
          <w:lang w:val="kk-KZ"/>
        </w:rPr>
      </w:pPr>
      <w:r w:rsidRPr="002344A8">
        <w:rPr>
          <w:sz w:val="24"/>
          <w:szCs w:val="24"/>
          <w:lang w:val="kk-KZ"/>
        </w:rPr>
        <w:t>Университет қызметкерлерінің ғылыми еңбектерінің ашық толық мәтінді базасын қалыптастыру бүгінгі таңда әрбір жоғары оқу орны мен академиялық кітапхананың өзекті және басым міндеті болып табылады. Репозиторий ғылыми коммуникациялардың заманауи деңгейін қамтамасыз етеді, университет имиджін қалыптастыруға және нығайтуға ықпал етеді, ғылыми зерттеулер нәтижелерінің жариялылығы мен қолжетімділігін айтарлықтай жақсартады, жаңа ғылыми білімді неғұрлым жедел таратады, ғылыми зерттеулердің үйлестірілуін арттырады. Университеттің институционалдық репозиторийінде университеттің профессорлық-оқытушылық құрамының 12 мыңнан астам зияткерлік әзірлемелері көрсетілген. Бұл "Қарағанды университетінің хабаршысы" барлық серияларының мақалалары, ғылыми конференциялардың материалдары, ғылыми еңбектердің жекелеген жинақтары, монографиялар, сондай-ақ ғалымдардың жоғары рейтингті журналдардағы жарияланымдары. Репозиторийге кіру мына мекенжай бойынша беріледі (http://rep.ksu.kz). Университет репозиторийі opendoar халықаралық каталогында тіркелген (http://www.opendoar.org), ол арқылы пайдаланушылар әлем университеттерінің ғылыми зерттеулерінің нәтижелеріне қол жеткізе алады.</w:t>
      </w:r>
    </w:p>
    <w:p w14:paraId="1405DD3D" w14:textId="77777777" w:rsidR="002344A8" w:rsidRPr="002344A8" w:rsidRDefault="002344A8" w:rsidP="002344A8">
      <w:pPr>
        <w:ind w:firstLine="426"/>
        <w:jc w:val="both"/>
        <w:rPr>
          <w:sz w:val="24"/>
          <w:szCs w:val="24"/>
          <w:lang w:val="kk-KZ"/>
        </w:rPr>
      </w:pPr>
      <w:r w:rsidRPr="002344A8">
        <w:rPr>
          <w:sz w:val="24"/>
          <w:szCs w:val="24"/>
          <w:lang w:val="kk-KZ"/>
        </w:rPr>
        <w:t>Білім беру процесін кітапханалық-ақпараттық қолдау мақсатында "республикалық жоғары оқу орындары аралық электрондық кітапхананың (РЖООЭК)" ресурстарына толық мәтінді қолжетімділік қамтамасыз етіледі (http://rmebrk.kz), E-library (https://elibrary.ru), ИВИС (http://www.ivis.ru), АЖ Параграф (https://online.zakon.kz), Эпиграф (https://elib.kz), Kazneb (https://kazneb.kz), Polpred (https://polpred.com) және т. б. ҚР БҒМ қамтамасыз ететін ұлттық лицензиялық жазылым шеңберінде Scopus шетелдік электрондық ресурстарына қолжетімділік беріледі (https://www.scopus.com), Science Direct (https://www.sciencedirect.com) және Clarivate Analitics (https://www.webofscience.com ).</w:t>
      </w:r>
    </w:p>
    <w:p w14:paraId="40051C24" w14:textId="77777777" w:rsidR="002344A8" w:rsidRPr="002344A8" w:rsidRDefault="002344A8" w:rsidP="002344A8">
      <w:pPr>
        <w:ind w:firstLine="426"/>
        <w:jc w:val="both"/>
        <w:rPr>
          <w:sz w:val="24"/>
          <w:szCs w:val="24"/>
          <w:lang w:val="kk-KZ"/>
        </w:rPr>
      </w:pPr>
      <w:r w:rsidRPr="002344A8">
        <w:rPr>
          <w:sz w:val="24"/>
          <w:szCs w:val="24"/>
          <w:lang w:val="kk-KZ"/>
        </w:rPr>
        <w:t>Ғалымдардың зерттеу жұмыстарын қолдау үшін Wiley баспа компаниясының ғылыми ресурстар жинағы сатып алынды (https://onlinelibrary.wiley.com). Баспа ғалымдардың үздік жетістіктерін жариялауға, олардың ғылым әлемінде танылуын арттыруға және халықаралық ғылыми қоғамдастықта тығыз ынтымақтастыққа мүмкіндіктер ашады, сондай-ақ жоғары сапалы рецензияланған ғылыми мақалалар жариялайды. Осындай беделді журналда өз зерттеулерінің нәтижелерін жариялау жас ғалымның кең перспективаларын ашады.</w:t>
      </w:r>
    </w:p>
    <w:p w14:paraId="1F1566A6" w14:textId="77777777" w:rsidR="0036067D" w:rsidRPr="002344A8" w:rsidRDefault="0036067D" w:rsidP="006B24C0">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Университеттің баспасөз қызметі баспасөз орталығы мен университеттің «Жастарәлемі – жастар әлемі» газетінен тұрады. Бұл бөлім сайттың жаңартылған мазмұнын қамтамасыз ету және студенттік басылымдарды қамтитын ай сайынғы университет газетін шығару арқылы студенттерге қолдау көрсетеді.</w:t>
      </w:r>
    </w:p>
    <w:p w14:paraId="130FB26B" w14:textId="77777777" w:rsidR="0036067D" w:rsidRPr="002344A8" w:rsidRDefault="0036067D" w:rsidP="006B24C0">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Университет жастармен жұмыс жүргізеді, олар Қазақстан Республикасының жастар саясатын жүзеге асыруға үлес қосуда. Бұл жұмыс түрлері университетте, факультеттерде, топтарда оқу-тәрбие процесін ұйымдастыру мен жетілдіруде көрініс тауып, студенттік ұжымдарда өзара көмек пен шығармашылық атмосферасын қалыптастыруға ықпал етеді. 5 медициналық кабинеті бар университеттің сауықтыру орталығы Қарқаралыға жыл сайын далалық практикаға баратын студенттерге медициналық көмек көрсетеді.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 xml:space="preserve">Сонымен қатар, сауықтыру орталығы аурулардың алдын </w:t>
      </w:r>
      <w:r w:rsidRPr="002344A8">
        <w:rPr>
          <w:rStyle w:val="y2iqfc"/>
          <w:rFonts w:ascii="Times New Roman" w:hAnsi="Times New Roman" w:cs="Times New Roman"/>
          <w:color w:val="202124"/>
          <w:sz w:val="24"/>
          <w:szCs w:val="24"/>
          <w:lang w:val="kk-KZ"/>
        </w:rPr>
        <w:lastRenderedPageBreak/>
        <w:t>алу бойынша жоспарлы іс-шараларды жүзеге асырады, салауатты өмір салтын насихаттау және т.б. іс-шараларды жүзеге асырады. Осымен қатар, сауықтыру орталығының қызметкерлері оқу ғимараттарының, жатақханалардың санитарлық жағдайын бақылауды қамтамасыз етеді. Студенттерге психологиялық қолдау көрсету мақсатында 2014 жылдан бастап философия және психология факультетінде оқу үдерісін психологиялық қолдау орталығы жұмыс істейді.</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Оның қызметі студенттерге коммуникативті, тұлғааралық, бейімділік сипаттағы мәселелер туындаған жағдайда қолайлы әлеуметтік-психологиялық орта құруға көмектесуге бағытталған.</w:t>
      </w:r>
      <w:r w:rsidRPr="002344A8">
        <w:rPr>
          <w:rFonts w:ascii="Times New Roman" w:hAnsi="Times New Roman" w:cs="Times New Roman"/>
          <w:color w:val="202124"/>
          <w:sz w:val="24"/>
          <w:szCs w:val="24"/>
          <w:lang w:val="kk-KZ"/>
        </w:rPr>
        <w:t xml:space="preserve"> </w:t>
      </w:r>
      <w:r w:rsidRPr="002344A8">
        <w:rPr>
          <w:rStyle w:val="y2iqfc"/>
          <w:rFonts w:ascii="Times New Roman" w:hAnsi="Times New Roman" w:cs="Times New Roman"/>
          <w:color w:val="202124"/>
          <w:sz w:val="24"/>
          <w:szCs w:val="24"/>
          <w:lang w:val="kk-KZ"/>
        </w:rPr>
        <w:t>Қолдау құрылымдары студенттермен жүйелі және дәйекті жұмыс жүргізіп, олардың оқуы мен тұлғалық дамуына жағдай жасайды. Барлық құрылымдар жоспар бойынша жұмыс істеп жатыр.</w:t>
      </w:r>
    </w:p>
    <w:p w14:paraId="5C3C6A9E" w14:textId="77777777" w:rsidR="0036067D" w:rsidRPr="002344A8" w:rsidRDefault="0036067D" w:rsidP="006B24C0">
      <w:pPr>
        <w:pStyle w:val="HTML"/>
        <w:shd w:val="clear" w:color="auto" w:fill="F8F9FA"/>
        <w:ind w:firstLine="567"/>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Олардың қызметі туралы есеп беру проректорлардың, кафедра меңгерушілерінің баяндамаларында, университет ректорының жылдық есебінде көрініс табады, олар алқалы түрде қаралады және алқалы органдардың жұмысына қатысу арқылы барлық оқытушылар мен студенттердің назарына жеткізіледі. Университеттің (бақылау кеңесінен басқа) және факультеттердің веб-сайтында бірқатар есептерді орналастыру. Сонымен, ректордың жылдық есебі университет сайтында – http://ksu.kz/?page_id=1569&amp;lang=ru орналастырылған. Онлайн ақпараттық ресурстар тәулік бойы жұмыс істейді, ол автоматтандырылған бағдарламалық қамтамасыз ету қызметтерімен қамтамасыз етіледі.</w:t>
      </w:r>
    </w:p>
    <w:p w14:paraId="14D30EA3" w14:textId="77777777" w:rsidR="0036067D" w:rsidRPr="002344A8" w:rsidRDefault="0036067D" w:rsidP="0036067D">
      <w:pPr>
        <w:ind w:firstLine="340"/>
        <w:jc w:val="both"/>
        <w:rPr>
          <w:rFonts w:eastAsia="Calibri"/>
          <w:sz w:val="24"/>
          <w:szCs w:val="24"/>
          <w:lang w:val="kk-KZ"/>
        </w:rPr>
      </w:pPr>
    </w:p>
    <w:p w14:paraId="7FE53184" w14:textId="77777777" w:rsidR="0036067D" w:rsidRPr="002344A8" w:rsidRDefault="0036067D" w:rsidP="0036067D">
      <w:pPr>
        <w:ind w:firstLine="340"/>
        <w:jc w:val="both"/>
        <w:rPr>
          <w:sz w:val="24"/>
          <w:szCs w:val="24"/>
          <w:lang w:val="kk-KZ"/>
        </w:rPr>
      </w:pPr>
      <w:r w:rsidRPr="002344A8">
        <w:rPr>
          <w:sz w:val="24"/>
          <w:szCs w:val="24"/>
        </w:rPr>
        <w:t xml:space="preserve">SWOT - </w:t>
      </w:r>
      <w:r w:rsidRPr="002344A8">
        <w:rPr>
          <w:sz w:val="24"/>
          <w:szCs w:val="24"/>
          <w:lang w:val="kk-KZ"/>
        </w:rPr>
        <w: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0"/>
        <w:gridCol w:w="3487"/>
      </w:tblGrid>
      <w:tr w:rsidR="0036067D" w:rsidRPr="002344A8" w14:paraId="35C3DA87" w14:textId="77777777" w:rsidTr="001A6238">
        <w:tc>
          <w:tcPr>
            <w:tcW w:w="5920" w:type="dxa"/>
          </w:tcPr>
          <w:p w14:paraId="16A99EE6" w14:textId="77777777" w:rsidR="0036067D" w:rsidRPr="002344A8" w:rsidRDefault="0036067D" w:rsidP="001A6238">
            <w:pPr>
              <w:pStyle w:val="HTML"/>
              <w:shd w:val="clear" w:color="auto" w:fill="F8F9FA"/>
              <w:rPr>
                <w:rFonts w:ascii="Times New Roman" w:hAnsi="Times New Roman" w:cs="Times New Roman"/>
                <w:color w:val="202124"/>
                <w:sz w:val="24"/>
                <w:szCs w:val="24"/>
              </w:rPr>
            </w:pPr>
            <w:r w:rsidRPr="002344A8">
              <w:rPr>
                <w:rFonts w:ascii="Times New Roman" w:hAnsi="Times New Roman" w:cs="Times New Roman"/>
                <w:sz w:val="24"/>
                <w:szCs w:val="24"/>
              </w:rPr>
              <w:t xml:space="preserve">S (strength) – </w:t>
            </w:r>
            <w:r w:rsidRPr="002344A8">
              <w:rPr>
                <w:rStyle w:val="y2iqfc"/>
                <w:rFonts w:ascii="Times New Roman" w:hAnsi="Times New Roman" w:cs="Times New Roman"/>
                <w:color w:val="202124"/>
                <w:sz w:val="24"/>
                <w:szCs w:val="24"/>
                <w:lang w:val="kk-KZ"/>
              </w:rPr>
              <w:t>мықты жақтары</w:t>
            </w:r>
          </w:p>
          <w:p w14:paraId="0441A078" w14:textId="77777777" w:rsidR="0036067D" w:rsidRPr="002344A8" w:rsidRDefault="0036067D" w:rsidP="001A6238">
            <w:pPr>
              <w:jc w:val="both"/>
              <w:rPr>
                <w:sz w:val="24"/>
                <w:szCs w:val="24"/>
              </w:rPr>
            </w:pPr>
          </w:p>
        </w:tc>
        <w:tc>
          <w:tcPr>
            <w:tcW w:w="3651" w:type="dxa"/>
          </w:tcPr>
          <w:p w14:paraId="64B5D6EF" w14:textId="77777777" w:rsidR="0036067D" w:rsidRPr="002344A8" w:rsidRDefault="0036067D" w:rsidP="001A6238">
            <w:pPr>
              <w:pStyle w:val="HTML"/>
              <w:shd w:val="clear" w:color="auto" w:fill="F8F9FA"/>
              <w:rPr>
                <w:rFonts w:ascii="Times New Roman" w:hAnsi="Times New Roman" w:cs="Times New Roman"/>
                <w:color w:val="202124"/>
                <w:sz w:val="24"/>
                <w:szCs w:val="24"/>
              </w:rPr>
            </w:pPr>
            <w:r w:rsidRPr="002344A8">
              <w:rPr>
                <w:rFonts w:ascii="Times New Roman" w:hAnsi="Times New Roman" w:cs="Times New Roman"/>
                <w:sz w:val="24"/>
                <w:szCs w:val="24"/>
              </w:rPr>
              <w:t xml:space="preserve">W (weakness) – </w:t>
            </w:r>
            <w:r w:rsidRPr="002344A8">
              <w:rPr>
                <w:rStyle w:val="y2iqfc"/>
                <w:rFonts w:ascii="Times New Roman" w:hAnsi="Times New Roman" w:cs="Times New Roman"/>
                <w:color w:val="202124"/>
                <w:sz w:val="24"/>
                <w:szCs w:val="24"/>
                <w:lang w:val="kk-KZ"/>
              </w:rPr>
              <w:t>әлсіз жақтары</w:t>
            </w:r>
          </w:p>
          <w:p w14:paraId="2F0389A2" w14:textId="77777777" w:rsidR="0036067D" w:rsidRPr="002344A8" w:rsidRDefault="0036067D" w:rsidP="001A6238">
            <w:pPr>
              <w:jc w:val="both"/>
              <w:rPr>
                <w:sz w:val="24"/>
                <w:szCs w:val="24"/>
              </w:rPr>
            </w:pPr>
          </w:p>
        </w:tc>
      </w:tr>
      <w:tr w:rsidR="0036067D" w:rsidRPr="00EA46BA" w14:paraId="5D34D3B6" w14:textId="77777777" w:rsidTr="001A6238">
        <w:tc>
          <w:tcPr>
            <w:tcW w:w="5920" w:type="dxa"/>
          </w:tcPr>
          <w:p w14:paraId="35A33C3E"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Fonts w:ascii="Times New Roman" w:hAnsi="Times New Roman" w:cs="Times New Roman"/>
                <w:sz w:val="24"/>
                <w:szCs w:val="24"/>
              </w:rPr>
              <w:t>-</w:t>
            </w:r>
            <w:r w:rsidRPr="002344A8">
              <w:rPr>
                <w:rStyle w:val="y2iqfc"/>
                <w:rFonts w:ascii="Times New Roman" w:hAnsi="Times New Roman" w:cs="Times New Roman"/>
                <w:color w:val="202124"/>
                <w:sz w:val="24"/>
                <w:szCs w:val="24"/>
                <w:lang w:val="kk-KZ"/>
              </w:rPr>
              <w:t xml:space="preserve"> білім беру қызметтерін сапалы қамтамасыз ету;</w:t>
            </w:r>
          </w:p>
          <w:p w14:paraId="524AF023"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мемлекеттің, мүдделі тараптардың және студенттердің қажеттіліктерін қанағаттандыруға БӨ бағдарлау;</w:t>
            </w:r>
          </w:p>
          <w:p w14:paraId="1FEB51D9" w14:textId="77777777" w:rsidR="0036067D" w:rsidRPr="002344A8" w:rsidRDefault="0036067D" w:rsidP="001A6238">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оқу процесіне нақты өндірістік процестерді біріктіру;</w:t>
            </w:r>
          </w:p>
          <w:p w14:paraId="21AFB139"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коммуникациялық саясатқа жауапты құрылымдық бөлімшелердің – Баспасөз қызметінің, Ақпараттық технологиялар және телекоммуникациялар орталығының, кітапхананың болуы;</w:t>
            </w:r>
          </w:p>
          <w:p w14:paraId="6C2EA4CE"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білім беру бағдарламасын ақпараттандырудың жоғары деңгейі;</w:t>
            </w:r>
          </w:p>
          <w:p w14:paraId="54756F84" w14:textId="77777777" w:rsidR="0036067D" w:rsidRPr="002344A8" w:rsidRDefault="0036067D" w:rsidP="001A6238">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мұғалімдерді ішкі аттестациялаудың тиімді тетігінің болуы;</w:t>
            </w:r>
          </w:p>
          <w:p w14:paraId="3843FE62" w14:textId="77777777" w:rsidR="0036067D" w:rsidRPr="002344A8" w:rsidRDefault="0036067D" w:rsidP="001A6238">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бакалавриат - магистратура - докторантура деңгейіндегі білім беру бағдарламасының мазмұнының сабақтастығы</w:t>
            </w:r>
          </w:p>
          <w:p w14:paraId="2382D0DE" w14:textId="77777777" w:rsidR="0036067D" w:rsidRPr="002344A8" w:rsidRDefault="0036067D" w:rsidP="001A6238">
            <w:pPr>
              <w:jc w:val="both"/>
              <w:rPr>
                <w:sz w:val="24"/>
                <w:szCs w:val="24"/>
                <w:lang w:val="kk-KZ"/>
              </w:rPr>
            </w:pPr>
          </w:p>
        </w:tc>
        <w:tc>
          <w:tcPr>
            <w:tcW w:w="3651" w:type="dxa"/>
          </w:tcPr>
          <w:p w14:paraId="6C939143"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география кафедрасының профессорлық-оқытушылық құрамының ғылыми мақалаларын цитаталары жоғары журналдарда (TR, Scopus) жариялаудың объективті қиындықтары.</w:t>
            </w:r>
          </w:p>
          <w:p w14:paraId="7438B584"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талапкерлердің тілдік дайындық деңгейінің жеткіліксіздігі, ЭП студенттерін көптілді оқыту процесін қиындатады.</w:t>
            </w:r>
          </w:p>
          <w:p w14:paraId="3E9884A9" w14:textId="77777777" w:rsidR="0036067D" w:rsidRPr="002344A8" w:rsidRDefault="0036067D" w:rsidP="001A6238">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бағдарлама түлектерінің Қарағанды ​​облысының ауылдық жерлеріндегі білім беру ұйымдарында жұмыс істеуге ынтасының төмендігі</w:t>
            </w:r>
          </w:p>
          <w:p w14:paraId="7C261D09" w14:textId="77777777" w:rsidR="0036067D" w:rsidRPr="002344A8" w:rsidRDefault="0036067D" w:rsidP="001A6238">
            <w:pPr>
              <w:jc w:val="both"/>
              <w:rPr>
                <w:sz w:val="24"/>
                <w:szCs w:val="24"/>
                <w:lang w:val="kk-KZ"/>
              </w:rPr>
            </w:pPr>
          </w:p>
        </w:tc>
      </w:tr>
      <w:tr w:rsidR="0036067D" w:rsidRPr="002344A8" w14:paraId="5012C732" w14:textId="77777777" w:rsidTr="001A6238">
        <w:tc>
          <w:tcPr>
            <w:tcW w:w="5920" w:type="dxa"/>
          </w:tcPr>
          <w:p w14:paraId="4EAAC741" w14:textId="77777777" w:rsidR="0036067D" w:rsidRPr="002344A8" w:rsidRDefault="0036067D" w:rsidP="001A6238">
            <w:pPr>
              <w:jc w:val="both"/>
              <w:rPr>
                <w:sz w:val="24"/>
                <w:szCs w:val="24"/>
              </w:rPr>
            </w:pPr>
            <w:r w:rsidRPr="002344A8">
              <w:rPr>
                <w:sz w:val="24"/>
                <w:szCs w:val="24"/>
              </w:rPr>
              <w:t>O – меры по устранению слабых сторон</w:t>
            </w:r>
          </w:p>
        </w:tc>
        <w:tc>
          <w:tcPr>
            <w:tcW w:w="3651" w:type="dxa"/>
          </w:tcPr>
          <w:p w14:paraId="08AAF62A" w14:textId="77777777" w:rsidR="0036067D" w:rsidRPr="002344A8" w:rsidRDefault="0036067D" w:rsidP="001A6238">
            <w:pPr>
              <w:pStyle w:val="HTML"/>
              <w:shd w:val="clear" w:color="auto" w:fill="F8F9FA"/>
              <w:rPr>
                <w:rFonts w:ascii="Times New Roman" w:hAnsi="Times New Roman" w:cs="Times New Roman"/>
                <w:color w:val="202124"/>
                <w:sz w:val="24"/>
                <w:szCs w:val="24"/>
              </w:rPr>
            </w:pPr>
            <w:r w:rsidRPr="002344A8">
              <w:rPr>
                <w:rFonts w:ascii="Times New Roman" w:hAnsi="Times New Roman" w:cs="Times New Roman"/>
                <w:sz w:val="24"/>
                <w:szCs w:val="24"/>
              </w:rPr>
              <w:t xml:space="preserve">T – </w:t>
            </w:r>
            <w:r w:rsidRPr="002344A8">
              <w:rPr>
                <w:rStyle w:val="y2iqfc"/>
                <w:rFonts w:ascii="Times New Roman" w:hAnsi="Times New Roman" w:cs="Times New Roman"/>
                <w:color w:val="202124"/>
                <w:sz w:val="24"/>
                <w:szCs w:val="24"/>
                <w:lang w:val="kk-KZ"/>
              </w:rPr>
              <w:t>әлсіз жақтарды жоймаған жағдайда мүмкін болатын тәуекелдер</w:t>
            </w:r>
          </w:p>
          <w:p w14:paraId="21B24BCD" w14:textId="77777777" w:rsidR="0036067D" w:rsidRPr="002344A8" w:rsidRDefault="0036067D" w:rsidP="001A6238">
            <w:pPr>
              <w:jc w:val="both"/>
              <w:rPr>
                <w:sz w:val="24"/>
                <w:szCs w:val="24"/>
              </w:rPr>
            </w:pPr>
          </w:p>
        </w:tc>
      </w:tr>
      <w:tr w:rsidR="0036067D" w:rsidRPr="00EA46BA" w14:paraId="21E055A6" w14:textId="77777777" w:rsidTr="001A6238">
        <w:tc>
          <w:tcPr>
            <w:tcW w:w="5920" w:type="dxa"/>
          </w:tcPr>
          <w:p w14:paraId="7B70AD31" w14:textId="77777777" w:rsidR="0036067D" w:rsidRPr="002344A8" w:rsidRDefault="0036067D" w:rsidP="001A6238">
            <w:pPr>
              <w:jc w:val="both"/>
              <w:rPr>
                <w:sz w:val="24"/>
                <w:szCs w:val="24"/>
              </w:rPr>
            </w:pPr>
            <w:r w:rsidRPr="002344A8">
              <w:rPr>
                <w:sz w:val="24"/>
                <w:szCs w:val="24"/>
              </w:rPr>
              <w:t>- освоение  студентами  отдельных  дисциплин  в  интересующих  их вузах согласно программе академической мобильности;</w:t>
            </w:r>
          </w:p>
          <w:p w14:paraId="2CB11D73" w14:textId="77777777" w:rsidR="0036067D" w:rsidRPr="002344A8" w:rsidRDefault="0036067D" w:rsidP="001A6238">
            <w:pPr>
              <w:jc w:val="both"/>
              <w:rPr>
                <w:rFonts w:eastAsia="TimesNewRomanPSMT"/>
                <w:sz w:val="24"/>
                <w:szCs w:val="24"/>
              </w:rPr>
            </w:pPr>
            <w:r w:rsidRPr="002344A8">
              <w:rPr>
                <w:sz w:val="24"/>
                <w:szCs w:val="24"/>
              </w:rPr>
              <w:t xml:space="preserve">- </w:t>
            </w:r>
            <w:r w:rsidRPr="002344A8">
              <w:rPr>
                <w:rFonts w:eastAsia="TimesNewRomanPSMT"/>
                <w:sz w:val="24"/>
                <w:szCs w:val="24"/>
              </w:rPr>
              <w:t>антикоррупционная культура в обществе;</w:t>
            </w:r>
          </w:p>
          <w:p w14:paraId="21C386F1" w14:textId="77777777" w:rsidR="0036067D" w:rsidRPr="002344A8" w:rsidRDefault="0036067D" w:rsidP="001A6238">
            <w:pPr>
              <w:jc w:val="both"/>
              <w:rPr>
                <w:rFonts w:eastAsia="Calibri"/>
                <w:sz w:val="24"/>
                <w:szCs w:val="24"/>
              </w:rPr>
            </w:pPr>
            <w:r w:rsidRPr="002344A8">
              <w:rPr>
                <w:rFonts w:eastAsia="Calibri"/>
                <w:sz w:val="24"/>
                <w:szCs w:val="24"/>
              </w:rPr>
              <w:lastRenderedPageBreak/>
              <w:t>- своевременное обновление материально-технической базы обучения;</w:t>
            </w:r>
          </w:p>
          <w:p w14:paraId="651C8DEF" w14:textId="77777777" w:rsidR="0036067D" w:rsidRPr="002344A8" w:rsidRDefault="0036067D" w:rsidP="001A6238">
            <w:pPr>
              <w:jc w:val="both"/>
              <w:rPr>
                <w:sz w:val="24"/>
                <w:szCs w:val="24"/>
              </w:rPr>
            </w:pPr>
            <w:r w:rsidRPr="002344A8">
              <w:rPr>
                <w:sz w:val="24"/>
                <w:szCs w:val="24"/>
              </w:rPr>
              <w:t>- разработка механизма поощрения участия преподавателей в зарубежных программах в рамках индивидуальных грантов;</w:t>
            </w:r>
          </w:p>
          <w:p w14:paraId="137E077B" w14:textId="77777777" w:rsidR="0036067D" w:rsidRPr="002344A8" w:rsidRDefault="0036067D" w:rsidP="001A6238">
            <w:pPr>
              <w:jc w:val="both"/>
              <w:rPr>
                <w:sz w:val="24"/>
                <w:szCs w:val="24"/>
              </w:rPr>
            </w:pPr>
            <w:r w:rsidRPr="002344A8">
              <w:rPr>
                <w:sz w:val="24"/>
                <w:szCs w:val="24"/>
              </w:rPr>
              <w:t>- практикоориентированность ОП, постепенный переход на преподавание на английском языке и усиление требований к приему студентов;</w:t>
            </w:r>
          </w:p>
          <w:p w14:paraId="64F1C49C" w14:textId="77777777" w:rsidR="00AA0737" w:rsidRDefault="0036067D" w:rsidP="001A6238">
            <w:pPr>
              <w:jc w:val="both"/>
              <w:rPr>
                <w:sz w:val="24"/>
                <w:szCs w:val="24"/>
              </w:rPr>
            </w:pPr>
            <w:r w:rsidRPr="002344A8">
              <w:rPr>
                <w:sz w:val="24"/>
                <w:szCs w:val="24"/>
              </w:rPr>
              <w:t>- возможности обучения студентов по программам академической мобильности за рубежом</w:t>
            </w:r>
          </w:p>
          <w:p w14:paraId="2A108717" w14:textId="77777777" w:rsidR="0036067D" w:rsidRPr="00AA0737" w:rsidRDefault="00AA0737" w:rsidP="00AA0737">
            <w:pPr>
              <w:tabs>
                <w:tab w:val="left" w:pos="4350"/>
              </w:tabs>
              <w:rPr>
                <w:sz w:val="24"/>
                <w:szCs w:val="24"/>
              </w:rPr>
            </w:pPr>
            <w:r>
              <w:rPr>
                <w:sz w:val="24"/>
                <w:szCs w:val="24"/>
              </w:rPr>
              <w:tab/>
            </w:r>
          </w:p>
        </w:tc>
        <w:tc>
          <w:tcPr>
            <w:tcW w:w="3651" w:type="dxa"/>
          </w:tcPr>
          <w:p w14:paraId="571B3ED7"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lastRenderedPageBreak/>
              <w:t>- тәжірибенің қазіргі талаптары мен оқыту теориясы арасындағы алшақтықтың артуы;</w:t>
            </w:r>
          </w:p>
          <w:p w14:paraId="4B46B4DE"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lastRenderedPageBreak/>
              <w:t>- география кафедрасының ғылыми дәрежесі бар профессорлық-оқытушылық құрамының үлесінің төмендеуі мүмкін;</w:t>
            </w:r>
          </w:p>
          <w:p w14:paraId="72957EAA" w14:textId="77777777" w:rsidR="0036067D" w:rsidRPr="002344A8" w:rsidRDefault="0036067D" w:rsidP="001A6238">
            <w:pPr>
              <w:pStyle w:val="HTML"/>
              <w:shd w:val="clear" w:color="auto" w:fill="F8F9FA"/>
              <w:jc w:val="both"/>
              <w:rPr>
                <w:rStyle w:val="y2iqfc"/>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білім беру бағдарламасын әзірлеу мен жетілдірудің баяулауы;</w:t>
            </w:r>
          </w:p>
          <w:p w14:paraId="6C292DAD" w14:textId="77777777" w:rsidR="0036067D" w:rsidRPr="002344A8" w:rsidRDefault="0036067D" w:rsidP="001A6238">
            <w:pPr>
              <w:pStyle w:val="HTML"/>
              <w:shd w:val="clear" w:color="auto" w:fill="F8F9FA"/>
              <w:jc w:val="both"/>
              <w:rPr>
                <w:rFonts w:ascii="Times New Roman" w:hAnsi="Times New Roman" w:cs="Times New Roman"/>
                <w:color w:val="202124"/>
                <w:sz w:val="24"/>
                <w:szCs w:val="24"/>
                <w:lang w:val="kk-KZ"/>
              </w:rPr>
            </w:pPr>
            <w:r w:rsidRPr="002344A8">
              <w:rPr>
                <w:rStyle w:val="y2iqfc"/>
                <w:rFonts w:ascii="Times New Roman" w:hAnsi="Times New Roman" w:cs="Times New Roman"/>
                <w:color w:val="202124"/>
                <w:sz w:val="24"/>
                <w:szCs w:val="24"/>
                <w:lang w:val="kk-KZ"/>
              </w:rPr>
              <w:t>- білім беру бағдарламасы түлектерінің бәсекелестік мүмкіндіктерін төмендету</w:t>
            </w:r>
          </w:p>
          <w:p w14:paraId="02CA31AC" w14:textId="77777777" w:rsidR="0036067D" w:rsidRPr="002344A8" w:rsidRDefault="0036067D" w:rsidP="001A6238">
            <w:pPr>
              <w:jc w:val="both"/>
              <w:rPr>
                <w:sz w:val="24"/>
                <w:szCs w:val="24"/>
                <w:lang w:val="kk-KZ"/>
              </w:rPr>
            </w:pPr>
          </w:p>
        </w:tc>
      </w:tr>
    </w:tbl>
    <w:p w14:paraId="364283B2" w14:textId="77777777" w:rsidR="0036067D" w:rsidRPr="002344A8" w:rsidRDefault="0036067D" w:rsidP="0036067D">
      <w:pPr>
        <w:ind w:firstLine="340"/>
        <w:jc w:val="both"/>
        <w:rPr>
          <w:sz w:val="24"/>
          <w:szCs w:val="24"/>
          <w:lang w:val="kk-KZ"/>
        </w:rPr>
      </w:pPr>
    </w:p>
    <w:p w14:paraId="30C30B99" w14:textId="77777777" w:rsidR="00266DBF" w:rsidRPr="00EC07CF" w:rsidRDefault="00266DBF" w:rsidP="006E4655">
      <w:pPr>
        <w:ind w:firstLine="340"/>
        <w:jc w:val="both"/>
        <w:rPr>
          <w:sz w:val="24"/>
          <w:szCs w:val="24"/>
          <w:lang w:val="kk-KZ"/>
        </w:rPr>
      </w:pPr>
    </w:p>
    <w:p w14:paraId="45A0AE72" w14:textId="77777777" w:rsidR="00421E96" w:rsidRPr="00526FB8" w:rsidRDefault="00526FB8" w:rsidP="006E4655">
      <w:pPr>
        <w:ind w:firstLine="340"/>
        <w:jc w:val="both"/>
        <w:rPr>
          <w:rFonts w:eastAsia="Calibri"/>
          <w:b/>
          <w:caps/>
          <w:sz w:val="24"/>
          <w:szCs w:val="24"/>
          <w:lang w:val="kk-KZ"/>
        </w:rPr>
      </w:pPr>
      <w:r w:rsidRPr="00526FB8">
        <w:rPr>
          <w:rFonts w:eastAsia="Calibri"/>
          <w:b/>
          <w:caps/>
          <w:sz w:val="24"/>
          <w:szCs w:val="24"/>
          <w:lang w:val="kk-KZ"/>
        </w:rPr>
        <w:t>Қорытынды</w:t>
      </w:r>
    </w:p>
    <w:p w14:paraId="4051184A" w14:textId="77777777" w:rsidR="00421E96" w:rsidRDefault="00421E96" w:rsidP="006E4655">
      <w:pPr>
        <w:ind w:firstLine="340"/>
        <w:jc w:val="both"/>
        <w:rPr>
          <w:rFonts w:eastAsia="Calibri"/>
          <w:sz w:val="24"/>
          <w:szCs w:val="24"/>
          <w:lang w:val="kk-KZ"/>
        </w:rPr>
      </w:pPr>
    </w:p>
    <w:p w14:paraId="021DB6AA" w14:textId="77777777" w:rsidR="00F22E9A" w:rsidRDefault="00526FB8" w:rsidP="006E4655">
      <w:pPr>
        <w:ind w:firstLine="340"/>
        <w:jc w:val="both"/>
        <w:rPr>
          <w:rFonts w:eastAsia="Calibri"/>
          <w:sz w:val="24"/>
          <w:szCs w:val="24"/>
          <w:lang w:val="kk-KZ"/>
        </w:rPr>
      </w:pPr>
      <w:r>
        <w:rPr>
          <w:rFonts w:eastAsia="Calibri"/>
          <w:sz w:val="24"/>
          <w:szCs w:val="24"/>
          <w:lang w:val="kk-KZ"/>
        </w:rPr>
        <w:t xml:space="preserve">Жалпы, БББ жеткілікті деңгейде дамуға қажетті </w:t>
      </w:r>
      <w:r w:rsidR="00CB3790">
        <w:rPr>
          <w:rFonts w:eastAsia="Calibri"/>
          <w:sz w:val="24"/>
          <w:szCs w:val="24"/>
          <w:lang w:val="kk-KZ"/>
        </w:rPr>
        <w:t>адеква</w:t>
      </w:r>
      <w:r w:rsidR="001A46AB">
        <w:rPr>
          <w:rFonts w:eastAsia="Calibri"/>
          <w:sz w:val="24"/>
          <w:szCs w:val="24"/>
          <w:lang w:val="kk-KZ"/>
        </w:rPr>
        <w:t>тты ресурстарға, оның ішінде: кадрлық әлеуетке, материалды-техникалық базаға, ақпараттық және қаржылық ресурстарға ие.</w:t>
      </w:r>
    </w:p>
    <w:p w14:paraId="48F53AD3" w14:textId="77777777" w:rsidR="001A46AB" w:rsidRDefault="00AA0737" w:rsidP="006E4655">
      <w:pPr>
        <w:ind w:firstLine="340"/>
        <w:jc w:val="both"/>
        <w:rPr>
          <w:rFonts w:eastAsia="Calibri"/>
          <w:sz w:val="24"/>
          <w:szCs w:val="24"/>
          <w:lang w:val="kk-KZ"/>
        </w:rPr>
      </w:pPr>
      <w:r>
        <w:rPr>
          <w:rFonts w:eastAsia="Calibri"/>
          <w:sz w:val="24"/>
          <w:szCs w:val="24"/>
          <w:lang w:val="kk-KZ"/>
        </w:rPr>
        <w:t>Білім беру бағдарламасы иақсатына жету тиімділігінің көрсеткіштері болып, сыртқы және ішкі бақылау нәтижелері табылады:</w:t>
      </w:r>
    </w:p>
    <w:p w14:paraId="02DE8ACC" w14:textId="77777777" w:rsidR="00AA0737" w:rsidRDefault="00AA0737" w:rsidP="006E4655">
      <w:pPr>
        <w:widowControl w:val="0"/>
        <w:autoSpaceDE w:val="0"/>
        <w:autoSpaceDN w:val="0"/>
        <w:adjustRightInd w:val="0"/>
        <w:ind w:firstLine="340"/>
        <w:jc w:val="both"/>
        <w:rPr>
          <w:spacing w:val="-8"/>
          <w:sz w:val="24"/>
          <w:szCs w:val="24"/>
          <w:lang w:val="kk-KZ"/>
        </w:rPr>
      </w:pPr>
      <w:r>
        <w:rPr>
          <w:spacing w:val="-8"/>
          <w:sz w:val="24"/>
          <w:szCs w:val="24"/>
          <w:lang w:val="kk-KZ"/>
        </w:rPr>
        <w:t>- мамандық ПОҚ-тың атқарып отырған лауазымына 100</w:t>
      </w:r>
      <w:r w:rsidRPr="00AA0737">
        <w:rPr>
          <w:spacing w:val="-8"/>
          <w:sz w:val="24"/>
          <w:szCs w:val="24"/>
          <w:lang w:val="kk-KZ"/>
        </w:rPr>
        <w:t>%</w:t>
      </w:r>
      <w:r>
        <w:rPr>
          <w:spacing w:val="-8"/>
          <w:sz w:val="24"/>
          <w:szCs w:val="24"/>
          <w:lang w:val="kk-KZ"/>
        </w:rPr>
        <w:t xml:space="preserve"> сәйкестігі;</w:t>
      </w:r>
    </w:p>
    <w:p w14:paraId="2E7F6BEF" w14:textId="77777777" w:rsidR="00AA0737" w:rsidRDefault="00AA0737" w:rsidP="006E4655">
      <w:pPr>
        <w:widowControl w:val="0"/>
        <w:autoSpaceDE w:val="0"/>
        <w:autoSpaceDN w:val="0"/>
        <w:adjustRightInd w:val="0"/>
        <w:ind w:firstLine="340"/>
        <w:jc w:val="both"/>
        <w:rPr>
          <w:spacing w:val="-8"/>
          <w:sz w:val="24"/>
          <w:szCs w:val="24"/>
          <w:lang w:val="kk-KZ"/>
        </w:rPr>
      </w:pPr>
      <w:r>
        <w:rPr>
          <w:spacing w:val="-8"/>
          <w:sz w:val="24"/>
          <w:szCs w:val="24"/>
          <w:lang w:val="kk-KZ"/>
        </w:rPr>
        <w:t xml:space="preserve">- бітірушілердің еңбек нарығында жоғары сұранысқа ие болу деңгейі: білім беру гранты бойынша оқып шыққандардың жұмысқа тұру көрсеткіші есепті кезеңде </w:t>
      </w:r>
      <w:r w:rsidRPr="00AA0737">
        <w:rPr>
          <w:spacing w:val="-8"/>
          <w:sz w:val="24"/>
          <w:szCs w:val="24"/>
          <w:lang w:val="kk-KZ"/>
        </w:rPr>
        <w:t>100%</w:t>
      </w:r>
      <w:r>
        <w:rPr>
          <w:spacing w:val="-8"/>
          <w:sz w:val="24"/>
          <w:szCs w:val="24"/>
          <w:lang w:val="kk-KZ"/>
        </w:rPr>
        <w:t>;</w:t>
      </w:r>
    </w:p>
    <w:p w14:paraId="695C6FAA" w14:textId="77777777" w:rsidR="00AA0737" w:rsidRDefault="00AA0737" w:rsidP="006E4655">
      <w:pPr>
        <w:widowControl w:val="0"/>
        <w:autoSpaceDE w:val="0"/>
        <w:autoSpaceDN w:val="0"/>
        <w:adjustRightInd w:val="0"/>
        <w:ind w:firstLine="340"/>
        <w:jc w:val="both"/>
        <w:rPr>
          <w:spacing w:val="-8"/>
          <w:sz w:val="24"/>
          <w:szCs w:val="24"/>
          <w:lang w:val="kk-KZ"/>
        </w:rPr>
      </w:pPr>
      <w:r>
        <w:rPr>
          <w:spacing w:val="-8"/>
          <w:sz w:val="24"/>
          <w:szCs w:val="24"/>
          <w:lang w:val="kk-KZ"/>
        </w:rPr>
        <w:t xml:space="preserve">- студенттердің бағдарламаны игеру нәтижесі жоғары деңгейде, есепті кезеңде ол - </w:t>
      </w:r>
      <w:r w:rsidRPr="00AA0737">
        <w:rPr>
          <w:spacing w:val="-8"/>
          <w:sz w:val="24"/>
          <w:szCs w:val="24"/>
          <w:lang w:val="kk-KZ"/>
        </w:rPr>
        <w:t>100%</w:t>
      </w:r>
      <w:r>
        <w:rPr>
          <w:spacing w:val="-8"/>
          <w:sz w:val="24"/>
          <w:szCs w:val="24"/>
          <w:lang w:val="kk-KZ"/>
        </w:rPr>
        <w:t xml:space="preserve"> болды;</w:t>
      </w:r>
    </w:p>
    <w:p w14:paraId="1A34B450" w14:textId="77777777" w:rsidR="00AA0737" w:rsidRPr="00AA0737" w:rsidRDefault="00AA0737" w:rsidP="006E4655">
      <w:pPr>
        <w:widowControl w:val="0"/>
        <w:autoSpaceDE w:val="0"/>
        <w:autoSpaceDN w:val="0"/>
        <w:adjustRightInd w:val="0"/>
        <w:ind w:firstLine="340"/>
        <w:jc w:val="both"/>
        <w:rPr>
          <w:spacing w:val="-8"/>
          <w:sz w:val="24"/>
          <w:szCs w:val="24"/>
          <w:lang w:val="kk-KZ"/>
        </w:rPr>
      </w:pPr>
      <w:r>
        <w:rPr>
          <w:spacing w:val="-8"/>
          <w:sz w:val="24"/>
          <w:szCs w:val="24"/>
          <w:lang w:val="kk-KZ"/>
        </w:rPr>
        <w:t>Кәсіби іс-тәжірибе нәтижесі бойынша студенттердің орташа көрсеткіші жоғары, яғни ол 3,67 балл болды, сапа көрсеткіші - 93</w:t>
      </w:r>
      <w:r w:rsidRPr="00AA0737">
        <w:rPr>
          <w:spacing w:val="-8"/>
          <w:sz w:val="24"/>
          <w:szCs w:val="24"/>
          <w:lang w:val="kk-KZ"/>
        </w:rPr>
        <w:t>%</w:t>
      </w:r>
    </w:p>
    <w:p w14:paraId="72F61596" w14:textId="77777777" w:rsidR="00AA0737" w:rsidRPr="00AA0737" w:rsidRDefault="00AA0737" w:rsidP="006E4655">
      <w:pPr>
        <w:widowControl w:val="0"/>
        <w:autoSpaceDE w:val="0"/>
        <w:autoSpaceDN w:val="0"/>
        <w:adjustRightInd w:val="0"/>
        <w:ind w:firstLine="340"/>
        <w:jc w:val="both"/>
        <w:rPr>
          <w:spacing w:val="-8"/>
          <w:sz w:val="24"/>
          <w:szCs w:val="24"/>
          <w:lang w:val="kk-KZ"/>
        </w:rPr>
      </w:pPr>
      <w:r>
        <w:rPr>
          <w:spacing w:val="-8"/>
          <w:sz w:val="24"/>
          <w:szCs w:val="24"/>
          <w:lang w:val="kk-KZ"/>
        </w:rPr>
        <w:t>- сессияны тапсыру нәтижесі бойынша студенттердің тұрақты жоғары оқу үлгерімі, есепті кезеңде</w:t>
      </w:r>
      <w:r w:rsidR="00E57DCA">
        <w:rPr>
          <w:spacing w:val="-8"/>
          <w:sz w:val="24"/>
          <w:szCs w:val="24"/>
          <w:lang w:val="kk-KZ"/>
        </w:rPr>
        <w:t xml:space="preserve"> абсолютті оқу үлгерімінің орташа мәні – 8</w:t>
      </w:r>
      <w:r w:rsidR="00E57DCA" w:rsidRPr="00E57DCA">
        <w:rPr>
          <w:spacing w:val="-8"/>
          <w:sz w:val="24"/>
          <w:szCs w:val="24"/>
          <w:lang w:val="kk-KZ"/>
        </w:rPr>
        <w:t>0</w:t>
      </w:r>
      <w:r w:rsidR="00E57DCA">
        <w:rPr>
          <w:spacing w:val="-8"/>
          <w:sz w:val="24"/>
          <w:szCs w:val="24"/>
          <w:lang w:val="kk-KZ"/>
        </w:rPr>
        <w:t>,</w:t>
      </w:r>
      <w:r w:rsidR="00E57DCA" w:rsidRPr="00E57DCA">
        <w:rPr>
          <w:spacing w:val="-8"/>
          <w:sz w:val="24"/>
          <w:szCs w:val="24"/>
          <w:lang w:val="kk-KZ"/>
        </w:rPr>
        <w:t>0%</w:t>
      </w:r>
      <w:r w:rsidR="00E57DCA">
        <w:rPr>
          <w:spacing w:val="-8"/>
          <w:sz w:val="24"/>
          <w:szCs w:val="24"/>
          <w:lang w:val="kk-KZ"/>
        </w:rPr>
        <w:t>, ал орташа балл – 3,0 құрады;</w:t>
      </w:r>
    </w:p>
    <w:p w14:paraId="65A701FE" w14:textId="77777777" w:rsidR="00E57DCA" w:rsidRPr="00E57DCA" w:rsidRDefault="00E57DCA" w:rsidP="00E57DCA">
      <w:pPr>
        <w:widowControl w:val="0"/>
        <w:autoSpaceDE w:val="0"/>
        <w:autoSpaceDN w:val="0"/>
        <w:adjustRightInd w:val="0"/>
        <w:ind w:firstLine="340"/>
        <w:jc w:val="both"/>
        <w:rPr>
          <w:spacing w:val="-8"/>
          <w:sz w:val="24"/>
          <w:szCs w:val="24"/>
          <w:lang w:val="kk-KZ"/>
        </w:rPr>
      </w:pPr>
      <w:r>
        <w:rPr>
          <w:spacing w:val="-8"/>
          <w:sz w:val="24"/>
          <w:szCs w:val="24"/>
          <w:lang w:val="kk-KZ"/>
        </w:rPr>
        <w:t xml:space="preserve">- студенттердің қорытынды бітіруші емтихан тапсыру мен диплом жұмыстарын қорғау нәтижесі бойынша тұрақты жоғары үлгерім: МЭК тапсыру сапасының көрсеткіші - </w:t>
      </w:r>
      <w:r w:rsidRPr="00E57DCA">
        <w:rPr>
          <w:spacing w:val="-8"/>
          <w:sz w:val="24"/>
          <w:szCs w:val="24"/>
          <w:lang w:val="kk-KZ"/>
        </w:rPr>
        <w:t>100%</w:t>
      </w:r>
      <w:r>
        <w:rPr>
          <w:spacing w:val="-8"/>
          <w:sz w:val="24"/>
          <w:szCs w:val="24"/>
          <w:lang w:val="kk-KZ"/>
        </w:rPr>
        <w:t xml:space="preserve">, диплом жұмысын қорғау сапасының көрсеткіші - </w:t>
      </w:r>
      <w:r w:rsidRPr="00E57DCA">
        <w:rPr>
          <w:spacing w:val="-8"/>
          <w:sz w:val="24"/>
          <w:szCs w:val="24"/>
          <w:lang w:val="kk-KZ"/>
        </w:rPr>
        <w:t>100%</w:t>
      </w:r>
      <w:r>
        <w:rPr>
          <w:spacing w:val="-8"/>
          <w:sz w:val="24"/>
          <w:szCs w:val="24"/>
          <w:lang w:val="kk-KZ"/>
        </w:rPr>
        <w:t>;</w:t>
      </w:r>
    </w:p>
    <w:p w14:paraId="530459B2" w14:textId="77777777" w:rsidR="00E57DCA" w:rsidRPr="00E57DCA" w:rsidRDefault="00E57DCA" w:rsidP="00E57DCA">
      <w:pPr>
        <w:widowControl w:val="0"/>
        <w:autoSpaceDE w:val="0"/>
        <w:autoSpaceDN w:val="0"/>
        <w:adjustRightInd w:val="0"/>
        <w:ind w:firstLine="340"/>
        <w:jc w:val="both"/>
        <w:rPr>
          <w:spacing w:val="-8"/>
          <w:sz w:val="24"/>
          <w:szCs w:val="24"/>
          <w:lang w:val="kk-KZ"/>
        </w:rPr>
      </w:pPr>
      <w:r>
        <w:rPr>
          <w:spacing w:val="-8"/>
          <w:sz w:val="24"/>
          <w:szCs w:val="24"/>
          <w:lang w:val="kk-KZ"/>
        </w:rPr>
        <w:t>- жұмыс берушілердің бағдарламаны бітірушілердің дайындық сапасымен</w:t>
      </w:r>
      <w:r w:rsidRPr="00E57DCA">
        <w:rPr>
          <w:spacing w:val="-8"/>
          <w:sz w:val="24"/>
          <w:szCs w:val="24"/>
          <w:lang w:val="kk-KZ"/>
        </w:rPr>
        <w:t xml:space="preserve"> </w:t>
      </w:r>
      <w:r>
        <w:rPr>
          <w:spacing w:val="-8"/>
          <w:sz w:val="24"/>
          <w:szCs w:val="24"/>
          <w:lang w:val="kk-KZ"/>
        </w:rPr>
        <w:t xml:space="preserve">қанағаттану дәрежесі өте жоғары: </w:t>
      </w:r>
      <w:r w:rsidRPr="00E57DCA">
        <w:rPr>
          <w:spacing w:val="-8"/>
          <w:sz w:val="24"/>
          <w:szCs w:val="24"/>
          <w:lang w:val="kk-KZ"/>
        </w:rPr>
        <w:t>100%</w:t>
      </w:r>
      <w:r>
        <w:rPr>
          <w:spacing w:val="-8"/>
          <w:sz w:val="24"/>
          <w:szCs w:val="24"/>
          <w:lang w:val="kk-KZ"/>
        </w:rPr>
        <w:t>;</w:t>
      </w:r>
    </w:p>
    <w:p w14:paraId="68F1D522" w14:textId="77777777" w:rsidR="00E57DCA" w:rsidRPr="00E57DCA" w:rsidRDefault="00E57DCA" w:rsidP="006E4655">
      <w:pPr>
        <w:widowControl w:val="0"/>
        <w:ind w:firstLine="340"/>
        <w:jc w:val="both"/>
        <w:rPr>
          <w:spacing w:val="-8"/>
          <w:sz w:val="24"/>
          <w:szCs w:val="24"/>
          <w:lang w:val="kk-KZ"/>
        </w:rPr>
      </w:pPr>
      <w:r>
        <w:rPr>
          <w:spacing w:val="-8"/>
          <w:sz w:val="24"/>
          <w:szCs w:val="24"/>
          <w:lang w:val="kk-KZ"/>
        </w:rPr>
        <w:t xml:space="preserve">- студенттердің оқу сапасымен қанағаттану дәрежесі өте жоғары: есепті кезеңде қанағаттандырылу көрсеткіші -  96,5 </w:t>
      </w:r>
      <w:r w:rsidRPr="00E57DCA">
        <w:rPr>
          <w:spacing w:val="-8"/>
          <w:sz w:val="24"/>
          <w:szCs w:val="24"/>
          <w:lang w:val="kk-KZ"/>
        </w:rPr>
        <w:t>%</w:t>
      </w:r>
      <w:r>
        <w:rPr>
          <w:spacing w:val="-8"/>
          <w:sz w:val="24"/>
          <w:szCs w:val="24"/>
          <w:lang w:val="kk-KZ"/>
        </w:rPr>
        <w:t xml:space="preserve"> құрады.</w:t>
      </w:r>
    </w:p>
    <w:bookmarkEnd w:id="0"/>
    <w:bookmarkEnd w:id="1"/>
    <w:p w14:paraId="208A6088" w14:textId="77777777" w:rsidR="00B66D3C" w:rsidRDefault="00B66D3C" w:rsidP="008C645C">
      <w:pPr>
        <w:ind w:firstLine="340"/>
        <w:jc w:val="right"/>
        <w:rPr>
          <w:bCs/>
          <w:iCs/>
          <w:color w:val="1F497D"/>
          <w:sz w:val="28"/>
          <w:szCs w:val="28"/>
          <w:lang w:val="kk-KZ"/>
        </w:rPr>
      </w:pPr>
    </w:p>
    <w:p w14:paraId="77A5F973" w14:textId="77777777" w:rsidR="00B66D3C" w:rsidRDefault="00B66D3C" w:rsidP="008C645C">
      <w:pPr>
        <w:ind w:firstLine="340"/>
        <w:jc w:val="right"/>
        <w:rPr>
          <w:bCs/>
          <w:iCs/>
          <w:color w:val="1F497D"/>
          <w:sz w:val="28"/>
          <w:szCs w:val="28"/>
          <w:lang w:val="kk-KZ"/>
        </w:rPr>
      </w:pPr>
    </w:p>
    <w:p w14:paraId="355FABE3" w14:textId="77777777" w:rsidR="00B66D3C" w:rsidRDefault="00B66D3C" w:rsidP="008C645C">
      <w:pPr>
        <w:ind w:firstLine="340"/>
        <w:jc w:val="right"/>
        <w:rPr>
          <w:bCs/>
          <w:iCs/>
          <w:color w:val="1F497D"/>
          <w:sz w:val="28"/>
          <w:szCs w:val="28"/>
          <w:lang w:val="kk-KZ"/>
        </w:rPr>
      </w:pPr>
    </w:p>
    <w:p w14:paraId="3251E7BA" w14:textId="77777777" w:rsidR="00E57DCA" w:rsidRDefault="00E57DCA" w:rsidP="008C645C">
      <w:pPr>
        <w:ind w:firstLine="340"/>
        <w:jc w:val="right"/>
        <w:rPr>
          <w:bCs/>
          <w:iCs/>
          <w:color w:val="1F497D"/>
          <w:sz w:val="28"/>
          <w:szCs w:val="28"/>
          <w:lang w:val="kk-KZ"/>
        </w:rPr>
      </w:pPr>
    </w:p>
    <w:p w14:paraId="0B339042" w14:textId="77777777" w:rsidR="00E57DCA" w:rsidRDefault="00E57DCA" w:rsidP="008C645C">
      <w:pPr>
        <w:ind w:firstLine="340"/>
        <w:jc w:val="right"/>
        <w:rPr>
          <w:bCs/>
          <w:iCs/>
          <w:color w:val="1F497D"/>
          <w:sz w:val="28"/>
          <w:szCs w:val="28"/>
          <w:lang w:val="kk-KZ"/>
        </w:rPr>
      </w:pPr>
    </w:p>
    <w:p w14:paraId="5431E49B" w14:textId="77777777" w:rsidR="00E57DCA" w:rsidRDefault="00E57DCA" w:rsidP="008C645C">
      <w:pPr>
        <w:ind w:firstLine="340"/>
        <w:jc w:val="right"/>
        <w:rPr>
          <w:bCs/>
          <w:iCs/>
          <w:color w:val="1F497D"/>
          <w:sz w:val="28"/>
          <w:szCs w:val="28"/>
          <w:lang w:val="kk-KZ"/>
        </w:rPr>
      </w:pPr>
    </w:p>
    <w:p w14:paraId="191BE3BB" w14:textId="77777777" w:rsidR="00E57DCA" w:rsidRDefault="00E57DCA" w:rsidP="008C645C">
      <w:pPr>
        <w:ind w:firstLine="340"/>
        <w:jc w:val="right"/>
        <w:rPr>
          <w:bCs/>
          <w:iCs/>
          <w:color w:val="1F497D"/>
          <w:sz w:val="28"/>
          <w:szCs w:val="28"/>
          <w:lang w:val="kk-KZ"/>
        </w:rPr>
      </w:pPr>
    </w:p>
    <w:p w14:paraId="5DFC331B" w14:textId="77777777" w:rsidR="00E57DCA" w:rsidRDefault="00E57DCA" w:rsidP="008C645C">
      <w:pPr>
        <w:ind w:firstLine="340"/>
        <w:jc w:val="right"/>
        <w:rPr>
          <w:bCs/>
          <w:iCs/>
          <w:color w:val="1F497D"/>
          <w:sz w:val="28"/>
          <w:szCs w:val="28"/>
          <w:lang w:val="kk-KZ"/>
        </w:rPr>
      </w:pPr>
    </w:p>
    <w:p w14:paraId="2F417929" w14:textId="77777777" w:rsidR="006B24C0" w:rsidRDefault="006B24C0" w:rsidP="008C645C">
      <w:pPr>
        <w:ind w:firstLine="340"/>
        <w:jc w:val="right"/>
        <w:rPr>
          <w:bCs/>
          <w:iCs/>
          <w:color w:val="1F497D"/>
          <w:sz w:val="28"/>
          <w:szCs w:val="28"/>
          <w:lang w:val="kk-KZ"/>
        </w:rPr>
      </w:pPr>
    </w:p>
    <w:p w14:paraId="7DD1F860" w14:textId="77777777" w:rsidR="006B24C0" w:rsidRDefault="006B24C0" w:rsidP="008C645C">
      <w:pPr>
        <w:ind w:firstLine="340"/>
        <w:jc w:val="right"/>
        <w:rPr>
          <w:bCs/>
          <w:iCs/>
          <w:color w:val="1F497D"/>
          <w:sz w:val="28"/>
          <w:szCs w:val="28"/>
          <w:lang w:val="kk-KZ"/>
        </w:rPr>
      </w:pPr>
    </w:p>
    <w:p w14:paraId="7B327CF2" w14:textId="77777777" w:rsidR="006B24C0" w:rsidRDefault="006B24C0" w:rsidP="008C645C">
      <w:pPr>
        <w:ind w:firstLine="340"/>
        <w:jc w:val="right"/>
        <w:rPr>
          <w:bCs/>
          <w:iCs/>
          <w:color w:val="1F497D"/>
          <w:sz w:val="28"/>
          <w:szCs w:val="28"/>
          <w:lang w:val="kk-KZ"/>
        </w:rPr>
      </w:pPr>
    </w:p>
    <w:p w14:paraId="5AF05CB4" w14:textId="77777777" w:rsidR="00E57DCA" w:rsidRDefault="00E57DCA" w:rsidP="008C645C">
      <w:pPr>
        <w:ind w:firstLine="340"/>
        <w:jc w:val="right"/>
        <w:rPr>
          <w:bCs/>
          <w:iCs/>
          <w:color w:val="1F497D"/>
          <w:sz w:val="28"/>
          <w:szCs w:val="28"/>
          <w:lang w:val="kk-KZ"/>
        </w:rPr>
      </w:pPr>
    </w:p>
    <w:p w14:paraId="52214AEB" w14:textId="77777777" w:rsidR="00E57DCA" w:rsidRDefault="00E57DCA" w:rsidP="008C645C">
      <w:pPr>
        <w:ind w:firstLine="340"/>
        <w:jc w:val="right"/>
        <w:rPr>
          <w:bCs/>
          <w:iCs/>
          <w:color w:val="1F497D"/>
          <w:sz w:val="28"/>
          <w:szCs w:val="28"/>
          <w:lang w:val="kk-KZ"/>
        </w:rPr>
      </w:pPr>
    </w:p>
    <w:p w14:paraId="6243F7EE" w14:textId="77777777" w:rsidR="00E57DCA" w:rsidRDefault="00E57DCA" w:rsidP="008C645C">
      <w:pPr>
        <w:ind w:firstLine="340"/>
        <w:jc w:val="right"/>
        <w:rPr>
          <w:bCs/>
          <w:iCs/>
          <w:color w:val="1F497D"/>
          <w:sz w:val="28"/>
          <w:szCs w:val="28"/>
          <w:lang w:val="kk-KZ"/>
        </w:rPr>
      </w:pPr>
    </w:p>
    <w:p w14:paraId="54144421" w14:textId="77777777" w:rsidR="00272502" w:rsidRDefault="00272502" w:rsidP="008C645C">
      <w:pPr>
        <w:ind w:firstLine="340"/>
        <w:jc w:val="right"/>
        <w:rPr>
          <w:b/>
          <w:bCs/>
          <w:iCs/>
          <w:sz w:val="28"/>
          <w:szCs w:val="28"/>
          <w:lang w:val="kk-KZ"/>
        </w:rPr>
      </w:pPr>
    </w:p>
    <w:p w14:paraId="26087333" w14:textId="77777777" w:rsidR="00C60B58" w:rsidRDefault="00C60B58" w:rsidP="008C645C">
      <w:pPr>
        <w:ind w:firstLine="340"/>
        <w:jc w:val="right"/>
        <w:rPr>
          <w:b/>
          <w:bCs/>
          <w:iCs/>
          <w:sz w:val="28"/>
          <w:szCs w:val="28"/>
          <w:lang w:val="kk-KZ"/>
        </w:rPr>
      </w:pPr>
    </w:p>
    <w:p w14:paraId="6062D47F" w14:textId="77777777" w:rsidR="00C60B58" w:rsidRDefault="00C60B58" w:rsidP="008C645C">
      <w:pPr>
        <w:ind w:firstLine="340"/>
        <w:jc w:val="right"/>
        <w:rPr>
          <w:b/>
          <w:bCs/>
          <w:iCs/>
          <w:sz w:val="28"/>
          <w:szCs w:val="28"/>
          <w:lang w:val="kk-KZ"/>
        </w:rPr>
      </w:pPr>
    </w:p>
    <w:p w14:paraId="0126FB0C" w14:textId="77777777" w:rsidR="00C60B58" w:rsidRDefault="00C60B58" w:rsidP="008C645C">
      <w:pPr>
        <w:ind w:firstLine="340"/>
        <w:jc w:val="right"/>
        <w:rPr>
          <w:b/>
          <w:bCs/>
          <w:iCs/>
          <w:sz w:val="28"/>
          <w:szCs w:val="28"/>
          <w:lang w:val="kk-KZ"/>
        </w:rPr>
      </w:pPr>
    </w:p>
    <w:p w14:paraId="0BCD470E" w14:textId="77777777" w:rsidR="00C60B58" w:rsidRDefault="00C60B58" w:rsidP="008C645C">
      <w:pPr>
        <w:ind w:firstLine="340"/>
        <w:jc w:val="right"/>
        <w:rPr>
          <w:b/>
          <w:bCs/>
          <w:iCs/>
          <w:sz w:val="28"/>
          <w:szCs w:val="28"/>
          <w:lang w:val="kk-KZ"/>
        </w:rPr>
      </w:pPr>
    </w:p>
    <w:p w14:paraId="6C931EC9" w14:textId="77777777" w:rsidR="00C60B58" w:rsidRDefault="00C60B58" w:rsidP="008C645C">
      <w:pPr>
        <w:ind w:firstLine="340"/>
        <w:jc w:val="right"/>
        <w:rPr>
          <w:b/>
          <w:bCs/>
          <w:iCs/>
          <w:sz w:val="28"/>
          <w:szCs w:val="28"/>
          <w:lang w:val="kk-KZ"/>
        </w:rPr>
      </w:pPr>
    </w:p>
    <w:p w14:paraId="1A310503" w14:textId="77777777" w:rsidR="00C60B58" w:rsidRDefault="00C60B58" w:rsidP="008C645C">
      <w:pPr>
        <w:ind w:firstLine="340"/>
        <w:jc w:val="right"/>
        <w:rPr>
          <w:b/>
          <w:bCs/>
          <w:iCs/>
          <w:sz w:val="28"/>
          <w:szCs w:val="28"/>
          <w:lang w:val="kk-KZ"/>
        </w:rPr>
      </w:pPr>
    </w:p>
    <w:p w14:paraId="613C4A82" w14:textId="77777777" w:rsidR="00C60B58" w:rsidRDefault="00C60B58" w:rsidP="008C645C">
      <w:pPr>
        <w:ind w:firstLine="340"/>
        <w:jc w:val="right"/>
        <w:rPr>
          <w:b/>
          <w:bCs/>
          <w:iCs/>
          <w:sz w:val="28"/>
          <w:szCs w:val="28"/>
          <w:lang w:val="kk-KZ"/>
        </w:rPr>
      </w:pPr>
    </w:p>
    <w:p w14:paraId="539536A6" w14:textId="77777777" w:rsidR="00C60B58" w:rsidRDefault="00C60B58" w:rsidP="008C645C">
      <w:pPr>
        <w:ind w:firstLine="340"/>
        <w:jc w:val="right"/>
        <w:rPr>
          <w:b/>
          <w:bCs/>
          <w:iCs/>
          <w:sz w:val="28"/>
          <w:szCs w:val="28"/>
          <w:lang w:val="kk-KZ"/>
        </w:rPr>
      </w:pPr>
    </w:p>
    <w:p w14:paraId="2556EA62" w14:textId="77777777" w:rsidR="00C60B58" w:rsidRDefault="00C60B58" w:rsidP="008C645C">
      <w:pPr>
        <w:ind w:firstLine="340"/>
        <w:jc w:val="right"/>
        <w:rPr>
          <w:b/>
          <w:bCs/>
          <w:iCs/>
          <w:sz w:val="28"/>
          <w:szCs w:val="28"/>
          <w:lang w:val="kk-KZ"/>
        </w:rPr>
      </w:pPr>
    </w:p>
    <w:p w14:paraId="171EDD28" w14:textId="77777777" w:rsidR="00C60B58" w:rsidRDefault="00C60B58" w:rsidP="008C645C">
      <w:pPr>
        <w:ind w:firstLine="340"/>
        <w:jc w:val="right"/>
        <w:rPr>
          <w:b/>
          <w:bCs/>
          <w:iCs/>
          <w:sz w:val="28"/>
          <w:szCs w:val="28"/>
          <w:lang w:val="kk-KZ"/>
        </w:rPr>
      </w:pPr>
    </w:p>
    <w:p w14:paraId="0ABC6C7F" w14:textId="77777777" w:rsidR="00C60B58" w:rsidRDefault="00C60B58" w:rsidP="008C645C">
      <w:pPr>
        <w:ind w:firstLine="340"/>
        <w:jc w:val="right"/>
        <w:rPr>
          <w:b/>
          <w:bCs/>
          <w:iCs/>
          <w:sz w:val="28"/>
          <w:szCs w:val="28"/>
          <w:lang w:val="kk-KZ"/>
        </w:rPr>
      </w:pPr>
    </w:p>
    <w:p w14:paraId="4A75E40F" w14:textId="77777777" w:rsidR="00C60B58" w:rsidRDefault="00C60B58" w:rsidP="008C645C">
      <w:pPr>
        <w:ind w:firstLine="340"/>
        <w:jc w:val="right"/>
        <w:rPr>
          <w:b/>
          <w:bCs/>
          <w:iCs/>
          <w:sz w:val="28"/>
          <w:szCs w:val="28"/>
          <w:lang w:val="kk-KZ"/>
        </w:rPr>
      </w:pPr>
    </w:p>
    <w:p w14:paraId="49228212" w14:textId="77777777" w:rsidR="00C60B58" w:rsidRDefault="00C60B58" w:rsidP="008C645C">
      <w:pPr>
        <w:ind w:firstLine="340"/>
        <w:jc w:val="right"/>
        <w:rPr>
          <w:b/>
          <w:bCs/>
          <w:iCs/>
          <w:sz w:val="28"/>
          <w:szCs w:val="28"/>
          <w:lang w:val="kk-KZ"/>
        </w:rPr>
      </w:pPr>
    </w:p>
    <w:p w14:paraId="25026D3D" w14:textId="77777777" w:rsidR="00C60B58" w:rsidRDefault="00C60B58" w:rsidP="008C645C">
      <w:pPr>
        <w:ind w:firstLine="340"/>
        <w:jc w:val="right"/>
        <w:rPr>
          <w:b/>
          <w:bCs/>
          <w:iCs/>
          <w:sz w:val="28"/>
          <w:szCs w:val="28"/>
          <w:lang w:val="kk-KZ"/>
        </w:rPr>
      </w:pPr>
    </w:p>
    <w:p w14:paraId="648B4824" w14:textId="4BE4D66A" w:rsidR="00845B42" w:rsidRPr="006B24C0" w:rsidRDefault="00E57DCA" w:rsidP="008C645C">
      <w:pPr>
        <w:ind w:firstLine="340"/>
        <w:jc w:val="right"/>
        <w:rPr>
          <w:b/>
          <w:bCs/>
          <w:iCs/>
          <w:sz w:val="28"/>
          <w:szCs w:val="28"/>
          <w:lang w:val="kk-KZ"/>
        </w:rPr>
      </w:pPr>
      <w:r w:rsidRPr="006B24C0">
        <w:rPr>
          <w:b/>
          <w:bCs/>
          <w:iCs/>
          <w:sz w:val="28"/>
          <w:szCs w:val="28"/>
          <w:lang w:val="kk-KZ"/>
        </w:rPr>
        <w:t>Қ</w:t>
      </w:r>
      <w:r w:rsidR="006B24C0">
        <w:rPr>
          <w:b/>
          <w:bCs/>
          <w:iCs/>
          <w:sz w:val="28"/>
          <w:szCs w:val="28"/>
          <w:lang w:val="kk-KZ"/>
        </w:rPr>
        <w:t>ОСЫМША</w:t>
      </w:r>
      <w:r w:rsidR="00845B42" w:rsidRPr="006B24C0">
        <w:rPr>
          <w:b/>
          <w:bCs/>
          <w:iCs/>
          <w:sz w:val="28"/>
          <w:szCs w:val="28"/>
          <w:lang w:val="kk-KZ"/>
        </w:rPr>
        <w:t xml:space="preserve"> А1 </w:t>
      </w:r>
    </w:p>
    <w:p w14:paraId="4E5B6F62" w14:textId="77777777" w:rsidR="00B051F2" w:rsidRPr="006B24C0" w:rsidRDefault="00E57DCA" w:rsidP="00E57DCA">
      <w:pPr>
        <w:ind w:firstLine="340"/>
        <w:jc w:val="center"/>
        <w:rPr>
          <w:b/>
          <w:sz w:val="28"/>
          <w:szCs w:val="28"/>
          <w:lang w:val="kk-KZ"/>
        </w:rPr>
      </w:pPr>
      <w:r w:rsidRPr="006B24C0">
        <w:rPr>
          <w:b/>
          <w:sz w:val="28"/>
          <w:szCs w:val="28"/>
          <w:lang w:val="kk-KZ"/>
        </w:rPr>
        <w:t>5В012900-География-Тарих мамандығы бойынша мемлекеттік лицензия</w:t>
      </w:r>
    </w:p>
    <w:p w14:paraId="24CCE86E" w14:textId="77777777" w:rsidR="00B051F2" w:rsidRDefault="003F2D34" w:rsidP="006E4655">
      <w:pPr>
        <w:ind w:firstLine="340"/>
        <w:jc w:val="both"/>
        <w:rPr>
          <w:b/>
          <w:i/>
          <w:color w:val="1F497D"/>
          <w:sz w:val="28"/>
          <w:szCs w:val="28"/>
        </w:rPr>
      </w:pPr>
      <w:r w:rsidRPr="00DA0007">
        <w:rPr>
          <w:b/>
          <w:i/>
          <w:color w:val="1F497D"/>
          <w:sz w:val="28"/>
          <w:szCs w:val="28"/>
        </w:rPr>
        <w:object w:dxaOrig="9180" w:dyaOrig="12645" w14:anchorId="78B6A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05pt;height:619.6pt" o:ole="">
            <v:imagedata r:id="rId28" o:title=""/>
          </v:shape>
          <o:OLEObject Type="Embed" ProgID="AcroExch.Document.11" ShapeID="_x0000_i1025" DrawAspect="Content" ObjectID="_1727939673" r:id="rId29"/>
        </w:object>
      </w:r>
    </w:p>
    <w:p w14:paraId="63FD9807" w14:textId="77777777" w:rsidR="003F2D34" w:rsidRDefault="003F2D34" w:rsidP="006E4655">
      <w:pPr>
        <w:ind w:firstLine="340"/>
        <w:jc w:val="both"/>
        <w:rPr>
          <w:bCs/>
          <w:iCs/>
          <w:color w:val="1F497D"/>
          <w:sz w:val="28"/>
          <w:szCs w:val="28"/>
          <w:lang w:val="kk-KZ"/>
        </w:rPr>
      </w:pPr>
    </w:p>
    <w:p w14:paraId="12BE3D1B" w14:textId="77777777" w:rsidR="003F2D34" w:rsidRDefault="003F2D34" w:rsidP="006E4655">
      <w:pPr>
        <w:ind w:firstLine="340"/>
        <w:jc w:val="both"/>
        <w:rPr>
          <w:bCs/>
          <w:iCs/>
          <w:color w:val="1F497D"/>
          <w:sz w:val="28"/>
          <w:szCs w:val="28"/>
          <w:lang w:val="kk-KZ"/>
        </w:rPr>
      </w:pPr>
    </w:p>
    <w:p w14:paraId="273AF240" w14:textId="77777777" w:rsidR="00845B42" w:rsidRPr="006B24C0" w:rsidRDefault="006B24C0" w:rsidP="008C645C">
      <w:pPr>
        <w:ind w:firstLine="340"/>
        <w:jc w:val="right"/>
        <w:rPr>
          <w:b/>
          <w:bCs/>
          <w:iCs/>
          <w:sz w:val="28"/>
          <w:szCs w:val="28"/>
          <w:lang w:val="kk-KZ"/>
        </w:rPr>
      </w:pPr>
      <w:r w:rsidRPr="006B24C0">
        <w:rPr>
          <w:b/>
          <w:bCs/>
          <w:iCs/>
          <w:sz w:val="28"/>
          <w:szCs w:val="28"/>
          <w:lang w:val="kk-KZ"/>
        </w:rPr>
        <w:t>ҚОСЫМША</w:t>
      </w:r>
      <w:r>
        <w:rPr>
          <w:b/>
          <w:bCs/>
          <w:iCs/>
          <w:sz w:val="28"/>
          <w:szCs w:val="28"/>
          <w:lang w:val="kk-KZ"/>
        </w:rPr>
        <w:t xml:space="preserve"> </w:t>
      </w:r>
      <w:r w:rsidR="00845B42" w:rsidRPr="006B24C0">
        <w:rPr>
          <w:b/>
          <w:bCs/>
          <w:iCs/>
          <w:sz w:val="28"/>
          <w:szCs w:val="28"/>
          <w:lang w:val="kk-KZ"/>
        </w:rPr>
        <w:t>А2</w:t>
      </w:r>
    </w:p>
    <w:p w14:paraId="1B6C58FE" w14:textId="77777777" w:rsidR="00B051F2" w:rsidRDefault="00421E96" w:rsidP="006E4655">
      <w:pPr>
        <w:ind w:firstLine="340"/>
        <w:jc w:val="both"/>
      </w:pPr>
      <w:r>
        <w:rPr>
          <w:noProof/>
          <w:lang w:eastAsia="ru-RU"/>
        </w:rPr>
        <w:lastRenderedPageBreak/>
        <w:drawing>
          <wp:inline distT="0" distB="0" distL="0" distR="0" wp14:anchorId="117AC233" wp14:editId="2D78CF4F">
            <wp:extent cx="5391150" cy="7620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p w14:paraId="269ED6A6" w14:textId="77777777" w:rsidR="003F2D34" w:rsidRDefault="003F2D34" w:rsidP="006E4655">
      <w:pPr>
        <w:ind w:firstLine="340"/>
        <w:jc w:val="both"/>
      </w:pPr>
    </w:p>
    <w:p w14:paraId="369D77FF" w14:textId="77777777" w:rsidR="003F2D34" w:rsidRDefault="003F2D34" w:rsidP="006E4655">
      <w:pPr>
        <w:ind w:firstLine="340"/>
        <w:jc w:val="both"/>
      </w:pPr>
    </w:p>
    <w:p w14:paraId="5211355F" w14:textId="77777777" w:rsidR="003F2D34" w:rsidRDefault="003F2D34" w:rsidP="008C645C">
      <w:pPr>
        <w:jc w:val="both"/>
      </w:pPr>
    </w:p>
    <w:p w14:paraId="79395F24" w14:textId="77777777" w:rsidR="00500219" w:rsidRDefault="00500219" w:rsidP="004E2DA8">
      <w:pPr>
        <w:ind w:firstLine="340"/>
        <w:jc w:val="right"/>
        <w:rPr>
          <w:b/>
          <w:bCs/>
          <w:sz w:val="24"/>
          <w:szCs w:val="24"/>
        </w:rPr>
      </w:pPr>
    </w:p>
    <w:p w14:paraId="2903DBEB" w14:textId="77777777" w:rsidR="003F2D34" w:rsidRPr="00845B42" w:rsidRDefault="00500219" w:rsidP="004E2DA8">
      <w:pPr>
        <w:ind w:firstLine="340"/>
        <w:jc w:val="right"/>
        <w:rPr>
          <w:b/>
          <w:bCs/>
          <w:sz w:val="24"/>
          <w:szCs w:val="24"/>
          <w:lang w:val="kk-KZ"/>
        </w:rPr>
      </w:pPr>
      <w:r>
        <w:rPr>
          <w:b/>
          <w:bCs/>
          <w:sz w:val="24"/>
          <w:szCs w:val="24"/>
          <w:lang w:val="kk-KZ"/>
        </w:rPr>
        <w:t>ҚОСЫМША</w:t>
      </w:r>
      <w:r w:rsidR="003F2D34" w:rsidRPr="00C55C74">
        <w:rPr>
          <w:b/>
          <w:bCs/>
          <w:sz w:val="24"/>
          <w:szCs w:val="24"/>
        </w:rPr>
        <w:t xml:space="preserve"> </w:t>
      </w:r>
      <w:r w:rsidR="00D345BB">
        <w:rPr>
          <w:b/>
          <w:bCs/>
          <w:sz w:val="24"/>
          <w:szCs w:val="24"/>
          <w:lang w:val="kk-KZ"/>
        </w:rPr>
        <w:t>В1</w:t>
      </w:r>
    </w:p>
    <w:p w14:paraId="14189952" w14:textId="77777777" w:rsidR="003F2D34" w:rsidRPr="00500219" w:rsidRDefault="00500219" w:rsidP="004E2DA8">
      <w:pPr>
        <w:ind w:firstLine="340"/>
        <w:jc w:val="center"/>
        <w:rPr>
          <w:b/>
          <w:bCs/>
          <w:sz w:val="24"/>
          <w:szCs w:val="24"/>
          <w:lang w:val="kk-KZ"/>
        </w:rPr>
      </w:pPr>
      <w:r>
        <w:rPr>
          <w:b/>
          <w:bCs/>
          <w:sz w:val="24"/>
          <w:szCs w:val="24"/>
          <w:lang w:val="kk-KZ"/>
        </w:rPr>
        <w:t xml:space="preserve">ЭЛЕКТИВТІ ПӘНДЕР </w:t>
      </w:r>
      <w:r w:rsidR="003F2D34" w:rsidRPr="00C55C74">
        <w:rPr>
          <w:b/>
          <w:bCs/>
          <w:sz w:val="24"/>
          <w:szCs w:val="24"/>
        </w:rPr>
        <w:t>КАТАЛОГ</w:t>
      </w:r>
      <w:r>
        <w:rPr>
          <w:b/>
          <w:bCs/>
          <w:sz w:val="24"/>
          <w:szCs w:val="24"/>
          <w:lang w:val="kk-KZ"/>
        </w:rPr>
        <w:t>Ы</w:t>
      </w:r>
    </w:p>
    <w:p w14:paraId="0EBE9531" w14:textId="77777777" w:rsidR="003F2D34" w:rsidRPr="00C55C74" w:rsidRDefault="003F2D34" w:rsidP="006E4655">
      <w:pPr>
        <w:ind w:firstLine="340"/>
        <w:jc w:val="both"/>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7"/>
        <w:gridCol w:w="2181"/>
        <w:gridCol w:w="1062"/>
        <w:gridCol w:w="1560"/>
        <w:gridCol w:w="216"/>
        <w:gridCol w:w="1966"/>
      </w:tblGrid>
      <w:tr w:rsidR="003F2D34" w:rsidRPr="00C55C74" w14:paraId="60C3D6E9" w14:textId="77777777" w:rsidTr="007676A1">
        <w:tc>
          <w:tcPr>
            <w:tcW w:w="1980" w:type="dxa"/>
          </w:tcPr>
          <w:p w14:paraId="406E2755" w14:textId="77777777" w:rsidR="003F2D34" w:rsidRPr="00C55C74" w:rsidRDefault="003F2D34" w:rsidP="004E2DA8">
            <w:pPr>
              <w:jc w:val="both"/>
            </w:pPr>
            <w:r w:rsidRPr="00C55C74">
              <w:lastRenderedPageBreak/>
              <w:t>Шифр, специальность,</w:t>
            </w:r>
          </w:p>
        </w:tc>
        <w:tc>
          <w:tcPr>
            <w:tcW w:w="2214" w:type="dxa"/>
          </w:tcPr>
          <w:p w14:paraId="5CE7BA00" w14:textId="77777777" w:rsidR="003F2D34" w:rsidRPr="00C55C74" w:rsidRDefault="003F2D34" w:rsidP="004E2DA8">
            <w:pPr>
              <w:jc w:val="both"/>
            </w:pPr>
            <w:r w:rsidRPr="00C55C74">
              <w:t>Дисциплины</w:t>
            </w:r>
          </w:p>
        </w:tc>
        <w:tc>
          <w:tcPr>
            <w:tcW w:w="1132" w:type="dxa"/>
          </w:tcPr>
          <w:p w14:paraId="40D76ED6" w14:textId="77777777" w:rsidR="003F2D34" w:rsidRPr="00C55C74" w:rsidRDefault="003F2D34" w:rsidP="004E2DA8">
            <w:pPr>
              <w:jc w:val="both"/>
            </w:pPr>
            <w:r w:rsidRPr="00C55C74">
              <w:t>Учебный год введения в РУП</w:t>
            </w:r>
          </w:p>
        </w:tc>
        <w:tc>
          <w:tcPr>
            <w:tcW w:w="1653" w:type="dxa"/>
            <w:gridSpan w:val="2"/>
          </w:tcPr>
          <w:p w14:paraId="23C3E39B" w14:textId="77777777" w:rsidR="003F2D34" w:rsidRPr="00C55C74" w:rsidRDefault="003F2D34" w:rsidP="004E2DA8">
            <w:pPr>
              <w:jc w:val="both"/>
            </w:pPr>
            <w:r w:rsidRPr="00C55C74">
              <w:t xml:space="preserve">Инициатор введения (кафедра или работодатель). </w:t>
            </w:r>
          </w:p>
        </w:tc>
        <w:tc>
          <w:tcPr>
            <w:tcW w:w="2200" w:type="dxa"/>
          </w:tcPr>
          <w:p w14:paraId="2CFF7F4F" w14:textId="77777777" w:rsidR="003F2D34" w:rsidRPr="00C55C74" w:rsidRDefault="003F2D34" w:rsidP="004E2DA8">
            <w:pPr>
              <w:jc w:val="both"/>
            </w:pPr>
            <w:r w:rsidRPr="00C55C74">
              <w:t>Если введение инициировал работодатель, то укажите полное название организации</w:t>
            </w:r>
          </w:p>
        </w:tc>
      </w:tr>
      <w:tr w:rsidR="003F2D34" w:rsidRPr="00C55C74" w14:paraId="3C2A97AC" w14:textId="77777777" w:rsidTr="007676A1">
        <w:tc>
          <w:tcPr>
            <w:tcW w:w="1980" w:type="dxa"/>
            <w:vMerge w:val="restart"/>
          </w:tcPr>
          <w:p w14:paraId="541880FC" w14:textId="77777777" w:rsidR="003F2D34" w:rsidRPr="00C55C74" w:rsidRDefault="003F2D34" w:rsidP="004E2DA8">
            <w:pPr>
              <w:jc w:val="both"/>
              <w:rPr>
                <w:lang w:val="kk-KZ"/>
              </w:rPr>
            </w:pPr>
            <w:r w:rsidRPr="00C55C74">
              <w:t>5В01</w:t>
            </w:r>
            <w:r>
              <w:rPr>
                <w:lang w:val="kk-KZ"/>
              </w:rPr>
              <w:t>2900</w:t>
            </w:r>
            <w:r w:rsidRPr="00C55C74">
              <w:t>-География</w:t>
            </w:r>
            <w:r>
              <w:rPr>
                <w:lang w:val="kk-KZ"/>
              </w:rPr>
              <w:t>-История</w:t>
            </w:r>
          </w:p>
        </w:tc>
        <w:tc>
          <w:tcPr>
            <w:tcW w:w="2214" w:type="dxa"/>
          </w:tcPr>
          <w:p w14:paraId="4B19234E" w14:textId="77777777" w:rsidR="003F2D34" w:rsidRPr="00C55C74" w:rsidRDefault="003F2D34" w:rsidP="004E2DA8">
            <w:pPr>
              <w:jc w:val="both"/>
            </w:pPr>
            <w:r w:rsidRPr="00C55C74">
              <w:t>Общее землеведение</w:t>
            </w:r>
          </w:p>
        </w:tc>
        <w:tc>
          <w:tcPr>
            <w:tcW w:w="1132" w:type="dxa"/>
            <w:vMerge w:val="restart"/>
          </w:tcPr>
          <w:p w14:paraId="1E6C466C" w14:textId="77777777" w:rsidR="003F2D34" w:rsidRPr="00C55C74" w:rsidRDefault="003F2D34" w:rsidP="004E2DA8">
            <w:pPr>
              <w:jc w:val="both"/>
              <w:rPr>
                <w:lang w:val="kk-KZ"/>
              </w:rPr>
            </w:pPr>
            <w:r w:rsidRPr="00C55C74">
              <w:t>РУП 201</w:t>
            </w:r>
            <w:r>
              <w:rPr>
                <w:lang w:val="kk-KZ"/>
              </w:rPr>
              <w:t>7</w:t>
            </w:r>
          </w:p>
        </w:tc>
        <w:tc>
          <w:tcPr>
            <w:tcW w:w="1653" w:type="dxa"/>
            <w:gridSpan w:val="2"/>
          </w:tcPr>
          <w:p w14:paraId="3AD663F8" w14:textId="77777777" w:rsidR="003F2D34" w:rsidRPr="00C55C74" w:rsidRDefault="003F2D34" w:rsidP="004E2DA8">
            <w:pPr>
              <w:jc w:val="both"/>
            </w:pPr>
            <w:r w:rsidRPr="00C55C74">
              <w:t>кафедра</w:t>
            </w:r>
          </w:p>
        </w:tc>
        <w:tc>
          <w:tcPr>
            <w:tcW w:w="2200" w:type="dxa"/>
          </w:tcPr>
          <w:p w14:paraId="4DC5E68D" w14:textId="77777777" w:rsidR="003F2D34" w:rsidRPr="00C55C74" w:rsidRDefault="003F2D34" w:rsidP="004E2DA8">
            <w:pPr>
              <w:jc w:val="both"/>
            </w:pPr>
          </w:p>
        </w:tc>
      </w:tr>
      <w:tr w:rsidR="003F2D34" w:rsidRPr="00C55C74" w14:paraId="517B88AB" w14:textId="77777777" w:rsidTr="007676A1">
        <w:tc>
          <w:tcPr>
            <w:tcW w:w="1980" w:type="dxa"/>
            <w:vMerge/>
          </w:tcPr>
          <w:p w14:paraId="49098344" w14:textId="77777777" w:rsidR="003F2D34" w:rsidRPr="00C55C74" w:rsidRDefault="003F2D34" w:rsidP="004E2DA8">
            <w:pPr>
              <w:jc w:val="both"/>
            </w:pPr>
          </w:p>
        </w:tc>
        <w:tc>
          <w:tcPr>
            <w:tcW w:w="2214" w:type="dxa"/>
          </w:tcPr>
          <w:p w14:paraId="0CFDA31E" w14:textId="77777777" w:rsidR="003F2D34" w:rsidRPr="00C55C74" w:rsidRDefault="003F2D34" w:rsidP="004E2DA8">
            <w:pPr>
              <w:jc w:val="both"/>
            </w:pPr>
            <w:r w:rsidRPr="00BD1189">
              <w:t>Учение о географической оболочке</w:t>
            </w:r>
          </w:p>
        </w:tc>
        <w:tc>
          <w:tcPr>
            <w:tcW w:w="1132" w:type="dxa"/>
            <w:vMerge/>
          </w:tcPr>
          <w:p w14:paraId="79678073" w14:textId="77777777" w:rsidR="003F2D34" w:rsidRPr="00C55C74" w:rsidRDefault="003F2D34" w:rsidP="004E2DA8">
            <w:pPr>
              <w:jc w:val="both"/>
            </w:pPr>
          </w:p>
        </w:tc>
        <w:tc>
          <w:tcPr>
            <w:tcW w:w="1653" w:type="dxa"/>
            <w:gridSpan w:val="2"/>
          </w:tcPr>
          <w:p w14:paraId="12B7B1B8" w14:textId="77777777" w:rsidR="003F2D34" w:rsidRPr="00C55C74" w:rsidRDefault="003F2D34" w:rsidP="004E2DA8">
            <w:pPr>
              <w:jc w:val="both"/>
            </w:pPr>
            <w:r w:rsidRPr="00C55C74">
              <w:t>кафедра</w:t>
            </w:r>
          </w:p>
        </w:tc>
        <w:tc>
          <w:tcPr>
            <w:tcW w:w="2200" w:type="dxa"/>
          </w:tcPr>
          <w:p w14:paraId="2C298FB9" w14:textId="77777777" w:rsidR="003F2D34" w:rsidRPr="00C55C74" w:rsidRDefault="003F2D34" w:rsidP="004E2DA8">
            <w:pPr>
              <w:jc w:val="both"/>
            </w:pPr>
          </w:p>
        </w:tc>
      </w:tr>
      <w:tr w:rsidR="003F2D34" w:rsidRPr="00C55C74" w14:paraId="05E4E492" w14:textId="77777777" w:rsidTr="007676A1">
        <w:tc>
          <w:tcPr>
            <w:tcW w:w="1980" w:type="dxa"/>
            <w:vMerge/>
          </w:tcPr>
          <w:p w14:paraId="0B36E782" w14:textId="77777777" w:rsidR="003F2D34" w:rsidRPr="00C55C74" w:rsidRDefault="003F2D34" w:rsidP="004E2DA8">
            <w:pPr>
              <w:jc w:val="both"/>
            </w:pPr>
          </w:p>
        </w:tc>
        <w:tc>
          <w:tcPr>
            <w:tcW w:w="2214" w:type="dxa"/>
          </w:tcPr>
          <w:p w14:paraId="545C2278" w14:textId="77777777" w:rsidR="003F2D34" w:rsidRPr="00C55C74" w:rsidRDefault="003F2D34" w:rsidP="004E2DA8">
            <w:pPr>
              <w:jc w:val="both"/>
            </w:pPr>
            <w:r w:rsidRPr="008D0463">
              <w:t>Топография с основами геодезии</w:t>
            </w:r>
          </w:p>
        </w:tc>
        <w:tc>
          <w:tcPr>
            <w:tcW w:w="1132" w:type="dxa"/>
            <w:vMerge/>
          </w:tcPr>
          <w:p w14:paraId="6DA330EE" w14:textId="77777777" w:rsidR="003F2D34" w:rsidRPr="00C55C74" w:rsidRDefault="003F2D34" w:rsidP="004E2DA8">
            <w:pPr>
              <w:jc w:val="both"/>
            </w:pPr>
          </w:p>
        </w:tc>
        <w:tc>
          <w:tcPr>
            <w:tcW w:w="1653" w:type="dxa"/>
            <w:gridSpan w:val="2"/>
          </w:tcPr>
          <w:p w14:paraId="28990469" w14:textId="77777777" w:rsidR="003F2D34" w:rsidRPr="00C55C74" w:rsidRDefault="003F2D34" w:rsidP="004E2DA8">
            <w:pPr>
              <w:jc w:val="both"/>
            </w:pPr>
            <w:r w:rsidRPr="00C55C74">
              <w:t>кафедра</w:t>
            </w:r>
          </w:p>
        </w:tc>
        <w:tc>
          <w:tcPr>
            <w:tcW w:w="2200" w:type="dxa"/>
          </w:tcPr>
          <w:p w14:paraId="114B03FE" w14:textId="77777777" w:rsidR="003F2D34" w:rsidRPr="00C55C74" w:rsidRDefault="003F2D34" w:rsidP="004E2DA8">
            <w:pPr>
              <w:jc w:val="both"/>
            </w:pPr>
          </w:p>
        </w:tc>
      </w:tr>
      <w:tr w:rsidR="003F2D34" w:rsidRPr="00C55C74" w14:paraId="5246B93B" w14:textId="77777777" w:rsidTr="007676A1">
        <w:tc>
          <w:tcPr>
            <w:tcW w:w="1980" w:type="dxa"/>
            <w:vMerge/>
          </w:tcPr>
          <w:p w14:paraId="3921587B" w14:textId="77777777" w:rsidR="003F2D34" w:rsidRPr="00C55C74" w:rsidRDefault="003F2D34" w:rsidP="004E2DA8">
            <w:pPr>
              <w:jc w:val="both"/>
            </w:pPr>
          </w:p>
        </w:tc>
        <w:tc>
          <w:tcPr>
            <w:tcW w:w="2214" w:type="dxa"/>
          </w:tcPr>
          <w:p w14:paraId="4F4C3D4D" w14:textId="77777777" w:rsidR="003F2D34" w:rsidRPr="00C55C74" w:rsidRDefault="003F2D34" w:rsidP="004E2DA8">
            <w:pPr>
              <w:jc w:val="both"/>
            </w:pPr>
            <w:r w:rsidRPr="008D0463">
              <w:t>Картография с основами топографии</w:t>
            </w:r>
          </w:p>
        </w:tc>
        <w:tc>
          <w:tcPr>
            <w:tcW w:w="1132" w:type="dxa"/>
            <w:vMerge/>
          </w:tcPr>
          <w:p w14:paraId="3AD88BEA" w14:textId="77777777" w:rsidR="003F2D34" w:rsidRPr="00C55C74" w:rsidRDefault="003F2D34" w:rsidP="004E2DA8">
            <w:pPr>
              <w:jc w:val="both"/>
            </w:pPr>
          </w:p>
        </w:tc>
        <w:tc>
          <w:tcPr>
            <w:tcW w:w="1653" w:type="dxa"/>
            <w:gridSpan w:val="2"/>
          </w:tcPr>
          <w:p w14:paraId="207C5ACA" w14:textId="77777777" w:rsidR="003F2D34" w:rsidRPr="00C55C74" w:rsidRDefault="003F2D34" w:rsidP="004E2DA8">
            <w:pPr>
              <w:jc w:val="both"/>
            </w:pPr>
            <w:r w:rsidRPr="00C55C74">
              <w:t>кафедра</w:t>
            </w:r>
          </w:p>
        </w:tc>
        <w:tc>
          <w:tcPr>
            <w:tcW w:w="2200" w:type="dxa"/>
          </w:tcPr>
          <w:p w14:paraId="5DB3B57F" w14:textId="77777777" w:rsidR="003F2D34" w:rsidRPr="00C55C74" w:rsidRDefault="003F2D34" w:rsidP="004E2DA8">
            <w:pPr>
              <w:jc w:val="both"/>
            </w:pPr>
          </w:p>
        </w:tc>
      </w:tr>
      <w:tr w:rsidR="003F2D34" w:rsidRPr="00C55C74" w14:paraId="3CF81655" w14:textId="77777777" w:rsidTr="007676A1">
        <w:tc>
          <w:tcPr>
            <w:tcW w:w="1980" w:type="dxa"/>
            <w:vMerge/>
          </w:tcPr>
          <w:p w14:paraId="7E3CDC14" w14:textId="77777777" w:rsidR="003F2D34" w:rsidRPr="00C55C74" w:rsidRDefault="003F2D34" w:rsidP="004E2DA8">
            <w:pPr>
              <w:jc w:val="both"/>
            </w:pPr>
          </w:p>
        </w:tc>
        <w:tc>
          <w:tcPr>
            <w:tcW w:w="2214" w:type="dxa"/>
          </w:tcPr>
          <w:p w14:paraId="7FD3EEB0" w14:textId="77777777" w:rsidR="003F2D34" w:rsidRPr="00C55C74" w:rsidRDefault="003F2D34" w:rsidP="004E2DA8">
            <w:pPr>
              <w:jc w:val="both"/>
            </w:pPr>
            <w:r w:rsidRPr="008D0463">
              <w:t>Топография с основами геодезии</w:t>
            </w:r>
          </w:p>
        </w:tc>
        <w:tc>
          <w:tcPr>
            <w:tcW w:w="1132" w:type="dxa"/>
            <w:vMerge/>
          </w:tcPr>
          <w:p w14:paraId="0078C6DC" w14:textId="77777777" w:rsidR="003F2D34" w:rsidRPr="00C55C74" w:rsidRDefault="003F2D34" w:rsidP="004E2DA8">
            <w:pPr>
              <w:jc w:val="both"/>
            </w:pPr>
          </w:p>
        </w:tc>
        <w:tc>
          <w:tcPr>
            <w:tcW w:w="1653" w:type="dxa"/>
            <w:gridSpan w:val="2"/>
          </w:tcPr>
          <w:p w14:paraId="34718F35" w14:textId="77777777" w:rsidR="003F2D34" w:rsidRPr="00C55C74" w:rsidRDefault="003F2D34" w:rsidP="004E2DA8">
            <w:pPr>
              <w:jc w:val="both"/>
            </w:pPr>
            <w:r w:rsidRPr="00C55C74">
              <w:t>кафедра</w:t>
            </w:r>
          </w:p>
        </w:tc>
        <w:tc>
          <w:tcPr>
            <w:tcW w:w="2200" w:type="dxa"/>
          </w:tcPr>
          <w:p w14:paraId="038FC152" w14:textId="77777777" w:rsidR="003F2D34" w:rsidRPr="00C55C74" w:rsidRDefault="003F2D34" w:rsidP="004E2DA8">
            <w:pPr>
              <w:jc w:val="both"/>
            </w:pPr>
          </w:p>
        </w:tc>
      </w:tr>
      <w:tr w:rsidR="003F2D34" w:rsidRPr="00C55C74" w14:paraId="49A7052B" w14:textId="77777777" w:rsidTr="007676A1">
        <w:tc>
          <w:tcPr>
            <w:tcW w:w="1980" w:type="dxa"/>
            <w:vMerge/>
          </w:tcPr>
          <w:p w14:paraId="147D8B2B" w14:textId="77777777" w:rsidR="003F2D34" w:rsidRPr="00C55C74" w:rsidRDefault="003F2D34" w:rsidP="004E2DA8">
            <w:pPr>
              <w:jc w:val="both"/>
            </w:pPr>
          </w:p>
        </w:tc>
        <w:tc>
          <w:tcPr>
            <w:tcW w:w="2214" w:type="dxa"/>
          </w:tcPr>
          <w:p w14:paraId="2F50A8F8" w14:textId="77777777" w:rsidR="003F2D34" w:rsidRPr="00C55C74" w:rsidRDefault="003F2D34" w:rsidP="004E2DA8">
            <w:pPr>
              <w:jc w:val="both"/>
            </w:pPr>
            <w:r w:rsidRPr="008D0463">
              <w:t>Экология и устойчивое развитие</w:t>
            </w:r>
          </w:p>
        </w:tc>
        <w:tc>
          <w:tcPr>
            <w:tcW w:w="1132" w:type="dxa"/>
            <w:vMerge/>
          </w:tcPr>
          <w:p w14:paraId="446EFC59" w14:textId="77777777" w:rsidR="003F2D34" w:rsidRPr="00C55C74" w:rsidRDefault="003F2D34" w:rsidP="004E2DA8">
            <w:pPr>
              <w:jc w:val="both"/>
            </w:pPr>
          </w:p>
        </w:tc>
        <w:tc>
          <w:tcPr>
            <w:tcW w:w="1653" w:type="dxa"/>
            <w:gridSpan w:val="2"/>
          </w:tcPr>
          <w:p w14:paraId="70D3BC65" w14:textId="77777777" w:rsidR="003F2D34" w:rsidRPr="00C55C74" w:rsidRDefault="003F2D34" w:rsidP="004E2DA8">
            <w:pPr>
              <w:jc w:val="both"/>
            </w:pPr>
            <w:r w:rsidRPr="00C55C74">
              <w:t>кафедра</w:t>
            </w:r>
          </w:p>
        </w:tc>
        <w:tc>
          <w:tcPr>
            <w:tcW w:w="2200" w:type="dxa"/>
          </w:tcPr>
          <w:p w14:paraId="05EF5546" w14:textId="77777777" w:rsidR="003F2D34" w:rsidRPr="00C55C74" w:rsidRDefault="003F2D34" w:rsidP="004E2DA8">
            <w:pPr>
              <w:jc w:val="both"/>
            </w:pPr>
          </w:p>
        </w:tc>
      </w:tr>
      <w:tr w:rsidR="003F2D34" w:rsidRPr="00C55C74" w14:paraId="0D70ADA6" w14:textId="77777777" w:rsidTr="007676A1">
        <w:tc>
          <w:tcPr>
            <w:tcW w:w="1980" w:type="dxa"/>
            <w:vMerge/>
          </w:tcPr>
          <w:p w14:paraId="277E18F1" w14:textId="77777777" w:rsidR="003F2D34" w:rsidRPr="00C55C74" w:rsidRDefault="003F2D34" w:rsidP="004E2DA8">
            <w:pPr>
              <w:jc w:val="both"/>
            </w:pPr>
          </w:p>
        </w:tc>
        <w:tc>
          <w:tcPr>
            <w:tcW w:w="2214" w:type="dxa"/>
          </w:tcPr>
          <w:p w14:paraId="2B8F929E" w14:textId="77777777" w:rsidR="003F2D34" w:rsidRPr="00C55C74" w:rsidRDefault="003F2D34" w:rsidP="004E2DA8">
            <w:pPr>
              <w:jc w:val="both"/>
            </w:pPr>
            <w:r w:rsidRPr="008D0463">
              <w:t>Бронзовый век Казахстана</w:t>
            </w:r>
          </w:p>
        </w:tc>
        <w:tc>
          <w:tcPr>
            <w:tcW w:w="1132" w:type="dxa"/>
            <w:vMerge/>
          </w:tcPr>
          <w:p w14:paraId="3DF892A9" w14:textId="77777777" w:rsidR="003F2D34" w:rsidRPr="00C55C74" w:rsidRDefault="003F2D34" w:rsidP="004E2DA8">
            <w:pPr>
              <w:jc w:val="both"/>
            </w:pPr>
          </w:p>
        </w:tc>
        <w:tc>
          <w:tcPr>
            <w:tcW w:w="1653" w:type="dxa"/>
            <w:gridSpan w:val="2"/>
          </w:tcPr>
          <w:p w14:paraId="041F4061" w14:textId="77777777" w:rsidR="003F2D34" w:rsidRPr="00C55C74" w:rsidRDefault="003F2D34" w:rsidP="004E2DA8">
            <w:pPr>
              <w:jc w:val="both"/>
            </w:pPr>
            <w:r w:rsidRPr="00C55C74">
              <w:t>кафедра</w:t>
            </w:r>
          </w:p>
        </w:tc>
        <w:tc>
          <w:tcPr>
            <w:tcW w:w="2200" w:type="dxa"/>
          </w:tcPr>
          <w:p w14:paraId="3DF57AB1" w14:textId="77777777" w:rsidR="003F2D34" w:rsidRPr="00C55C74" w:rsidRDefault="003F2D34" w:rsidP="004E2DA8">
            <w:pPr>
              <w:jc w:val="both"/>
            </w:pPr>
          </w:p>
        </w:tc>
      </w:tr>
      <w:tr w:rsidR="003F2D34" w:rsidRPr="00C55C74" w14:paraId="7068A47E" w14:textId="77777777" w:rsidTr="007676A1">
        <w:tc>
          <w:tcPr>
            <w:tcW w:w="1980" w:type="dxa"/>
            <w:vMerge/>
          </w:tcPr>
          <w:p w14:paraId="36C26883" w14:textId="77777777" w:rsidR="003F2D34" w:rsidRPr="00C55C74" w:rsidRDefault="003F2D34" w:rsidP="004E2DA8">
            <w:pPr>
              <w:jc w:val="both"/>
            </w:pPr>
          </w:p>
        </w:tc>
        <w:tc>
          <w:tcPr>
            <w:tcW w:w="2214" w:type="dxa"/>
          </w:tcPr>
          <w:p w14:paraId="5B302DB3" w14:textId="77777777" w:rsidR="003F2D34" w:rsidRPr="00C55C74" w:rsidRDefault="003F2D34" w:rsidP="004E2DA8">
            <w:pPr>
              <w:jc w:val="both"/>
            </w:pPr>
            <w:r w:rsidRPr="008D0463">
              <w:t>Древняя история Казахстана</w:t>
            </w:r>
          </w:p>
        </w:tc>
        <w:tc>
          <w:tcPr>
            <w:tcW w:w="1132" w:type="dxa"/>
            <w:vMerge/>
          </w:tcPr>
          <w:p w14:paraId="62560A23" w14:textId="77777777" w:rsidR="003F2D34" w:rsidRPr="00C55C74" w:rsidRDefault="003F2D34" w:rsidP="004E2DA8">
            <w:pPr>
              <w:jc w:val="both"/>
            </w:pPr>
          </w:p>
        </w:tc>
        <w:tc>
          <w:tcPr>
            <w:tcW w:w="1653" w:type="dxa"/>
            <w:gridSpan w:val="2"/>
          </w:tcPr>
          <w:p w14:paraId="19CFBFF4" w14:textId="77777777" w:rsidR="003F2D34" w:rsidRPr="00C55C74" w:rsidRDefault="003F2D34" w:rsidP="004E2DA8">
            <w:pPr>
              <w:jc w:val="both"/>
            </w:pPr>
            <w:r w:rsidRPr="00C55C74">
              <w:t>кафедра</w:t>
            </w:r>
          </w:p>
        </w:tc>
        <w:tc>
          <w:tcPr>
            <w:tcW w:w="2200" w:type="dxa"/>
          </w:tcPr>
          <w:p w14:paraId="5203A1F2" w14:textId="77777777" w:rsidR="003F2D34" w:rsidRPr="00C55C74" w:rsidRDefault="003F2D34" w:rsidP="004E2DA8">
            <w:pPr>
              <w:jc w:val="both"/>
            </w:pPr>
          </w:p>
        </w:tc>
      </w:tr>
      <w:tr w:rsidR="003F2D34" w:rsidRPr="00C55C74" w14:paraId="59E1D960" w14:textId="77777777" w:rsidTr="007676A1">
        <w:tc>
          <w:tcPr>
            <w:tcW w:w="1980" w:type="dxa"/>
            <w:vMerge/>
          </w:tcPr>
          <w:p w14:paraId="797B5EF8" w14:textId="77777777" w:rsidR="003F2D34" w:rsidRPr="00C55C74" w:rsidRDefault="003F2D34" w:rsidP="004E2DA8">
            <w:pPr>
              <w:jc w:val="both"/>
            </w:pPr>
          </w:p>
        </w:tc>
        <w:tc>
          <w:tcPr>
            <w:tcW w:w="2214" w:type="dxa"/>
          </w:tcPr>
          <w:p w14:paraId="0CF75133" w14:textId="77777777" w:rsidR="003F2D34" w:rsidRPr="00C55C74" w:rsidRDefault="003F2D34" w:rsidP="004E2DA8">
            <w:pPr>
              <w:jc w:val="both"/>
            </w:pPr>
            <w:r w:rsidRPr="008D0463">
              <w:t>Геоинформатика</w:t>
            </w:r>
          </w:p>
        </w:tc>
        <w:tc>
          <w:tcPr>
            <w:tcW w:w="1132" w:type="dxa"/>
            <w:vMerge/>
          </w:tcPr>
          <w:p w14:paraId="06F2C3CF" w14:textId="77777777" w:rsidR="003F2D34" w:rsidRPr="00C55C74" w:rsidRDefault="003F2D34" w:rsidP="004E2DA8">
            <w:pPr>
              <w:jc w:val="both"/>
            </w:pPr>
          </w:p>
        </w:tc>
        <w:tc>
          <w:tcPr>
            <w:tcW w:w="1653" w:type="dxa"/>
            <w:gridSpan w:val="2"/>
          </w:tcPr>
          <w:p w14:paraId="2A4E8B1B" w14:textId="77777777" w:rsidR="003F2D34" w:rsidRPr="00C55C74" w:rsidRDefault="003F2D34" w:rsidP="004E2DA8">
            <w:pPr>
              <w:jc w:val="both"/>
            </w:pPr>
            <w:r w:rsidRPr="00C55C74">
              <w:t>кафедра</w:t>
            </w:r>
          </w:p>
        </w:tc>
        <w:tc>
          <w:tcPr>
            <w:tcW w:w="2200" w:type="dxa"/>
          </w:tcPr>
          <w:p w14:paraId="223B5969" w14:textId="77777777" w:rsidR="003F2D34" w:rsidRPr="00C55C74" w:rsidRDefault="003F2D34" w:rsidP="004E2DA8">
            <w:pPr>
              <w:jc w:val="both"/>
            </w:pPr>
          </w:p>
        </w:tc>
      </w:tr>
      <w:tr w:rsidR="003F2D34" w:rsidRPr="00C55C74" w14:paraId="6AAF568E" w14:textId="77777777" w:rsidTr="007676A1">
        <w:tc>
          <w:tcPr>
            <w:tcW w:w="1980" w:type="dxa"/>
            <w:vMerge/>
          </w:tcPr>
          <w:p w14:paraId="485D159C" w14:textId="77777777" w:rsidR="003F2D34" w:rsidRPr="00C55C74" w:rsidRDefault="003F2D34" w:rsidP="004E2DA8">
            <w:pPr>
              <w:jc w:val="both"/>
            </w:pPr>
          </w:p>
        </w:tc>
        <w:tc>
          <w:tcPr>
            <w:tcW w:w="2214" w:type="dxa"/>
          </w:tcPr>
          <w:p w14:paraId="3612E46E" w14:textId="77777777" w:rsidR="003F2D34" w:rsidRPr="00C55C74" w:rsidRDefault="003F2D34" w:rsidP="004E2DA8">
            <w:pPr>
              <w:jc w:val="both"/>
            </w:pPr>
          </w:p>
        </w:tc>
        <w:tc>
          <w:tcPr>
            <w:tcW w:w="1132" w:type="dxa"/>
            <w:vMerge/>
          </w:tcPr>
          <w:p w14:paraId="0DD212E0" w14:textId="77777777" w:rsidR="003F2D34" w:rsidRPr="00C55C74" w:rsidRDefault="003F2D34" w:rsidP="004E2DA8">
            <w:pPr>
              <w:jc w:val="both"/>
            </w:pPr>
          </w:p>
        </w:tc>
        <w:tc>
          <w:tcPr>
            <w:tcW w:w="1653" w:type="dxa"/>
            <w:gridSpan w:val="2"/>
          </w:tcPr>
          <w:p w14:paraId="4F2AD6B8" w14:textId="77777777" w:rsidR="003F2D34" w:rsidRPr="00C55C74" w:rsidRDefault="003F2D34" w:rsidP="004E2DA8">
            <w:pPr>
              <w:jc w:val="both"/>
            </w:pPr>
          </w:p>
        </w:tc>
        <w:tc>
          <w:tcPr>
            <w:tcW w:w="2200" w:type="dxa"/>
          </w:tcPr>
          <w:p w14:paraId="397C254A" w14:textId="77777777" w:rsidR="003F2D34" w:rsidRPr="00C55C74" w:rsidRDefault="003F2D34" w:rsidP="004E2DA8">
            <w:pPr>
              <w:jc w:val="both"/>
            </w:pPr>
          </w:p>
        </w:tc>
      </w:tr>
      <w:tr w:rsidR="003F2D34" w:rsidRPr="00C55C74" w14:paraId="12A97631" w14:textId="77777777" w:rsidTr="007676A1">
        <w:tc>
          <w:tcPr>
            <w:tcW w:w="1980" w:type="dxa"/>
            <w:vMerge/>
          </w:tcPr>
          <w:p w14:paraId="63987B26" w14:textId="77777777" w:rsidR="003F2D34" w:rsidRPr="00C55C74" w:rsidRDefault="003F2D34" w:rsidP="004E2DA8">
            <w:pPr>
              <w:jc w:val="both"/>
            </w:pPr>
          </w:p>
        </w:tc>
        <w:tc>
          <w:tcPr>
            <w:tcW w:w="2214" w:type="dxa"/>
          </w:tcPr>
          <w:p w14:paraId="6BB93A6B" w14:textId="77777777" w:rsidR="003F2D34" w:rsidRPr="00C55C74" w:rsidRDefault="003F2D34" w:rsidP="004E2DA8">
            <w:pPr>
              <w:jc w:val="both"/>
            </w:pPr>
            <w:r w:rsidRPr="00D74DA1">
              <w:t>Электронная картография</w:t>
            </w:r>
          </w:p>
        </w:tc>
        <w:tc>
          <w:tcPr>
            <w:tcW w:w="1132" w:type="dxa"/>
            <w:vMerge/>
          </w:tcPr>
          <w:p w14:paraId="3C02FE00" w14:textId="77777777" w:rsidR="003F2D34" w:rsidRPr="00C55C74" w:rsidRDefault="003F2D34" w:rsidP="004E2DA8">
            <w:pPr>
              <w:jc w:val="both"/>
            </w:pPr>
          </w:p>
        </w:tc>
        <w:tc>
          <w:tcPr>
            <w:tcW w:w="1653" w:type="dxa"/>
            <w:gridSpan w:val="2"/>
          </w:tcPr>
          <w:p w14:paraId="59D72BD4" w14:textId="77777777" w:rsidR="003F2D34" w:rsidRPr="00C55C74" w:rsidRDefault="003F2D34" w:rsidP="004E2DA8">
            <w:pPr>
              <w:jc w:val="both"/>
            </w:pPr>
            <w:r w:rsidRPr="00C55C74">
              <w:t>работодатель</w:t>
            </w:r>
          </w:p>
        </w:tc>
        <w:tc>
          <w:tcPr>
            <w:tcW w:w="2200" w:type="dxa"/>
          </w:tcPr>
          <w:p w14:paraId="2EB93816"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4604B22A" w14:textId="77777777" w:rsidTr="007676A1">
        <w:tc>
          <w:tcPr>
            <w:tcW w:w="1980" w:type="dxa"/>
            <w:vMerge/>
          </w:tcPr>
          <w:p w14:paraId="0A27F33F" w14:textId="77777777" w:rsidR="003F2D34" w:rsidRPr="00C55C74" w:rsidRDefault="003F2D34" w:rsidP="004E2DA8">
            <w:pPr>
              <w:jc w:val="both"/>
            </w:pPr>
          </w:p>
        </w:tc>
        <w:tc>
          <w:tcPr>
            <w:tcW w:w="2214" w:type="dxa"/>
          </w:tcPr>
          <w:p w14:paraId="39AB6944" w14:textId="77777777" w:rsidR="003F2D34" w:rsidRPr="00C55C74" w:rsidRDefault="003F2D34" w:rsidP="004E2DA8">
            <w:pPr>
              <w:jc w:val="both"/>
            </w:pPr>
            <w:r w:rsidRPr="00D74DA1">
              <w:t>Естествознание</w:t>
            </w:r>
          </w:p>
        </w:tc>
        <w:tc>
          <w:tcPr>
            <w:tcW w:w="1132" w:type="dxa"/>
            <w:vMerge/>
          </w:tcPr>
          <w:p w14:paraId="7FF22413" w14:textId="77777777" w:rsidR="003F2D34" w:rsidRPr="00C55C74" w:rsidRDefault="003F2D34" w:rsidP="004E2DA8">
            <w:pPr>
              <w:jc w:val="both"/>
            </w:pPr>
          </w:p>
        </w:tc>
        <w:tc>
          <w:tcPr>
            <w:tcW w:w="1653" w:type="dxa"/>
            <w:gridSpan w:val="2"/>
          </w:tcPr>
          <w:p w14:paraId="075EECF5" w14:textId="77777777" w:rsidR="003F2D34" w:rsidRPr="00C55C74" w:rsidRDefault="003F2D34" w:rsidP="004E2DA8">
            <w:pPr>
              <w:jc w:val="both"/>
            </w:pPr>
            <w:r w:rsidRPr="00C55C74">
              <w:t>работодатель</w:t>
            </w:r>
          </w:p>
        </w:tc>
        <w:tc>
          <w:tcPr>
            <w:tcW w:w="2200" w:type="dxa"/>
          </w:tcPr>
          <w:p w14:paraId="5FB536D0"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76858BBB" w14:textId="77777777" w:rsidTr="007676A1">
        <w:tc>
          <w:tcPr>
            <w:tcW w:w="1980" w:type="dxa"/>
            <w:vMerge/>
          </w:tcPr>
          <w:p w14:paraId="3D33BE9D" w14:textId="77777777" w:rsidR="003F2D34" w:rsidRPr="00C55C74" w:rsidRDefault="003F2D34" w:rsidP="004E2DA8">
            <w:pPr>
              <w:jc w:val="both"/>
            </w:pPr>
          </w:p>
        </w:tc>
        <w:tc>
          <w:tcPr>
            <w:tcW w:w="2214" w:type="dxa"/>
          </w:tcPr>
          <w:p w14:paraId="05246036" w14:textId="77777777" w:rsidR="003F2D34" w:rsidRPr="00C55C74" w:rsidRDefault="003F2D34" w:rsidP="004E2DA8">
            <w:pPr>
              <w:jc w:val="both"/>
            </w:pPr>
            <w:r w:rsidRPr="00D74DA1">
              <w:t>Природопользование</w:t>
            </w:r>
          </w:p>
        </w:tc>
        <w:tc>
          <w:tcPr>
            <w:tcW w:w="1132" w:type="dxa"/>
            <w:vMerge/>
          </w:tcPr>
          <w:p w14:paraId="5F8B9C8E" w14:textId="77777777" w:rsidR="003F2D34" w:rsidRPr="00C55C74" w:rsidRDefault="003F2D34" w:rsidP="004E2DA8">
            <w:pPr>
              <w:jc w:val="both"/>
            </w:pPr>
          </w:p>
        </w:tc>
        <w:tc>
          <w:tcPr>
            <w:tcW w:w="1653" w:type="dxa"/>
            <w:gridSpan w:val="2"/>
          </w:tcPr>
          <w:p w14:paraId="0A01E27C" w14:textId="77777777" w:rsidR="003F2D34" w:rsidRPr="00C55C74" w:rsidRDefault="003F2D34" w:rsidP="004E2DA8">
            <w:pPr>
              <w:jc w:val="both"/>
            </w:pPr>
            <w:r w:rsidRPr="00C55C74">
              <w:t>кафедра</w:t>
            </w:r>
          </w:p>
        </w:tc>
        <w:tc>
          <w:tcPr>
            <w:tcW w:w="2200" w:type="dxa"/>
          </w:tcPr>
          <w:p w14:paraId="055A5BEF" w14:textId="77777777" w:rsidR="003F2D34" w:rsidRPr="00C55C74" w:rsidRDefault="003F2D34" w:rsidP="004E2DA8">
            <w:pPr>
              <w:jc w:val="both"/>
            </w:pPr>
          </w:p>
        </w:tc>
      </w:tr>
      <w:tr w:rsidR="003F2D34" w:rsidRPr="00C55C74" w14:paraId="244B52BD" w14:textId="77777777" w:rsidTr="007676A1">
        <w:tc>
          <w:tcPr>
            <w:tcW w:w="1980" w:type="dxa"/>
            <w:vMerge/>
          </w:tcPr>
          <w:p w14:paraId="7C4E6FB4" w14:textId="77777777" w:rsidR="003F2D34" w:rsidRPr="00C55C74" w:rsidRDefault="003F2D34" w:rsidP="004E2DA8">
            <w:pPr>
              <w:jc w:val="both"/>
            </w:pPr>
          </w:p>
        </w:tc>
        <w:tc>
          <w:tcPr>
            <w:tcW w:w="2214" w:type="dxa"/>
          </w:tcPr>
          <w:p w14:paraId="68204672" w14:textId="77777777" w:rsidR="003F2D34" w:rsidRPr="00C55C74" w:rsidRDefault="003F2D34" w:rsidP="004E2DA8">
            <w:pPr>
              <w:jc w:val="both"/>
            </w:pPr>
            <w:r w:rsidRPr="00D74DA1">
              <w:t>Теория исторического процесса и исторического познания</w:t>
            </w:r>
          </w:p>
        </w:tc>
        <w:tc>
          <w:tcPr>
            <w:tcW w:w="1132" w:type="dxa"/>
            <w:vMerge/>
          </w:tcPr>
          <w:p w14:paraId="393B7F92" w14:textId="77777777" w:rsidR="003F2D34" w:rsidRPr="00C55C74" w:rsidRDefault="003F2D34" w:rsidP="004E2DA8">
            <w:pPr>
              <w:jc w:val="both"/>
            </w:pPr>
          </w:p>
        </w:tc>
        <w:tc>
          <w:tcPr>
            <w:tcW w:w="1653" w:type="dxa"/>
            <w:gridSpan w:val="2"/>
          </w:tcPr>
          <w:p w14:paraId="3A99DD0E" w14:textId="77777777" w:rsidR="003F2D34" w:rsidRPr="00C55C74" w:rsidRDefault="003F2D34" w:rsidP="004E2DA8">
            <w:pPr>
              <w:jc w:val="both"/>
            </w:pPr>
            <w:r w:rsidRPr="00C55C74">
              <w:t>кафедра</w:t>
            </w:r>
          </w:p>
        </w:tc>
        <w:tc>
          <w:tcPr>
            <w:tcW w:w="2200" w:type="dxa"/>
          </w:tcPr>
          <w:p w14:paraId="3BC233D5" w14:textId="77777777" w:rsidR="003F2D34" w:rsidRPr="00C55C74" w:rsidRDefault="003F2D34" w:rsidP="004E2DA8">
            <w:pPr>
              <w:jc w:val="both"/>
            </w:pPr>
          </w:p>
        </w:tc>
      </w:tr>
      <w:tr w:rsidR="003F2D34" w:rsidRPr="00C55C74" w14:paraId="724606E4" w14:textId="77777777" w:rsidTr="007676A1">
        <w:tc>
          <w:tcPr>
            <w:tcW w:w="1980" w:type="dxa"/>
            <w:vMerge/>
          </w:tcPr>
          <w:p w14:paraId="78B1E6C3" w14:textId="77777777" w:rsidR="003F2D34" w:rsidRPr="00C55C74" w:rsidRDefault="003F2D34" w:rsidP="004E2DA8">
            <w:pPr>
              <w:jc w:val="both"/>
            </w:pPr>
          </w:p>
        </w:tc>
        <w:tc>
          <w:tcPr>
            <w:tcW w:w="2214" w:type="dxa"/>
          </w:tcPr>
          <w:p w14:paraId="5BEEB954" w14:textId="77777777" w:rsidR="003F2D34" w:rsidRPr="00C55C74" w:rsidRDefault="003F2D34" w:rsidP="004E2DA8">
            <w:pPr>
              <w:jc w:val="both"/>
            </w:pPr>
            <w:r w:rsidRPr="00D74DA1">
              <w:t>Методология истории</w:t>
            </w:r>
          </w:p>
        </w:tc>
        <w:tc>
          <w:tcPr>
            <w:tcW w:w="1132" w:type="dxa"/>
            <w:vMerge/>
          </w:tcPr>
          <w:p w14:paraId="7048BA55" w14:textId="77777777" w:rsidR="003F2D34" w:rsidRPr="00C55C74" w:rsidRDefault="003F2D34" w:rsidP="004E2DA8">
            <w:pPr>
              <w:jc w:val="both"/>
            </w:pPr>
          </w:p>
        </w:tc>
        <w:tc>
          <w:tcPr>
            <w:tcW w:w="1653" w:type="dxa"/>
            <w:gridSpan w:val="2"/>
          </w:tcPr>
          <w:p w14:paraId="31214185" w14:textId="77777777" w:rsidR="003F2D34" w:rsidRPr="00C55C74" w:rsidRDefault="003F2D34" w:rsidP="004E2DA8">
            <w:pPr>
              <w:jc w:val="both"/>
            </w:pPr>
            <w:r w:rsidRPr="00C55C74">
              <w:t>кафедра</w:t>
            </w:r>
          </w:p>
        </w:tc>
        <w:tc>
          <w:tcPr>
            <w:tcW w:w="2200" w:type="dxa"/>
          </w:tcPr>
          <w:p w14:paraId="63DB61DB" w14:textId="77777777" w:rsidR="003F2D34" w:rsidRPr="00C55C74" w:rsidRDefault="003F2D34" w:rsidP="004E2DA8">
            <w:pPr>
              <w:jc w:val="both"/>
            </w:pPr>
          </w:p>
        </w:tc>
      </w:tr>
      <w:tr w:rsidR="003F2D34" w:rsidRPr="00C55C74" w14:paraId="5B15F070" w14:textId="77777777" w:rsidTr="007676A1">
        <w:tc>
          <w:tcPr>
            <w:tcW w:w="1980" w:type="dxa"/>
            <w:vMerge/>
          </w:tcPr>
          <w:p w14:paraId="03834E18" w14:textId="77777777" w:rsidR="003F2D34" w:rsidRPr="00C55C74" w:rsidRDefault="003F2D34" w:rsidP="004E2DA8">
            <w:pPr>
              <w:jc w:val="both"/>
            </w:pPr>
          </w:p>
        </w:tc>
        <w:tc>
          <w:tcPr>
            <w:tcW w:w="2214" w:type="dxa"/>
          </w:tcPr>
          <w:p w14:paraId="5F57AC88" w14:textId="77777777" w:rsidR="003F2D34" w:rsidRPr="00C55C74" w:rsidRDefault="003F2D34" w:rsidP="004E2DA8">
            <w:pPr>
              <w:jc w:val="both"/>
            </w:pPr>
            <w:r w:rsidRPr="00D74DA1">
              <w:t>Геоморфология Казахстана</w:t>
            </w:r>
          </w:p>
        </w:tc>
        <w:tc>
          <w:tcPr>
            <w:tcW w:w="1132" w:type="dxa"/>
            <w:vMerge/>
          </w:tcPr>
          <w:p w14:paraId="4182D7FD" w14:textId="77777777" w:rsidR="003F2D34" w:rsidRPr="00C55C74" w:rsidRDefault="003F2D34" w:rsidP="004E2DA8">
            <w:pPr>
              <w:jc w:val="both"/>
            </w:pPr>
          </w:p>
        </w:tc>
        <w:tc>
          <w:tcPr>
            <w:tcW w:w="1653" w:type="dxa"/>
            <w:gridSpan w:val="2"/>
          </w:tcPr>
          <w:p w14:paraId="53A4E50B" w14:textId="77777777" w:rsidR="003F2D34" w:rsidRPr="00C55C74" w:rsidRDefault="003F2D34" w:rsidP="004E2DA8">
            <w:pPr>
              <w:jc w:val="both"/>
            </w:pPr>
            <w:r w:rsidRPr="00C55C74">
              <w:t>кафедра</w:t>
            </w:r>
          </w:p>
        </w:tc>
        <w:tc>
          <w:tcPr>
            <w:tcW w:w="2200" w:type="dxa"/>
          </w:tcPr>
          <w:p w14:paraId="77F3B28E" w14:textId="77777777" w:rsidR="003F2D34" w:rsidRPr="00C55C74" w:rsidRDefault="003F2D34" w:rsidP="004E2DA8">
            <w:pPr>
              <w:jc w:val="both"/>
            </w:pPr>
          </w:p>
        </w:tc>
      </w:tr>
      <w:tr w:rsidR="003F2D34" w:rsidRPr="00C55C74" w14:paraId="1C4E852D" w14:textId="77777777" w:rsidTr="007676A1">
        <w:tc>
          <w:tcPr>
            <w:tcW w:w="1980" w:type="dxa"/>
            <w:vMerge/>
          </w:tcPr>
          <w:p w14:paraId="73B5E674" w14:textId="77777777" w:rsidR="003F2D34" w:rsidRPr="00C55C74" w:rsidRDefault="003F2D34" w:rsidP="004E2DA8">
            <w:pPr>
              <w:jc w:val="both"/>
            </w:pPr>
          </w:p>
        </w:tc>
        <w:tc>
          <w:tcPr>
            <w:tcW w:w="2214" w:type="dxa"/>
          </w:tcPr>
          <w:p w14:paraId="2456F451" w14:textId="77777777" w:rsidR="003F2D34" w:rsidRPr="00C55C74" w:rsidRDefault="003F2D34" w:rsidP="004E2DA8">
            <w:pPr>
              <w:jc w:val="both"/>
            </w:pPr>
            <w:r w:rsidRPr="00D74DA1">
              <w:t>Геоморфология</w:t>
            </w:r>
          </w:p>
        </w:tc>
        <w:tc>
          <w:tcPr>
            <w:tcW w:w="1132" w:type="dxa"/>
            <w:vMerge/>
          </w:tcPr>
          <w:p w14:paraId="36E78ACA" w14:textId="77777777" w:rsidR="003F2D34" w:rsidRPr="00C55C74" w:rsidRDefault="003F2D34" w:rsidP="004E2DA8">
            <w:pPr>
              <w:jc w:val="both"/>
            </w:pPr>
          </w:p>
        </w:tc>
        <w:tc>
          <w:tcPr>
            <w:tcW w:w="1653" w:type="dxa"/>
            <w:gridSpan w:val="2"/>
          </w:tcPr>
          <w:p w14:paraId="6BC4262C" w14:textId="77777777" w:rsidR="003F2D34" w:rsidRPr="00C55C74" w:rsidRDefault="003F2D34" w:rsidP="004E2DA8">
            <w:pPr>
              <w:jc w:val="both"/>
            </w:pPr>
            <w:r w:rsidRPr="00C55C74">
              <w:t>кафедра</w:t>
            </w:r>
          </w:p>
        </w:tc>
        <w:tc>
          <w:tcPr>
            <w:tcW w:w="2200" w:type="dxa"/>
          </w:tcPr>
          <w:p w14:paraId="5EF94810" w14:textId="77777777" w:rsidR="003F2D34" w:rsidRPr="00C55C74" w:rsidRDefault="003F2D34" w:rsidP="004E2DA8">
            <w:pPr>
              <w:jc w:val="both"/>
            </w:pPr>
          </w:p>
        </w:tc>
      </w:tr>
      <w:tr w:rsidR="003F2D34" w:rsidRPr="00C55C74" w14:paraId="7F68745A" w14:textId="77777777" w:rsidTr="007676A1">
        <w:tc>
          <w:tcPr>
            <w:tcW w:w="1980" w:type="dxa"/>
            <w:vMerge/>
          </w:tcPr>
          <w:p w14:paraId="0B57D064" w14:textId="77777777" w:rsidR="003F2D34" w:rsidRPr="00C55C74" w:rsidRDefault="003F2D34" w:rsidP="004E2DA8">
            <w:pPr>
              <w:jc w:val="both"/>
            </w:pPr>
          </w:p>
        </w:tc>
        <w:tc>
          <w:tcPr>
            <w:tcW w:w="2214" w:type="dxa"/>
          </w:tcPr>
          <w:p w14:paraId="42E232EB" w14:textId="77777777" w:rsidR="003F2D34" w:rsidRPr="00C55C74" w:rsidRDefault="003F2D34" w:rsidP="004E2DA8">
            <w:pPr>
              <w:jc w:val="both"/>
            </w:pPr>
            <w:r w:rsidRPr="00D74DA1">
              <w:t>Историческая геология</w:t>
            </w:r>
          </w:p>
        </w:tc>
        <w:tc>
          <w:tcPr>
            <w:tcW w:w="1132" w:type="dxa"/>
            <w:vMerge/>
          </w:tcPr>
          <w:p w14:paraId="7AC829C0" w14:textId="77777777" w:rsidR="003F2D34" w:rsidRPr="00C55C74" w:rsidRDefault="003F2D34" w:rsidP="004E2DA8">
            <w:pPr>
              <w:jc w:val="both"/>
            </w:pPr>
          </w:p>
        </w:tc>
        <w:tc>
          <w:tcPr>
            <w:tcW w:w="1653" w:type="dxa"/>
            <w:gridSpan w:val="2"/>
          </w:tcPr>
          <w:p w14:paraId="6BF6966B" w14:textId="77777777" w:rsidR="003F2D34" w:rsidRPr="00C55C74" w:rsidRDefault="003F2D34" w:rsidP="004E2DA8">
            <w:pPr>
              <w:jc w:val="both"/>
            </w:pPr>
            <w:r w:rsidRPr="00C55C74">
              <w:t>кафедра</w:t>
            </w:r>
          </w:p>
        </w:tc>
        <w:tc>
          <w:tcPr>
            <w:tcW w:w="2200" w:type="dxa"/>
          </w:tcPr>
          <w:p w14:paraId="6DF587D2" w14:textId="77777777" w:rsidR="003F2D34" w:rsidRPr="00C55C74" w:rsidRDefault="003F2D34" w:rsidP="004E2DA8">
            <w:pPr>
              <w:jc w:val="both"/>
            </w:pPr>
          </w:p>
        </w:tc>
      </w:tr>
      <w:tr w:rsidR="003F2D34" w:rsidRPr="00C55C74" w14:paraId="70FBBA9F" w14:textId="77777777" w:rsidTr="007676A1">
        <w:tc>
          <w:tcPr>
            <w:tcW w:w="1980" w:type="dxa"/>
            <w:vMerge/>
          </w:tcPr>
          <w:p w14:paraId="6544A4A4" w14:textId="77777777" w:rsidR="003F2D34" w:rsidRPr="00C55C74" w:rsidRDefault="003F2D34" w:rsidP="004E2DA8">
            <w:pPr>
              <w:jc w:val="both"/>
            </w:pPr>
          </w:p>
        </w:tc>
        <w:tc>
          <w:tcPr>
            <w:tcW w:w="2214" w:type="dxa"/>
          </w:tcPr>
          <w:p w14:paraId="156D22D7" w14:textId="77777777" w:rsidR="003F2D34" w:rsidRPr="00C55C74" w:rsidRDefault="003F2D34" w:rsidP="004E2DA8">
            <w:pPr>
              <w:jc w:val="both"/>
            </w:pPr>
            <w:r w:rsidRPr="00C55C74">
              <w:t>Топонимика</w:t>
            </w:r>
          </w:p>
        </w:tc>
        <w:tc>
          <w:tcPr>
            <w:tcW w:w="1132" w:type="dxa"/>
            <w:vMerge/>
          </w:tcPr>
          <w:p w14:paraId="16DE3DDE" w14:textId="77777777" w:rsidR="003F2D34" w:rsidRPr="00C55C74" w:rsidRDefault="003F2D34" w:rsidP="004E2DA8">
            <w:pPr>
              <w:jc w:val="both"/>
            </w:pPr>
          </w:p>
        </w:tc>
        <w:tc>
          <w:tcPr>
            <w:tcW w:w="1653" w:type="dxa"/>
            <w:gridSpan w:val="2"/>
          </w:tcPr>
          <w:p w14:paraId="66F8241F" w14:textId="77777777" w:rsidR="003F2D34" w:rsidRPr="00C55C74" w:rsidRDefault="003F2D34" w:rsidP="004E2DA8">
            <w:pPr>
              <w:jc w:val="both"/>
            </w:pPr>
            <w:r w:rsidRPr="00C55C74">
              <w:t>кафедра</w:t>
            </w:r>
          </w:p>
        </w:tc>
        <w:tc>
          <w:tcPr>
            <w:tcW w:w="2200" w:type="dxa"/>
          </w:tcPr>
          <w:p w14:paraId="588E951F" w14:textId="77777777" w:rsidR="003F2D34" w:rsidRPr="00C55C74" w:rsidRDefault="003F2D34" w:rsidP="004E2DA8">
            <w:pPr>
              <w:jc w:val="both"/>
            </w:pPr>
          </w:p>
        </w:tc>
      </w:tr>
      <w:tr w:rsidR="003F2D34" w:rsidRPr="00C55C74" w14:paraId="3EAE8176" w14:textId="77777777" w:rsidTr="007676A1">
        <w:tc>
          <w:tcPr>
            <w:tcW w:w="1980" w:type="dxa"/>
            <w:vMerge/>
          </w:tcPr>
          <w:p w14:paraId="04336957" w14:textId="77777777" w:rsidR="003F2D34" w:rsidRPr="00C55C74" w:rsidRDefault="003F2D34" w:rsidP="004E2DA8">
            <w:pPr>
              <w:jc w:val="both"/>
            </w:pPr>
          </w:p>
        </w:tc>
        <w:tc>
          <w:tcPr>
            <w:tcW w:w="2214" w:type="dxa"/>
          </w:tcPr>
          <w:p w14:paraId="435CE095" w14:textId="77777777" w:rsidR="003F2D34" w:rsidRPr="00C55C74" w:rsidRDefault="003F2D34" w:rsidP="004E2DA8">
            <w:pPr>
              <w:jc w:val="both"/>
            </w:pPr>
            <w:r w:rsidRPr="00D74DA1">
              <w:t>Геология</w:t>
            </w:r>
          </w:p>
        </w:tc>
        <w:tc>
          <w:tcPr>
            <w:tcW w:w="1132" w:type="dxa"/>
            <w:vMerge/>
          </w:tcPr>
          <w:p w14:paraId="5D2093E3" w14:textId="77777777" w:rsidR="003F2D34" w:rsidRPr="00C55C74" w:rsidRDefault="003F2D34" w:rsidP="004E2DA8">
            <w:pPr>
              <w:jc w:val="both"/>
            </w:pPr>
          </w:p>
        </w:tc>
        <w:tc>
          <w:tcPr>
            <w:tcW w:w="1653" w:type="dxa"/>
            <w:gridSpan w:val="2"/>
          </w:tcPr>
          <w:p w14:paraId="45D64A8C" w14:textId="77777777" w:rsidR="003F2D34" w:rsidRPr="00C55C74" w:rsidRDefault="003F2D34" w:rsidP="004E2DA8">
            <w:pPr>
              <w:jc w:val="both"/>
            </w:pPr>
            <w:r w:rsidRPr="00C55C74">
              <w:t>кафедра</w:t>
            </w:r>
          </w:p>
        </w:tc>
        <w:tc>
          <w:tcPr>
            <w:tcW w:w="2200" w:type="dxa"/>
          </w:tcPr>
          <w:p w14:paraId="48F6C9F4" w14:textId="77777777" w:rsidR="003F2D34" w:rsidRPr="00C55C74" w:rsidRDefault="003F2D34" w:rsidP="004E2DA8">
            <w:pPr>
              <w:jc w:val="both"/>
            </w:pPr>
          </w:p>
        </w:tc>
      </w:tr>
      <w:tr w:rsidR="003F2D34" w:rsidRPr="00C55C74" w14:paraId="57CB0053" w14:textId="77777777" w:rsidTr="007676A1">
        <w:tc>
          <w:tcPr>
            <w:tcW w:w="1980" w:type="dxa"/>
            <w:vMerge/>
          </w:tcPr>
          <w:p w14:paraId="47A97451" w14:textId="77777777" w:rsidR="003F2D34" w:rsidRPr="00C55C74" w:rsidRDefault="003F2D34" w:rsidP="004E2DA8">
            <w:pPr>
              <w:jc w:val="both"/>
            </w:pPr>
          </w:p>
        </w:tc>
        <w:tc>
          <w:tcPr>
            <w:tcW w:w="2214" w:type="dxa"/>
          </w:tcPr>
          <w:p w14:paraId="4AE02935" w14:textId="77777777" w:rsidR="003F2D34" w:rsidRPr="00C55C74" w:rsidRDefault="003F2D34" w:rsidP="004E2DA8">
            <w:pPr>
              <w:jc w:val="both"/>
            </w:pPr>
            <w:r w:rsidRPr="00D74DA1">
              <w:t>Средневековая археология Казахстана</w:t>
            </w:r>
          </w:p>
        </w:tc>
        <w:tc>
          <w:tcPr>
            <w:tcW w:w="1132" w:type="dxa"/>
            <w:vMerge/>
          </w:tcPr>
          <w:p w14:paraId="1499B1AB" w14:textId="77777777" w:rsidR="003F2D34" w:rsidRPr="00C55C74" w:rsidRDefault="003F2D34" w:rsidP="004E2DA8">
            <w:pPr>
              <w:jc w:val="both"/>
            </w:pPr>
          </w:p>
        </w:tc>
        <w:tc>
          <w:tcPr>
            <w:tcW w:w="1653" w:type="dxa"/>
            <w:gridSpan w:val="2"/>
          </w:tcPr>
          <w:p w14:paraId="6741B7AC" w14:textId="77777777" w:rsidR="003F2D34" w:rsidRPr="00C55C74" w:rsidRDefault="003F2D34" w:rsidP="004E2DA8">
            <w:pPr>
              <w:jc w:val="both"/>
            </w:pPr>
            <w:r w:rsidRPr="00C55C74">
              <w:t>кафедра</w:t>
            </w:r>
          </w:p>
        </w:tc>
        <w:tc>
          <w:tcPr>
            <w:tcW w:w="2200" w:type="dxa"/>
          </w:tcPr>
          <w:p w14:paraId="5F30376C" w14:textId="77777777" w:rsidR="003F2D34" w:rsidRPr="00C55C74" w:rsidRDefault="003F2D34" w:rsidP="004E2DA8">
            <w:pPr>
              <w:jc w:val="both"/>
            </w:pPr>
          </w:p>
        </w:tc>
      </w:tr>
      <w:tr w:rsidR="003F2D34" w:rsidRPr="00C55C74" w14:paraId="69C75660" w14:textId="77777777" w:rsidTr="007676A1">
        <w:tc>
          <w:tcPr>
            <w:tcW w:w="1980" w:type="dxa"/>
            <w:vMerge/>
          </w:tcPr>
          <w:p w14:paraId="21D8650B" w14:textId="77777777" w:rsidR="003F2D34" w:rsidRPr="00C55C74" w:rsidRDefault="003F2D34" w:rsidP="004E2DA8">
            <w:pPr>
              <w:jc w:val="both"/>
            </w:pPr>
          </w:p>
        </w:tc>
        <w:tc>
          <w:tcPr>
            <w:tcW w:w="2214" w:type="dxa"/>
          </w:tcPr>
          <w:p w14:paraId="05A91843" w14:textId="77777777" w:rsidR="003F2D34" w:rsidRPr="00C55C74" w:rsidRDefault="003F2D34" w:rsidP="004E2DA8">
            <w:pPr>
              <w:jc w:val="both"/>
            </w:pPr>
            <w:r w:rsidRPr="00D74DA1">
              <w:t xml:space="preserve">Средневековая </w:t>
            </w:r>
            <w:r w:rsidRPr="00D74DA1">
              <w:lastRenderedPageBreak/>
              <w:t>история Казахстана</w:t>
            </w:r>
          </w:p>
        </w:tc>
        <w:tc>
          <w:tcPr>
            <w:tcW w:w="1132" w:type="dxa"/>
            <w:vMerge/>
          </w:tcPr>
          <w:p w14:paraId="43147DD5" w14:textId="77777777" w:rsidR="003F2D34" w:rsidRPr="00C55C74" w:rsidRDefault="003F2D34" w:rsidP="004E2DA8">
            <w:pPr>
              <w:jc w:val="both"/>
            </w:pPr>
          </w:p>
        </w:tc>
        <w:tc>
          <w:tcPr>
            <w:tcW w:w="1653" w:type="dxa"/>
            <w:gridSpan w:val="2"/>
          </w:tcPr>
          <w:p w14:paraId="042C36C4" w14:textId="77777777" w:rsidR="003F2D34" w:rsidRPr="00C55C74" w:rsidRDefault="003F2D34" w:rsidP="004E2DA8">
            <w:pPr>
              <w:jc w:val="both"/>
            </w:pPr>
            <w:r w:rsidRPr="00C55C74">
              <w:t>кафедра</w:t>
            </w:r>
          </w:p>
        </w:tc>
        <w:tc>
          <w:tcPr>
            <w:tcW w:w="2200" w:type="dxa"/>
          </w:tcPr>
          <w:p w14:paraId="2F3D9D46" w14:textId="77777777" w:rsidR="003F2D34" w:rsidRPr="00C55C74" w:rsidRDefault="003F2D34" w:rsidP="004E2DA8">
            <w:pPr>
              <w:jc w:val="both"/>
            </w:pPr>
          </w:p>
        </w:tc>
      </w:tr>
      <w:tr w:rsidR="003F2D34" w:rsidRPr="00C55C74" w14:paraId="07A96AC0" w14:textId="77777777" w:rsidTr="007676A1">
        <w:tc>
          <w:tcPr>
            <w:tcW w:w="1980" w:type="dxa"/>
            <w:vMerge/>
          </w:tcPr>
          <w:p w14:paraId="1F4999D0" w14:textId="77777777" w:rsidR="003F2D34" w:rsidRPr="00C55C74" w:rsidRDefault="003F2D34" w:rsidP="004E2DA8">
            <w:pPr>
              <w:jc w:val="both"/>
            </w:pPr>
          </w:p>
        </w:tc>
        <w:tc>
          <w:tcPr>
            <w:tcW w:w="2214" w:type="dxa"/>
          </w:tcPr>
          <w:p w14:paraId="659E7A7B" w14:textId="77777777" w:rsidR="003F2D34" w:rsidRPr="00C55C74" w:rsidRDefault="003F2D34" w:rsidP="004E2DA8">
            <w:pPr>
              <w:jc w:val="both"/>
            </w:pPr>
            <w:r w:rsidRPr="00D74DA1">
              <w:t>Восток и Запад в средние века</w:t>
            </w:r>
          </w:p>
        </w:tc>
        <w:tc>
          <w:tcPr>
            <w:tcW w:w="1132" w:type="dxa"/>
            <w:vMerge/>
          </w:tcPr>
          <w:p w14:paraId="0BCDAA30" w14:textId="77777777" w:rsidR="003F2D34" w:rsidRPr="00C55C74" w:rsidRDefault="003F2D34" w:rsidP="004E2DA8">
            <w:pPr>
              <w:jc w:val="both"/>
            </w:pPr>
          </w:p>
        </w:tc>
        <w:tc>
          <w:tcPr>
            <w:tcW w:w="1653" w:type="dxa"/>
            <w:gridSpan w:val="2"/>
          </w:tcPr>
          <w:p w14:paraId="6C069D52" w14:textId="77777777" w:rsidR="003F2D34" w:rsidRPr="00C55C74" w:rsidRDefault="003F2D34" w:rsidP="004E2DA8">
            <w:pPr>
              <w:jc w:val="both"/>
            </w:pPr>
            <w:r w:rsidRPr="00C55C74">
              <w:t>кафедра</w:t>
            </w:r>
          </w:p>
        </w:tc>
        <w:tc>
          <w:tcPr>
            <w:tcW w:w="2200" w:type="dxa"/>
          </w:tcPr>
          <w:p w14:paraId="54CE413C" w14:textId="77777777" w:rsidR="003F2D34" w:rsidRPr="00C55C74" w:rsidRDefault="003F2D34" w:rsidP="004E2DA8">
            <w:pPr>
              <w:jc w:val="both"/>
            </w:pPr>
          </w:p>
        </w:tc>
      </w:tr>
      <w:tr w:rsidR="003F2D34" w:rsidRPr="00C55C74" w14:paraId="2022A7A6" w14:textId="77777777" w:rsidTr="007676A1">
        <w:tc>
          <w:tcPr>
            <w:tcW w:w="1980" w:type="dxa"/>
            <w:vMerge/>
          </w:tcPr>
          <w:p w14:paraId="0970F3F6" w14:textId="77777777" w:rsidR="003F2D34" w:rsidRPr="00C55C74" w:rsidRDefault="003F2D34" w:rsidP="004E2DA8">
            <w:pPr>
              <w:jc w:val="both"/>
            </w:pPr>
          </w:p>
        </w:tc>
        <w:tc>
          <w:tcPr>
            <w:tcW w:w="2214" w:type="dxa"/>
          </w:tcPr>
          <w:p w14:paraId="4D4BDE49" w14:textId="77777777" w:rsidR="003F2D34" w:rsidRPr="00C55C74" w:rsidRDefault="003F2D34" w:rsidP="004E2DA8">
            <w:pPr>
              <w:jc w:val="both"/>
            </w:pPr>
            <w:r w:rsidRPr="00D74DA1">
              <w:t>Национальные освободительные движения Казахстана</w:t>
            </w:r>
          </w:p>
        </w:tc>
        <w:tc>
          <w:tcPr>
            <w:tcW w:w="1132" w:type="dxa"/>
            <w:vMerge/>
          </w:tcPr>
          <w:p w14:paraId="729B8004" w14:textId="77777777" w:rsidR="003F2D34" w:rsidRPr="00C55C74" w:rsidRDefault="003F2D34" w:rsidP="004E2DA8">
            <w:pPr>
              <w:jc w:val="both"/>
            </w:pPr>
          </w:p>
        </w:tc>
        <w:tc>
          <w:tcPr>
            <w:tcW w:w="1653" w:type="dxa"/>
            <w:gridSpan w:val="2"/>
          </w:tcPr>
          <w:p w14:paraId="528B1010" w14:textId="77777777" w:rsidR="003F2D34" w:rsidRPr="00C55C74" w:rsidRDefault="003F2D34" w:rsidP="004E2DA8">
            <w:pPr>
              <w:jc w:val="both"/>
            </w:pPr>
            <w:r w:rsidRPr="00C55C74">
              <w:t>кафедра</w:t>
            </w:r>
          </w:p>
        </w:tc>
        <w:tc>
          <w:tcPr>
            <w:tcW w:w="2200" w:type="dxa"/>
          </w:tcPr>
          <w:p w14:paraId="3BF42455" w14:textId="77777777" w:rsidR="003F2D34" w:rsidRPr="00C55C74" w:rsidRDefault="003F2D34" w:rsidP="004E2DA8">
            <w:pPr>
              <w:jc w:val="both"/>
            </w:pPr>
          </w:p>
        </w:tc>
      </w:tr>
      <w:tr w:rsidR="003F2D34" w:rsidRPr="00C55C74" w14:paraId="0376D7C7" w14:textId="77777777" w:rsidTr="007676A1">
        <w:tc>
          <w:tcPr>
            <w:tcW w:w="1980" w:type="dxa"/>
            <w:vMerge/>
          </w:tcPr>
          <w:p w14:paraId="6C864BD1" w14:textId="77777777" w:rsidR="003F2D34" w:rsidRPr="00C55C74" w:rsidRDefault="003F2D34" w:rsidP="004E2DA8">
            <w:pPr>
              <w:jc w:val="both"/>
            </w:pPr>
          </w:p>
        </w:tc>
        <w:tc>
          <w:tcPr>
            <w:tcW w:w="2214" w:type="dxa"/>
          </w:tcPr>
          <w:p w14:paraId="771779D3" w14:textId="77777777" w:rsidR="003F2D34" w:rsidRPr="00C55C74" w:rsidRDefault="003F2D34" w:rsidP="004E2DA8">
            <w:pPr>
              <w:jc w:val="both"/>
            </w:pPr>
            <w:r w:rsidRPr="005058DF">
              <w:t>Новая история Казахстана</w:t>
            </w:r>
          </w:p>
        </w:tc>
        <w:tc>
          <w:tcPr>
            <w:tcW w:w="1132" w:type="dxa"/>
            <w:vMerge/>
          </w:tcPr>
          <w:p w14:paraId="5AA978E1" w14:textId="77777777" w:rsidR="003F2D34" w:rsidRPr="00C55C74" w:rsidRDefault="003F2D34" w:rsidP="004E2DA8">
            <w:pPr>
              <w:jc w:val="both"/>
            </w:pPr>
          </w:p>
        </w:tc>
        <w:tc>
          <w:tcPr>
            <w:tcW w:w="1653" w:type="dxa"/>
            <w:gridSpan w:val="2"/>
          </w:tcPr>
          <w:p w14:paraId="328F38DD" w14:textId="77777777" w:rsidR="003F2D34" w:rsidRPr="00C55C74" w:rsidRDefault="003F2D34" w:rsidP="004E2DA8">
            <w:pPr>
              <w:jc w:val="both"/>
            </w:pPr>
            <w:r w:rsidRPr="00C55C74">
              <w:t>кафедра</w:t>
            </w:r>
          </w:p>
        </w:tc>
        <w:tc>
          <w:tcPr>
            <w:tcW w:w="2200" w:type="dxa"/>
          </w:tcPr>
          <w:p w14:paraId="3B854A0E" w14:textId="77777777" w:rsidR="003F2D34" w:rsidRPr="00C55C74" w:rsidRDefault="003F2D34" w:rsidP="004E2DA8">
            <w:pPr>
              <w:jc w:val="both"/>
            </w:pPr>
          </w:p>
        </w:tc>
      </w:tr>
      <w:tr w:rsidR="003F2D34" w:rsidRPr="00C55C74" w14:paraId="6EDDD769" w14:textId="77777777" w:rsidTr="007676A1">
        <w:tc>
          <w:tcPr>
            <w:tcW w:w="1980" w:type="dxa"/>
            <w:vMerge/>
          </w:tcPr>
          <w:p w14:paraId="014094DC" w14:textId="77777777" w:rsidR="003F2D34" w:rsidRPr="00C55C74" w:rsidRDefault="003F2D34" w:rsidP="004E2DA8">
            <w:pPr>
              <w:jc w:val="both"/>
            </w:pPr>
          </w:p>
        </w:tc>
        <w:tc>
          <w:tcPr>
            <w:tcW w:w="2214" w:type="dxa"/>
          </w:tcPr>
          <w:p w14:paraId="259B6BCE" w14:textId="77777777" w:rsidR="003F2D34" w:rsidRPr="00C55C74" w:rsidRDefault="003F2D34" w:rsidP="004E2DA8">
            <w:pPr>
              <w:jc w:val="both"/>
            </w:pPr>
            <w:r w:rsidRPr="005058DF">
              <w:t>Историческая антропология</w:t>
            </w:r>
          </w:p>
        </w:tc>
        <w:tc>
          <w:tcPr>
            <w:tcW w:w="1132" w:type="dxa"/>
            <w:vMerge/>
          </w:tcPr>
          <w:p w14:paraId="568373EF" w14:textId="77777777" w:rsidR="003F2D34" w:rsidRPr="00C55C74" w:rsidRDefault="003F2D34" w:rsidP="004E2DA8">
            <w:pPr>
              <w:jc w:val="both"/>
            </w:pPr>
          </w:p>
        </w:tc>
        <w:tc>
          <w:tcPr>
            <w:tcW w:w="1653" w:type="dxa"/>
            <w:gridSpan w:val="2"/>
          </w:tcPr>
          <w:p w14:paraId="0C0382B7" w14:textId="77777777" w:rsidR="003F2D34" w:rsidRPr="00C55C74" w:rsidRDefault="003F2D34" w:rsidP="004E2DA8">
            <w:pPr>
              <w:jc w:val="both"/>
            </w:pPr>
            <w:r w:rsidRPr="00C55C74">
              <w:t>кафедра</w:t>
            </w:r>
          </w:p>
        </w:tc>
        <w:tc>
          <w:tcPr>
            <w:tcW w:w="2200" w:type="dxa"/>
          </w:tcPr>
          <w:p w14:paraId="7DBA4B0B" w14:textId="77777777" w:rsidR="003F2D34" w:rsidRPr="00C55C74" w:rsidRDefault="003F2D34" w:rsidP="004E2DA8">
            <w:pPr>
              <w:jc w:val="both"/>
            </w:pPr>
          </w:p>
        </w:tc>
      </w:tr>
      <w:tr w:rsidR="003F2D34" w:rsidRPr="00C55C74" w14:paraId="35E0ABDD" w14:textId="77777777" w:rsidTr="007676A1">
        <w:tc>
          <w:tcPr>
            <w:tcW w:w="1980" w:type="dxa"/>
            <w:vMerge/>
          </w:tcPr>
          <w:p w14:paraId="4F9DBF12" w14:textId="77777777" w:rsidR="003F2D34" w:rsidRPr="00C55C74" w:rsidRDefault="003F2D34" w:rsidP="004E2DA8">
            <w:pPr>
              <w:jc w:val="both"/>
            </w:pPr>
          </w:p>
        </w:tc>
        <w:tc>
          <w:tcPr>
            <w:tcW w:w="2214" w:type="dxa"/>
          </w:tcPr>
          <w:p w14:paraId="71B7ECFA" w14:textId="77777777" w:rsidR="003F2D34" w:rsidRPr="00C55C74" w:rsidRDefault="003F2D34" w:rsidP="004E2DA8">
            <w:pPr>
              <w:jc w:val="both"/>
            </w:pPr>
            <w:r w:rsidRPr="005058DF">
              <w:t>Новейшая история Казахстана</w:t>
            </w:r>
          </w:p>
        </w:tc>
        <w:tc>
          <w:tcPr>
            <w:tcW w:w="1132" w:type="dxa"/>
            <w:vMerge/>
          </w:tcPr>
          <w:p w14:paraId="380B320D" w14:textId="77777777" w:rsidR="003F2D34" w:rsidRPr="00C55C74" w:rsidRDefault="003F2D34" w:rsidP="004E2DA8">
            <w:pPr>
              <w:jc w:val="both"/>
            </w:pPr>
          </w:p>
        </w:tc>
        <w:tc>
          <w:tcPr>
            <w:tcW w:w="1653" w:type="dxa"/>
            <w:gridSpan w:val="2"/>
          </w:tcPr>
          <w:p w14:paraId="208BE0AF" w14:textId="77777777" w:rsidR="003F2D34" w:rsidRPr="00C55C74" w:rsidRDefault="003F2D34" w:rsidP="004E2DA8">
            <w:pPr>
              <w:jc w:val="both"/>
            </w:pPr>
            <w:r w:rsidRPr="00C55C74">
              <w:t>кафедра</w:t>
            </w:r>
          </w:p>
        </w:tc>
        <w:tc>
          <w:tcPr>
            <w:tcW w:w="2200" w:type="dxa"/>
          </w:tcPr>
          <w:p w14:paraId="313769C0" w14:textId="77777777" w:rsidR="003F2D34" w:rsidRPr="00C55C74" w:rsidRDefault="003F2D34" w:rsidP="004E2DA8">
            <w:pPr>
              <w:jc w:val="both"/>
            </w:pPr>
          </w:p>
        </w:tc>
      </w:tr>
      <w:tr w:rsidR="003F2D34" w:rsidRPr="00C55C74" w14:paraId="5C343805" w14:textId="77777777" w:rsidTr="007676A1">
        <w:tc>
          <w:tcPr>
            <w:tcW w:w="1980" w:type="dxa"/>
            <w:vMerge/>
          </w:tcPr>
          <w:p w14:paraId="072E1135" w14:textId="77777777" w:rsidR="003F2D34" w:rsidRPr="00C55C74" w:rsidRDefault="003F2D34" w:rsidP="004E2DA8">
            <w:pPr>
              <w:jc w:val="both"/>
            </w:pPr>
          </w:p>
        </w:tc>
        <w:tc>
          <w:tcPr>
            <w:tcW w:w="2214" w:type="dxa"/>
          </w:tcPr>
          <w:p w14:paraId="0D56E284" w14:textId="77777777" w:rsidR="003F2D34" w:rsidRPr="00C55C74" w:rsidRDefault="003F2D34" w:rsidP="004E2DA8">
            <w:pPr>
              <w:jc w:val="both"/>
            </w:pPr>
            <w:r w:rsidRPr="005058DF">
              <w:t>Методы географических исследований</w:t>
            </w:r>
          </w:p>
        </w:tc>
        <w:tc>
          <w:tcPr>
            <w:tcW w:w="1132" w:type="dxa"/>
            <w:vMerge/>
          </w:tcPr>
          <w:p w14:paraId="593CA7A3" w14:textId="77777777" w:rsidR="003F2D34" w:rsidRPr="00C55C74" w:rsidRDefault="003F2D34" w:rsidP="004E2DA8">
            <w:pPr>
              <w:jc w:val="both"/>
            </w:pPr>
          </w:p>
        </w:tc>
        <w:tc>
          <w:tcPr>
            <w:tcW w:w="1653" w:type="dxa"/>
            <w:gridSpan w:val="2"/>
          </w:tcPr>
          <w:p w14:paraId="06F7EF36" w14:textId="77777777" w:rsidR="003F2D34" w:rsidRPr="00C55C74" w:rsidRDefault="003F2D34" w:rsidP="004E2DA8">
            <w:pPr>
              <w:jc w:val="both"/>
            </w:pPr>
            <w:r w:rsidRPr="00C55C74">
              <w:t>работодатель</w:t>
            </w:r>
          </w:p>
        </w:tc>
        <w:tc>
          <w:tcPr>
            <w:tcW w:w="2200" w:type="dxa"/>
          </w:tcPr>
          <w:p w14:paraId="70A099AB"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07AFF5E6" w14:textId="77777777" w:rsidTr="007676A1">
        <w:trPr>
          <w:trHeight w:val="993"/>
        </w:trPr>
        <w:tc>
          <w:tcPr>
            <w:tcW w:w="1980" w:type="dxa"/>
            <w:vMerge w:val="restart"/>
          </w:tcPr>
          <w:p w14:paraId="5A55FE3E" w14:textId="77777777" w:rsidR="003F2D34" w:rsidRPr="00C55C74" w:rsidRDefault="003F2D34" w:rsidP="004E2DA8">
            <w:pPr>
              <w:jc w:val="both"/>
            </w:pPr>
          </w:p>
        </w:tc>
        <w:tc>
          <w:tcPr>
            <w:tcW w:w="2214" w:type="dxa"/>
          </w:tcPr>
          <w:p w14:paraId="300775FA" w14:textId="77777777" w:rsidR="003F2D34" w:rsidRPr="00C55C74" w:rsidRDefault="003F2D34" w:rsidP="004E2DA8">
            <w:pPr>
              <w:jc w:val="both"/>
            </w:pPr>
            <w:r w:rsidRPr="005058DF">
              <w:t>Инновационные технологии в организации учебного процесса в школе</w:t>
            </w:r>
          </w:p>
        </w:tc>
        <w:tc>
          <w:tcPr>
            <w:tcW w:w="1132" w:type="dxa"/>
            <w:vMerge w:val="restart"/>
          </w:tcPr>
          <w:p w14:paraId="2945CF6A" w14:textId="77777777" w:rsidR="003F2D34" w:rsidRPr="00C55C74" w:rsidRDefault="003F2D34" w:rsidP="004E2DA8">
            <w:pPr>
              <w:jc w:val="both"/>
              <w:rPr>
                <w:lang w:val="kk-KZ"/>
              </w:rPr>
            </w:pPr>
            <w:r w:rsidRPr="00C55C74">
              <w:t>РУП 201</w:t>
            </w:r>
            <w:r>
              <w:rPr>
                <w:lang w:val="kk-KZ"/>
              </w:rPr>
              <w:t>8</w:t>
            </w:r>
          </w:p>
        </w:tc>
        <w:tc>
          <w:tcPr>
            <w:tcW w:w="1653" w:type="dxa"/>
            <w:gridSpan w:val="2"/>
          </w:tcPr>
          <w:p w14:paraId="7632D5F1" w14:textId="77777777" w:rsidR="003F2D34" w:rsidRPr="00C55C74" w:rsidRDefault="003F2D34" w:rsidP="004E2DA8">
            <w:pPr>
              <w:jc w:val="both"/>
            </w:pPr>
            <w:r w:rsidRPr="00C55C74">
              <w:t>кафедра</w:t>
            </w:r>
          </w:p>
        </w:tc>
        <w:tc>
          <w:tcPr>
            <w:tcW w:w="2200" w:type="dxa"/>
          </w:tcPr>
          <w:p w14:paraId="174686D9" w14:textId="77777777" w:rsidR="003F2D34" w:rsidRPr="00C55C74" w:rsidRDefault="003F2D34" w:rsidP="004E2DA8">
            <w:pPr>
              <w:jc w:val="both"/>
            </w:pPr>
          </w:p>
        </w:tc>
      </w:tr>
      <w:tr w:rsidR="003F2D34" w:rsidRPr="00C55C74" w14:paraId="7307D616" w14:textId="77777777" w:rsidTr="007676A1">
        <w:tc>
          <w:tcPr>
            <w:tcW w:w="1980" w:type="dxa"/>
            <w:vMerge/>
          </w:tcPr>
          <w:p w14:paraId="04791B7A" w14:textId="77777777" w:rsidR="003F2D34" w:rsidRPr="00C55C74" w:rsidRDefault="003F2D34" w:rsidP="004E2DA8">
            <w:pPr>
              <w:jc w:val="both"/>
            </w:pPr>
          </w:p>
        </w:tc>
        <w:tc>
          <w:tcPr>
            <w:tcW w:w="2214" w:type="dxa"/>
            <w:vAlign w:val="center"/>
          </w:tcPr>
          <w:p w14:paraId="351FBD29" w14:textId="77777777" w:rsidR="003F2D34" w:rsidRPr="00C55C74" w:rsidRDefault="003F2D34" w:rsidP="004E2DA8">
            <w:pPr>
              <w:jc w:val="both"/>
            </w:pPr>
            <w:r w:rsidRPr="005058DF">
              <w:t>География населения с основами демографии</w:t>
            </w:r>
          </w:p>
        </w:tc>
        <w:tc>
          <w:tcPr>
            <w:tcW w:w="1132" w:type="dxa"/>
            <w:vMerge/>
          </w:tcPr>
          <w:p w14:paraId="1DA89D52" w14:textId="77777777" w:rsidR="003F2D34" w:rsidRPr="00C55C74" w:rsidRDefault="003F2D34" w:rsidP="004E2DA8">
            <w:pPr>
              <w:jc w:val="both"/>
            </w:pPr>
          </w:p>
        </w:tc>
        <w:tc>
          <w:tcPr>
            <w:tcW w:w="1653" w:type="dxa"/>
            <w:gridSpan w:val="2"/>
          </w:tcPr>
          <w:p w14:paraId="68A81AF1" w14:textId="77777777" w:rsidR="003F2D34" w:rsidRPr="00C55C74" w:rsidRDefault="003F2D34" w:rsidP="004E2DA8">
            <w:pPr>
              <w:jc w:val="both"/>
            </w:pPr>
            <w:r w:rsidRPr="00C55C74">
              <w:t>работодатель</w:t>
            </w:r>
          </w:p>
        </w:tc>
        <w:tc>
          <w:tcPr>
            <w:tcW w:w="2200" w:type="dxa"/>
          </w:tcPr>
          <w:p w14:paraId="141E8CAF"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32CBD564" w14:textId="77777777" w:rsidTr="007676A1">
        <w:tc>
          <w:tcPr>
            <w:tcW w:w="1980" w:type="dxa"/>
            <w:vMerge/>
          </w:tcPr>
          <w:p w14:paraId="0EACF2E5" w14:textId="77777777" w:rsidR="003F2D34" w:rsidRPr="00C55C74" w:rsidRDefault="003F2D34" w:rsidP="004E2DA8">
            <w:pPr>
              <w:jc w:val="both"/>
            </w:pPr>
          </w:p>
        </w:tc>
        <w:tc>
          <w:tcPr>
            <w:tcW w:w="2214" w:type="dxa"/>
            <w:vAlign w:val="center"/>
          </w:tcPr>
          <w:p w14:paraId="1BEEFA0F" w14:textId="77777777" w:rsidR="003F2D34" w:rsidRPr="00C55C74" w:rsidRDefault="003F2D34" w:rsidP="004E2DA8">
            <w:pPr>
              <w:jc w:val="both"/>
            </w:pPr>
            <w:r w:rsidRPr="005058DF">
              <w:t>Геоурбанистика</w:t>
            </w:r>
          </w:p>
        </w:tc>
        <w:tc>
          <w:tcPr>
            <w:tcW w:w="1132" w:type="dxa"/>
            <w:vMerge/>
          </w:tcPr>
          <w:p w14:paraId="39FBD423" w14:textId="77777777" w:rsidR="003F2D34" w:rsidRPr="00C55C74" w:rsidRDefault="003F2D34" w:rsidP="004E2DA8">
            <w:pPr>
              <w:jc w:val="both"/>
            </w:pPr>
          </w:p>
        </w:tc>
        <w:tc>
          <w:tcPr>
            <w:tcW w:w="1653" w:type="dxa"/>
            <w:gridSpan w:val="2"/>
          </w:tcPr>
          <w:p w14:paraId="0D060F85" w14:textId="77777777" w:rsidR="003F2D34" w:rsidRPr="00C55C74" w:rsidRDefault="003F2D34" w:rsidP="004E2DA8">
            <w:pPr>
              <w:jc w:val="both"/>
            </w:pPr>
            <w:r w:rsidRPr="00C55C74">
              <w:t>работодатель</w:t>
            </w:r>
          </w:p>
        </w:tc>
        <w:tc>
          <w:tcPr>
            <w:tcW w:w="2200" w:type="dxa"/>
          </w:tcPr>
          <w:p w14:paraId="3C8E1BC3"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573458E8" w14:textId="77777777" w:rsidTr="007676A1">
        <w:tc>
          <w:tcPr>
            <w:tcW w:w="1980" w:type="dxa"/>
            <w:vMerge/>
          </w:tcPr>
          <w:p w14:paraId="50C63717" w14:textId="77777777" w:rsidR="003F2D34" w:rsidRPr="00C55C74" w:rsidRDefault="003F2D34" w:rsidP="004E2DA8">
            <w:pPr>
              <w:jc w:val="both"/>
            </w:pPr>
          </w:p>
        </w:tc>
        <w:tc>
          <w:tcPr>
            <w:tcW w:w="2214" w:type="dxa"/>
            <w:vAlign w:val="center"/>
          </w:tcPr>
          <w:p w14:paraId="5F3C5E6C" w14:textId="77777777" w:rsidR="003F2D34" w:rsidRPr="00C55C74" w:rsidRDefault="003F2D34" w:rsidP="004E2DA8">
            <w:pPr>
              <w:jc w:val="both"/>
            </w:pPr>
            <w:r w:rsidRPr="005058DF">
              <w:t>Восток и Запад в древности</w:t>
            </w:r>
          </w:p>
        </w:tc>
        <w:tc>
          <w:tcPr>
            <w:tcW w:w="1132" w:type="dxa"/>
            <w:vMerge/>
          </w:tcPr>
          <w:p w14:paraId="29FF32BF" w14:textId="77777777" w:rsidR="003F2D34" w:rsidRPr="00C55C74" w:rsidRDefault="003F2D34" w:rsidP="004E2DA8">
            <w:pPr>
              <w:jc w:val="both"/>
            </w:pPr>
          </w:p>
        </w:tc>
        <w:tc>
          <w:tcPr>
            <w:tcW w:w="1653" w:type="dxa"/>
            <w:gridSpan w:val="2"/>
          </w:tcPr>
          <w:p w14:paraId="3E4A973D" w14:textId="77777777" w:rsidR="003F2D34" w:rsidRPr="00C55C74" w:rsidRDefault="003F2D34" w:rsidP="004E2DA8">
            <w:pPr>
              <w:jc w:val="both"/>
            </w:pPr>
            <w:r w:rsidRPr="00C55C74">
              <w:t>кафедра</w:t>
            </w:r>
          </w:p>
        </w:tc>
        <w:tc>
          <w:tcPr>
            <w:tcW w:w="2200" w:type="dxa"/>
          </w:tcPr>
          <w:p w14:paraId="4E98CE6F" w14:textId="77777777" w:rsidR="003F2D34" w:rsidRPr="00C55C74" w:rsidRDefault="003F2D34" w:rsidP="004E2DA8">
            <w:pPr>
              <w:jc w:val="both"/>
            </w:pPr>
          </w:p>
        </w:tc>
      </w:tr>
      <w:tr w:rsidR="003F2D34" w:rsidRPr="00C55C74" w14:paraId="1FCEBC40" w14:textId="77777777" w:rsidTr="007676A1">
        <w:tc>
          <w:tcPr>
            <w:tcW w:w="1980" w:type="dxa"/>
            <w:vMerge/>
          </w:tcPr>
          <w:p w14:paraId="0E439B4B" w14:textId="77777777" w:rsidR="003F2D34" w:rsidRPr="00C55C74" w:rsidRDefault="003F2D34" w:rsidP="004E2DA8">
            <w:pPr>
              <w:jc w:val="both"/>
            </w:pPr>
          </w:p>
        </w:tc>
        <w:tc>
          <w:tcPr>
            <w:tcW w:w="2214" w:type="dxa"/>
            <w:vAlign w:val="center"/>
          </w:tcPr>
          <w:p w14:paraId="52A94C02" w14:textId="77777777" w:rsidR="003F2D34" w:rsidRPr="00C55C74" w:rsidRDefault="003F2D34" w:rsidP="004E2DA8">
            <w:pPr>
              <w:jc w:val="both"/>
            </w:pPr>
            <w:r w:rsidRPr="00C55C74">
              <w:t>Делопроизводство на государственном языке</w:t>
            </w:r>
          </w:p>
        </w:tc>
        <w:tc>
          <w:tcPr>
            <w:tcW w:w="1132" w:type="dxa"/>
            <w:vMerge/>
          </w:tcPr>
          <w:p w14:paraId="43D5D8AB" w14:textId="77777777" w:rsidR="003F2D34" w:rsidRPr="00C55C74" w:rsidRDefault="003F2D34" w:rsidP="004E2DA8">
            <w:pPr>
              <w:jc w:val="both"/>
            </w:pPr>
          </w:p>
        </w:tc>
        <w:tc>
          <w:tcPr>
            <w:tcW w:w="1653" w:type="dxa"/>
            <w:gridSpan w:val="2"/>
          </w:tcPr>
          <w:p w14:paraId="7DE60031" w14:textId="77777777" w:rsidR="003F2D34" w:rsidRPr="00C55C74" w:rsidRDefault="003F2D34" w:rsidP="004E2DA8">
            <w:pPr>
              <w:jc w:val="both"/>
            </w:pPr>
            <w:r w:rsidRPr="00C55C74">
              <w:t>кафедра</w:t>
            </w:r>
          </w:p>
        </w:tc>
        <w:tc>
          <w:tcPr>
            <w:tcW w:w="2200" w:type="dxa"/>
          </w:tcPr>
          <w:p w14:paraId="7BA26377" w14:textId="77777777" w:rsidR="003F2D34" w:rsidRPr="00C55C74" w:rsidRDefault="003F2D34" w:rsidP="004E2DA8">
            <w:pPr>
              <w:jc w:val="both"/>
            </w:pPr>
          </w:p>
        </w:tc>
      </w:tr>
      <w:tr w:rsidR="003F2D34" w:rsidRPr="00C55C74" w14:paraId="65AE50A1" w14:textId="77777777" w:rsidTr="007676A1">
        <w:tc>
          <w:tcPr>
            <w:tcW w:w="1980" w:type="dxa"/>
            <w:vMerge/>
          </w:tcPr>
          <w:p w14:paraId="5918AC01" w14:textId="77777777" w:rsidR="003F2D34" w:rsidRPr="00C55C74" w:rsidRDefault="003F2D34" w:rsidP="004E2DA8">
            <w:pPr>
              <w:jc w:val="both"/>
            </w:pPr>
          </w:p>
        </w:tc>
        <w:tc>
          <w:tcPr>
            <w:tcW w:w="2214" w:type="dxa"/>
            <w:vAlign w:val="center"/>
          </w:tcPr>
          <w:p w14:paraId="228B8A84" w14:textId="77777777" w:rsidR="003F2D34" w:rsidRPr="00C55C74" w:rsidRDefault="003F2D34" w:rsidP="004E2DA8">
            <w:pPr>
              <w:jc w:val="both"/>
            </w:pPr>
            <w:r w:rsidRPr="005058DF">
              <w:t>История древнего мира</w:t>
            </w:r>
          </w:p>
        </w:tc>
        <w:tc>
          <w:tcPr>
            <w:tcW w:w="1132" w:type="dxa"/>
            <w:vMerge/>
          </w:tcPr>
          <w:p w14:paraId="5E4DAFDC" w14:textId="77777777" w:rsidR="003F2D34" w:rsidRPr="00C55C74" w:rsidRDefault="003F2D34" w:rsidP="004E2DA8">
            <w:pPr>
              <w:jc w:val="both"/>
            </w:pPr>
          </w:p>
        </w:tc>
        <w:tc>
          <w:tcPr>
            <w:tcW w:w="1653" w:type="dxa"/>
            <w:gridSpan w:val="2"/>
          </w:tcPr>
          <w:p w14:paraId="656076D1" w14:textId="77777777" w:rsidR="003F2D34" w:rsidRPr="00C55C74" w:rsidRDefault="003F2D34" w:rsidP="004E2DA8">
            <w:pPr>
              <w:jc w:val="both"/>
            </w:pPr>
            <w:r w:rsidRPr="00C55C74">
              <w:t>кафедра</w:t>
            </w:r>
          </w:p>
        </w:tc>
        <w:tc>
          <w:tcPr>
            <w:tcW w:w="2200" w:type="dxa"/>
          </w:tcPr>
          <w:p w14:paraId="40BB1F58" w14:textId="77777777" w:rsidR="003F2D34" w:rsidRPr="00C55C74" w:rsidRDefault="003F2D34" w:rsidP="004E2DA8">
            <w:pPr>
              <w:jc w:val="both"/>
            </w:pPr>
          </w:p>
        </w:tc>
      </w:tr>
      <w:tr w:rsidR="003F2D34" w:rsidRPr="00C55C74" w14:paraId="18EE006A" w14:textId="77777777" w:rsidTr="007676A1">
        <w:tc>
          <w:tcPr>
            <w:tcW w:w="1980" w:type="dxa"/>
            <w:vMerge/>
          </w:tcPr>
          <w:p w14:paraId="6B580C46" w14:textId="77777777" w:rsidR="003F2D34" w:rsidRPr="00C55C74" w:rsidRDefault="003F2D34" w:rsidP="004E2DA8">
            <w:pPr>
              <w:jc w:val="both"/>
            </w:pPr>
          </w:p>
        </w:tc>
        <w:tc>
          <w:tcPr>
            <w:tcW w:w="2214" w:type="dxa"/>
            <w:vAlign w:val="center"/>
          </w:tcPr>
          <w:p w14:paraId="2BDBC6D4" w14:textId="77777777" w:rsidR="003F2D34" w:rsidRPr="00C55C74" w:rsidRDefault="003F2D34" w:rsidP="004E2DA8">
            <w:pPr>
              <w:jc w:val="both"/>
            </w:pPr>
            <w:r w:rsidRPr="00FF11B9">
              <w:t>Физическая география Центрального Казахстана</w:t>
            </w:r>
          </w:p>
        </w:tc>
        <w:tc>
          <w:tcPr>
            <w:tcW w:w="1132" w:type="dxa"/>
            <w:vMerge/>
          </w:tcPr>
          <w:p w14:paraId="29676DFC" w14:textId="77777777" w:rsidR="003F2D34" w:rsidRPr="00C55C74" w:rsidRDefault="003F2D34" w:rsidP="004E2DA8">
            <w:pPr>
              <w:jc w:val="both"/>
            </w:pPr>
          </w:p>
        </w:tc>
        <w:tc>
          <w:tcPr>
            <w:tcW w:w="1653" w:type="dxa"/>
            <w:gridSpan w:val="2"/>
          </w:tcPr>
          <w:p w14:paraId="7FF33482" w14:textId="77777777" w:rsidR="003F2D34" w:rsidRPr="00C55C74" w:rsidRDefault="003F2D34" w:rsidP="004E2DA8">
            <w:pPr>
              <w:jc w:val="both"/>
            </w:pPr>
            <w:r w:rsidRPr="00C55C74">
              <w:t>кафедра</w:t>
            </w:r>
          </w:p>
        </w:tc>
        <w:tc>
          <w:tcPr>
            <w:tcW w:w="2200" w:type="dxa"/>
          </w:tcPr>
          <w:p w14:paraId="303268DF" w14:textId="77777777" w:rsidR="003F2D34" w:rsidRPr="00C55C74" w:rsidRDefault="003F2D34" w:rsidP="004E2DA8">
            <w:pPr>
              <w:jc w:val="both"/>
            </w:pPr>
          </w:p>
        </w:tc>
      </w:tr>
      <w:tr w:rsidR="003F2D34" w:rsidRPr="00C55C74" w14:paraId="0CE669F0" w14:textId="77777777" w:rsidTr="007676A1">
        <w:tc>
          <w:tcPr>
            <w:tcW w:w="1980" w:type="dxa"/>
            <w:vMerge/>
          </w:tcPr>
          <w:p w14:paraId="7D92AE55" w14:textId="77777777" w:rsidR="003F2D34" w:rsidRPr="00C55C74" w:rsidRDefault="003F2D34" w:rsidP="004E2DA8">
            <w:pPr>
              <w:jc w:val="both"/>
            </w:pPr>
          </w:p>
        </w:tc>
        <w:tc>
          <w:tcPr>
            <w:tcW w:w="2214" w:type="dxa"/>
            <w:vAlign w:val="center"/>
          </w:tcPr>
          <w:p w14:paraId="7F36EC2F" w14:textId="77777777" w:rsidR="003F2D34" w:rsidRPr="00C55C74" w:rsidRDefault="003F2D34" w:rsidP="004E2DA8">
            <w:pPr>
              <w:jc w:val="both"/>
            </w:pPr>
            <w:r w:rsidRPr="00FF11B9">
              <w:t>Физическая география Казахстана</w:t>
            </w:r>
          </w:p>
        </w:tc>
        <w:tc>
          <w:tcPr>
            <w:tcW w:w="1132" w:type="dxa"/>
            <w:vMerge/>
          </w:tcPr>
          <w:p w14:paraId="790FCA45" w14:textId="77777777" w:rsidR="003F2D34" w:rsidRPr="00C55C74" w:rsidRDefault="003F2D34" w:rsidP="004E2DA8">
            <w:pPr>
              <w:jc w:val="both"/>
            </w:pPr>
          </w:p>
        </w:tc>
        <w:tc>
          <w:tcPr>
            <w:tcW w:w="1653" w:type="dxa"/>
            <w:gridSpan w:val="2"/>
          </w:tcPr>
          <w:p w14:paraId="6DCFBB5D" w14:textId="77777777" w:rsidR="003F2D34" w:rsidRPr="00C55C74" w:rsidRDefault="003F2D34" w:rsidP="004E2DA8">
            <w:pPr>
              <w:jc w:val="both"/>
            </w:pPr>
            <w:r w:rsidRPr="00C55C74">
              <w:t>кафедра</w:t>
            </w:r>
          </w:p>
        </w:tc>
        <w:tc>
          <w:tcPr>
            <w:tcW w:w="2200" w:type="dxa"/>
          </w:tcPr>
          <w:p w14:paraId="5553DA31" w14:textId="77777777" w:rsidR="003F2D34" w:rsidRPr="00C55C74" w:rsidRDefault="003F2D34" w:rsidP="004E2DA8">
            <w:pPr>
              <w:jc w:val="both"/>
            </w:pPr>
          </w:p>
        </w:tc>
      </w:tr>
      <w:tr w:rsidR="003F2D34" w:rsidRPr="00C55C74" w14:paraId="7997606F" w14:textId="77777777" w:rsidTr="007676A1">
        <w:tc>
          <w:tcPr>
            <w:tcW w:w="1980" w:type="dxa"/>
            <w:vMerge/>
          </w:tcPr>
          <w:p w14:paraId="7E7AD162" w14:textId="77777777" w:rsidR="003F2D34" w:rsidRPr="00C55C74" w:rsidRDefault="003F2D34" w:rsidP="004E2DA8">
            <w:pPr>
              <w:jc w:val="both"/>
            </w:pPr>
          </w:p>
        </w:tc>
        <w:tc>
          <w:tcPr>
            <w:tcW w:w="2214" w:type="dxa"/>
            <w:vAlign w:val="center"/>
          </w:tcPr>
          <w:p w14:paraId="48BF9B74" w14:textId="77777777" w:rsidR="003F2D34" w:rsidRPr="00C55C74" w:rsidRDefault="003F2D34" w:rsidP="004E2DA8">
            <w:pPr>
              <w:jc w:val="both"/>
            </w:pPr>
            <w:r w:rsidRPr="00FF11B9">
              <w:t>Физическая география материков и океанов</w:t>
            </w:r>
          </w:p>
        </w:tc>
        <w:tc>
          <w:tcPr>
            <w:tcW w:w="1132" w:type="dxa"/>
            <w:vMerge/>
          </w:tcPr>
          <w:p w14:paraId="79BB9EE8" w14:textId="77777777" w:rsidR="003F2D34" w:rsidRPr="00C55C74" w:rsidRDefault="003F2D34" w:rsidP="004E2DA8">
            <w:pPr>
              <w:jc w:val="both"/>
            </w:pPr>
          </w:p>
        </w:tc>
        <w:tc>
          <w:tcPr>
            <w:tcW w:w="1653" w:type="dxa"/>
            <w:gridSpan w:val="2"/>
          </w:tcPr>
          <w:p w14:paraId="2DCC2E75" w14:textId="77777777" w:rsidR="003F2D34" w:rsidRPr="00C55C74" w:rsidRDefault="003F2D34" w:rsidP="004E2DA8">
            <w:pPr>
              <w:jc w:val="both"/>
            </w:pPr>
            <w:r w:rsidRPr="00C55C74">
              <w:t>кафедра</w:t>
            </w:r>
          </w:p>
        </w:tc>
        <w:tc>
          <w:tcPr>
            <w:tcW w:w="2200" w:type="dxa"/>
          </w:tcPr>
          <w:p w14:paraId="0D1F01DE" w14:textId="77777777" w:rsidR="003F2D34" w:rsidRPr="00C55C74" w:rsidRDefault="003F2D34" w:rsidP="004E2DA8">
            <w:pPr>
              <w:jc w:val="both"/>
            </w:pPr>
          </w:p>
        </w:tc>
      </w:tr>
      <w:tr w:rsidR="003F2D34" w:rsidRPr="00C55C74" w14:paraId="5A428710" w14:textId="77777777" w:rsidTr="007676A1">
        <w:tc>
          <w:tcPr>
            <w:tcW w:w="1980" w:type="dxa"/>
            <w:vMerge/>
          </w:tcPr>
          <w:p w14:paraId="3F5B8AC5" w14:textId="77777777" w:rsidR="003F2D34" w:rsidRPr="00C55C74" w:rsidRDefault="003F2D34" w:rsidP="004E2DA8">
            <w:pPr>
              <w:jc w:val="both"/>
            </w:pPr>
          </w:p>
        </w:tc>
        <w:tc>
          <w:tcPr>
            <w:tcW w:w="2214" w:type="dxa"/>
            <w:vAlign w:val="center"/>
          </w:tcPr>
          <w:p w14:paraId="35E77891" w14:textId="77777777" w:rsidR="003F2D34" w:rsidRPr="00C55C74" w:rsidRDefault="003F2D34" w:rsidP="004E2DA8">
            <w:pPr>
              <w:jc w:val="both"/>
            </w:pPr>
            <w:r w:rsidRPr="00FF11B9">
              <w:t>Физическая география континентов мира</w:t>
            </w:r>
          </w:p>
        </w:tc>
        <w:tc>
          <w:tcPr>
            <w:tcW w:w="1132" w:type="dxa"/>
            <w:vMerge/>
          </w:tcPr>
          <w:p w14:paraId="0C0913B8" w14:textId="77777777" w:rsidR="003F2D34" w:rsidRPr="00C55C74" w:rsidRDefault="003F2D34" w:rsidP="004E2DA8">
            <w:pPr>
              <w:jc w:val="both"/>
            </w:pPr>
          </w:p>
        </w:tc>
        <w:tc>
          <w:tcPr>
            <w:tcW w:w="1653" w:type="dxa"/>
            <w:gridSpan w:val="2"/>
          </w:tcPr>
          <w:p w14:paraId="5346206E" w14:textId="77777777" w:rsidR="003F2D34" w:rsidRPr="00C55C74" w:rsidRDefault="003F2D34" w:rsidP="004E2DA8">
            <w:pPr>
              <w:jc w:val="both"/>
            </w:pPr>
            <w:r w:rsidRPr="00C55C74">
              <w:t>работодатель</w:t>
            </w:r>
          </w:p>
        </w:tc>
        <w:tc>
          <w:tcPr>
            <w:tcW w:w="2200" w:type="dxa"/>
          </w:tcPr>
          <w:p w14:paraId="44570AB4"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5484EFA3" w14:textId="77777777" w:rsidTr="007676A1">
        <w:tc>
          <w:tcPr>
            <w:tcW w:w="1980" w:type="dxa"/>
            <w:vMerge/>
          </w:tcPr>
          <w:p w14:paraId="45444B53" w14:textId="77777777" w:rsidR="003F2D34" w:rsidRPr="00C55C74" w:rsidRDefault="003F2D34" w:rsidP="004E2DA8">
            <w:pPr>
              <w:jc w:val="both"/>
            </w:pPr>
          </w:p>
        </w:tc>
        <w:tc>
          <w:tcPr>
            <w:tcW w:w="2214" w:type="dxa"/>
            <w:vAlign w:val="center"/>
          </w:tcPr>
          <w:p w14:paraId="680A992C" w14:textId="77777777" w:rsidR="003F2D34" w:rsidRPr="00C55C74" w:rsidRDefault="003F2D34" w:rsidP="004E2DA8">
            <w:pPr>
              <w:jc w:val="both"/>
            </w:pPr>
            <w:r w:rsidRPr="00FF11B9">
              <w:t>Этнография казахов</w:t>
            </w:r>
          </w:p>
        </w:tc>
        <w:tc>
          <w:tcPr>
            <w:tcW w:w="1132" w:type="dxa"/>
            <w:vMerge/>
          </w:tcPr>
          <w:p w14:paraId="79A32E02" w14:textId="77777777" w:rsidR="003F2D34" w:rsidRPr="00C55C74" w:rsidRDefault="003F2D34" w:rsidP="004E2DA8">
            <w:pPr>
              <w:jc w:val="both"/>
            </w:pPr>
          </w:p>
        </w:tc>
        <w:tc>
          <w:tcPr>
            <w:tcW w:w="1653" w:type="dxa"/>
            <w:gridSpan w:val="2"/>
          </w:tcPr>
          <w:p w14:paraId="0428FAB1" w14:textId="77777777" w:rsidR="003F2D34" w:rsidRPr="00C55C74" w:rsidRDefault="003F2D34" w:rsidP="004E2DA8">
            <w:pPr>
              <w:jc w:val="both"/>
            </w:pPr>
            <w:r w:rsidRPr="00C55C74">
              <w:t>работодатель</w:t>
            </w:r>
          </w:p>
        </w:tc>
        <w:tc>
          <w:tcPr>
            <w:tcW w:w="2200" w:type="dxa"/>
          </w:tcPr>
          <w:p w14:paraId="3326046F" w14:textId="77777777" w:rsidR="003F2D34" w:rsidRPr="00C55C74" w:rsidRDefault="003F2D34" w:rsidP="004E2DA8">
            <w:pPr>
              <w:jc w:val="both"/>
            </w:pPr>
            <w:r w:rsidRPr="00C55C74">
              <w:t xml:space="preserve">Специализированная школа – интернат им. Н. </w:t>
            </w:r>
            <w:r w:rsidRPr="00C55C74">
              <w:lastRenderedPageBreak/>
              <w:t>Нурмакова</w:t>
            </w:r>
          </w:p>
        </w:tc>
      </w:tr>
      <w:tr w:rsidR="003F2D34" w:rsidRPr="00C55C74" w14:paraId="50315B57" w14:textId="77777777" w:rsidTr="007676A1">
        <w:tc>
          <w:tcPr>
            <w:tcW w:w="1980" w:type="dxa"/>
            <w:vMerge/>
          </w:tcPr>
          <w:p w14:paraId="0AEA2DD7" w14:textId="77777777" w:rsidR="003F2D34" w:rsidRPr="00C55C74" w:rsidRDefault="003F2D34" w:rsidP="004E2DA8">
            <w:pPr>
              <w:jc w:val="both"/>
            </w:pPr>
          </w:p>
        </w:tc>
        <w:tc>
          <w:tcPr>
            <w:tcW w:w="2214" w:type="dxa"/>
            <w:vAlign w:val="center"/>
          </w:tcPr>
          <w:p w14:paraId="54ED3A9D" w14:textId="77777777" w:rsidR="003F2D34" w:rsidRPr="00C55C74" w:rsidRDefault="003F2D34" w:rsidP="004E2DA8">
            <w:pPr>
              <w:jc w:val="both"/>
            </w:pPr>
            <w:r w:rsidRPr="00FF11B9">
              <w:t>Этнография народов мира</w:t>
            </w:r>
          </w:p>
        </w:tc>
        <w:tc>
          <w:tcPr>
            <w:tcW w:w="1132" w:type="dxa"/>
            <w:vMerge/>
          </w:tcPr>
          <w:p w14:paraId="2BEE8B01" w14:textId="77777777" w:rsidR="003F2D34" w:rsidRPr="00C55C74" w:rsidRDefault="003F2D34" w:rsidP="004E2DA8">
            <w:pPr>
              <w:jc w:val="both"/>
            </w:pPr>
          </w:p>
        </w:tc>
        <w:tc>
          <w:tcPr>
            <w:tcW w:w="1653" w:type="dxa"/>
            <w:gridSpan w:val="2"/>
          </w:tcPr>
          <w:p w14:paraId="79576367" w14:textId="77777777" w:rsidR="003F2D34" w:rsidRPr="00C55C74" w:rsidRDefault="003F2D34" w:rsidP="004E2DA8">
            <w:pPr>
              <w:jc w:val="both"/>
            </w:pPr>
            <w:r w:rsidRPr="00C55C74">
              <w:t>кафедра</w:t>
            </w:r>
          </w:p>
        </w:tc>
        <w:tc>
          <w:tcPr>
            <w:tcW w:w="2200" w:type="dxa"/>
          </w:tcPr>
          <w:p w14:paraId="288D4F8B" w14:textId="77777777" w:rsidR="003F2D34" w:rsidRPr="00C55C74" w:rsidRDefault="003F2D34" w:rsidP="004E2DA8">
            <w:pPr>
              <w:jc w:val="both"/>
            </w:pPr>
          </w:p>
        </w:tc>
      </w:tr>
      <w:tr w:rsidR="003F2D34" w:rsidRPr="00C55C74" w14:paraId="42ED5D4A" w14:textId="77777777" w:rsidTr="007676A1">
        <w:tc>
          <w:tcPr>
            <w:tcW w:w="1980" w:type="dxa"/>
            <w:vMerge/>
          </w:tcPr>
          <w:p w14:paraId="1089FC43" w14:textId="77777777" w:rsidR="003F2D34" w:rsidRPr="00C55C74" w:rsidRDefault="003F2D34" w:rsidP="004E2DA8">
            <w:pPr>
              <w:jc w:val="both"/>
            </w:pPr>
          </w:p>
        </w:tc>
        <w:tc>
          <w:tcPr>
            <w:tcW w:w="2214" w:type="dxa"/>
            <w:vAlign w:val="center"/>
          </w:tcPr>
          <w:p w14:paraId="189F6026" w14:textId="77777777" w:rsidR="003F2D34" w:rsidRPr="00C55C74" w:rsidRDefault="003F2D34" w:rsidP="004E2DA8">
            <w:pPr>
              <w:jc w:val="both"/>
            </w:pPr>
            <w:r w:rsidRPr="00FF11B9">
              <w:t>Новая и новейшая история стран Европы и Африка</w:t>
            </w:r>
          </w:p>
        </w:tc>
        <w:tc>
          <w:tcPr>
            <w:tcW w:w="1132" w:type="dxa"/>
            <w:vMerge/>
          </w:tcPr>
          <w:p w14:paraId="3538420F" w14:textId="77777777" w:rsidR="003F2D34" w:rsidRPr="00C55C74" w:rsidRDefault="003F2D34" w:rsidP="004E2DA8">
            <w:pPr>
              <w:jc w:val="both"/>
            </w:pPr>
          </w:p>
        </w:tc>
        <w:tc>
          <w:tcPr>
            <w:tcW w:w="1653" w:type="dxa"/>
            <w:gridSpan w:val="2"/>
          </w:tcPr>
          <w:p w14:paraId="4A4B1264" w14:textId="77777777" w:rsidR="003F2D34" w:rsidRPr="00C55C74" w:rsidRDefault="003F2D34" w:rsidP="004E2DA8">
            <w:pPr>
              <w:jc w:val="both"/>
            </w:pPr>
            <w:r w:rsidRPr="00C55C74">
              <w:t>кафедра</w:t>
            </w:r>
          </w:p>
        </w:tc>
        <w:tc>
          <w:tcPr>
            <w:tcW w:w="2200" w:type="dxa"/>
          </w:tcPr>
          <w:p w14:paraId="3D0D511B" w14:textId="77777777" w:rsidR="003F2D34" w:rsidRPr="00C55C74" w:rsidRDefault="003F2D34" w:rsidP="004E2DA8">
            <w:pPr>
              <w:jc w:val="both"/>
            </w:pPr>
          </w:p>
        </w:tc>
      </w:tr>
      <w:tr w:rsidR="003F2D34" w:rsidRPr="00C55C74" w14:paraId="05E79065" w14:textId="77777777" w:rsidTr="007676A1">
        <w:tc>
          <w:tcPr>
            <w:tcW w:w="1980" w:type="dxa"/>
            <w:vMerge/>
          </w:tcPr>
          <w:p w14:paraId="2720A99D" w14:textId="77777777" w:rsidR="003F2D34" w:rsidRPr="00C55C74" w:rsidRDefault="003F2D34" w:rsidP="004E2DA8">
            <w:pPr>
              <w:jc w:val="both"/>
            </w:pPr>
          </w:p>
        </w:tc>
        <w:tc>
          <w:tcPr>
            <w:tcW w:w="2214" w:type="dxa"/>
            <w:vAlign w:val="center"/>
          </w:tcPr>
          <w:p w14:paraId="2B17BBAF" w14:textId="77777777" w:rsidR="003F2D34" w:rsidRPr="00FF11B9" w:rsidRDefault="003F2D34" w:rsidP="004E2DA8">
            <w:pPr>
              <w:jc w:val="both"/>
            </w:pPr>
            <w:r w:rsidRPr="00FF11B9">
              <w:t xml:space="preserve">Европа и Америка </w:t>
            </w:r>
            <w:r w:rsidRPr="00FF11B9">
              <w:rPr>
                <w:lang w:val="en-US"/>
              </w:rPr>
              <w:t>XVII</w:t>
            </w:r>
            <w:r w:rsidRPr="00FF11B9">
              <w:t>-</w:t>
            </w:r>
            <w:r w:rsidRPr="00FF11B9">
              <w:rPr>
                <w:lang w:val="en-US"/>
              </w:rPr>
              <w:t>XXI</w:t>
            </w:r>
            <w:r w:rsidRPr="00FF11B9">
              <w:t xml:space="preserve"> веке</w:t>
            </w:r>
          </w:p>
        </w:tc>
        <w:tc>
          <w:tcPr>
            <w:tcW w:w="1132" w:type="dxa"/>
            <w:vMerge/>
          </w:tcPr>
          <w:p w14:paraId="488805A3" w14:textId="77777777" w:rsidR="003F2D34" w:rsidRPr="00FF11B9" w:rsidRDefault="003F2D34" w:rsidP="004E2DA8">
            <w:pPr>
              <w:jc w:val="both"/>
            </w:pPr>
          </w:p>
        </w:tc>
        <w:tc>
          <w:tcPr>
            <w:tcW w:w="1653" w:type="dxa"/>
            <w:gridSpan w:val="2"/>
          </w:tcPr>
          <w:p w14:paraId="254D089F" w14:textId="77777777" w:rsidR="003F2D34" w:rsidRPr="00C55C74" w:rsidRDefault="003F2D34" w:rsidP="004E2DA8">
            <w:pPr>
              <w:jc w:val="both"/>
            </w:pPr>
            <w:r w:rsidRPr="00C55C74">
              <w:t>работодатель</w:t>
            </w:r>
          </w:p>
        </w:tc>
        <w:tc>
          <w:tcPr>
            <w:tcW w:w="2200" w:type="dxa"/>
          </w:tcPr>
          <w:p w14:paraId="17507D67"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63EFCAE0" w14:textId="77777777" w:rsidTr="007676A1">
        <w:tc>
          <w:tcPr>
            <w:tcW w:w="1980" w:type="dxa"/>
            <w:vMerge/>
          </w:tcPr>
          <w:p w14:paraId="1F9B1A1B" w14:textId="77777777" w:rsidR="003F2D34" w:rsidRPr="00C55C74" w:rsidRDefault="003F2D34" w:rsidP="004E2DA8">
            <w:pPr>
              <w:jc w:val="both"/>
            </w:pPr>
          </w:p>
        </w:tc>
        <w:tc>
          <w:tcPr>
            <w:tcW w:w="2214" w:type="dxa"/>
            <w:vAlign w:val="center"/>
          </w:tcPr>
          <w:p w14:paraId="1C45461E" w14:textId="77777777" w:rsidR="003F2D34" w:rsidRPr="00FF11B9" w:rsidRDefault="003F2D34" w:rsidP="004E2DA8">
            <w:pPr>
              <w:jc w:val="both"/>
            </w:pPr>
            <w:r w:rsidRPr="00FF11B9">
              <w:t>Методические особенности формирования функциональной грамотности обучающихся на уроках географии в условиях обновленного содержания образования</w:t>
            </w:r>
          </w:p>
        </w:tc>
        <w:tc>
          <w:tcPr>
            <w:tcW w:w="1132" w:type="dxa"/>
            <w:vMerge/>
          </w:tcPr>
          <w:p w14:paraId="289FAB3E" w14:textId="77777777" w:rsidR="003F2D34" w:rsidRPr="00FF11B9" w:rsidRDefault="003F2D34" w:rsidP="004E2DA8">
            <w:pPr>
              <w:jc w:val="both"/>
            </w:pPr>
          </w:p>
        </w:tc>
        <w:tc>
          <w:tcPr>
            <w:tcW w:w="1653" w:type="dxa"/>
            <w:gridSpan w:val="2"/>
          </w:tcPr>
          <w:p w14:paraId="107921CC" w14:textId="77777777" w:rsidR="003F2D34" w:rsidRPr="00C55C74" w:rsidRDefault="003F2D34" w:rsidP="004E2DA8">
            <w:pPr>
              <w:jc w:val="both"/>
            </w:pPr>
            <w:r w:rsidRPr="00C55C74">
              <w:t>работодатель</w:t>
            </w:r>
          </w:p>
        </w:tc>
        <w:tc>
          <w:tcPr>
            <w:tcW w:w="2200" w:type="dxa"/>
          </w:tcPr>
          <w:p w14:paraId="12125266" w14:textId="77777777" w:rsidR="003F2D34" w:rsidRPr="00C55C74" w:rsidRDefault="003F2D34" w:rsidP="004E2DA8">
            <w:pPr>
              <w:jc w:val="both"/>
            </w:pPr>
            <w:r w:rsidRPr="00C55C74">
              <w:t>Специализированная школа – интернат им. Н. Нурмакова</w:t>
            </w:r>
          </w:p>
        </w:tc>
      </w:tr>
      <w:tr w:rsidR="003F2D34" w:rsidRPr="00C55C74" w14:paraId="462162A3" w14:textId="77777777" w:rsidTr="007676A1">
        <w:tc>
          <w:tcPr>
            <w:tcW w:w="1980" w:type="dxa"/>
            <w:vMerge/>
          </w:tcPr>
          <w:p w14:paraId="0146D995" w14:textId="77777777" w:rsidR="003F2D34" w:rsidRPr="00C55C74" w:rsidRDefault="003F2D34" w:rsidP="004E2DA8">
            <w:pPr>
              <w:jc w:val="both"/>
            </w:pPr>
          </w:p>
        </w:tc>
        <w:tc>
          <w:tcPr>
            <w:tcW w:w="2214" w:type="dxa"/>
            <w:vAlign w:val="center"/>
          </w:tcPr>
          <w:p w14:paraId="1615D351" w14:textId="77777777" w:rsidR="003F2D34" w:rsidRPr="00FF11B9" w:rsidRDefault="003F2D34" w:rsidP="004E2DA8">
            <w:pPr>
              <w:jc w:val="both"/>
              <w:rPr>
                <w:sz w:val="24"/>
                <w:szCs w:val="24"/>
              </w:rPr>
            </w:pPr>
            <w:r w:rsidRPr="00FF11B9">
              <w:rPr>
                <w:sz w:val="24"/>
                <w:szCs w:val="24"/>
                <w:lang w:eastAsia="ru-RU"/>
              </w:rPr>
              <w:t>Глобальная экология</w:t>
            </w:r>
          </w:p>
        </w:tc>
        <w:tc>
          <w:tcPr>
            <w:tcW w:w="1132" w:type="dxa"/>
            <w:vMerge/>
          </w:tcPr>
          <w:p w14:paraId="5E588804" w14:textId="77777777" w:rsidR="003F2D34" w:rsidRPr="00C55C74" w:rsidRDefault="003F2D34" w:rsidP="004E2DA8">
            <w:pPr>
              <w:jc w:val="both"/>
            </w:pPr>
          </w:p>
        </w:tc>
        <w:tc>
          <w:tcPr>
            <w:tcW w:w="1653" w:type="dxa"/>
            <w:gridSpan w:val="2"/>
          </w:tcPr>
          <w:p w14:paraId="0566F2A3" w14:textId="77777777" w:rsidR="003F2D34" w:rsidRPr="00C55C74" w:rsidRDefault="003F2D34" w:rsidP="004E2DA8">
            <w:pPr>
              <w:jc w:val="both"/>
            </w:pPr>
            <w:r w:rsidRPr="00C55C74">
              <w:t>кафедра</w:t>
            </w:r>
          </w:p>
        </w:tc>
        <w:tc>
          <w:tcPr>
            <w:tcW w:w="2200" w:type="dxa"/>
          </w:tcPr>
          <w:p w14:paraId="597705AB" w14:textId="77777777" w:rsidR="003F2D34" w:rsidRPr="00C55C74" w:rsidRDefault="003F2D34" w:rsidP="004E2DA8">
            <w:pPr>
              <w:jc w:val="both"/>
            </w:pPr>
          </w:p>
        </w:tc>
      </w:tr>
      <w:tr w:rsidR="003F2D34" w:rsidRPr="00C55C74" w14:paraId="79666B13" w14:textId="77777777" w:rsidTr="007676A1">
        <w:tc>
          <w:tcPr>
            <w:tcW w:w="1980" w:type="dxa"/>
            <w:vMerge/>
          </w:tcPr>
          <w:p w14:paraId="09D1E82D" w14:textId="77777777" w:rsidR="003F2D34" w:rsidRPr="00C55C74" w:rsidRDefault="003F2D34" w:rsidP="004E2DA8">
            <w:pPr>
              <w:jc w:val="both"/>
            </w:pPr>
          </w:p>
        </w:tc>
        <w:tc>
          <w:tcPr>
            <w:tcW w:w="2214" w:type="dxa"/>
            <w:vAlign w:val="center"/>
          </w:tcPr>
          <w:p w14:paraId="54C4BB79" w14:textId="77777777" w:rsidR="003F2D34" w:rsidRPr="00C55C74" w:rsidRDefault="003F2D34" w:rsidP="004E2DA8">
            <w:pPr>
              <w:jc w:val="both"/>
            </w:pPr>
            <w:r w:rsidRPr="00FF11B9">
              <w:t>Геоэкология</w:t>
            </w:r>
          </w:p>
        </w:tc>
        <w:tc>
          <w:tcPr>
            <w:tcW w:w="1132" w:type="dxa"/>
            <w:vMerge/>
          </w:tcPr>
          <w:p w14:paraId="1A58E27B" w14:textId="77777777" w:rsidR="003F2D34" w:rsidRPr="00C55C74" w:rsidRDefault="003F2D34" w:rsidP="004E2DA8">
            <w:pPr>
              <w:jc w:val="both"/>
            </w:pPr>
          </w:p>
        </w:tc>
        <w:tc>
          <w:tcPr>
            <w:tcW w:w="1653" w:type="dxa"/>
            <w:gridSpan w:val="2"/>
          </w:tcPr>
          <w:p w14:paraId="5EF55423" w14:textId="77777777" w:rsidR="003F2D34" w:rsidRPr="00C55C74" w:rsidRDefault="003F2D34" w:rsidP="004E2DA8">
            <w:pPr>
              <w:jc w:val="both"/>
            </w:pPr>
            <w:r w:rsidRPr="00C55C74">
              <w:t>кафедра</w:t>
            </w:r>
          </w:p>
        </w:tc>
        <w:tc>
          <w:tcPr>
            <w:tcW w:w="2200" w:type="dxa"/>
          </w:tcPr>
          <w:p w14:paraId="04A99930" w14:textId="77777777" w:rsidR="003F2D34" w:rsidRPr="00C55C74" w:rsidRDefault="003F2D34" w:rsidP="004E2DA8">
            <w:pPr>
              <w:jc w:val="both"/>
            </w:pPr>
          </w:p>
        </w:tc>
      </w:tr>
      <w:tr w:rsidR="003F2D34" w:rsidRPr="00C55C74" w14:paraId="4AB6EB29" w14:textId="77777777" w:rsidTr="007676A1">
        <w:trPr>
          <w:trHeight w:val="969"/>
        </w:trPr>
        <w:tc>
          <w:tcPr>
            <w:tcW w:w="1980" w:type="dxa"/>
            <w:vMerge w:val="restart"/>
            <w:tcBorders>
              <w:bottom w:val="single" w:sz="4" w:space="0" w:color="000000"/>
            </w:tcBorders>
          </w:tcPr>
          <w:p w14:paraId="6926B149" w14:textId="77777777" w:rsidR="003F2D34" w:rsidRPr="00C55C74" w:rsidRDefault="003F2D34" w:rsidP="004E2DA8">
            <w:pPr>
              <w:jc w:val="both"/>
            </w:pPr>
          </w:p>
        </w:tc>
        <w:tc>
          <w:tcPr>
            <w:tcW w:w="2214" w:type="dxa"/>
            <w:tcBorders>
              <w:bottom w:val="single" w:sz="4" w:space="0" w:color="000000"/>
            </w:tcBorders>
            <w:vAlign w:val="center"/>
          </w:tcPr>
          <w:p w14:paraId="0C6C2141" w14:textId="77777777" w:rsidR="003F2D34" w:rsidRPr="00C55C74" w:rsidRDefault="003F2D34" w:rsidP="004E2DA8">
            <w:pPr>
              <w:jc w:val="both"/>
            </w:pPr>
          </w:p>
        </w:tc>
        <w:tc>
          <w:tcPr>
            <w:tcW w:w="1132" w:type="dxa"/>
            <w:vMerge w:val="restart"/>
            <w:tcBorders>
              <w:bottom w:val="single" w:sz="4" w:space="0" w:color="000000"/>
            </w:tcBorders>
          </w:tcPr>
          <w:p w14:paraId="2B446506" w14:textId="77777777" w:rsidR="003F2D34" w:rsidRPr="00C55C74" w:rsidRDefault="003F2D34" w:rsidP="004E2DA8">
            <w:pPr>
              <w:jc w:val="both"/>
              <w:rPr>
                <w:lang w:val="kk-KZ"/>
              </w:rPr>
            </w:pPr>
            <w:r w:rsidRPr="00C55C74">
              <w:t>РУП 201</w:t>
            </w:r>
            <w:r>
              <w:rPr>
                <w:lang w:val="kk-KZ"/>
              </w:rPr>
              <w:t>9</w:t>
            </w:r>
          </w:p>
        </w:tc>
        <w:tc>
          <w:tcPr>
            <w:tcW w:w="3853" w:type="dxa"/>
            <w:gridSpan w:val="3"/>
            <w:tcBorders>
              <w:bottom w:val="single" w:sz="4" w:space="0" w:color="000000"/>
            </w:tcBorders>
          </w:tcPr>
          <w:p w14:paraId="79E469AC" w14:textId="77777777" w:rsidR="003F2D34" w:rsidRPr="00C55C74" w:rsidRDefault="003F2D34" w:rsidP="004E2DA8">
            <w:pPr>
              <w:jc w:val="both"/>
            </w:pPr>
          </w:p>
        </w:tc>
      </w:tr>
      <w:tr w:rsidR="003F2D34" w:rsidRPr="00C55C74" w14:paraId="6C0DCB59" w14:textId="77777777" w:rsidTr="007676A1">
        <w:tc>
          <w:tcPr>
            <w:tcW w:w="1980" w:type="dxa"/>
            <w:vMerge/>
          </w:tcPr>
          <w:p w14:paraId="66687183" w14:textId="77777777" w:rsidR="003F2D34" w:rsidRPr="00C55C74" w:rsidRDefault="003F2D34" w:rsidP="004E2DA8">
            <w:pPr>
              <w:jc w:val="both"/>
            </w:pPr>
          </w:p>
        </w:tc>
        <w:tc>
          <w:tcPr>
            <w:tcW w:w="2214" w:type="dxa"/>
            <w:vAlign w:val="center"/>
          </w:tcPr>
          <w:p w14:paraId="4FD7A4D3" w14:textId="77777777" w:rsidR="003F2D34" w:rsidRPr="00C55C74" w:rsidRDefault="003F2D34" w:rsidP="004E2DA8">
            <w:pPr>
              <w:jc w:val="both"/>
            </w:pPr>
            <w:r w:rsidRPr="00A16430">
              <w:t>Экономическая, социальная и политическая география мира</w:t>
            </w:r>
          </w:p>
        </w:tc>
        <w:tc>
          <w:tcPr>
            <w:tcW w:w="1132" w:type="dxa"/>
            <w:vMerge/>
          </w:tcPr>
          <w:p w14:paraId="1EDB249F" w14:textId="77777777" w:rsidR="003F2D34" w:rsidRPr="00C55C74" w:rsidRDefault="003F2D34" w:rsidP="004E2DA8">
            <w:pPr>
              <w:jc w:val="both"/>
            </w:pPr>
          </w:p>
        </w:tc>
        <w:tc>
          <w:tcPr>
            <w:tcW w:w="1599" w:type="dxa"/>
          </w:tcPr>
          <w:p w14:paraId="5818A5CD" w14:textId="77777777" w:rsidR="003F2D34" w:rsidRPr="00C55C74" w:rsidRDefault="003F2D34" w:rsidP="004E2DA8">
            <w:pPr>
              <w:jc w:val="both"/>
            </w:pPr>
            <w:r w:rsidRPr="00C55C74">
              <w:t>кафедра</w:t>
            </w:r>
          </w:p>
        </w:tc>
        <w:tc>
          <w:tcPr>
            <w:tcW w:w="2254" w:type="dxa"/>
            <w:gridSpan w:val="2"/>
          </w:tcPr>
          <w:p w14:paraId="449D9299" w14:textId="77777777" w:rsidR="003F2D34" w:rsidRPr="00C55C74" w:rsidRDefault="003F2D34" w:rsidP="004E2DA8">
            <w:pPr>
              <w:jc w:val="both"/>
            </w:pPr>
          </w:p>
        </w:tc>
      </w:tr>
      <w:tr w:rsidR="003F2D34" w:rsidRPr="00C55C74" w14:paraId="658046A6" w14:textId="77777777" w:rsidTr="007676A1">
        <w:tc>
          <w:tcPr>
            <w:tcW w:w="1980" w:type="dxa"/>
            <w:vMerge/>
          </w:tcPr>
          <w:p w14:paraId="683F1861" w14:textId="77777777" w:rsidR="003F2D34" w:rsidRPr="00C55C74" w:rsidRDefault="003F2D34" w:rsidP="004E2DA8">
            <w:pPr>
              <w:jc w:val="both"/>
            </w:pPr>
          </w:p>
        </w:tc>
        <w:tc>
          <w:tcPr>
            <w:tcW w:w="2214" w:type="dxa"/>
            <w:vAlign w:val="center"/>
          </w:tcPr>
          <w:p w14:paraId="5797359A" w14:textId="77777777" w:rsidR="003F2D34" w:rsidRPr="00C55C74" w:rsidRDefault="003F2D34" w:rsidP="004E2DA8">
            <w:pPr>
              <w:jc w:val="both"/>
            </w:pPr>
            <w:r w:rsidRPr="00C55C74">
              <w:t>Современные методы социально-экономико-географических исследований</w:t>
            </w:r>
          </w:p>
        </w:tc>
        <w:tc>
          <w:tcPr>
            <w:tcW w:w="1132" w:type="dxa"/>
            <w:vMerge/>
          </w:tcPr>
          <w:p w14:paraId="5EF03228" w14:textId="77777777" w:rsidR="003F2D34" w:rsidRPr="00C55C74" w:rsidRDefault="003F2D34" w:rsidP="004E2DA8">
            <w:pPr>
              <w:jc w:val="both"/>
            </w:pPr>
          </w:p>
        </w:tc>
        <w:tc>
          <w:tcPr>
            <w:tcW w:w="1599" w:type="dxa"/>
          </w:tcPr>
          <w:p w14:paraId="3FC100DF" w14:textId="77777777" w:rsidR="003F2D34" w:rsidRPr="00C55C74" w:rsidRDefault="003F2D34" w:rsidP="004E2DA8">
            <w:pPr>
              <w:jc w:val="both"/>
            </w:pPr>
            <w:r w:rsidRPr="00C55C74">
              <w:t>кафедра</w:t>
            </w:r>
          </w:p>
        </w:tc>
        <w:tc>
          <w:tcPr>
            <w:tcW w:w="2254" w:type="dxa"/>
            <w:gridSpan w:val="2"/>
          </w:tcPr>
          <w:p w14:paraId="6A4B4AC5" w14:textId="77777777" w:rsidR="003F2D34" w:rsidRPr="00C55C74" w:rsidRDefault="003F2D34" w:rsidP="004E2DA8">
            <w:pPr>
              <w:jc w:val="both"/>
            </w:pPr>
          </w:p>
        </w:tc>
      </w:tr>
      <w:tr w:rsidR="003F2D34" w:rsidRPr="00C55C74" w14:paraId="4D327637" w14:textId="77777777" w:rsidTr="007676A1">
        <w:tc>
          <w:tcPr>
            <w:tcW w:w="1980" w:type="dxa"/>
            <w:vMerge/>
          </w:tcPr>
          <w:p w14:paraId="05233B67" w14:textId="77777777" w:rsidR="003F2D34" w:rsidRPr="00C55C74" w:rsidRDefault="003F2D34" w:rsidP="004E2DA8">
            <w:pPr>
              <w:jc w:val="both"/>
            </w:pPr>
          </w:p>
        </w:tc>
        <w:tc>
          <w:tcPr>
            <w:tcW w:w="2214" w:type="dxa"/>
            <w:vAlign w:val="center"/>
          </w:tcPr>
          <w:p w14:paraId="33AAA3E1" w14:textId="77777777" w:rsidR="003F2D34" w:rsidRPr="00FF11B9" w:rsidRDefault="003F2D34" w:rsidP="004E2DA8">
            <w:pPr>
              <w:jc w:val="both"/>
            </w:pPr>
            <w:r w:rsidRPr="00FF11B9">
              <w:t>Методика преподавания дисциплин по географии в условиях обновленного содержания образования</w:t>
            </w:r>
          </w:p>
        </w:tc>
        <w:tc>
          <w:tcPr>
            <w:tcW w:w="1132" w:type="dxa"/>
            <w:vMerge/>
          </w:tcPr>
          <w:p w14:paraId="345DB0D3" w14:textId="77777777" w:rsidR="003F2D34" w:rsidRPr="00FF11B9" w:rsidRDefault="003F2D34" w:rsidP="004E2DA8">
            <w:pPr>
              <w:jc w:val="both"/>
            </w:pPr>
          </w:p>
        </w:tc>
        <w:tc>
          <w:tcPr>
            <w:tcW w:w="1599" w:type="dxa"/>
          </w:tcPr>
          <w:p w14:paraId="09557070" w14:textId="77777777" w:rsidR="003F2D34" w:rsidRPr="00C55C74" w:rsidRDefault="003F2D34" w:rsidP="004E2DA8">
            <w:pPr>
              <w:jc w:val="both"/>
            </w:pPr>
            <w:r w:rsidRPr="00C55C74">
              <w:t>кафедра</w:t>
            </w:r>
          </w:p>
        </w:tc>
        <w:tc>
          <w:tcPr>
            <w:tcW w:w="2254" w:type="dxa"/>
            <w:gridSpan w:val="2"/>
          </w:tcPr>
          <w:p w14:paraId="2DC72DBD" w14:textId="77777777" w:rsidR="003F2D34" w:rsidRPr="00C55C74" w:rsidRDefault="003F2D34" w:rsidP="004E2DA8">
            <w:pPr>
              <w:jc w:val="both"/>
            </w:pPr>
          </w:p>
        </w:tc>
      </w:tr>
      <w:tr w:rsidR="003F2D34" w:rsidRPr="00C55C74" w14:paraId="0930F23D" w14:textId="77777777" w:rsidTr="007676A1">
        <w:tc>
          <w:tcPr>
            <w:tcW w:w="1980" w:type="dxa"/>
            <w:vMerge/>
          </w:tcPr>
          <w:p w14:paraId="23EDEB8E" w14:textId="77777777" w:rsidR="003F2D34" w:rsidRPr="00C55C74" w:rsidRDefault="003F2D34" w:rsidP="004E2DA8">
            <w:pPr>
              <w:jc w:val="both"/>
            </w:pPr>
          </w:p>
        </w:tc>
        <w:tc>
          <w:tcPr>
            <w:tcW w:w="2214" w:type="dxa"/>
            <w:vAlign w:val="center"/>
          </w:tcPr>
          <w:p w14:paraId="79727CAD" w14:textId="77777777" w:rsidR="003F2D34" w:rsidRPr="00FF11B9" w:rsidRDefault="003F2D34" w:rsidP="004E2DA8">
            <w:pPr>
              <w:jc w:val="both"/>
            </w:pPr>
            <w:r w:rsidRPr="00FF11B9">
              <w:t>Методика составления и применения контрольно-измерительных ресурсов по географии в обновленной школе</w:t>
            </w:r>
          </w:p>
        </w:tc>
        <w:tc>
          <w:tcPr>
            <w:tcW w:w="1132" w:type="dxa"/>
            <w:vMerge/>
          </w:tcPr>
          <w:p w14:paraId="3825EDBD" w14:textId="77777777" w:rsidR="003F2D34" w:rsidRPr="00FF11B9" w:rsidRDefault="003F2D34" w:rsidP="004E2DA8">
            <w:pPr>
              <w:jc w:val="both"/>
            </w:pPr>
          </w:p>
        </w:tc>
        <w:tc>
          <w:tcPr>
            <w:tcW w:w="1599" w:type="dxa"/>
          </w:tcPr>
          <w:p w14:paraId="221E2CED" w14:textId="77777777" w:rsidR="003F2D34" w:rsidRPr="00C55C74" w:rsidRDefault="003F2D34" w:rsidP="004E2DA8">
            <w:pPr>
              <w:jc w:val="both"/>
            </w:pPr>
            <w:r w:rsidRPr="00C55C74">
              <w:t>кафедра</w:t>
            </w:r>
          </w:p>
        </w:tc>
        <w:tc>
          <w:tcPr>
            <w:tcW w:w="2254" w:type="dxa"/>
            <w:gridSpan w:val="2"/>
          </w:tcPr>
          <w:p w14:paraId="7AAE3B96" w14:textId="77777777" w:rsidR="003F2D34" w:rsidRPr="00C55C74" w:rsidRDefault="003F2D34" w:rsidP="004E2DA8">
            <w:pPr>
              <w:jc w:val="both"/>
            </w:pPr>
          </w:p>
        </w:tc>
      </w:tr>
      <w:tr w:rsidR="003F2D34" w:rsidRPr="00C55C74" w14:paraId="28984F25" w14:textId="77777777" w:rsidTr="007676A1">
        <w:tc>
          <w:tcPr>
            <w:tcW w:w="1980" w:type="dxa"/>
            <w:vMerge/>
          </w:tcPr>
          <w:p w14:paraId="35C9D4AB" w14:textId="77777777" w:rsidR="003F2D34" w:rsidRPr="00C55C74" w:rsidRDefault="003F2D34" w:rsidP="004E2DA8">
            <w:pPr>
              <w:jc w:val="both"/>
            </w:pPr>
          </w:p>
        </w:tc>
        <w:tc>
          <w:tcPr>
            <w:tcW w:w="2214" w:type="dxa"/>
            <w:vAlign w:val="center"/>
          </w:tcPr>
          <w:p w14:paraId="1AF07B0A" w14:textId="77777777" w:rsidR="003F2D34" w:rsidRPr="00C55C74" w:rsidRDefault="003F2D34" w:rsidP="004E2DA8">
            <w:pPr>
              <w:jc w:val="both"/>
            </w:pPr>
            <w:r w:rsidRPr="00FF11B9">
              <w:t xml:space="preserve">Методика </w:t>
            </w:r>
            <w:r w:rsidRPr="00FF11B9">
              <w:lastRenderedPageBreak/>
              <w:t>преподавания естествознания в условиях обновленного содержания образования</w:t>
            </w:r>
          </w:p>
        </w:tc>
        <w:tc>
          <w:tcPr>
            <w:tcW w:w="1132" w:type="dxa"/>
            <w:vMerge/>
          </w:tcPr>
          <w:p w14:paraId="16ACFD16" w14:textId="77777777" w:rsidR="003F2D34" w:rsidRPr="00C55C74" w:rsidRDefault="003F2D34" w:rsidP="004E2DA8">
            <w:pPr>
              <w:jc w:val="both"/>
            </w:pPr>
          </w:p>
        </w:tc>
        <w:tc>
          <w:tcPr>
            <w:tcW w:w="1599" w:type="dxa"/>
          </w:tcPr>
          <w:p w14:paraId="0575EF4A" w14:textId="77777777" w:rsidR="003F2D34" w:rsidRPr="00C55C74" w:rsidRDefault="003F2D34" w:rsidP="004E2DA8">
            <w:pPr>
              <w:jc w:val="both"/>
            </w:pPr>
            <w:r w:rsidRPr="00C55C74">
              <w:t>кафедра</w:t>
            </w:r>
          </w:p>
        </w:tc>
        <w:tc>
          <w:tcPr>
            <w:tcW w:w="2254" w:type="dxa"/>
            <w:gridSpan w:val="2"/>
          </w:tcPr>
          <w:p w14:paraId="1869A980" w14:textId="77777777" w:rsidR="003F2D34" w:rsidRPr="00C55C74" w:rsidRDefault="003F2D34" w:rsidP="004E2DA8">
            <w:pPr>
              <w:jc w:val="both"/>
            </w:pPr>
          </w:p>
        </w:tc>
      </w:tr>
      <w:tr w:rsidR="003F2D34" w:rsidRPr="00C55C74" w14:paraId="50F3F1CA" w14:textId="77777777" w:rsidTr="007676A1">
        <w:tc>
          <w:tcPr>
            <w:tcW w:w="1980" w:type="dxa"/>
            <w:vMerge/>
          </w:tcPr>
          <w:p w14:paraId="76210865" w14:textId="77777777" w:rsidR="003F2D34" w:rsidRPr="00C55C74" w:rsidRDefault="003F2D34" w:rsidP="004E2DA8">
            <w:pPr>
              <w:jc w:val="both"/>
            </w:pPr>
          </w:p>
        </w:tc>
        <w:tc>
          <w:tcPr>
            <w:tcW w:w="2214" w:type="dxa"/>
            <w:vAlign w:val="center"/>
          </w:tcPr>
          <w:p w14:paraId="6C4BEF3E" w14:textId="77777777" w:rsidR="003F2D34" w:rsidRPr="00C55C74" w:rsidRDefault="003F2D34" w:rsidP="004E2DA8">
            <w:pPr>
              <w:jc w:val="both"/>
            </w:pPr>
            <w:r w:rsidRPr="00C55C74">
              <w:t>Әлеуметтік этнография және демография</w:t>
            </w:r>
          </w:p>
        </w:tc>
        <w:tc>
          <w:tcPr>
            <w:tcW w:w="1132" w:type="dxa"/>
            <w:vMerge/>
          </w:tcPr>
          <w:p w14:paraId="382614BC" w14:textId="77777777" w:rsidR="003F2D34" w:rsidRPr="00C55C74" w:rsidRDefault="003F2D34" w:rsidP="004E2DA8">
            <w:pPr>
              <w:jc w:val="both"/>
            </w:pPr>
          </w:p>
        </w:tc>
        <w:tc>
          <w:tcPr>
            <w:tcW w:w="1599" w:type="dxa"/>
          </w:tcPr>
          <w:p w14:paraId="27F649D7" w14:textId="77777777" w:rsidR="003F2D34" w:rsidRPr="00C55C74" w:rsidRDefault="003F2D34" w:rsidP="004E2DA8">
            <w:pPr>
              <w:jc w:val="both"/>
            </w:pPr>
            <w:r w:rsidRPr="00C55C74">
              <w:t>кафедра</w:t>
            </w:r>
          </w:p>
        </w:tc>
        <w:tc>
          <w:tcPr>
            <w:tcW w:w="2254" w:type="dxa"/>
            <w:gridSpan w:val="2"/>
          </w:tcPr>
          <w:p w14:paraId="2E7B72E8" w14:textId="77777777" w:rsidR="003F2D34" w:rsidRPr="00C55C74" w:rsidRDefault="003F2D34" w:rsidP="004E2DA8">
            <w:pPr>
              <w:jc w:val="both"/>
            </w:pPr>
          </w:p>
        </w:tc>
      </w:tr>
      <w:tr w:rsidR="003F2D34" w:rsidRPr="00C55C74" w14:paraId="00345540" w14:textId="77777777" w:rsidTr="007676A1">
        <w:tc>
          <w:tcPr>
            <w:tcW w:w="1980" w:type="dxa"/>
            <w:vMerge/>
          </w:tcPr>
          <w:p w14:paraId="398FC579" w14:textId="77777777" w:rsidR="003F2D34" w:rsidRPr="00C55C74" w:rsidRDefault="003F2D34" w:rsidP="004E2DA8">
            <w:pPr>
              <w:jc w:val="both"/>
            </w:pPr>
          </w:p>
        </w:tc>
        <w:tc>
          <w:tcPr>
            <w:tcW w:w="2214" w:type="dxa"/>
            <w:vAlign w:val="center"/>
          </w:tcPr>
          <w:p w14:paraId="5B978CCB" w14:textId="77777777" w:rsidR="003F2D34" w:rsidRPr="00FF11B9" w:rsidRDefault="003F2D34" w:rsidP="004E2DA8">
            <w:pPr>
              <w:jc w:val="both"/>
            </w:pPr>
            <w:r w:rsidRPr="00FF11B9">
              <w:t>Экономическая и социальная география Казахстана</w:t>
            </w:r>
          </w:p>
        </w:tc>
        <w:tc>
          <w:tcPr>
            <w:tcW w:w="1132" w:type="dxa"/>
            <w:vMerge/>
          </w:tcPr>
          <w:p w14:paraId="60013FC8" w14:textId="77777777" w:rsidR="003F2D34" w:rsidRPr="00FF11B9" w:rsidRDefault="003F2D34" w:rsidP="004E2DA8">
            <w:pPr>
              <w:jc w:val="both"/>
            </w:pPr>
          </w:p>
        </w:tc>
        <w:tc>
          <w:tcPr>
            <w:tcW w:w="1599" w:type="dxa"/>
          </w:tcPr>
          <w:p w14:paraId="2AF8B50C" w14:textId="77777777" w:rsidR="003F2D34" w:rsidRPr="00C55C74" w:rsidRDefault="003F2D34" w:rsidP="004E2DA8">
            <w:pPr>
              <w:jc w:val="both"/>
            </w:pPr>
            <w:r w:rsidRPr="00C55C74">
              <w:t>кафедра</w:t>
            </w:r>
          </w:p>
        </w:tc>
        <w:tc>
          <w:tcPr>
            <w:tcW w:w="2254" w:type="dxa"/>
            <w:gridSpan w:val="2"/>
          </w:tcPr>
          <w:p w14:paraId="22465B96" w14:textId="77777777" w:rsidR="003F2D34" w:rsidRPr="00C55C74" w:rsidRDefault="003F2D34" w:rsidP="004E2DA8">
            <w:pPr>
              <w:jc w:val="both"/>
            </w:pPr>
          </w:p>
        </w:tc>
      </w:tr>
      <w:tr w:rsidR="003F2D34" w:rsidRPr="00C55C74" w14:paraId="20608F89" w14:textId="77777777" w:rsidTr="007676A1">
        <w:trPr>
          <w:trHeight w:val="993"/>
        </w:trPr>
        <w:tc>
          <w:tcPr>
            <w:tcW w:w="1980" w:type="dxa"/>
            <w:vMerge/>
          </w:tcPr>
          <w:p w14:paraId="72B71DDC" w14:textId="77777777" w:rsidR="003F2D34" w:rsidRPr="00C55C74" w:rsidRDefault="003F2D34" w:rsidP="004E2DA8">
            <w:pPr>
              <w:jc w:val="both"/>
            </w:pPr>
          </w:p>
        </w:tc>
        <w:tc>
          <w:tcPr>
            <w:tcW w:w="2214" w:type="dxa"/>
            <w:vAlign w:val="center"/>
          </w:tcPr>
          <w:p w14:paraId="7601882A" w14:textId="77777777" w:rsidR="003F2D34" w:rsidRPr="00FF11B9" w:rsidRDefault="003F2D34" w:rsidP="004E2DA8">
            <w:pPr>
              <w:jc w:val="both"/>
            </w:pPr>
            <w:r w:rsidRPr="00FF11B9">
              <w:t>Развитие и размещение производительных сил Республики Казахстан</w:t>
            </w:r>
          </w:p>
        </w:tc>
        <w:tc>
          <w:tcPr>
            <w:tcW w:w="1132" w:type="dxa"/>
            <w:vMerge/>
          </w:tcPr>
          <w:p w14:paraId="33D1BC9A" w14:textId="77777777" w:rsidR="003F2D34" w:rsidRPr="00FF11B9" w:rsidRDefault="003F2D34" w:rsidP="004E2DA8">
            <w:pPr>
              <w:jc w:val="both"/>
            </w:pPr>
          </w:p>
        </w:tc>
        <w:tc>
          <w:tcPr>
            <w:tcW w:w="1599" w:type="dxa"/>
          </w:tcPr>
          <w:p w14:paraId="103D37D7" w14:textId="77777777" w:rsidR="003F2D34" w:rsidRPr="00C55C74" w:rsidRDefault="003F2D34" w:rsidP="004E2DA8">
            <w:pPr>
              <w:jc w:val="both"/>
            </w:pPr>
            <w:r w:rsidRPr="00C55C74">
              <w:t>кафедра</w:t>
            </w:r>
          </w:p>
        </w:tc>
        <w:tc>
          <w:tcPr>
            <w:tcW w:w="2254" w:type="dxa"/>
            <w:gridSpan w:val="2"/>
          </w:tcPr>
          <w:p w14:paraId="1793E90E" w14:textId="77777777" w:rsidR="003F2D34" w:rsidRPr="00C55C74" w:rsidRDefault="003F2D34" w:rsidP="004E2DA8">
            <w:pPr>
              <w:jc w:val="both"/>
            </w:pPr>
          </w:p>
        </w:tc>
      </w:tr>
      <w:tr w:rsidR="003F2D34" w:rsidRPr="00C55C74" w14:paraId="65631F75" w14:textId="77777777" w:rsidTr="007676A1">
        <w:trPr>
          <w:trHeight w:val="993"/>
        </w:trPr>
        <w:tc>
          <w:tcPr>
            <w:tcW w:w="1980" w:type="dxa"/>
          </w:tcPr>
          <w:p w14:paraId="336F3F41" w14:textId="77777777" w:rsidR="003F2D34" w:rsidRPr="00C55C74" w:rsidRDefault="003F2D34" w:rsidP="004E2DA8">
            <w:pPr>
              <w:jc w:val="both"/>
            </w:pPr>
          </w:p>
        </w:tc>
        <w:tc>
          <w:tcPr>
            <w:tcW w:w="2214" w:type="dxa"/>
            <w:vAlign w:val="center"/>
          </w:tcPr>
          <w:p w14:paraId="4DDA7B33" w14:textId="77777777" w:rsidR="003F2D34" w:rsidRPr="00FF11B9" w:rsidRDefault="003F2D34" w:rsidP="004E2DA8">
            <w:pPr>
              <w:jc w:val="both"/>
            </w:pPr>
            <w:r w:rsidRPr="00A16430">
              <w:t>География мирового хозяйства</w:t>
            </w:r>
          </w:p>
        </w:tc>
        <w:tc>
          <w:tcPr>
            <w:tcW w:w="1132" w:type="dxa"/>
          </w:tcPr>
          <w:p w14:paraId="51B54485" w14:textId="77777777" w:rsidR="003F2D34" w:rsidRPr="00FF11B9" w:rsidRDefault="003F2D34" w:rsidP="004E2DA8">
            <w:pPr>
              <w:jc w:val="both"/>
            </w:pPr>
          </w:p>
        </w:tc>
        <w:tc>
          <w:tcPr>
            <w:tcW w:w="1599" w:type="dxa"/>
          </w:tcPr>
          <w:p w14:paraId="321278DC" w14:textId="77777777" w:rsidR="003F2D34" w:rsidRDefault="003F2D34" w:rsidP="004E2DA8">
            <w:pPr>
              <w:jc w:val="both"/>
            </w:pPr>
          </w:p>
          <w:p w14:paraId="09B361E6" w14:textId="77777777" w:rsidR="003F2D34" w:rsidRPr="00C55C74" w:rsidRDefault="003F2D34" w:rsidP="004E2DA8">
            <w:pPr>
              <w:jc w:val="both"/>
            </w:pPr>
            <w:r w:rsidRPr="00C55C74">
              <w:t>кафедра</w:t>
            </w:r>
          </w:p>
        </w:tc>
        <w:tc>
          <w:tcPr>
            <w:tcW w:w="2254" w:type="dxa"/>
            <w:gridSpan w:val="2"/>
          </w:tcPr>
          <w:p w14:paraId="41BF5D17" w14:textId="77777777" w:rsidR="003F2D34" w:rsidRPr="00C55C74" w:rsidRDefault="003F2D34" w:rsidP="004E2DA8">
            <w:pPr>
              <w:jc w:val="both"/>
            </w:pPr>
          </w:p>
        </w:tc>
      </w:tr>
    </w:tbl>
    <w:p w14:paraId="26BABF1F" w14:textId="77777777" w:rsidR="003F2D34" w:rsidRPr="00C55C74" w:rsidRDefault="003F2D34" w:rsidP="006E4655">
      <w:pPr>
        <w:ind w:firstLine="340"/>
        <w:jc w:val="both"/>
      </w:pPr>
    </w:p>
    <w:p w14:paraId="6542C627" w14:textId="77777777" w:rsidR="003F2D34" w:rsidRPr="00C55C74" w:rsidRDefault="003F2D34" w:rsidP="006E4655">
      <w:pPr>
        <w:ind w:firstLine="340"/>
        <w:jc w:val="both"/>
      </w:pPr>
    </w:p>
    <w:p w14:paraId="4DB8A15B" w14:textId="77777777" w:rsidR="003F2D34" w:rsidRDefault="003F2D34" w:rsidP="006E4655">
      <w:pPr>
        <w:ind w:firstLine="340"/>
        <w:jc w:val="both"/>
        <w:rPr>
          <w:b/>
          <w:bCs/>
        </w:rPr>
      </w:pPr>
    </w:p>
    <w:p w14:paraId="3F12FC12" w14:textId="77777777" w:rsidR="003F2D34" w:rsidRDefault="003F2D34" w:rsidP="006E4655">
      <w:pPr>
        <w:ind w:firstLine="340"/>
        <w:jc w:val="both"/>
        <w:rPr>
          <w:b/>
          <w:bCs/>
        </w:rPr>
      </w:pPr>
    </w:p>
    <w:p w14:paraId="565D1A7A" w14:textId="77777777" w:rsidR="003F2D34" w:rsidRDefault="003F2D34" w:rsidP="006E4655">
      <w:pPr>
        <w:ind w:firstLine="340"/>
        <w:jc w:val="both"/>
        <w:rPr>
          <w:b/>
          <w:bCs/>
        </w:rPr>
      </w:pPr>
    </w:p>
    <w:p w14:paraId="4CCD8F4A" w14:textId="77777777" w:rsidR="003F2D34" w:rsidRDefault="003F2D34" w:rsidP="006E4655">
      <w:pPr>
        <w:ind w:firstLine="340"/>
        <w:jc w:val="both"/>
        <w:rPr>
          <w:b/>
          <w:bCs/>
        </w:rPr>
      </w:pPr>
    </w:p>
    <w:p w14:paraId="04FEE2FA" w14:textId="77777777" w:rsidR="003F2D34" w:rsidRDefault="003F2D34" w:rsidP="006E4655">
      <w:pPr>
        <w:ind w:firstLine="340"/>
        <w:jc w:val="both"/>
        <w:rPr>
          <w:b/>
          <w:bCs/>
        </w:rPr>
      </w:pPr>
    </w:p>
    <w:p w14:paraId="4156432C" w14:textId="77777777" w:rsidR="003F2D34" w:rsidRDefault="003F2D34" w:rsidP="006E4655">
      <w:pPr>
        <w:ind w:firstLine="340"/>
        <w:jc w:val="both"/>
        <w:rPr>
          <w:b/>
          <w:bCs/>
        </w:rPr>
      </w:pPr>
    </w:p>
    <w:p w14:paraId="255BCB39" w14:textId="77777777" w:rsidR="003F2D34" w:rsidRDefault="003F2D34" w:rsidP="006E4655">
      <w:pPr>
        <w:ind w:firstLine="340"/>
        <w:jc w:val="both"/>
        <w:rPr>
          <w:b/>
          <w:bCs/>
        </w:rPr>
      </w:pPr>
    </w:p>
    <w:p w14:paraId="4D90142F" w14:textId="77777777" w:rsidR="003F2D34" w:rsidRDefault="003F2D34" w:rsidP="006E4655">
      <w:pPr>
        <w:ind w:firstLine="340"/>
        <w:jc w:val="both"/>
        <w:rPr>
          <w:b/>
          <w:bCs/>
        </w:rPr>
      </w:pPr>
    </w:p>
    <w:p w14:paraId="2B633E0B" w14:textId="77777777" w:rsidR="003F2D34" w:rsidRDefault="003F2D34" w:rsidP="006E4655">
      <w:pPr>
        <w:ind w:firstLine="340"/>
        <w:jc w:val="both"/>
        <w:rPr>
          <w:b/>
          <w:bCs/>
        </w:rPr>
      </w:pPr>
    </w:p>
    <w:p w14:paraId="19500636" w14:textId="77777777" w:rsidR="003F2D34" w:rsidRDefault="003F2D34" w:rsidP="006E4655">
      <w:pPr>
        <w:ind w:firstLine="340"/>
        <w:jc w:val="both"/>
        <w:rPr>
          <w:b/>
          <w:bCs/>
        </w:rPr>
      </w:pPr>
    </w:p>
    <w:p w14:paraId="2E0B13C5" w14:textId="77777777" w:rsidR="003F2D34" w:rsidRDefault="003F2D34" w:rsidP="006E4655">
      <w:pPr>
        <w:ind w:firstLine="340"/>
        <w:jc w:val="both"/>
        <w:rPr>
          <w:b/>
          <w:bCs/>
        </w:rPr>
      </w:pPr>
    </w:p>
    <w:p w14:paraId="7A023159" w14:textId="77777777" w:rsidR="003F2D34" w:rsidRDefault="003F2D34" w:rsidP="006E4655">
      <w:pPr>
        <w:ind w:firstLine="340"/>
        <w:jc w:val="both"/>
        <w:rPr>
          <w:b/>
          <w:bCs/>
        </w:rPr>
      </w:pPr>
    </w:p>
    <w:p w14:paraId="412C19CB" w14:textId="77777777" w:rsidR="003F2D34" w:rsidRDefault="003F2D34" w:rsidP="006E4655">
      <w:pPr>
        <w:ind w:firstLine="340"/>
        <w:jc w:val="both"/>
        <w:rPr>
          <w:b/>
          <w:bCs/>
        </w:rPr>
      </w:pPr>
    </w:p>
    <w:p w14:paraId="53E66154" w14:textId="77777777" w:rsidR="003F2D34" w:rsidRDefault="003F2D34" w:rsidP="006E4655">
      <w:pPr>
        <w:ind w:firstLine="340"/>
        <w:jc w:val="both"/>
        <w:rPr>
          <w:b/>
          <w:bCs/>
        </w:rPr>
      </w:pPr>
    </w:p>
    <w:p w14:paraId="4830B286" w14:textId="77777777" w:rsidR="003F2D34" w:rsidRDefault="003F2D34" w:rsidP="006E4655">
      <w:pPr>
        <w:ind w:firstLine="340"/>
        <w:jc w:val="both"/>
        <w:rPr>
          <w:b/>
          <w:bCs/>
        </w:rPr>
      </w:pPr>
    </w:p>
    <w:p w14:paraId="0F3DA4CF" w14:textId="77777777" w:rsidR="003F2D34" w:rsidRDefault="003F2D34" w:rsidP="006E4655">
      <w:pPr>
        <w:ind w:firstLine="340"/>
        <w:jc w:val="both"/>
        <w:rPr>
          <w:b/>
          <w:bCs/>
        </w:rPr>
      </w:pPr>
    </w:p>
    <w:p w14:paraId="4AE862C7" w14:textId="77777777" w:rsidR="003F2D34" w:rsidRDefault="003F2D34" w:rsidP="006E4655">
      <w:pPr>
        <w:ind w:firstLine="340"/>
        <w:jc w:val="both"/>
        <w:rPr>
          <w:b/>
          <w:bCs/>
        </w:rPr>
      </w:pPr>
    </w:p>
    <w:p w14:paraId="5022545E" w14:textId="77777777" w:rsidR="003F2D34" w:rsidRDefault="003F2D34" w:rsidP="006E4655">
      <w:pPr>
        <w:ind w:firstLine="340"/>
        <w:jc w:val="both"/>
        <w:rPr>
          <w:b/>
          <w:bCs/>
        </w:rPr>
      </w:pPr>
    </w:p>
    <w:p w14:paraId="500B7F73" w14:textId="77777777" w:rsidR="003F2D34" w:rsidRDefault="003F2D34" w:rsidP="006E4655">
      <w:pPr>
        <w:ind w:firstLine="340"/>
        <w:jc w:val="both"/>
        <w:rPr>
          <w:b/>
          <w:bCs/>
        </w:rPr>
      </w:pPr>
    </w:p>
    <w:p w14:paraId="64254ECB" w14:textId="77777777" w:rsidR="003F2D34" w:rsidRDefault="003F2D34" w:rsidP="006E4655">
      <w:pPr>
        <w:ind w:firstLine="340"/>
        <w:jc w:val="both"/>
        <w:rPr>
          <w:b/>
          <w:bCs/>
        </w:rPr>
      </w:pPr>
    </w:p>
    <w:p w14:paraId="064CB0CB" w14:textId="77777777" w:rsidR="003F2D34" w:rsidRDefault="003F2D34" w:rsidP="006E4655">
      <w:pPr>
        <w:ind w:firstLine="340"/>
        <w:jc w:val="both"/>
        <w:rPr>
          <w:b/>
          <w:bCs/>
        </w:rPr>
      </w:pPr>
    </w:p>
    <w:p w14:paraId="47271691" w14:textId="77777777" w:rsidR="003F2D34" w:rsidRDefault="003F2D34" w:rsidP="006E4655">
      <w:pPr>
        <w:ind w:firstLine="340"/>
        <w:jc w:val="both"/>
        <w:rPr>
          <w:b/>
          <w:bCs/>
        </w:rPr>
      </w:pPr>
    </w:p>
    <w:p w14:paraId="419982B5" w14:textId="77777777" w:rsidR="003F2D34" w:rsidRDefault="003F2D34" w:rsidP="006E4655">
      <w:pPr>
        <w:ind w:firstLine="340"/>
        <w:jc w:val="both"/>
        <w:rPr>
          <w:b/>
          <w:bCs/>
        </w:rPr>
      </w:pPr>
    </w:p>
    <w:p w14:paraId="39381EEA" w14:textId="77777777" w:rsidR="003F2D34" w:rsidRDefault="003F2D34" w:rsidP="006E4655">
      <w:pPr>
        <w:ind w:firstLine="340"/>
        <w:jc w:val="both"/>
        <w:rPr>
          <w:b/>
          <w:bCs/>
        </w:rPr>
      </w:pPr>
    </w:p>
    <w:p w14:paraId="3906C396" w14:textId="77777777" w:rsidR="003F2D34" w:rsidRDefault="003F2D34" w:rsidP="006E4655">
      <w:pPr>
        <w:ind w:firstLine="340"/>
        <w:jc w:val="both"/>
        <w:rPr>
          <w:b/>
          <w:bCs/>
        </w:rPr>
      </w:pPr>
    </w:p>
    <w:p w14:paraId="538A1D65" w14:textId="77777777" w:rsidR="003F2D34" w:rsidRDefault="003F2D34" w:rsidP="006E4655">
      <w:pPr>
        <w:ind w:firstLine="340"/>
        <w:jc w:val="both"/>
        <w:rPr>
          <w:b/>
          <w:bCs/>
          <w:lang w:val="kk-KZ"/>
        </w:rPr>
        <w:sectPr w:rsidR="003F2D34" w:rsidSect="006E4655">
          <w:footerReference w:type="default" r:id="rId31"/>
          <w:type w:val="nextColumn"/>
          <w:pgSz w:w="11906" w:h="16838"/>
          <w:pgMar w:top="1134" w:right="1134" w:bottom="1134" w:left="1701" w:header="709" w:footer="709" w:gutter="0"/>
          <w:cols w:space="708"/>
          <w:docGrid w:linePitch="360"/>
        </w:sectPr>
      </w:pPr>
    </w:p>
    <w:p w14:paraId="7496859A" w14:textId="77777777" w:rsidR="003F2D34" w:rsidRDefault="00500219" w:rsidP="004E2DA8">
      <w:pPr>
        <w:ind w:firstLine="340"/>
        <w:jc w:val="right"/>
        <w:rPr>
          <w:b/>
          <w:bCs/>
          <w:lang w:val="kk-KZ"/>
        </w:rPr>
      </w:pPr>
      <w:r>
        <w:rPr>
          <w:b/>
          <w:bCs/>
          <w:lang w:val="kk-KZ"/>
        </w:rPr>
        <w:lastRenderedPageBreak/>
        <w:t>ҚОСЫМША</w:t>
      </w:r>
      <w:r w:rsidR="003F2D34">
        <w:rPr>
          <w:b/>
          <w:bCs/>
          <w:lang w:val="kk-KZ"/>
        </w:rPr>
        <w:t xml:space="preserve"> </w:t>
      </w:r>
      <w:r w:rsidR="00D345BB">
        <w:rPr>
          <w:b/>
          <w:bCs/>
          <w:lang w:val="kk-KZ"/>
        </w:rPr>
        <w:t>В2</w:t>
      </w:r>
    </w:p>
    <w:p w14:paraId="4D9063F3" w14:textId="77777777" w:rsidR="003F2D34" w:rsidRDefault="003F2D34" w:rsidP="006E4655">
      <w:pPr>
        <w:ind w:firstLine="340"/>
        <w:jc w:val="both"/>
        <w:rPr>
          <w:b/>
          <w:bCs/>
          <w:lang w:val="kk-KZ"/>
        </w:rPr>
      </w:pPr>
    </w:p>
    <w:p w14:paraId="3757369F" w14:textId="77777777" w:rsidR="003F2D34" w:rsidRDefault="003F2D34" w:rsidP="006E4655">
      <w:pPr>
        <w:ind w:firstLine="340"/>
        <w:jc w:val="both"/>
        <w:rPr>
          <w:b/>
          <w:bCs/>
          <w:lang w:val="kk-KZ"/>
        </w:rPr>
      </w:pPr>
    </w:p>
    <w:p w14:paraId="27D74755" w14:textId="77777777" w:rsidR="003F2D34" w:rsidRDefault="003F2D34" w:rsidP="006E4655">
      <w:pPr>
        <w:ind w:firstLine="340"/>
        <w:jc w:val="both"/>
        <w:rPr>
          <w:b/>
          <w:bCs/>
          <w:lang w:val="kk-KZ"/>
        </w:rPr>
      </w:pPr>
    </w:p>
    <w:p w14:paraId="08D84BFE" w14:textId="77777777" w:rsidR="003F2D34" w:rsidRDefault="00421E96" w:rsidP="006E4655">
      <w:pPr>
        <w:ind w:firstLine="340"/>
        <w:jc w:val="both"/>
        <w:rPr>
          <w:b/>
          <w:bCs/>
          <w:lang w:val="kk-KZ"/>
        </w:rPr>
      </w:pPr>
      <w:r>
        <w:rPr>
          <w:b/>
          <w:bCs/>
          <w:noProof/>
          <w:lang w:eastAsia="ru-RU"/>
        </w:rPr>
        <w:drawing>
          <wp:inline distT="0" distB="0" distL="0" distR="0" wp14:anchorId="0EB5C6B2" wp14:editId="6E944898">
            <wp:extent cx="7880350" cy="3470275"/>
            <wp:effectExtent l="19050" t="0" r="0" b="0"/>
            <wp:docPr id="23" name="Рисунок 23" descr="ОП ГИ 2017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 ГИ 2017_page-0001"/>
                    <pic:cNvPicPr>
                      <a:picLocks noChangeAspect="1" noChangeArrowheads="1"/>
                    </pic:cNvPicPr>
                  </pic:nvPicPr>
                  <pic:blipFill>
                    <a:blip r:embed="rId32"/>
                    <a:srcRect t="7465" r="-1649"/>
                    <a:stretch>
                      <a:fillRect/>
                    </a:stretch>
                  </pic:blipFill>
                  <pic:spPr bwMode="auto">
                    <a:xfrm>
                      <a:off x="0" y="0"/>
                      <a:ext cx="7880350" cy="3470275"/>
                    </a:xfrm>
                    <a:prstGeom prst="rect">
                      <a:avLst/>
                    </a:prstGeom>
                    <a:noFill/>
                    <a:ln w="9525">
                      <a:noFill/>
                      <a:miter lim="800000"/>
                      <a:headEnd/>
                      <a:tailEnd/>
                    </a:ln>
                  </pic:spPr>
                </pic:pic>
              </a:graphicData>
            </a:graphic>
          </wp:inline>
        </w:drawing>
      </w:r>
    </w:p>
    <w:p w14:paraId="6CE80705" w14:textId="77777777" w:rsidR="003F2D34" w:rsidRDefault="003F2D34" w:rsidP="006E4655">
      <w:pPr>
        <w:ind w:firstLine="340"/>
        <w:jc w:val="both"/>
        <w:rPr>
          <w:b/>
          <w:bCs/>
          <w:lang w:val="kk-KZ"/>
        </w:rPr>
      </w:pPr>
    </w:p>
    <w:p w14:paraId="1C622A0E" w14:textId="77777777" w:rsidR="003F2D34" w:rsidRDefault="003F2D34" w:rsidP="006E4655">
      <w:pPr>
        <w:ind w:firstLine="340"/>
        <w:jc w:val="both"/>
        <w:rPr>
          <w:b/>
          <w:bCs/>
          <w:lang w:val="kk-KZ"/>
        </w:rPr>
      </w:pPr>
    </w:p>
    <w:p w14:paraId="7CF40977" w14:textId="77777777" w:rsidR="003F2D34" w:rsidRDefault="003F2D34" w:rsidP="006E4655">
      <w:pPr>
        <w:ind w:firstLine="340"/>
        <w:jc w:val="both"/>
        <w:rPr>
          <w:b/>
          <w:bCs/>
          <w:lang w:val="kk-KZ"/>
        </w:rPr>
      </w:pPr>
    </w:p>
    <w:p w14:paraId="391C04C7" w14:textId="77777777" w:rsidR="003F2D34" w:rsidRDefault="003F2D34" w:rsidP="006E4655">
      <w:pPr>
        <w:ind w:firstLine="340"/>
        <w:jc w:val="both"/>
        <w:rPr>
          <w:b/>
          <w:bCs/>
          <w:lang w:val="kk-KZ"/>
        </w:rPr>
      </w:pPr>
    </w:p>
    <w:p w14:paraId="02F02B86" w14:textId="77777777" w:rsidR="003F2D34" w:rsidRDefault="003F2D34" w:rsidP="006E4655">
      <w:pPr>
        <w:ind w:firstLine="340"/>
        <w:jc w:val="both"/>
        <w:rPr>
          <w:b/>
          <w:bCs/>
          <w:lang w:val="kk-KZ"/>
        </w:rPr>
      </w:pPr>
    </w:p>
    <w:p w14:paraId="52C2765D" w14:textId="77777777" w:rsidR="003F2D34" w:rsidRDefault="003F2D34" w:rsidP="006E4655">
      <w:pPr>
        <w:ind w:firstLine="340"/>
        <w:jc w:val="both"/>
        <w:rPr>
          <w:b/>
          <w:bCs/>
          <w:lang w:val="kk-KZ"/>
        </w:rPr>
      </w:pPr>
    </w:p>
    <w:p w14:paraId="0943C0F5" w14:textId="77777777" w:rsidR="003F2D34" w:rsidRDefault="003F2D34" w:rsidP="006E4655">
      <w:pPr>
        <w:ind w:firstLine="340"/>
        <w:jc w:val="both"/>
        <w:rPr>
          <w:b/>
          <w:bCs/>
          <w:lang w:val="kk-KZ"/>
        </w:rPr>
      </w:pPr>
    </w:p>
    <w:p w14:paraId="074E2217" w14:textId="77777777" w:rsidR="003F2D34" w:rsidRDefault="003F2D34" w:rsidP="006E4655">
      <w:pPr>
        <w:ind w:firstLine="340"/>
        <w:jc w:val="both"/>
        <w:rPr>
          <w:b/>
          <w:bCs/>
          <w:lang w:val="kk-KZ"/>
        </w:rPr>
      </w:pPr>
    </w:p>
    <w:p w14:paraId="5B7E90D7" w14:textId="77777777" w:rsidR="003F2D34" w:rsidRPr="00A27F89" w:rsidRDefault="003F2D34" w:rsidP="006E4655">
      <w:pPr>
        <w:ind w:firstLine="340"/>
        <w:jc w:val="both"/>
        <w:rPr>
          <w:color w:val="17365D"/>
        </w:rPr>
      </w:pPr>
      <w:r w:rsidRPr="00A27F89">
        <w:rPr>
          <w:color w:val="17365D"/>
        </w:rPr>
        <w:lastRenderedPageBreak/>
        <w:t xml:space="preserve">Образовательная программа по специальности </w:t>
      </w:r>
      <w:r w:rsidRPr="00A27F89">
        <w:rPr>
          <w:color w:val="17365D"/>
          <w:lang w:val="kk-KZ"/>
        </w:rPr>
        <w:t>«5В01</w:t>
      </w:r>
      <w:r w:rsidRPr="00A27F89">
        <w:rPr>
          <w:color w:val="17365D"/>
        </w:rPr>
        <w:t>29</w:t>
      </w:r>
      <w:r w:rsidRPr="00A27F89">
        <w:rPr>
          <w:color w:val="17365D"/>
          <w:lang w:val="kk-KZ"/>
        </w:rPr>
        <w:t>00-География</w:t>
      </w:r>
      <w:r w:rsidRPr="00A27F89">
        <w:rPr>
          <w:color w:val="17365D"/>
        </w:rPr>
        <w:t>-История</w:t>
      </w:r>
      <w:r w:rsidRPr="00A27F89">
        <w:rPr>
          <w:color w:val="17365D"/>
          <w:lang w:val="kk-KZ"/>
        </w:rPr>
        <w:t>»</w:t>
      </w:r>
      <w:r w:rsidRPr="00A27F89">
        <w:rPr>
          <w:color w:val="17365D"/>
        </w:rPr>
        <w:t xml:space="preserve"> разработана в соответствии с ГОСО высшего образования, утвержденного постановлением Правительства РК от 23 августа 2012 года №1080 (с изменениями и дополнениями от 13 мая 2016 года №292) приказом МОН «Об утверждении Правил организации учебного процесса по кредитной технологии» от 20 апреля 2012 года №152 (с изменениями и дополнениями от 28.01.17г. № 90), типовым учебным планом специальности </w:t>
      </w:r>
      <w:r w:rsidRPr="00A27F89">
        <w:rPr>
          <w:color w:val="17365D"/>
          <w:lang w:val="kk-KZ"/>
        </w:rPr>
        <w:t>«5В01</w:t>
      </w:r>
      <w:r w:rsidRPr="00A27F89">
        <w:rPr>
          <w:color w:val="17365D"/>
        </w:rPr>
        <w:t>29</w:t>
      </w:r>
      <w:r w:rsidRPr="00A27F89">
        <w:rPr>
          <w:color w:val="17365D"/>
          <w:lang w:val="kk-KZ"/>
        </w:rPr>
        <w:t>00-География</w:t>
      </w:r>
      <w:r w:rsidRPr="00A27F89">
        <w:rPr>
          <w:color w:val="17365D"/>
        </w:rPr>
        <w:t>-История</w:t>
      </w:r>
      <w:r w:rsidRPr="00A27F89">
        <w:rPr>
          <w:color w:val="17365D"/>
          <w:lang w:val="kk-KZ"/>
        </w:rPr>
        <w:t>»</w:t>
      </w:r>
      <w:r w:rsidRPr="00A27F89">
        <w:rPr>
          <w:color w:val="17365D"/>
        </w:rPr>
        <w:t xml:space="preserve"> на основании приказа МОН РК № 343 от 16.08.2013 год, с изменениями и дополнениями от 05.06.2016 г. №425, типовыми учебными программами.</w:t>
      </w:r>
    </w:p>
    <w:p w14:paraId="218762B2" w14:textId="77777777" w:rsidR="003F2D34" w:rsidRDefault="003F2D34" w:rsidP="006E4655">
      <w:pPr>
        <w:ind w:firstLine="340"/>
        <w:jc w:val="both"/>
        <w:rPr>
          <w:lang w:val="kk-KZ"/>
        </w:rPr>
      </w:pPr>
    </w:p>
    <w:p w14:paraId="61E2114A" w14:textId="77777777" w:rsidR="003F2D34" w:rsidRDefault="003F2D34" w:rsidP="006E4655">
      <w:pPr>
        <w:ind w:firstLine="340"/>
        <w:jc w:val="both"/>
        <w:rPr>
          <w:lang w:val="kk-KZ"/>
        </w:rPr>
      </w:pPr>
    </w:p>
    <w:p w14:paraId="38BE40CA" w14:textId="77777777" w:rsidR="003F2D34" w:rsidRDefault="003F2D34" w:rsidP="006E4655">
      <w:pPr>
        <w:ind w:firstLine="340"/>
        <w:jc w:val="both"/>
        <w:rPr>
          <w:lang w:val="kk-KZ"/>
        </w:rPr>
      </w:pPr>
    </w:p>
    <w:p w14:paraId="75C8575A" w14:textId="77777777" w:rsidR="003F2D34" w:rsidRDefault="003F2D34" w:rsidP="006E4655">
      <w:pPr>
        <w:ind w:firstLine="340"/>
        <w:jc w:val="both"/>
        <w:rPr>
          <w:lang w:val="kk-KZ"/>
        </w:rPr>
      </w:pPr>
    </w:p>
    <w:p w14:paraId="21CC0CF6" w14:textId="77777777" w:rsidR="003F2D34" w:rsidRDefault="003F2D34" w:rsidP="006E4655">
      <w:pPr>
        <w:ind w:firstLine="340"/>
        <w:jc w:val="both"/>
        <w:rPr>
          <w:lang w:val="kk-KZ"/>
        </w:rPr>
      </w:pPr>
    </w:p>
    <w:p w14:paraId="2C19F72F" w14:textId="77777777" w:rsidR="003F2D34" w:rsidRDefault="003F2D34" w:rsidP="006E4655">
      <w:pPr>
        <w:ind w:firstLine="340"/>
        <w:jc w:val="both"/>
        <w:rPr>
          <w:lang w:val="kk-KZ"/>
        </w:rPr>
      </w:pPr>
    </w:p>
    <w:p w14:paraId="7B2C9A4A" w14:textId="77777777" w:rsidR="003F2D34" w:rsidRDefault="003F2D34" w:rsidP="006E4655">
      <w:pPr>
        <w:ind w:firstLine="340"/>
        <w:jc w:val="both"/>
        <w:rPr>
          <w:lang w:val="kk-KZ"/>
        </w:rPr>
      </w:pPr>
    </w:p>
    <w:p w14:paraId="79280F60" w14:textId="77777777" w:rsidR="003F2D34" w:rsidRDefault="003F2D34" w:rsidP="006E4655">
      <w:pPr>
        <w:ind w:firstLine="340"/>
        <w:jc w:val="both"/>
        <w:rPr>
          <w:lang w:val="kk-KZ"/>
        </w:rPr>
      </w:pPr>
    </w:p>
    <w:p w14:paraId="10E2D7E1" w14:textId="77777777" w:rsidR="003F2D34" w:rsidRDefault="003F2D34" w:rsidP="006E4655">
      <w:pPr>
        <w:ind w:firstLine="340"/>
        <w:jc w:val="both"/>
        <w:rPr>
          <w:lang w:val="kk-KZ"/>
        </w:rPr>
      </w:pPr>
    </w:p>
    <w:p w14:paraId="69808BE8" w14:textId="77777777" w:rsidR="003F2D34" w:rsidRDefault="003F2D34" w:rsidP="006E4655">
      <w:pPr>
        <w:ind w:firstLine="340"/>
        <w:jc w:val="both"/>
        <w:rPr>
          <w:lang w:val="kk-KZ"/>
        </w:rPr>
      </w:pPr>
    </w:p>
    <w:p w14:paraId="038433D4" w14:textId="77777777" w:rsidR="003F2D34" w:rsidRDefault="003F2D34" w:rsidP="006E4655">
      <w:pPr>
        <w:ind w:firstLine="340"/>
        <w:jc w:val="both"/>
        <w:rPr>
          <w:lang w:val="kk-KZ"/>
        </w:rPr>
      </w:pPr>
    </w:p>
    <w:p w14:paraId="01C4F8C0" w14:textId="77777777" w:rsidR="003F2D34" w:rsidRDefault="003F2D34" w:rsidP="006E4655">
      <w:pPr>
        <w:ind w:firstLine="340"/>
        <w:jc w:val="both"/>
        <w:rPr>
          <w:lang w:val="kk-KZ"/>
        </w:rPr>
      </w:pPr>
    </w:p>
    <w:p w14:paraId="7C87A215" w14:textId="77777777" w:rsidR="003F2D34" w:rsidRDefault="003F2D34" w:rsidP="006E4655">
      <w:pPr>
        <w:ind w:firstLine="340"/>
        <w:jc w:val="both"/>
        <w:rPr>
          <w:lang w:val="kk-KZ"/>
        </w:rPr>
      </w:pPr>
    </w:p>
    <w:p w14:paraId="7A61F2A5" w14:textId="77777777" w:rsidR="003F2D34" w:rsidRDefault="003F2D34" w:rsidP="006E4655">
      <w:pPr>
        <w:ind w:firstLine="340"/>
        <w:jc w:val="both"/>
        <w:rPr>
          <w:lang w:val="kk-KZ"/>
        </w:rPr>
      </w:pPr>
    </w:p>
    <w:p w14:paraId="1AA68DD1" w14:textId="77777777" w:rsidR="003F2D34" w:rsidRDefault="003F2D34" w:rsidP="006E4655">
      <w:pPr>
        <w:ind w:firstLine="340"/>
        <w:jc w:val="both"/>
        <w:rPr>
          <w:lang w:val="kk-KZ"/>
        </w:rPr>
      </w:pPr>
    </w:p>
    <w:p w14:paraId="029B57BB" w14:textId="77777777" w:rsidR="003F2D34" w:rsidRDefault="003F2D34" w:rsidP="006E4655">
      <w:pPr>
        <w:ind w:firstLine="340"/>
        <w:jc w:val="both"/>
        <w:rPr>
          <w:lang w:val="kk-KZ"/>
        </w:rPr>
      </w:pPr>
    </w:p>
    <w:p w14:paraId="1C815B61" w14:textId="77777777" w:rsidR="003F2D34" w:rsidRDefault="003F2D34" w:rsidP="006E4655">
      <w:pPr>
        <w:ind w:firstLine="340"/>
        <w:jc w:val="both"/>
        <w:rPr>
          <w:lang w:val="kk-KZ"/>
        </w:rPr>
      </w:pPr>
    </w:p>
    <w:p w14:paraId="299B65CB" w14:textId="77777777" w:rsidR="003F2D34" w:rsidRDefault="003F2D34" w:rsidP="006E4655">
      <w:pPr>
        <w:ind w:firstLine="340"/>
        <w:jc w:val="both"/>
        <w:rPr>
          <w:lang w:val="kk-KZ"/>
        </w:rPr>
      </w:pPr>
    </w:p>
    <w:p w14:paraId="499CE726" w14:textId="77777777" w:rsidR="003F2D34" w:rsidRDefault="003F2D34" w:rsidP="006E4655">
      <w:pPr>
        <w:ind w:firstLine="340"/>
        <w:jc w:val="both"/>
        <w:rPr>
          <w:lang w:val="kk-KZ"/>
        </w:rPr>
      </w:pPr>
    </w:p>
    <w:p w14:paraId="235C84CF" w14:textId="77777777" w:rsidR="003F2D34" w:rsidRDefault="003F2D34" w:rsidP="006E4655">
      <w:pPr>
        <w:ind w:firstLine="340"/>
        <w:jc w:val="both"/>
        <w:rPr>
          <w:lang w:val="kk-KZ"/>
        </w:rPr>
      </w:pPr>
    </w:p>
    <w:p w14:paraId="2F5FB12C" w14:textId="77777777" w:rsidR="003F2D34" w:rsidRDefault="003F2D34" w:rsidP="006E4655">
      <w:pPr>
        <w:ind w:firstLine="340"/>
        <w:jc w:val="both"/>
        <w:rPr>
          <w:lang w:val="kk-KZ"/>
        </w:rPr>
      </w:pPr>
    </w:p>
    <w:p w14:paraId="051CB2C4" w14:textId="77777777" w:rsidR="003F2D34" w:rsidRDefault="003F2D34" w:rsidP="006E4655">
      <w:pPr>
        <w:ind w:firstLine="340"/>
        <w:jc w:val="both"/>
        <w:rPr>
          <w:lang w:val="kk-KZ"/>
        </w:rPr>
      </w:pPr>
    </w:p>
    <w:p w14:paraId="3902AB25" w14:textId="77777777" w:rsidR="003F2D34" w:rsidRDefault="003F2D34" w:rsidP="006E4655">
      <w:pPr>
        <w:ind w:firstLine="340"/>
        <w:jc w:val="both"/>
        <w:rPr>
          <w:lang w:val="kk-KZ"/>
        </w:rPr>
      </w:pPr>
    </w:p>
    <w:p w14:paraId="366C8F25" w14:textId="77777777" w:rsidR="003F2D34" w:rsidRDefault="003F2D34" w:rsidP="006E4655">
      <w:pPr>
        <w:ind w:firstLine="340"/>
        <w:jc w:val="both"/>
        <w:rPr>
          <w:lang w:val="kk-KZ"/>
        </w:rPr>
      </w:pPr>
    </w:p>
    <w:p w14:paraId="7DBC5D13" w14:textId="77777777" w:rsidR="003F2D34" w:rsidRDefault="003F2D34" w:rsidP="006E4655">
      <w:pPr>
        <w:ind w:firstLine="340"/>
        <w:jc w:val="both"/>
        <w:rPr>
          <w:lang w:val="kk-KZ"/>
        </w:rPr>
      </w:pPr>
    </w:p>
    <w:p w14:paraId="3E4B8B8D" w14:textId="77777777" w:rsidR="003F2D34" w:rsidRDefault="003F2D34" w:rsidP="006E4655">
      <w:pPr>
        <w:ind w:firstLine="340"/>
        <w:jc w:val="both"/>
        <w:rPr>
          <w:lang w:val="kk-KZ"/>
        </w:rPr>
      </w:pPr>
    </w:p>
    <w:p w14:paraId="73357E8E" w14:textId="77777777" w:rsidR="003F2D34" w:rsidRDefault="003F2D34" w:rsidP="006E4655">
      <w:pPr>
        <w:ind w:firstLine="340"/>
        <w:jc w:val="both"/>
        <w:rPr>
          <w:lang w:val="kk-KZ"/>
        </w:rPr>
      </w:pPr>
    </w:p>
    <w:p w14:paraId="664501B9" w14:textId="77777777" w:rsidR="003F2D34" w:rsidRDefault="003F2D34" w:rsidP="006E4655">
      <w:pPr>
        <w:ind w:firstLine="340"/>
        <w:jc w:val="both"/>
        <w:rPr>
          <w:lang w:val="kk-KZ"/>
        </w:rPr>
      </w:pPr>
    </w:p>
    <w:p w14:paraId="00600508" w14:textId="77777777" w:rsidR="003F2D34" w:rsidRDefault="003F2D34" w:rsidP="006E4655">
      <w:pPr>
        <w:ind w:firstLine="340"/>
        <w:jc w:val="both"/>
        <w:rPr>
          <w:lang w:val="kk-KZ"/>
        </w:rPr>
      </w:pPr>
    </w:p>
    <w:p w14:paraId="7EADA9D1" w14:textId="77777777" w:rsidR="003F2D34" w:rsidRDefault="003F2D34" w:rsidP="006E4655">
      <w:pPr>
        <w:ind w:firstLine="340"/>
        <w:jc w:val="both"/>
        <w:rPr>
          <w:lang w:val="kk-KZ"/>
        </w:rPr>
      </w:pPr>
    </w:p>
    <w:p w14:paraId="6758B3AE" w14:textId="77777777" w:rsidR="003F2D34" w:rsidRDefault="003F2D34" w:rsidP="006E4655">
      <w:pPr>
        <w:ind w:firstLine="340"/>
        <w:jc w:val="both"/>
        <w:rPr>
          <w:lang w:val="kk-KZ"/>
        </w:rPr>
      </w:pPr>
    </w:p>
    <w:p w14:paraId="50F21312" w14:textId="77777777" w:rsidR="003F2D34" w:rsidRDefault="003F2D34" w:rsidP="006E4655">
      <w:pPr>
        <w:ind w:firstLine="340"/>
        <w:jc w:val="both"/>
        <w:rPr>
          <w:lang w:val="kk-KZ"/>
        </w:rPr>
      </w:pPr>
    </w:p>
    <w:p w14:paraId="71D272DA" w14:textId="77777777" w:rsidR="003F2D34" w:rsidRPr="00A27F89" w:rsidRDefault="003F2D34" w:rsidP="006E4655">
      <w:pPr>
        <w:ind w:firstLine="340"/>
        <w:jc w:val="both"/>
        <w:rPr>
          <w:bCs/>
          <w:color w:val="FF0000"/>
        </w:rPr>
      </w:pPr>
      <w:r w:rsidRPr="00A27F89">
        <w:rPr>
          <w:bCs/>
          <w:color w:val="FF0000"/>
        </w:rPr>
        <w:t>Образовательная программа по специальности</w:t>
      </w:r>
    </w:p>
    <w:p w14:paraId="318D02D1" w14:textId="77777777" w:rsidR="003F2D34" w:rsidRPr="00A27F89" w:rsidRDefault="003F2D34" w:rsidP="006E4655">
      <w:pPr>
        <w:ind w:firstLine="340"/>
        <w:jc w:val="both"/>
        <w:rPr>
          <w:color w:val="FF0000"/>
        </w:rPr>
      </w:pPr>
      <w:r w:rsidRPr="00A27F89">
        <w:rPr>
          <w:color w:val="FF0000"/>
        </w:rPr>
        <w:t>5B012900 «География-История»</w:t>
      </w:r>
    </w:p>
    <w:p w14:paraId="09B1DBE1" w14:textId="77777777" w:rsidR="003F2D34" w:rsidRPr="00A27F89" w:rsidRDefault="003F2D34" w:rsidP="006E4655">
      <w:pPr>
        <w:ind w:firstLine="340"/>
        <w:jc w:val="both"/>
        <w:rPr>
          <w:color w:val="FF0000"/>
        </w:rPr>
      </w:pPr>
    </w:p>
    <w:p w14:paraId="074CF2F3" w14:textId="77777777" w:rsidR="003F2D34" w:rsidRPr="00A27F89" w:rsidRDefault="003F2D34" w:rsidP="006E4655">
      <w:pPr>
        <w:ind w:firstLine="340"/>
        <w:jc w:val="both"/>
        <w:rPr>
          <w:color w:val="FF0000"/>
          <w:lang w:val="kk-KZ"/>
        </w:rPr>
      </w:pPr>
      <w:r w:rsidRPr="00A27F89">
        <w:rPr>
          <w:color w:val="FF0000"/>
        </w:rPr>
        <w:t>Количество кредитов теоретического обучения –</w:t>
      </w:r>
      <w:r w:rsidRPr="00A27F89">
        <w:rPr>
          <w:color w:val="FF0000"/>
          <w:lang w:val="kk-KZ"/>
        </w:rPr>
        <w:t>1</w:t>
      </w:r>
      <w:r w:rsidRPr="00A27F89">
        <w:rPr>
          <w:color w:val="FF0000"/>
        </w:rPr>
        <w:t>46</w:t>
      </w:r>
      <w:r w:rsidRPr="00A27F89">
        <w:rPr>
          <w:color w:val="FF0000"/>
          <w:lang w:val="kk-KZ"/>
        </w:rPr>
        <w:t xml:space="preserve"> кредитов</w:t>
      </w:r>
    </w:p>
    <w:p w14:paraId="2E110E33" w14:textId="77777777" w:rsidR="003F2D34" w:rsidRPr="00A27F89" w:rsidRDefault="003F2D34" w:rsidP="006E4655">
      <w:pPr>
        <w:tabs>
          <w:tab w:val="left" w:pos="567"/>
          <w:tab w:val="left" w:pos="11199"/>
        </w:tabs>
        <w:ind w:firstLine="340"/>
        <w:jc w:val="both"/>
        <w:rPr>
          <w:color w:val="1F497D"/>
        </w:rPr>
      </w:pPr>
      <w:r w:rsidRPr="00A27F89">
        <w:rPr>
          <w:color w:val="1F497D"/>
        </w:rPr>
        <w:t>1. Паспорт образовательной программы:</w:t>
      </w:r>
    </w:p>
    <w:p w14:paraId="5F5A7DA9" w14:textId="77777777" w:rsidR="003F2D34" w:rsidRPr="00A27F89" w:rsidRDefault="003F2D34" w:rsidP="006E4655">
      <w:pPr>
        <w:tabs>
          <w:tab w:val="left" w:pos="567"/>
          <w:tab w:val="left" w:pos="11199"/>
        </w:tabs>
        <w:ind w:firstLine="340"/>
        <w:jc w:val="both"/>
        <w:rPr>
          <w:b/>
          <w:bCs/>
          <w:color w:val="1F497D"/>
        </w:rPr>
      </w:pPr>
      <w:r w:rsidRPr="00A27F89">
        <w:rPr>
          <w:color w:val="1F497D"/>
        </w:rPr>
        <w:t xml:space="preserve">1.1 Перечень квалификаций и должностей. </w:t>
      </w:r>
    </w:p>
    <w:p w14:paraId="2D93B302" w14:textId="77777777" w:rsidR="003F2D34" w:rsidRPr="00A27F89" w:rsidRDefault="003F2D34" w:rsidP="006E4655">
      <w:pPr>
        <w:tabs>
          <w:tab w:val="left" w:pos="567"/>
          <w:tab w:val="left" w:pos="11199"/>
        </w:tabs>
        <w:ind w:firstLine="340"/>
        <w:jc w:val="both"/>
        <w:rPr>
          <w:b/>
          <w:bCs/>
          <w:color w:val="1F497D"/>
        </w:rPr>
      </w:pPr>
      <w:r w:rsidRPr="00A27F89">
        <w:rPr>
          <w:color w:val="1F497D"/>
        </w:rPr>
        <w:t>1.2 Квалификационная характеристика выпускника.</w:t>
      </w:r>
    </w:p>
    <w:p w14:paraId="16471BCF" w14:textId="77777777" w:rsidR="003F2D34" w:rsidRPr="00A27F89" w:rsidRDefault="003F2D34" w:rsidP="006E4655">
      <w:pPr>
        <w:tabs>
          <w:tab w:val="left" w:pos="567"/>
          <w:tab w:val="num" w:pos="2988"/>
          <w:tab w:val="left" w:pos="11199"/>
        </w:tabs>
        <w:ind w:firstLine="340"/>
        <w:jc w:val="both"/>
        <w:rPr>
          <w:b/>
          <w:bCs/>
          <w:color w:val="1F497D"/>
        </w:rPr>
      </w:pPr>
      <w:r w:rsidRPr="00A27F89">
        <w:rPr>
          <w:color w:val="1F497D"/>
        </w:rPr>
        <w:t>1.2.1 Сфера профессиональной деятельности.</w:t>
      </w:r>
    </w:p>
    <w:p w14:paraId="4102A400" w14:textId="77777777" w:rsidR="003F2D34" w:rsidRPr="00A27F89" w:rsidRDefault="003F2D34" w:rsidP="006E4655">
      <w:pPr>
        <w:tabs>
          <w:tab w:val="left" w:pos="567"/>
          <w:tab w:val="num" w:pos="2988"/>
          <w:tab w:val="left" w:pos="11199"/>
        </w:tabs>
        <w:ind w:firstLine="340"/>
        <w:jc w:val="both"/>
        <w:rPr>
          <w:b/>
          <w:bCs/>
          <w:color w:val="1F497D"/>
        </w:rPr>
      </w:pPr>
      <w:r w:rsidRPr="00A27F89">
        <w:rPr>
          <w:color w:val="1F497D"/>
        </w:rPr>
        <w:t>1.2.2 Объекты профессиональной деятельности.</w:t>
      </w:r>
    </w:p>
    <w:p w14:paraId="1D5A58A3" w14:textId="77777777" w:rsidR="003F2D34" w:rsidRPr="00A27F89" w:rsidRDefault="003F2D34" w:rsidP="006E4655">
      <w:pPr>
        <w:tabs>
          <w:tab w:val="left" w:pos="567"/>
          <w:tab w:val="num" w:pos="2988"/>
          <w:tab w:val="left" w:pos="11199"/>
        </w:tabs>
        <w:ind w:firstLine="340"/>
        <w:jc w:val="both"/>
        <w:rPr>
          <w:b/>
          <w:bCs/>
          <w:color w:val="1F497D"/>
        </w:rPr>
      </w:pPr>
      <w:r w:rsidRPr="00A27F89">
        <w:rPr>
          <w:color w:val="1F497D"/>
        </w:rPr>
        <w:t>1.2.3 Предмет профессиональной деятельности.</w:t>
      </w:r>
    </w:p>
    <w:p w14:paraId="2E072761" w14:textId="77777777" w:rsidR="003F2D34" w:rsidRPr="00A27F89" w:rsidRDefault="003F2D34" w:rsidP="006E4655">
      <w:pPr>
        <w:tabs>
          <w:tab w:val="left" w:pos="567"/>
          <w:tab w:val="num" w:pos="2988"/>
          <w:tab w:val="left" w:pos="11199"/>
        </w:tabs>
        <w:ind w:firstLine="340"/>
        <w:jc w:val="both"/>
        <w:rPr>
          <w:b/>
          <w:bCs/>
          <w:color w:val="1F497D"/>
        </w:rPr>
      </w:pPr>
      <w:r w:rsidRPr="00A27F89">
        <w:rPr>
          <w:color w:val="1F497D"/>
        </w:rPr>
        <w:t>1.2.4 Виды профессиональной деятельности.</w:t>
      </w:r>
    </w:p>
    <w:p w14:paraId="637E769F" w14:textId="77777777" w:rsidR="003F2D34" w:rsidRPr="00A27F89" w:rsidRDefault="003F2D34" w:rsidP="006E4655">
      <w:pPr>
        <w:tabs>
          <w:tab w:val="left" w:pos="567"/>
          <w:tab w:val="num" w:pos="2988"/>
          <w:tab w:val="left" w:pos="11199"/>
        </w:tabs>
        <w:ind w:firstLine="340"/>
        <w:jc w:val="both"/>
        <w:rPr>
          <w:b/>
          <w:bCs/>
          <w:color w:val="1F497D"/>
        </w:rPr>
      </w:pPr>
      <w:r w:rsidRPr="00A27F89">
        <w:rPr>
          <w:color w:val="1F497D"/>
        </w:rPr>
        <w:t>1.2.5 Функции профессиональной деятельности.</w:t>
      </w:r>
    </w:p>
    <w:p w14:paraId="0599AF6C" w14:textId="77777777" w:rsidR="003F2D34" w:rsidRPr="00A27F89" w:rsidRDefault="003F2D34" w:rsidP="006E4655">
      <w:pPr>
        <w:tabs>
          <w:tab w:val="left" w:pos="567"/>
          <w:tab w:val="num" w:pos="2988"/>
          <w:tab w:val="left" w:pos="11199"/>
        </w:tabs>
        <w:ind w:firstLine="340"/>
        <w:jc w:val="both"/>
        <w:rPr>
          <w:b/>
          <w:bCs/>
          <w:color w:val="1F497D"/>
        </w:rPr>
      </w:pPr>
      <w:r w:rsidRPr="00A27F89">
        <w:rPr>
          <w:noProof/>
          <w:color w:val="1F497D"/>
          <w:spacing w:val="-3"/>
        </w:rPr>
        <w:t>1.2.6 Типовые задачи профессиональной деятельности.</w:t>
      </w:r>
    </w:p>
    <w:p w14:paraId="73EB66CC" w14:textId="77777777" w:rsidR="003F2D34" w:rsidRPr="00A27F89" w:rsidRDefault="003F2D34" w:rsidP="006E4655">
      <w:pPr>
        <w:tabs>
          <w:tab w:val="left" w:pos="567"/>
          <w:tab w:val="left" w:pos="6208"/>
        </w:tabs>
        <w:ind w:firstLine="340"/>
        <w:jc w:val="both"/>
        <w:rPr>
          <w:color w:val="1F497D"/>
        </w:rPr>
      </w:pPr>
      <w:r w:rsidRPr="00A27F89">
        <w:rPr>
          <w:color w:val="1F497D"/>
        </w:rPr>
        <w:t>2. Цель образовательной программы.</w:t>
      </w:r>
      <w:r w:rsidRPr="00A27F89">
        <w:rPr>
          <w:color w:val="1F497D"/>
        </w:rPr>
        <w:tab/>
      </w:r>
    </w:p>
    <w:p w14:paraId="28D39287" w14:textId="77777777" w:rsidR="003F2D34" w:rsidRPr="00A27F89" w:rsidRDefault="003F2D34" w:rsidP="006E4655">
      <w:pPr>
        <w:tabs>
          <w:tab w:val="left" w:pos="567"/>
          <w:tab w:val="left" w:pos="11199"/>
        </w:tabs>
        <w:ind w:firstLine="340"/>
        <w:jc w:val="both"/>
        <w:rPr>
          <w:color w:val="1F497D"/>
        </w:rPr>
      </w:pPr>
      <w:r w:rsidRPr="00A27F89">
        <w:rPr>
          <w:color w:val="1F497D"/>
        </w:rPr>
        <w:t>3. Ключевые компетенции.</w:t>
      </w:r>
    </w:p>
    <w:p w14:paraId="57A9069B" w14:textId="77777777" w:rsidR="003F2D34" w:rsidRPr="00A27F89" w:rsidRDefault="003F2D34" w:rsidP="006E4655">
      <w:pPr>
        <w:tabs>
          <w:tab w:val="left" w:pos="567"/>
          <w:tab w:val="left" w:pos="11199"/>
        </w:tabs>
        <w:ind w:firstLine="340"/>
        <w:jc w:val="both"/>
        <w:rPr>
          <w:color w:val="1F497D"/>
        </w:rPr>
      </w:pPr>
      <w:r w:rsidRPr="00A27F89">
        <w:rPr>
          <w:color w:val="1F497D"/>
        </w:rPr>
        <w:t>4. Содержание образовательной программы.</w:t>
      </w:r>
    </w:p>
    <w:p w14:paraId="0A6F3FAE" w14:textId="77777777" w:rsidR="003F2D34" w:rsidRPr="00A27F89" w:rsidRDefault="003F2D34" w:rsidP="006E4655">
      <w:pPr>
        <w:tabs>
          <w:tab w:val="left" w:pos="567"/>
          <w:tab w:val="left" w:pos="11199"/>
        </w:tabs>
        <w:ind w:firstLine="340"/>
        <w:jc w:val="both"/>
        <w:rPr>
          <w:color w:val="1F497D"/>
        </w:rPr>
      </w:pPr>
      <w:r w:rsidRPr="00A27F89">
        <w:rPr>
          <w:color w:val="1F497D"/>
        </w:rPr>
        <w:t>5. Формуляры для описания модулей.</w:t>
      </w:r>
    </w:p>
    <w:p w14:paraId="68EAA1BE" w14:textId="77777777" w:rsidR="003F2D34" w:rsidRPr="00A27F89" w:rsidRDefault="003F2D34" w:rsidP="006E4655">
      <w:pPr>
        <w:tabs>
          <w:tab w:val="num" w:pos="1440"/>
        </w:tabs>
        <w:ind w:firstLine="340"/>
        <w:jc w:val="both"/>
        <w:rPr>
          <w:color w:val="1F497D"/>
          <w:lang w:val="kk-KZ"/>
        </w:rPr>
      </w:pPr>
      <w:r w:rsidRPr="00A27F89">
        <w:rPr>
          <w:color w:val="1F497D"/>
        </w:rPr>
        <w:t xml:space="preserve">Модуль 1. </w:t>
      </w:r>
      <w:r w:rsidRPr="00A27F89">
        <w:rPr>
          <w:color w:val="1F497D"/>
          <w:lang w:val="kk-KZ"/>
        </w:rPr>
        <w:t>Общественнo-гуманитарный</w:t>
      </w:r>
    </w:p>
    <w:p w14:paraId="0C4BE452" w14:textId="77777777" w:rsidR="003F2D34" w:rsidRPr="00A27F89" w:rsidRDefault="003F2D34" w:rsidP="006E4655">
      <w:pPr>
        <w:tabs>
          <w:tab w:val="num" w:pos="1440"/>
        </w:tabs>
        <w:ind w:firstLine="340"/>
        <w:jc w:val="both"/>
        <w:rPr>
          <w:color w:val="1F497D"/>
          <w:lang w:val="kk-KZ"/>
        </w:rPr>
      </w:pPr>
      <w:r w:rsidRPr="00A27F89">
        <w:rPr>
          <w:color w:val="1F497D"/>
        </w:rPr>
        <w:t xml:space="preserve">Модуль 2. </w:t>
      </w:r>
      <w:r w:rsidRPr="00A27F89">
        <w:rPr>
          <w:color w:val="1F497D"/>
          <w:lang w:val="kk-KZ"/>
        </w:rPr>
        <w:t>Социально-политический и естественный</w:t>
      </w:r>
    </w:p>
    <w:p w14:paraId="5682DFA6"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3. Педагогика, профессиональные языки</w:t>
      </w:r>
    </w:p>
    <w:p w14:paraId="75CAD68B"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4. Введение в физическую географию и древняя история Казахстана</w:t>
      </w:r>
    </w:p>
    <w:p w14:paraId="01957A47"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5. История и современность. История архивного и музейного дела в Казахстане</w:t>
      </w:r>
    </w:p>
    <w:p w14:paraId="5E8098EF"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6. Физическая география и и методы географических исследований</w:t>
      </w:r>
    </w:p>
    <w:p w14:paraId="0677E9F0"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7. Экономическая география и геоэкология</w:t>
      </w:r>
    </w:p>
    <w:p w14:paraId="41564459"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8. Теорeтические основы воспитательной работы и естествознание</w:t>
      </w:r>
    </w:p>
    <w:p w14:paraId="2588F1F6" w14:textId="77777777" w:rsidR="003F2D34" w:rsidRPr="00A27F89" w:rsidRDefault="003F2D34" w:rsidP="006E4655">
      <w:pPr>
        <w:tabs>
          <w:tab w:val="num" w:pos="1440"/>
        </w:tabs>
        <w:ind w:firstLine="340"/>
        <w:jc w:val="both"/>
        <w:rPr>
          <w:color w:val="1F497D"/>
          <w:u w:val="single"/>
          <w:lang w:val="kk-KZ"/>
        </w:rPr>
      </w:pPr>
      <w:r w:rsidRPr="00A27F89">
        <w:rPr>
          <w:color w:val="1F497D"/>
          <w:lang w:val="kk-KZ"/>
        </w:rPr>
        <w:t>Модуль 9. Геоинформационные системы</w:t>
      </w:r>
    </w:p>
    <w:p w14:paraId="11B725DD"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10. Географическая картина мира</w:t>
      </w:r>
    </w:p>
    <w:p w14:paraId="3A344B4E"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11. Специальные исторические дисциплины</w:t>
      </w:r>
    </w:p>
    <w:p w14:paraId="0339B5C6"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12. Методика преподавания истории</w:t>
      </w:r>
    </w:p>
    <w:p w14:paraId="57FF1684"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13. Документоведение и право</w:t>
      </w:r>
    </w:p>
    <w:p w14:paraId="700F9886" w14:textId="77777777" w:rsidR="003F2D34" w:rsidRPr="00A27F89" w:rsidRDefault="003F2D34" w:rsidP="006E4655">
      <w:pPr>
        <w:tabs>
          <w:tab w:val="num" w:pos="1440"/>
        </w:tabs>
        <w:ind w:firstLine="340"/>
        <w:jc w:val="both"/>
        <w:rPr>
          <w:color w:val="1F497D"/>
          <w:lang w:val="kk-KZ"/>
        </w:rPr>
      </w:pPr>
      <w:r w:rsidRPr="00A27F89">
        <w:rPr>
          <w:color w:val="1F497D"/>
          <w:lang w:val="kk-KZ"/>
        </w:rPr>
        <w:t>Модуль 14. Профессиональная парктика</w:t>
      </w:r>
    </w:p>
    <w:p w14:paraId="215B43F8" w14:textId="77777777" w:rsidR="003F2D34" w:rsidRPr="00A27F89" w:rsidRDefault="003F2D34" w:rsidP="006E4655">
      <w:pPr>
        <w:tabs>
          <w:tab w:val="num" w:pos="1440"/>
        </w:tabs>
        <w:ind w:firstLine="340"/>
        <w:jc w:val="both"/>
        <w:rPr>
          <w:color w:val="1F497D"/>
        </w:rPr>
      </w:pPr>
      <w:r w:rsidRPr="00A27F89">
        <w:rPr>
          <w:color w:val="1F497D"/>
          <w:lang w:val="kk-KZ"/>
        </w:rPr>
        <w:t>Модуль 15. Государственная аттестация</w:t>
      </w:r>
      <w:r>
        <w:rPr>
          <w:color w:val="1F497D"/>
          <w:lang w:val="kk-KZ"/>
        </w:rPr>
        <w:t xml:space="preserve"> </w:t>
      </w:r>
      <w:r w:rsidRPr="00A27F89">
        <w:rPr>
          <w:color w:val="1F497D"/>
        </w:rPr>
        <w:t xml:space="preserve">Сводная таблица по объему образовательной программы </w:t>
      </w:r>
    </w:p>
    <w:p w14:paraId="454B3B2A" w14:textId="77777777" w:rsidR="003F2D34" w:rsidRPr="00A27F89" w:rsidRDefault="003F2D34" w:rsidP="007676A1">
      <w:pPr>
        <w:numPr>
          <w:ilvl w:val="0"/>
          <w:numId w:val="6"/>
        </w:numPr>
        <w:ind w:left="0" w:firstLine="340"/>
        <w:jc w:val="both"/>
        <w:rPr>
          <w:b/>
          <w:bCs/>
          <w:color w:val="C00000"/>
        </w:rPr>
      </w:pPr>
      <w:r w:rsidRPr="00A27F89">
        <w:br w:type="page"/>
      </w:r>
      <w:r w:rsidRPr="00A27F89">
        <w:rPr>
          <w:b/>
          <w:bCs/>
          <w:color w:val="C00000"/>
        </w:rPr>
        <w:lastRenderedPageBreak/>
        <w:t>Паспорт образовательной программы</w:t>
      </w:r>
    </w:p>
    <w:p w14:paraId="72298B54" w14:textId="77777777" w:rsidR="003F2D34" w:rsidRPr="00A27F89" w:rsidRDefault="003F2D34" w:rsidP="006E4655">
      <w:pPr>
        <w:ind w:firstLine="340"/>
        <w:jc w:val="both"/>
        <w:rPr>
          <w:b/>
          <w:bCs/>
          <w:color w:val="C00000"/>
        </w:rPr>
      </w:pPr>
      <w:r w:rsidRPr="00A27F89">
        <w:rPr>
          <w:b/>
          <w:color w:val="C00000"/>
          <w:lang w:val="kk-KZ"/>
        </w:rPr>
        <w:t xml:space="preserve">1.1. </w:t>
      </w:r>
      <w:r w:rsidRPr="00A27F89">
        <w:rPr>
          <w:b/>
          <w:color w:val="C00000"/>
        </w:rPr>
        <w:t>Перечень квалификаций и должностей</w:t>
      </w:r>
    </w:p>
    <w:p w14:paraId="3ED303E3" w14:textId="77777777" w:rsidR="003F2D34" w:rsidRPr="00A27F89" w:rsidRDefault="003F2D34" w:rsidP="006E4655">
      <w:pPr>
        <w:pStyle w:val="af6"/>
        <w:widowControl w:val="0"/>
        <w:spacing w:after="0"/>
        <w:ind w:left="0" w:firstLine="340"/>
        <w:jc w:val="both"/>
        <w:rPr>
          <w:color w:val="1F497D"/>
          <w:sz w:val="22"/>
          <w:szCs w:val="22"/>
        </w:rPr>
      </w:pPr>
      <w:r w:rsidRPr="00A27F89">
        <w:rPr>
          <w:color w:val="1F497D"/>
          <w:sz w:val="22"/>
          <w:szCs w:val="22"/>
        </w:rPr>
        <w:t xml:space="preserve">Выпускнику бакалавриата присуждается академическая степень бакалавра образования по специальности </w:t>
      </w:r>
      <w:r w:rsidRPr="00A27F89">
        <w:rPr>
          <w:color w:val="1F497D"/>
          <w:sz w:val="22"/>
          <w:szCs w:val="22"/>
          <w:lang w:val="kk-KZ"/>
        </w:rPr>
        <w:t>«</w:t>
      </w:r>
      <w:r w:rsidRPr="00A27F89">
        <w:rPr>
          <w:color w:val="1F497D"/>
          <w:sz w:val="22"/>
          <w:szCs w:val="22"/>
        </w:rPr>
        <w:t>5В011600 – География</w:t>
      </w:r>
      <w:r w:rsidRPr="00A27F89">
        <w:rPr>
          <w:color w:val="1F497D"/>
          <w:sz w:val="22"/>
          <w:szCs w:val="22"/>
          <w:lang w:val="kk-KZ"/>
        </w:rPr>
        <w:t>»</w:t>
      </w:r>
      <w:r w:rsidRPr="00A27F89">
        <w:rPr>
          <w:color w:val="1F497D"/>
          <w:sz w:val="22"/>
          <w:szCs w:val="22"/>
        </w:rPr>
        <w:t>.</w:t>
      </w:r>
    </w:p>
    <w:p w14:paraId="4048E45F" w14:textId="77777777" w:rsidR="003F2D34" w:rsidRPr="00A27F89" w:rsidRDefault="003F2D34" w:rsidP="006E4655">
      <w:pPr>
        <w:ind w:firstLine="340"/>
        <w:jc w:val="both"/>
        <w:rPr>
          <w:b/>
          <w:bCs/>
          <w:color w:val="C00000"/>
          <w:lang w:val="kk-KZ"/>
        </w:rPr>
      </w:pPr>
      <w:r w:rsidRPr="00A27F89">
        <w:rPr>
          <w:b/>
          <w:bCs/>
          <w:color w:val="C00000"/>
          <w:lang w:val="kk-KZ"/>
        </w:rPr>
        <w:t xml:space="preserve">1.2 </w:t>
      </w:r>
      <w:r w:rsidRPr="00A27F89">
        <w:rPr>
          <w:b/>
          <w:bCs/>
          <w:color w:val="C00000"/>
        </w:rPr>
        <w:t>Квалификационная характеристика выпускника:</w:t>
      </w:r>
    </w:p>
    <w:p w14:paraId="476DE03C" w14:textId="77777777" w:rsidR="003F2D34" w:rsidRPr="00A27F89" w:rsidRDefault="003F2D34" w:rsidP="006E4655">
      <w:pPr>
        <w:widowControl w:val="0"/>
        <w:tabs>
          <w:tab w:val="left" w:pos="0"/>
        </w:tabs>
        <w:ind w:firstLine="340"/>
        <w:jc w:val="both"/>
        <w:rPr>
          <w:color w:val="1F497D"/>
        </w:rPr>
      </w:pPr>
      <w:r w:rsidRPr="00A27F89">
        <w:rPr>
          <w:color w:val="1F497D"/>
          <w:lang w:val="kk-KZ"/>
        </w:rPr>
        <w:t>В</w:t>
      </w:r>
      <w:r w:rsidRPr="00A27F89">
        <w:rPr>
          <w:color w:val="1F497D"/>
        </w:rPr>
        <w:t xml:space="preserve">ыпускник, получивший академическую степень </w:t>
      </w:r>
      <w:r w:rsidRPr="00A27F89">
        <w:rPr>
          <w:color w:val="1F497D"/>
          <w:lang w:val="kk-KZ"/>
        </w:rPr>
        <w:t>б</w:t>
      </w:r>
      <w:r w:rsidRPr="00A27F89">
        <w:rPr>
          <w:color w:val="1F497D"/>
        </w:rPr>
        <w:t>акалавр</w:t>
      </w:r>
      <w:r w:rsidRPr="00A27F89">
        <w:rPr>
          <w:color w:val="1F497D"/>
          <w:lang w:val="kk-KZ"/>
        </w:rPr>
        <w:t>а</w:t>
      </w:r>
      <w:r w:rsidRPr="00A27F89">
        <w:rPr>
          <w:color w:val="1F497D"/>
        </w:rPr>
        <w:t xml:space="preserve"> </w:t>
      </w:r>
      <w:r w:rsidRPr="00A27F89">
        <w:rPr>
          <w:color w:val="1F497D"/>
          <w:lang w:val="kk-KZ"/>
        </w:rPr>
        <w:t xml:space="preserve">образования </w:t>
      </w:r>
      <w:r w:rsidRPr="00A27F89">
        <w:rPr>
          <w:color w:val="1F497D"/>
        </w:rPr>
        <w:t xml:space="preserve">по специальности </w:t>
      </w:r>
      <w:r w:rsidRPr="00A27F89">
        <w:rPr>
          <w:color w:val="1F497D"/>
          <w:lang w:val="kk-KZ"/>
        </w:rPr>
        <w:t>«</w:t>
      </w:r>
      <w:r w:rsidRPr="00A27F89">
        <w:rPr>
          <w:color w:val="1F497D"/>
        </w:rPr>
        <w:t>5В011600 – География</w:t>
      </w:r>
      <w:r w:rsidRPr="00A27F89">
        <w:rPr>
          <w:color w:val="1F497D"/>
          <w:lang w:val="kk-KZ"/>
        </w:rPr>
        <w:t>»,</w:t>
      </w:r>
      <w:r w:rsidRPr="00A27F89">
        <w:rPr>
          <w:color w:val="1F497D"/>
        </w:rPr>
        <w:t xml:space="preserve"> должен иметь фундаментальные знания по всем </w:t>
      </w:r>
      <w:r w:rsidRPr="00A27F89">
        <w:rPr>
          <w:color w:val="1F497D"/>
          <w:lang w:val="kk-KZ"/>
        </w:rPr>
        <w:t>географи</w:t>
      </w:r>
      <w:r w:rsidRPr="00A27F89">
        <w:rPr>
          <w:color w:val="1F497D"/>
        </w:rPr>
        <w:t>ческим дисциплинам, входящим в учебную программу средней школы: «</w:t>
      </w:r>
      <w:r w:rsidRPr="00A27F89">
        <w:rPr>
          <w:color w:val="1F497D"/>
          <w:lang w:val="kk-KZ"/>
        </w:rPr>
        <w:t xml:space="preserve">Естествознание», «Начальный курс физической географии», «Физическая география материков и океанов», «Физическая география Казахстана», «Экономическая и социальная география Казахстана», «Экономическая и социальная география мира», «География современного мира» </w:t>
      </w:r>
      <w:r w:rsidRPr="00A27F89">
        <w:rPr>
          <w:color w:val="1F497D"/>
        </w:rPr>
        <w:t>и по всем направлениям обучения, в т.ч. и по дисциплинам</w:t>
      </w:r>
      <w:r w:rsidRPr="00A27F89">
        <w:rPr>
          <w:color w:val="1F497D"/>
          <w:lang w:val="kk-KZ"/>
        </w:rPr>
        <w:t xml:space="preserve"> специализации, если в учебном плане специальности предусмотрены дополнительные </w:t>
      </w:r>
      <w:r w:rsidRPr="00A27F89">
        <w:rPr>
          <w:color w:val="1F497D"/>
        </w:rPr>
        <w:t>образовательные программы.</w:t>
      </w:r>
    </w:p>
    <w:p w14:paraId="5D4041D3" w14:textId="77777777" w:rsidR="003F2D34" w:rsidRPr="00A27F89" w:rsidRDefault="003F2D34" w:rsidP="006E4655">
      <w:pPr>
        <w:widowControl w:val="0"/>
        <w:tabs>
          <w:tab w:val="left" w:pos="0"/>
        </w:tabs>
        <w:ind w:firstLine="340"/>
        <w:jc w:val="both"/>
        <w:rPr>
          <w:color w:val="1F497D"/>
        </w:rPr>
      </w:pPr>
      <w:r w:rsidRPr="00A27F89">
        <w:rPr>
          <w:color w:val="1F497D"/>
        </w:rPr>
        <w:t xml:space="preserve"> Особое место в подготовке бакалавра </w:t>
      </w:r>
      <w:r w:rsidRPr="00A27F89">
        <w:rPr>
          <w:color w:val="1F497D"/>
          <w:lang w:val="kk-KZ"/>
        </w:rPr>
        <w:t>географии</w:t>
      </w:r>
      <w:r w:rsidRPr="00A27F89">
        <w:rPr>
          <w:color w:val="1F497D"/>
        </w:rPr>
        <w:t xml:space="preserve"> отведено общеобразовательным дисциплинам – экология, информатика, основы безопасности жизнедеятельности, философия, </w:t>
      </w:r>
      <w:r w:rsidRPr="00A27F89">
        <w:rPr>
          <w:color w:val="1F497D"/>
          <w:lang w:val="kk-KZ"/>
        </w:rPr>
        <w:t>экономическая теория</w:t>
      </w:r>
      <w:r w:rsidRPr="00A27F89">
        <w:rPr>
          <w:color w:val="1F497D"/>
        </w:rPr>
        <w:t xml:space="preserve">, социология, политология, иностранный язык, основы права, история Казахстана и другие профилирующие дисциплины, а также, педагогике, психологии и непрерывной школьной практике, которая начинается с первого курса и заканчивается в </w:t>
      </w:r>
      <w:r w:rsidRPr="00A27F89">
        <w:rPr>
          <w:color w:val="1F497D"/>
          <w:lang w:val="kk-KZ"/>
        </w:rPr>
        <w:t>шестом</w:t>
      </w:r>
      <w:r w:rsidRPr="00A27F89">
        <w:rPr>
          <w:color w:val="1F497D"/>
        </w:rPr>
        <w:t xml:space="preserve"> семестре. Полученные знания позволяют бакалавру </w:t>
      </w:r>
      <w:r w:rsidRPr="00A27F89">
        <w:rPr>
          <w:color w:val="1F497D"/>
          <w:lang w:val="kk-KZ"/>
        </w:rPr>
        <w:t>географии</w:t>
      </w:r>
      <w:r w:rsidRPr="00A27F89">
        <w:rPr>
          <w:color w:val="1F497D"/>
        </w:rPr>
        <w:t xml:space="preserve"> проводить качественное обучение и воспитание обучающихся по многопрофильным дисциплинам, способствуя формированию общей культуры личности и освоению профессиональных образовательных программ с использованием разнообразных приемов и методов обучения. Бакалавр </w:t>
      </w:r>
      <w:r w:rsidRPr="00A27F89">
        <w:rPr>
          <w:color w:val="1F497D"/>
          <w:lang w:val="kk-KZ"/>
        </w:rPr>
        <w:t>географии</w:t>
      </w:r>
      <w:r w:rsidRPr="00A27F89">
        <w:rPr>
          <w:color w:val="1F497D"/>
        </w:rPr>
        <w:t xml:space="preserve"> является так же </w:t>
      </w:r>
      <w:r w:rsidRPr="00A27F89">
        <w:rPr>
          <w:color w:val="1F497D"/>
          <w:lang w:val="kk-KZ"/>
        </w:rPr>
        <w:t xml:space="preserve">и </w:t>
      </w:r>
      <w:r w:rsidRPr="00A27F89">
        <w:rPr>
          <w:color w:val="1F497D"/>
        </w:rPr>
        <w:t xml:space="preserve">организатором активизации познавательной деятельности учащихся в условиях перманентного самообразования. </w:t>
      </w:r>
    </w:p>
    <w:p w14:paraId="052A284D" w14:textId="77777777" w:rsidR="003F2D34" w:rsidRPr="00A27F89" w:rsidRDefault="003F2D34" w:rsidP="006E4655">
      <w:pPr>
        <w:widowControl w:val="0"/>
        <w:tabs>
          <w:tab w:val="left" w:pos="0"/>
        </w:tabs>
        <w:ind w:firstLine="340"/>
        <w:jc w:val="both"/>
        <w:rPr>
          <w:color w:val="1F497D"/>
        </w:rPr>
      </w:pPr>
      <w:r w:rsidRPr="00A27F89">
        <w:rPr>
          <w:color w:val="1F497D"/>
        </w:rPr>
        <w:t xml:space="preserve">Бакалавр </w:t>
      </w:r>
      <w:r w:rsidRPr="00A27F89">
        <w:rPr>
          <w:color w:val="1F497D"/>
          <w:lang w:val="kk-KZ"/>
        </w:rPr>
        <w:t>географии,</w:t>
      </w:r>
      <w:r w:rsidRPr="00A27F89">
        <w:rPr>
          <w:color w:val="1F497D"/>
        </w:rPr>
        <w:t xml:space="preserve"> должен уметь анализировать педагогические явления, ситуации, факты, устанавливать причинно-следственные связи и зависимости между ними, и на этой основе развивать критическое мышление, соотносить общее с конкретным, самостоятельно отходить от выученного образца. </w:t>
      </w:r>
    </w:p>
    <w:p w14:paraId="3D58D3FC" w14:textId="77777777" w:rsidR="003F2D34" w:rsidRPr="00A27F89" w:rsidRDefault="003F2D34" w:rsidP="006E4655">
      <w:pPr>
        <w:widowControl w:val="0"/>
        <w:tabs>
          <w:tab w:val="left" w:pos="0"/>
        </w:tabs>
        <w:ind w:firstLine="340"/>
        <w:jc w:val="both"/>
        <w:rPr>
          <w:color w:val="1F497D"/>
        </w:rPr>
      </w:pPr>
      <w:r w:rsidRPr="00A27F89">
        <w:rPr>
          <w:color w:val="1F497D"/>
        </w:rPr>
        <w:t xml:space="preserve">Бакалавр </w:t>
      </w:r>
      <w:r w:rsidRPr="00A27F89">
        <w:rPr>
          <w:color w:val="1F497D"/>
          <w:lang w:val="kk-KZ"/>
        </w:rPr>
        <w:t>географии</w:t>
      </w:r>
      <w:r w:rsidRPr="00A27F89">
        <w:rPr>
          <w:color w:val="1F497D"/>
        </w:rPr>
        <w:t xml:space="preserve"> должен учитывать, что современный учитель работает с новым поколением учащихся («новые дети»), которое требует обновления содержания целостного педагогического процесса, разработки и внедрения инновационных подходов обучения в отечественном педагогическом образовании</w:t>
      </w:r>
      <w:r w:rsidRPr="00A27F89">
        <w:rPr>
          <w:color w:val="1F497D"/>
          <w:lang w:val="kk-KZ"/>
        </w:rPr>
        <w:t>;</w:t>
      </w:r>
    </w:p>
    <w:p w14:paraId="13C9455D" w14:textId="77777777" w:rsidR="003F2D34" w:rsidRPr="00A27F89" w:rsidRDefault="003F2D34" w:rsidP="006E4655">
      <w:pPr>
        <w:widowControl w:val="0"/>
        <w:ind w:firstLine="340"/>
        <w:jc w:val="both"/>
        <w:rPr>
          <w:color w:val="1F497D"/>
        </w:rPr>
      </w:pPr>
      <w:r w:rsidRPr="00A27F89">
        <w:rPr>
          <w:color w:val="1F497D"/>
        </w:rPr>
        <w:t>Квалификационная характеристика</w:t>
      </w:r>
      <w:r w:rsidRPr="00A27F89">
        <w:rPr>
          <w:color w:val="1F497D"/>
          <w:lang w:val="kk-KZ"/>
        </w:rPr>
        <w:t xml:space="preserve"> </w:t>
      </w:r>
      <w:r w:rsidRPr="00A27F89">
        <w:rPr>
          <w:color w:val="1F497D"/>
        </w:rPr>
        <w:t>педагогического работника по уровням образования представляет собой комплексное сочетание профессионально значимых и личностных качеств, определяющих компетентностную степень педагогической деятельности на каждом уровне образования, которая объединяет в себе три основных аспекта – содержательный,</w:t>
      </w:r>
      <w:r w:rsidRPr="00A27F89">
        <w:rPr>
          <w:color w:val="1F497D"/>
          <w:lang w:val="kk-KZ"/>
        </w:rPr>
        <w:t xml:space="preserve"> </w:t>
      </w:r>
      <w:r w:rsidRPr="00A27F89">
        <w:rPr>
          <w:color w:val="1F497D"/>
        </w:rPr>
        <w:t>процессуальный и личностный, то есть определяет, во-первых, то, что обязан знать специалист в соответствии с перечнем должностных обязанностей; во-вторых, как эти знания он будет применять в своей профессиональной деятельности; в-третьих, какими качествами личности должен владеть, чтобы знания и умения давали максимальный результат.</w:t>
      </w:r>
    </w:p>
    <w:p w14:paraId="2B76B9F5" w14:textId="77777777" w:rsidR="003F2D34" w:rsidRPr="00A27F89" w:rsidRDefault="003F2D34" w:rsidP="006E4655">
      <w:pPr>
        <w:widowControl w:val="0"/>
        <w:ind w:firstLine="340"/>
        <w:jc w:val="both"/>
        <w:rPr>
          <w:color w:val="1F497D"/>
          <w:lang w:val="kk-KZ"/>
        </w:rPr>
      </w:pPr>
      <w:r w:rsidRPr="00A27F89">
        <w:rPr>
          <w:color w:val="1F497D"/>
        </w:rPr>
        <w:t>Квалификационная характеристика основана на следующих принципиально важных положениях:</w:t>
      </w:r>
    </w:p>
    <w:p w14:paraId="04C8B630" w14:textId="77777777" w:rsidR="003F2D34" w:rsidRPr="00A27F89" w:rsidRDefault="003F2D34" w:rsidP="006E4655">
      <w:pPr>
        <w:widowControl w:val="0"/>
        <w:ind w:firstLine="340"/>
        <w:jc w:val="both"/>
        <w:rPr>
          <w:color w:val="1F497D"/>
        </w:rPr>
      </w:pPr>
      <w:r w:rsidRPr="00A27F89">
        <w:rPr>
          <w:color w:val="1F497D"/>
        </w:rPr>
        <w:t>- в центре технологии обучения – учащийся;</w:t>
      </w:r>
    </w:p>
    <w:p w14:paraId="2301FC2C" w14:textId="77777777" w:rsidR="003F2D34" w:rsidRPr="00A27F89" w:rsidRDefault="003F2D34" w:rsidP="006E4655">
      <w:pPr>
        <w:widowControl w:val="0"/>
        <w:ind w:firstLine="340"/>
        <w:jc w:val="both"/>
        <w:rPr>
          <w:color w:val="1F497D"/>
        </w:rPr>
      </w:pPr>
      <w:r w:rsidRPr="00A27F89">
        <w:rPr>
          <w:color w:val="1F497D"/>
        </w:rPr>
        <w:t>- в основе учебной деятельности – сотрудничество;</w:t>
      </w:r>
    </w:p>
    <w:p w14:paraId="1E33E852" w14:textId="77777777" w:rsidR="003F2D34" w:rsidRPr="00A27F89" w:rsidRDefault="003F2D34" w:rsidP="006E4655">
      <w:pPr>
        <w:widowControl w:val="0"/>
        <w:ind w:firstLine="340"/>
        <w:jc w:val="both"/>
        <w:rPr>
          <w:color w:val="1F497D"/>
          <w:lang w:val="kk-KZ"/>
        </w:rPr>
      </w:pPr>
      <w:r w:rsidRPr="00A27F89">
        <w:rPr>
          <w:color w:val="1F497D"/>
        </w:rPr>
        <w:t xml:space="preserve">- в </w:t>
      </w:r>
      <w:r w:rsidRPr="00A27F89">
        <w:rPr>
          <w:color w:val="1F497D"/>
          <w:lang w:val="kk-KZ"/>
        </w:rPr>
        <w:t>активизации познавательной деятельности – самостоятельная работа учащихся</w:t>
      </w:r>
      <w:r w:rsidRPr="00A27F89">
        <w:rPr>
          <w:color w:val="1F497D"/>
        </w:rPr>
        <w:t>;</w:t>
      </w:r>
      <w:r w:rsidRPr="00A27F89">
        <w:rPr>
          <w:color w:val="1F497D"/>
          <w:lang w:val="kk-KZ"/>
        </w:rPr>
        <w:t xml:space="preserve"> доступ к учебным ресурсам и технологиям самообразования;</w:t>
      </w:r>
    </w:p>
    <w:p w14:paraId="48645E71" w14:textId="77777777" w:rsidR="003F2D34" w:rsidRPr="00A27F89" w:rsidRDefault="003F2D34" w:rsidP="006E4655">
      <w:pPr>
        <w:widowControl w:val="0"/>
        <w:ind w:firstLine="340"/>
        <w:jc w:val="both"/>
        <w:rPr>
          <w:color w:val="1F497D"/>
        </w:rPr>
      </w:pPr>
      <w:r w:rsidRPr="00A27F89">
        <w:rPr>
          <w:color w:val="1F497D"/>
        </w:rPr>
        <w:t xml:space="preserve">- </w:t>
      </w:r>
      <w:proofErr w:type="gramStart"/>
      <w:r w:rsidRPr="00A27F89">
        <w:rPr>
          <w:color w:val="1F497D"/>
        </w:rPr>
        <w:t>в</w:t>
      </w:r>
      <w:proofErr w:type="gramEnd"/>
      <w:r w:rsidRPr="00A27F89">
        <w:rPr>
          <w:color w:val="1F497D"/>
        </w:rPr>
        <w:t xml:space="preserve"> владении спектром стратегий обучения и поддержки, управлении индивидуальным образовательным маршрутом каждого обучающегося</w:t>
      </w:r>
      <w:r w:rsidRPr="00A27F89">
        <w:rPr>
          <w:color w:val="1F497D"/>
          <w:lang w:val="kk-KZ"/>
        </w:rPr>
        <w:t xml:space="preserve"> в соответствии с его профессиональными намерениями</w:t>
      </w:r>
      <w:r w:rsidRPr="00A27F89">
        <w:rPr>
          <w:color w:val="1F497D"/>
        </w:rPr>
        <w:t>;</w:t>
      </w:r>
    </w:p>
    <w:p w14:paraId="4D87E7EC" w14:textId="77777777" w:rsidR="003F2D34" w:rsidRPr="00A27F89" w:rsidRDefault="003F2D34" w:rsidP="006E4655">
      <w:pPr>
        <w:widowControl w:val="0"/>
        <w:ind w:firstLine="340"/>
        <w:jc w:val="both"/>
        <w:rPr>
          <w:color w:val="1F497D"/>
        </w:rPr>
      </w:pPr>
      <w:r w:rsidRPr="00A27F89">
        <w:rPr>
          <w:color w:val="1F497D"/>
        </w:rPr>
        <w:t>- в непрерывном обновлении специальных знаний (перманентность образования)</w:t>
      </w:r>
      <w:r w:rsidRPr="00A27F89">
        <w:rPr>
          <w:color w:val="1F497D"/>
          <w:lang w:val="kk-KZ"/>
        </w:rPr>
        <w:t xml:space="preserve"> и </w:t>
      </w:r>
      <w:r w:rsidRPr="00A27F89">
        <w:rPr>
          <w:color w:val="1F497D"/>
        </w:rPr>
        <w:t>совершенствовании своей практики;</w:t>
      </w:r>
    </w:p>
    <w:p w14:paraId="71D91E86" w14:textId="77777777" w:rsidR="003F2D34" w:rsidRPr="00A27F89" w:rsidRDefault="003F2D34" w:rsidP="006E4655">
      <w:pPr>
        <w:widowControl w:val="0"/>
        <w:ind w:firstLine="340"/>
        <w:jc w:val="both"/>
        <w:rPr>
          <w:color w:val="1F497D"/>
        </w:rPr>
      </w:pPr>
      <w:r w:rsidRPr="00A27F89">
        <w:rPr>
          <w:color w:val="1F497D"/>
        </w:rPr>
        <w:t>- в создании развивающего</w:t>
      </w:r>
      <w:r w:rsidRPr="00A27F89">
        <w:rPr>
          <w:color w:val="1F497D"/>
          <w:lang w:val="kk-KZ"/>
        </w:rPr>
        <w:t xml:space="preserve"> </w:t>
      </w:r>
      <w:r w:rsidRPr="00A27F89">
        <w:rPr>
          <w:color w:val="1F497D"/>
        </w:rPr>
        <w:t xml:space="preserve">пространства для индивидуального и личностно-ориентированного воспитания, интегрировании личности в </w:t>
      </w:r>
      <w:r w:rsidRPr="00A27F89">
        <w:rPr>
          <w:color w:val="1F497D"/>
          <w:lang w:val="kk-KZ"/>
        </w:rPr>
        <w:lastRenderedPageBreak/>
        <w:t>современное,</w:t>
      </w:r>
      <w:r w:rsidRPr="00A27F89">
        <w:rPr>
          <w:color w:val="1F497D"/>
        </w:rPr>
        <w:t xml:space="preserve"> поликультурное общество</w:t>
      </w:r>
      <w:r w:rsidRPr="00A27F89">
        <w:rPr>
          <w:color w:val="1F497D"/>
          <w:lang w:val="kk-KZ"/>
        </w:rPr>
        <w:t xml:space="preserve"> с целью</w:t>
      </w:r>
      <w:r w:rsidRPr="00A27F89">
        <w:rPr>
          <w:color w:val="1F497D"/>
        </w:rPr>
        <w:t xml:space="preserve"> проявления образованности и компетентности.</w:t>
      </w:r>
    </w:p>
    <w:p w14:paraId="3174FA0F" w14:textId="77777777" w:rsidR="003F2D34" w:rsidRPr="00A27F89" w:rsidRDefault="003F2D34" w:rsidP="006E4655">
      <w:pPr>
        <w:widowControl w:val="0"/>
        <w:ind w:firstLine="340"/>
        <w:jc w:val="both"/>
        <w:rPr>
          <w:color w:val="1F497D"/>
        </w:rPr>
      </w:pPr>
      <w:r w:rsidRPr="00A27F89">
        <w:rPr>
          <w:color w:val="1F497D"/>
        </w:rPr>
        <w:t xml:space="preserve"> Квалификационная характеристика учителя обуславливается целостностью педагогического процесса и включает следующие компоненты:</w:t>
      </w:r>
    </w:p>
    <w:p w14:paraId="6FA9E332" w14:textId="77777777" w:rsidR="003F2D34" w:rsidRPr="00A27F89" w:rsidRDefault="003F2D34" w:rsidP="006E4655">
      <w:pPr>
        <w:widowControl w:val="0"/>
        <w:tabs>
          <w:tab w:val="left" w:pos="851"/>
        </w:tabs>
        <w:ind w:firstLine="340"/>
        <w:jc w:val="both"/>
        <w:rPr>
          <w:color w:val="1F497D"/>
        </w:rPr>
      </w:pPr>
      <w:r w:rsidRPr="00A27F89">
        <w:rPr>
          <w:color w:val="1F497D"/>
        </w:rPr>
        <w:t>- свойства и характеристики, определяющие профессионально-  педагогическую и познавательную направленность личности учителя;</w:t>
      </w:r>
    </w:p>
    <w:p w14:paraId="637DD585" w14:textId="77777777" w:rsidR="003F2D34" w:rsidRPr="00A27F89" w:rsidRDefault="003F2D34" w:rsidP="006E4655">
      <w:pPr>
        <w:widowControl w:val="0"/>
        <w:tabs>
          <w:tab w:val="left" w:pos="851"/>
        </w:tabs>
        <w:ind w:firstLine="340"/>
        <w:jc w:val="both"/>
        <w:rPr>
          <w:color w:val="1F497D"/>
        </w:rPr>
      </w:pPr>
      <w:r w:rsidRPr="00A27F89">
        <w:rPr>
          <w:color w:val="1F497D"/>
        </w:rPr>
        <w:t>- требования к его психолого-педагогической и этнопедагогической подготовке;</w:t>
      </w:r>
    </w:p>
    <w:p w14:paraId="6D753FEE" w14:textId="77777777" w:rsidR="003F2D34" w:rsidRPr="00A27F89" w:rsidRDefault="003F2D34" w:rsidP="006E4655">
      <w:pPr>
        <w:widowControl w:val="0"/>
        <w:tabs>
          <w:tab w:val="left" w:pos="851"/>
        </w:tabs>
        <w:ind w:firstLine="340"/>
        <w:jc w:val="both"/>
        <w:rPr>
          <w:color w:val="1F497D"/>
        </w:rPr>
      </w:pPr>
      <w:r w:rsidRPr="00A27F89">
        <w:rPr>
          <w:color w:val="1F497D"/>
        </w:rPr>
        <w:t>-  объем и состав специальной подготовки;</w:t>
      </w:r>
    </w:p>
    <w:p w14:paraId="46228DE3" w14:textId="77777777" w:rsidR="003F2D34" w:rsidRPr="00A27F89" w:rsidRDefault="003F2D34" w:rsidP="006E4655">
      <w:pPr>
        <w:ind w:firstLine="340"/>
        <w:jc w:val="both"/>
        <w:rPr>
          <w:b/>
          <w:color w:val="1F497D"/>
          <w:lang w:val="kk-KZ"/>
        </w:rPr>
      </w:pPr>
      <w:r w:rsidRPr="00A27F89">
        <w:rPr>
          <w:color w:val="1F497D"/>
        </w:rPr>
        <w:t>-  содержание методической подготовки по специальности.</w:t>
      </w:r>
    </w:p>
    <w:p w14:paraId="36AA2431" w14:textId="77777777" w:rsidR="003F2D34" w:rsidRPr="00A27F89" w:rsidRDefault="003F2D34" w:rsidP="006E4655">
      <w:pPr>
        <w:ind w:firstLine="340"/>
        <w:jc w:val="both"/>
        <w:rPr>
          <w:b/>
          <w:bCs/>
          <w:color w:val="C00000"/>
          <w:lang w:val="kk-KZ"/>
        </w:rPr>
      </w:pPr>
      <w:r w:rsidRPr="00A27F89">
        <w:rPr>
          <w:b/>
          <w:bCs/>
          <w:color w:val="C00000"/>
          <w:lang w:val="kk-KZ"/>
        </w:rPr>
        <w:t>1.2.1.</w:t>
      </w:r>
      <w:r w:rsidRPr="00A27F89">
        <w:rPr>
          <w:b/>
          <w:bCs/>
          <w:color w:val="C00000"/>
        </w:rPr>
        <w:t xml:space="preserve"> Сфера профессиональной деятельности</w:t>
      </w:r>
    </w:p>
    <w:p w14:paraId="383B46C4"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Сфер</w:t>
      </w:r>
      <w:r w:rsidRPr="00A27F89">
        <w:rPr>
          <w:color w:val="1F497D"/>
          <w:lang w:val="kk-KZ"/>
        </w:rPr>
        <w:t>ой</w:t>
      </w:r>
      <w:r w:rsidRPr="00A27F89">
        <w:rPr>
          <w:color w:val="1F497D"/>
        </w:rPr>
        <w:t xml:space="preserve"> профессиональной деятельности бакалавра </w:t>
      </w:r>
      <w:r w:rsidRPr="00A27F89">
        <w:rPr>
          <w:color w:val="1F497D"/>
          <w:lang w:val="kk-KZ"/>
        </w:rPr>
        <w:t xml:space="preserve">по специальности </w:t>
      </w:r>
      <w:r w:rsidRPr="00A27F89">
        <w:rPr>
          <w:color w:val="1F497D"/>
        </w:rPr>
        <w:t xml:space="preserve">5В011600 - География </w:t>
      </w:r>
      <w:r w:rsidRPr="00A27F89">
        <w:rPr>
          <w:color w:val="1F497D"/>
          <w:lang w:val="kk-KZ"/>
        </w:rPr>
        <w:t>выступает</w:t>
      </w:r>
      <w:r w:rsidRPr="00A27F89">
        <w:rPr>
          <w:color w:val="1F497D"/>
        </w:rPr>
        <w:t>:</w:t>
      </w:r>
    </w:p>
    <w:p w14:paraId="5516944F"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образование (учитель географии в средней школе, лицее, гимназии, колледже</w:t>
      </w:r>
      <w:r w:rsidRPr="00A27F89">
        <w:rPr>
          <w:color w:val="1F497D"/>
          <w:lang w:val="kk-KZ"/>
        </w:rPr>
        <w:t>, вне зависимости от форм собственности</w:t>
      </w:r>
      <w:r w:rsidRPr="00A27F89">
        <w:rPr>
          <w:color w:val="1F497D"/>
        </w:rPr>
        <w:t>);</w:t>
      </w:r>
    </w:p>
    <w:p w14:paraId="5E4482FF"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управление (отделы образования</w:t>
      </w:r>
      <w:r w:rsidRPr="00A27F89">
        <w:rPr>
          <w:color w:val="1F497D"/>
          <w:lang w:val="kk-KZ"/>
        </w:rPr>
        <w:t xml:space="preserve"> и инфраструктуры</w:t>
      </w:r>
      <w:r w:rsidRPr="00A27F89">
        <w:rPr>
          <w:color w:val="1F497D"/>
        </w:rPr>
        <w:t>, акиматы</w:t>
      </w:r>
      <w:r w:rsidRPr="00A27F89">
        <w:rPr>
          <w:color w:val="1F497D"/>
          <w:lang w:val="kk-KZ"/>
        </w:rPr>
        <w:t xml:space="preserve"> и плановые органы</w:t>
      </w:r>
      <w:r w:rsidRPr="00A27F89">
        <w:rPr>
          <w:color w:val="1F497D"/>
        </w:rPr>
        <w:t xml:space="preserve">, организации </w:t>
      </w:r>
      <w:r w:rsidRPr="00A27F89">
        <w:rPr>
          <w:color w:val="1F497D"/>
          <w:lang w:val="kk-KZ"/>
        </w:rPr>
        <w:t xml:space="preserve">отраслей производства и сектора услуг, </w:t>
      </w:r>
      <w:r w:rsidRPr="00A27F89">
        <w:rPr>
          <w:color w:val="1F497D"/>
        </w:rPr>
        <w:t>охраны природы и экологии);</w:t>
      </w:r>
    </w:p>
    <w:p w14:paraId="05626AD9"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наука (научно-исследовательские</w:t>
      </w:r>
      <w:r w:rsidRPr="00A27F89">
        <w:rPr>
          <w:color w:val="1F497D"/>
          <w:lang w:val="kk-KZ"/>
        </w:rPr>
        <w:t xml:space="preserve"> и конструктурско-проектные </w:t>
      </w:r>
      <w:r w:rsidRPr="00A27F89">
        <w:rPr>
          <w:color w:val="1F497D"/>
        </w:rPr>
        <w:t>организации по профилям: география, геология, экология, картография, гидрология, сейсмология, география почв и др.);</w:t>
      </w:r>
    </w:p>
    <w:p w14:paraId="2BA9C420" w14:textId="77777777" w:rsidR="003F2D34" w:rsidRPr="00A27F89" w:rsidRDefault="003F2D34" w:rsidP="006E4655">
      <w:pPr>
        <w:ind w:firstLine="340"/>
        <w:jc w:val="both"/>
        <w:rPr>
          <w:b/>
          <w:bCs/>
          <w:color w:val="C00000"/>
          <w:lang w:val="kk-KZ"/>
        </w:rPr>
      </w:pPr>
      <w:r w:rsidRPr="00A27F89">
        <w:rPr>
          <w:b/>
          <w:bCs/>
          <w:color w:val="C00000"/>
          <w:lang w:val="kk-KZ"/>
        </w:rPr>
        <w:t xml:space="preserve">1.2.2. </w:t>
      </w:r>
      <w:r w:rsidRPr="00A27F89">
        <w:rPr>
          <w:b/>
          <w:bCs/>
          <w:color w:val="C00000"/>
        </w:rPr>
        <w:t>Объекты профессиональной деятельности</w:t>
      </w:r>
    </w:p>
    <w:p w14:paraId="2AD5C96E"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Объектами профессиональной деятельности бакалавр</w:t>
      </w:r>
      <w:r w:rsidRPr="00A27F89">
        <w:rPr>
          <w:color w:val="1F497D"/>
          <w:lang w:val="kk-KZ"/>
        </w:rPr>
        <w:t>а</w:t>
      </w:r>
      <w:r w:rsidRPr="00A27F89">
        <w:rPr>
          <w:color w:val="1F497D"/>
        </w:rPr>
        <w:t xml:space="preserve"> </w:t>
      </w:r>
      <w:r w:rsidRPr="00A27F89">
        <w:rPr>
          <w:color w:val="1F497D"/>
          <w:lang w:val="kk-KZ"/>
        </w:rPr>
        <w:t xml:space="preserve">по специальности </w:t>
      </w:r>
      <w:r w:rsidRPr="00A27F89">
        <w:rPr>
          <w:color w:val="1F497D"/>
        </w:rPr>
        <w:t>5В011600 - География являются: средние, средне</w:t>
      </w:r>
      <w:r w:rsidRPr="00A27F89">
        <w:rPr>
          <w:color w:val="1F497D"/>
          <w:lang w:val="kk-KZ"/>
        </w:rPr>
        <w:t>-специальные и</w:t>
      </w:r>
      <w:r w:rsidRPr="00A27F89">
        <w:rPr>
          <w:color w:val="1F497D"/>
        </w:rPr>
        <w:t xml:space="preserve"> профессиональные учебные заведения, научно-исследовательские организации, сфера управления, гидрометеорологические и туристские станции, центры, внешкольные образовательно-воспитательные учреждения и др.</w:t>
      </w:r>
    </w:p>
    <w:p w14:paraId="669D5793" w14:textId="77777777" w:rsidR="003F2D34" w:rsidRPr="00A27F89" w:rsidRDefault="003F2D34" w:rsidP="006E4655">
      <w:pPr>
        <w:ind w:firstLine="340"/>
        <w:jc w:val="both"/>
        <w:rPr>
          <w:b/>
          <w:bCs/>
          <w:color w:val="C00000"/>
          <w:lang w:val="kk-KZ"/>
        </w:rPr>
      </w:pPr>
      <w:r w:rsidRPr="00A27F89">
        <w:rPr>
          <w:b/>
          <w:color w:val="C00000"/>
          <w:lang w:val="kk-KZ"/>
        </w:rPr>
        <w:t xml:space="preserve">1.2.3. </w:t>
      </w:r>
      <w:r w:rsidRPr="00A27F89">
        <w:rPr>
          <w:b/>
          <w:bCs/>
          <w:color w:val="C00000"/>
        </w:rPr>
        <w:t>Предмет профессиональной деятельности</w:t>
      </w:r>
    </w:p>
    <w:p w14:paraId="3D35A1B5"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Предметами профессиональной деятельности бакалавр</w:t>
      </w:r>
      <w:r w:rsidRPr="00A27F89">
        <w:rPr>
          <w:color w:val="1F497D"/>
          <w:lang w:val="kk-KZ"/>
        </w:rPr>
        <w:t xml:space="preserve">а по специальности </w:t>
      </w:r>
      <w:r w:rsidRPr="00A27F89">
        <w:rPr>
          <w:color w:val="1F497D"/>
        </w:rPr>
        <w:t>5В011600 - География являются:</w:t>
      </w:r>
      <w:r w:rsidRPr="00A27F89">
        <w:rPr>
          <w:i/>
          <w:color w:val="1F497D"/>
        </w:rPr>
        <w:t xml:space="preserve"> </w:t>
      </w:r>
      <w:r w:rsidRPr="00A27F89">
        <w:rPr>
          <w:color w:val="1F497D"/>
        </w:rPr>
        <w:t>обучение и воспитание с использованием новейших средств и методов и др.; новейшие методы исследований, оборудование, материалы и др.; управленческой – современное</w:t>
      </w:r>
      <w:r w:rsidRPr="00A27F89">
        <w:rPr>
          <w:color w:val="1F497D"/>
          <w:lang w:val="kk-KZ"/>
        </w:rPr>
        <w:t xml:space="preserve"> </w:t>
      </w:r>
      <w:r w:rsidRPr="00A27F89">
        <w:rPr>
          <w:color w:val="1F497D"/>
        </w:rPr>
        <w:t xml:space="preserve">офисное оборудование. умение общения на различных уровнях, знание вопросов сферы деятельности, круга обязанностей и др.; классы и аудитории, оборудование и наглядные пособия, учебно-методические пособия и учебники, географические карты и атласы, метеорологические площадки, коллекция минералов, топографические и метеорологические приборы, канцелярские принадлежности и различные подсобные материалы и т.п. </w:t>
      </w:r>
    </w:p>
    <w:p w14:paraId="4D896788" w14:textId="77777777" w:rsidR="003F2D34" w:rsidRPr="00A27F89" w:rsidRDefault="003F2D34" w:rsidP="006E4655">
      <w:pPr>
        <w:ind w:firstLine="340"/>
        <w:jc w:val="both"/>
        <w:rPr>
          <w:b/>
          <w:bCs/>
          <w:color w:val="C00000"/>
          <w:lang w:val="kk-KZ"/>
        </w:rPr>
      </w:pPr>
      <w:r w:rsidRPr="00A27F89">
        <w:rPr>
          <w:b/>
          <w:bCs/>
          <w:color w:val="C00000"/>
          <w:lang w:val="kk-KZ"/>
        </w:rPr>
        <w:t xml:space="preserve">1.2.4. </w:t>
      </w:r>
      <w:r w:rsidRPr="00A27F89">
        <w:rPr>
          <w:b/>
          <w:bCs/>
          <w:color w:val="C00000"/>
        </w:rPr>
        <w:t>Виды профессиональной деятельности</w:t>
      </w:r>
    </w:p>
    <w:p w14:paraId="2B55B0E3"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xml:space="preserve">Бакалавры </w:t>
      </w:r>
      <w:r w:rsidRPr="00A27F89">
        <w:rPr>
          <w:color w:val="1F497D"/>
          <w:lang w:val="kk-KZ"/>
        </w:rPr>
        <w:t xml:space="preserve">по </w:t>
      </w:r>
      <w:r w:rsidRPr="00A27F89">
        <w:rPr>
          <w:color w:val="1F497D"/>
        </w:rPr>
        <w:t>специальности 5В011600 - География могут выполнять следующие виды профессиональной деятельности:</w:t>
      </w:r>
    </w:p>
    <w:p w14:paraId="116FBE33"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lang w:val="kk-KZ"/>
        </w:rPr>
        <w:tab/>
      </w:r>
      <w:r w:rsidRPr="00A27F89">
        <w:rPr>
          <w:color w:val="1F497D"/>
          <w:sz w:val="22"/>
          <w:szCs w:val="22"/>
        </w:rPr>
        <w:t>- образовательная (педагогическая) работа в качестве: учителя географии и факультативных курсов по экологии и основам экономики в различных учебных заведениях (школы, гимназии, лицеи, колледжи и т.п.), организатора туристско-</w:t>
      </w:r>
      <w:r w:rsidRPr="00A27F89">
        <w:rPr>
          <w:bCs/>
          <w:color w:val="1F497D"/>
          <w:sz w:val="22"/>
          <w:szCs w:val="22"/>
        </w:rPr>
        <w:t>краеведческой и экологической работы в школе</w:t>
      </w:r>
      <w:r w:rsidRPr="00A27F89">
        <w:rPr>
          <w:color w:val="1F497D"/>
          <w:sz w:val="22"/>
          <w:szCs w:val="22"/>
        </w:rPr>
        <w:t>;</w:t>
      </w:r>
    </w:p>
    <w:p w14:paraId="06E053D1"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научно-исследовательская: выполнение научных исследований по профильным дисциплинам в различных организациях (география, геология, экология, картография, гидрология, метеорология, география почв, туризм и др.);</w:t>
      </w:r>
    </w:p>
    <w:p w14:paraId="66FC2F9F"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проектная, выполнение общих и специализированных разработок в проектных и конструкторских организациях (топографические съемки, создание карт, метеоплощадок), экологических троп</w:t>
      </w:r>
      <w:r w:rsidRPr="00A27F89">
        <w:rPr>
          <w:color w:val="1F497D"/>
          <w:lang w:val="kk-KZ"/>
        </w:rPr>
        <w:t>,</w:t>
      </w:r>
      <w:r w:rsidRPr="00A27F89">
        <w:rPr>
          <w:color w:val="1F497D"/>
        </w:rPr>
        <w:t xml:space="preserve"> рекреация, обводнение, реконструкция, районная планировка (например, производственной и социальной инфраструктуры, </w:t>
      </w:r>
      <w:r w:rsidRPr="00A27F89">
        <w:rPr>
          <w:color w:val="1F497D"/>
          <w:lang w:val="kk-KZ"/>
        </w:rPr>
        <w:t xml:space="preserve">природных и социально-экономических </w:t>
      </w:r>
      <w:r w:rsidRPr="00A27F89">
        <w:rPr>
          <w:color w:val="1F497D"/>
        </w:rPr>
        <w:t>объектов</w:t>
      </w:r>
      <w:r w:rsidRPr="00A27F89">
        <w:rPr>
          <w:color w:val="1F497D"/>
          <w:lang w:val="kk-KZ"/>
        </w:rPr>
        <w:t xml:space="preserve"> </w:t>
      </w:r>
      <w:r w:rsidRPr="00A27F89">
        <w:rPr>
          <w:color w:val="1F497D"/>
        </w:rPr>
        <w:t>и др.);</w:t>
      </w:r>
    </w:p>
    <w:p w14:paraId="73BBD787"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xml:space="preserve">- производственно-управленческая деятельность в государственных структурах различного уровня (отделы образования, акиматы, отделы </w:t>
      </w:r>
      <w:r w:rsidRPr="00A27F89">
        <w:rPr>
          <w:color w:val="1F497D"/>
        </w:rPr>
        <w:lastRenderedPageBreak/>
        <w:t>охраны природы и земельных ресурсов, туристско-краеведческие и природоохранной организации и т.п.);</w:t>
      </w:r>
    </w:p>
    <w:p w14:paraId="08483E0C"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 экспертная деятельность в должности экспертов в различных организациях по проблемам охраны природы, природопользования, народонаселения</w:t>
      </w:r>
      <w:r w:rsidRPr="00A27F89">
        <w:rPr>
          <w:color w:val="1F497D"/>
          <w:lang w:val="kk-KZ"/>
        </w:rPr>
        <w:t>, регионов и др. (экспертиза проектов, планы, программы и прогнозы развития стран, городов, районов и сельских округов, оценочные процедуры, обоснования проектов и т.д.)</w:t>
      </w:r>
      <w:r w:rsidRPr="00A27F89">
        <w:rPr>
          <w:color w:val="1F497D"/>
        </w:rPr>
        <w:t>;</w:t>
      </w:r>
    </w:p>
    <w:p w14:paraId="56810A54" w14:textId="77777777" w:rsidR="003F2D34" w:rsidRPr="00A27F89" w:rsidRDefault="003F2D34" w:rsidP="006E4655">
      <w:pPr>
        <w:pStyle w:val="af6"/>
        <w:widowControl w:val="0"/>
        <w:tabs>
          <w:tab w:val="left" w:pos="540"/>
          <w:tab w:val="left" w:pos="720"/>
        </w:tabs>
        <w:spacing w:after="0"/>
        <w:ind w:left="0" w:firstLine="340"/>
        <w:jc w:val="both"/>
        <w:rPr>
          <w:color w:val="1F497D"/>
          <w:sz w:val="22"/>
          <w:szCs w:val="22"/>
          <w:lang w:val="kk-KZ"/>
        </w:rPr>
      </w:pPr>
      <w:r w:rsidRPr="00A27F89">
        <w:rPr>
          <w:color w:val="1F497D"/>
          <w:sz w:val="22"/>
          <w:szCs w:val="22"/>
          <w:lang w:val="kk-KZ"/>
        </w:rPr>
        <w:tab/>
      </w:r>
      <w:r w:rsidRPr="00A27F89">
        <w:rPr>
          <w:color w:val="1F497D"/>
          <w:sz w:val="22"/>
          <w:szCs w:val="22"/>
        </w:rPr>
        <w:t>- организационно-</w:t>
      </w:r>
      <w:r w:rsidRPr="00A27F89">
        <w:rPr>
          <w:color w:val="1F497D"/>
          <w:sz w:val="22"/>
          <w:szCs w:val="22"/>
          <w:lang w:val="kk-KZ"/>
        </w:rPr>
        <w:t>технологическая</w:t>
      </w:r>
      <w:r w:rsidRPr="00A27F89">
        <w:rPr>
          <w:color w:val="1F497D"/>
          <w:sz w:val="22"/>
          <w:szCs w:val="22"/>
        </w:rPr>
        <w:t xml:space="preserve"> деятельность в качестве инженеров в системе мониторинга за природной средой, сотрудников </w:t>
      </w:r>
      <w:r w:rsidRPr="00A27F89">
        <w:rPr>
          <w:color w:val="1F497D"/>
          <w:sz w:val="22"/>
          <w:szCs w:val="22"/>
          <w:lang w:val="kk-KZ"/>
        </w:rPr>
        <w:t xml:space="preserve">земельных и </w:t>
      </w:r>
      <w:r w:rsidRPr="00A27F89">
        <w:rPr>
          <w:color w:val="1F497D"/>
          <w:sz w:val="22"/>
          <w:szCs w:val="22"/>
        </w:rPr>
        <w:t>природоохранных организаций, в туристско-краеведческих и экологических учреждениях и др</w:t>
      </w:r>
      <w:r w:rsidRPr="00A27F89">
        <w:rPr>
          <w:color w:val="1F497D"/>
          <w:sz w:val="22"/>
          <w:szCs w:val="22"/>
          <w:lang w:val="kk-KZ"/>
        </w:rPr>
        <w:t>.</w:t>
      </w:r>
    </w:p>
    <w:p w14:paraId="2F762CA8" w14:textId="77777777" w:rsidR="003F2D34" w:rsidRPr="00A27F89" w:rsidRDefault="003F2D34" w:rsidP="006E4655">
      <w:pPr>
        <w:ind w:firstLine="340"/>
        <w:jc w:val="both"/>
        <w:rPr>
          <w:b/>
          <w:bCs/>
          <w:color w:val="C00000"/>
          <w:lang w:val="kk-KZ"/>
        </w:rPr>
      </w:pPr>
      <w:r w:rsidRPr="00A27F89">
        <w:rPr>
          <w:b/>
          <w:color w:val="C00000"/>
          <w:lang w:val="kk-KZ"/>
        </w:rPr>
        <w:t xml:space="preserve">1.2.5. </w:t>
      </w:r>
      <w:r w:rsidRPr="00A27F89">
        <w:rPr>
          <w:b/>
          <w:bCs/>
          <w:color w:val="C00000"/>
        </w:rPr>
        <w:t>Функции профессиональной деятельности</w:t>
      </w:r>
    </w:p>
    <w:p w14:paraId="639BF156" w14:textId="77777777" w:rsidR="003F2D34" w:rsidRPr="00A27F89" w:rsidRDefault="003F2D34" w:rsidP="006E4655">
      <w:pPr>
        <w:widowControl w:val="0"/>
        <w:autoSpaceDE w:val="0"/>
        <w:autoSpaceDN w:val="0"/>
        <w:adjustRightInd w:val="0"/>
        <w:ind w:firstLine="340"/>
        <w:jc w:val="both"/>
        <w:rPr>
          <w:color w:val="1F497D"/>
        </w:rPr>
      </w:pPr>
      <w:r w:rsidRPr="00A27F89">
        <w:rPr>
          <w:color w:val="1F497D"/>
        </w:rPr>
        <w:t>Функциями профессиональной деятельности выпускника являются:</w:t>
      </w:r>
    </w:p>
    <w:p w14:paraId="708654F1"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воспитательная;</w:t>
      </w:r>
    </w:p>
    <w:p w14:paraId="6C75A68C"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обучающая;</w:t>
      </w:r>
    </w:p>
    <w:p w14:paraId="78833294"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xml:space="preserve">- наставническая; </w:t>
      </w:r>
    </w:p>
    <w:p w14:paraId="5C38635B"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профориентационная;</w:t>
      </w:r>
    </w:p>
    <w:p w14:paraId="7A48832E"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xml:space="preserve">- исследовательская; </w:t>
      </w:r>
    </w:p>
    <w:p w14:paraId="4ADD75D8"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нравственная;</w:t>
      </w:r>
    </w:p>
    <w:p w14:paraId="2CFEBC4E"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проектная;</w:t>
      </w:r>
    </w:p>
    <w:p w14:paraId="438AD833"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 xml:space="preserve">- экспертная. </w:t>
      </w:r>
    </w:p>
    <w:p w14:paraId="4094EA87" w14:textId="77777777" w:rsidR="003F2D34" w:rsidRPr="00A27F89" w:rsidRDefault="003F2D34" w:rsidP="006E4655">
      <w:pPr>
        <w:ind w:firstLine="340"/>
        <w:jc w:val="both"/>
        <w:rPr>
          <w:b/>
          <w:bCs/>
          <w:noProof/>
          <w:color w:val="C00000"/>
          <w:spacing w:val="-3"/>
          <w:lang w:val="kk-KZ"/>
        </w:rPr>
      </w:pPr>
      <w:r w:rsidRPr="00A27F89">
        <w:rPr>
          <w:b/>
          <w:bCs/>
          <w:noProof/>
          <w:color w:val="C00000"/>
          <w:spacing w:val="-3"/>
          <w:lang w:val="kk-KZ"/>
        </w:rPr>
        <w:t xml:space="preserve">1.2.6. </w:t>
      </w:r>
      <w:r w:rsidRPr="00A27F89">
        <w:rPr>
          <w:b/>
          <w:bCs/>
          <w:noProof/>
          <w:color w:val="C00000"/>
          <w:spacing w:val="-3"/>
        </w:rPr>
        <w:t>Типовые задачи профессиональной деятельности</w:t>
      </w:r>
    </w:p>
    <w:p w14:paraId="2BF61A41" w14:textId="77777777" w:rsidR="003F2D34" w:rsidRPr="00A27F89" w:rsidRDefault="003F2D34" w:rsidP="006E4655">
      <w:pPr>
        <w:pStyle w:val="3f"/>
        <w:tabs>
          <w:tab w:val="left" w:pos="0"/>
        </w:tabs>
        <w:spacing w:before="0" w:beforeAutospacing="0" w:after="0" w:afterAutospacing="0" w:line="240" w:lineRule="auto"/>
        <w:ind w:firstLine="340"/>
        <w:jc w:val="both"/>
        <w:rPr>
          <w:color w:val="1F497D"/>
          <w:sz w:val="22"/>
          <w:szCs w:val="22"/>
          <w:lang w:val="kk-KZ"/>
        </w:rPr>
      </w:pPr>
      <w:r w:rsidRPr="00A27F89">
        <w:rPr>
          <w:color w:val="1F497D"/>
          <w:sz w:val="22"/>
          <w:szCs w:val="22"/>
        </w:rPr>
        <w:t>Типовые задачи профессиональной деятельности формируют базовые и ключевые компетенции в предметной области «</w:t>
      </w:r>
      <w:r w:rsidRPr="00A27F89">
        <w:rPr>
          <w:color w:val="1F497D"/>
          <w:sz w:val="22"/>
          <w:szCs w:val="22"/>
          <w:lang w:val="kk-KZ"/>
        </w:rPr>
        <w:t>География», как:</w:t>
      </w:r>
    </w:p>
    <w:p w14:paraId="1B5A07F5"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Образовательные </w:t>
      </w:r>
      <w:r w:rsidRPr="00A27F89">
        <w:rPr>
          <w:color w:val="1F497D"/>
          <w:sz w:val="22"/>
          <w:szCs w:val="22"/>
        </w:rPr>
        <w:t>базовые компетенции</w:t>
      </w:r>
      <w:r w:rsidRPr="00A27F89">
        <w:rPr>
          <w:color w:val="1F497D"/>
          <w:sz w:val="22"/>
          <w:szCs w:val="22"/>
          <w:lang w:val="kk-KZ"/>
        </w:rPr>
        <w:t>:</w:t>
      </w:r>
    </w:p>
    <w:p w14:paraId="67EFFB66"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Ценностно-ориентационная компетенция;</w:t>
      </w:r>
    </w:p>
    <w:p w14:paraId="7C8C5723"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Учебно-позновательная компетенция;</w:t>
      </w:r>
    </w:p>
    <w:p w14:paraId="2EF7C6D0"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Информационно-технологическая компетенция;</w:t>
      </w:r>
    </w:p>
    <w:p w14:paraId="7292DF05"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Компетенция личностного саморазвития.</w:t>
      </w:r>
    </w:p>
    <w:p w14:paraId="0782AB45"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Образовательные</w:t>
      </w:r>
      <w:r w:rsidRPr="00A27F89">
        <w:rPr>
          <w:color w:val="1F497D"/>
          <w:sz w:val="22"/>
          <w:szCs w:val="22"/>
        </w:rPr>
        <w:t xml:space="preserve"> ключевые компетенции</w:t>
      </w:r>
      <w:r w:rsidRPr="00A27F89">
        <w:rPr>
          <w:color w:val="1F497D"/>
          <w:sz w:val="22"/>
          <w:szCs w:val="22"/>
          <w:lang w:val="kk-KZ"/>
        </w:rPr>
        <w:t>:</w:t>
      </w:r>
    </w:p>
    <w:p w14:paraId="3AF131A3"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Компетентность разрешения проблем и самоменеджмента;</w:t>
      </w:r>
    </w:p>
    <w:p w14:paraId="5209FD33"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Информационная компетентность;</w:t>
      </w:r>
    </w:p>
    <w:p w14:paraId="64437633"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lang w:val="kk-KZ"/>
        </w:rPr>
        <w:t xml:space="preserve"> - Коммуникативная компетентность.</w:t>
      </w:r>
    </w:p>
    <w:p w14:paraId="0B1A7938"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Типовые задачи профессиональной деятельности определяются ее видами, каждому из которых соответствуют определенные требования:</w:t>
      </w:r>
    </w:p>
    <w:p w14:paraId="11A90208"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Образование – качественное обучение и воспитание обучающихся;</w:t>
      </w:r>
    </w:p>
    <w:p w14:paraId="1BBFB896" w14:textId="77777777" w:rsidR="003F2D34" w:rsidRPr="00A27F89" w:rsidRDefault="003F2D34" w:rsidP="006E4655">
      <w:pPr>
        <w:pStyle w:val="3f"/>
        <w:spacing w:before="0" w:beforeAutospacing="0" w:after="0" w:afterAutospacing="0" w:line="240" w:lineRule="auto"/>
        <w:ind w:firstLine="340"/>
        <w:jc w:val="both"/>
        <w:rPr>
          <w:color w:val="1F497D"/>
          <w:sz w:val="22"/>
          <w:szCs w:val="22"/>
        </w:rPr>
      </w:pPr>
      <w:r w:rsidRPr="00A27F89">
        <w:rPr>
          <w:color w:val="1F497D"/>
          <w:sz w:val="22"/>
          <w:szCs w:val="22"/>
        </w:rPr>
        <w:t>Наука – выполнение научных исследований на высоком методическом уровне;</w:t>
      </w:r>
    </w:p>
    <w:p w14:paraId="25191781" w14:textId="77777777" w:rsidR="003F2D34" w:rsidRPr="00A27F89" w:rsidRDefault="003F2D34" w:rsidP="006E4655">
      <w:pPr>
        <w:pStyle w:val="3f"/>
        <w:spacing w:before="0" w:beforeAutospacing="0" w:after="0" w:afterAutospacing="0" w:line="240" w:lineRule="auto"/>
        <w:ind w:firstLine="340"/>
        <w:jc w:val="both"/>
        <w:rPr>
          <w:color w:val="1F497D"/>
          <w:sz w:val="22"/>
          <w:szCs w:val="22"/>
          <w:lang w:val="kk-KZ"/>
        </w:rPr>
      </w:pPr>
      <w:r w:rsidRPr="00A27F89">
        <w:rPr>
          <w:color w:val="1F497D"/>
          <w:sz w:val="22"/>
          <w:szCs w:val="22"/>
        </w:rPr>
        <w:t>Управление – решение административных задач.</w:t>
      </w:r>
    </w:p>
    <w:p w14:paraId="4EA76E81" w14:textId="77777777" w:rsidR="003F2D34" w:rsidRPr="00A27F89" w:rsidRDefault="003F2D34" w:rsidP="007676A1">
      <w:pPr>
        <w:numPr>
          <w:ilvl w:val="0"/>
          <w:numId w:val="6"/>
        </w:numPr>
        <w:ind w:left="0" w:firstLine="340"/>
        <w:jc w:val="both"/>
        <w:rPr>
          <w:b/>
          <w:color w:val="C00000"/>
          <w:lang w:val="kk-KZ"/>
        </w:rPr>
      </w:pPr>
      <w:r w:rsidRPr="00A27F89">
        <w:br w:type="page"/>
      </w:r>
      <w:r w:rsidRPr="00A27F89">
        <w:rPr>
          <w:b/>
          <w:color w:val="C00000"/>
          <w:lang w:val="kk-KZ"/>
        </w:rPr>
        <w:lastRenderedPageBreak/>
        <w:t>Цель образовательной программы</w:t>
      </w:r>
    </w:p>
    <w:p w14:paraId="08471F03" w14:textId="77777777" w:rsidR="003F2D34" w:rsidRPr="00A27F89" w:rsidRDefault="003F2D34" w:rsidP="006E4655">
      <w:pPr>
        <w:ind w:firstLine="340"/>
        <w:jc w:val="both"/>
        <w:rPr>
          <w:color w:val="1F497D"/>
          <w:lang w:val="kk-KZ"/>
        </w:rPr>
      </w:pPr>
      <w:r w:rsidRPr="00A27F89">
        <w:rPr>
          <w:color w:val="1F497D"/>
          <w:lang w:val="kk-KZ"/>
        </w:rPr>
        <w:t xml:space="preserve">Целью образовательной программы заключаются в повышении качества образования, подготовке высокообразованного специалиста в области общеобразовательных и специальных дисциплин, обеспечении конкурентоспособности обучающихся в мировом образовательном пространстве. В период усиления глобализации процессов в мире, современная география представляет собой науку, синтезирующая всю совокупность знаний о Земле, обеспечивая синтез естественно-научной, общественно-политической, социально-экономической, экологической и технологической информации. Посредством географии формируется понимание экологических, экономических и социальных проблем в мире. Культурологический подход в изучении географии содействует формированию у учащихся ценностных ориентаций. </w:t>
      </w:r>
    </w:p>
    <w:p w14:paraId="2B7D68E5" w14:textId="77777777" w:rsidR="003F2D34" w:rsidRPr="00A27F89" w:rsidRDefault="003F2D34" w:rsidP="006E4655">
      <w:pPr>
        <w:ind w:firstLine="340"/>
        <w:jc w:val="both"/>
        <w:rPr>
          <w:b/>
          <w:lang w:val="kk-KZ"/>
        </w:rPr>
      </w:pPr>
    </w:p>
    <w:p w14:paraId="052DD284" w14:textId="77777777" w:rsidR="003F2D34" w:rsidRPr="00A27F89" w:rsidRDefault="003F2D34" w:rsidP="007676A1">
      <w:pPr>
        <w:numPr>
          <w:ilvl w:val="0"/>
          <w:numId w:val="6"/>
        </w:numPr>
        <w:ind w:left="0" w:firstLine="340"/>
        <w:jc w:val="both"/>
        <w:rPr>
          <w:b/>
          <w:color w:val="C00000"/>
          <w:lang w:val="kk-KZ"/>
        </w:rPr>
      </w:pPr>
      <w:r w:rsidRPr="00A27F89">
        <w:rPr>
          <w:b/>
          <w:color w:val="C00000"/>
          <w:lang w:val="kk-KZ"/>
        </w:rPr>
        <w:t>Ключевые компетенции:</w:t>
      </w:r>
    </w:p>
    <w:p w14:paraId="49F1C3B5" w14:textId="77777777" w:rsidR="003F2D34" w:rsidRPr="00A27F89" w:rsidRDefault="003F2D34" w:rsidP="006E4655">
      <w:pPr>
        <w:ind w:firstLine="340"/>
        <w:jc w:val="both"/>
        <w:rPr>
          <w:color w:val="1F497D"/>
        </w:rPr>
      </w:pPr>
      <w:r w:rsidRPr="00A27F89">
        <w:rPr>
          <w:b/>
          <w:bCs/>
          <w:i/>
          <w:iCs/>
          <w:color w:val="1F497D"/>
        </w:rPr>
        <w:t>- в области родного, иностранного языков:</w:t>
      </w:r>
      <w:r w:rsidRPr="00A27F89">
        <w:rPr>
          <w:color w:val="1F497D"/>
        </w:rPr>
        <w:t xml:space="preserve"> обеспечение условий для овладения грамотной и развитой речью, владение родным и иностранными языками, знаниями в области технологии общения, стратегиями коммуникации, умениями и навыками конструктивного диалога, общения в поликультурном, полиэтничном и многоконфессиональном обществе;</w:t>
      </w:r>
    </w:p>
    <w:p w14:paraId="5AEDC19B" w14:textId="77777777" w:rsidR="003F2D34" w:rsidRPr="00A27F89" w:rsidRDefault="003F2D34" w:rsidP="006E4655">
      <w:pPr>
        <w:ind w:firstLine="340"/>
        <w:jc w:val="both"/>
        <w:rPr>
          <w:color w:val="1F497D"/>
        </w:rPr>
      </w:pPr>
      <w:r w:rsidRPr="00A27F89">
        <w:rPr>
          <w:b/>
          <w:bCs/>
          <w:i/>
          <w:iCs/>
          <w:color w:val="1F497D"/>
        </w:rPr>
        <w:t>- в области фундаментальной математической, естественнонаучной и технической подготовки:</w:t>
      </w:r>
      <w:r w:rsidRPr="00A27F89">
        <w:rPr>
          <w:color w:val="1F497D"/>
        </w:rPr>
        <w:t xml:space="preserve"> обладать базовыми знаниями по фундаментальным математическим, естественнонаучным и техническим дисциплинам, способствующих формированию высокообразованной личности с широким кругозором и культурой мышления;</w:t>
      </w:r>
    </w:p>
    <w:p w14:paraId="6E2942C1" w14:textId="77777777" w:rsidR="003F2D34" w:rsidRPr="00A27F89" w:rsidRDefault="003F2D34" w:rsidP="006E4655">
      <w:pPr>
        <w:ind w:firstLine="340"/>
        <w:jc w:val="both"/>
        <w:rPr>
          <w:color w:val="1F497D"/>
        </w:rPr>
      </w:pPr>
      <w:r w:rsidRPr="00A27F89">
        <w:rPr>
          <w:b/>
          <w:bCs/>
          <w:i/>
          <w:iCs/>
          <w:color w:val="1F497D"/>
        </w:rPr>
        <w:t>- в области компьютерных технологий:</w:t>
      </w:r>
      <w:r w:rsidRPr="00A27F89">
        <w:rPr>
          <w:color w:val="1F497D"/>
        </w:rPr>
        <w:t xml:space="preserve"> умение применять и использовать информационные технологии в профессиональной деятельности, владеть навыками программирования с использованием современных инструментальных средств;</w:t>
      </w:r>
    </w:p>
    <w:p w14:paraId="3FF2D216" w14:textId="77777777" w:rsidR="003F2D34" w:rsidRPr="00A27F89" w:rsidRDefault="003F2D34" w:rsidP="006E4655">
      <w:pPr>
        <w:ind w:firstLine="340"/>
        <w:jc w:val="both"/>
        <w:rPr>
          <w:color w:val="1F497D"/>
        </w:rPr>
      </w:pPr>
      <w:r w:rsidRPr="00A27F89">
        <w:rPr>
          <w:b/>
          <w:bCs/>
          <w:i/>
          <w:iCs/>
          <w:color w:val="1F497D"/>
        </w:rPr>
        <w:t>- в области социально- культурной деятельности:</w:t>
      </w:r>
      <w:r w:rsidRPr="00A27F89">
        <w:rPr>
          <w:color w:val="1F497D"/>
        </w:rPr>
        <w:t xml:space="preserve"> иметь представление об этических, духовных и культурных ценностях, об основных закономерностях и формах регуляции социального поведения, о социологических подходах к личности, знать традиции и культуру народов Казахстана, знать тенденции развития общества, уметь адекватно ориентироваться в различных социальных ситуациях, креативно мыслить, быть толерантным к традициям, культуре других народов мира, иметь активную жизненную позицию;</w:t>
      </w:r>
    </w:p>
    <w:p w14:paraId="61726617" w14:textId="77777777" w:rsidR="003F2D34" w:rsidRPr="00A27F89" w:rsidRDefault="003F2D34" w:rsidP="006E4655">
      <w:pPr>
        <w:ind w:firstLine="340"/>
        <w:jc w:val="both"/>
        <w:rPr>
          <w:color w:val="1F497D"/>
        </w:rPr>
      </w:pPr>
      <w:r w:rsidRPr="00A27F89">
        <w:rPr>
          <w:b/>
          <w:bCs/>
          <w:i/>
          <w:iCs/>
          <w:color w:val="1F497D"/>
        </w:rPr>
        <w:t>- в области учебной деятельности:</w:t>
      </w:r>
      <w:r w:rsidRPr="00A27F89">
        <w:rPr>
          <w:color w:val="1F497D"/>
        </w:rPr>
        <w:t xml:space="preserve"> создание условий для развития творческого потенциала, инициативы и новаторства, получения знаний по основополагающим дисциплинам формирующейся науки о туризме, приобретения практических навыков, необходимых менеджеру туризма, эффективного закрепления теоретических знаний в период прохождения учебных и производственных практик, осознанного выбора дисциплин специализаций, а также для продолжения студентами обучения на последующей ступени высшего образования, формирование конкурентоспособности выпускников на рынке рабочей силы в сфере туризма, что обеспечит возможность максимально быстрого трудоустройства по специальности; выбора студентами индивидуальных программ в области образования и профессиональной компетентности с учетом личностных предпочтений, специфики вуза, изменяющейся конъюнктуры туристского рынка;</w:t>
      </w:r>
    </w:p>
    <w:p w14:paraId="7CC360DC" w14:textId="77777777" w:rsidR="003F2D34" w:rsidRPr="00A27F89" w:rsidRDefault="003F2D34" w:rsidP="006E4655">
      <w:pPr>
        <w:ind w:firstLine="340"/>
        <w:jc w:val="both"/>
        <w:rPr>
          <w:color w:val="1F497D"/>
          <w:lang w:val="kk-KZ"/>
        </w:rPr>
      </w:pPr>
      <w:r w:rsidRPr="00A27F89">
        <w:rPr>
          <w:b/>
          <w:bCs/>
          <w:i/>
          <w:iCs/>
          <w:color w:val="1F497D"/>
        </w:rPr>
        <w:t>- в области предпринимательской, экономической деятельности:</w:t>
      </w:r>
      <w:r w:rsidRPr="00A27F89">
        <w:rPr>
          <w:color w:val="1F497D"/>
        </w:rPr>
        <w:t xml:space="preserve"> обладать основами экономических знаний, иметь научные представления о менеджменте, маркетинге, финансах, микро, макроэкономических явлениях, знать и понимать методы государственного регулирования экономики, роль государственного сектора в экономике.</w:t>
      </w:r>
    </w:p>
    <w:p w14:paraId="6E67D653" w14:textId="77777777" w:rsidR="003F2D34" w:rsidRDefault="003F2D34" w:rsidP="006E4655">
      <w:pPr>
        <w:ind w:firstLine="340"/>
        <w:jc w:val="both"/>
        <w:rPr>
          <w:b/>
          <w:lang w:val="kk-KZ"/>
        </w:rPr>
      </w:pPr>
    </w:p>
    <w:p w14:paraId="2096187A" w14:textId="77777777" w:rsidR="003F2D34" w:rsidRDefault="003F2D34" w:rsidP="006E4655">
      <w:pPr>
        <w:ind w:firstLine="340"/>
        <w:jc w:val="both"/>
        <w:rPr>
          <w:b/>
          <w:lang w:val="kk-KZ"/>
        </w:rPr>
      </w:pPr>
    </w:p>
    <w:p w14:paraId="3935D092" w14:textId="77777777" w:rsidR="003F2D34" w:rsidRPr="00C55C10" w:rsidRDefault="003F2D34" w:rsidP="006E4655">
      <w:pPr>
        <w:ind w:firstLine="340"/>
        <w:jc w:val="both"/>
        <w:rPr>
          <w:b/>
          <w:lang w:val="kk-KZ"/>
        </w:rPr>
      </w:pPr>
      <w:r>
        <w:rPr>
          <w:b/>
          <w:lang w:val="kk-KZ"/>
        </w:rPr>
        <w:t xml:space="preserve"> </w:t>
      </w:r>
    </w:p>
    <w:tbl>
      <w:tblPr>
        <w:tblpPr w:leftFromText="180" w:rightFromText="180" w:vertAnchor="page" w:horzAnchor="margin" w:tblpX="-209" w:tblpY="183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134"/>
        <w:gridCol w:w="993"/>
        <w:gridCol w:w="1843"/>
        <w:gridCol w:w="567"/>
        <w:gridCol w:w="567"/>
        <w:gridCol w:w="533"/>
        <w:gridCol w:w="425"/>
        <w:gridCol w:w="7655"/>
      </w:tblGrid>
      <w:tr w:rsidR="00AA15A6" w:rsidRPr="00A27F89" w14:paraId="1C4D6C73" w14:textId="77777777" w:rsidTr="004E2DA8">
        <w:tc>
          <w:tcPr>
            <w:tcW w:w="15276" w:type="dxa"/>
            <w:gridSpan w:val="9"/>
            <w:tcBorders>
              <w:top w:val="nil"/>
              <w:left w:val="nil"/>
              <w:bottom w:val="single" w:sz="4" w:space="0" w:color="auto"/>
              <w:right w:val="nil"/>
            </w:tcBorders>
          </w:tcPr>
          <w:p w14:paraId="608F391E" w14:textId="77777777" w:rsidR="00AA15A6" w:rsidRPr="00C55C10" w:rsidRDefault="00AA15A6" w:rsidP="006E4655">
            <w:pPr>
              <w:ind w:firstLine="340"/>
              <w:jc w:val="both"/>
              <w:rPr>
                <w:b/>
                <w:lang w:val="kk-KZ"/>
              </w:rPr>
            </w:pPr>
            <w:r w:rsidRPr="00A27F89">
              <w:rPr>
                <w:b/>
                <w:lang w:val="kk-KZ"/>
              </w:rPr>
              <w:lastRenderedPageBreak/>
              <w:t xml:space="preserve">4. </w:t>
            </w:r>
            <w:r w:rsidRPr="00A27F89">
              <w:rPr>
                <w:b/>
              </w:rPr>
              <w:t>Содержание образовательной программы</w:t>
            </w:r>
            <w:r>
              <w:rPr>
                <w:b/>
                <w:lang w:val="kk-KZ"/>
              </w:rPr>
              <w:t xml:space="preserve"> </w:t>
            </w:r>
          </w:p>
          <w:p w14:paraId="718F2A0F" w14:textId="77777777" w:rsidR="00AA15A6" w:rsidRPr="00A27F89" w:rsidRDefault="00AA15A6" w:rsidP="006E4655">
            <w:pPr>
              <w:ind w:firstLine="340"/>
              <w:jc w:val="both"/>
              <w:rPr>
                <w:sz w:val="18"/>
                <w:szCs w:val="18"/>
              </w:rPr>
            </w:pPr>
          </w:p>
        </w:tc>
      </w:tr>
      <w:tr w:rsidR="00AA15A6" w:rsidRPr="00A27F89" w14:paraId="3BF09476" w14:textId="77777777" w:rsidTr="004E2DA8">
        <w:trPr>
          <w:trHeight w:val="346"/>
        </w:trPr>
        <w:tc>
          <w:tcPr>
            <w:tcW w:w="1559" w:type="dxa"/>
            <w:vMerge w:val="restart"/>
            <w:tcBorders>
              <w:top w:val="single" w:sz="4" w:space="0" w:color="auto"/>
            </w:tcBorders>
          </w:tcPr>
          <w:p w14:paraId="614639F0" w14:textId="77777777" w:rsidR="00AA15A6" w:rsidRPr="00A27F89" w:rsidRDefault="00AA15A6" w:rsidP="004E2DA8">
            <w:pPr>
              <w:jc w:val="both"/>
              <w:rPr>
                <w:sz w:val="18"/>
                <w:szCs w:val="18"/>
              </w:rPr>
            </w:pPr>
            <w:r w:rsidRPr="00A27F89">
              <w:rPr>
                <w:sz w:val="18"/>
                <w:szCs w:val="18"/>
                <w:lang w:val="kk-KZ"/>
              </w:rPr>
              <w:t xml:space="preserve">Наименование модуля </w:t>
            </w:r>
          </w:p>
        </w:tc>
        <w:tc>
          <w:tcPr>
            <w:tcW w:w="1134" w:type="dxa"/>
            <w:vMerge w:val="restart"/>
            <w:tcBorders>
              <w:top w:val="single" w:sz="4" w:space="0" w:color="auto"/>
            </w:tcBorders>
          </w:tcPr>
          <w:p w14:paraId="5E2994F0" w14:textId="77777777" w:rsidR="00AA15A6" w:rsidRPr="00A27F89" w:rsidRDefault="00AA15A6" w:rsidP="004E2DA8">
            <w:pPr>
              <w:jc w:val="both"/>
              <w:rPr>
                <w:sz w:val="18"/>
                <w:szCs w:val="18"/>
              </w:rPr>
            </w:pPr>
            <w:r w:rsidRPr="00A27F89">
              <w:rPr>
                <w:sz w:val="18"/>
                <w:szCs w:val="18"/>
                <w:lang w:val="kk-KZ"/>
              </w:rPr>
              <w:t>Цикл и компонент</w:t>
            </w:r>
          </w:p>
        </w:tc>
        <w:tc>
          <w:tcPr>
            <w:tcW w:w="993" w:type="dxa"/>
            <w:vMerge w:val="restart"/>
            <w:tcBorders>
              <w:top w:val="single" w:sz="4" w:space="0" w:color="auto"/>
            </w:tcBorders>
          </w:tcPr>
          <w:p w14:paraId="7C43927A" w14:textId="77777777" w:rsidR="00AA15A6" w:rsidRPr="00A27F89" w:rsidRDefault="00AA15A6" w:rsidP="004E2DA8">
            <w:pPr>
              <w:jc w:val="both"/>
              <w:rPr>
                <w:sz w:val="18"/>
                <w:szCs w:val="18"/>
              </w:rPr>
            </w:pPr>
            <w:r w:rsidRPr="00A27F89">
              <w:rPr>
                <w:sz w:val="18"/>
                <w:szCs w:val="18"/>
                <w:lang w:val="kk-KZ"/>
              </w:rPr>
              <w:t>Код дисциплины</w:t>
            </w:r>
          </w:p>
        </w:tc>
        <w:tc>
          <w:tcPr>
            <w:tcW w:w="1843" w:type="dxa"/>
            <w:vMerge w:val="restart"/>
            <w:tcBorders>
              <w:top w:val="single" w:sz="4" w:space="0" w:color="auto"/>
            </w:tcBorders>
          </w:tcPr>
          <w:p w14:paraId="4757439D" w14:textId="77777777" w:rsidR="00AA15A6" w:rsidRPr="00A27F89" w:rsidRDefault="00AA15A6" w:rsidP="004E2DA8">
            <w:pPr>
              <w:jc w:val="both"/>
              <w:rPr>
                <w:sz w:val="18"/>
                <w:szCs w:val="18"/>
              </w:rPr>
            </w:pPr>
            <w:r w:rsidRPr="00A27F89">
              <w:rPr>
                <w:sz w:val="18"/>
                <w:szCs w:val="18"/>
                <w:lang w:val="kk-KZ"/>
              </w:rPr>
              <w:t>Наименование дисциплины</w:t>
            </w:r>
          </w:p>
        </w:tc>
        <w:tc>
          <w:tcPr>
            <w:tcW w:w="567" w:type="dxa"/>
            <w:vMerge w:val="restart"/>
            <w:tcBorders>
              <w:top w:val="single" w:sz="4" w:space="0" w:color="auto"/>
            </w:tcBorders>
          </w:tcPr>
          <w:p w14:paraId="79C9AA16" w14:textId="77777777" w:rsidR="00AA15A6" w:rsidRPr="00A27F89" w:rsidRDefault="00AA15A6" w:rsidP="004E2DA8">
            <w:pPr>
              <w:jc w:val="both"/>
              <w:rPr>
                <w:sz w:val="18"/>
                <w:szCs w:val="18"/>
              </w:rPr>
            </w:pPr>
            <w:r w:rsidRPr="00A27F89">
              <w:rPr>
                <w:sz w:val="18"/>
                <w:szCs w:val="18"/>
                <w:lang w:val="kk-KZ"/>
              </w:rPr>
              <w:t>Форма контроля</w:t>
            </w:r>
          </w:p>
        </w:tc>
        <w:tc>
          <w:tcPr>
            <w:tcW w:w="567" w:type="dxa"/>
            <w:vMerge w:val="restart"/>
            <w:tcBorders>
              <w:top w:val="single" w:sz="4" w:space="0" w:color="auto"/>
            </w:tcBorders>
          </w:tcPr>
          <w:p w14:paraId="488EF5D8" w14:textId="77777777" w:rsidR="00AA15A6" w:rsidRPr="00A27F89" w:rsidRDefault="00AA15A6" w:rsidP="004E2DA8">
            <w:pPr>
              <w:jc w:val="both"/>
              <w:rPr>
                <w:sz w:val="18"/>
                <w:szCs w:val="18"/>
              </w:rPr>
            </w:pPr>
            <w:r w:rsidRPr="00A27F89">
              <w:rPr>
                <w:sz w:val="18"/>
                <w:szCs w:val="18"/>
                <w:lang w:val="kk-KZ"/>
              </w:rPr>
              <w:t>семестр</w:t>
            </w:r>
          </w:p>
        </w:tc>
        <w:tc>
          <w:tcPr>
            <w:tcW w:w="958" w:type="dxa"/>
            <w:gridSpan w:val="2"/>
            <w:tcBorders>
              <w:top w:val="single" w:sz="4" w:space="0" w:color="auto"/>
            </w:tcBorders>
          </w:tcPr>
          <w:p w14:paraId="2F7A3005" w14:textId="77777777" w:rsidR="00AA15A6" w:rsidRPr="00A27F89" w:rsidRDefault="00AA15A6" w:rsidP="004E2DA8">
            <w:pPr>
              <w:tabs>
                <w:tab w:val="num" w:pos="1440"/>
              </w:tabs>
              <w:jc w:val="both"/>
              <w:rPr>
                <w:sz w:val="18"/>
                <w:szCs w:val="18"/>
                <w:lang w:val="en-US"/>
              </w:rPr>
            </w:pPr>
            <w:r w:rsidRPr="00A27F89">
              <w:rPr>
                <w:sz w:val="18"/>
                <w:szCs w:val="18"/>
                <w:lang w:val="kk-KZ"/>
              </w:rPr>
              <w:t>Объем кредитов</w:t>
            </w:r>
          </w:p>
        </w:tc>
        <w:tc>
          <w:tcPr>
            <w:tcW w:w="7655" w:type="dxa"/>
            <w:vMerge w:val="restart"/>
            <w:tcBorders>
              <w:top w:val="single" w:sz="4" w:space="0" w:color="auto"/>
            </w:tcBorders>
          </w:tcPr>
          <w:p w14:paraId="7D90ED67" w14:textId="77777777" w:rsidR="00AA15A6" w:rsidRPr="00A27F89" w:rsidRDefault="00AA15A6" w:rsidP="004E2DA8">
            <w:pPr>
              <w:jc w:val="both"/>
              <w:rPr>
                <w:sz w:val="18"/>
                <w:szCs w:val="18"/>
              </w:rPr>
            </w:pPr>
            <w:r w:rsidRPr="00A27F89">
              <w:rPr>
                <w:sz w:val="18"/>
                <w:szCs w:val="18"/>
              </w:rPr>
              <w:t>Формируемые компетенции (результаты обучения)</w:t>
            </w:r>
          </w:p>
        </w:tc>
      </w:tr>
      <w:tr w:rsidR="00AA15A6" w:rsidRPr="00A27F89" w14:paraId="7859E274" w14:textId="77777777" w:rsidTr="004E2DA8">
        <w:trPr>
          <w:trHeight w:val="915"/>
        </w:trPr>
        <w:tc>
          <w:tcPr>
            <w:tcW w:w="1559" w:type="dxa"/>
            <w:vMerge/>
          </w:tcPr>
          <w:p w14:paraId="177C3914" w14:textId="77777777" w:rsidR="00AA15A6" w:rsidRPr="00A27F89" w:rsidRDefault="00AA15A6" w:rsidP="004E2DA8">
            <w:pPr>
              <w:jc w:val="both"/>
              <w:rPr>
                <w:sz w:val="18"/>
                <w:szCs w:val="18"/>
              </w:rPr>
            </w:pPr>
          </w:p>
        </w:tc>
        <w:tc>
          <w:tcPr>
            <w:tcW w:w="1134" w:type="dxa"/>
            <w:vMerge/>
          </w:tcPr>
          <w:p w14:paraId="13A66F50" w14:textId="77777777" w:rsidR="00AA15A6" w:rsidRPr="00A27F89" w:rsidRDefault="00AA15A6" w:rsidP="004E2DA8">
            <w:pPr>
              <w:jc w:val="both"/>
              <w:rPr>
                <w:sz w:val="18"/>
                <w:szCs w:val="18"/>
              </w:rPr>
            </w:pPr>
          </w:p>
        </w:tc>
        <w:tc>
          <w:tcPr>
            <w:tcW w:w="993" w:type="dxa"/>
            <w:vMerge/>
          </w:tcPr>
          <w:p w14:paraId="730908A1" w14:textId="77777777" w:rsidR="00AA15A6" w:rsidRPr="00A27F89" w:rsidRDefault="00AA15A6" w:rsidP="004E2DA8">
            <w:pPr>
              <w:jc w:val="both"/>
              <w:rPr>
                <w:sz w:val="18"/>
                <w:szCs w:val="18"/>
              </w:rPr>
            </w:pPr>
          </w:p>
        </w:tc>
        <w:tc>
          <w:tcPr>
            <w:tcW w:w="1843" w:type="dxa"/>
            <w:vMerge/>
          </w:tcPr>
          <w:p w14:paraId="3C9D0E03" w14:textId="77777777" w:rsidR="00AA15A6" w:rsidRPr="00A27F89" w:rsidRDefault="00AA15A6" w:rsidP="004E2DA8">
            <w:pPr>
              <w:jc w:val="both"/>
              <w:rPr>
                <w:sz w:val="18"/>
                <w:szCs w:val="18"/>
              </w:rPr>
            </w:pPr>
          </w:p>
        </w:tc>
        <w:tc>
          <w:tcPr>
            <w:tcW w:w="567" w:type="dxa"/>
            <w:vMerge/>
          </w:tcPr>
          <w:p w14:paraId="702F56F0" w14:textId="77777777" w:rsidR="00AA15A6" w:rsidRPr="00A27F89" w:rsidRDefault="00AA15A6" w:rsidP="004E2DA8">
            <w:pPr>
              <w:jc w:val="both"/>
              <w:rPr>
                <w:sz w:val="18"/>
                <w:szCs w:val="18"/>
              </w:rPr>
            </w:pPr>
          </w:p>
        </w:tc>
        <w:tc>
          <w:tcPr>
            <w:tcW w:w="567" w:type="dxa"/>
            <w:vMerge/>
          </w:tcPr>
          <w:p w14:paraId="63272AD3" w14:textId="77777777" w:rsidR="00AA15A6" w:rsidRPr="00A27F89" w:rsidRDefault="00AA15A6" w:rsidP="004E2DA8">
            <w:pPr>
              <w:jc w:val="both"/>
              <w:rPr>
                <w:sz w:val="18"/>
                <w:szCs w:val="18"/>
              </w:rPr>
            </w:pPr>
          </w:p>
        </w:tc>
        <w:tc>
          <w:tcPr>
            <w:tcW w:w="533" w:type="dxa"/>
          </w:tcPr>
          <w:p w14:paraId="70A2C162" w14:textId="77777777" w:rsidR="00AA15A6" w:rsidRPr="00AA15A6" w:rsidRDefault="00AA15A6" w:rsidP="004E2DA8">
            <w:pPr>
              <w:tabs>
                <w:tab w:val="num" w:pos="1440"/>
              </w:tabs>
              <w:jc w:val="both"/>
              <w:rPr>
                <w:sz w:val="18"/>
                <w:szCs w:val="18"/>
                <w:lang w:val="kk-KZ"/>
              </w:rPr>
            </w:pPr>
            <w:r w:rsidRPr="00A27F89">
              <w:rPr>
                <w:sz w:val="18"/>
                <w:szCs w:val="18"/>
                <w:lang w:val="en-US"/>
              </w:rPr>
              <w:t>KZ</w:t>
            </w:r>
          </w:p>
        </w:tc>
        <w:tc>
          <w:tcPr>
            <w:tcW w:w="425" w:type="dxa"/>
          </w:tcPr>
          <w:p w14:paraId="2EE1B98C" w14:textId="77777777" w:rsidR="00AA15A6" w:rsidRPr="00A27F89" w:rsidRDefault="00AA15A6" w:rsidP="004E2DA8">
            <w:pPr>
              <w:tabs>
                <w:tab w:val="num" w:pos="1440"/>
              </w:tabs>
              <w:jc w:val="both"/>
              <w:rPr>
                <w:sz w:val="18"/>
                <w:szCs w:val="18"/>
                <w:lang w:val="en-US"/>
              </w:rPr>
            </w:pPr>
            <w:r w:rsidRPr="00A27F89">
              <w:rPr>
                <w:sz w:val="18"/>
                <w:szCs w:val="18"/>
                <w:lang w:val="en-US"/>
              </w:rPr>
              <w:t>E</w:t>
            </w:r>
            <w:r w:rsidRPr="00A27F89">
              <w:rPr>
                <w:sz w:val="18"/>
                <w:szCs w:val="18"/>
              </w:rPr>
              <w:t>С</w:t>
            </w:r>
            <w:r w:rsidRPr="00A27F89">
              <w:rPr>
                <w:sz w:val="18"/>
                <w:szCs w:val="18"/>
                <w:lang w:val="en-US"/>
              </w:rPr>
              <w:t>TS</w:t>
            </w:r>
          </w:p>
        </w:tc>
        <w:tc>
          <w:tcPr>
            <w:tcW w:w="7655" w:type="dxa"/>
            <w:vMerge/>
          </w:tcPr>
          <w:p w14:paraId="24980DE5" w14:textId="77777777" w:rsidR="00AA15A6" w:rsidRPr="00A27F89" w:rsidRDefault="00AA15A6" w:rsidP="004E2DA8">
            <w:pPr>
              <w:jc w:val="both"/>
              <w:rPr>
                <w:sz w:val="18"/>
                <w:szCs w:val="18"/>
              </w:rPr>
            </w:pPr>
          </w:p>
        </w:tc>
      </w:tr>
      <w:tr w:rsidR="003F2D34" w:rsidRPr="00A27F89" w14:paraId="6FF3CF86" w14:textId="77777777" w:rsidTr="004E2DA8">
        <w:tc>
          <w:tcPr>
            <w:tcW w:w="15276" w:type="dxa"/>
            <w:gridSpan w:val="9"/>
          </w:tcPr>
          <w:p w14:paraId="2B517B4C" w14:textId="77777777" w:rsidR="003F2D34" w:rsidRPr="00A27F89" w:rsidRDefault="003F2D34" w:rsidP="004E2DA8">
            <w:pPr>
              <w:jc w:val="both"/>
              <w:rPr>
                <w:b/>
                <w:bCs/>
                <w:sz w:val="18"/>
                <w:szCs w:val="18"/>
              </w:rPr>
            </w:pPr>
            <w:r w:rsidRPr="00A27F89">
              <w:rPr>
                <w:b/>
                <w:bCs/>
                <w:sz w:val="18"/>
                <w:szCs w:val="18"/>
              </w:rPr>
              <w:t>Общие модули</w:t>
            </w:r>
          </w:p>
        </w:tc>
      </w:tr>
      <w:tr w:rsidR="003F2D34" w:rsidRPr="00A27F89" w14:paraId="63A58F87" w14:textId="77777777" w:rsidTr="004E2DA8">
        <w:tc>
          <w:tcPr>
            <w:tcW w:w="1559" w:type="dxa"/>
            <w:vMerge w:val="restart"/>
          </w:tcPr>
          <w:p w14:paraId="776D3B5E" w14:textId="77777777" w:rsidR="003F2D34" w:rsidRPr="00A27F89" w:rsidRDefault="003F2D34" w:rsidP="004E2DA8">
            <w:pPr>
              <w:tabs>
                <w:tab w:val="num" w:pos="1440"/>
              </w:tabs>
              <w:jc w:val="both"/>
              <w:rPr>
                <w:sz w:val="18"/>
                <w:szCs w:val="18"/>
                <w:lang w:val="kk-KZ"/>
              </w:rPr>
            </w:pPr>
            <w:r w:rsidRPr="00A27F89">
              <w:rPr>
                <w:sz w:val="18"/>
                <w:szCs w:val="18"/>
                <w:lang w:val="kk-KZ"/>
              </w:rPr>
              <w:t>Общественo-комуникативный</w:t>
            </w:r>
          </w:p>
        </w:tc>
        <w:tc>
          <w:tcPr>
            <w:tcW w:w="1134" w:type="dxa"/>
            <w:vAlign w:val="center"/>
          </w:tcPr>
          <w:p w14:paraId="348B705F" w14:textId="77777777" w:rsidR="003F2D34" w:rsidRPr="00A27F89" w:rsidRDefault="003F2D34" w:rsidP="004E2DA8">
            <w:pPr>
              <w:jc w:val="both"/>
              <w:rPr>
                <w:sz w:val="18"/>
                <w:szCs w:val="18"/>
              </w:rPr>
            </w:pPr>
            <w:r w:rsidRPr="00A27F89">
              <w:rPr>
                <w:sz w:val="18"/>
                <w:szCs w:val="18"/>
              </w:rPr>
              <w:t>ООД/ОК</w:t>
            </w:r>
          </w:p>
        </w:tc>
        <w:tc>
          <w:tcPr>
            <w:tcW w:w="993" w:type="dxa"/>
            <w:vAlign w:val="center"/>
          </w:tcPr>
          <w:p w14:paraId="6462C3A7" w14:textId="77777777" w:rsidR="003F2D34" w:rsidRPr="00A27F89" w:rsidRDefault="003F2D34" w:rsidP="004E2DA8">
            <w:pPr>
              <w:jc w:val="both"/>
              <w:rPr>
                <w:sz w:val="18"/>
                <w:szCs w:val="18"/>
              </w:rPr>
            </w:pPr>
            <w:r w:rsidRPr="00A27F89">
              <w:rPr>
                <w:sz w:val="18"/>
                <w:szCs w:val="18"/>
              </w:rPr>
              <w:t>SIK1101</w:t>
            </w:r>
          </w:p>
        </w:tc>
        <w:tc>
          <w:tcPr>
            <w:tcW w:w="1843" w:type="dxa"/>
            <w:vAlign w:val="center"/>
          </w:tcPr>
          <w:p w14:paraId="3BF8C106" w14:textId="77777777" w:rsidR="003F2D34" w:rsidRPr="00A27F89" w:rsidRDefault="003F2D34" w:rsidP="004E2DA8">
            <w:pPr>
              <w:jc w:val="both"/>
              <w:rPr>
                <w:sz w:val="18"/>
                <w:szCs w:val="18"/>
              </w:rPr>
            </w:pPr>
            <w:r w:rsidRPr="00A27F89">
              <w:rPr>
                <w:sz w:val="18"/>
                <w:szCs w:val="18"/>
              </w:rPr>
              <w:t>Современная иcтория Казахстана</w:t>
            </w:r>
          </w:p>
        </w:tc>
        <w:tc>
          <w:tcPr>
            <w:tcW w:w="567" w:type="dxa"/>
          </w:tcPr>
          <w:p w14:paraId="5111D779"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3484240F" w14:textId="77777777" w:rsidR="003F2D34" w:rsidRPr="00A27F89" w:rsidRDefault="003F2D34" w:rsidP="004E2DA8">
            <w:pPr>
              <w:tabs>
                <w:tab w:val="num" w:pos="1440"/>
              </w:tabs>
              <w:jc w:val="both"/>
              <w:rPr>
                <w:sz w:val="18"/>
                <w:szCs w:val="18"/>
                <w:lang w:val="kk-KZ"/>
              </w:rPr>
            </w:pPr>
            <w:r w:rsidRPr="00A27F89">
              <w:rPr>
                <w:sz w:val="18"/>
                <w:szCs w:val="18"/>
                <w:lang w:val="kk-KZ"/>
              </w:rPr>
              <w:t>1</w:t>
            </w:r>
          </w:p>
        </w:tc>
        <w:tc>
          <w:tcPr>
            <w:tcW w:w="533" w:type="dxa"/>
          </w:tcPr>
          <w:p w14:paraId="4C682AE4"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534245B1"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val="restart"/>
          </w:tcPr>
          <w:p w14:paraId="3078817A" w14:textId="77777777" w:rsidR="003F2D34" w:rsidRPr="00A27F89" w:rsidRDefault="003F2D34" w:rsidP="004E2DA8">
            <w:pPr>
              <w:widowControl w:val="0"/>
              <w:jc w:val="both"/>
              <w:rPr>
                <w:sz w:val="18"/>
                <w:szCs w:val="18"/>
              </w:rPr>
            </w:pPr>
            <w:r w:rsidRPr="00A27F89">
              <w:rPr>
                <w:i/>
                <w:iCs/>
                <w:sz w:val="18"/>
                <w:szCs w:val="18"/>
              </w:rPr>
              <w:t>Уметь</w:t>
            </w:r>
            <w:r w:rsidRPr="00A27F89">
              <w:rPr>
                <w:sz w:val="18"/>
                <w:szCs w:val="18"/>
              </w:rPr>
              <w:t>: устанавливать причинно-следственные связи в истории Казахстана, осмысливать исторические события и явления на основе сравнительного анализа, выявлять проблемы экономического характера при анализе конкретных ситуаций, различать правовые институты, их обеспечивающие нормы.</w:t>
            </w:r>
          </w:p>
          <w:p w14:paraId="1A0BE78F" w14:textId="77777777" w:rsidR="003F2D34" w:rsidRPr="00A27F89" w:rsidRDefault="003F2D34" w:rsidP="004E2DA8">
            <w:pPr>
              <w:widowControl w:val="0"/>
              <w:jc w:val="both"/>
              <w:rPr>
                <w:sz w:val="18"/>
                <w:szCs w:val="18"/>
              </w:rPr>
            </w:pPr>
            <w:r w:rsidRPr="00A27F89">
              <w:rPr>
                <w:i/>
                <w:iCs/>
                <w:sz w:val="18"/>
                <w:szCs w:val="18"/>
              </w:rPr>
              <w:t>Знать</w:t>
            </w:r>
            <w:r w:rsidRPr="00A27F89">
              <w:rPr>
                <w:sz w:val="18"/>
                <w:szCs w:val="18"/>
              </w:rPr>
              <w:t>: историю развития человеческого общества в Казахстане как составной части мирового исторического процесса,  теоретические основы и закономерности функционирования  экономики,  основы теории государства и права, раскрывающие понятия, принципы и закономерности возникновения и развития государства и права в их взаимосвязи.</w:t>
            </w:r>
          </w:p>
          <w:p w14:paraId="55BF224E" w14:textId="77777777" w:rsidR="003F2D34" w:rsidRPr="00A27F89" w:rsidRDefault="003F2D34" w:rsidP="004E2DA8">
            <w:pPr>
              <w:widowControl w:val="0"/>
              <w:jc w:val="both"/>
              <w:rPr>
                <w:sz w:val="18"/>
                <w:szCs w:val="18"/>
              </w:rPr>
            </w:pPr>
            <w:r w:rsidRPr="00A27F89">
              <w:rPr>
                <w:i/>
                <w:iCs/>
                <w:sz w:val="18"/>
                <w:szCs w:val="18"/>
              </w:rPr>
              <w:t>Иметь навыки</w:t>
            </w:r>
            <w:r w:rsidRPr="00A27F89">
              <w:rPr>
                <w:sz w:val="18"/>
                <w:szCs w:val="18"/>
              </w:rPr>
              <w:t>: анализировать исторические события,  самостоятельно анализировать микро, макроэкономических  и правовых явления, принятия решений экономического и организационного характера.</w:t>
            </w:r>
          </w:p>
          <w:p w14:paraId="2093DD82" w14:textId="77777777" w:rsidR="003F2D34" w:rsidRPr="00A27F89" w:rsidRDefault="003F2D34" w:rsidP="004E2DA8">
            <w:pPr>
              <w:widowControl w:val="0"/>
              <w:jc w:val="both"/>
              <w:rPr>
                <w:sz w:val="18"/>
                <w:szCs w:val="18"/>
              </w:rPr>
            </w:pPr>
            <w:r w:rsidRPr="00A27F89">
              <w:rPr>
                <w:i/>
                <w:iCs/>
                <w:sz w:val="18"/>
                <w:szCs w:val="18"/>
              </w:rPr>
              <w:t>Быть компетентным</w:t>
            </w:r>
            <w:r w:rsidRPr="00A27F89">
              <w:rPr>
                <w:sz w:val="18"/>
                <w:szCs w:val="18"/>
              </w:rPr>
              <w:t>: применить полученные теоретические знания и умения в профессиональной деятельности.</w:t>
            </w:r>
          </w:p>
        </w:tc>
      </w:tr>
      <w:tr w:rsidR="003F2D34" w:rsidRPr="00A27F89" w14:paraId="3CC9E69F" w14:textId="77777777" w:rsidTr="004E2DA8">
        <w:tc>
          <w:tcPr>
            <w:tcW w:w="1559" w:type="dxa"/>
            <w:vMerge/>
          </w:tcPr>
          <w:p w14:paraId="61801CEF" w14:textId="77777777" w:rsidR="003F2D34" w:rsidRPr="00A27F89" w:rsidRDefault="003F2D34" w:rsidP="004E2DA8">
            <w:pPr>
              <w:tabs>
                <w:tab w:val="num" w:pos="1440"/>
              </w:tabs>
              <w:jc w:val="both"/>
              <w:rPr>
                <w:sz w:val="18"/>
                <w:szCs w:val="18"/>
                <w:lang w:val="kk-KZ"/>
              </w:rPr>
            </w:pPr>
          </w:p>
        </w:tc>
        <w:tc>
          <w:tcPr>
            <w:tcW w:w="1134" w:type="dxa"/>
            <w:vAlign w:val="center"/>
          </w:tcPr>
          <w:p w14:paraId="0AE2F670" w14:textId="77777777" w:rsidR="003F2D34" w:rsidRPr="00A27F89" w:rsidRDefault="003F2D34" w:rsidP="004E2DA8">
            <w:pPr>
              <w:jc w:val="both"/>
              <w:rPr>
                <w:sz w:val="18"/>
                <w:szCs w:val="18"/>
              </w:rPr>
            </w:pPr>
            <w:r w:rsidRPr="00A27F89">
              <w:rPr>
                <w:sz w:val="18"/>
                <w:szCs w:val="18"/>
              </w:rPr>
              <w:t>ООД/ОК</w:t>
            </w:r>
          </w:p>
        </w:tc>
        <w:tc>
          <w:tcPr>
            <w:tcW w:w="993" w:type="dxa"/>
            <w:vAlign w:val="center"/>
          </w:tcPr>
          <w:p w14:paraId="4014D299" w14:textId="77777777" w:rsidR="003F2D34" w:rsidRPr="00A27F89" w:rsidRDefault="003F2D34" w:rsidP="004E2DA8">
            <w:pPr>
              <w:jc w:val="both"/>
              <w:rPr>
                <w:sz w:val="18"/>
                <w:szCs w:val="18"/>
              </w:rPr>
            </w:pPr>
            <w:r w:rsidRPr="00A27F89">
              <w:rPr>
                <w:sz w:val="18"/>
                <w:szCs w:val="18"/>
              </w:rPr>
              <w:t>Fil2102</w:t>
            </w:r>
          </w:p>
        </w:tc>
        <w:tc>
          <w:tcPr>
            <w:tcW w:w="1843" w:type="dxa"/>
            <w:vAlign w:val="center"/>
          </w:tcPr>
          <w:p w14:paraId="79DFFBFD" w14:textId="77777777" w:rsidR="003F2D34" w:rsidRPr="00A27F89" w:rsidRDefault="003F2D34" w:rsidP="004E2DA8">
            <w:pPr>
              <w:jc w:val="both"/>
              <w:rPr>
                <w:sz w:val="18"/>
                <w:szCs w:val="18"/>
              </w:rPr>
            </w:pPr>
            <w:r w:rsidRPr="00A27F89">
              <w:rPr>
                <w:sz w:val="18"/>
                <w:szCs w:val="18"/>
              </w:rPr>
              <w:t>Философия</w:t>
            </w:r>
          </w:p>
        </w:tc>
        <w:tc>
          <w:tcPr>
            <w:tcW w:w="567" w:type="dxa"/>
          </w:tcPr>
          <w:p w14:paraId="20D312E5"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5C88A9F1"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533" w:type="dxa"/>
          </w:tcPr>
          <w:p w14:paraId="01EC58B9"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63146056"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tcPr>
          <w:p w14:paraId="1FC0A6C0" w14:textId="77777777" w:rsidR="003F2D34" w:rsidRPr="00A27F89" w:rsidRDefault="003F2D34" w:rsidP="004E2DA8">
            <w:pPr>
              <w:jc w:val="both"/>
              <w:rPr>
                <w:sz w:val="18"/>
                <w:szCs w:val="18"/>
              </w:rPr>
            </w:pPr>
          </w:p>
        </w:tc>
      </w:tr>
      <w:tr w:rsidR="003F2D34" w:rsidRPr="00A27F89" w14:paraId="5461E36B" w14:textId="77777777" w:rsidTr="004E2DA8">
        <w:trPr>
          <w:trHeight w:val="307"/>
        </w:trPr>
        <w:tc>
          <w:tcPr>
            <w:tcW w:w="1559" w:type="dxa"/>
            <w:vMerge/>
          </w:tcPr>
          <w:p w14:paraId="28A1378E" w14:textId="77777777" w:rsidR="003F2D34" w:rsidRPr="00A27F89" w:rsidRDefault="003F2D34" w:rsidP="004E2DA8">
            <w:pPr>
              <w:tabs>
                <w:tab w:val="num" w:pos="1440"/>
              </w:tabs>
              <w:jc w:val="both"/>
              <w:rPr>
                <w:sz w:val="18"/>
                <w:szCs w:val="18"/>
                <w:lang w:val="kk-KZ"/>
              </w:rPr>
            </w:pPr>
          </w:p>
        </w:tc>
        <w:tc>
          <w:tcPr>
            <w:tcW w:w="1134" w:type="dxa"/>
            <w:vAlign w:val="center"/>
          </w:tcPr>
          <w:p w14:paraId="4BDD1B9A" w14:textId="77777777" w:rsidR="003F2D34" w:rsidRPr="00A27F89" w:rsidRDefault="003F2D34" w:rsidP="004E2DA8">
            <w:pPr>
              <w:jc w:val="both"/>
              <w:rPr>
                <w:sz w:val="18"/>
                <w:szCs w:val="18"/>
              </w:rPr>
            </w:pPr>
            <w:r w:rsidRPr="00A27F89">
              <w:rPr>
                <w:sz w:val="18"/>
                <w:szCs w:val="18"/>
              </w:rPr>
              <w:t>ООД/ОК</w:t>
            </w:r>
          </w:p>
        </w:tc>
        <w:tc>
          <w:tcPr>
            <w:tcW w:w="993" w:type="dxa"/>
            <w:vAlign w:val="center"/>
          </w:tcPr>
          <w:p w14:paraId="7C78B4B0" w14:textId="77777777" w:rsidR="003F2D34" w:rsidRPr="00A27F89" w:rsidRDefault="003F2D34" w:rsidP="004E2DA8">
            <w:pPr>
              <w:jc w:val="both"/>
              <w:rPr>
                <w:sz w:val="18"/>
                <w:szCs w:val="18"/>
              </w:rPr>
            </w:pPr>
            <w:r w:rsidRPr="00A27F89">
              <w:rPr>
                <w:sz w:val="18"/>
                <w:szCs w:val="18"/>
              </w:rPr>
              <w:t>IYa1103</w:t>
            </w:r>
          </w:p>
        </w:tc>
        <w:tc>
          <w:tcPr>
            <w:tcW w:w="1843" w:type="dxa"/>
            <w:vAlign w:val="center"/>
          </w:tcPr>
          <w:p w14:paraId="3DB8CAA9" w14:textId="77777777" w:rsidR="003F2D34" w:rsidRPr="00A27F89" w:rsidRDefault="003F2D34" w:rsidP="004E2DA8">
            <w:pPr>
              <w:jc w:val="both"/>
              <w:rPr>
                <w:sz w:val="18"/>
                <w:szCs w:val="18"/>
              </w:rPr>
            </w:pPr>
            <w:r w:rsidRPr="00A27F89">
              <w:rPr>
                <w:sz w:val="18"/>
                <w:szCs w:val="18"/>
              </w:rPr>
              <w:t>Иностранный язык</w:t>
            </w:r>
          </w:p>
        </w:tc>
        <w:tc>
          <w:tcPr>
            <w:tcW w:w="567" w:type="dxa"/>
          </w:tcPr>
          <w:p w14:paraId="75437FA5"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3984DD5F" w14:textId="77777777" w:rsidR="003F2D34" w:rsidRPr="00A27F89" w:rsidRDefault="003F2D34" w:rsidP="004E2DA8">
            <w:pPr>
              <w:tabs>
                <w:tab w:val="num" w:pos="1440"/>
              </w:tabs>
              <w:jc w:val="both"/>
              <w:rPr>
                <w:sz w:val="18"/>
                <w:szCs w:val="18"/>
                <w:lang w:val="kk-KZ"/>
              </w:rPr>
            </w:pPr>
            <w:r w:rsidRPr="00A27F89">
              <w:rPr>
                <w:sz w:val="18"/>
                <w:szCs w:val="18"/>
                <w:lang w:val="kk-KZ"/>
              </w:rPr>
              <w:t>1,2</w:t>
            </w:r>
          </w:p>
        </w:tc>
        <w:tc>
          <w:tcPr>
            <w:tcW w:w="533" w:type="dxa"/>
          </w:tcPr>
          <w:p w14:paraId="392D45E0" w14:textId="77777777" w:rsidR="003F2D34" w:rsidRPr="00A27F89" w:rsidRDefault="003F2D34" w:rsidP="004E2DA8">
            <w:pPr>
              <w:tabs>
                <w:tab w:val="num" w:pos="1440"/>
              </w:tabs>
              <w:jc w:val="both"/>
              <w:rPr>
                <w:sz w:val="18"/>
                <w:szCs w:val="18"/>
                <w:lang w:val="kk-KZ"/>
              </w:rPr>
            </w:pPr>
            <w:r w:rsidRPr="00A27F89">
              <w:rPr>
                <w:sz w:val="18"/>
                <w:szCs w:val="18"/>
                <w:lang w:val="kk-KZ"/>
              </w:rPr>
              <w:t>6</w:t>
            </w:r>
          </w:p>
        </w:tc>
        <w:tc>
          <w:tcPr>
            <w:tcW w:w="425" w:type="dxa"/>
          </w:tcPr>
          <w:p w14:paraId="18DE7D57" w14:textId="77777777" w:rsidR="003F2D34" w:rsidRPr="00A27F89" w:rsidRDefault="003F2D34" w:rsidP="004E2DA8">
            <w:pPr>
              <w:tabs>
                <w:tab w:val="num" w:pos="1440"/>
              </w:tabs>
              <w:jc w:val="both"/>
              <w:rPr>
                <w:sz w:val="18"/>
                <w:szCs w:val="18"/>
                <w:lang w:val="kk-KZ"/>
              </w:rPr>
            </w:pPr>
            <w:r w:rsidRPr="00A27F89">
              <w:rPr>
                <w:sz w:val="18"/>
                <w:szCs w:val="18"/>
                <w:lang w:val="kk-KZ"/>
              </w:rPr>
              <w:t>11</w:t>
            </w:r>
          </w:p>
        </w:tc>
        <w:tc>
          <w:tcPr>
            <w:tcW w:w="7655" w:type="dxa"/>
            <w:vMerge/>
          </w:tcPr>
          <w:p w14:paraId="2A7B39B7" w14:textId="77777777" w:rsidR="003F2D34" w:rsidRPr="00A27F89" w:rsidRDefault="003F2D34" w:rsidP="004E2DA8">
            <w:pPr>
              <w:jc w:val="both"/>
              <w:rPr>
                <w:sz w:val="18"/>
                <w:szCs w:val="18"/>
              </w:rPr>
            </w:pPr>
          </w:p>
        </w:tc>
      </w:tr>
      <w:tr w:rsidR="003F2D34" w:rsidRPr="00A27F89" w14:paraId="7EB723E0" w14:textId="77777777" w:rsidTr="004E2DA8">
        <w:trPr>
          <w:trHeight w:val="399"/>
        </w:trPr>
        <w:tc>
          <w:tcPr>
            <w:tcW w:w="1559" w:type="dxa"/>
            <w:vMerge/>
          </w:tcPr>
          <w:p w14:paraId="4A5E53B7" w14:textId="77777777" w:rsidR="003F2D34" w:rsidRPr="00A27F89" w:rsidRDefault="003F2D34" w:rsidP="004E2DA8">
            <w:pPr>
              <w:tabs>
                <w:tab w:val="num" w:pos="1440"/>
              </w:tabs>
              <w:jc w:val="both"/>
              <w:rPr>
                <w:sz w:val="18"/>
                <w:szCs w:val="18"/>
                <w:lang w:val="kk-KZ"/>
              </w:rPr>
            </w:pPr>
          </w:p>
        </w:tc>
        <w:tc>
          <w:tcPr>
            <w:tcW w:w="1134" w:type="dxa"/>
            <w:vAlign w:val="center"/>
          </w:tcPr>
          <w:p w14:paraId="1FBE7723" w14:textId="77777777" w:rsidR="003F2D34" w:rsidRPr="00A27F89" w:rsidRDefault="003F2D34" w:rsidP="004E2DA8">
            <w:pPr>
              <w:jc w:val="both"/>
              <w:rPr>
                <w:sz w:val="18"/>
                <w:szCs w:val="18"/>
              </w:rPr>
            </w:pPr>
            <w:r w:rsidRPr="00A27F89">
              <w:rPr>
                <w:sz w:val="18"/>
                <w:szCs w:val="18"/>
              </w:rPr>
              <w:t>ООД/ОК</w:t>
            </w:r>
          </w:p>
        </w:tc>
        <w:tc>
          <w:tcPr>
            <w:tcW w:w="993" w:type="dxa"/>
            <w:vAlign w:val="center"/>
          </w:tcPr>
          <w:p w14:paraId="68ED4384" w14:textId="77777777" w:rsidR="003F2D34" w:rsidRPr="00A27F89" w:rsidRDefault="003F2D34" w:rsidP="004E2DA8">
            <w:pPr>
              <w:jc w:val="both"/>
              <w:rPr>
                <w:sz w:val="18"/>
                <w:szCs w:val="18"/>
              </w:rPr>
            </w:pPr>
            <w:r w:rsidRPr="00A27F89">
              <w:rPr>
                <w:sz w:val="18"/>
                <w:szCs w:val="18"/>
              </w:rPr>
              <w:t>Kaz1104</w:t>
            </w:r>
          </w:p>
        </w:tc>
        <w:tc>
          <w:tcPr>
            <w:tcW w:w="1843" w:type="dxa"/>
            <w:vAlign w:val="center"/>
          </w:tcPr>
          <w:p w14:paraId="71441BEE" w14:textId="77777777" w:rsidR="003F2D34" w:rsidRPr="00A27F89" w:rsidRDefault="003F2D34" w:rsidP="004E2DA8">
            <w:pPr>
              <w:jc w:val="both"/>
              <w:rPr>
                <w:sz w:val="18"/>
                <w:szCs w:val="18"/>
              </w:rPr>
            </w:pPr>
            <w:r w:rsidRPr="00A27F89">
              <w:rPr>
                <w:sz w:val="18"/>
                <w:szCs w:val="18"/>
              </w:rPr>
              <w:t>Казахский (русский) язык</w:t>
            </w:r>
          </w:p>
        </w:tc>
        <w:tc>
          <w:tcPr>
            <w:tcW w:w="567" w:type="dxa"/>
          </w:tcPr>
          <w:p w14:paraId="5CF078C3"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1055C20F" w14:textId="77777777" w:rsidR="003F2D34" w:rsidRPr="00A27F89" w:rsidRDefault="003F2D34" w:rsidP="004E2DA8">
            <w:pPr>
              <w:tabs>
                <w:tab w:val="num" w:pos="1440"/>
              </w:tabs>
              <w:jc w:val="both"/>
              <w:rPr>
                <w:sz w:val="18"/>
                <w:szCs w:val="18"/>
                <w:lang w:val="kk-KZ"/>
              </w:rPr>
            </w:pPr>
            <w:r w:rsidRPr="00A27F89">
              <w:rPr>
                <w:sz w:val="18"/>
                <w:szCs w:val="18"/>
                <w:lang w:val="kk-KZ"/>
              </w:rPr>
              <w:t>1,2</w:t>
            </w:r>
          </w:p>
        </w:tc>
        <w:tc>
          <w:tcPr>
            <w:tcW w:w="533" w:type="dxa"/>
          </w:tcPr>
          <w:p w14:paraId="45027E88" w14:textId="77777777" w:rsidR="003F2D34" w:rsidRPr="00A27F89" w:rsidRDefault="003F2D34" w:rsidP="004E2DA8">
            <w:pPr>
              <w:tabs>
                <w:tab w:val="num" w:pos="1440"/>
              </w:tabs>
              <w:jc w:val="both"/>
              <w:rPr>
                <w:sz w:val="18"/>
                <w:szCs w:val="18"/>
                <w:lang w:val="kk-KZ"/>
              </w:rPr>
            </w:pPr>
            <w:r w:rsidRPr="00A27F89">
              <w:rPr>
                <w:sz w:val="18"/>
                <w:szCs w:val="18"/>
                <w:lang w:val="kk-KZ"/>
              </w:rPr>
              <w:t>6</w:t>
            </w:r>
          </w:p>
        </w:tc>
        <w:tc>
          <w:tcPr>
            <w:tcW w:w="425" w:type="dxa"/>
          </w:tcPr>
          <w:p w14:paraId="0BBD1362" w14:textId="77777777" w:rsidR="003F2D34" w:rsidRPr="00A27F89" w:rsidRDefault="003F2D34" w:rsidP="004E2DA8">
            <w:pPr>
              <w:tabs>
                <w:tab w:val="num" w:pos="1440"/>
              </w:tabs>
              <w:jc w:val="both"/>
              <w:rPr>
                <w:sz w:val="18"/>
                <w:szCs w:val="18"/>
                <w:lang w:val="kk-KZ"/>
              </w:rPr>
            </w:pPr>
            <w:r w:rsidRPr="00A27F89">
              <w:rPr>
                <w:sz w:val="18"/>
                <w:szCs w:val="18"/>
                <w:lang w:val="kk-KZ"/>
              </w:rPr>
              <w:t>11</w:t>
            </w:r>
          </w:p>
        </w:tc>
        <w:tc>
          <w:tcPr>
            <w:tcW w:w="7655" w:type="dxa"/>
            <w:vMerge/>
          </w:tcPr>
          <w:p w14:paraId="6F9D4042" w14:textId="77777777" w:rsidR="003F2D34" w:rsidRPr="00A27F89" w:rsidRDefault="003F2D34" w:rsidP="004E2DA8">
            <w:pPr>
              <w:jc w:val="both"/>
              <w:rPr>
                <w:sz w:val="18"/>
                <w:szCs w:val="18"/>
              </w:rPr>
            </w:pPr>
          </w:p>
        </w:tc>
      </w:tr>
      <w:tr w:rsidR="003F2D34" w:rsidRPr="00A27F89" w14:paraId="48F47836" w14:textId="77777777" w:rsidTr="004E2DA8">
        <w:trPr>
          <w:trHeight w:val="460"/>
        </w:trPr>
        <w:tc>
          <w:tcPr>
            <w:tcW w:w="1559" w:type="dxa"/>
            <w:vMerge/>
          </w:tcPr>
          <w:p w14:paraId="52E84AF9" w14:textId="77777777" w:rsidR="003F2D34" w:rsidRPr="00A27F89" w:rsidRDefault="003F2D34" w:rsidP="004E2DA8">
            <w:pPr>
              <w:tabs>
                <w:tab w:val="num" w:pos="1440"/>
              </w:tabs>
              <w:jc w:val="both"/>
              <w:rPr>
                <w:sz w:val="18"/>
                <w:szCs w:val="18"/>
                <w:lang w:val="kk-KZ"/>
              </w:rPr>
            </w:pPr>
          </w:p>
        </w:tc>
        <w:tc>
          <w:tcPr>
            <w:tcW w:w="1134" w:type="dxa"/>
            <w:vAlign w:val="center"/>
          </w:tcPr>
          <w:p w14:paraId="34912360" w14:textId="77777777" w:rsidR="003F2D34" w:rsidRPr="00A27F89" w:rsidRDefault="003F2D34" w:rsidP="004E2DA8">
            <w:pPr>
              <w:jc w:val="both"/>
              <w:rPr>
                <w:sz w:val="18"/>
                <w:szCs w:val="18"/>
              </w:rPr>
            </w:pPr>
            <w:r w:rsidRPr="00A27F89">
              <w:rPr>
                <w:sz w:val="18"/>
                <w:szCs w:val="18"/>
              </w:rPr>
              <w:t>ООД/ОК</w:t>
            </w:r>
          </w:p>
        </w:tc>
        <w:tc>
          <w:tcPr>
            <w:tcW w:w="993" w:type="dxa"/>
            <w:vAlign w:val="center"/>
          </w:tcPr>
          <w:p w14:paraId="3F06E973" w14:textId="77777777" w:rsidR="003F2D34" w:rsidRPr="00A27F89" w:rsidRDefault="003F2D34" w:rsidP="004E2DA8">
            <w:pPr>
              <w:jc w:val="both"/>
              <w:rPr>
                <w:sz w:val="18"/>
                <w:szCs w:val="18"/>
              </w:rPr>
            </w:pPr>
            <w:r w:rsidRPr="00A27F89">
              <w:rPr>
                <w:sz w:val="18"/>
                <w:szCs w:val="18"/>
              </w:rPr>
              <w:t>IKT1105</w:t>
            </w:r>
          </w:p>
        </w:tc>
        <w:tc>
          <w:tcPr>
            <w:tcW w:w="1843" w:type="dxa"/>
            <w:vAlign w:val="center"/>
          </w:tcPr>
          <w:p w14:paraId="0736B6E0" w14:textId="77777777" w:rsidR="003F2D34" w:rsidRDefault="003F2D34" w:rsidP="004E2DA8">
            <w:pPr>
              <w:jc w:val="both"/>
              <w:rPr>
                <w:sz w:val="18"/>
                <w:szCs w:val="18"/>
              </w:rPr>
            </w:pPr>
            <w:r w:rsidRPr="00A27F89">
              <w:rPr>
                <w:sz w:val="18"/>
                <w:szCs w:val="18"/>
              </w:rPr>
              <w:t>Информационно-коммуникационные технологии (на английском языке)</w:t>
            </w:r>
          </w:p>
          <w:p w14:paraId="59125789" w14:textId="77777777" w:rsidR="007D6C1C" w:rsidRPr="00A27F89" w:rsidRDefault="007D6C1C" w:rsidP="004E2DA8">
            <w:pPr>
              <w:jc w:val="both"/>
              <w:rPr>
                <w:sz w:val="18"/>
                <w:szCs w:val="18"/>
              </w:rPr>
            </w:pPr>
          </w:p>
        </w:tc>
        <w:tc>
          <w:tcPr>
            <w:tcW w:w="567" w:type="dxa"/>
          </w:tcPr>
          <w:p w14:paraId="2FB50A66"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4F5CA68C" w14:textId="77777777" w:rsidR="003F2D34" w:rsidRPr="00A27F89" w:rsidRDefault="003F2D34" w:rsidP="004E2DA8">
            <w:pPr>
              <w:tabs>
                <w:tab w:val="num" w:pos="1440"/>
              </w:tabs>
              <w:jc w:val="both"/>
              <w:rPr>
                <w:sz w:val="18"/>
                <w:szCs w:val="18"/>
                <w:lang w:val="kk-KZ"/>
              </w:rPr>
            </w:pPr>
            <w:r w:rsidRPr="00A27F89">
              <w:rPr>
                <w:sz w:val="18"/>
                <w:szCs w:val="18"/>
                <w:lang w:val="kk-KZ"/>
              </w:rPr>
              <w:t>1</w:t>
            </w:r>
          </w:p>
        </w:tc>
        <w:tc>
          <w:tcPr>
            <w:tcW w:w="533" w:type="dxa"/>
          </w:tcPr>
          <w:p w14:paraId="306E2B3E"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0D7DAFF6"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tcPr>
          <w:p w14:paraId="29D419F4" w14:textId="77777777" w:rsidR="003F2D34" w:rsidRPr="00A27F89" w:rsidRDefault="003F2D34" w:rsidP="004E2DA8">
            <w:pPr>
              <w:jc w:val="both"/>
              <w:rPr>
                <w:sz w:val="18"/>
                <w:szCs w:val="18"/>
              </w:rPr>
            </w:pPr>
          </w:p>
        </w:tc>
      </w:tr>
      <w:tr w:rsidR="003F2D34" w:rsidRPr="00A27F89" w14:paraId="21809BB1" w14:textId="77777777" w:rsidTr="004E2DA8">
        <w:tc>
          <w:tcPr>
            <w:tcW w:w="1559" w:type="dxa"/>
          </w:tcPr>
          <w:p w14:paraId="65B48FE6"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Итого по модулю</w:t>
            </w:r>
          </w:p>
        </w:tc>
        <w:tc>
          <w:tcPr>
            <w:tcW w:w="1134" w:type="dxa"/>
          </w:tcPr>
          <w:p w14:paraId="5B01540D" w14:textId="77777777" w:rsidR="003F2D34" w:rsidRPr="00A27F89" w:rsidRDefault="003F2D34" w:rsidP="004E2DA8">
            <w:pPr>
              <w:jc w:val="both"/>
              <w:rPr>
                <w:b/>
                <w:bCs/>
                <w:sz w:val="18"/>
                <w:szCs w:val="18"/>
              </w:rPr>
            </w:pPr>
          </w:p>
        </w:tc>
        <w:tc>
          <w:tcPr>
            <w:tcW w:w="993" w:type="dxa"/>
          </w:tcPr>
          <w:p w14:paraId="5D026D55" w14:textId="77777777" w:rsidR="003F2D34" w:rsidRPr="00A27F89" w:rsidRDefault="003F2D34" w:rsidP="004E2DA8">
            <w:pPr>
              <w:jc w:val="both"/>
              <w:rPr>
                <w:b/>
                <w:bCs/>
                <w:sz w:val="18"/>
                <w:szCs w:val="18"/>
              </w:rPr>
            </w:pPr>
          </w:p>
        </w:tc>
        <w:tc>
          <w:tcPr>
            <w:tcW w:w="1843" w:type="dxa"/>
          </w:tcPr>
          <w:p w14:paraId="41294453" w14:textId="77777777" w:rsidR="003F2D34" w:rsidRPr="00A27F89" w:rsidRDefault="003F2D34" w:rsidP="004E2DA8">
            <w:pPr>
              <w:tabs>
                <w:tab w:val="left" w:pos="1310"/>
                <w:tab w:val="num" w:pos="1440"/>
              </w:tabs>
              <w:jc w:val="both"/>
              <w:rPr>
                <w:b/>
                <w:bCs/>
                <w:sz w:val="18"/>
                <w:szCs w:val="18"/>
                <w:lang w:val="kk-KZ"/>
              </w:rPr>
            </w:pPr>
          </w:p>
        </w:tc>
        <w:tc>
          <w:tcPr>
            <w:tcW w:w="567" w:type="dxa"/>
          </w:tcPr>
          <w:p w14:paraId="672EF3F3" w14:textId="77777777" w:rsidR="003F2D34" w:rsidRPr="00A27F89" w:rsidRDefault="003F2D34" w:rsidP="004E2DA8">
            <w:pPr>
              <w:tabs>
                <w:tab w:val="num" w:pos="1440"/>
              </w:tabs>
              <w:jc w:val="both"/>
              <w:rPr>
                <w:b/>
                <w:bCs/>
                <w:sz w:val="18"/>
                <w:szCs w:val="18"/>
                <w:lang w:val="kk-KZ"/>
              </w:rPr>
            </w:pPr>
          </w:p>
        </w:tc>
        <w:tc>
          <w:tcPr>
            <w:tcW w:w="567" w:type="dxa"/>
          </w:tcPr>
          <w:p w14:paraId="0F519C47" w14:textId="77777777" w:rsidR="003F2D34" w:rsidRPr="00A27F89" w:rsidRDefault="003F2D34" w:rsidP="004E2DA8">
            <w:pPr>
              <w:tabs>
                <w:tab w:val="num" w:pos="1440"/>
              </w:tabs>
              <w:jc w:val="both"/>
              <w:rPr>
                <w:b/>
                <w:bCs/>
                <w:sz w:val="18"/>
                <w:szCs w:val="18"/>
                <w:lang w:val="kk-KZ"/>
              </w:rPr>
            </w:pPr>
          </w:p>
        </w:tc>
        <w:tc>
          <w:tcPr>
            <w:tcW w:w="533" w:type="dxa"/>
          </w:tcPr>
          <w:p w14:paraId="48E511F4"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21</w:t>
            </w:r>
          </w:p>
        </w:tc>
        <w:tc>
          <w:tcPr>
            <w:tcW w:w="425" w:type="dxa"/>
          </w:tcPr>
          <w:p w14:paraId="16EEA665"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37</w:t>
            </w:r>
          </w:p>
        </w:tc>
        <w:tc>
          <w:tcPr>
            <w:tcW w:w="7655" w:type="dxa"/>
          </w:tcPr>
          <w:p w14:paraId="5C72219E" w14:textId="77777777" w:rsidR="003F2D34" w:rsidRPr="00A27F89" w:rsidRDefault="003F2D34" w:rsidP="004E2DA8">
            <w:pPr>
              <w:widowControl w:val="0"/>
              <w:jc w:val="both"/>
              <w:rPr>
                <w:b/>
                <w:bCs/>
                <w:i/>
                <w:iCs/>
                <w:sz w:val="18"/>
                <w:szCs w:val="18"/>
              </w:rPr>
            </w:pPr>
          </w:p>
        </w:tc>
      </w:tr>
      <w:tr w:rsidR="003F2D34" w:rsidRPr="00A27F89" w14:paraId="01117540" w14:textId="77777777" w:rsidTr="004E2DA8">
        <w:tc>
          <w:tcPr>
            <w:tcW w:w="1559" w:type="dxa"/>
            <w:vMerge w:val="restart"/>
          </w:tcPr>
          <w:p w14:paraId="5DE1A15A" w14:textId="77777777" w:rsidR="003F2D34" w:rsidRPr="00A27F89" w:rsidRDefault="003F2D34" w:rsidP="004E2DA8">
            <w:pPr>
              <w:tabs>
                <w:tab w:val="num" w:pos="1440"/>
              </w:tabs>
              <w:jc w:val="both"/>
              <w:rPr>
                <w:sz w:val="18"/>
                <w:szCs w:val="18"/>
                <w:lang w:val="kk-KZ"/>
              </w:rPr>
            </w:pPr>
            <w:r w:rsidRPr="00A27F89">
              <w:rPr>
                <w:sz w:val="18"/>
                <w:szCs w:val="18"/>
                <w:lang w:val="kk-KZ"/>
              </w:rPr>
              <w:t>Социально-политический и естественный</w:t>
            </w:r>
          </w:p>
        </w:tc>
        <w:tc>
          <w:tcPr>
            <w:tcW w:w="1134" w:type="dxa"/>
            <w:vAlign w:val="center"/>
          </w:tcPr>
          <w:p w14:paraId="33F7E18C" w14:textId="77777777" w:rsidR="003F2D34" w:rsidRPr="00A27F89" w:rsidRDefault="003F2D34" w:rsidP="004E2DA8">
            <w:pPr>
              <w:jc w:val="both"/>
              <w:rPr>
                <w:sz w:val="18"/>
                <w:szCs w:val="18"/>
              </w:rPr>
            </w:pPr>
            <w:r w:rsidRPr="00A27F89">
              <w:rPr>
                <w:sz w:val="18"/>
                <w:szCs w:val="18"/>
              </w:rPr>
              <w:t>ООД/КВ</w:t>
            </w:r>
          </w:p>
        </w:tc>
        <w:tc>
          <w:tcPr>
            <w:tcW w:w="993" w:type="dxa"/>
            <w:vAlign w:val="center"/>
          </w:tcPr>
          <w:p w14:paraId="47948842" w14:textId="77777777" w:rsidR="003F2D34" w:rsidRPr="00A27F89" w:rsidRDefault="003F2D34" w:rsidP="004E2DA8">
            <w:pPr>
              <w:jc w:val="both"/>
              <w:rPr>
                <w:sz w:val="18"/>
                <w:szCs w:val="18"/>
              </w:rPr>
            </w:pPr>
            <w:r w:rsidRPr="00A27F89">
              <w:rPr>
                <w:sz w:val="18"/>
                <w:szCs w:val="18"/>
              </w:rPr>
              <w:t>Pol2106</w:t>
            </w:r>
            <w:r w:rsidRPr="00A27F89">
              <w:rPr>
                <w:sz w:val="18"/>
                <w:szCs w:val="18"/>
              </w:rPr>
              <w:br/>
              <w:t>MP2106</w:t>
            </w:r>
            <w:r w:rsidRPr="00A27F89">
              <w:rPr>
                <w:sz w:val="18"/>
                <w:szCs w:val="18"/>
              </w:rPr>
              <w:br/>
              <w:t>Soc2106</w:t>
            </w:r>
          </w:p>
        </w:tc>
        <w:tc>
          <w:tcPr>
            <w:tcW w:w="1843" w:type="dxa"/>
            <w:vAlign w:val="center"/>
          </w:tcPr>
          <w:p w14:paraId="283C21FF" w14:textId="77777777" w:rsidR="003F2D34" w:rsidRDefault="003F2D34" w:rsidP="004E2DA8">
            <w:pPr>
              <w:jc w:val="both"/>
              <w:rPr>
                <w:sz w:val="18"/>
                <w:szCs w:val="18"/>
              </w:rPr>
            </w:pPr>
            <w:r w:rsidRPr="00A27F89">
              <w:rPr>
                <w:sz w:val="18"/>
                <w:szCs w:val="18"/>
              </w:rPr>
              <w:t>Политология</w:t>
            </w:r>
            <w:r w:rsidRPr="00A27F89">
              <w:rPr>
                <w:sz w:val="18"/>
                <w:szCs w:val="18"/>
              </w:rPr>
              <w:br/>
              <w:t>Молодежная политика</w:t>
            </w:r>
            <w:r w:rsidRPr="00A27F89">
              <w:rPr>
                <w:sz w:val="18"/>
                <w:szCs w:val="18"/>
              </w:rPr>
              <w:br/>
              <w:t>Социология</w:t>
            </w:r>
          </w:p>
          <w:p w14:paraId="25F0FB32" w14:textId="77777777" w:rsidR="007D6C1C" w:rsidRPr="00A27F89" w:rsidRDefault="007D6C1C" w:rsidP="004E2DA8">
            <w:pPr>
              <w:jc w:val="both"/>
              <w:rPr>
                <w:sz w:val="18"/>
                <w:szCs w:val="18"/>
              </w:rPr>
            </w:pPr>
          </w:p>
        </w:tc>
        <w:tc>
          <w:tcPr>
            <w:tcW w:w="567" w:type="dxa"/>
          </w:tcPr>
          <w:p w14:paraId="28E1728D"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6BF44657"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533" w:type="dxa"/>
          </w:tcPr>
          <w:p w14:paraId="153B5D83"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217F1F44"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val="restart"/>
          </w:tcPr>
          <w:p w14:paraId="24DF41C8" w14:textId="77777777" w:rsidR="003F2D34" w:rsidRPr="00A27F89" w:rsidRDefault="003F2D34" w:rsidP="004E2DA8">
            <w:pPr>
              <w:widowControl w:val="0"/>
              <w:jc w:val="both"/>
              <w:rPr>
                <w:sz w:val="18"/>
                <w:szCs w:val="18"/>
              </w:rPr>
            </w:pPr>
            <w:r w:rsidRPr="00A27F89">
              <w:rPr>
                <w:i/>
                <w:iCs/>
                <w:sz w:val="18"/>
                <w:szCs w:val="18"/>
              </w:rPr>
              <w:t>Уметь:</w:t>
            </w:r>
            <w:r w:rsidRPr="00A27F89">
              <w:rPr>
                <w:sz w:val="18"/>
                <w:szCs w:val="18"/>
              </w:rPr>
              <w:t xml:space="preserve"> критически анализировать существующие концепции, теории и подходы к изучению происходящих в современном мире процессов  и явлений.</w:t>
            </w:r>
          </w:p>
          <w:p w14:paraId="23EB5379" w14:textId="77777777" w:rsidR="003F2D34" w:rsidRPr="00A27F89" w:rsidRDefault="003F2D34" w:rsidP="004E2DA8">
            <w:pPr>
              <w:widowControl w:val="0"/>
              <w:jc w:val="both"/>
              <w:rPr>
                <w:i/>
                <w:iCs/>
                <w:sz w:val="18"/>
                <w:szCs w:val="18"/>
              </w:rPr>
            </w:pPr>
            <w:r w:rsidRPr="00A27F89">
              <w:rPr>
                <w:i/>
                <w:iCs/>
                <w:sz w:val="18"/>
                <w:szCs w:val="18"/>
              </w:rPr>
              <w:t xml:space="preserve">Знать: </w:t>
            </w:r>
            <w:r w:rsidRPr="00A27F89">
              <w:rPr>
                <w:sz w:val="18"/>
                <w:szCs w:val="18"/>
              </w:rPr>
              <w:t xml:space="preserve">фундаментальные мировозренческие понятия </w:t>
            </w:r>
            <w:r w:rsidRPr="00A27F89">
              <w:rPr>
                <w:sz w:val="18"/>
                <w:szCs w:val="18"/>
                <w:lang w:val="kk-KZ"/>
              </w:rPr>
              <w:t>основы экономики</w:t>
            </w:r>
            <w:r w:rsidRPr="00A27F89">
              <w:rPr>
                <w:sz w:val="18"/>
                <w:szCs w:val="18"/>
              </w:rPr>
              <w:t xml:space="preserve">, политологии, социологии и </w:t>
            </w:r>
            <w:r w:rsidRPr="00A27F89">
              <w:rPr>
                <w:sz w:val="18"/>
                <w:szCs w:val="18"/>
                <w:lang w:val="kk-KZ"/>
              </w:rPr>
              <w:t>прововые</w:t>
            </w:r>
            <w:r w:rsidRPr="00A27F89">
              <w:rPr>
                <w:sz w:val="18"/>
                <w:szCs w:val="18"/>
              </w:rPr>
              <w:t xml:space="preserve"> методы познания.</w:t>
            </w:r>
          </w:p>
          <w:p w14:paraId="15EE1D2E" w14:textId="77777777" w:rsidR="003F2D34" w:rsidRPr="00A27F89" w:rsidRDefault="003F2D34" w:rsidP="004E2DA8">
            <w:pPr>
              <w:widowControl w:val="0"/>
              <w:jc w:val="both"/>
              <w:rPr>
                <w:sz w:val="18"/>
                <w:szCs w:val="18"/>
              </w:rPr>
            </w:pPr>
            <w:r w:rsidRPr="00A27F89">
              <w:rPr>
                <w:i/>
                <w:iCs/>
                <w:sz w:val="18"/>
                <w:szCs w:val="18"/>
              </w:rPr>
              <w:t>Иметь навыки:</w:t>
            </w:r>
            <w:r w:rsidRPr="00A27F89">
              <w:rPr>
                <w:sz w:val="18"/>
                <w:szCs w:val="18"/>
              </w:rPr>
              <w:t xml:space="preserve"> философского подхода к решению актуальных проблем современной жизни, применять в профессиональной деятельности способы инновационного мышления.</w:t>
            </w:r>
          </w:p>
          <w:p w14:paraId="6AE2277A" w14:textId="77777777" w:rsidR="003F2D34" w:rsidRPr="00A27F89" w:rsidRDefault="003F2D34" w:rsidP="004E2DA8">
            <w:pPr>
              <w:widowControl w:val="0"/>
              <w:jc w:val="both"/>
              <w:rPr>
                <w:i/>
                <w:iCs/>
                <w:sz w:val="18"/>
                <w:szCs w:val="18"/>
              </w:rPr>
            </w:pPr>
            <w:r w:rsidRPr="00A27F89">
              <w:rPr>
                <w:i/>
                <w:iCs/>
                <w:sz w:val="18"/>
                <w:szCs w:val="18"/>
              </w:rPr>
              <w:t>Быть компетентным:</w:t>
            </w:r>
            <w:r w:rsidRPr="00A27F89">
              <w:rPr>
                <w:sz w:val="18"/>
                <w:szCs w:val="18"/>
              </w:rPr>
              <w:t xml:space="preserve">  применить полученные теоретические знания и умения в профессиональной деятельности.</w:t>
            </w:r>
          </w:p>
        </w:tc>
      </w:tr>
      <w:tr w:rsidR="003F2D34" w:rsidRPr="00A27F89" w14:paraId="7AD9CC57" w14:textId="77777777" w:rsidTr="004E2DA8">
        <w:tc>
          <w:tcPr>
            <w:tcW w:w="1559" w:type="dxa"/>
            <w:vMerge/>
          </w:tcPr>
          <w:p w14:paraId="15CBCA88" w14:textId="77777777" w:rsidR="003F2D34" w:rsidRPr="00A27F89" w:rsidRDefault="003F2D34" w:rsidP="004E2DA8">
            <w:pPr>
              <w:tabs>
                <w:tab w:val="num" w:pos="1440"/>
              </w:tabs>
              <w:jc w:val="both"/>
              <w:rPr>
                <w:sz w:val="18"/>
                <w:szCs w:val="18"/>
                <w:lang w:val="kk-KZ"/>
              </w:rPr>
            </w:pPr>
          </w:p>
        </w:tc>
        <w:tc>
          <w:tcPr>
            <w:tcW w:w="1134" w:type="dxa"/>
            <w:vAlign w:val="center"/>
          </w:tcPr>
          <w:p w14:paraId="46257250" w14:textId="77777777" w:rsidR="003F2D34" w:rsidRPr="00A27F89" w:rsidRDefault="003F2D34" w:rsidP="004E2DA8">
            <w:pPr>
              <w:jc w:val="both"/>
              <w:rPr>
                <w:sz w:val="18"/>
                <w:szCs w:val="18"/>
              </w:rPr>
            </w:pPr>
            <w:r w:rsidRPr="00A27F89">
              <w:rPr>
                <w:sz w:val="18"/>
                <w:szCs w:val="18"/>
              </w:rPr>
              <w:t>ООД/КВ</w:t>
            </w:r>
          </w:p>
        </w:tc>
        <w:tc>
          <w:tcPr>
            <w:tcW w:w="993" w:type="dxa"/>
            <w:vAlign w:val="center"/>
          </w:tcPr>
          <w:p w14:paraId="259F412A" w14:textId="77777777" w:rsidR="003F2D34" w:rsidRPr="00A27F89" w:rsidRDefault="003F2D34" w:rsidP="004E2DA8">
            <w:pPr>
              <w:jc w:val="both"/>
              <w:rPr>
                <w:sz w:val="18"/>
                <w:szCs w:val="18"/>
                <w:lang w:val="en-US"/>
              </w:rPr>
            </w:pPr>
            <w:r w:rsidRPr="00A27F89">
              <w:rPr>
                <w:sz w:val="18"/>
                <w:szCs w:val="18"/>
              </w:rPr>
              <w:t>EUR1107</w:t>
            </w:r>
            <w:r w:rsidRPr="00A27F89">
              <w:rPr>
                <w:sz w:val="18"/>
                <w:szCs w:val="18"/>
              </w:rPr>
              <w:br/>
              <w:t>OBZh1107</w:t>
            </w:r>
          </w:p>
          <w:p w14:paraId="6993BF2C" w14:textId="77777777" w:rsidR="003F2D34" w:rsidRPr="00A27F89" w:rsidRDefault="003F2D34" w:rsidP="004E2DA8">
            <w:pPr>
              <w:jc w:val="both"/>
              <w:rPr>
                <w:sz w:val="18"/>
                <w:szCs w:val="18"/>
                <w:lang w:val="en-US"/>
              </w:rPr>
            </w:pPr>
            <w:r w:rsidRPr="00A27F89">
              <w:rPr>
                <w:sz w:val="18"/>
                <w:szCs w:val="18"/>
                <w:lang w:val="en-US"/>
              </w:rPr>
              <w:t>LG1107</w:t>
            </w:r>
          </w:p>
        </w:tc>
        <w:tc>
          <w:tcPr>
            <w:tcW w:w="1843" w:type="dxa"/>
            <w:vAlign w:val="center"/>
          </w:tcPr>
          <w:p w14:paraId="6419EFCC" w14:textId="77777777" w:rsidR="003F2D34" w:rsidRPr="00A27F89" w:rsidRDefault="003F2D34" w:rsidP="004E2DA8">
            <w:pPr>
              <w:jc w:val="both"/>
              <w:rPr>
                <w:sz w:val="18"/>
                <w:szCs w:val="18"/>
              </w:rPr>
            </w:pPr>
            <w:r w:rsidRPr="00A27F89">
              <w:rPr>
                <w:sz w:val="18"/>
                <w:szCs w:val="18"/>
              </w:rPr>
              <w:t>Экология и устойчивое развитие</w:t>
            </w:r>
            <w:r w:rsidRPr="00A27F89">
              <w:rPr>
                <w:sz w:val="18"/>
                <w:szCs w:val="18"/>
              </w:rPr>
              <w:br/>
              <w:t>Основы безопасности жизнедеятельности</w:t>
            </w:r>
          </w:p>
          <w:p w14:paraId="521145C4" w14:textId="77777777" w:rsidR="003F2D34" w:rsidRDefault="003F2D34" w:rsidP="004E2DA8">
            <w:pPr>
              <w:jc w:val="both"/>
              <w:rPr>
                <w:sz w:val="18"/>
                <w:szCs w:val="18"/>
                <w:lang w:val="en-US"/>
              </w:rPr>
            </w:pPr>
            <w:r w:rsidRPr="00A27F89">
              <w:rPr>
                <w:sz w:val="18"/>
                <w:szCs w:val="18"/>
                <w:lang w:val="en-US"/>
              </w:rPr>
              <w:t>Латинская графика</w:t>
            </w:r>
          </w:p>
          <w:p w14:paraId="7BAE562D" w14:textId="77777777" w:rsidR="007D6C1C" w:rsidRPr="00A27F89" w:rsidRDefault="007D6C1C" w:rsidP="004E2DA8">
            <w:pPr>
              <w:jc w:val="both"/>
              <w:rPr>
                <w:sz w:val="18"/>
                <w:szCs w:val="18"/>
                <w:lang w:val="en-US"/>
              </w:rPr>
            </w:pPr>
          </w:p>
        </w:tc>
        <w:tc>
          <w:tcPr>
            <w:tcW w:w="567" w:type="dxa"/>
          </w:tcPr>
          <w:p w14:paraId="6A2D04B7"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5C1AD0CC"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533" w:type="dxa"/>
          </w:tcPr>
          <w:p w14:paraId="0BC906AB"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3A117875"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4B46EC08" w14:textId="77777777" w:rsidR="003F2D34" w:rsidRPr="00A27F89" w:rsidRDefault="003F2D34" w:rsidP="004E2DA8">
            <w:pPr>
              <w:jc w:val="both"/>
              <w:rPr>
                <w:sz w:val="18"/>
                <w:szCs w:val="18"/>
              </w:rPr>
            </w:pPr>
          </w:p>
        </w:tc>
      </w:tr>
      <w:tr w:rsidR="003F2D34" w:rsidRPr="00A27F89" w14:paraId="5BCFD5E4" w14:textId="77777777" w:rsidTr="004E2DA8">
        <w:tc>
          <w:tcPr>
            <w:tcW w:w="1559" w:type="dxa"/>
            <w:vMerge/>
          </w:tcPr>
          <w:p w14:paraId="108112DB" w14:textId="77777777" w:rsidR="003F2D34" w:rsidRPr="00A27F89" w:rsidRDefault="003F2D34" w:rsidP="004E2DA8">
            <w:pPr>
              <w:tabs>
                <w:tab w:val="num" w:pos="1440"/>
              </w:tabs>
              <w:jc w:val="both"/>
              <w:rPr>
                <w:sz w:val="18"/>
                <w:szCs w:val="18"/>
                <w:lang w:val="kk-KZ"/>
              </w:rPr>
            </w:pPr>
          </w:p>
        </w:tc>
        <w:tc>
          <w:tcPr>
            <w:tcW w:w="1134" w:type="dxa"/>
            <w:vAlign w:val="center"/>
          </w:tcPr>
          <w:p w14:paraId="42BD08BE" w14:textId="77777777" w:rsidR="003F2D34" w:rsidRPr="00A27F89" w:rsidRDefault="003F2D34" w:rsidP="004E2DA8">
            <w:pPr>
              <w:jc w:val="both"/>
              <w:rPr>
                <w:sz w:val="18"/>
                <w:szCs w:val="18"/>
              </w:rPr>
            </w:pPr>
            <w:r w:rsidRPr="00A27F89">
              <w:rPr>
                <w:sz w:val="18"/>
                <w:szCs w:val="18"/>
              </w:rPr>
              <w:t>ООД/КВ</w:t>
            </w:r>
          </w:p>
        </w:tc>
        <w:tc>
          <w:tcPr>
            <w:tcW w:w="993" w:type="dxa"/>
            <w:vAlign w:val="center"/>
          </w:tcPr>
          <w:p w14:paraId="690528CD" w14:textId="77777777" w:rsidR="003F2D34" w:rsidRPr="00A27F89" w:rsidRDefault="003F2D34" w:rsidP="004E2DA8">
            <w:pPr>
              <w:jc w:val="both"/>
              <w:rPr>
                <w:sz w:val="18"/>
                <w:szCs w:val="18"/>
                <w:lang w:val="en-US"/>
              </w:rPr>
            </w:pPr>
            <w:r w:rsidRPr="00A27F89">
              <w:rPr>
                <w:sz w:val="18"/>
                <w:szCs w:val="18"/>
              </w:rPr>
              <w:t>OE1108</w:t>
            </w:r>
            <w:r w:rsidRPr="00A27F89">
              <w:rPr>
                <w:sz w:val="18"/>
                <w:szCs w:val="18"/>
              </w:rPr>
              <w:br/>
              <w:t>OP1108</w:t>
            </w:r>
          </w:p>
          <w:p w14:paraId="05FB4121" w14:textId="77777777" w:rsidR="003F2D34" w:rsidRPr="00A27F89" w:rsidRDefault="003F2D34" w:rsidP="004E2DA8">
            <w:pPr>
              <w:jc w:val="both"/>
              <w:rPr>
                <w:sz w:val="18"/>
                <w:szCs w:val="18"/>
                <w:lang w:val="en-US"/>
              </w:rPr>
            </w:pPr>
            <w:r w:rsidRPr="00A27F89">
              <w:rPr>
                <w:sz w:val="18"/>
                <w:szCs w:val="18"/>
                <w:lang w:val="en-US"/>
              </w:rPr>
              <w:t>Sam1108</w:t>
            </w:r>
          </w:p>
        </w:tc>
        <w:tc>
          <w:tcPr>
            <w:tcW w:w="1843" w:type="dxa"/>
            <w:vAlign w:val="center"/>
          </w:tcPr>
          <w:p w14:paraId="12FE3DBF" w14:textId="77777777" w:rsidR="003F2D34" w:rsidRPr="00A27F89" w:rsidRDefault="003F2D34" w:rsidP="004E2DA8">
            <w:pPr>
              <w:jc w:val="both"/>
              <w:rPr>
                <w:sz w:val="18"/>
                <w:szCs w:val="18"/>
              </w:rPr>
            </w:pPr>
            <w:r w:rsidRPr="00A27F89">
              <w:rPr>
                <w:sz w:val="18"/>
                <w:szCs w:val="18"/>
              </w:rPr>
              <w:t>Основы экономики</w:t>
            </w:r>
            <w:r w:rsidRPr="00A27F89">
              <w:rPr>
                <w:sz w:val="18"/>
                <w:szCs w:val="18"/>
              </w:rPr>
              <w:br/>
              <w:t>Основы права</w:t>
            </w:r>
          </w:p>
          <w:p w14:paraId="3E93890D" w14:textId="77777777" w:rsidR="003F2D34" w:rsidRDefault="003F2D34" w:rsidP="004E2DA8">
            <w:pPr>
              <w:jc w:val="both"/>
              <w:rPr>
                <w:sz w:val="18"/>
                <w:szCs w:val="18"/>
              </w:rPr>
            </w:pPr>
            <w:r w:rsidRPr="00A27F89">
              <w:rPr>
                <w:sz w:val="18"/>
                <w:szCs w:val="18"/>
              </w:rPr>
              <w:t>Самопознание</w:t>
            </w:r>
          </w:p>
          <w:p w14:paraId="3CFD8832" w14:textId="77777777" w:rsidR="007D6C1C" w:rsidRPr="00A27F89" w:rsidRDefault="007D6C1C" w:rsidP="004E2DA8">
            <w:pPr>
              <w:jc w:val="both"/>
              <w:rPr>
                <w:sz w:val="18"/>
                <w:szCs w:val="18"/>
              </w:rPr>
            </w:pPr>
          </w:p>
        </w:tc>
        <w:tc>
          <w:tcPr>
            <w:tcW w:w="567" w:type="dxa"/>
          </w:tcPr>
          <w:p w14:paraId="655EC326"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7F71729A"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533" w:type="dxa"/>
          </w:tcPr>
          <w:p w14:paraId="3E466A11"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2E5FEC36"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30F5ABE2" w14:textId="77777777" w:rsidR="003F2D34" w:rsidRPr="00A27F89" w:rsidRDefault="003F2D34" w:rsidP="004E2DA8">
            <w:pPr>
              <w:jc w:val="both"/>
              <w:rPr>
                <w:sz w:val="18"/>
                <w:szCs w:val="18"/>
              </w:rPr>
            </w:pPr>
          </w:p>
        </w:tc>
      </w:tr>
      <w:tr w:rsidR="003F2D34" w:rsidRPr="00A27F89" w14:paraId="6BC20C3F" w14:textId="77777777" w:rsidTr="004E2DA8">
        <w:tc>
          <w:tcPr>
            <w:tcW w:w="1559" w:type="dxa"/>
          </w:tcPr>
          <w:p w14:paraId="4F4D6F08" w14:textId="77777777" w:rsidR="003F2D34" w:rsidRPr="00A27F89" w:rsidRDefault="003F2D34" w:rsidP="004E2DA8">
            <w:pPr>
              <w:tabs>
                <w:tab w:val="num" w:pos="1440"/>
              </w:tabs>
              <w:jc w:val="both"/>
              <w:rPr>
                <w:b/>
                <w:bCs/>
                <w:sz w:val="18"/>
                <w:szCs w:val="18"/>
              </w:rPr>
            </w:pPr>
            <w:r w:rsidRPr="00A27F89">
              <w:rPr>
                <w:b/>
                <w:bCs/>
                <w:sz w:val="18"/>
                <w:szCs w:val="18"/>
              </w:rPr>
              <w:t>Итого по модулю</w:t>
            </w:r>
          </w:p>
        </w:tc>
        <w:tc>
          <w:tcPr>
            <w:tcW w:w="1134" w:type="dxa"/>
          </w:tcPr>
          <w:p w14:paraId="68A972A0" w14:textId="77777777" w:rsidR="003F2D34" w:rsidRPr="00A27F89" w:rsidRDefault="003F2D34" w:rsidP="004E2DA8">
            <w:pPr>
              <w:tabs>
                <w:tab w:val="left" w:pos="918"/>
                <w:tab w:val="num" w:pos="1440"/>
              </w:tabs>
              <w:jc w:val="both"/>
              <w:rPr>
                <w:b/>
                <w:bCs/>
                <w:sz w:val="18"/>
                <w:szCs w:val="18"/>
              </w:rPr>
            </w:pPr>
          </w:p>
        </w:tc>
        <w:tc>
          <w:tcPr>
            <w:tcW w:w="993" w:type="dxa"/>
          </w:tcPr>
          <w:p w14:paraId="479F5378" w14:textId="77777777" w:rsidR="003F2D34" w:rsidRPr="00A27F89" w:rsidRDefault="003F2D34" w:rsidP="004E2DA8">
            <w:pPr>
              <w:tabs>
                <w:tab w:val="left" w:pos="1310"/>
                <w:tab w:val="num" w:pos="1440"/>
              </w:tabs>
              <w:jc w:val="both"/>
              <w:rPr>
                <w:b/>
                <w:bCs/>
                <w:sz w:val="18"/>
                <w:szCs w:val="18"/>
              </w:rPr>
            </w:pPr>
          </w:p>
        </w:tc>
        <w:tc>
          <w:tcPr>
            <w:tcW w:w="1843" w:type="dxa"/>
          </w:tcPr>
          <w:p w14:paraId="4651F949" w14:textId="77777777" w:rsidR="003F2D34" w:rsidRPr="00A27F89" w:rsidRDefault="003F2D34" w:rsidP="004E2DA8">
            <w:pPr>
              <w:tabs>
                <w:tab w:val="left" w:pos="1310"/>
                <w:tab w:val="num" w:pos="1440"/>
              </w:tabs>
              <w:jc w:val="both"/>
              <w:rPr>
                <w:b/>
                <w:bCs/>
                <w:sz w:val="18"/>
                <w:szCs w:val="18"/>
                <w:lang w:val="kk-KZ"/>
              </w:rPr>
            </w:pPr>
          </w:p>
        </w:tc>
        <w:tc>
          <w:tcPr>
            <w:tcW w:w="567" w:type="dxa"/>
          </w:tcPr>
          <w:p w14:paraId="51D5456D" w14:textId="77777777" w:rsidR="003F2D34" w:rsidRPr="00A27F89" w:rsidRDefault="003F2D34" w:rsidP="004E2DA8">
            <w:pPr>
              <w:tabs>
                <w:tab w:val="num" w:pos="1440"/>
              </w:tabs>
              <w:jc w:val="both"/>
              <w:rPr>
                <w:b/>
                <w:bCs/>
                <w:sz w:val="18"/>
                <w:szCs w:val="18"/>
                <w:lang w:val="kk-KZ"/>
              </w:rPr>
            </w:pPr>
          </w:p>
        </w:tc>
        <w:tc>
          <w:tcPr>
            <w:tcW w:w="567" w:type="dxa"/>
          </w:tcPr>
          <w:p w14:paraId="7DD5539D" w14:textId="77777777" w:rsidR="003F2D34" w:rsidRPr="00A27F89" w:rsidRDefault="003F2D34" w:rsidP="004E2DA8">
            <w:pPr>
              <w:tabs>
                <w:tab w:val="num" w:pos="1440"/>
              </w:tabs>
              <w:jc w:val="both"/>
              <w:rPr>
                <w:b/>
                <w:bCs/>
                <w:sz w:val="18"/>
                <w:szCs w:val="18"/>
                <w:lang w:val="kk-KZ"/>
              </w:rPr>
            </w:pPr>
          </w:p>
        </w:tc>
        <w:tc>
          <w:tcPr>
            <w:tcW w:w="533" w:type="dxa"/>
          </w:tcPr>
          <w:p w14:paraId="7BF5B940"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7</w:t>
            </w:r>
          </w:p>
        </w:tc>
        <w:tc>
          <w:tcPr>
            <w:tcW w:w="425" w:type="dxa"/>
          </w:tcPr>
          <w:p w14:paraId="1CD0B8F9"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13</w:t>
            </w:r>
          </w:p>
        </w:tc>
        <w:tc>
          <w:tcPr>
            <w:tcW w:w="7655" w:type="dxa"/>
          </w:tcPr>
          <w:p w14:paraId="0E54F184" w14:textId="77777777" w:rsidR="003F2D34" w:rsidRPr="00A27F89" w:rsidRDefault="003F2D34" w:rsidP="004E2DA8">
            <w:pPr>
              <w:jc w:val="both"/>
              <w:rPr>
                <w:b/>
                <w:bCs/>
                <w:i/>
                <w:iCs/>
                <w:sz w:val="18"/>
                <w:szCs w:val="18"/>
              </w:rPr>
            </w:pPr>
          </w:p>
        </w:tc>
      </w:tr>
      <w:tr w:rsidR="003F2D34" w:rsidRPr="00A27F89" w14:paraId="6D52BC9C" w14:textId="77777777" w:rsidTr="004E2DA8">
        <w:tc>
          <w:tcPr>
            <w:tcW w:w="1559" w:type="dxa"/>
            <w:vMerge w:val="restart"/>
          </w:tcPr>
          <w:p w14:paraId="0E5CCF0A" w14:textId="77777777" w:rsidR="003F2D34" w:rsidRPr="00A27F89" w:rsidRDefault="003F2D34" w:rsidP="004E2DA8">
            <w:pPr>
              <w:tabs>
                <w:tab w:val="num" w:pos="1440"/>
              </w:tabs>
              <w:jc w:val="both"/>
              <w:rPr>
                <w:sz w:val="18"/>
                <w:szCs w:val="18"/>
                <w:lang w:val="kk-KZ"/>
              </w:rPr>
            </w:pPr>
            <w:r w:rsidRPr="00A27F89">
              <w:rPr>
                <w:sz w:val="18"/>
                <w:szCs w:val="18"/>
                <w:lang w:val="kk-KZ"/>
              </w:rPr>
              <w:lastRenderedPageBreak/>
              <w:t>Педагогика, профессиональные языки и технология обучения географии</w:t>
            </w:r>
          </w:p>
        </w:tc>
        <w:tc>
          <w:tcPr>
            <w:tcW w:w="1134" w:type="dxa"/>
            <w:vAlign w:val="center"/>
          </w:tcPr>
          <w:p w14:paraId="197F79BE"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4A6E2FF6" w14:textId="77777777" w:rsidR="003F2D34" w:rsidRPr="00A27F89" w:rsidRDefault="003F2D34" w:rsidP="004E2DA8">
            <w:pPr>
              <w:jc w:val="both"/>
              <w:rPr>
                <w:sz w:val="18"/>
                <w:szCs w:val="18"/>
              </w:rPr>
            </w:pPr>
            <w:r w:rsidRPr="00A27F89">
              <w:rPr>
                <w:sz w:val="18"/>
                <w:szCs w:val="18"/>
              </w:rPr>
              <w:t>PK2201</w:t>
            </w:r>
          </w:p>
        </w:tc>
        <w:tc>
          <w:tcPr>
            <w:tcW w:w="1843" w:type="dxa"/>
            <w:vAlign w:val="center"/>
          </w:tcPr>
          <w:p w14:paraId="0032C437" w14:textId="77777777" w:rsidR="003F2D34" w:rsidRPr="00A27F89" w:rsidRDefault="003F2D34" w:rsidP="004E2DA8">
            <w:pPr>
              <w:jc w:val="both"/>
              <w:rPr>
                <w:sz w:val="18"/>
                <w:szCs w:val="18"/>
              </w:rPr>
            </w:pPr>
            <w:r w:rsidRPr="00A27F89">
              <w:rPr>
                <w:sz w:val="18"/>
                <w:szCs w:val="18"/>
              </w:rPr>
              <w:t>Профессиональный казахский (русский) язык</w:t>
            </w:r>
          </w:p>
        </w:tc>
        <w:tc>
          <w:tcPr>
            <w:tcW w:w="567" w:type="dxa"/>
          </w:tcPr>
          <w:p w14:paraId="369E2F46"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tcPr>
          <w:p w14:paraId="6D885A3C"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533" w:type="dxa"/>
          </w:tcPr>
          <w:p w14:paraId="22FA94CD"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022B509F"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val="restart"/>
          </w:tcPr>
          <w:p w14:paraId="52C09690" w14:textId="77777777" w:rsidR="003F2D34" w:rsidRPr="00A27F89" w:rsidRDefault="003F2D34" w:rsidP="004E2DA8">
            <w:pPr>
              <w:jc w:val="both"/>
              <w:rPr>
                <w:sz w:val="18"/>
                <w:szCs w:val="18"/>
              </w:rPr>
            </w:pPr>
            <w:r w:rsidRPr="00A27F89">
              <w:rPr>
                <w:i/>
                <w:iCs/>
                <w:sz w:val="18"/>
                <w:szCs w:val="18"/>
              </w:rPr>
              <w:t>Уметь</w:t>
            </w:r>
            <w:r w:rsidRPr="00A27F89">
              <w:rPr>
                <w:sz w:val="18"/>
                <w:szCs w:val="18"/>
              </w:rPr>
              <w:t>: применять в коммуникативной и профессиональной деятельности изученные языковые средства в соответствии с нормами  языка, применять информационные и телекоммуникационные технологий в профессиональной деятельности,  принимать решения в условиях чрезвычайных ситуаций, использовать основы экологического образования.</w:t>
            </w:r>
          </w:p>
          <w:p w14:paraId="415CF200" w14:textId="77777777" w:rsidR="003F2D34" w:rsidRPr="00A27F89" w:rsidRDefault="003F2D34" w:rsidP="004E2DA8">
            <w:pPr>
              <w:jc w:val="both"/>
              <w:rPr>
                <w:sz w:val="18"/>
                <w:szCs w:val="18"/>
              </w:rPr>
            </w:pPr>
            <w:r w:rsidRPr="00A27F89">
              <w:rPr>
                <w:sz w:val="18"/>
                <w:szCs w:val="18"/>
              </w:rPr>
              <w:t xml:space="preserve"> </w:t>
            </w:r>
            <w:r w:rsidRPr="00A27F89">
              <w:rPr>
                <w:i/>
                <w:iCs/>
                <w:sz w:val="18"/>
                <w:szCs w:val="18"/>
              </w:rPr>
              <w:t>Знать</w:t>
            </w:r>
            <w:r w:rsidRPr="00A27F89">
              <w:rPr>
                <w:sz w:val="18"/>
                <w:szCs w:val="18"/>
              </w:rPr>
              <w:t>: фонологические, лексические, грамматические явления изучаемого языка, операционные системы MS WINDOWS, текстовый редактор MS WORD, табличный процессор MS EXSEL, базу данных MS ACCESS, основные законы экологии, понимание тесной взаимосвязи биотических и абиотических компонентов внутри экосистем, по проведению спасательных работ, использование индивидуальных  средств  защиты органов дыхания и подручных средств защиты кожи, оказание первой доврачебной помощи.</w:t>
            </w:r>
          </w:p>
          <w:p w14:paraId="25BCB2C2" w14:textId="77777777" w:rsidR="003F2D34" w:rsidRPr="00A27F89" w:rsidRDefault="003F2D34" w:rsidP="004E2DA8">
            <w:pPr>
              <w:jc w:val="both"/>
              <w:rPr>
                <w:rFonts w:eastAsia="MS Mincho"/>
                <w:sz w:val="18"/>
                <w:szCs w:val="18"/>
              </w:rPr>
            </w:pPr>
            <w:r w:rsidRPr="00A27F89">
              <w:rPr>
                <w:i/>
                <w:iCs/>
                <w:sz w:val="18"/>
                <w:szCs w:val="18"/>
              </w:rPr>
              <w:t>Иметь навыки</w:t>
            </w:r>
            <w:r w:rsidRPr="00A27F89">
              <w:rPr>
                <w:sz w:val="18"/>
                <w:szCs w:val="18"/>
              </w:rPr>
              <w:t xml:space="preserve">: говорения, аудирования, чтения и письма,  свободного владения компьютером, новыми инновационными технологиями, направленными на </w:t>
            </w:r>
            <w:r w:rsidRPr="00A27F89">
              <w:rPr>
                <w:sz w:val="18"/>
                <w:szCs w:val="18"/>
                <w:lang w:val="kk-KZ"/>
              </w:rPr>
              <w:t xml:space="preserve">использование современных программных средств, </w:t>
            </w:r>
            <w:r w:rsidRPr="00A27F89">
              <w:rPr>
                <w:rFonts w:eastAsia="MS Mincho"/>
                <w:sz w:val="18"/>
                <w:szCs w:val="18"/>
              </w:rPr>
              <w:t xml:space="preserve"> выполнения соответствующих норм и требований экологической безопасности, а также безопасных и безвредных условий жизнедеятельности, адекватного реагирования  в условиях чрезвычайных ситуаций.</w:t>
            </w:r>
          </w:p>
          <w:p w14:paraId="53227E43" w14:textId="77777777" w:rsidR="003F2D34" w:rsidRPr="00A27F89" w:rsidRDefault="003F2D34" w:rsidP="004E2DA8">
            <w:pPr>
              <w:jc w:val="both"/>
              <w:rPr>
                <w:sz w:val="18"/>
                <w:szCs w:val="18"/>
              </w:rPr>
            </w:pPr>
            <w:r w:rsidRPr="00A27F89">
              <w:rPr>
                <w:i/>
                <w:iCs/>
                <w:sz w:val="18"/>
                <w:szCs w:val="18"/>
              </w:rPr>
              <w:t>Быть компетентным</w:t>
            </w:r>
            <w:r w:rsidRPr="00A27F89">
              <w:rPr>
                <w:sz w:val="18"/>
                <w:szCs w:val="18"/>
              </w:rPr>
              <w:t>: в области   межкультурного взаимодействия с учетом национально – культурной специфики языковых явлений и поведения носителей иностранного языка, в информационно-коммуникационных технологиях,  в вопросах общей и глобальной экологии и в вопросах основ безопасности и жизнедеятельности.</w:t>
            </w:r>
          </w:p>
        </w:tc>
      </w:tr>
      <w:tr w:rsidR="003F2D34" w:rsidRPr="00A27F89" w14:paraId="43BC4937" w14:textId="77777777" w:rsidTr="004E2DA8">
        <w:tc>
          <w:tcPr>
            <w:tcW w:w="1559" w:type="dxa"/>
            <w:vMerge/>
          </w:tcPr>
          <w:p w14:paraId="1A1A9892" w14:textId="77777777" w:rsidR="003F2D34" w:rsidRPr="00A27F89" w:rsidRDefault="003F2D34" w:rsidP="004E2DA8">
            <w:pPr>
              <w:tabs>
                <w:tab w:val="num" w:pos="1440"/>
              </w:tabs>
              <w:jc w:val="both"/>
              <w:rPr>
                <w:sz w:val="18"/>
                <w:szCs w:val="18"/>
                <w:lang w:val="kk-KZ"/>
              </w:rPr>
            </w:pPr>
          </w:p>
        </w:tc>
        <w:tc>
          <w:tcPr>
            <w:tcW w:w="1134" w:type="dxa"/>
            <w:vAlign w:val="center"/>
          </w:tcPr>
          <w:p w14:paraId="095BE219"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24FD9062" w14:textId="77777777" w:rsidR="003F2D34" w:rsidRPr="00A27F89" w:rsidRDefault="003F2D34" w:rsidP="004E2DA8">
            <w:pPr>
              <w:jc w:val="both"/>
              <w:rPr>
                <w:sz w:val="18"/>
                <w:szCs w:val="18"/>
              </w:rPr>
            </w:pPr>
            <w:r w:rsidRPr="00A27F89">
              <w:rPr>
                <w:sz w:val="18"/>
                <w:szCs w:val="18"/>
              </w:rPr>
              <w:t>POIYa2202</w:t>
            </w:r>
          </w:p>
        </w:tc>
        <w:tc>
          <w:tcPr>
            <w:tcW w:w="1843" w:type="dxa"/>
            <w:vAlign w:val="center"/>
          </w:tcPr>
          <w:p w14:paraId="2E98B507" w14:textId="77777777" w:rsidR="003F2D34" w:rsidRPr="00A27F89" w:rsidRDefault="003F2D34" w:rsidP="004E2DA8">
            <w:pPr>
              <w:jc w:val="both"/>
              <w:rPr>
                <w:sz w:val="18"/>
                <w:szCs w:val="18"/>
              </w:rPr>
            </w:pPr>
            <w:r w:rsidRPr="00A27F89">
              <w:rPr>
                <w:sz w:val="18"/>
                <w:szCs w:val="18"/>
              </w:rPr>
              <w:t>Профессионально-ориентированный иностранный язык</w:t>
            </w:r>
          </w:p>
        </w:tc>
        <w:tc>
          <w:tcPr>
            <w:tcW w:w="567" w:type="dxa"/>
          </w:tcPr>
          <w:p w14:paraId="33659493"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tcPr>
          <w:p w14:paraId="5B01ACBC"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533" w:type="dxa"/>
          </w:tcPr>
          <w:p w14:paraId="6A4C8043"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13E16D9F"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4A373A16" w14:textId="77777777" w:rsidR="003F2D34" w:rsidRPr="00A27F89" w:rsidRDefault="003F2D34" w:rsidP="004E2DA8">
            <w:pPr>
              <w:jc w:val="both"/>
              <w:rPr>
                <w:sz w:val="18"/>
                <w:szCs w:val="18"/>
              </w:rPr>
            </w:pPr>
          </w:p>
        </w:tc>
      </w:tr>
      <w:tr w:rsidR="003F2D34" w:rsidRPr="00A27F89" w14:paraId="2F68C3B8" w14:textId="77777777" w:rsidTr="004E2DA8">
        <w:tc>
          <w:tcPr>
            <w:tcW w:w="1559" w:type="dxa"/>
            <w:vMerge/>
          </w:tcPr>
          <w:p w14:paraId="29519A0D" w14:textId="77777777" w:rsidR="003F2D34" w:rsidRPr="00A27F89" w:rsidRDefault="003F2D34" w:rsidP="004E2DA8">
            <w:pPr>
              <w:tabs>
                <w:tab w:val="num" w:pos="1440"/>
              </w:tabs>
              <w:jc w:val="both"/>
              <w:rPr>
                <w:sz w:val="18"/>
                <w:szCs w:val="18"/>
                <w:lang w:val="kk-KZ"/>
              </w:rPr>
            </w:pPr>
          </w:p>
        </w:tc>
        <w:tc>
          <w:tcPr>
            <w:tcW w:w="1134" w:type="dxa"/>
            <w:vAlign w:val="center"/>
          </w:tcPr>
          <w:p w14:paraId="3A8F9ABF"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323069CE" w14:textId="77777777" w:rsidR="003F2D34" w:rsidRPr="00A27F89" w:rsidRDefault="003F2D34" w:rsidP="004E2DA8">
            <w:pPr>
              <w:jc w:val="both"/>
              <w:rPr>
                <w:sz w:val="18"/>
                <w:szCs w:val="18"/>
              </w:rPr>
            </w:pPr>
            <w:r w:rsidRPr="00A27F89">
              <w:rPr>
                <w:sz w:val="18"/>
                <w:szCs w:val="18"/>
              </w:rPr>
              <w:t>TKO2205</w:t>
            </w:r>
          </w:p>
        </w:tc>
        <w:tc>
          <w:tcPr>
            <w:tcW w:w="1843" w:type="dxa"/>
            <w:vAlign w:val="center"/>
          </w:tcPr>
          <w:p w14:paraId="0657C434" w14:textId="77777777" w:rsidR="003F2D34" w:rsidRPr="00A27F89" w:rsidRDefault="003F2D34" w:rsidP="004E2DA8">
            <w:pPr>
              <w:jc w:val="both"/>
              <w:rPr>
                <w:sz w:val="18"/>
                <w:szCs w:val="18"/>
              </w:rPr>
            </w:pPr>
            <w:r w:rsidRPr="00A27F89">
              <w:rPr>
                <w:sz w:val="18"/>
                <w:szCs w:val="18"/>
              </w:rPr>
              <w:t>Технологии критериального оценивания</w:t>
            </w:r>
          </w:p>
        </w:tc>
        <w:tc>
          <w:tcPr>
            <w:tcW w:w="567" w:type="dxa"/>
          </w:tcPr>
          <w:p w14:paraId="700EB37D"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tcPr>
          <w:p w14:paraId="7F08AFE0" w14:textId="77777777" w:rsidR="003F2D34" w:rsidRPr="00A27F89" w:rsidRDefault="003F2D34" w:rsidP="004E2DA8">
            <w:pPr>
              <w:tabs>
                <w:tab w:val="num" w:pos="1440"/>
              </w:tabs>
              <w:jc w:val="both"/>
              <w:rPr>
                <w:sz w:val="18"/>
                <w:szCs w:val="18"/>
                <w:lang w:val="en-US"/>
              </w:rPr>
            </w:pPr>
            <w:r w:rsidRPr="00A27F89">
              <w:rPr>
                <w:sz w:val="18"/>
                <w:szCs w:val="18"/>
                <w:lang w:val="en-US"/>
              </w:rPr>
              <w:t>4</w:t>
            </w:r>
          </w:p>
        </w:tc>
        <w:tc>
          <w:tcPr>
            <w:tcW w:w="533" w:type="dxa"/>
          </w:tcPr>
          <w:p w14:paraId="0B50331E"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1EC5BA6D"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228DA7BD" w14:textId="77777777" w:rsidR="003F2D34" w:rsidRPr="00A27F89" w:rsidRDefault="003F2D34" w:rsidP="004E2DA8">
            <w:pPr>
              <w:jc w:val="both"/>
              <w:rPr>
                <w:sz w:val="18"/>
                <w:szCs w:val="18"/>
              </w:rPr>
            </w:pPr>
          </w:p>
        </w:tc>
      </w:tr>
      <w:tr w:rsidR="003F2D34" w:rsidRPr="00A27F89" w14:paraId="5A414496" w14:textId="77777777" w:rsidTr="004E2DA8">
        <w:tc>
          <w:tcPr>
            <w:tcW w:w="1559" w:type="dxa"/>
            <w:vMerge/>
          </w:tcPr>
          <w:p w14:paraId="61293D50" w14:textId="77777777" w:rsidR="003F2D34" w:rsidRPr="00A27F89" w:rsidRDefault="003F2D34" w:rsidP="004E2DA8">
            <w:pPr>
              <w:tabs>
                <w:tab w:val="num" w:pos="1440"/>
              </w:tabs>
              <w:jc w:val="both"/>
              <w:rPr>
                <w:sz w:val="18"/>
                <w:szCs w:val="18"/>
                <w:lang w:val="kk-KZ"/>
              </w:rPr>
            </w:pPr>
          </w:p>
        </w:tc>
        <w:tc>
          <w:tcPr>
            <w:tcW w:w="1134" w:type="dxa"/>
            <w:vAlign w:val="center"/>
          </w:tcPr>
          <w:p w14:paraId="06220D3E"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6362BB91" w14:textId="77777777" w:rsidR="003F2D34" w:rsidRPr="00A27F89" w:rsidRDefault="003F2D34" w:rsidP="004E2DA8">
            <w:pPr>
              <w:jc w:val="both"/>
              <w:rPr>
                <w:sz w:val="18"/>
                <w:szCs w:val="18"/>
              </w:rPr>
            </w:pPr>
            <w:r w:rsidRPr="00A27F89">
              <w:rPr>
                <w:sz w:val="18"/>
                <w:szCs w:val="18"/>
              </w:rPr>
              <w:t>Ped2204</w:t>
            </w:r>
          </w:p>
        </w:tc>
        <w:tc>
          <w:tcPr>
            <w:tcW w:w="1843" w:type="dxa"/>
            <w:vAlign w:val="center"/>
          </w:tcPr>
          <w:p w14:paraId="5DC2A4C8" w14:textId="77777777" w:rsidR="003F2D34" w:rsidRPr="00A27F89" w:rsidRDefault="003F2D34" w:rsidP="004E2DA8">
            <w:pPr>
              <w:jc w:val="both"/>
              <w:rPr>
                <w:sz w:val="18"/>
                <w:szCs w:val="18"/>
              </w:rPr>
            </w:pPr>
            <w:r w:rsidRPr="00A27F89">
              <w:rPr>
                <w:sz w:val="18"/>
                <w:szCs w:val="18"/>
              </w:rPr>
              <w:t>Педагогика</w:t>
            </w:r>
          </w:p>
        </w:tc>
        <w:tc>
          <w:tcPr>
            <w:tcW w:w="567" w:type="dxa"/>
          </w:tcPr>
          <w:p w14:paraId="0F387735"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tcPr>
          <w:p w14:paraId="0441EAF9"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533" w:type="dxa"/>
          </w:tcPr>
          <w:p w14:paraId="6FE00734"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0081514D"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tcPr>
          <w:p w14:paraId="7C18B0BD" w14:textId="77777777" w:rsidR="003F2D34" w:rsidRPr="00A27F89" w:rsidRDefault="003F2D34" w:rsidP="004E2DA8">
            <w:pPr>
              <w:jc w:val="both"/>
              <w:rPr>
                <w:sz w:val="18"/>
                <w:szCs w:val="18"/>
              </w:rPr>
            </w:pPr>
          </w:p>
        </w:tc>
      </w:tr>
      <w:tr w:rsidR="003F2D34" w:rsidRPr="00A27F89" w14:paraId="15023EFE" w14:textId="77777777" w:rsidTr="004E2DA8">
        <w:trPr>
          <w:trHeight w:val="552"/>
        </w:trPr>
        <w:tc>
          <w:tcPr>
            <w:tcW w:w="1559" w:type="dxa"/>
            <w:vMerge/>
          </w:tcPr>
          <w:p w14:paraId="14F11286" w14:textId="77777777" w:rsidR="003F2D34" w:rsidRPr="00A27F89" w:rsidRDefault="003F2D34" w:rsidP="004E2DA8">
            <w:pPr>
              <w:tabs>
                <w:tab w:val="num" w:pos="1440"/>
              </w:tabs>
              <w:jc w:val="both"/>
              <w:rPr>
                <w:sz w:val="18"/>
                <w:szCs w:val="18"/>
                <w:lang w:val="kk-KZ"/>
              </w:rPr>
            </w:pPr>
          </w:p>
        </w:tc>
        <w:tc>
          <w:tcPr>
            <w:tcW w:w="1134" w:type="dxa"/>
            <w:vAlign w:val="center"/>
          </w:tcPr>
          <w:p w14:paraId="7F6064F5"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300E19BE" w14:textId="77777777" w:rsidR="003F2D34" w:rsidRPr="00A27F89" w:rsidRDefault="003F2D34" w:rsidP="004E2DA8">
            <w:pPr>
              <w:jc w:val="both"/>
              <w:rPr>
                <w:sz w:val="18"/>
                <w:szCs w:val="18"/>
              </w:rPr>
            </w:pPr>
            <w:r w:rsidRPr="00A27F89">
              <w:rPr>
                <w:sz w:val="18"/>
                <w:szCs w:val="18"/>
              </w:rPr>
              <w:t>Psi2205</w:t>
            </w:r>
          </w:p>
        </w:tc>
        <w:tc>
          <w:tcPr>
            <w:tcW w:w="1843" w:type="dxa"/>
            <w:vAlign w:val="center"/>
          </w:tcPr>
          <w:p w14:paraId="27FE68EA" w14:textId="77777777" w:rsidR="003F2D34" w:rsidRPr="00A27F89" w:rsidRDefault="003F2D34" w:rsidP="004E2DA8">
            <w:pPr>
              <w:jc w:val="both"/>
              <w:rPr>
                <w:sz w:val="18"/>
                <w:szCs w:val="18"/>
              </w:rPr>
            </w:pPr>
            <w:r w:rsidRPr="00A27F89">
              <w:rPr>
                <w:sz w:val="18"/>
                <w:szCs w:val="18"/>
              </w:rPr>
              <w:t xml:space="preserve">Психология </w:t>
            </w:r>
          </w:p>
        </w:tc>
        <w:tc>
          <w:tcPr>
            <w:tcW w:w="567" w:type="dxa"/>
          </w:tcPr>
          <w:p w14:paraId="660B9925"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tcPr>
          <w:p w14:paraId="65FF0CDC"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533" w:type="dxa"/>
          </w:tcPr>
          <w:p w14:paraId="049D4DC2" w14:textId="77777777" w:rsidR="003F2D34" w:rsidRPr="00A27F89" w:rsidRDefault="003F2D34" w:rsidP="004E2DA8">
            <w:pPr>
              <w:tabs>
                <w:tab w:val="num" w:pos="1440"/>
              </w:tabs>
              <w:jc w:val="both"/>
              <w:rPr>
                <w:sz w:val="18"/>
                <w:szCs w:val="18"/>
                <w:lang w:val="kk-KZ"/>
              </w:rPr>
            </w:pPr>
            <w:r w:rsidRPr="00A27F89">
              <w:rPr>
                <w:sz w:val="18"/>
                <w:szCs w:val="18"/>
                <w:lang w:val="kk-KZ"/>
              </w:rPr>
              <w:t>3</w:t>
            </w:r>
          </w:p>
        </w:tc>
        <w:tc>
          <w:tcPr>
            <w:tcW w:w="425" w:type="dxa"/>
          </w:tcPr>
          <w:p w14:paraId="21BCCC4B" w14:textId="77777777" w:rsidR="003F2D34" w:rsidRPr="00A27F89" w:rsidRDefault="003F2D34" w:rsidP="004E2DA8">
            <w:pPr>
              <w:tabs>
                <w:tab w:val="num" w:pos="1440"/>
              </w:tabs>
              <w:jc w:val="both"/>
              <w:rPr>
                <w:sz w:val="18"/>
                <w:szCs w:val="18"/>
                <w:lang w:val="kk-KZ"/>
              </w:rPr>
            </w:pPr>
            <w:r w:rsidRPr="00A27F89">
              <w:rPr>
                <w:sz w:val="18"/>
                <w:szCs w:val="18"/>
                <w:lang w:val="kk-KZ"/>
              </w:rPr>
              <w:t>5</w:t>
            </w:r>
          </w:p>
        </w:tc>
        <w:tc>
          <w:tcPr>
            <w:tcW w:w="7655" w:type="dxa"/>
            <w:vMerge/>
          </w:tcPr>
          <w:p w14:paraId="62F6114A" w14:textId="77777777" w:rsidR="003F2D34" w:rsidRPr="00A27F89" w:rsidRDefault="003F2D34" w:rsidP="004E2DA8">
            <w:pPr>
              <w:widowControl w:val="0"/>
              <w:jc w:val="both"/>
              <w:rPr>
                <w:i/>
                <w:iCs/>
                <w:sz w:val="18"/>
                <w:szCs w:val="18"/>
              </w:rPr>
            </w:pPr>
          </w:p>
        </w:tc>
      </w:tr>
      <w:tr w:rsidR="003F2D34" w:rsidRPr="00A27F89" w14:paraId="5E9E7597" w14:textId="77777777" w:rsidTr="004E2DA8">
        <w:trPr>
          <w:trHeight w:val="705"/>
        </w:trPr>
        <w:tc>
          <w:tcPr>
            <w:tcW w:w="1559" w:type="dxa"/>
            <w:vMerge/>
          </w:tcPr>
          <w:p w14:paraId="12375A76" w14:textId="77777777" w:rsidR="003F2D34" w:rsidRPr="00A27F89" w:rsidRDefault="003F2D34" w:rsidP="004E2DA8">
            <w:pPr>
              <w:tabs>
                <w:tab w:val="num" w:pos="1440"/>
              </w:tabs>
              <w:jc w:val="both"/>
              <w:rPr>
                <w:sz w:val="18"/>
                <w:szCs w:val="18"/>
                <w:lang w:val="kk-KZ"/>
              </w:rPr>
            </w:pPr>
          </w:p>
        </w:tc>
        <w:tc>
          <w:tcPr>
            <w:tcW w:w="1134" w:type="dxa"/>
            <w:vAlign w:val="center"/>
          </w:tcPr>
          <w:p w14:paraId="70961F94"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4A46723E" w14:textId="77777777" w:rsidR="003F2D34" w:rsidRPr="00A27F89" w:rsidRDefault="003F2D34" w:rsidP="004E2DA8">
            <w:pPr>
              <w:jc w:val="both"/>
              <w:rPr>
                <w:sz w:val="18"/>
                <w:szCs w:val="18"/>
              </w:rPr>
            </w:pPr>
            <w:r w:rsidRPr="00A27F89">
              <w:rPr>
                <w:sz w:val="18"/>
                <w:szCs w:val="18"/>
              </w:rPr>
              <w:t>FRSh1201</w:t>
            </w:r>
          </w:p>
        </w:tc>
        <w:tc>
          <w:tcPr>
            <w:tcW w:w="1843" w:type="dxa"/>
            <w:vAlign w:val="center"/>
          </w:tcPr>
          <w:p w14:paraId="0B998992" w14:textId="77777777" w:rsidR="003F2D34" w:rsidRPr="00A27F89" w:rsidRDefault="003F2D34" w:rsidP="004E2DA8">
            <w:pPr>
              <w:jc w:val="both"/>
              <w:rPr>
                <w:sz w:val="18"/>
                <w:szCs w:val="18"/>
              </w:rPr>
            </w:pPr>
            <w:r w:rsidRPr="00A27F89">
              <w:rPr>
                <w:sz w:val="18"/>
                <w:szCs w:val="18"/>
              </w:rPr>
              <w:t>Физиология развития школьников</w:t>
            </w:r>
          </w:p>
        </w:tc>
        <w:tc>
          <w:tcPr>
            <w:tcW w:w="567" w:type="dxa"/>
          </w:tcPr>
          <w:p w14:paraId="1C3F5FBD"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464883E4"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533" w:type="dxa"/>
          </w:tcPr>
          <w:p w14:paraId="66F89E70"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6AE31C01"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25B65318" w14:textId="77777777" w:rsidR="003F2D34" w:rsidRPr="00A27F89" w:rsidRDefault="003F2D34" w:rsidP="004E2DA8">
            <w:pPr>
              <w:widowControl w:val="0"/>
              <w:jc w:val="both"/>
              <w:rPr>
                <w:i/>
                <w:iCs/>
                <w:sz w:val="18"/>
                <w:szCs w:val="18"/>
              </w:rPr>
            </w:pPr>
          </w:p>
        </w:tc>
      </w:tr>
      <w:tr w:rsidR="003F2D34" w:rsidRPr="00A27F89" w14:paraId="1DD4BCA8" w14:textId="77777777" w:rsidTr="004E2DA8">
        <w:trPr>
          <w:trHeight w:val="506"/>
        </w:trPr>
        <w:tc>
          <w:tcPr>
            <w:tcW w:w="1559" w:type="dxa"/>
            <w:vMerge/>
          </w:tcPr>
          <w:p w14:paraId="001212B4" w14:textId="77777777" w:rsidR="003F2D34" w:rsidRPr="00A27F89" w:rsidRDefault="003F2D34" w:rsidP="004E2DA8">
            <w:pPr>
              <w:tabs>
                <w:tab w:val="num" w:pos="1440"/>
              </w:tabs>
              <w:jc w:val="both"/>
              <w:rPr>
                <w:sz w:val="18"/>
                <w:szCs w:val="18"/>
                <w:lang w:val="kk-KZ"/>
              </w:rPr>
            </w:pPr>
          </w:p>
        </w:tc>
        <w:tc>
          <w:tcPr>
            <w:tcW w:w="1134" w:type="dxa"/>
            <w:vAlign w:val="center"/>
          </w:tcPr>
          <w:p w14:paraId="506425A2"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2D049211" w14:textId="77777777" w:rsidR="003F2D34" w:rsidRPr="00A27F89" w:rsidRDefault="003F2D34" w:rsidP="004E2DA8">
            <w:pPr>
              <w:jc w:val="both"/>
              <w:rPr>
                <w:sz w:val="18"/>
                <w:szCs w:val="18"/>
              </w:rPr>
            </w:pPr>
            <w:r w:rsidRPr="00A27F89">
              <w:rPr>
                <w:sz w:val="18"/>
                <w:szCs w:val="18"/>
              </w:rPr>
              <w:t>MO2204</w:t>
            </w:r>
          </w:p>
        </w:tc>
        <w:tc>
          <w:tcPr>
            <w:tcW w:w="1843" w:type="dxa"/>
            <w:vAlign w:val="center"/>
          </w:tcPr>
          <w:p w14:paraId="236471F7" w14:textId="77777777" w:rsidR="003F2D34" w:rsidRPr="00A27F89" w:rsidRDefault="003F2D34" w:rsidP="004E2DA8">
            <w:pPr>
              <w:jc w:val="both"/>
              <w:rPr>
                <w:sz w:val="18"/>
                <w:szCs w:val="18"/>
              </w:rPr>
            </w:pPr>
            <w:r w:rsidRPr="00A27F89">
              <w:rPr>
                <w:sz w:val="18"/>
                <w:szCs w:val="18"/>
              </w:rPr>
              <w:t>Менеджмент образовании</w:t>
            </w:r>
          </w:p>
        </w:tc>
        <w:tc>
          <w:tcPr>
            <w:tcW w:w="567" w:type="dxa"/>
          </w:tcPr>
          <w:p w14:paraId="5F74D7C3" w14:textId="77777777" w:rsidR="003F2D34" w:rsidRPr="00A27F89" w:rsidRDefault="003F2D34" w:rsidP="004E2DA8">
            <w:pPr>
              <w:jc w:val="both"/>
              <w:rPr>
                <w:sz w:val="18"/>
                <w:szCs w:val="18"/>
              </w:rPr>
            </w:pPr>
            <w:r w:rsidRPr="00A27F89">
              <w:rPr>
                <w:sz w:val="18"/>
                <w:szCs w:val="18"/>
                <w:lang w:val="kk-KZ"/>
              </w:rPr>
              <w:t>экзамен</w:t>
            </w:r>
          </w:p>
        </w:tc>
        <w:tc>
          <w:tcPr>
            <w:tcW w:w="567" w:type="dxa"/>
          </w:tcPr>
          <w:p w14:paraId="2086352D"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533" w:type="dxa"/>
          </w:tcPr>
          <w:p w14:paraId="57B2B0F3" w14:textId="77777777" w:rsidR="003F2D34" w:rsidRPr="00A27F89" w:rsidRDefault="003F2D34" w:rsidP="004E2DA8">
            <w:pPr>
              <w:tabs>
                <w:tab w:val="num" w:pos="1440"/>
              </w:tabs>
              <w:jc w:val="both"/>
              <w:rPr>
                <w:sz w:val="18"/>
                <w:szCs w:val="18"/>
                <w:lang w:val="kk-KZ"/>
              </w:rPr>
            </w:pPr>
            <w:r w:rsidRPr="00A27F89">
              <w:rPr>
                <w:sz w:val="18"/>
                <w:szCs w:val="18"/>
                <w:lang w:val="kk-KZ"/>
              </w:rPr>
              <w:t>2</w:t>
            </w:r>
          </w:p>
        </w:tc>
        <w:tc>
          <w:tcPr>
            <w:tcW w:w="425" w:type="dxa"/>
          </w:tcPr>
          <w:p w14:paraId="7D3B3D8E" w14:textId="77777777" w:rsidR="003F2D34" w:rsidRPr="00A27F89" w:rsidRDefault="003F2D34" w:rsidP="004E2DA8">
            <w:pPr>
              <w:tabs>
                <w:tab w:val="num" w:pos="1440"/>
              </w:tabs>
              <w:jc w:val="both"/>
              <w:rPr>
                <w:sz w:val="18"/>
                <w:szCs w:val="18"/>
                <w:lang w:val="kk-KZ"/>
              </w:rPr>
            </w:pPr>
            <w:r w:rsidRPr="00A27F89">
              <w:rPr>
                <w:sz w:val="18"/>
                <w:szCs w:val="18"/>
                <w:lang w:val="kk-KZ"/>
              </w:rPr>
              <w:t>4</w:t>
            </w:r>
          </w:p>
        </w:tc>
        <w:tc>
          <w:tcPr>
            <w:tcW w:w="7655" w:type="dxa"/>
            <w:vMerge/>
          </w:tcPr>
          <w:p w14:paraId="64B56446" w14:textId="77777777" w:rsidR="003F2D34" w:rsidRPr="00A27F89" w:rsidRDefault="003F2D34" w:rsidP="004E2DA8">
            <w:pPr>
              <w:widowControl w:val="0"/>
              <w:jc w:val="both"/>
              <w:rPr>
                <w:i/>
                <w:iCs/>
                <w:sz w:val="18"/>
                <w:szCs w:val="18"/>
              </w:rPr>
            </w:pPr>
          </w:p>
        </w:tc>
      </w:tr>
      <w:tr w:rsidR="003F2D34" w:rsidRPr="00A27F89" w14:paraId="4A56F578" w14:textId="77777777" w:rsidTr="004E2DA8">
        <w:trPr>
          <w:trHeight w:val="353"/>
        </w:trPr>
        <w:tc>
          <w:tcPr>
            <w:tcW w:w="1559" w:type="dxa"/>
            <w:vMerge/>
          </w:tcPr>
          <w:p w14:paraId="055629BD" w14:textId="77777777" w:rsidR="003F2D34" w:rsidRPr="00A27F89" w:rsidRDefault="003F2D34" w:rsidP="004E2DA8">
            <w:pPr>
              <w:tabs>
                <w:tab w:val="num" w:pos="1440"/>
              </w:tabs>
              <w:jc w:val="both"/>
              <w:rPr>
                <w:sz w:val="18"/>
                <w:szCs w:val="18"/>
                <w:lang w:val="kk-KZ"/>
              </w:rPr>
            </w:pPr>
          </w:p>
        </w:tc>
        <w:tc>
          <w:tcPr>
            <w:tcW w:w="1134" w:type="dxa"/>
            <w:vAlign w:val="center"/>
          </w:tcPr>
          <w:p w14:paraId="558BEDAF"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742A2AFD" w14:textId="77777777" w:rsidR="003F2D34" w:rsidRPr="00A27F89" w:rsidRDefault="003F2D34" w:rsidP="004E2DA8">
            <w:pPr>
              <w:jc w:val="both"/>
              <w:rPr>
                <w:sz w:val="18"/>
                <w:szCs w:val="18"/>
              </w:rPr>
            </w:pPr>
            <w:r w:rsidRPr="00A27F89">
              <w:rPr>
                <w:sz w:val="18"/>
                <w:szCs w:val="18"/>
              </w:rPr>
              <w:t>TMVR2209</w:t>
            </w:r>
          </w:p>
        </w:tc>
        <w:tc>
          <w:tcPr>
            <w:tcW w:w="1843" w:type="dxa"/>
            <w:vAlign w:val="center"/>
          </w:tcPr>
          <w:p w14:paraId="10C012A4" w14:textId="77777777" w:rsidR="003F2D34" w:rsidRPr="00A27F89" w:rsidRDefault="003F2D34" w:rsidP="004E2DA8">
            <w:pPr>
              <w:jc w:val="both"/>
              <w:rPr>
                <w:sz w:val="18"/>
                <w:szCs w:val="18"/>
              </w:rPr>
            </w:pPr>
            <w:r w:rsidRPr="00A27F89">
              <w:rPr>
                <w:sz w:val="18"/>
                <w:szCs w:val="18"/>
              </w:rPr>
              <w:t>Теория и методика воспитательной работы</w:t>
            </w:r>
          </w:p>
        </w:tc>
        <w:tc>
          <w:tcPr>
            <w:tcW w:w="567" w:type="dxa"/>
          </w:tcPr>
          <w:p w14:paraId="3397D241" w14:textId="77777777" w:rsidR="003F2D34" w:rsidRPr="00A27F89" w:rsidRDefault="003F2D34" w:rsidP="004E2DA8">
            <w:pPr>
              <w:jc w:val="both"/>
              <w:rPr>
                <w:sz w:val="18"/>
                <w:szCs w:val="18"/>
                <w:lang w:val="kk-KZ"/>
              </w:rPr>
            </w:pPr>
            <w:r w:rsidRPr="00A27F89">
              <w:rPr>
                <w:sz w:val="18"/>
                <w:szCs w:val="18"/>
                <w:lang w:val="kk-KZ"/>
              </w:rPr>
              <w:t>экзамен</w:t>
            </w:r>
          </w:p>
        </w:tc>
        <w:tc>
          <w:tcPr>
            <w:tcW w:w="567" w:type="dxa"/>
          </w:tcPr>
          <w:p w14:paraId="6269D5B0" w14:textId="77777777" w:rsidR="003F2D34" w:rsidRPr="00A27F89" w:rsidRDefault="003F2D34" w:rsidP="004E2DA8">
            <w:pPr>
              <w:tabs>
                <w:tab w:val="num" w:pos="1440"/>
              </w:tabs>
              <w:jc w:val="both"/>
              <w:rPr>
                <w:sz w:val="18"/>
                <w:szCs w:val="18"/>
                <w:lang w:val="en-US"/>
              </w:rPr>
            </w:pPr>
            <w:r w:rsidRPr="00A27F89">
              <w:rPr>
                <w:sz w:val="18"/>
                <w:szCs w:val="18"/>
                <w:lang w:val="en-US"/>
              </w:rPr>
              <w:t>4</w:t>
            </w:r>
          </w:p>
        </w:tc>
        <w:tc>
          <w:tcPr>
            <w:tcW w:w="533" w:type="dxa"/>
          </w:tcPr>
          <w:p w14:paraId="1137A51F" w14:textId="77777777" w:rsidR="003F2D34" w:rsidRPr="00A27F89" w:rsidRDefault="003F2D34" w:rsidP="004E2DA8">
            <w:pPr>
              <w:tabs>
                <w:tab w:val="num" w:pos="1440"/>
              </w:tabs>
              <w:jc w:val="both"/>
              <w:rPr>
                <w:sz w:val="18"/>
                <w:szCs w:val="18"/>
                <w:lang w:val="en-US"/>
              </w:rPr>
            </w:pPr>
            <w:r w:rsidRPr="00A27F89">
              <w:rPr>
                <w:sz w:val="18"/>
                <w:szCs w:val="18"/>
                <w:lang w:val="en-US"/>
              </w:rPr>
              <w:t>2</w:t>
            </w:r>
          </w:p>
        </w:tc>
        <w:tc>
          <w:tcPr>
            <w:tcW w:w="425" w:type="dxa"/>
          </w:tcPr>
          <w:p w14:paraId="1EC6441F" w14:textId="77777777" w:rsidR="003F2D34" w:rsidRPr="00A27F89" w:rsidRDefault="003F2D34" w:rsidP="004E2DA8">
            <w:pPr>
              <w:tabs>
                <w:tab w:val="num" w:pos="1440"/>
              </w:tabs>
              <w:jc w:val="both"/>
              <w:rPr>
                <w:sz w:val="18"/>
                <w:szCs w:val="18"/>
                <w:lang w:val="en-US"/>
              </w:rPr>
            </w:pPr>
            <w:r w:rsidRPr="00A27F89">
              <w:rPr>
                <w:sz w:val="18"/>
                <w:szCs w:val="18"/>
                <w:lang w:val="en-US"/>
              </w:rPr>
              <w:t>4</w:t>
            </w:r>
          </w:p>
        </w:tc>
        <w:tc>
          <w:tcPr>
            <w:tcW w:w="7655" w:type="dxa"/>
            <w:vMerge/>
          </w:tcPr>
          <w:p w14:paraId="37301308" w14:textId="77777777" w:rsidR="003F2D34" w:rsidRPr="00A27F89" w:rsidRDefault="003F2D34" w:rsidP="004E2DA8">
            <w:pPr>
              <w:widowControl w:val="0"/>
              <w:jc w:val="both"/>
              <w:rPr>
                <w:i/>
                <w:iCs/>
                <w:sz w:val="18"/>
                <w:szCs w:val="18"/>
              </w:rPr>
            </w:pPr>
          </w:p>
        </w:tc>
      </w:tr>
      <w:tr w:rsidR="003F2D34" w:rsidRPr="00A27F89" w14:paraId="19F9DA15" w14:textId="77777777" w:rsidTr="004E2DA8">
        <w:trPr>
          <w:trHeight w:val="352"/>
        </w:trPr>
        <w:tc>
          <w:tcPr>
            <w:tcW w:w="1559" w:type="dxa"/>
            <w:vMerge/>
          </w:tcPr>
          <w:p w14:paraId="0513D517" w14:textId="77777777" w:rsidR="003F2D34" w:rsidRPr="00A27F89" w:rsidRDefault="003F2D34" w:rsidP="004E2DA8">
            <w:pPr>
              <w:tabs>
                <w:tab w:val="num" w:pos="1440"/>
              </w:tabs>
              <w:jc w:val="both"/>
              <w:rPr>
                <w:sz w:val="18"/>
                <w:szCs w:val="18"/>
                <w:lang w:val="kk-KZ"/>
              </w:rPr>
            </w:pPr>
          </w:p>
        </w:tc>
        <w:tc>
          <w:tcPr>
            <w:tcW w:w="1134" w:type="dxa"/>
            <w:vAlign w:val="center"/>
          </w:tcPr>
          <w:p w14:paraId="64E27452" w14:textId="77777777" w:rsidR="003F2D34" w:rsidRPr="00A27F89" w:rsidRDefault="003F2D34" w:rsidP="004E2DA8">
            <w:pPr>
              <w:jc w:val="both"/>
              <w:rPr>
                <w:sz w:val="18"/>
                <w:szCs w:val="18"/>
              </w:rPr>
            </w:pPr>
            <w:r w:rsidRPr="00A27F89">
              <w:rPr>
                <w:sz w:val="18"/>
                <w:szCs w:val="18"/>
              </w:rPr>
              <w:t>БД/ОК</w:t>
            </w:r>
          </w:p>
        </w:tc>
        <w:tc>
          <w:tcPr>
            <w:tcW w:w="993" w:type="dxa"/>
            <w:vAlign w:val="center"/>
          </w:tcPr>
          <w:p w14:paraId="5E956AFE" w14:textId="77777777" w:rsidR="003F2D34" w:rsidRPr="00A27F89" w:rsidRDefault="003F2D34" w:rsidP="004E2DA8">
            <w:pPr>
              <w:jc w:val="both"/>
              <w:rPr>
                <w:sz w:val="18"/>
                <w:szCs w:val="18"/>
              </w:rPr>
            </w:pPr>
            <w:r w:rsidRPr="00A27F89">
              <w:rPr>
                <w:sz w:val="18"/>
                <w:szCs w:val="18"/>
              </w:rPr>
              <w:t>IO3208</w:t>
            </w:r>
          </w:p>
        </w:tc>
        <w:tc>
          <w:tcPr>
            <w:tcW w:w="1843" w:type="dxa"/>
            <w:vAlign w:val="center"/>
          </w:tcPr>
          <w:p w14:paraId="2536801F" w14:textId="77777777" w:rsidR="003F2D34" w:rsidRPr="00A27F89" w:rsidRDefault="003F2D34" w:rsidP="004E2DA8">
            <w:pPr>
              <w:jc w:val="both"/>
              <w:rPr>
                <w:sz w:val="18"/>
                <w:szCs w:val="18"/>
              </w:rPr>
            </w:pPr>
            <w:r w:rsidRPr="00A27F89">
              <w:rPr>
                <w:sz w:val="18"/>
                <w:szCs w:val="18"/>
              </w:rPr>
              <w:t>Инклюзивное образование</w:t>
            </w:r>
          </w:p>
        </w:tc>
        <w:tc>
          <w:tcPr>
            <w:tcW w:w="567" w:type="dxa"/>
          </w:tcPr>
          <w:p w14:paraId="36DDE3AE" w14:textId="77777777" w:rsidR="003F2D34" w:rsidRPr="00A27F89" w:rsidRDefault="003F2D34" w:rsidP="004E2DA8">
            <w:pPr>
              <w:jc w:val="both"/>
              <w:rPr>
                <w:sz w:val="18"/>
                <w:szCs w:val="18"/>
                <w:lang w:val="kk-KZ"/>
              </w:rPr>
            </w:pPr>
            <w:r w:rsidRPr="00A27F89">
              <w:rPr>
                <w:sz w:val="18"/>
                <w:szCs w:val="18"/>
                <w:lang w:val="kk-KZ"/>
              </w:rPr>
              <w:t>экзамен</w:t>
            </w:r>
          </w:p>
        </w:tc>
        <w:tc>
          <w:tcPr>
            <w:tcW w:w="567" w:type="dxa"/>
          </w:tcPr>
          <w:p w14:paraId="79744972" w14:textId="77777777" w:rsidR="003F2D34" w:rsidRPr="00A27F89" w:rsidRDefault="003F2D34" w:rsidP="004E2DA8">
            <w:pPr>
              <w:tabs>
                <w:tab w:val="num" w:pos="1440"/>
              </w:tabs>
              <w:jc w:val="both"/>
              <w:rPr>
                <w:sz w:val="18"/>
                <w:szCs w:val="18"/>
                <w:lang w:val="en-US"/>
              </w:rPr>
            </w:pPr>
            <w:r w:rsidRPr="00A27F89">
              <w:rPr>
                <w:sz w:val="18"/>
                <w:szCs w:val="18"/>
                <w:lang w:val="en-US"/>
              </w:rPr>
              <w:t>5</w:t>
            </w:r>
          </w:p>
        </w:tc>
        <w:tc>
          <w:tcPr>
            <w:tcW w:w="533" w:type="dxa"/>
          </w:tcPr>
          <w:p w14:paraId="7D32A64D" w14:textId="77777777" w:rsidR="003F2D34" w:rsidRPr="00A27F89" w:rsidRDefault="003F2D34" w:rsidP="004E2DA8">
            <w:pPr>
              <w:tabs>
                <w:tab w:val="num" w:pos="1440"/>
              </w:tabs>
              <w:jc w:val="both"/>
              <w:rPr>
                <w:sz w:val="18"/>
                <w:szCs w:val="18"/>
                <w:lang w:val="en-US"/>
              </w:rPr>
            </w:pPr>
            <w:r w:rsidRPr="00A27F89">
              <w:rPr>
                <w:sz w:val="18"/>
                <w:szCs w:val="18"/>
                <w:lang w:val="en-US"/>
              </w:rPr>
              <w:t>2</w:t>
            </w:r>
          </w:p>
        </w:tc>
        <w:tc>
          <w:tcPr>
            <w:tcW w:w="425" w:type="dxa"/>
          </w:tcPr>
          <w:p w14:paraId="1B22DCF9" w14:textId="77777777" w:rsidR="003F2D34" w:rsidRPr="00A27F89" w:rsidRDefault="003F2D34" w:rsidP="004E2DA8">
            <w:pPr>
              <w:tabs>
                <w:tab w:val="num" w:pos="1440"/>
              </w:tabs>
              <w:jc w:val="both"/>
              <w:rPr>
                <w:sz w:val="18"/>
                <w:szCs w:val="18"/>
                <w:lang w:val="en-US"/>
              </w:rPr>
            </w:pPr>
            <w:r w:rsidRPr="00A27F89">
              <w:rPr>
                <w:sz w:val="18"/>
                <w:szCs w:val="18"/>
                <w:lang w:val="en-US"/>
              </w:rPr>
              <w:t>4</w:t>
            </w:r>
          </w:p>
        </w:tc>
        <w:tc>
          <w:tcPr>
            <w:tcW w:w="7655" w:type="dxa"/>
            <w:vMerge/>
          </w:tcPr>
          <w:p w14:paraId="2383FFD2" w14:textId="77777777" w:rsidR="003F2D34" w:rsidRPr="00A27F89" w:rsidRDefault="003F2D34" w:rsidP="004E2DA8">
            <w:pPr>
              <w:widowControl w:val="0"/>
              <w:jc w:val="both"/>
              <w:rPr>
                <w:i/>
                <w:iCs/>
                <w:sz w:val="18"/>
                <w:szCs w:val="18"/>
              </w:rPr>
            </w:pPr>
          </w:p>
        </w:tc>
      </w:tr>
      <w:tr w:rsidR="003F2D34" w:rsidRPr="00A27F89" w14:paraId="2306A528" w14:textId="77777777" w:rsidTr="004E2DA8">
        <w:tc>
          <w:tcPr>
            <w:tcW w:w="1559" w:type="dxa"/>
          </w:tcPr>
          <w:p w14:paraId="21301359"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Итого по модулю</w:t>
            </w:r>
          </w:p>
        </w:tc>
        <w:tc>
          <w:tcPr>
            <w:tcW w:w="1134" w:type="dxa"/>
          </w:tcPr>
          <w:p w14:paraId="4C630E41" w14:textId="77777777" w:rsidR="003F2D34" w:rsidRPr="00A27F89" w:rsidRDefault="003F2D34" w:rsidP="004E2DA8">
            <w:pPr>
              <w:jc w:val="both"/>
              <w:rPr>
                <w:b/>
                <w:bCs/>
                <w:sz w:val="18"/>
                <w:szCs w:val="18"/>
              </w:rPr>
            </w:pPr>
          </w:p>
        </w:tc>
        <w:tc>
          <w:tcPr>
            <w:tcW w:w="993" w:type="dxa"/>
          </w:tcPr>
          <w:p w14:paraId="0F26B40D" w14:textId="77777777" w:rsidR="003F2D34" w:rsidRPr="00A27F89" w:rsidRDefault="003F2D34" w:rsidP="004E2DA8">
            <w:pPr>
              <w:jc w:val="both"/>
              <w:rPr>
                <w:b/>
                <w:bCs/>
                <w:sz w:val="18"/>
                <w:szCs w:val="18"/>
              </w:rPr>
            </w:pPr>
          </w:p>
        </w:tc>
        <w:tc>
          <w:tcPr>
            <w:tcW w:w="1843" w:type="dxa"/>
          </w:tcPr>
          <w:p w14:paraId="5AD6016E" w14:textId="77777777" w:rsidR="003F2D34" w:rsidRPr="00A27F89" w:rsidRDefault="003F2D34" w:rsidP="004E2DA8">
            <w:pPr>
              <w:tabs>
                <w:tab w:val="left" w:pos="1310"/>
                <w:tab w:val="num" w:pos="1440"/>
              </w:tabs>
              <w:jc w:val="both"/>
              <w:rPr>
                <w:b/>
                <w:bCs/>
                <w:sz w:val="18"/>
                <w:szCs w:val="18"/>
                <w:lang w:val="kk-KZ"/>
              </w:rPr>
            </w:pPr>
          </w:p>
        </w:tc>
        <w:tc>
          <w:tcPr>
            <w:tcW w:w="567" w:type="dxa"/>
          </w:tcPr>
          <w:p w14:paraId="5F01C754" w14:textId="77777777" w:rsidR="003F2D34" w:rsidRPr="00A27F89" w:rsidRDefault="003F2D34" w:rsidP="004E2DA8">
            <w:pPr>
              <w:tabs>
                <w:tab w:val="num" w:pos="1440"/>
              </w:tabs>
              <w:jc w:val="both"/>
              <w:rPr>
                <w:b/>
                <w:bCs/>
                <w:sz w:val="18"/>
                <w:szCs w:val="18"/>
                <w:lang w:val="kk-KZ"/>
              </w:rPr>
            </w:pPr>
          </w:p>
        </w:tc>
        <w:tc>
          <w:tcPr>
            <w:tcW w:w="567" w:type="dxa"/>
          </w:tcPr>
          <w:p w14:paraId="6248D0B5" w14:textId="77777777" w:rsidR="003F2D34" w:rsidRPr="00A27F89" w:rsidRDefault="003F2D34" w:rsidP="004E2DA8">
            <w:pPr>
              <w:tabs>
                <w:tab w:val="num" w:pos="1440"/>
              </w:tabs>
              <w:jc w:val="both"/>
              <w:rPr>
                <w:b/>
                <w:bCs/>
                <w:sz w:val="18"/>
                <w:szCs w:val="18"/>
                <w:lang w:val="kk-KZ"/>
              </w:rPr>
            </w:pPr>
          </w:p>
        </w:tc>
        <w:tc>
          <w:tcPr>
            <w:tcW w:w="533" w:type="dxa"/>
          </w:tcPr>
          <w:p w14:paraId="1E7B9EE0" w14:textId="77777777" w:rsidR="003F2D34" w:rsidRPr="00A27F89" w:rsidRDefault="003F2D34" w:rsidP="004E2DA8">
            <w:pPr>
              <w:tabs>
                <w:tab w:val="num" w:pos="1440"/>
              </w:tabs>
              <w:jc w:val="both"/>
              <w:rPr>
                <w:b/>
                <w:bCs/>
                <w:sz w:val="18"/>
                <w:szCs w:val="18"/>
                <w:lang w:val="kk-KZ"/>
              </w:rPr>
            </w:pPr>
            <w:r w:rsidRPr="00A27F89">
              <w:rPr>
                <w:b/>
                <w:bCs/>
                <w:sz w:val="18"/>
                <w:szCs w:val="18"/>
                <w:lang w:val="kk-KZ"/>
              </w:rPr>
              <w:t>20</w:t>
            </w:r>
          </w:p>
        </w:tc>
        <w:tc>
          <w:tcPr>
            <w:tcW w:w="425" w:type="dxa"/>
          </w:tcPr>
          <w:p w14:paraId="078AB92A" w14:textId="77777777" w:rsidR="003F2D34" w:rsidRPr="00A27F89" w:rsidRDefault="003F2D34" w:rsidP="004E2DA8">
            <w:pPr>
              <w:tabs>
                <w:tab w:val="num" w:pos="1440"/>
              </w:tabs>
              <w:jc w:val="both"/>
              <w:rPr>
                <w:b/>
                <w:bCs/>
                <w:sz w:val="18"/>
                <w:szCs w:val="18"/>
                <w:lang w:val="en-US"/>
              </w:rPr>
            </w:pPr>
            <w:r w:rsidRPr="00A27F89">
              <w:rPr>
                <w:b/>
                <w:bCs/>
                <w:sz w:val="18"/>
                <w:szCs w:val="18"/>
                <w:lang w:val="kk-KZ"/>
              </w:rPr>
              <w:t>3</w:t>
            </w:r>
            <w:r w:rsidRPr="00A27F89">
              <w:rPr>
                <w:b/>
                <w:bCs/>
                <w:sz w:val="18"/>
                <w:szCs w:val="18"/>
                <w:lang w:val="en-US"/>
              </w:rPr>
              <w:t>8</w:t>
            </w:r>
          </w:p>
        </w:tc>
        <w:tc>
          <w:tcPr>
            <w:tcW w:w="7655" w:type="dxa"/>
          </w:tcPr>
          <w:p w14:paraId="6FEE462A" w14:textId="77777777" w:rsidR="003F2D34" w:rsidRPr="00A27F89" w:rsidRDefault="003F2D34" w:rsidP="004E2DA8">
            <w:pPr>
              <w:jc w:val="both"/>
              <w:rPr>
                <w:b/>
                <w:bCs/>
                <w:i/>
                <w:iCs/>
                <w:sz w:val="18"/>
                <w:szCs w:val="18"/>
              </w:rPr>
            </w:pPr>
          </w:p>
        </w:tc>
      </w:tr>
      <w:tr w:rsidR="003F2D34" w:rsidRPr="00A27F89" w14:paraId="3D883027" w14:textId="77777777" w:rsidTr="004E2DA8">
        <w:tc>
          <w:tcPr>
            <w:tcW w:w="15276" w:type="dxa"/>
            <w:gridSpan w:val="9"/>
          </w:tcPr>
          <w:p w14:paraId="50FAB896" w14:textId="77777777" w:rsidR="003F2D34" w:rsidRPr="00A27F89" w:rsidRDefault="003F2D34" w:rsidP="004E2DA8">
            <w:pPr>
              <w:jc w:val="both"/>
              <w:rPr>
                <w:b/>
                <w:bCs/>
                <w:iCs/>
                <w:sz w:val="18"/>
                <w:szCs w:val="18"/>
                <w:lang w:val="kk-KZ"/>
              </w:rPr>
            </w:pPr>
            <w:r w:rsidRPr="00A27F89">
              <w:rPr>
                <w:b/>
                <w:bCs/>
                <w:iCs/>
                <w:sz w:val="18"/>
                <w:szCs w:val="18"/>
                <w:lang w:val="kk-KZ"/>
              </w:rPr>
              <w:t>Модули по специальности</w:t>
            </w:r>
          </w:p>
        </w:tc>
      </w:tr>
      <w:tr w:rsidR="003F2D34" w:rsidRPr="00A27F89" w14:paraId="782BA677" w14:textId="77777777" w:rsidTr="004E2DA8">
        <w:tc>
          <w:tcPr>
            <w:tcW w:w="1559" w:type="dxa"/>
            <w:vMerge w:val="restart"/>
          </w:tcPr>
          <w:p w14:paraId="2CAC23F5" w14:textId="77777777" w:rsidR="003F2D34" w:rsidRPr="00A27F89" w:rsidRDefault="003F2D34" w:rsidP="004E2DA8">
            <w:pPr>
              <w:tabs>
                <w:tab w:val="num" w:pos="1440"/>
              </w:tabs>
              <w:jc w:val="both"/>
              <w:rPr>
                <w:sz w:val="18"/>
                <w:szCs w:val="18"/>
                <w:lang w:val="kk-KZ"/>
              </w:rPr>
            </w:pPr>
            <w:r w:rsidRPr="00A27F89">
              <w:rPr>
                <w:sz w:val="18"/>
                <w:szCs w:val="18"/>
                <w:lang w:val="kk-KZ"/>
              </w:rPr>
              <w:t>Введение в физическую географию и древняя история Казахстана</w:t>
            </w:r>
          </w:p>
        </w:tc>
        <w:tc>
          <w:tcPr>
            <w:tcW w:w="1134" w:type="dxa"/>
            <w:vAlign w:val="center"/>
          </w:tcPr>
          <w:p w14:paraId="62EC3509"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1ABB7B9B" w14:textId="77777777" w:rsidR="003F2D34" w:rsidRPr="00A27F89" w:rsidRDefault="003F2D34" w:rsidP="004E2DA8">
            <w:pPr>
              <w:jc w:val="both"/>
              <w:rPr>
                <w:sz w:val="18"/>
                <w:szCs w:val="18"/>
              </w:rPr>
            </w:pPr>
            <w:r w:rsidRPr="00A27F89">
              <w:rPr>
                <w:sz w:val="18"/>
                <w:szCs w:val="18"/>
              </w:rPr>
              <w:t>OZ1210</w:t>
            </w:r>
          </w:p>
          <w:p w14:paraId="25819AEA" w14:textId="77777777" w:rsidR="003F2D34" w:rsidRPr="00A27F89" w:rsidRDefault="003F2D34" w:rsidP="004E2DA8">
            <w:pPr>
              <w:jc w:val="both"/>
              <w:rPr>
                <w:sz w:val="18"/>
                <w:szCs w:val="18"/>
              </w:rPr>
            </w:pPr>
            <w:r w:rsidRPr="00A27F89">
              <w:rPr>
                <w:sz w:val="18"/>
                <w:szCs w:val="18"/>
              </w:rPr>
              <w:t>UGO1210</w:t>
            </w:r>
          </w:p>
        </w:tc>
        <w:tc>
          <w:tcPr>
            <w:tcW w:w="1843" w:type="dxa"/>
            <w:vAlign w:val="center"/>
          </w:tcPr>
          <w:p w14:paraId="7820BFEC" w14:textId="77777777" w:rsidR="003F2D34" w:rsidRPr="00A27F89" w:rsidRDefault="003F2D34" w:rsidP="004E2DA8">
            <w:pPr>
              <w:jc w:val="both"/>
              <w:rPr>
                <w:sz w:val="18"/>
                <w:szCs w:val="18"/>
              </w:rPr>
            </w:pPr>
            <w:r w:rsidRPr="00A27F89">
              <w:rPr>
                <w:sz w:val="18"/>
                <w:szCs w:val="18"/>
              </w:rPr>
              <w:t>Общее землеведение</w:t>
            </w:r>
          </w:p>
          <w:p w14:paraId="1B6FB46D" w14:textId="77777777" w:rsidR="003F2D34" w:rsidRPr="00A27F89" w:rsidRDefault="003F2D34" w:rsidP="004E2DA8">
            <w:pPr>
              <w:jc w:val="both"/>
              <w:rPr>
                <w:sz w:val="18"/>
                <w:szCs w:val="18"/>
              </w:rPr>
            </w:pPr>
            <w:r w:rsidRPr="00A27F89">
              <w:rPr>
                <w:sz w:val="18"/>
                <w:szCs w:val="18"/>
              </w:rPr>
              <w:t>Учение о географической оболочке</w:t>
            </w:r>
          </w:p>
        </w:tc>
        <w:tc>
          <w:tcPr>
            <w:tcW w:w="567" w:type="dxa"/>
          </w:tcPr>
          <w:p w14:paraId="27697E75"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vAlign w:val="center"/>
          </w:tcPr>
          <w:p w14:paraId="15252593" w14:textId="77777777" w:rsidR="003F2D34" w:rsidRPr="00A27F89" w:rsidRDefault="003F2D34" w:rsidP="004E2DA8">
            <w:pPr>
              <w:jc w:val="both"/>
              <w:rPr>
                <w:sz w:val="18"/>
                <w:szCs w:val="18"/>
                <w:lang w:val="kk-KZ"/>
              </w:rPr>
            </w:pPr>
            <w:r w:rsidRPr="00A27F89">
              <w:rPr>
                <w:sz w:val="18"/>
                <w:szCs w:val="18"/>
                <w:lang w:val="kk-KZ"/>
              </w:rPr>
              <w:t>2</w:t>
            </w:r>
          </w:p>
        </w:tc>
        <w:tc>
          <w:tcPr>
            <w:tcW w:w="533" w:type="dxa"/>
            <w:vAlign w:val="center"/>
          </w:tcPr>
          <w:p w14:paraId="4D1F2E6D"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4044E403"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val="restart"/>
          </w:tcPr>
          <w:p w14:paraId="2DEC2DD1" w14:textId="77777777" w:rsidR="003F2D34" w:rsidRPr="00A27F89" w:rsidRDefault="003F2D34" w:rsidP="004E2DA8">
            <w:pPr>
              <w:jc w:val="both"/>
              <w:rPr>
                <w:sz w:val="18"/>
                <w:szCs w:val="18"/>
              </w:rPr>
            </w:pPr>
            <w:r w:rsidRPr="00A27F89">
              <w:rPr>
                <w:i/>
                <w:sz w:val="18"/>
                <w:szCs w:val="18"/>
                <w:lang w:val="kk-KZ"/>
              </w:rPr>
              <w:t>Уметь:</w:t>
            </w:r>
            <w:r w:rsidRPr="00A27F89">
              <w:rPr>
                <w:sz w:val="18"/>
                <w:szCs w:val="18"/>
                <w:lang w:val="kk-KZ"/>
              </w:rPr>
              <w:t xml:space="preserve"> </w:t>
            </w:r>
            <w:r w:rsidRPr="00A27F89">
              <w:rPr>
                <w:sz w:val="18"/>
                <w:szCs w:val="18"/>
              </w:rPr>
              <w:t xml:space="preserve"> применять информационные и телекоммуникационные технологий в профессиональной деятельности,  принимать решения в условиях чрезвычайных ситуаций, использовать основы экологического образования</w:t>
            </w:r>
            <w:r w:rsidRPr="00A27F89">
              <w:rPr>
                <w:sz w:val="18"/>
                <w:szCs w:val="18"/>
                <w:lang w:val="kk-KZ"/>
              </w:rPr>
              <w:t xml:space="preserve">, </w:t>
            </w:r>
            <w:r w:rsidRPr="00A27F89">
              <w:rPr>
                <w:sz w:val="18"/>
                <w:szCs w:val="18"/>
              </w:rPr>
              <w:t>педагогической деятельности и основные направления ее развития в условиях преобразования современного общества;</w:t>
            </w:r>
          </w:p>
          <w:p w14:paraId="58A685E3" w14:textId="77777777" w:rsidR="003F2D34" w:rsidRPr="00A27F89" w:rsidRDefault="003F2D34" w:rsidP="004E2DA8">
            <w:pPr>
              <w:jc w:val="both"/>
              <w:rPr>
                <w:sz w:val="18"/>
                <w:szCs w:val="18"/>
                <w:lang w:val="kk-KZ"/>
              </w:rPr>
            </w:pPr>
            <w:r w:rsidRPr="00A27F89">
              <w:rPr>
                <w:i/>
                <w:sz w:val="18"/>
                <w:szCs w:val="18"/>
                <w:lang w:val="kk-KZ"/>
              </w:rPr>
              <w:t>З</w:t>
            </w:r>
            <w:r w:rsidRPr="00A27F89">
              <w:rPr>
                <w:i/>
                <w:sz w:val="18"/>
                <w:szCs w:val="18"/>
              </w:rPr>
              <w:t>нать</w:t>
            </w:r>
            <w:r w:rsidRPr="00A27F89">
              <w:rPr>
                <w:i/>
                <w:sz w:val="18"/>
                <w:szCs w:val="18"/>
                <w:lang w:val="kk-KZ"/>
              </w:rPr>
              <w:t>:</w:t>
            </w:r>
            <w:r w:rsidRPr="00A27F89">
              <w:rPr>
                <w:sz w:val="18"/>
                <w:szCs w:val="18"/>
                <w:lang w:val="kk-KZ"/>
              </w:rPr>
              <w:t xml:space="preserve"> </w:t>
            </w:r>
            <w:r w:rsidRPr="00A27F89">
              <w:rPr>
                <w:sz w:val="18"/>
                <w:szCs w:val="18"/>
              </w:rPr>
              <w:t>особенности педагогического общения и взаимодействия учителя и учащихся;знать требования к педагогической профессии и осознавать ее социальную значимость;</w:t>
            </w:r>
            <w:r w:rsidRPr="00A27F89">
              <w:rPr>
                <w:sz w:val="18"/>
                <w:szCs w:val="18"/>
                <w:lang w:val="kk-KZ"/>
              </w:rPr>
              <w:t xml:space="preserve"> </w:t>
            </w:r>
            <w:r w:rsidRPr="00A27F89">
              <w:rPr>
                <w:sz w:val="18"/>
                <w:szCs w:val="18"/>
              </w:rPr>
              <w:t>знать социально-этические ценности, основанные на традициях, обычаях, общественных нормах;</w:t>
            </w:r>
          </w:p>
          <w:p w14:paraId="076B42F0" w14:textId="77777777" w:rsidR="003F2D34" w:rsidRPr="00A27F89" w:rsidRDefault="003F2D34" w:rsidP="004E2DA8">
            <w:pPr>
              <w:jc w:val="both"/>
              <w:rPr>
                <w:sz w:val="18"/>
                <w:szCs w:val="18"/>
                <w:lang w:val="kk-KZ"/>
              </w:rPr>
            </w:pPr>
            <w:r w:rsidRPr="00A27F89">
              <w:rPr>
                <w:i/>
                <w:sz w:val="18"/>
                <w:szCs w:val="18"/>
                <w:lang w:val="kk-KZ"/>
              </w:rPr>
              <w:t>Иметь навыки:</w:t>
            </w:r>
            <w:r w:rsidRPr="00A27F89">
              <w:rPr>
                <w:sz w:val="18"/>
                <w:szCs w:val="18"/>
                <w:lang w:val="kk-KZ"/>
              </w:rPr>
              <w:t xml:space="preserve"> </w:t>
            </w:r>
            <w:r w:rsidRPr="00A27F89">
              <w:rPr>
                <w:sz w:val="18"/>
                <w:szCs w:val="18"/>
              </w:rPr>
              <w:t xml:space="preserve"> психолого-педагогической диагностики личности школьника; планирования и организации познавательной деятельности субъектов педагогического процесса; владение навыками самосовершенствования, самообразования, самовоспитания, саморазвития.</w:t>
            </w:r>
          </w:p>
          <w:p w14:paraId="38F3B320" w14:textId="77777777" w:rsidR="003F2D34" w:rsidRPr="00A27F89" w:rsidRDefault="003F2D34" w:rsidP="004E2DA8">
            <w:pPr>
              <w:pStyle w:val="af3"/>
              <w:spacing w:after="0"/>
              <w:ind w:firstLine="0"/>
              <w:rPr>
                <w:sz w:val="18"/>
                <w:szCs w:val="18"/>
                <w:lang w:val="kk-KZ"/>
              </w:rPr>
            </w:pPr>
            <w:r w:rsidRPr="00A27F89">
              <w:rPr>
                <w:i/>
                <w:sz w:val="18"/>
                <w:szCs w:val="18"/>
                <w:lang w:val="kk-KZ"/>
              </w:rPr>
              <w:t>Быть компетентным:</w:t>
            </w:r>
            <w:r w:rsidRPr="00A27F89">
              <w:rPr>
                <w:sz w:val="18"/>
                <w:szCs w:val="18"/>
                <w:lang w:val="kk-KZ"/>
              </w:rPr>
              <w:t xml:space="preserve"> </w:t>
            </w:r>
            <w:r w:rsidRPr="00A27F89">
              <w:rPr>
                <w:sz w:val="18"/>
                <w:szCs w:val="18"/>
              </w:rPr>
              <w:t xml:space="preserve">теория познания, теория личности, теория деятельности, знания основных положений нормативных и концептуальных документов в области образования, </w:t>
            </w:r>
            <w:r w:rsidRPr="00A27F89">
              <w:rPr>
                <w:sz w:val="18"/>
                <w:szCs w:val="18"/>
                <w:lang w:val="kk-KZ"/>
              </w:rPr>
              <w:t>знания об о</w:t>
            </w:r>
            <w:r w:rsidRPr="00A27F89">
              <w:rPr>
                <w:sz w:val="18"/>
                <w:szCs w:val="18"/>
              </w:rPr>
              <w:t xml:space="preserve">бразовании как системе профессиональной деятельности и результате формирования компетент-ного специалиста. </w:t>
            </w:r>
            <w:r w:rsidRPr="00A27F89">
              <w:rPr>
                <w:sz w:val="18"/>
                <w:szCs w:val="18"/>
                <w:lang w:val="kk-KZ"/>
              </w:rPr>
              <w:t xml:space="preserve"> </w:t>
            </w:r>
          </w:p>
        </w:tc>
      </w:tr>
      <w:tr w:rsidR="003F2D34" w:rsidRPr="00A27F89" w14:paraId="01508FBF" w14:textId="77777777" w:rsidTr="004E2DA8">
        <w:tc>
          <w:tcPr>
            <w:tcW w:w="1559" w:type="dxa"/>
            <w:vMerge/>
          </w:tcPr>
          <w:p w14:paraId="3D9E2D40" w14:textId="77777777" w:rsidR="003F2D34" w:rsidRPr="00A27F89" w:rsidRDefault="003F2D34" w:rsidP="004E2DA8">
            <w:pPr>
              <w:tabs>
                <w:tab w:val="num" w:pos="1440"/>
              </w:tabs>
              <w:jc w:val="both"/>
              <w:rPr>
                <w:sz w:val="18"/>
                <w:szCs w:val="18"/>
                <w:lang w:val="kk-KZ"/>
              </w:rPr>
            </w:pPr>
          </w:p>
        </w:tc>
        <w:tc>
          <w:tcPr>
            <w:tcW w:w="1134" w:type="dxa"/>
            <w:vAlign w:val="center"/>
          </w:tcPr>
          <w:p w14:paraId="783ABA33"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00064173" w14:textId="77777777" w:rsidR="003F2D34" w:rsidRPr="00A27F89" w:rsidRDefault="003F2D34" w:rsidP="004E2DA8">
            <w:pPr>
              <w:jc w:val="both"/>
              <w:rPr>
                <w:sz w:val="18"/>
                <w:szCs w:val="18"/>
              </w:rPr>
            </w:pPr>
            <w:r w:rsidRPr="00A27F89">
              <w:rPr>
                <w:sz w:val="18"/>
                <w:szCs w:val="18"/>
              </w:rPr>
              <w:t>BVK1211</w:t>
            </w:r>
          </w:p>
          <w:p w14:paraId="0B098344" w14:textId="77777777" w:rsidR="003F2D34" w:rsidRPr="00A27F89" w:rsidRDefault="003F2D34" w:rsidP="004E2DA8">
            <w:pPr>
              <w:jc w:val="both"/>
              <w:rPr>
                <w:sz w:val="18"/>
                <w:szCs w:val="18"/>
              </w:rPr>
            </w:pPr>
            <w:r w:rsidRPr="00A27F89">
              <w:rPr>
                <w:sz w:val="18"/>
                <w:szCs w:val="18"/>
              </w:rPr>
              <w:t>DIK1211</w:t>
            </w:r>
          </w:p>
        </w:tc>
        <w:tc>
          <w:tcPr>
            <w:tcW w:w="1843" w:type="dxa"/>
            <w:vAlign w:val="center"/>
          </w:tcPr>
          <w:p w14:paraId="06FD7ACF" w14:textId="77777777" w:rsidR="003F2D34" w:rsidRPr="00A27F89" w:rsidRDefault="003F2D34" w:rsidP="004E2DA8">
            <w:pPr>
              <w:jc w:val="both"/>
              <w:rPr>
                <w:sz w:val="18"/>
                <w:szCs w:val="18"/>
              </w:rPr>
            </w:pPr>
            <w:r w:rsidRPr="00A27F89">
              <w:rPr>
                <w:sz w:val="18"/>
                <w:szCs w:val="18"/>
              </w:rPr>
              <w:t>Бронзовый век Казахстана</w:t>
            </w:r>
          </w:p>
          <w:p w14:paraId="455D13AF" w14:textId="77777777" w:rsidR="003F2D34" w:rsidRPr="00A27F89" w:rsidRDefault="003F2D34" w:rsidP="004E2DA8">
            <w:pPr>
              <w:jc w:val="both"/>
              <w:rPr>
                <w:sz w:val="18"/>
                <w:szCs w:val="18"/>
              </w:rPr>
            </w:pPr>
            <w:r w:rsidRPr="00A27F89">
              <w:rPr>
                <w:sz w:val="18"/>
                <w:szCs w:val="18"/>
              </w:rPr>
              <w:t>Древняя история Казахстана</w:t>
            </w:r>
          </w:p>
        </w:tc>
        <w:tc>
          <w:tcPr>
            <w:tcW w:w="567" w:type="dxa"/>
          </w:tcPr>
          <w:p w14:paraId="1EC908F8"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2169E50B" w14:textId="77777777" w:rsidR="003F2D34" w:rsidRPr="00A27F89" w:rsidRDefault="003F2D34" w:rsidP="004E2DA8">
            <w:pPr>
              <w:jc w:val="both"/>
              <w:rPr>
                <w:sz w:val="18"/>
                <w:szCs w:val="18"/>
                <w:lang w:val="kk-KZ"/>
              </w:rPr>
            </w:pPr>
            <w:r w:rsidRPr="00A27F89">
              <w:rPr>
                <w:sz w:val="18"/>
                <w:szCs w:val="18"/>
                <w:lang w:val="kk-KZ"/>
              </w:rPr>
              <w:t>1</w:t>
            </w:r>
          </w:p>
        </w:tc>
        <w:tc>
          <w:tcPr>
            <w:tcW w:w="533" w:type="dxa"/>
            <w:vAlign w:val="center"/>
          </w:tcPr>
          <w:p w14:paraId="76848D64"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56313096"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3821BCB0" w14:textId="77777777" w:rsidR="003F2D34" w:rsidRPr="00A27F89" w:rsidRDefault="003F2D34" w:rsidP="004E2DA8">
            <w:pPr>
              <w:jc w:val="both"/>
              <w:rPr>
                <w:sz w:val="18"/>
                <w:szCs w:val="18"/>
                <w:highlight w:val="red"/>
              </w:rPr>
            </w:pPr>
          </w:p>
        </w:tc>
      </w:tr>
      <w:tr w:rsidR="003F2D34" w:rsidRPr="00A27F89" w14:paraId="45612C48" w14:textId="77777777" w:rsidTr="004E2DA8">
        <w:tc>
          <w:tcPr>
            <w:tcW w:w="1559" w:type="dxa"/>
            <w:vMerge/>
          </w:tcPr>
          <w:p w14:paraId="0AA743C5" w14:textId="77777777" w:rsidR="003F2D34" w:rsidRPr="00A27F89" w:rsidRDefault="003F2D34" w:rsidP="004E2DA8">
            <w:pPr>
              <w:tabs>
                <w:tab w:val="num" w:pos="1440"/>
              </w:tabs>
              <w:jc w:val="both"/>
              <w:rPr>
                <w:sz w:val="18"/>
                <w:szCs w:val="18"/>
                <w:lang w:val="kk-KZ"/>
              </w:rPr>
            </w:pPr>
          </w:p>
        </w:tc>
        <w:tc>
          <w:tcPr>
            <w:tcW w:w="1134" w:type="dxa"/>
            <w:vAlign w:val="center"/>
          </w:tcPr>
          <w:p w14:paraId="4DDF8494"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12EE06F6" w14:textId="77777777" w:rsidR="003F2D34" w:rsidRPr="00A27F89" w:rsidRDefault="003F2D34" w:rsidP="004E2DA8">
            <w:pPr>
              <w:jc w:val="both"/>
              <w:rPr>
                <w:sz w:val="18"/>
                <w:szCs w:val="18"/>
              </w:rPr>
            </w:pPr>
            <w:r w:rsidRPr="00A27F89">
              <w:rPr>
                <w:sz w:val="18"/>
                <w:szCs w:val="18"/>
              </w:rPr>
              <w:t>KOT1212</w:t>
            </w:r>
          </w:p>
          <w:p w14:paraId="508DB76D" w14:textId="77777777" w:rsidR="003F2D34" w:rsidRPr="00A27F89" w:rsidRDefault="003F2D34" w:rsidP="004E2DA8">
            <w:pPr>
              <w:jc w:val="both"/>
              <w:rPr>
                <w:sz w:val="18"/>
                <w:szCs w:val="18"/>
              </w:rPr>
            </w:pPr>
            <w:r w:rsidRPr="00A27F89">
              <w:rPr>
                <w:sz w:val="18"/>
                <w:szCs w:val="18"/>
              </w:rPr>
              <w:t>TOG1212</w:t>
            </w:r>
          </w:p>
        </w:tc>
        <w:tc>
          <w:tcPr>
            <w:tcW w:w="1843" w:type="dxa"/>
            <w:vAlign w:val="center"/>
          </w:tcPr>
          <w:p w14:paraId="67C2A2F1" w14:textId="77777777" w:rsidR="003F2D34" w:rsidRPr="00A27F89" w:rsidRDefault="003F2D34" w:rsidP="004E2DA8">
            <w:pPr>
              <w:jc w:val="both"/>
              <w:rPr>
                <w:sz w:val="18"/>
                <w:szCs w:val="18"/>
              </w:rPr>
            </w:pPr>
            <w:r w:rsidRPr="00A27F89">
              <w:rPr>
                <w:sz w:val="18"/>
                <w:szCs w:val="18"/>
              </w:rPr>
              <w:t>Картография с основами топографии</w:t>
            </w:r>
          </w:p>
          <w:p w14:paraId="30F1E94B" w14:textId="77777777" w:rsidR="003F2D34" w:rsidRPr="00A27F89" w:rsidRDefault="003F2D34" w:rsidP="004E2DA8">
            <w:pPr>
              <w:jc w:val="both"/>
              <w:rPr>
                <w:sz w:val="18"/>
                <w:szCs w:val="18"/>
              </w:rPr>
            </w:pPr>
            <w:r w:rsidRPr="00A27F89">
              <w:rPr>
                <w:sz w:val="18"/>
                <w:szCs w:val="18"/>
              </w:rPr>
              <w:t>Топография с основами геодезии</w:t>
            </w:r>
          </w:p>
        </w:tc>
        <w:tc>
          <w:tcPr>
            <w:tcW w:w="567" w:type="dxa"/>
          </w:tcPr>
          <w:p w14:paraId="4B8FB1BF"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62A2BB82" w14:textId="77777777" w:rsidR="003F2D34" w:rsidRPr="00A27F89" w:rsidRDefault="003F2D34" w:rsidP="004E2DA8">
            <w:pPr>
              <w:jc w:val="both"/>
              <w:rPr>
                <w:sz w:val="18"/>
                <w:szCs w:val="18"/>
                <w:lang w:val="kk-KZ"/>
              </w:rPr>
            </w:pPr>
            <w:r w:rsidRPr="00A27F89">
              <w:rPr>
                <w:sz w:val="18"/>
                <w:szCs w:val="18"/>
                <w:lang w:val="kk-KZ"/>
              </w:rPr>
              <w:t>2</w:t>
            </w:r>
          </w:p>
        </w:tc>
        <w:tc>
          <w:tcPr>
            <w:tcW w:w="533" w:type="dxa"/>
            <w:vAlign w:val="center"/>
          </w:tcPr>
          <w:p w14:paraId="1800633D"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61EBDC0C"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tcPr>
          <w:p w14:paraId="30659DBD" w14:textId="77777777" w:rsidR="003F2D34" w:rsidRPr="00A27F89" w:rsidRDefault="003F2D34" w:rsidP="004E2DA8">
            <w:pPr>
              <w:jc w:val="both"/>
              <w:rPr>
                <w:sz w:val="18"/>
                <w:szCs w:val="18"/>
                <w:highlight w:val="red"/>
              </w:rPr>
            </w:pPr>
          </w:p>
        </w:tc>
      </w:tr>
      <w:tr w:rsidR="003F2D34" w:rsidRPr="00A27F89" w14:paraId="584414CE" w14:textId="77777777" w:rsidTr="004E2DA8">
        <w:tc>
          <w:tcPr>
            <w:tcW w:w="1559" w:type="dxa"/>
          </w:tcPr>
          <w:p w14:paraId="3BECB114" w14:textId="77777777" w:rsidR="003F2D34" w:rsidRPr="00A27F89" w:rsidRDefault="003F2D34" w:rsidP="004E2DA8">
            <w:pPr>
              <w:tabs>
                <w:tab w:val="num" w:pos="1440"/>
              </w:tabs>
              <w:jc w:val="both"/>
              <w:rPr>
                <w:sz w:val="18"/>
                <w:szCs w:val="18"/>
                <w:lang w:val="kk-KZ"/>
              </w:rPr>
            </w:pPr>
            <w:r w:rsidRPr="00A27F89">
              <w:rPr>
                <w:b/>
                <w:bCs/>
                <w:sz w:val="18"/>
                <w:szCs w:val="18"/>
                <w:lang w:val="kk-KZ"/>
              </w:rPr>
              <w:t xml:space="preserve">Итого по </w:t>
            </w:r>
            <w:r w:rsidRPr="00A27F89">
              <w:rPr>
                <w:b/>
                <w:bCs/>
                <w:sz w:val="18"/>
                <w:szCs w:val="18"/>
                <w:lang w:val="kk-KZ"/>
              </w:rPr>
              <w:lastRenderedPageBreak/>
              <w:t>модулю</w:t>
            </w:r>
          </w:p>
        </w:tc>
        <w:tc>
          <w:tcPr>
            <w:tcW w:w="1134" w:type="dxa"/>
            <w:vAlign w:val="center"/>
          </w:tcPr>
          <w:p w14:paraId="02522DD4" w14:textId="77777777" w:rsidR="003F2D34" w:rsidRPr="00A27F89" w:rsidRDefault="003F2D34" w:rsidP="004E2DA8">
            <w:pPr>
              <w:jc w:val="both"/>
              <w:rPr>
                <w:sz w:val="18"/>
                <w:szCs w:val="18"/>
              </w:rPr>
            </w:pPr>
          </w:p>
        </w:tc>
        <w:tc>
          <w:tcPr>
            <w:tcW w:w="993" w:type="dxa"/>
            <w:vAlign w:val="center"/>
          </w:tcPr>
          <w:p w14:paraId="25B4BE29" w14:textId="77777777" w:rsidR="003F2D34" w:rsidRPr="00A27F89" w:rsidRDefault="003F2D34" w:rsidP="004E2DA8">
            <w:pPr>
              <w:jc w:val="both"/>
              <w:rPr>
                <w:sz w:val="18"/>
                <w:szCs w:val="18"/>
              </w:rPr>
            </w:pPr>
          </w:p>
        </w:tc>
        <w:tc>
          <w:tcPr>
            <w:tcW w:w="1843" w:type="dxa"/>
            <w:vAlign w:val="center"/>
          </w:tcPr>
          <w:p w14:paraId="21F001D1" w14:textId="77777777" w:rsidR="003F2D34" w:rsidRPr="00A27F89" w:rsidRDefault="003F2D34" w:rsidP="004E2DA8">
            <w:pPr>
              <w:jc w:val="both"/>
              <w:rPr>
                <w:sz w:val="18"/>
                <w:szCs w:val="18"/>
              </w:rPr>
            </w:pPr>
          </w:p>
        </w:tc>
        <w:tc>
          <w:tcPr>
            <w:tcW w:w="567" w:type="dxa"/>
          </w:tcPr>
          <w:p w14:paraId="0F826E05" w14:textId="77777777" w:rsidR="003F2D34" w:rsidRPr="00A27F89" w:rsidRDefault="003F2D34" w:rsidP="004E2DA8">
            <w:pPr>
              <w:tabs>
                <w:tab w:val="num" w:pos="1440"/>
              </w:tabs>
              <w:jc w:val="both"/>
              <w:rPr>
                <w:sz w:val="18"/>
                <w:szCs w:val="18"/>
                <w:lang w:val="kk-KZ"/>
              </w:rPr>
            </w:pPr>
          </w:p>
        </w:tc>
        <w:tc>
          <w:tcPr>
            <w:tcW w:w="567" w:type="dxa"/>
            <w:vAlign w:val="center"/>
          </w:tcPr>
          <w:p w14:paraId="19C3670C" w14:textId="77777777" w:rsidR="003F2D34" w:rsidRPr="00A27F89" w:rsidRDefault="003F2D34" w:rsidP="004E2DA8">
            <w:pPr>
              <w:jc w:val="both"/>
              <w:rPr>
                <w:sz w:val="18"/>
                <w:szCs w:val="18"/>
              </w:rPr>
            </w:pPr>
          </w:p>
        </w:tc>
        <w:tc>
          <w:tcPr>
            <w:tcW w:w="533" w:type="dxa"/>
            <w:vAlign w:val="center"/>
          </w:tcPr>
          <w:p w14:paraId="7854F7CB" w14:textId="77777777" w:rsidR="003F2D34" w:rsidRPr="00A27F89" w:rsidRDefault="003F2D34" w:rsidP="004E2DA8">
            <w:pPr>
              <w:jc w:val="both"/>
              <w:rPr>
                <w:b/>
                <w:sz w:val="18"/>
                <w:szCs w:val="18"/>
                <w:lang w:val="kk-KZ"/>
              </w:rPr>
            </w:pPr>
            <w:r w:rsidRPr="00A27F89">
              <w:rPr>
                <w:b/>
                <w:sz w:val="18"/>
                <w:szCs w:val="18"/>
                <w:lang w:val="kk-KZ"/>
              </w:rPr>
              <w:t>10</w:t>
            </w:r>
          </w:p>
        </w:tc>
        <w:tc>
          <w:tcPr>
            <w:tcW w:w="425" w:type="dxa"/>
            <w:vAlign w:val="center"/>
          </w:tcPr>
          <w:p w14:paraId="6EB32F0A" w14:textId="77777777" w:rsidR="003F2D34" w:rsidRPr="00A27F89" w:rsidRDefault="003F2D34" w:rsidP="004E2DA8">
            <w:pPr>
              <w:jc w:val="both"/>
              <w:rPr>
                <w:b/>
                <w:sz w:val="18"/>
                <w:szCs w:val="18"/>
                <w:lang w:val="kk-KZ"/>
              </w:rPr>
            </w:pPr>
            <w:r w:rsidRPr="00A27F89">
              <w:rPr>
                <w:b/>
                <w:sz w:val="18"/>
                <w:szCs w:val="18"/>
                <w:lang w:val="kk-KZ"/>
              </w:rPr>
              <w:t>17</w:t>
            </w:r>
          </w:p>
        </w:tc>
        <w:tc>
          <w:tcPr>
            <w:tcW w:w="7655" w:type="dxa"/>
          </w:tcPr>
          <w:p w14:paraId="6B207C0E" w14:textId="77777777" w:rsidR="003F2D34" w:rsidRPr="00A27F89" w:rsidRDefault="003F2D34" w:rsidP="004E2DA8">
            <w:pPr>
              <w:jc w:val="both"/>
              <w:rPr>
                <w:sz w:val="18"/>
                <w:szCs w:val="18"/>
                <w:highlight w:val="red"/>
              </w:rPr>
            </w:pPr>
          </w:p>
        </w:tc>
      </w:tr>
      <w:tr w:rsidR="003F2D34" w:rsidRPr="00A27F89" w14:paraId="330C8256" w14:textId="77777777" w:rsidTr="004E2DA8">
        <w:tc>
          <w:tcPr>
            <w:tcW w:w="1559" w:type="dxa"/>
            <w:vMerge w:val="restart"/>
          </w:tcPr>
          <w:p w14:paraId="46DEF615" w14:textId="77777777" w:rsidR="003F2D34" w:rsidRPr="00A27F89" w:rsidRDefault="003F2D34" w:rsidP="004E2DA8">
            <w:pPr>
              <w:tabs>
                <w:tab w:val="num" w:pos="1440"/>
              </w:tabs>
              <w:jc w:val="both"/>
              <w:rPr>
                <w:sz w:val="18"/>
                <w:szCs w:val="18"/>
                <w:lang w:val="kk-KZ"/>
              </w:rPr>
            </w:pPr>
            <w:r w:rsidRPr="00A27F89">
              <w:rPr>
                <w:sz w:val="18"/>
                <w:szCs w:val="18"/>
                <w:lang w:val="kk-KZ"/>
              </w:rPr>
              <w:lastRenderedPageBreak/>
              <w:t>История и современность. История архивного и музейного дела в Казахстане</w:t>
            </w:r>
          </w:p>
        </w:tc>
        <w:tc>
          <w:tcPr>
            <w:tcW w:w="1134" w:type="dxa"/>
            <w:vAlign w:val="center"/>
          </w:tcPr>
          <w:p w14:paraId="729355E6"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19534355" w14:textId="77777777" w:rsidR="003F2D34" w:rsidRPr="00A27F89" w:rsidRDefault="003F2D34" w:rsidP="004E2DA8">
            <w:pPr>
              <w:jc w:val="both"/>
              <w:rPr>
                <w:sz w:val="18"/>
                <w:szCs w:val="18"/>
              </w:rPr>
            </w:pPr>
            <w:r w:rsidRPr="00A27F89">
              <w:rPr>
                <w:sz w:val="18"/>
                <w:szCs w:val="18"/>
              </w:rPr>
              <w:t>SAK2213</w:t>
            </w:r>
          </w:p>
          <w:p w14:paraId="2A4AC136" w14:textId="77777777" w:rsidR="003F2D34" w:rsidRPr="00A27F89" w:rsidRDefault="003F2D34" w:rsidP="004E2DA8">
            <w:pPr>
              <w:jc w:val="both"/>
              <w:rPr>
                <w:sz w:val="18"/>
                <w:szCs w:val="18"/>
              </w:rPr>
            </w:pPr>
            <w:r w:rsidRPr="00A27F89">
              <w:rPr>
                <w:sz w:val="18"/>
                <w:szCs w:val="18"/>
              </w:rPr>
              <w:t>SIK2213</w:t>
            </w:r>
          </w:p>
        </w:tc>
        <w:tc>
          <w:tcPr>
            <w:tcW w:w="1843" w:type="dxa"/>
            <w:vAlign w:val="center"/>
          </w:tcPr>
          <w:p w14:paraId="10E30A57" w14:textId="77777777" w:rsidR="003F2D34" w:rsidRPr="00A27F89" w:rsidRDefault="003F2D34" w:rsidP="004E2DA8">
            <w:pPr>
              <w:jc w:val="both"/>
              <w:rPr>
                <w:sz w:val="18"/>
                <w:szCs w:val="18"/>
              </w:rPr>
            </w:pPr>
            <w:r w:rsidRPr="00A27F89">
              <w:rPr>
                <w:sz w:val="18"/>
                <w:szCs w:val="18"/>
              </w:rPr>
              <w:t>Средневековая археология Казахстана</w:t>
            </w:r>
          </w:p>
          <w:p w14:paraId="71105749" w14:textId="77777777" w:rsidR="003F2D34" w:rsidRPr="00A27F89" w:rsidRDefault="003F2D34" w:rsidP="004E2DA8">
            <w:pPr>
              <w:jc w:val="both"/>
              <w:rPr>
                <w:sz w:val="18"/>
                <w:szCs w:val="18"/>
              </w:rPr>
            </w:pPr>
            <w:r w:rsidRPr="00A27F89">
              <w:rPr>
                <w:sz w:val="18"/>
                <w:szCs w:val="18"/>
              </w:rPr>
              <w:t>Средневековая история Казахстана</w:t>
            </w:r>
          </w:p>
        </w:tc>
        <w:tc>
          <w:tcPr>
            <w:tcW w:w="567" w:type="dxa"/>
          </w:tcPr>
          <w:p w14:paraId="1AF187C1"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3EF1B0E2" w14:textId="77777777" w:rsidR="003F2D34" w:rsidRPr="00A27F89" w:rsidRDefault="003F2D34" w:rsidP="004E2DA8">
            <w:pPr>
              <w:jc w:val="both"/>
              <w:rPr>
                <w:sz w:val="18"/>
                <w:szCs w:val="18"/>
                <w:lang w:val="kk-KZ"/>
              </w:rPr>
            </w:pPr>
            <w:r w:rsidRPr="00A27F89">
              <w:rPr>
                <w:sz w:val="18"/>
                <w:szCs w:val="18"/>
                <w:lang w:val="kk-KZ"/>
              </w:rPr>
              <w:t>4</w:t>
            </w:r>
          </w:p>
        </w:tc>
        <w:tc>
          <w:tcPr>
            <w:tcW w:w="533" w:type="dxa"/>
            <w:vAlign w:val="center"/>
          </w:tcPr>
          <w:p w14:paraId="591BA9AA"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1548B740"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val="restart"/>
          </w:tcPr>
          <w:p w14:paraId="21AAD995" w14:textId="77777777" w:rsidR="003F2D34" w:rsidRPr="00A27F89" w:rsidRDefault="003F2D34" w:rsidP="004E2DA8">
            <w:pPr>
              <w:shd w:val="clear" w:color="auto" w:fill="FFFFFF"/>
              <w:tabs>
                <w:tab w:val="num" w:pos="-2340"/>
                <w:tab w:val="num" w:pos="-2160"/>
                <w:tab w:val="left" w:pos="504"/>
              </w:tabs>
              <w:jc w:val="both"/>
              <w:rPr>
                <w:sz w:val="18"/>
                <w:szCs w:val="18"/>
                <w:lang w:val="kk-KZ"/>
              </w:rPr>
            </w:pPr>
            <w:r w:rsidRPr="00A27F89">
              <w:rPr>
                <w:i/>
                <w:spacing w:val="-2"/>
                <w:sz w:val="18"/>
                <w:szCs w:val="18"/>
                <w:lang w:val="kk-KZ"/>
              </w:rPr>
              <w:t>Уметь:</w:t>
            </w:r>
            <w:r w:rsidRPr="00A27F89">
              <w:rPr>
                <w:spacing w:val="-2"/>
                <w:sz w:val="18"/>
                <w:szCs w:val="18"/>
                <w:lang w:val="kk-KZ"/>
              </w:rPr>
              <w:t xml:space="preserve"> </w:t>
            </w:r>
            <w:r w:rsidRPr="00A27F89">
              <w:rPr>
                <w:spacing w:val="-2"/>
                <w:sz w:val="18"/>
                <w:szCs w:val="18"/>
              </w:rPr>
              <w:t>социальное назначение этнопедагогики в современном обществе;</w:t>
            </w:r>
            <w:r w:rsidRPr="00A27F89">
              <w:rPr>
                <w:spacing w:val="-2"/>
                <w:sz w:val="18"/>
                <w:szCs w:val="18"/>
                <w:lang w:val="kk-KZ"/>
              </w:rPr>
              <w:t xml:space="preserve"> </w:t>
            </w:r>
            <w:r w:rsidRPr="00A27F89">
              <w:rPr>
                <w:spacing w:val="-3"/>
                <w:sz w:val="18"/>
                <w:szCs w:val="18"/>
              </w:rPr>
              <w:t xml:space="preserve">основные  этапы  исторического  развития  и  современного  состояния </w:t>
            </w:r>
            <w:r w:rsidRPr="00A27F89">
              <w:rPr>
                <w:sz w:val="18"/>
                <w:szCs w:val="18"/>
              </w:rPr>
              <w:t>этнопедагогики;</w:t>
            </w:r>
            <w:r w:rsidRPr="00A27F89">
              <w:rPr>
                <w:sz w:val="18"/>
                <w:szCs w:val="18"/>
                <w:lang w:val="kk-KZ"/>
              </w:rPr>
              <w:t xml:space="preserve"> </w:t>
            </w:r>
            <w:r w:rsidRPr="00A27F89">
              <w:rPr>
                <w:sz w:val="18"/>
                <w:szCs w:val="18"/>
              </w:rPr>
              <w:t>особенности этнического воспитания и их определяющие факторы; цели,</w:t>
            </w:r>
            <w:r w:rsidRPr="00A27F89">
              <w:rPr>
                <w:sz w:val="18"/>
                <w:szCs w:val="18"/>
              </w:rPr>
              <w:tab/>
            </w:r>
            <w:r w:rsidRPr="00A27F89">
              <w:rPr>
                <w:spacing w:val="-5"/>
                <w:sz w:val="18"/>
                <w:szCs w:val="18"/>
              </w:rPr>
              <w:t xml:space="preserve">содержание, методы и средства народного воспитания;  </w:t>
            </w:r>
            <w:r w:rsidRPr="00A27F89">
              <w:rPr>
                <w:spacing w:val="-1"/>
                <w:sz w:val="18"/>
                <w:szCs w:val="18"/>
              </w:rPr>
              <w:t xml:space="preserve">современное состояние внедрения народной педагогики и основные пути ее </w:t>
            </w:r>
            <w:r w:rsidRPr="00A27F89">
              <w:rPr>
                <w:sz w:val="18"/>
                <w:szCs w:val="18"/>
              </w:rPr>
              <w:t>использования в учебно-воспитательном процессе школы;</w:t>
            </w:r>
            <w:r w:rsidRPr="00A27F89">
              <w:rPr>
                <w:sz w:val="18"/>
                <w:szCs w:val="18"/>
                <w:lang w:val="kk-KZ"/>
              </w:rPr>
              <w:t xml:space="preserve"> </w:t>
            </w:r>
            <w:r w:rsidRPr="00A27F89">
              <w:rPr>
                <w:sz w:val="18"/>
                <w:szCs w:val="18"/>
              </w:rPr>
              <w:t xml:space="preserve">критически и творчески осмысливать различные концепции народной педагогики;  </w:t>
            </w:r>
            <w:r w:rsidRPr="00A27F89">
              <w:rPr>
                <w:spacing w:val="-1"/>
                <w:sz w:val="18"/>
                <w:szCs w:val="18"/>
              </w:rPr>
              <w:t xml:space="preserve">анализировать конкретный этнопедагогический материал, </w:t>
            </w:r>
            <w:r w:rsidRPr="00A27F89">
              <w:rPr>
                <w:spacing w:val="-5"/>
                <w:sz w:val="18"/>
                <w:szCs w:val="18"/>
              </w:rPr>
              <w:t>самостоятельно интерпретировать народно-педагогические явления;</w:t>
            </w:r>
            <w:r w:rsidRPr="00A27F89">
              <w:rPr>
                <w:spacing w:val="-5"/>
                <w:sz w:val="18"/>
                <w:szCs w:val="18"/>
                <w:lang w:val="kk-KZ"/>
              </w:rPr>
              <w:t xml:space="preserve"> </w:t>
            </w:r>
            <w:r w:rsidRPr="00A27F89">
              <w:rPr>
                <w:sz w:val="18"/>
                <w:szCs w:val="18"/>
              </w:rPr>
              <w:t>анализировать, сопоставлять и оценивать прогрессивные традиции народного воспитания различных этносов;практически использовать этнопедагогические знания при решении педагогических задач</w:t>
            </w:r>
            <w:r w:rsidRPr="00A27F89">
              <w:rPr>
                <w:sz w:val="18"/>
                <w:szCs w:val="18"/>
                <w:lang w:val="kk-KZ"/>
              </w:rPr>
              <w:t>.</w:t>
            </w:r>
          </w:p>
          <w:p w14:paraId="3269FFF9" w14:textId="77777777" w:rsidR="003F2D34" w:rsidRPr="00A27F89" w:rsidRDefault="003F2D34" w:rsidP="004E2DA8">
            <w:pPr>
              <w:jc w:val="both"/>
              <w:rPr>
                <w:sz w:val="18"/>
                <w:szCs w:val="18"/>
              </w:rPr>
            </w:pPr>
            <w:r w:rsidRPr="00A27F89">
              <w:rPr>
                <w:i/>
                <w:sz w:val="18"/>
                <w:szCs w:val="18"/>
                <w:lang w:val="kk-KZ"/>
              </w:rPr>
              <w:t>Знать</w:t>
            </w:r>
            <w:r w:rsidRPr="00A27F89">
              <w:rPr>
                <w:sz w:val="18"/>
                <w:szCs w:val="18"/>
                <w:lang w:val="kk-KZ"/>
              </w:rPr>
              <w:t xml:space="preserve">:  </w:t>
            </w:r>
            <w:r w:rsidRPr="00A27F89">
              <w:rPr>
                <w:sz w:val="18"/>
                <w:szCs w:val="18"/>
              </w:rPr>
              <w:t>знание и использование механизмов эффективного общения в поликультурной среде на основе сознательного применения норм современного этикета и развитой способности к мотивированному пониманию позиций (намерений) других людей, придерживающихся иных ценностных установок;</w:t>
            </w:r>
            <w:r w:rsidRPr="00A27F89">
              <w:rPr>
                <w:sz w:val="18"/>
                <w:szCs w:val="18"/>
                <w:lang w:val="kk-KZ"/>
              </w:rPr>
              <w:t xml:space="preserve"> </w:t>
            </w:r>
            <w:r w:rsidRPr="00A27F89">
              <w:rPr>
                <w:sz w:val="18"/>
                <w:szCs w:val="18"/>
              </w:rPr>
              <w:t>толерантность, многокультурность казахстанского общества на базе общечеловеческих ценностей, следовании принципам гуманистической этики жизни т.д.</w:t>
            </w:r>
          </w:p>
          <w:p w14:paraId="278DBAF1" w14:textId="77777777" w:rsidR="003F2D34" w:rsidRPr="00A27F89" w:rsidRDefault="003F2D34" w:rsidP="004E2DA8">
            <w:pPr>
              <w:tabs>
                <w:tab w:val="left" w:pos="900"/>
              </w:tabs>
              <w:jc w:val="both"/>
              <w:rPr>
                <w:sz w:val="18"/>
                <w:szCs w:val="18"/>
                <w:lang w:val="kk-KZ"/>
              </w:rPr>
            </w:pPr>
            <w:r w:rsidRPr="00A27F89">
              <w:rPr>
                <w:i/>
                <w:sz w:val="18"/>
                <w:szCs w:val="18"/>
                <w:lang w:val="kk-KZ"/>
              </w:rPr>
              <w:t>Иметь навыки</w:t>
            </w:r>
            <w:r w:rsidRPr="00A27F89">
              <w:rPr>
                <w:sz w:val="18"/>
                <w:szCs w:val="18"/>
                <w:lang w:val="kk-KZ"/>
              </w:rPr>
              <w:t xml:space="preserve">: </w:t>
            </w:r>
            <w:r w:rsidRPr="00A27F89">
              <w:rPr>
                <w:sz w:val="18"/>
                <w:szCs w:val="18"/>
              </w:rPr>
              <w:t>использовать полученные знания в практической деятельности;</w:t>
            </w:r>
            <w:r w:rsidRPr="00A27F89">
              <w:rPr>
                <w:sz w:val="18"/>
                <w:szCs w:val="18"/>
                <w:lang w:val="kk-KZ"/>
              </w:rPr>
              <w:t xml:space="preserve"> </w:t>
            </w:r>
            <w:r w:rsidRPr="00A27F89">
              <w:rPr>
                <w:sz w:val="18"/>
                <w:szCs w:val="18"/>
              </w:rPr>
              <w:t>владеть</w:t>
            </w:r>
            <w:r w:rsidRPr="00A27F89">
              <w:rPr>
                <w:sz w:val="18"/>
                <w:szCs w:val="18"/>
                <w:lang w:val="kk-KZ"/>
              </w:rPr>
              <w:t xml:space="preserve"> </w:t>
            </w:r>
            <w:r w:rsidRPr="00A27F89">
              <w:rPr>
                <w:sz w:val="18"/>
                <w:szCs w:val="18"/>
              </w:rPr>
              <w:t>основными педагогическими понятиями;</w:t>
            </w:r>
            <w:r w:rsidRPr="00A27F89">
              <w:rPr>
                <w:sz w:val="18"/>
                <w:szCs w:val="18"/>
                <w:lang w:val="kk-KZ"/>
              </w:rPr>
              <w:t xml:space="preserve"> </w:t>
            </w:r>
            <w:r w:rsidRPr="00A27F89">
              <w:rPr>
                <w:sz w:val="18"/>
                <w:szCs w:val="18"/>
              </w:rPr>
              <w:t>проектировать и осуществлять организацию педагогического процесса в начальной школе, устанавливать его закономерности; определять цели и задачи воспитания и обучения младших школьников; устанавливать закономерности развития, воспитания и формирования личности;учитывать возрастные и индивидуальные особенности развития в непосредственной педагогической деятельности;реализовывать в единстве задачи всех сторон воспитания;формулировать учебные и воспитательные задачи, выбирать адекватные виды, формы и методы деятельности в педагогическом процессе в соответствии с требованиями государственной системы образования.</w:t>
            </w:r>
          </w:p>
          <w:p w14:paraId="03496DF8" w14:textId="77777777" w:rsidR="003F2D34" w:rsidRPr="00A27F89" w:rsidRDefault="003F2D34" w:rsidP="004E2DA8">
            <w:pPr>
              <w:pStyle w:val="af3"/>
              <w:spacing w:after="0"/>
              <w:ind w:firstLine="0"/>
              <w:rPr>
                <w:sz w:val="18"/>
                <w:szCs w:val="18"/>
              </w:rPr>
            </w:pPr>
            <w:r w:rsidRPr="00A27F89">
              <w:rPr>
                <w:i/>
                <w:sz w:val="18"/>
                <w:szCs w:val="18"/>
                <w:lang w:val="kk-KZ"/>
              </w:rPr>
              <w:t>Быть компетентным</w:t>
            </w:r>
            <w:r w:rsidRPr="00A27F89">
              <w:rPr>
                <w:sz w:val="18"/>
                <w:szCs w:val="18"/>
                <w:lang w:val="kk-KZ"/>
              </w:rPr>
              <w:t>: компет</w:t>
            </w:r>
            <w:r w:rsidRPr="00A27F89">
              <w:rPr>
                <w:sz w:val="18"/>
                <w:szCs w:val="18"/>
              </w:rPr>
              <w:t xml:space="preserve">теория познания, теория личности, теория деятельности, знания основных положений нормативных и концептуальных документов в области образования, </w:t>
            </w:r>
            <w:r w:rsidRPr="00A27F89">
              <w:rPr>
                <w:sz w:val="18"/>
                <w:szCs w:val="18"/>
                <w:lang w:val="kk-KZ"/>
              </w:rPr>
              <w:t>знания об о</w:t>
            </w:r>
            <w:r w:rsidRPr="00A27F89">
              <w:rPr>
                <w:sz w:val="18"/>
                <w:szCs w:val="18"/>
              </w:rPr>
              <w:t xml:space="preserve">бразовании как системе профессиональной деятельности и результате формирования компетент-ного специалиста. </w:t>
            </w:r>
          </w:p>
        </w:tc>
      </w:tr>
      <w:tr w:rsidR="003F2D34" w:rsidRPr="00A27F89" w14:paraId="55BFC469" w14:textId="77777777" w:rsidTr="004E2DA8">
        <w:trPr>
          <w:trHeight w:val="306"/>
        </w:trPr>
        <w:tc>
          <w:tcPr>
            <w:tcW w:w="1559" w:type="dxa"/>
            <w:vMerge/>
          </w:tcPr>
          <w:p w14:paraId="01F0DC6A" w14:textId="77777777" w:rsidR="003F2D34" w:rsidRPr="00A27F89" w:rsidRDefault="003F2D34" w:rsidP="004E2DA8">
            <w:pPr>
              <w:tabs>
                <w:tab w:val="num" w:pos="1440"/>
              </w:tabs>
              <w:jc w:val="both"/>
              <w:rPr>
                <w:sz w:val="18"/>
                <w:szCs w:val="18"/>
                <w:lang w:val="kk-KZ"/>
              </w:rPr>
            </w:pPr>
          </w:p>
        </w:tc>
        <w:tc>
          <w:tcPr>
            <w:tcW w:w="1134" w:type="dxa"/>
            <w:vAlign w:val="center"/>
          </w:tcPr>
          <w:p w14:paraId="10447759"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2DA34496" w14:textId="77777777" w:rsidR="003F2D34" w:rsidRPr="00A27F89" w:rsidRDefault="003F2D34" w:rsidP="004E2DA8">
            <w:pPr>
              <w:jc w:val="both"/>
              <w:rPr>
                <w:sz w:val="18"/>
                <w:szCs w:val="18"/>
              </w:rPr>
            </w:pPr>
            <w:r w:rsidRPr="00A27F89">
              <w:rPr>
                <w:sz w:val="18"/>
                <w:szCs w:val="18"/>
              </w:rPr>
              <w:t>VZD2214</w:t>
            </w:r>
          </w:p>
          <w:p w14:paraId="6B8B0242" w14:textId="77777777" w:rsidR="003F2D34" w:rsidRPr="00A27F89" w:rsidRDefault="003F2D34" w:rsidP="004E2DA8">
            <w:pPr>
              <w:jc w:val="both"/>
              <w:rPr>
                <w:sz w:val="18"/>
                <w:szCs w:val="18"/>
              </w:rPr>
            </w:pPr>
            <w:r w:rsidRPr="00A27F89">
              <w:rPr>
                <w:sz w:val="18"/>
                <w:szCs w:val="18"/>
              </w:rPr>
              <w:t>IDM2214</w:t>
            </w:r>
          </w:p>
        </w:tc>
        <w:tc>
          <w:tcPr>
            <w:tcW w:w="1843" w:type="dxa"/>
            <w:vAlign w:val="center"/>
          </w:tcPr>
          <w:p w14:paraId="4EE2A107" w14:textId="77777777" w:rsidR="003F2D34" w:rsidRPr="00A27F89" w:rsidRDefault="003F2D34" w:rsidP="004E2DA8">
            <w:pPr>
              <w:jc w:val="both"/>
              <w:rPr>
                <w:sz w:val="18"/>
                <w:szCs w:val="18"/>
              </w:rPr>
            </w:pPr>
            <w:r w:rsidRPr="00A27F89">
              <w:rPr>
                <w:sz w:val="18"/>
                <w:szCs w:val="18"/>
              </w:rPr>
              <w:t>Восток и Запад в древности</w:t>
            </w:r>
          </w:p>
          <w:p w14:paraId="6748578B" w14:textId="77777777" w:rsidR="003F2D34" w:rsidRPr="00A27F89" w:rsidRDefault="003F2D34" w:rsidP="004E2DA8">
            <w:pPr>
              <w:jc w:val="both"/>
              <w:rPr>
                <w:sz w:val="18"/>
                <w:szCs w:val="18"/>
              </w:rPr>
            </w:pPr>
            <w:r w:rsidRPr="00A27F89">
              <w:rPr>
                <w:sz w:val="18"/>
                <w:szCs w:val="18"/>
              </w:rPr>
              <w:t>История древнего мира</w:t>
            </w:r>
          </w:p>
        </w:tc>
        <w:tc>
          <w:tcPr>
            <w:tcW w:w="567" w:type="dxa"/>
          </w:tcPr>
          <w:p w14:paraId="5D534CB5"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5FB29418" w14:textId="77777777" w:rsidR="003F2D34" w:rsidRPr="00A27F89" w:rsidRDefault="003F2D34" w:rsidP="004E2DA8">
            <w:pPr>
              <w:jc w:val="both"/>
              <w:rPr>
                <w:sz w:val="18"/>
                <w:szCs w:val="18"/>
                <w:lang w:val="kk-KZ"/>
              </w:rPr>
            </w:pPr>
            <w:r w:rsidRPr="00A27F89">
              <w:rPr>
                <w:sz w:val="18"/>
                <w:szCs w:val="18"/>
                <w:lang w:val="kk-KZ"/>
              </w:rPr>
              <w:t>3</w:t>
            </w:r>
          </w:p>
        </w:tc>
        <w:tc>
          <w:tcPr>
            <w:tcW w:w="533" w:type="dxa"/>
            <w:vAlign w:val="center"/>
          </w:tcPr>
          <w:p w14:paraId="60E83C7A"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4864F367"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63DAA383" w14:textId="77777777" w:rsidR="003F2D34" w:rsidRPr="00A27F89" w:rsidRDefault="003F2D34" w:rsidP="004E2DA8">
            <w:pPr>
              <w:jc w:val="both"/>
              <w:rPr>
                <w:sz w:val="18"/>
                <w:szCs w:val="18"/>
                <w:highlight w:val="red"/>
              </w:rPr>
            </w:pPr>
          </w:p>
        </w:tc>
      </w:tr>
      <w:tr w:rsidR="003F2D34" w:rsidRPr="00A27F89" w14:paraId="6A0C8982" w14:textId="77777777" w:rsidTr="004E2DA8">
        <w:trPr>
          <w:trHeight w:val="460"/>
        </w:trPr>
        <w:tc>
          <w:tcPr>
            <w:tcW w:w="1559" w:type="dxa"/>
            <w:vMerge/>
          </w:tcPr>
          <w:p w14:paraId="38DED898" w14:textId="77777777" w:rsidR="003F2D34" w:rsidRPr="00A27F89" w:rsidRDefault="003F2D34" w:rsidP="004E2DA8">
            <w:pPr>
              <w:tabs>
                <w:tab w:val="num" w:pos="1440"/>
              </w:tabs>
              <w:jc w:val="both"/>
              <w:rPr>
                <w:sz w:val="18"/>
                <w:szCs w:val="18"/>
                <w:lang w:val="kk-KZ"/>
              </w:rPr>
            </w:pPr>
          </w:p>
        </w:tc>
        <w:tc>
          <w:tcPr>
            <w:tcW w:w="1134" w:type="dxa"/>
            <w:vAlign w:val="center"/>
          </w:tcPr>
          <w:p w14:paraId="58282100"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1686D86A" w14:textId="77777777" w:rsidR="003F2D34" w:rsidRPr="00A27F89" w:rsidRDefault="003F2D34" w:rsidP="004E2DA8">
            <w:pPr>
              <w:jc w:val="both"/>
              <w:rPr>
                <w:sz w:val="18"/>
                <w:szCs w:val="18"/>
              </w:rPr>
            </w:pPr>
            <w:r w:rsidRPr="00A27F89">
              <w:rPr>
                <w:sz w:val="18"/>
                <w:szCs w:val="18"/>
              </w:rPr>
              <w:t>NIK2215</w:t>
            </w:r>
          </w:p>
          <w:p w14:paraId="4E292510" w14:textId="77777777" w:rsidR="003F2D34" w:rsidRPr="00A27F89" w:rsidRDefault="003F2D34" w:rsidP="004E2DA8">
            <w:pPr>
              <w:jc w:val="both"/>
              <w:rPr>
                <w:sz w:val="18"/>
                <w:szCs w:val="18"/>
              </w:rPr>
            </w:pPr>
            <w:r w:rsidRPr="00A27F89">
              <w:rPr>
                <w:sz w:val="18"/>
                <w:szCs w:val="18"/>
              </w:rPr>
              <w:t>NODK2215</w:t>
            </w:r>
          </w:p>
        </w:tc>
        <w:tc>
          <w:tcPr>
            <w:tcW w:w="1843" w:type="dxa"/>
            <w:vAlign w:val="center"/>
          </w:tcPr>
          <w:p w14:paraId="1B7FA664" w14:textId="77777777" w:rsidR="003F2D34" w:rsidRPr="00A27F89" w:rsidRDefault="003F2D34" w:rsidP="004E2DA8">
            <w:pPr>
              <w:jc w:val="both"/>
              <w:rPr>
                <w:sz w:val="18"/>
                <w:szCs w:val="18"/>
              </w:rPr>
            </w:pPr>
            <w:r w:rsidRPr="00A27F89">
              <w:rPr>
                <w:sz w:val="18"/>
                <w:szCs w:val="18"/>
              </w:rPr>
              <w:t>Новая история Казахстана</w:t>
            </w:r>
          </w:p>
          <w:p w14:paraId="0B1EFA10" w14:textId="77777777" w:rsidR="003F2D34" w:rsidRPr="00A27F89" w:rsidRDefault="003F2D34" w:rsidP="004E2DA8">
            <w:pPr>
              <w:jc w:val="both"/>
              <w:rPr>
                <w:sz w:val="18"/>
                <w:szCs w:val="18"/>
              </w:rPr>
            </w:pPr>
            <w:r w:rsidRPr="00A27F89">
              <w:rPr>
                <w:sz w:val="18"/>
                <w:szCs w:val="18"/>
              </w:rPr>
              <w:t>Национальные освободительные движения Казахстана</w:t>
            </w:r>
          </w:p>
        </w:tc>
        <w:tc>
          <w:tcPr>
            <w:tcW w:w="567" w:type="dxa"/>
          </w:tcPr>
          <w:p w14:paraId="3E6BDFF9"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4B7C3B15" w14:textId="77777777" w:rsidR="003F2D34" w:rsidRPr="00A27F89" w:rsidRDefault="003F2D34" w:rsidP="004E2DA8">
            <w:pPr>
              <w:jc w:val="both"/>
              <w:rPr>
                <w:sz w:val="18"/>
                <w:szCs w:val="18"/>
                <w:lang w:val="kk-KZ"/>
              </w:rPr>
            </w:pPr>
            <w:r w:rsidRPr="00A27F89">
              <w:rPr>
                <w:sz w:val="18"/>
                <w:szCs w:val="18"/>
                <w:lang w:val="kk-KZ"/>
              </w:rPr>
              <w:t>3</w:t>
            </w:r>
          </w:p>
        </w:tc>
        <w:tc>
          <w:tcPr>
            <w:tcW w:w="533" w:type="dxa"/>
            <w:vAlign w:val="center"/>
          </w:tcPr>
          <w:p w14:paraId="77F3767B"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5215556D"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tcPr>
          <w:p w14:paraId="177B2379" w14:textId="77777777" w:rsidR="003F2D34" w:rsidRPr="00A27F89" w:rsidRDefault="003F2D34" w:rsidP="004E2DA8">
            <w:pPr>
              <w:jc w:val="both"/>
              <w:rPr>
                <w:sz w:val="18"/>
                <w:szCs w:val="18"/>
                <w:highlight w:val="red"/>
              </w:rPr>
            </w:pPr>
          </w:p>
        </w:tc>
      </w:tr>
      <w:tr w:rsidR="003F2D34" w:rsidRPr="00A27F89" w14:paraId="188FABFB" w14:textId="77777777" w:rsidTr="004E2DA8">
        <w:trPr>
          <w:trHeight w:val="958"/>
        </w:trPr>
        <w:tc>
          <w:tcPr>
            <w:tcW w:w="1559" w:type="dxa"/>
            <w:vMerge/>
          </w:tcPr>
          <w:p w14:paraId="7E043509" w14:textId="77777777" w:rsidR="003F2D34" w:rsidRPr="00A27F89" w:rsidRDefault="003F2D34" w:rsidP="004E2DA8">
            <w:pPr>
              <w:tabs>
                <w:tab w:val="num" w:pos="1440"/>
              </w:tabs>
              <w:jc w:val="both"/>
              <w:rPr>
                <w:sz w:val="18"/>
                <w:szCs w:val="18"/>
                <w:lang w:val="kk-KZ"/>
              </w:rPr>
            </w:pPr>
          </w:p>
        </w:tc>
        <w:tc>
          <w:tcPr>
            <w:tcW w:w="1134" w:type="dxa"/>
            <w:vAlign w:val="center"/>
          </w:tcPr>
          <w:p w14:paraId="0273A14B"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28FF7A03" w14:textId="77777777" w:rsidR="003F2D34" w:rsidRPr="00A27F89" w:rsidRDefault="003F2D34" w:rsidP="004E2DA8">
            <w:pPr>
              <w:jc w:val="both"/>
              <w:rPr>
                <w:sz w:val="18"/>
                <w:szCs w:val="18"/>
              </w:rPr>
            </w:pPr>
            <w:r w:rsidRPr="00A27F89">
              <w:rPr>
                <w:sz w:val="18"/>
                <w:szCs w:val="18"/>
              </w:rPr>
              <w:t>VZSV3216</w:t>
            </w:r>
          </w:p>
          <w:p w14:paraId="6BF88EAB" w14:textId="77777777" w:rsidR="003F2D34" w:rsidRPr="00A27F89" w:rsidRDefault="003F2D34" w:rsidP="004E2DA8">
            <w:pPr>
              <w:jc w:val="both"/>
              <w:rPr>
                <w:sz w:val="18"/>
                <w:szCs w:val="18"/>
              </w:rPr>
            </w:pPr>
            <w:r w:rsidRPr="00A27F89">
              <w:rPr>
                <w:sz w:val="18"/>
                <w:szCs w:val="18"/>
              </w:rPr>
              <w:t>ISV3216</w:t>
            </w:r>
          </w:p>
        </w:tc>
        <w:tc>
          <w:tcPr>
            <w:tcW w:w="1843" w:type="dxa"/>
            <w:vAlign w:val="center"/>
          </w:tcPr>
          <w:p w14:paraId="39863533" w14:textId="77777777" w:rsidR="003F2D34" w:rsidRPr="00A27F89" w:rsidRDefault="003F2D34" w:rsidP="004E2DA8">
            <w:pPr>
              <w:jc w:val="both"/>
              <w:rPr>
                <w:sz w:val="18"/>
                <w:szCs w:val="18"/>
              </w:rPr>
            </w:pPr>
            <w:r w:rsidRPr="00A27F89">
              <w:rPr>
                <w:sz w:val="18"/>
                <w:szCs w:val="18"/>
              </w:rPr>
              <w:t>Восток и Запад в средние века</w:t>
            </w:r>
          </w:p>
          <w:p w14:paraId="6CB3C1C3" w14:textId="77777777" w:rsidR="003F2D34" w:rsidRPr="00A27F89" w:rsidRDefault="003F2D34" w:rsidP="004E2DA8">
            <w:pPr>
              <w:jc w:val="both"/>
              <w:rPr>
                <w:sz w:val="18"/>
                <w:szCs w:val="18"/>
              </w:rPr>
            </w:pPr>
            <w:r w:rsidRPr="00A27F89">
              <w:rPr>
                <w:sz w:val="18"/>
                <w:szCs w:val="18"/>
              </w:rPr>
              <w:t>История средних веков</w:t>
            </w:r>
          </w:p>
        </w:tc>
        <w:tc>
          <w:tcPr>
            <w:tcW w:w="567" w:type="dxa"/>
          </w:tcPr>
          <w:p w14:paraId="471D46AF"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492D7054" w14:textId="77777777" w:rsidR="003F2D34" w:rsidRPr="00A27F89" w:rsidRDefault="003F2D34" w:rsidP="004E2DA8">
            <w:pPr>
              <w:jc w:val="both"/>
              <w:rPr>
                <w:sz w:val="18"/>
                <w:szCs w:val="18"/>
                <w:lang w:val="kk-KZ"/>
              </w:rPr>
            </w:pPr>
            <w:r w:rsidRPr="00A27F89">
              <w:rPr>
                <w:sz w:val="18"/>
                <w:szCs w:val="18"/>
                <w:lang w:val="kk-KZ"/>
              </w:rPr>
              <w:t>5</w:t>
            </w:r>
          </w:p>
        </w:tc>
        <w:tc>
          <w:tcPr>
            <w:tcW w:w="533" w:type="dxa"/>
            <w:vAlign w:val="center"/>
          </w:tcPr>
          <w:p w14:paraId="6F3B2EAA"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4C7A1C07"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03922485" w14:textId="77777777" w:rsidR="003F2D34" w:rsidRPr="00A27F89" w:rsidRDefault="003F2D34" w:rsidP="004E2DA8">
            <w:pPr>
              <w:jc w:val="both"/>
              <w:rPr>
                <w:sz w:val="18"/>
                <w:szCs w:val="18"/>
                <w:highlight w:val="red"/>
              </w:rPr>
            </w:pPr>
          </w:p>
        </w:tc>
      </w:tr>
      <w:tr w:rsidR="003F2D34" w:rsidRPr="00A27F89" w14:paraId="62A52D66" w14:textId="77777777" w:rsidTr="004E2DA8">
        <w:trPr>
          <w:trHeight w:val="957"/>
        </w:trPr>
        <w:tc>
          <w:tcPr>
            <w:tcW w:w="1559" w:type="dxa"/>
            <w:vMerge/>
          </w:tcPr>
          <w:p w14:paraId="5AC56F5C" w14:textId="77777777" w:rsidR="003F2D34" w:rsidRPr="00A27F89" w:rsidRDefault="003F2D34" w:rsidP="004E2DA8">
            <w:pPr>
              <w:tabs>
                <w:tab w:val="num" w:pos="1440"/>
              </w:tabs>
              <w:jc w:val="both"/>
              <w:rPr>
                <w:sz w:val="18"/>
                <w:szCs w:val="18"/>
                <w:lang w:val="kk-KZ"/>
              </w:rPr>
            </w:pPr>
          </w:p>
        </w:tc>
        <w:tc>
          <w:tcPr>
            <w:tcW w:w="1134" w:type="dxa"/>
            <w:vAlign w:val="center"/>
          </w:tcPr>
          <w:p w14:paraId="634DF895"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41465601" w14:textId="77777777" w:rsidR="003F2D34" w:rsidRPr="00A27F89" w:rsidRDefault="003F2D34" w:rsidP="004E2DA8">
            <w:pPr>
              <w:jc w:val="both"/>
              <w:rPr>
                <w:sz w:val="18"/>
                <w:szCs w:val="18"/>
              </w:rPr>
            </w:pPr>
            <w:r w:rsidRPr="00A27F89">
              <w:rPr>
                <w:sz w:val="18"/>
                <w:szCs w:val="18"/>
              </w:rPr>
              <w:t>IA4217</w:t>
            </w:r>
          </w:p>
          <w:p w14:paraId="425E3117" w14:textId="77777777" w:rsidR="003F2D34" w:rsidRPr="00A27F89" w:rsidRDefault="003F2D34" w:rsidP="004E2DA8">
            <w:pPr>
              <w:jc w:val="both"/>
              <w:rPr>
                <w:sz w:val="18"/>
                <w:szCs w:val="18"/>
              </w:rPr>
            </w:pPr>
            <w:r w:rsidRPr="00A27F89">
              <w:rPr>
                <w:sz w:val="18"/>
                <w:szCs w:val="18"/>
              </w:rPr>
              <w:t>NIK4217</w:t>
            </w:r>
          </w:p>
        </w:tc>
        <w:tc>
          <w:tcPr>
            <w:tcW w:w="1843" w:type="dxa"/>
            <w:vAlign w:val="center"/>
          </w:tcPr>
          <w:p w14:paraId="328E1932" w14:textId="77777777" w:rsidR="003F2D34" w:rsidRPr="00A27F89" w:rsidRDefault="003F2D34" w:rsidP="004E2DA8">
            <w:pPr>
              <w:jc w:val="both"/>
              <w:rPr>
                <w:sz w:val="18"/>
                <w:szCs w:val="18"/>
              </w:rPr>
            </w:pPr>
            <w:r w:rsidRPr="00A27F89">
              <w:rPr>
                <w:sz w:val="18"/>
                <w:szCs w:val="18"/>
              </w:rPr>
              <w:t>Историческая антропология</w:t>
            </w:r>
          </w:p>
          <w:p w14:paraId="106964D7" w14:textId="77777777" w:rsidR="003F2D34" w:rsidRPr="00A27F89" w:rsidRDefault="003F2D34" w:rsidP="004E2DA8">
            <w:pPr>
              <w:jc w:val="both"/>
              <w:rPr>
                <w:sz w:val="18"/>
                <w:szCs w:val="18"/>
              </w:rPr>
            </w:pPr>
            <w:r w:rsidRPr="00A27F89">
              <w:rPr>
                <w:sz w:val="18"/>
                <w:szCs w:val="18"/>
              </w:rPr>
              <w:t>Новейшая история Казахстана</w:t>
            </w:r>
          </w:p>
        </w:tc>
        <w:tc>
          <w:tcPr>
            <w:tcW w:w="567" w:type="dxa"/>
          </w:tcPr>
          <w:p w14:paraId="364E3F22" w14:textId="77777777" w:rsidR="003F2D34" w:rsidRPr="00A27F89" w:rsidRDefault="003F2D34" w:rsidP="004E2DA8">
            <w:pPr>
              <w:jc w:val="both"/>
              <w:rPr>
                <w:sz w:val="18"/>
                <w:szCs w:val="18"/>
                <w:lang w:val="kk-KZ"/>
              </w:rPr>
            </w:pPr>
            <w:r w:rsidRPr="00A27F89">
              <w:rPr>
                <w:sz w:val="18"/>
                <w:szCs w:val="18"/>
                <w:lang w:val="kk-KZ"/>
              </w:rPr>
              <w:t>экзамен</w:t>
            </w:r>
          </w:p>
        </w:tc>
        <w:tc>
          <w:tcPr>
            <w:tcW w:w="567" w:type="dxa"/>
            <w:vAlign w:val="center"/>
          </w:tcPr>
          <w:p w14:paraId="72D8C993" w14:textId="77777777" w:rsidR="003F2D34" w:rsidRPr="00A27F89" w:rsidRDefault="003F2D34" w:rsidP="004E2DA8">
            <w:pPr>
              <w:jc w:val="both"/>
              <w:rPr>
                <w:sz w:val="18"/>
                <w:szCs w:val="18"/>
                <w:lang w:val="kk-KZ"/>
              </w:rPr>
            </w:pPr>
            <w:r w:rsidRPr="00A27F89">
              <w:rPr>
                <w:sz w:val="18"/>
                <w:szCs w:val="18"/>
                <w:lang w:val="kk-KZ"/>
              </w:rPr>
              <w:t>7</w:t>
            </w:r>
          </w:p>
        </w:tc>
        <w:tc>
          <w:tcPr>
            <w:tcW w:w="533" w:type="dxa"/>
            <w:vAlign w:val="center"/>
          </w:tcPr>
          <w:p w14:paraId="01B9FE86"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5766005E"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tcPr>
          <w:p w14:paraId="7F28FDFF" w14:textId="77777777" w:rsidR="003F2D34" w:rsidRPr="00A27F89" w:rsidRDefault="003F2D34" w:rsidP="004E2DA8">
            <w:pPr>
              <w:jc w:val="both"/>
              <w:rPr>
                <w:sz w:val="18"/>
                <w:szCs w:val="18"/>
                <w:highlight w:val="red"/>
              </w:rPr>
            </w:pPr>
          </w:p>
        </w:tc>
      </w:tr>
      <w:tr w:rsidR="003F2D34" w:rsidRPr="00A27F89" w14:paraId="06783CCB" w14:textId="77777777" w:rsidTr="004E2DA8">
        <w:tc>
          <w:tcPr>
            <w:tcW w:w="1559" w:type="dxa"/>
          </w:tcPr>
          <w:p w14:paraId="75CB955E" w14:textId="77777777" w:rsidR="003F2D34" w:rsidRPr="00A27F89" w:rsidRDefault="003F2D34" w:rsidP="004E2DA8">
            <w:pPr>
              <w:tabs>
                <w:tab w:val="num" w:pos="1440"/>
              </w:tabs>
              <w:jc w:val="both"/>
              <w:rPr>
                <w:sz w:val="18"/>
                <w:szCs w:val="18"/>
                <w:lang w:val="kk-KZ"/>
              </w:rPr>
            </w:pPr>
            <w:r w:rsidRPr="00A27F89">
              <w:rPr>
                <w:b/>
                <w:bCs/>
                <w:sz w:val="18"/>
                <w:szCs w:val="18"/>
                <w:lang w:val="kk-KZ"/>
              </w:rPr>
              <w:t>Итого по модулю</w:t>
            </w:r>
          </w:p>
        </w:tc>
        <w:tc>
          <w:tcPr>
            <w:tcW w:w="1134" w:type="dxa"/>
            <w:vAlign w:val="center"/>
          </w:tcPr>
          <w:p w14:paraId="1E2E25E5" w14:textId="77777777" w:rsidR="003F2D34" w:rsidRPr="00A27F89" w:rsidRDefault="003F2D34" w:rsidP="004E2DA8">
            <w:pPr>
              <w:jc w:val="both"/>
              <w:rPr>
                <w:sz w:val="18"/>
                <w:szCs w:val="18"/>
              </w:rPr>
            </w:pPr>
          </w:p>
        </w:tc>
        <w:tc>
          <w:tcPr>
            <w:tcW w:w="993" w:type="dxa"/>
            <w:vAlign w:val="center"/>
          </w:tcPr>
          <w:p w14:paraId="6B7087A6" w14:textId="77777777" w:rsidR="003F2D34" w:rsidRPr="00A27F89" w:rsidRDefault="003F2D34" w:rsidP="004E2DA8">
            <w:pPr>
              <w:jc w:val="both"/>
              <w:rPr>
                <w:sz w:val="18"/>
                <w:szCs w:val="18"/>
              </w:rPr>
            </w:pPr>
          </w:p>
        </w:tc>
        <w:tc>
          <w:tcPr>
            <w:tcW w:w="1843" w:type="dxa"/>
            <w:vAlign w:val="center"/>
          </w:tcPr>
          <w:p w14:paraId="5710D3C1" w14:textId="77777777" w:rsidR="003F2D34" w:rsidRPr="00A27F89" w:rsidRDefault="003F2D34" w:rsidP="004E2DA8">
            <w:pPr>
              <w:jc w:val="both"/>
              <w:rPr>
                <w:sz w:val="18"/>
                <w:szCs w:val="18"/>
              </w:rPr>
            </w:pPr>
          </w:p>
        </w:tc>
        <w:tc>
          <w:tcPr>
            <w:tcW w:w="567" w:type="dxa"/>
          </w:tcPr>
          <w:p w14:paraId="3B98750C" w14:textId="77777777" w:rsidR="003F2D34" w:rsidRPr="00A27F89" w:rsidRDefault="003F2D34" w:rsidP="004E2DA8">
            <w:pPr>
              <w:tabs>
                <w:tab w:val="num" w:pos="1440"/>
              </w:tabs>
              <w:jc w:val="both"/>
              <w:rPr>
                <w:sz w:val="18"/>
                <w:szCs w:val="18"/>
                <w:lang w:val="kk-KZ"/>
              </w:rPr>
            </w:pPr>
          </w:p>
        </w:tc>
        <w:tc>
          <w:tcPr>
            <w:tcW w:w="567" w:type="dxa"/>
            <w:vAlign w:val="center"/>
          </w:tcPr>
          <w:p w14:paraId="62CF1058" w14:textId="77777777" w:rsidR="003F2D34" w:rsidRPr="00A27F89" w:rsidRDefault="003F2D34" w:rsidP="004E2DA8">
            <w:pPr>
              <w:jc w:val="both"/>
              <w:rPr>
                <w:sz w:val="18"/>
                <w:szCs w:val="18"/>
              </w:rPr>
            </w:pPr>
          </w:p>
        </w:tc>
        <w:tc>
          <w:tcPr>
            <w:tcW w:w="533" w:type="dxa"/>
            <w:vAlign w:val="center"/>
          </w:tcPr>
          <w:p w14:paraId="3CB2E8A5" w14:textId="77777777" w:rsidR="003F2D34" w:rsidRPr="00A27F89" w:rsidRDefault="003F2D34" w:rsidP="004E2DA8">
            <w:pPr>
              <w:jc w:val="both"/>
              <w:rPr>
                <w:b/>
                <w:sz w:val="18"/>
                <w:szCs w:val="18"/>
                <w:lang w:val="kk-KZ"/>
              </w:rPr>
            </w:pPr>
            <w:r w:rsidRPr="00A27F89">
              <w:rPr>
                <w:b/>
                <w:sz w:val="18"/>
                <w:szCs w:val="18"/>
                <w:lang w:val="kk-KZ"/>
              </w:rPr>
              <w:t>17</w:t>
            </w:r>
          </w:p>
        </w:tc>
        <w:tc>
          <w:tcPr>
            <w:tcW w:w="425" w:type="dxa"/>
            <w:vAlign w:val="center"/>
          </w:tcPr>
          <w:p w14:paraId="3693D244" w14:textId="77777777" w:rsidR="003F2D34" w:rsidRPr="00A27F89" w:rsidRDefault="003F2D34" w:rsidP="004E2DA8">
            <w:pPr>
              <w:jc w:val="both"/>
              <w:rPr>
                <w:b/>
                <w:sz w:val="18"/>
                <w:szCs w:val="18"/>
                <w:lang w:val="kk-KZ"/>
              </w:rPr>
            </w:pPr>
            <w:r w:rsidRPr="00A27F89">
              <w:rPr>
                <w:b/>
                <w:sz w:val="18"/>
                <w:szCs w:val="18"/>
                <w:lang w:val="kk-KZ"/>
              </w:rPr>
              <w:t>29</w:t>
            </w:r>
          </w:p>
        </w:tc>
        <w:tc>
          <w:tcPr>
            <w:tcW w:w="7655" w:type="dxa"/>
          </w:tcPr>
          <w:p w14:paraId="5FF649C0" w14:textId="77777777" w:rsidR="003F2D34" w:rsidRPr="00A27F89" w:rsidRDefault="003F2D34" w:rsidP="004E2DA8">
            <w:pPr>
              <w:tabs>
                <w:tab w:val="left" w:pos="900"/>
              </w:tabs>
              <w:jc w:val="both"/>
              <w:rPr>
                <w:sz w:val="18"/>
                <w:szCs w:val="18"/>
                <w:lang w:val="kk-KZ"/>
              </w:rPr>
            </w:pPr>
          </w:p>
        </w:tc>
      </w:tr>
      <w:tr w:rsidR="003F2D34" w:rsidRPr="00A27F89" w14:paraId="7FAD5D1D" w14:textId="77777777" w:rsidTr="004E2DA8">
        <w:tc>
          <w:tcPr>
            <w:tcW w:w="15276" w:type="dxa"/>
            <w:gridSpan w:val="9"/>
          </w:tcPr>
          <w:p w14:paraId="4DC0FCC1" w14:textId="77777777" w:rsidR="003F2D34" w:rsidRPr="00A27F89" w:rsidRDefault="003F2D34" w:rsidP="004E2DA8">
            <w:pPr>
              <w:jc w:val="both"/>
              <w:rPr>
                <w:b/>
                <w:sz w:val="18"/>
                <w:szCs w:val="18"/>
                <w:lang w:val="kk-KZ"/>
              </w:rPr>
            </w:pPr>
            <w:r w:rsidRPr="00A27F89">
              <w:rPr>
                <w:b/>
                <w:sz w:val="18"/>
                <w:szCs w:val="18"/>
                <w:lang w:val="kk-KZ"/>
              </w:rPr>
              <w:t>Модули по специальности</w:t>
            </w:r>
          </w:p>
        </w:tc>
      </w:tr>
      <w:tr w:rsidR="003F2D34" w:rsidRPr="00A27F89" w14:paraId="37238CF5" w14:textId="77777777" w:rsidTr="004E2DA8">
        <w:tc>
          <w:tcPr>
            <w:tcW w:w="1559" w:type="dxa"/>
            <w:vMerge w:val="restart"/>
          </w:tcPr>
          <w:p w14:paraId="38DA1C0B" w14:textId="77777777" w:rsidR="003F2D34" w:rsidRPr="00A27F89" w:rsidRDefault="003F2D34" w:rsidP="004E2DA8">
            <w:pPr>
              <w:tabs>
                <w:tab w:val="num" w:pos="1440"/>
              </w:tabs>
              <w:jc w:val="both"/>
              <w:rPr>
                <w:sz w:val="18"/>
                <w:szCs w:val="18"/>
                <w:lang w:val="kk-KZ"/>
              </w:rPr>
            </w:pPr>
            <w:r w:rsidRPr="00A27F89">
              <w:rPr>
                <w:sz w:val="18"/>
                <w:szCs w:val="18"/>
                <w:lang w:val="kk-KZ"/>
              </w:rPr>
              <w:t>Физическая география и методы географических исследований</w:t>
            </w:r>
          </w:p>
        </w:tc>
        <w:tc>
          <w:tcPr>
            <w:tcW w:w="1134" w:type="dxa"/>
            <w:vAlign w:val="center"/>
          </w:tcPr>
          <w:p w14:paraId="2272AB3D"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24200373" w14:textId="77777777" w:rsidR="003F2D34" w:rsidRPr="00A27F89" w:rsidRDefault="003F2D34" w:rsidP="004E2DA8">
            <w:pPr>
              <w:jc w:val="both"/>
              <w:rPr>
                <w:sz w:val="18"/>
                <w:szCs w:val="18"/>
              </w:rPr>
            </w:pPr>
            <w:r w:rsidRPr="00A27F89">
              <w:rPr>
                <w:sz w:val="18"/>
                <w:szCs w:val="18"/>
              </w:rPr>
              <w:t>FGK3204</w:t>
            </w:r>
          </w:p>
          <w:p w14:paraId="7B3126C5" w14:textId="77777777" w:rsidR="003F2D34" w:rsidRPr="00A27F89" w:rsidRDefault="003F2D34" w:rsidP="004E2DA8">
            <w:pPr>
              <w:jc w:val="both"/>
              <w:rPr>
                <w:sz w:val="18"/>
                <w:szCs w:val="18"/>
              </w:rPr>
            </w:pPr>
            <w:r w:rsidRPr="00A27F89">
              <w:rPr>
                <w:sz w:val="18"/>
                <w:szCs w:val="18"/>
              </w:rPr>
              <w:t>FGCK3204</w:t>
            </w:r>
          </w:p>
        </w:tc>
        <w:tc>
          <w:tcPr>
            <w:tcW w:w="1843" w:type="dxa"/>
            <w:vAlign w:val="center"/>
          </w:tcPr>
          <w:p w14:paraId="27A94529" w14:textId="77777777" w:rsidR="003F2D34" w:rsidRPr="00A27F89" w:rsidRDefault="003F2D34" w:rsidP="004E2DA8">
            <w:pPr>
              <w:jc w:val="both"/>
              <w:rPr>
                <w:sz w:val="18"/>
                <w:szCs w:val="18"/>
              </w:rPr>
            </w:pPr>
            <w:r w:rsidRPr="00A27F89">
              <w:rPr>
                <w:sz w:val="18"/>
                <w:szCs w:val="18"/>
              </w:rPr>
              <w:t>Физическая география Казахстана</w:t>
            </w:r>
          </w:p>
          <w:p w14:paraId="23CEF775" w14:textId="77777777" w:rsidR="003F2D34" w:rsidRPr="00A27F89" w:rsidRDefault="003F2D34" w:rsidP="004E2DA8">
            <w:pPr>
              <w:jc w:val="both"/>
              <w:rPr>
                <w:sz w:val="18"/>
                <w:szCs w:val="18"/>
              </w:rPr>
            </w:pPr>
            <w:r w:rsidRPr="00A27F89">
              <w:rPr>
                <w:sz w:val="18"/>
                <w:szCs w:val="18"/>
              </w:rPr>
              <w:t>Физическая география Центрального Казахстана</w:t>
            </w:r>
          </w:p>
        </w:tc>
        <w:tc>
          <w:tcPr>
            <w:tcW w:w="567" w:type="dxa"/>
          </w:tcPr>
          <w:p w14:paraId="55F81ADF"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2A2BAEE9" w14:textId="77777777" w:rsidR="003F2D34" w:rsidRPr="00A27F89" w:rsidRDefault="003F2D34" w:rsidP="004E2DA8">
            <w:pPr>
              <w:jc w:val="both"/>
              <w:rPr>
                <w:sz w:val="18"/>
                <w:szCs w:val="18"/>
                <w:lang w:val="kk-KZ"/>
              </w:rPr>
            </w:pPr>
            <w:r w:rsidRPr="00A27F89">
              <w:rPr>
                <w:sz w:val="18"/>
                <w:szCs w:val="18"/>
                <w:lang w:val="kk-KZ"/>
              </w:rPr>
              <w:t>6</w:t>
            </w:r>
          </w:p>
        </w:tc>
        <w:tc>
          <w:tcPr>
            <w:tcW w:w="533" w:type="dxa"/>
            <w:vAlign w:val="center"/>
          </w:tcPr>
          <w:p w14:paraId="68E1E893"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3DA437A1"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val="restart"/>
          </w:tcPr>
          <w:p w14:paraId="5FF6E85D" w14:textId="77777777" w:rsidR="003F2D34" w:rsidRPr="00A27F89" w:rsidRDefault="003F2D34" w:rsidP="004E2DA8">
            <w:pPr>
              <w:jc w:val="both"/>
              <w:rPr>
                <w:sz w:val="18"/>
                <w:szCs w:val="18"/>
              </w:rPr>
            </w:pPr>
            <w:r w:rsidRPr="00A27F89">
              <w:rPr>
                <w:i/>
                <w:sz w:val="18"/>
                <w:szCs w:val="18"/>
                <w:lang w:val="kk-KZ"/>
              </w:rPr>
              <w:t>Уметь:</w:t>
            </w:r>
            <w:r w:rsidRPr="00A27F89">
              <w:rPr>
                <w:sz w:val="18"/>
                <w:szCs w:val="18"/>
                <w:lang w:val="kk-KZ"/>
              </w:rPr>
              <w:t xml:space="preserve"> </w:t>
            </w:r>
            <w:r w:rsidRPr="00A27F89">
              <w:rPr>
                <w:sz w:val="18"/>
                <w:szCs w:val="18"/>
              </w:rPr>
              <w:t xml:space="preserve"> Получение основ процесса преподавания </w:t>
            </w:r>
            <w:r w:rsidRPr="00A27F89">
              <w:rPr>
                <w:sz w:val="18"/>
                <w:szCs w:val="18"/>
                <w:lang w:val="kk-KZ"/>
              </w:rPr>
              <w:t>географии</w:t>
            </w:r>
            <w:r w:rsidRPr="00A27F89">
              <w:rPr>
                <w:sz w:val="18"/>
                <w:szCs w:val="18"/>
              </w:rPr>
              <w:t>, руководство познавательной деятельностью, умение выбирать оптимальные методы обучения</w:t>
            </w:r>
            <w:r w:rsidRPr="00A27F89">
              <w:rPr>
                <w:sz w:val="18"/>
                <w:szCs w:val="18"/>
                <w:lang w:val="kk-KZ"/>
              </w:rPr>
              <w:t xml:space="preserve">. </w:t>
            </w:r>
            <w:r w:rsidRPr="00A27F89">
              <w:rPr>
                <w:sz w:val="18"/>
                <w:szCs w:val="18"/>
              </w:rPr>
              <w:t>Уметь определять географические и прямоугольные координаты</w:t>
            </w:r>
            <w:r w:rsidRPr="00A27F89">
              <w:rPr>
                <w:sz w:val="18"/>
                <w:szCs w:val="18"/>
                <w:lang w:val="kk-KZ"/>
              </w:rPr>
              <w:t>,</w:t>
            </w:r>
            <w:r w:rsidRPr="00A27F89">
              <w:rPr>
                <w:sz w:val="18"/>
                <w:szCs w:val="18"/>
              </w:rPr>
              <w:t xml:space="preserve"> измерять расстояния и площади</w:t>
            </w:r>
            <w:r w:rsidRPr="00A27F89">
              <w:rPr>
                <w:sz w:val="18"/>
                <w:szCs w:val="18"/>
                <w:lang w:val="kk-KZ"/>
              </w:rPr>
              <w:t xml:space="preserve">, </w:t>
            </w:r>
            <w:r w:rsidRPr="00A27F89">
              <w:rPr>
                <w:sz w:val="18"/>
                <w:szCs w:val="18"/>
              </w:rPr>
              <w:t>формы существования материи во Вселенной</w:t>
            </w:r>
            <w:r w:rsidRPr="00A27F89">
              <w:rPr>
                <w:sz w:val="18"/>
                <w:szCs w:val="18"/>
                <w:lang w:val="kk-KZ"/>
              </w:rPr>
              <w:t>,</w:t>
            </w:r>
            <w:r w:rsidRPr="00A27F89">
              <w:rPr>
                <w:sz w:val="18"/>
                <w:szCs w:val="18"/>
              </w:rPr>
              <w:t xml:space="preserve"> фигуру и размеры Земли</w:t>
            </w:r>
            <w:r w:rsidRPr="00A27F89">
              <w:rPr>
                <w:sz w:val="18"/>
                <w:szCs w:val="18"/>
                <w:lang w:val="kk-KZ"/>
              </w:rPr>
              <w:t xml:space="preserve">, </w:t>
            </w:r>
            <w:r w:rsidRPr="00A27F89">
              <w:rPr>
                <w:sz w:val="18"/>
                <w:szCs w:val="18"/>
              </w:rPr>
              <w:t>осевое вращение Земли и его следствия, геомагнитное поле Земли</w:t>
            </w:r>
            <w:r w:rsidRPr="00A27F89">
              <w:rPr>
                <w:sz w:val="18"/>
                <w:szCs w:val="18"/>
                <w:lang w:val="kk-KZ"/>
              </w:rPr>
              <w:t xml:space="preserve">, </w:t>
            </w:r>
            <w:r w:rsidRPr="00A27F89">
              <w:rPr>
                <w:sz w:val="18"/>
                <w:szCs w:val="18"/>
              </w:rPr>
              <w:t>атмосферу, ее строение, состав, взаимодействие с другими оболочками, общую циркуляцию атмосферы</w:t>
            </w:r>
            <w:r w:rsidRPr="00A27F89">
              <w:rPr>
                <w:sz w:val="18"/>
                <w:szCs w:val="18"/>
                <w:lang w:val="kk-KZ"/>
              </w:rPr>
              <w:t xml:space="preserve">, </w:t>
            </w:r>
            <w:r w:rsidRPr="00A27F89">
              <w:rPr>
                <w:sz w:val="18"/>
                <w:szCs w:val="18"/>
              </w:rPr>
              <w:t>гидросферу, ка составную часть географической оболочки</w:t>
            </w:r>
            <w:r w:rsidRPr="00A27F89">
              <w:rPr>
                <w:sz w:val="18"/>
                <w:szCs w:val="18"/>
                <w:lang w:val="kk-KZ"/>
              </w:rPr>
              <w:t xml:space="preserve">, </w:t>
            </w:r>
            <w:r w:rsidRPr="00A27F89">
              <w:rPr>
                <w:sz w:val="18"/>
                <w:szCs w:val="18"/>
              </w:rPr>
              <w:t>современное представление о литосфере; содержание понятий "рельеф", "морфоструктура", "морфоскульптура", "типы рельефа".</w:t>
            </w:r>
          </w:p>
          <w:p w14:paraId="1E3D1F90" w14:textId="77777777" w:rsidR="003F2D34" w:rsidRPr="00A27F89" w:rsidRDefault="003F2D34" w:rsidP="004E2DA8">
            <w:pPr>
              <w:jc w:val="both"/>
              <w:rPr>
                <w:sz w:val="18"/>
                <w:szCs w:val="18"/>
              </w:rPr>
            </w:pPr>
            <w:r w:rsidRPr="00A27F89">
              <w:rPr>
                <w:i/>
                <w:sz w:val="18"/>
                <w:szCs w:val="18"/>
                <w:lang w:val="kk-KZ"/>
              </w:rPr>
              <w:t>Знать:</w:t>
            </w:r>
            <w:r w:rsidRPr="00A27F89">
              <w:rPr>
                <w:sz w:val="18"/>
                <w:szCs w:val="18"/>
                <w:lang w:val="kk-KZ"/>
              </w:rPr>
              <w:t xml:space="preserve"> </w:t>
            </w:r>
            <w:r w:rsidRPr="00A27F89">
              <w:rPr>
                <w:sz w:val="18"/>
                <w:szCs w:val="18"/>
              </w:rPr>
              <w:t xml:space="preserve"> геоинформоционные ресурсы геоинформоционные системы.</w:t>
            </w:r>
          </w:p>
          <w:p w14:paraId="29F0A0BE" w14:textId="77777777" w:rsidR="003F2D34" w:rsidRPr="00A27F89" w:rsidRDefault="003F2D34" w:rsidP="004E2DA8">
            <w:pPr>
              <w:jc w:val="both"/>
              <w:rPr>
                <w:sz w:val="18"/>
                <w:szCs w:val="18"/>
              </w:rPr>
            </w:pPr>
            <w:r w:rsidRPr="00A27F89">
              <w:rPr>
                <w:sz w:val="18"/>
                <w:szCs w:val="18"/>
              </w:rPr>
              <w:t>Умения: использовать методы обработки создания географических карт, информационных массивов.</w:t>
            </w:r>
          </w:p>
          <w:p w14:paraId="0F53732A" w14:textId="77777777" w:rsidR="003F2D34" w:rsidRPr="00A27F89" w:rsidRDefault="003F2D34" w:rsidP="004E2DA8">
            <w:pPr>
              <w:jc w:val="both"/>
              <w:rPr>
                <w:sz w:val="18"/>
                <w:szCs w:val="18"/>
                <w:lang w:val="kk-KZ"/>
              </w:rPr>
            </w:pPr>
            <w:r w:rsidRPr="00A27F89">
              <w:rPr>
                <w:i/>
                <w:sz w:val="18"/>
                <w:szCs w:val="18"/>
                <w:lang w:val="kk-KZ"/>
              </w:rPr>
              <w:lastRenderedPageBreak/>
              <w:t>Иметь навыки:</w:t>
            </w:r>
            <w:r w:rsidRPr="00A27F89">
              <w:rPr>
                <w:sz w:val="18"/>
                <w:szCs w:val="18"/>
                <w:lang w:val="kk-KZ"/>
              </w:rPr>
              <w:t xml:space="preserve"> </w:t>
            </w:r>
            <w:r w:rsidRPr="00A27F89">
              <w:rPr>
                <w:sz w:val="18"/>
                <w:szCs w:val="18"/>
              </w:rPr>
              <w:t xml:space="preserve">студенты смогут использовать полученые знания, умения и навыки при изучении всех дисциплин как физико-, так и экономико-географического циклов. </w:t>
            </w:r>
          </w:p>
          <w:p w14:paraId="0F75D971" w14:textId="77777777" w:rsidR="003F2D34" w:rsidRPr="00A27F89" w:rsidRDefault="003F2D34" w:rsidP="004E2DA8">
            <w:pPr>
              <w:jc w:val="both"/>
              <w:rPr>
                <w:sz w:val="18"/>
                <w:szCs w:val="18"/>
              </w:rPr>
            </w:pPr>
            <w:r w:rsidRPr="00A27F89">
              <w:rPr>
                <w:i/>
                <w:sz w:val="18"/>
                <w:szCs w:val="18"/>
                <w:lang w:val="kk-KZ"/>
              </w:rPr>
              <w:t>Быть компетентным:</w:t>
            </w:r>
            <w:r w:rsidRPr="00A27F89">
              <w:rPr>
                <w:sz w:val="18"/>
                <w:szCs w:val="18"/>
                <w:lang w:val="kk-KZ"/>
              </w:rPr>
              <w:t xml:space="preserve"> п</w:t>
            </w:r>
            <w:r w:rsidRPr="00A27F89">
              <w:rPr>
                <w:sz w:val="18"/>
                <w:szCs w:val="18"/>
              </w:rPr>
              <w:t>осле изучения данного предмета студенты смогут использовать полученые знания, умения и навыки при изучении всех дисциплин физико-географического цикла, так как разделы включают в себя базовую информацию по метеорологии и климатологии, гидрологии, геологии, геоморфологии, биогеографии и т.д.</w:t>
            </w:r>
          </w:p>
        </w:tc>
      </w:tr>
      <w:tr w:rsidR="003F2D34" w:rsidRPr="00A27F89" w14:paraId="3CF874BD" w14:textId="77777777" w:rsidTr="004E2DA8">
        <w:trPr>
          <w:trHeight w:val="291"/>
        </w:trPr>
        <w:tc>
          <w:tcPr>
            <w:tcW w:w="1559" w:type="dxa"/>
            <w:vMerge/>
          </w:tcPr>
          <w:p w14:paraId="69E362BA" w14:textId="77777777" w:rsidR="003F2D34" w:rsidRPr="00A27F89" w:rsidRDefault="003F2D34" w:rsidP="004E2DA8">
            <w:pPr>
              <w:tabs>
                <w:tab w:val="num" w:pos="1440"/>
              </w:tabs>
              <w:jc w:val="both"/>
              <w:rPr>
                <w:sz w:val="18"/>
                <w:szCs w:val="18"/>
                <w:lang w:val="kk-KZ"/>
              </w:rPr>
            </w:pPr>
          </w:p>
        </w:tc>
        <w:tc>
          <w:tcPr>
            <w:tcW w:w="1134" w:type="dxa"/>
            <w:vAlign w:val="center"/>
          </w:tcPr>
          <w:p w14:paraId="534F5D99"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26C6A33B" w14:textId="77777777" w:rsidR="003F2D34" w:rsidRPr="00A27F89" w:rsidRDefault="003F2D34" w:rsidP="004E2DA8">
            <w:pPr>
              <w:jc w:val="both"/>
              <w:rPr>
                <w:sz w:val="18"/>
                <w:szCs w:val="18"/>
              </w:rPr>
            </w:pPr>
            <w:r w:rsidRPr="00A27F89">
              <w:rPr>
                <w:sz w:val="18"/>
                <w:szCs w:val="18"/>
              </w:rPr>
              <w:t>FGKM3205</w:t>
            </w:r>
          </w:p>
          <w:p w14:paraId="2D70D072" w14:textId="77777777" w:rsidR="003F2D34" w:rsidRPr="00A27F89" w:rsidRDefault="003F2D34" w:rsidP="004E2DA8">
            <w:pPr>
              <w:jc w:val="both"/>
              <w:rPr>
                <w:sz w:val="18"/>
                <w:szCs w:val="18"/>
              </w:rPr>
            </w:pPr>
            <w:r w:rsidRPr="00A27F89">
              <w:rPr>
                <w:sz w:val="18"/>
                <w:szCs w:val="18"/>
              </w:rPr>
              <w:t>FGMO3205</w:t>
            </w:r>
          </w:p>
        </w:tc>
        <w:tc>
          <w:tcPr>
            <w:tcW w:w="1843" w:type="dxa"/>
            <w:vAlign w:val="center"/>
          </w:tcPr>
          <w:p w14:paraId="5BF9803A" w14:textId="77777777" w:rsidR="003F2D34" w:rsidRPr="00A27F89" w:rsidRDefault="003F2D34" w:rsidP="004E2DA8">
            <w:pPr>
              <w:jc w:val="both"/>
              <w:rPr>
                <w:sz w:val="18"/>
                <w:szCs w:val="18"/>
              </w:rPr>
            </w:pPr>
            <w:r w:rsidRPr="00A27F89">
              <w:rPr>
                <w:sz w:val="18"/>
                <w:szCs w:val="18"/>
              </w:rPr>
              <w:t>Физическая география континентов мира</w:t>
            </w:r>
          </w:p>
          <w:p w14:paraId="0DB9109B" w14:textId="77777777" w:rsidR="003F2D34" w:rsidRPr="00A27F89" w:rsidRDefault="003F2D34" w:rsidP="004E2DA8">
            <w:pPr>
              <w:jc w:val="both"/>
              <w:rPr>
                <w:sz w:val="18"/>
                <w:szCs w:val="18"/>
              </w:rPr>
            </w:pPr>
            <w:r w:rsidRPr="00A27F89">
              <w:rPr>
                <w:sz w:val="18"/>
                <w:szCs w:val="18"/>
              </w:rPr>
              <w:t xml:space="preserve">Физическая </w:t>
            </w:r>
            <w:r w:rsidRPr="00A27F89">
              <w:rPr>
                <w:sz w:val="18"/>
                <w:szCs w:val="18"/>
              </w:rPr>
              <w:lastRenderedPageBreak/>
              <w:t>география материков и океанов</w:t>
            </w:r>
          </w:p>
        </w:tc>
        <w:tc>
          <w:tcPr>
            <w:tcW w:w="567" w:type="dxa"/>
          </w:tcPr>
          <w:p w14:paraId="0FBED47E" w14:textId="77777777" w:rsidR="003F2D34" w:rsidRPr="00A27F89" w:rsidRDefault="003F2D34" w:rsidP="004E2DA8">
            <w:pPr>
              <w:jc w:val="both"/>
              <w:rPr>
                <w:sz w:val="18"/>
                <w:szCs w:val="18"/>
              </w:rPr>
            </w:pPr>
            <w:r w:rsidRPr="00A27F89">
              <w:rPr>
                <w:sz w:val="18"/>
                <w:szCs w:val="18"/>
                <w:lang w:val="kk-KZ"/>
              </w:rPr>
              <w:lastRenderedPageBreak/>
              <w:t>экзамен</w:t>
            </w:r>
          </w:p>
        </w:tc>
        <w:tc>
          <w:tcPr>
            <w:tcW w:w="567" w:type="dxa"/>
            <w:vAlign w:val="center"/>
          </w:tcPr>
          <w:p w14:paraId="26EA9282" w14:textId="77777777" w:rsidR="003F2D34" w:rsidRPr="00A27F89" w:rsidRDefault="003F2D34" w:rsidP="004E2DA8">
            <w:pPr>
              <w:jc w:val="both"/>
              <w:rPr>
                <w:sz w:val="18"/>
                <w:szCs w:val="18"/>
                <w:lang w:val="kk-KZ"/>
              </w:rPr>
            </w:pPr>
            <w:r w:rsidRPr="00A27F89">
              <w:rPr>
                <w:sz w:val="18"/>
                <w:szCs w:val="18"/>
                <w:lang w:val="kk-KZ"/>
              </w:rPr>
              <w:t>6</w:t>
            </w:r>
          </w:p>
        </w:tc>
        <w:tc>
          <w:tcPr>
            <w:tcW w:w="533" w:type="dxa"/>
            <w:vAlign w:val="center"/>
          </w:tcPr>
          <w:p w14:paraId="10034990"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6929E5F6"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tcPr>
          <w:p w14:paraId="0768079B" w14:textId="77777777" w:rsidR="003F2D34" w:rsidRPr="00A27F89" w:rsidRDefault="003F2D34" w:rsidP="004E2DA8">
            <w:pPr>
              <w:jc w:val="both"/>
              <w:rPr>
                <w:sz w:val="18"/>
                <w:szCs w:val="18"/>
              </w:rPr>
            </w:pPr>
          </w:p>
        </w:tc>
      </w:tr>
      <w:tr w:rsidR="003F2D34" w:rsidRPr="00A27F89" w14:paraId="624B2FE1" w14:textId="77777777" w:rsidTr="004E2DA8">
        <w:trPr>
          <w:trHeight w:val="337"/>
        </w:trPr>
        <w:tc>
          <w:tcPr>
            <w:tcW w:w="1559" w:type="dxa"/>
            <w:vMerge/>
          </w:tcPr>
          <w:p w14:paraId="22A34FAD" w14:textId="77777777" w:rsidR="003F2D34" w:rsidRPr="00A27F89" w:rsidRDefault="003F2D34" w:rsidP="004E2DA8">
            <w:pPr>
              <w:tabs>
                <w:tab w:val="num" w:pos="1440"/>
              </w:tabs>
              <w:jc w:val="both"/>
              <w:rPr>
                <w:sz w:val="18"/>
                <w:szCs w:val="18"/>
                <w:lang w:val="kk-KZ"/>
              </w:rPr>
            </w:pPr>
          </w:p>
        </w:tc>
        <w:tc>
          <w:tcPr>
            <w:tcW w:w="1134" w:type="dxa"/>
            <w:vAlign w:val="center"/>
          </w:tcPr>
          <w:p w14:paraId="6E347198"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6CF6B493" w14:textId="77777777" w:rsidR="003F2D34" w:rsidRPr="00A27F89" w:rsidRDefault="003F2D34" w:rsidP="004E2DA8">
            <w:pPr>
              <w:jc w:val="both"/>
              <w:rPr>
                <w:sz w:val="18"/>
                <w:szCs w:val="18"/>
              </w:rPr>
            </w:pPr>
            <w:r w:rsidRPr="00A27F89">
              <w:rPr>
                <w:sz w:val="18"/>
                <w:szCs w:val="18"/>
              </w:rPr>
              <w:t>MGI3207</w:t>
            </w:r>
          </w:p>
          <w:p w14:paraId="4F7A5C05" w14:textId="77777777" w:rsidR="003F2D34" w:rsidRPr="00A27F89" w:rsidRDefault="003F2D34" w:rsidP="004E2DA8">
            <w:pPr>
              <w:jc w:val="both"/>
              <w:rPr>
                <w:sz w:val="18"/>
                <w:szCs w:val="18"/>
              </w:rPr>
            </w:pPr>
            <w:r w:rsidRPr="00A27F89">
              <w:rPr>
                <w:sz w:val="18"/>
                <w:szCs w:val="18"/>
              </w:rPr>
              <w:t>SMSEGI3207</w:t>
            </w:r>
          </w:p>
        </w:tc>
        <w:tc>
          <w:tcPr>
            <w:tcW w:w="1843" w:type="dxa"/>
            <w:vAlign w:val="center"/>
          </w:tcPr>
          <w:p w14:paraId="242905F5" w14:textId="77777777" w:rsidR="003F2D34" w:rsidRPr="00A27F89" w:rsidRDefault="003F2D34" w:rsidP="004E2DA8">
            <w:pPr>
              <w:jc w:val="both"/>
              <w:rPr>
                <w:sz w:val="18"/>
                <w:szCs w:val="18"/>
              </w:rPr>
            </w:pPr>
            <w:r w:rsidRPr="00A27F89">
              <w:rPr>
                <w:sz w:val="18"/>
                <w:szCs w:val="18"/>
              </w:rPr>
              <w:t>Методы географических исследований</w:t>
            </w:r>
          </w:p>
          <w:p w14:paraId="54D64F2F" w14:textId="77777777" w:rsidR="003F2D34" w:rsidRPr="00A27F89" w:rsidRDefault="003F2D34" w:rsidP="004E2DA8">
            <w:pPr>
              <w:jc w:val="both"/>
              <w:rPr>
                <w:sz w:val="18"/>
                <w:szCs w:val="18"/>
              </w:rPr>
            </w:pPr>
            <w:r w:rsidRPr="00A27F89">
              <w:rPr>
                <w:sz w:val="18"/>
                <w:szCs w:val="18"/>
              </w:rPr>
              <w:t>Современные методы социально-экономико-географических исследований</w:t>
            </w:r>
          </w:p>
        </w:tc>
        <w:tc>
          <w:tcPr>
            <w:tcW w:w="567" w:type="dxa"/>
          </w:tcPr>
          <w:p w14:paraId="3CA8AD58" w14:textId="77777777" w:rsidR="003F2D34" w:rsidRPr="00A27F89" w:rsidRDefault="003F2D34" w:rsidP="004E2DA8">
            <w:pPr>
              <w:tabs>
                <w:tab w:val="num" w:pos="1440"/>
              </w:tabs>
              <w:jc w:val="both"/>
              <w:rPr>
                <w:sz w:val="18"/>
                <w:szCs w:val="18"/>
                <w:lang w:val="kk-KZ"/>
              </w:rPr>
            </w:pPr>
            <w:r w:rsidRPr="00A27F89">
              <w:rPr>
                <w:sz w:val="18"/>
                <w:szCs w:val="18"/>
                <w:lang w:val="kk-KZ"/>
              </w:rPr>
              <w:t>экзамен</w:t>
            </w:r>
          </w:p>
        </w:tc>
        <w:tc>
          <w:tcPr>
            <w:tcW w:w="567" w:type="dxa"/>
            <w:vAlign w:val="center"/>
          </w:tcPr>
          <w:p w14:paraId="2E0ED8B2" w14:textId="77777777" w:rsidR="003F2D34" w:rsidRPr="00A27F89" w:rsidRDefault="003F2D34" w:rsidP="004E2DA8">
            <w:pPr>
              <w:jc w:val="both"/>
              <w:rPr>
                <w:sz w:val="18"/>
                <w:szCs w:val="18"/>
                <w:lang w:val="kk-KZ"/>
              </w:rPr>
            </w:pPr>
            <w:r w:rsidRPr="00A27F89">
              <w:rPr>
                <w:sz w:val="18"/>
                <w:szCs w:val="18"/>
                <w:lang w:val="kk-KZ"/>
              </w:rPr>
              <w:t>5</w:t>
            </w:r>
          </w:p>
        </w:tc>
        <w:tc>
          <w:tcPr>
            <w:tcW w:w="533" w:type="dxa"/>
            <w:vAlign w:val="center"/>
          </w:tcPr>
          <w:p w14:paraId="0A9BE255"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19469D2A"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45081645" w14:textId="77777777" w:rsidR="003F2D34" w:rsidRPr="00A27F89" w:rsidRDefault="003F2D34" w:rsidP="004E2DA8">
            <w:pPr>
              <w:jc w:val="both"/>
              <w:rPr>
                <w:sz w:val="18"/>
                <w:szCs w:val="18"/>
              </w:rPr>
            </w:pPr>
          </w:p>
        </w:tc>
      </w:tr>
      <w:tr w:rsidR="003F2D34" w:rsidRPr="00A27F89" w14:paraId="507A9EEB" w14:textId="77777777" w:rsidTr="004E2DA8">
        <w:tc>
          <w:tcPr>
            <w:tcW w:w="1559" w:type="dxa"/>
          </w:tcPr>
          <w:p w14:paraId="7978AA45" w14:textId="77777777" w:rsidR="003F2D34" w:rsidRPr="00A27F89" w:rsidRDefault="003F2D34" w:rsidP="004E2DA8">
            <w:pPr>
              <w:jc w:val="both"/>
              <w:rPr>
                <w:b/>
                <w:sz w:val="18"/>
                <w:szCs w:val="18"/>
                <w:lang w:val="kk-KZ"/>
              </w:rPr>
            </w:pPr>
            <w:r w:rsidRPr="00A27F89">
              <w:rPr>
                <w:b/>
                <w:sz w:val="18"/>
                <w:szCs w:val="18"/>
                <w:lang w:val="kk-KZ"/>
              </w:rPr>
              <w:t>Итого по модулю</w:t>
            </w:r>
          </w:p>
        </w:tc>
        <w:tc>
          <w:tcPr>
            <w:tcW w:w="1134" w:type="dxa"/>
            <w:vAlign w:val="center"/>
          </w:tcPr>
          <w:p w14:paraId="2529099C" w14:textId="77777777" w:rsidR="003F2D34" w:rsidRPr="00A27F89" w:rsidRDefault="003F2D34" w:rsidP="004E2DA8">
            <w:pPr>
              <w:jc w:val="both"/>
              <w:rPr>
                <w:sz w:val="18"/>
                <w:szCs w:val="18"/>
              </w:rPr>
            </w:pPr>
          </w:p>
        </w:tc>
        <w:tc>
          <w:tcPr>
            <w:tcW w:w="993" w:type="dxa"/>
            <w:vAlign w:val="center"/>
          </w:tcPr>
          <w:p w14:paraId="326278EB" w14:textId="77777777" w:rsidR="003F2D34" w:rsidRPr="00A27F89" w:rsidRDefault="003F2D34" w:rsidP="004E2DA8">
            <w:pPr>
              <w:jc w:val="both"/>
              <w:rPr>
                <w:sz w:val="18"/>
                <w:szCs w:val="18"/>
              </w:rPr>
            </w:pPr>
          </w:p>
        </w:tc>
        <w:tc>
          <w:tcPr>
            <w:tcW w:w="1843" w:type="dxa"/>
            <w:vAlign w:val="center"/>
          </w:tcPr>
          <w:p w14:paraId="06C5A1A5" w14:textId="77777777" w:rsidR="003F2D34" w:rsidRPr="00A27F89" w:rsidRDefault="003F2D34" w:rsidP="004E2DA8">
            <w:pPr>
              <w:jc w:val="both"/>
              <w:rPr>
                <w:sz w:val="18"/>
                <w:szCs w:val="18"/>
              </w:rPr>
            </w:pPr>
          </w:p>
        </w:tc>
        <w:tc>
          <w:tcPr>
            <w:tcW w:w="567" w:type="dxa"/>
          </w:tcPr>
          <w:p w14:paraId="66D6FB59" w14:textId="77777777" w:rsidR="003F2D34" w:rsidRPr="00A27F89" w:rsidRDefault="003F2D34" w:rsidP="004E2DA8">
            <w:pPr>
              <w:tabs>
                <w:tab w:val="num" w:pos="1440"/>
              </w:tabs>
              <w:jc w:val="both"/>
              <w:rPr>
                <w:sz w:val="18"/>
                <w:szCs w:val="18"/>
                <w:lang w:val="kk-KZ"/>
              </w:rPr>
            </w:pPr>
          </w:p>
        </w:tc>
        <w:tc>
          <w:tcPr>
            <w:tcW w:w="567" w:type="dxa"/>
            <w:vAlign w:val="center"/>
          </w:tcPr>
          <w:p w14:paraId="60757F50" w14:textId="77777777" w:rsidR="003F2D34" w:rsidRPr="00A27F89" w:rsidRDefault="003F2D34" w:rsidP="004E2DA8">
            <w:pPr>
              <w:jc w:val="both"/>
              <w:rPr>
                <w:sz w:val="18"/>
                <w:szCs w:val="18"/>
              </w:rPr>
            </w:pPr>
          </w:p>
        </w:tc>
        <w:tc>
          <w:tcPr>
            <w:tcW w:w="533" w:type="dxa"/>
            <w:vAlign w:val="center"/>
          </w:tcPr>
          <w:p w14:paraId="16A2152E" w14:textId="77777777" w:rsidR="003F2D34" w:rsidRPr="00A27F89" w:rsidRDefault="003F2D34" w:rsidP="004E2DA8">
            <w:pPr>
              <w:jc w:val="both"/>
              <w:rPr>
                <w:b/>
                <w:sz w:val="18"/>
                <w:szCs w:val="18"/>
                <w:lang w:val="kk-KZ"/>
              </w:rPr>
            </w:pPr>
            <w:r w:rsidRPr="00A27F89">
              <w:rPr>
                <w:b/>
                <w:sz w:val="18"/>
                <w:szCs w:val="18"/>
                <w:lang w:val="kk-KZ"/>
              </w:rPr>
              <w:t>11</w:t>
            </w:r>
          </w:p>
        </w:tc>
        <w:tc>
          <w:tcPr>
            <w:tcW w:w="425" w:type="dxa"/>
            <w:vAlign w:val="center"/>
          </w:tcPr>
          <w:p w14:paraId="63133583" w14:textId="77777777" w:rsidR="003F2D34" w:rsidRPr="00A27F89" w:rsidRDefault="003F2D34" w:rsidP="004E2DA8">
            <w:pPr>
              <w:jc w:val="both"/>
              <w:rPr>
                <w:b/>
                <w:sz w:val="18"/>
                <w:szCs w:val="18"/>
                <w:lang w:val="kk-KZ"/>
              </w:rPr>
            </w:pPr>
            <w:r w:rsidRPr="00A27F89">
              <w:rPr>
                <w:b/>
                <w:sz w:val="18"/>
                <w:szCs w:val="18"/>
                <w:lang w:val="kk-KZ"/>
              </w:rPr>
              <w:t>19</w:t>
            </w:r>
          </w:p>
        </w:tc>
        <w:tc>
          <w:tcPr>
            <w:tcW w:w="7655" w:type="dxa"/>
          </w:tcPr>
          <w:p w14:paraId="72F8DE72" w14:textId="77777777" w:rsidR="003F2D34" w:rsidRPr="00A27F89" w:rsidRDefault="003F2D34" w:rsidP="004E2DA8">
            <w:pPr>
              <w:jc w:val="both"/>
              <w:rPr>
                <w:sz w:val="18"/>
                <w:szCs w:val="18"/>
              </w:rPr>
            </w:pPr>
          </w:p>
        </w:tc>
      </w:tr>
      <w:tr w:rsidR="003F2D34" w:rsidRPr="00A27F89" w14:paraId="1CC1A40D" w14:textId="77777777" w:rsidTr="004E2DA8">
        <w:tc>
          <w:tcPr>
            <w:tcW w:w="1559" w:type="dxa"/>
            <w:vMerge w:val="restart"/>
          </w:tcPr>
          <w:p w14:paraId="0B2F7F9B" w14:textId="77777777" w:rsidR="003F2D34" w:rsidRPr="00A27F89" w:rsidRDefault="003F2D34" w:rsidP="004E2DA8">
            <w:pPr>
              <w:tabs>
                <w:tab w:val="num" w:pos="1440"/>
              </w:tabs>
              <w:jc w:val="both"/>
              <w:rPr>
                <w:sz w:val="18"/>
                <w:szCs w:val="18"/>
                <w:lang w:val="kk-KZ"/>
              </w:rPr>
            </w:pPr>
            <w:r w:rsidRPr="00A27F89">
              <w:rPr>
                <w:sz w:val="18"/>
                <w:szCs w:val="18"/>
                <w:lang w:val="kk-KZ"/>
              </w:rPr>
              <w:t>Экономическая география и геоэкология</w:t>
            </w:r>
          </w:p>
        </w:tc>
        <w:tc>
          <w:tcPr>
            <w:tcW w:w="1134" w:type="dxa"/>
            <w:vAlign w:val="center"/>
          </w:tcPr>
          <w:p w14:paraId="383F15CE"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67345806" w14:textId="77777777" w:rsidR="003F2D34" w:rsidRPr="00A27F89" w:rsidRDefault="003F2D34" w:rsidP="004E2DA8">
            <w:pPr>
              <w:jc w:val="both"/>
              <w:rPr>
                <w:sz w:val="18"/>
                <w:szCs w:val="18"/>
              </w:rPr>
            </w:pPr>
            <w:r w:rsidRPr="00A27F89">
              <w:rPr>
                <w:sz w:val="18"/>
                <w:szCs w:val="18"/>
              </w:rPr>
              <w:t>ESGK4220</w:t>
            </w:r>
          </w:p>
          <w:p w14:paraId="5E21D65D" w14:textId="77777777" w:rsidR="003F2D34" w:rsidRPr="00A27F89" w:rsidRDefault="003F2D34" w:rsidP="004E2DA8">
            <w:pPr>
              <w:jc w:val="both"/>
              <w:rPr>
                <w:sz w:val="18"/>
                <w:szCs w:val="18"/>
              </w:rPr>
            </w:pPr>
            <w:r w:rsidRPr="00A27F89">
              <w:rPr>
                <w:sz w:val="18"/>
                <w:szCs w:val="18"/>
              </w:rPr>
              <w:t>RRPSRK4220</w:t>
            </w:r>
          </w:p>
        </w:tc>
        <w:tc>
          <w:tcPr>
            <w:tcW w:w="1843" w:type="dxa"/>
            <w:vAlign w:val="center"/>
          </w:tcPr>
          <w:p w14:paraId="5329951C" w14:textId="77777777" w:rsidR="003F2D34" w:rsidRPr="00A27F89" w:rsidRDefault="003F2D34" w:rsidP="004E2DA8">
            <w:pPr>
              <w:jc w:val="both"/>
              <w:rPr>
                <w:sz w:val="18"/>
                <w:szCs w:val="18"/>
              </w:rPr>
            </w:pPr>
            <w:r w:rsidRPr="00A27F89">
              <w:rPr>
                <w:sz w:val="18"/>
                <w:szCs w:val="18"/>
              </w:rPr>
              <w:t>Экономическая и социальная география Казахстана</w:t>
            </w:r>
          </w:p>
          <w:p w14:paraId="7D4A3F84" w14:textId="77777777" w:rsidR="003F2D34" w:rsidRPr="00A27F89" w:rsidRDefault="003F2D34" w:rsidP="004E2DA8">
            <w:pPr>
              <w:jc w:val="both"/>
              <w:rPr>
                <w:sz w:val="18"/>
                <w:szCs w:val="18"/>
              </w:rPr>
            </w:pPr>
            <w:r w:rsidRPr="00A27F89">
              <w:rPr>
                <w:sz w:val="18"/>
                <w:szCs w:val="18"/>
              </w:rPr>
              <w:t>Развитие и размещение производительных сил Республики Казахстан</w:t>
            </w:r>
          </w:p>
        </w:tc>
        <w:tc>
          <w:tcPr>
            <w:tcW w:w="567" w:type="dxa"/>
          </w:tcPr>
          <w:p w14:paraId="24739DD2"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027A464D" w14:textId="77777777" w:rsidR="003F2D34" w:rsidRPr="00A27F89" w:rsidRDefault="003F2D34" w:rsidP="004E2DA8">
            <w:pPr>
              <w:jc w:val="both"/>
              <w:rPr>
                <w:sz w:val="18"/>
                <w:szCs w:val="18"/>
                <w:lang w:val="kk-KZ"/>
              </w:rPr>
            </w:pPr>
            <w:r w:rsidRPr="00A27F89">
              <w:rPr>
                <w:sz w:val="18"/>
                <w:szCs w:val="18"/>
                <w:lang w:val="kk-KZ"/>
              </w:rPr>
              <w:t>7</w:t>
            </w:r>
          </w:p>
        </w:tc>
        <w:tc>
          <w:tcPr>
            <w:tcW w:w="533" w:type="dxa"/>
            <w:vAlign w:val="center"/>
          </w:tcPr>
          <w:p w14:paraId="27E7B69D"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7F55792E"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val="restart"/>
          </w:tcPr>
          <w:p w14:paraId="0D16C9E2" w14:textId="77777777" w:rsidR="003F2D34" w:rsidRPr="00A27F89" w:rsidRDefault="003F2D34" w:rsidP="004E2DA8">
            <w:pPr>
              <w:jc w:val="both"/>
              <w:rPr>
                <w:sz w:val="18"/>
                <w:szCs w:val="18"/>
              </w:rPr>
            </w:pPr>
            <w:r w:rsidRPr="00A27F89">
              <w:rPr>
                <w:i/>
                <w:sz w:val="18"/>
                <w:szCs w:val="18"/>
                <w:lang w:val="kk-KZ"/>
              </w:rPr>
              <w:t xml:space="preserve">Уметь: </w:t>
            </w:r>
            <w:r w:rsidRPr="00A27F89">
              <w:rPr>
                <w:sz w:val="18"/>
                <w:szCs w:val="18"/>
                <w:lang w:val="kk-KZ"/>
              </w:rPr>
              <w:t>ф</w:t>
            </w:r>
            <w:r w:rsidRPr="00A27F89">
              <w:rPr>
                <w:sz w:val="18"/>
                <w:szCs w:val="18"/>
              </w:rPr>
              <w:t>ормирование теоретических знаний о рельефе, его генезисе, возрасте и строении.Изучение метеорологии и климатологии является необходимым и занимает важную роль в формировании профессиональной компетенции специалиста-географа.</w:t>
            </w:r>
          </w:p>
          <w:p w14:paraId="3E4B936E" w14:textId="77777777" w:rsidR="003F2D34" w:rsidRPr="00A27F89" w:rsidRDefault="003F2D34" w:rsidP="004E2DA8">
            <w:pPr>
              <w:jc w:val="both"/>
              <w:rPr>
                <w:sz w:val="18"/>
                <w:szCs w:val="18"/>
              </w:rPr>
            </w:pPr>
            <w:r w:rsidRPr="00A27F89">
              <w:rPr>
                <w:i/>
                <w:sz w:val="18"/>
                <w:szCs w:val="18"/>
                <w:lang w:val="kk-KZ"/>
              </w:rPr>
              <w:t xml:space="preserve">Знать: </w:t>
            </w:r>
            <w:r w:rsidRPr="00A27F89">
              <w:rPr>
                <w:sz w:val="18"/>
                <w:szCs w:val="18"/>
              </w:rPr>
              <w:t xml:space="preserve"> «Историческая география» дает хорошую основу для практического усвоения науки география, позволяет студентам хорошо овладеть отраслевыми дисциплинами, такими как «Физическая география материков и океанов», «Физическая география Казахстана», «Физическая география СНГ», «Краеведение», «История исследования природы Казахстана», «Экономическая, социальная и политическая география мира», «Экономическая и социальная география Казахстана», «Экономическая и социальная география СНГ». Кроме этого изучение дисциплины позволяет расширить и углубить гуманитарное образование студентов географических специальностей университетов.</w:t>
            </w:r>
          </w:p>
          <w:p w14:paraId="7463C2DE" w14:textId="77777777" w:rsidR="003F2D34" w:rsidRPr="00A27F89" w:rsidRDefault="003F2D34" w:rsidP="004E2DA8">
            <w:pPr>
              <w:jc w:val="both"/>
              <w:rPr>
                <w:sz w:val="18"/>
                <w:szCs w:val="18"/>
              </w:rPr>
            </w:pPr>
            <w:r w:rsidRPr="00A27F89">
              <w:rPr>
                <w:i/>
                <w:sz w:val="18"/>
                <w:szCs w:val="18"/>
                <w:lang w:val="kk-KZ"/>
              </w:rPr>
              <w:t>Иметь навыки:</w:t>
            </w:r>
            <w:r w:rsidRPr="00A27F89">
              <w:rPr>
                <w:sz w:val="18"/>
                <w:szCs w:val="18"/>
              </w:rPr>
              <w:t xml:space="preserve"> приобретенные в результате изучения данной дисциплины, полезны для освоения таких наук, как «физическая география РК», «физическая география МО» и другие физико-географические дисциплины по разделу «водные ресурсы».</w:t>
            </w:r>
          </w:p>
          <w:p w14:paraId="3237ABAC" w14:textId="77777777" w:rsidR="003F2D34" w:rsidRPr="00A27F89" w:rsidRDefault="003F2D34" w:rsidP="004E2DA8">
            <w:pPr>
              <w:jc w:val="both"/>
              <w:rPr>
                <w:sz w:val="18"/>
                <w:szCs w:val="18"/>
              </w:rPr>
            </w:pPr>
            <w:r w:rsidRPr="00A27F89">
              <w:rPr>
                <w:i/>
                <w:sz w:val="18"/>
                <w:szCs w:val="18"/>
                <w:lang w:val="kk-KZ"/>
              </w:rPr>
              <w:t xml:space="preserve">Быть компетентным: </w:t>
            </w:r>
            <w:r w:rsidRPr="00A27F89">
              <w:rPr>
                <w:sz w:val="18"/>
                <w:szCs w:val="18"/>
              </w:rPr>
              <w:t xml:space="preserve"> большое политико-воспитательное значение, а также играет важную роль в формировании профессиональной подготовки будущих квалифициро-ванных специалистов - учителей-географов.</w:t>
            </w:r>
          </w:p>
        </w:tc>
      </w:tr>
      <w:tr w:rsidR="003F2D34" w:rsidRPr="00A27F89" w14:paraId="2B540400" w14:textId="77777777" w:rsidTr="004E2DA8">
        <w:tc>
          <w:tcPr>
            <w:tcW w:w="1559" w:type="dxa"/>
            <w:vMerge/>
          </w:tcPr>
          <w:p w14:paraId="4BBF53E6" w14:textId="77777777" w:rsidR="003F2D34" w:rsidRPr="00A27F89" w:rsidRDefault="003F2D34" w:rsidP="004E2DA8">
            <w:pPr>
              <w:tabs>
                <w:tab w:val="num" w:pos="1440"/>
              </w:tabs>
              <w:jc w:val="both"/>
              <w:rPr>
                <w:sz w:val="18"/>
                <w:szCs w:val="18"/>
                <w:lang w:val="kk-KZ"/>
              </w:rPr>
            </w:pPr>
          </w:p>
        </w:tc>
        <w:tc>
          <w:tcPr>
            <w:tcW w:w="1134" w:type="dxa"/>
            <w:vAlign w:val="center"/>
          </w:tcPr>
          <w:p w14:paraId="06027BD8"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2855C66B" w14:textId="77777777" w:rsidR="003F2D34" w:rsidRPr="00A27F89" w:rsidRDefault="003F2D34" w:rsidP="004E2DA8">
            <w:pPr>
              <w:jc w:val="both"/>
              <w:rPr>
                <w:sz w:val="18"/>
                <w:szCs w:val="18"/>
              </w:rPr>
            </w:pPr>
            <w:r w:rsidRPr="00A27F89">
              <w:rPr>
                <w:sz w:val="18"/>
                <w:szCs w:val="18"/>
              </w:rPr>
              <w:t>Geo1221</w:t>
            </w:r>
          </w:p>
          <w:p w14:paraId="7DA9AC24" w14:textId="77777777" w:rsidR="003F2D34" w:rsidRPr="00A27F89" w:rsidRDefault="003F2D34" w:rsidP="004E2DA8">
            <w:pPr>
              <w:jc w:val="both"/>
              <w:rPr>
                <w:sz w:val="18"/>
                <w:szCs w:val="18"/>
              </w:rPr>
            </w:pPr>
            <w:r w:rsidRPr="00A27F89">
              <w:rPr>
                <w:sz w:val="18"/>
                <w:szCs w:val="18"/>
              </w:rPr>
              <w:t>GE1221</w:t>
            </w:r>
          </w:p>
        </w:tc>
        <w:tc>
          <w:tcPr>
            <w:tcW w:w="1843" w:type="dxa"/>
            <w:vAlign w:val="center"/>
          </w:tcPr>
          <w:p w14:paraId="713DE6E6" w14:textId="77777777" w:rsidR="003F2D34" w:rsidRPr="00A27F89" w:rsidRDefault="003F2D34" w:rsidP="004E2DA8">
            <w:pPr>
              <w:jc w:val="both"/>
              <w:rPr>
                <w:sz w:val="18"/>
                <w:szCs w:val="18"/>
              </w:rPr>
            </w:pPr>
            <w:r w:rsidRPr="00A27F89">
              <w:rPr>
                <w:sz w:val="18"/>
                <w:szCs w:val="18"/>
              </w:rPr>
              <w:t>Геоэкология</w:t>
            </w:r>
          </w:p>
          <w:p w14:paraId="6ECFEF47" w14:textId="77777777" w:rsidR="003F2D34" w:rsidRPr="00A27F89" w:rsidRDefault="003F2D34" w:rsidP="004E2DA8">
            <w:pPr>
              <w:jc w:val="both"/>
              <w:rPr>
                <w:sz w:val="18"/>
                <w:szCs w:val="18"/>
              </w:rPr>
            </w:pPr>
            <w:r w:rsidRPr="00A27F89">
              <w:rPr>
                <w:sz w:val="18"/>
                <w:szCs w:val="18"/>
              </w:rPr>
              <w:t>Глобальная экология</w:t>
            </w:r>
          </w:p>
        </w:tc>
        <w:tc>
          <w:tcPr>
            <w:tcW w:w="567" w:type="dxa"/>
          </w:tcPr>
          <w:p w14:paraId="3A1B5C06"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46A614F1" w14:textId="77777777" w:rsidR="003F2D34" w:rsidRPr="00A27F89" w:rsidRDefault="003F2D34" w:rsidP="004E2DA8">
            <w:pPr>
              <w:jc w:val="both"/>
              <w:rPr>
                <w:sz w:val="18"/>
                <w:szCs w:val="18"/>
                <w:lang w:val="kk-KZ"/>
              </w:rPr>
            </w:pPr>
            <w:r w:rsidRPr="00A27F89">
              <w:rPr>
                <w:sz w:val="18"/>
                <w:szCs w:val="18"/>
                <w:lang w:val="kk-KZ"/>
              </w:rPr>
              <w:t>1</w:t>
            </w:r>
          </w:p>
        </w:tc>
        <w:tc>
          <w:tcPr>
            <w:tcW w:w="533" w:type="dxa"/>
            <w:vAlign w:val="center"/>
          </w:tcPr>
          <w:p w14:paraId="6C7E3551"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40D0677A"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161E8153" w14:textId="77777777" w:rsidR="003F2D34" w:rsidRPr="00A27F89" w:rsidRDefault="003F2D34" w:rsidP="004E2DA8">
            <w:pPr>
              <w:jc w:val="both"/>
              <w:rPr>
                <w:sz w:val="18"/>
                <w:szCs w:val="18"/>
              </w:rPr>
            </w:pPr>
          </w:p>
        </w:tc>
      </w:tr>
      <w:tr w:rsidR="003F2D34" w:rsidRPr="00A27F89" w14:paraId="3CC4FE3C" w14:textId="77777777" w:rsidTr="004E2DA8">
        <w:tc>
          <w:tcPr>
            <w:tcW w:w="1559" w:type="dxa"/>
            <w:vMerge/>
          </w:tcPr>
          <w:p w14:paraId="512A4C57" w14:textId="77777777" w:rsidR="003F2D34" w:rsidRPr="00A27F89" w:rsidRDefault="003F2D34" w:rsidP="004E2DA8">
            <w:pPr>
              <w:tabs>
                <w:tab w:val="num" w:pos="1440"/>
              </w:tabs>
              <w:jc w:val="both"/>
              <w:rPr>
                <w:sz w:val="18"/>
                <w:szCs w:val="18"/>
                <w:lang w:val="kk-KZ"/>
              </w:rPr>
            </w:pPr>
          </w:p>
        </w:tc>
        <w:tc>
          <w:tcPr>
            <w:tcW w:w="1134" w:type="dxa"/>
            <w:vAlign w:val="center"/>
          </w:tcPr>
          <w:p w14:paraId="5EBF855D" w14:textId="77777777" w:rsidR="003F2D34" w:rsidRPr="00A27F89" w:rsidRDefault="003F2D34" w:rsidP="004E2DA8">
            <w:pPr>
              <w:jc w:val="both"/>
              <w:rPr>
                <w:sz w:val="18"/>
                <w:szCs w:val="18"/>
              </w:rPr>
            </w:pPr>
            <w:r w:rsidRPr="00A27F89">
              <w:rPr>
                <w:sz w:val="18"/>
                <w:szCs w:val="18"/>
              </w:rPr>
              <w:t>БД/КВ</w:t>
            </w:r>
          </w:p>
        </w:tc>
        <w:tc>
          <w:tcPr>
            <w:tcW w:w="993" w:type="dxa"/>
            <w:vAlign w:val="center"/>
          </w:tcPr>
          <w:p w14:paraId="746C1FDE" w14:textId="77777777" w:rsidR="003F2D34" w:rsidRPr="00A27F89" w:rsidRDefault="003F2D34" w:rsidP="004E2DA8">
            <w:pPr>
              <w:jc w:val="both"/>
              <w:rPr>
                <w:sz w:val="18"/>
                <w:szCs w:val="18"/>
              </w:rPr>
            </w:pPr>
            <w:r w:rsidRPr="00A27F89">
              <w:rPr>
                <w:sz w:val="18"/>
                <w:szCs w:val="18"/>
              </w:rPr>
              <w:t>ESPGM4222</w:t>
            </w:r>
          </w:p>
          <w:p w14:paraId="730F74BE" w14:textId="77777777" w:rsidR="003F2D34" w:rsidRPr="00A27F89" w:rsidRDefault="003F2D34" w:rsidP="004E2DA8">
            <w:pPr>
              <w:jc w:val="both"/>
              <w:rPr>
                <w:sz w:val="18"/>
                <w:szCs w:val="18"/>
              </w:rPr>
            </w:pPr>
            <w:r w:rsidRPr="00A27F89">
              <w:rPr>
                <w:sz w:val="18"/>
                <w:szCs w:val="18"/>
              </w:rPr>
              <w:t>FGSNG4222</w:t>
            </w:r>
          </w:p>
        </w:tc>
        <w:tc>
          <w:tcPr>
            <w:tcW w:w="1843" w:type="dxa"/>
            <w:vAlign w:val="center"/>
          </w:tcPr>
          <w:p w14:paraId="32FE88D9" w14:textId="77777777" w:rsidR="003F2D34" w:rsidRPr="00A27F89" w:rsidRDefault="003F2D34" w:rsidP="004E2DA8">
            <w:pPr>
              <w:jc w:val="both"/>
              <w:rPr>
                <w:sz w:val="18"/>
                <w:szCs w:val="18"/>
              </w:rPr>
            </w:pPr>
            <w:r w:rsidRPr="00A27F89">
              <w:rPr>
                <w:sz w:val="18"/>
                <w:szCs w:val="18"/>
              </w:rPr>
              <w:t>Экономическая, социальная и политическая география мира</w:t>
            </w:r>
          </w:p>
          <w:p w14:paraId="69D4AEFE" w14:textId="77777777" w:rsidR="003F2D34" w:rsidRPr="00A27F89" w:rsidRDefault="003F2D34" w:rsidP="004E2DA8">
            <w:pPr>
              <w:jc w:val="both"/>
              <w:rPr>
                <w:sz w:val="18"/>
                <w:szCs w:val="18"/>
              </w:rPr>
            </w:pPr>
            <w:r w:rsidRPr="00A27F89">
              <w:rPr>
                <w:sz w:val="18"/>
                <w:szCs w:val="18"/>
              </w:rPr>
              <w:t>Физическая география Содружества независимых государств</w:t>
            </w:r>
          </w:p>
        </w:tc>
        <w:tc>
          <w:tcPr>
            <w:tcW w:w="567" w:type="dxa"/>
          </w:tcPr>
          <w:p w14:paraId="1F4A2F07"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7BFAD078" w14:textId="77777777" w:rsidR="003F2D34" w:rsidRPr="00A27F89" w:rsidRDefault="003F2D34" w:rsidP="004E2DA8">
            <w:pPr>
              <w:jc w:val="both"/>
              <w:rPr>
                <w:sz w:val="18"/>
                <w:szCs w:val="18"/>
                <w:lang w:val="kk-KZ"/>
              </w:rPr>
            </w:pPr>
            <w:r w:rsidRPr="00A27F89">
              <w:rPr>
                <w:sz w:val="18"/>
                <w:szCs w:val="18"/>
                <w:lang w:val="kk-KZ"/>
              </w:rPr>
              <w:t>7</w:t>
            </w:r>
          </w:p>
        </w:tc>
        <w:tc>
          <w:tcPr>
            <w:tcW w:w="533" w:type="dxa"/>
            <w:vAlign w:val="center"/>
          </w:tcPr>
          <w:p w14:paraId="601C7CE2"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3FEFDC84"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tcPr>
          <w:p w14:paraId="6FEB9BCD" w14:textId="77777777" w:rsidR="003F2D34" w:rsidRPr="00A27F89" w:rsidRDefault="003F2D34" w:rsidP="004E2DA8">
            <w:pPr>
              <w:jc w:val="both"/>
              <w:rPr>
                <w:sz w:val="18"/>
                <w:szCs w:val="18"/>
              </w:rPr>
            </w:pPr>
          </w:p>
        </w:tc>
      </w:tr>
      <w:tr w:rsidR="003F2D34" w:rsidRPr="00A27F89" w14:paraId="620AA57E" w14:textId="77777777" w:rsidTr="004E2DA8">
        <w:tc>
          <w:tcPr>
            <w:tcW w:w="1559" w:type="dxa"/>
          </w:tcPr>
          <w:p w14:paraId="6C5A19E3" w14:textId="77777777" w:rsidR="003F2D34" w:rsidRPr="00A27F89" w:rsidRDefault="003F2D34" w:rsidP="004E2DA8">
            <w:pPr>
              <w:tabs>
                <w:tab w:val="num" w:pos="1440"/>
              </w:tabs>
              <w:jc w:val="both"/>
              <w:rPr>
                <w:sz w:val="18"/>
                <w:szCs w:val="18"/>
                <w:lang w:val="kk-KZ"/>
              </w:rPr>
            </w:pPr>
            <w:r w:rsidRPr="00A27F89">
              <w:rPr>
                <w:b/>
                <w:sz w:val="18"/>
                <w:szCs w:val="18"/>
                <w:lang w:val="kk-KZ"/>
              </w:rPr>
              <w:t>Итого по модулю</w:t>
            </w:r>
          </w:p>
        </w:tc>
        <w:tc>
          <w:tcPr>
            <w:tcW w:w="1134" w:type="dxa"/>
            <w:vAlign w:val="center"/>
          </w:tcPr>
          <w:p w14:paraId="57A00E5A" w14:textId="77777777" w:rsidR="003F2D34" w:rsidRPr="00A27F89" w:rsidRDefault="003F2D34" w:rsidP="004E2DA8">
            <w:pPr>
              <w:jc w:val="both"/>
              <w:rPr>
                <w:sz w:val="18"/>
                <w:szCs w:val="18"/>
              </w:rPr>
            </w:pPr>
          </w:p>
        </w:tc>
        <w:tc>
          <w:tcPr>
            <w:tcW w:w="993" w:type="dxa"/>
            <w:vAlign w:val="center"/>
          </w:tcPr>
          <w:p w14:paraId="32537A53" w14:textId="77777777" w:rsidR="003F2D34" w:rsidRPr="00A27F89" w:rsidRDefault="003F2D34" w:rsidP="004E2DA8">
            <w:pPr>
              <w:jc w:val="both"/>
              <w:rPr>
                <w:sz w:val="18"/>
                <w:szCs w:val="18"/>
              </w:rPr>
            </w:pPr>
          </w:p>
        </w:tc>
        <w:tc>
          <w:tcPr>
            <w:tcW w:w="1843" w:type="dxa"/>
            <w:vAlign w:val="center"/>
          </w:tcPr>
          <w:p w14:paraId="47887DA5" w14:textId="77777777" w:rsidR="003F2D34" w:rsidRPr="00A27F89" w:rsidRDefault="003F2D34" w:rsidP="004E2DA8">
            <w:pPr>
              <w:jc w:val="both"/>
              <w:rPr>
                <w:sz w:val="18"/>
                <w:szCs w:val="18"/>
              </w:rPr>
            </w:pPr>
          </w:p>
        </w:tc>
        <w:tc>
          <w:tcPr>
            <w:tcW w:w="567" w:type="dxa"/>
          </w:tcPr>
          <w:p w14:paraId="5A490552" w14:textId="77777777" w:rsidR="003F2D34" w:rsidRPr="00A27F89" w:rsidRDefault="003F2D34" w:rsidP="004E2DA8">
            <w:pPr>
              <w:tabs>
                <w:tab w:val="left" w:pos="885"/>
                <w:tab w:val="num" w:pos="1440"/>
              </w:tabs>
              <w:jc w:val="both"/>
              <w:rPr>
                <w:sz w:val="18"/>
                <w:szCs w:val="18"/>
              </w:rPr>
            </w:pPr>
          </w:p>
        </w:tc>
        <w:tc>
          <w:tcPr>
            <w:tcW w:w="567" w:type="dxa"/>
            <w:vAlign w:val="center"/>
          </w:tcPr>
          <w:p w14:paraId="3E5E0796" w14:textId="77777777" w:rsidR="003F2D34" w:rsidRPr="00A27F89" w:rsidRDefault="003F2D34" w:rsidP="004E2DA8">
            <w:pPr>
              <w:jc w:val="both"/>
              <w:rPr>
                <w:sz w:val="18"/>
                <w:szCs w:val="18"/>
              </w:rPr>
            </w:pPr>
          </w:p>
        </w:tc>
        <w:tc>
          <w:tcPr>
            <w:tcW w:w="533" w:type="dxa"/>
            <w:vAlign w:val="center"/>
          </w:tcPr>
          <w:p w14:paraId="3855D571" w14:textId="77777777" w:rsidR="003F2D34" w:rsidRPr="00A27F89" w:rsidRDefault="003F2D34" w:rsidP="004E2DA8">
            <w:pPr>
              <w:jc w:val="both"/>
              <w:rPr>
                <w:b/>
                <w:sz w:val="18"/>
                <w:szCs w:val="18"/>
                <w:lang w:val="kk-KZ"/>
              </w:rPr>
            </w:pPr>
            <w:r w:rsidRPr="00A27F89">
              <w:rPr>
                <w:b/>
                <w:sz w:val="18"/>
                <w:szCs w:val="18"/>
                <w:lang w:val="kk-KZ"/>
              </w:rPr>
              <w:t>11</w:t>
            </w:r>
          </w:p>
        </w:tc>
        <w:tc>
          <w:tcPr>
            <w:tcW w:w="425" w:type="dxa"/>
            <w:vAlign w:val="center"/>
          </w:tcPr>
          <w:p w14:paraId="4FEA229F" w14:textId="77777777" w:rsidR="003F2D34" w:rsidRPr="00A27F89" w:rsidRDefault="003F2D34" w:rsidP="004E2DA8">
            <w:pPr>
              <w:jc w:val="both"/>
              <w:rPr>
                <w:b/>
                <w:sz w:val="18"/>
                <w:szCs w:val="18"/>
                <w:lang w:val="kk-KZ"/>
              </w:rPr>
            </w:pPr>
            <w:r w:rsidRPr="00A27F89">
              <w:rPr>
                <w:b/>
                <w:sz w:val="18"/>
                <w:szCs w:val="18"/>
                <w:lang w:val="kk-KZ"/>
              </w:rPr>
              <w:t>19</w:t>
            </w:r>
          </w:p>
        </w:tc>
        <w:tc>
          <w:tcPr>
            <w:tcW w:w="7655" w:type="dxa"/>
          </w:tcPr>
          <w:p w14:paraId="643F0E0B" w14:textId="77777777" w:rsidR="003F2D34" w:rsidRPr="00A27F89" w:rsidRDefault="003F2D34" w:rsidP="004E2DA8">
            <w:pPr>
              <w:jc w:val="both"/>
              <w:rPr>
                <w:sz w:val="18"/>
                <w:szCs w:val="18"/>
              </w:rPr>
            </w:pPr>
          </w:p>
        </w:tc>
      </w:tr>
      <w:tr w:rsidR="003F2D34" w:rsidRPr="00A27F89" w14:paraId="04E496E1" w14:textId="77777777" w:rsidTr="004E2DA8">
        <w:tc>
          <w:tcPr>
            <w:tcW w:w="1559" w:type="dxa"/>
            <w:vMerge w:val="restart"/>
          </w:tcPr>
          <w:p w14:paraId="4D7BC962" w14:textId="77777777" w:rsidR="003F2D34" w:rsidRPr="00A27F89" w:rsidRDefault="003F2D34" w:rsidP="004E2DA8">
            <w:pPr>
              <w:tabs>
                <w:tab w:val="num" w:pos="1440"/>
              </w:tabs>
              <w:jc w:val="both"/>
              <w:rPr>
                <w:sz w:val="18"/>
                <w:szCs w:val="18"/>
                <w:lang w:val="kk-KZ"/>
              </w:rPr>
            </w:pPr>
            <w:r w:rsidRPr="00A27F89">
              <w:rPr>
                <w:sz w:val="18"/>
                <w:szCs w:val="18"/>
                <w:lang w:val="kk-KZ"/>
              </w:rPr>
              <w:t>Теоретические основы воспитательной работы и естествознание</w:t>
            </w:r>
          </w:p>
        </w:tc>
        <w:tc>
          <w:tcPr>
            <w:tcW w:w="1134" w:type="dxa"/>
            <w:vAlign w:val="center"/>
          </w:tcPr>
          <w:p w14:paraId="20E9A30C" w14:textId="77777777" w:rsidR="003F2D34" w:rsidRPr="00A27F89" w:rsidRDefault="003F2D34" w:rsidP="004E2DA8">
            <w:pPr>
              <w:jc w:val="both"/>
              <w:rPr>
                <w:sz w:val="18"/>
                <w:szCs w:val="18"/>
              </w:rPr>
            </w:pPr>
            <w:r w:rsidRPr="00A27F89">
              <w:rPr>
                <w:sz w:val="18"/>
                <w:szCs w:val="18"/>
              </w:rPr>
              <w:t>ПД/ОК</w:t>
            </w:r>
          </w:p>
        </w:tc>
        <w:tc>
          <w:tcPr>
            <w:tcW w:w="993" w:type="dxa"/>
            <w:vAlign w:val="center"/>
          </w:tcPr>
          <w:p w14:paraId="3E20D329" w14:textId="77777777" w:rsidR="003F2D34" w:rsidRPr="00A27F89" w:rsidRDefault="003F2D34" w:rsidP="004E2DA8">
            <w:pPr>
              <w:jc w:val="both"/>
              <w:rPr>
                <w:sz w:val="18"/>
                <w:szCs w:val="18"/>
              </w:rPr>
            </w:pPr>
            <w:r w:rsidRPr="00A27F89">
              <w:rPr>
                <w:sz w:val="18"/>
                <w:szCs w:val="18"/>
              </w:rPr>
              <w:t>MPG3301</w:t>
            </w:r>
          </w:p>
        </w:tc>
        <w:tc>
          <w:tcPr>
            <w:tcW w:w="1843" w:type="dxa"/>
            <w:vAlign w:val="center"/>
          </w:tcPr>
          <w:p w14:paraId="0C519088" w14:textId="77777777" w:rsidR="003F2D34" w:rsidRPr="00A27F89" w:rsidRDefault="003F2D34" w:rsidP="004E2DA8">
            <w:pPr>
              <w:jc w:val="both"/>
              <w:rPr>
                <w:sz w:val="18"/>
                <w:szCs w:val="18"/>
              </w:rPr>
            </w:pPr>
            <w:r w:rsidRPr="00A27F89">
              <w:rPr>
                <w:sz w:val="18"/>
                <w:szCs w:val="18"/>
              </w:rPr>
              <w:t>Методика преподавания географии</w:t>
            </w:r>
          </w:p>
        </w:tc>
        <w:tc>
          <w:tcPr>
            <w:tcW w:w="567" w:type="dxa"/>
          </w:tcPr>
          <w:p w14:paraId="30227392"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34B86A6D" w14:textId="77777777" w:rsidR="003F2D34" w:rsidRPr="00A27F89" w:rsidRDefault="003F2D34" w:rsidP="004E2DA8">
            <w:pPr>
              <w:jc w:val="both"/>
              <w:rPr>
                <w:sz w:val="18"/>
                <w:szCs w:val="18"/>
                <w:lang w:val="en-US"/>
              </w:rPr>
            </w:pPr>
            <w:r w:rsidRPr="00A27F89">
              <w:rPr>
                <w:sz w:val="18"/>
                <w:szCs w:val="18"/>
                <w:lang w:val="en-US"/>
              </w:rPr>
              <w:t>5</w:t>
            </w:r>
          </w:p>
        </w:tc>
        <w:tc>
          <w:tcPr>
            <w:tcW w:w="533" w:type="dxa"/>
            <w:vAlign w:val="center"/>
          </w:tcPr>
          <w:p w14:paraId="21D7AEE4" w14:textId="77777777" w:rsidR="003F2D34" w:rsidRPr="00A27F89" w:rsidRDefault="003F2D34" w:rsidP="004E2DA8">
            <w:pPr>
              <w:jc w:val="both"/>
              <w:rPr>
                <w:sz w:val="18"/>
                <w:szCs w:val="18"/>
                <w:lang w:val="en-US"/>
              </w:rPr>
            </w:pPr>
            <w:r w:rsidRPr="00A27F89">
              <w:rPr>
                <w:sz w:val="18"/>
                <w:szCs w:val="18"/>
                <w:lang w:val="en-US"/>
              </w:rPr>
              <w:t>3</w:t>
            </w:r>
          </w:p>
        </w:tc>
        <w:tc>
          <w:tcPr>
            <w:tcW w:w="425" w:type="dxa"/>
            <w:vAlign w:val="center"/>
          </w:tcPr>
          <w:p w14:paraId="6A5D2BC1" w14:textId="77777777" w:rsidR="003F2D34" w:rsidRPr="00A27F89" w:rsidRDefault="003F2D34" w:rsidP="004E2DA8">
            <w:pPr>
              <w:jc w:val="both"/>
              <w:rPr>
                <w:sz w:val="18"/>
                <w:szCs w:val="18"/>
                <w:lang w:val="en-US"/>
              </w:rPr>
            </w:pPr>
            <w:r w:rsidRPr="00A27F89">
              <w:rPr>
                <w:sz w:val="18"/>
                <w:szCs w:val="18"/>
                <w:lang w:val="en-US"/>
              </w:rPr>
              <w:t>5</w:t>
            </w:r>
          </w:p>
        </w:tc>
        <w:tc>
          <w:tcPr>
            <w:tcW w:w="7655" w:type="dxa"/>
            <w:vMerge w:val="restart"/>
          </w:tcPr>
          <w:p w14:paraId="13647D88" w14:textId="77777777" w:rsidR="003F2D34" w:rsidRPr="00A27F89" w:rsidRDefault="003F2D34" w:rsidP="004E2DA8">
            <w:pPr>
              <w:jc w:val="both"/>
              <w:rPr>
                <w:sz w:val="18"/>
                <w:szCs w:val="18"/>
                <w:lang w:val="kk-KZ"/>
              </w:rPr>
            </w:pPr>
            <w:r w:rsidRPr="00A27F89">
              <w:rPr>
                <w:i/>
                <w:sz w:val="18"/>
                <w:szCs w:val="18"/>
              </w:rPr>
              <w:t>Уметь</w:t>
            </w:r>
            <w:r w:rsidRPr="00A27F89">
              <w:rPr>
                <w:i/>
                <w:sz w:val="18"/>
                <w:szCs w:val="18"/>
                <w:lang w:val="kk-KZ"/>
              </w:rPr>
              <w:t>:</w:t>
            </w:r>
            <w:r w:rsidRPr="00A27F89">
              <w:rPr>
                <w:sz w:val="18"/>
                <w:szCs w:val="18"/>
                <w:lang w:val="kk-KZ"/>
              </w:rPr>
              <w:t xml:space="preserve"> </w:t>
            </w:r>
            <w:r w:rsidRPr="00A27F89">
              <w:rPr>
                <w:sz w:val="18"/>
                <w:szCs w:val="18"/>
              </w:rPr>
              <w:t>составлять физико-географическую характеристику любого компонентов природы, анализировать причины региональных различий, строить комплексный физико-географический профиль</w:t>
            </w:r>
          </w:p>
          <w:p w14:paraId="11308BE6" w14:textId="77777777" w:rsidR="003F2D34" w:rsidRPr="00A27F89" w:rsidRDefault="003F2D34" w:rsidP="004E2DA8">
            <w:pPr>
              <w:jc w:val="both"/>
              <w:rPr>
                <w:i/>
                <w:sz w:val="18"/>
                <w:szCs w:val="18"/>
                <w:lang w:val="kk-KZ"/>
              </w:rPr>
            </w:pPr>
            <w:r w:rsidRPr="00A27F89">
              <w:rPr>
                <w:i/>
                <w:sz w:val="18"/>
                <w:szCs w:val="18"/>
                <w:lang w:val="kk-KZ"/>
              </w:rPr>
              <w:t>Знать:</w:t>
            </w:r>
            <w:r w:rsidRPr="00A27F89">
              <w:rPr>
                <w:sz w:val="18"/>
                <w:szCs w:val="18"/>
                <w:lang w:val="kk-KZ"/>
              </w:rPr>
              <w:t>теоретические основы воспитательной работы, использовать их</w:t>
            </w:r>
          </w:p>
          <w:p w14:paraId="0E73A098" w14:textId="77777777" w:rsidR="003F2D34" w:rsidRPr="00A27F89" w:rsidRDefault="003F2D34" w:rsidP="004E2DA8">
            <w:pPr>
              <w:jc w:val="both"/>
              <w:rPr>
                <w:sz w:val="18"/>
                <w:szCs w:val="18"/>
                <w:lang w:val="kk-KZ"/>
              </w:rPr>
            </w:pPr>
            <w:r w:rsidRPr="00A27F89">
              <w:rPr>
                <w:i/>
                <w:sz w:val="18"/>
                <w:szCs w:val="18"/>
                <w:lang w:val="kk-KZ"/>
              </w:rPr>
              <w:t>Иметь навыки:</w:t>
            </w:r>
            <w:r w:rsidRPr="00A27F89">
              <w:rPr>
                <w:sz w:val="18"/>
                <w:szCs w:val="18"/>
              </w:rPr>
              <w:t xml:space="preserve">сформировать понимание </w:t>
            </w:r>
            <w:r w:rsidRPr="00A27F89">
              <w:rPr>
                <w:sz w:val="18"/>
                <w:szCs w:val="18"/>
                <w:lang w:val="kk-KZ"/>
              </w:rPr>
              <w:t>гео</w:t>
            </w:r>
            <w:r w:rsidRPr="00A27F89">
              <w:rPr>
                <w:sz w:val="18"/>
                <w:szCs w:val="18"/>
              </w:rPr>
              <w:t>информационные ресурсы,</w:t>
            </w:r>
            <w:r w:rsidRPr="00A27F89">
              <w:rPr>
                <w:sz w:val="18"/>
                <w:szCs w:val="18"/>
                <w:lang w:val="kk-KZ"/>
              </w:rPr>
              <w:t xml:space="preserve"> гео</w:t>
            </w:r>
            <w:r w:rsidRPr="00A27F89">
              <w:rPr>
                <w:sz w:val="18"/>
                <w:szCs w:val="18"/>
              </w:rPr>
              <w:t>информационные системы</w:t>
            </w:r>
          </w:p>
        </w:tc>
      </w:tr>
      <w:tr w:rsidR="003F2D34" w:rsidRPr="00A27F89" w14:paraId="25B2F888" w14:textId="77777777" w:rsidTr="004E2DA8">
        <w:tc>
          <w:tcPr>
            <w:tcW w:w="1559" w:type="dxa"/>
            <w:vMerge/>
          </w:tcPr>
          <w:p w14:paraId="507CD6EE" w14:textId="77777777" w:rsidR="003F2D34" w:rsidRPr="00A27F89" w:rsidRDefault="003F2D34" w:rsidP="004E2DA8">
            <w:pPr>
              <w:tabs>
                <w:tab w:val="num" w:pos="1440"/>
              </w:tabs>
              <w:jc w:val="both"/>
              <w:rPr>
                <w:b/>
                <w:sz w:val="18"/>
                <w:szCs w:val="18"/>
                <w:lang w:val="kk-KZ"/>
              </w:rPr>
            </w:pPr>
          </w:p>
        </w:tc>
        <w:tc>
          <w:tcPr>
            <w:tcW w:w="1134" w:type="dxa"/>
            <w:vAlign w:val="center"/>
          </w:tcPr>
          <w:p w14:paraId="604E5435" w14:textId="77777777" w:rsidR="003F2D34" w:rsidRPr="00A27F89" w:rsidRDefault="003F2D34" w:rsidP="004E2DA8">
            <w:pPr>
              <w:jc w:val="both"/>
              <w:rPr>
                <w:sz w:val="18"/>
                <w:szCs w:val="18"/>
              </w:rPr>
            </w:pPr>
            <w:r w:rsidRPr="00A27F89">
              <w:rPr>
                <w:sz w:val="18"/>
                <w:szCs w:val="18"/>
              </w:rPr>
              <w:t>ПД/ОК</w:t>
            </w:r>
          </w:p>
        </w:tc>
        <w:tc>
          <w:tcPr>
            <w:tcW w:w="993" w:type="dxa"/>
            <w:vAlign w:val="center"/>
          </w:tcPr>
          <w:p w14:paraId="380156BD" w14:textId="77777777" w:rsidR="003F2D34" w:rsidRPr="00A27F89" w:rsidRDefault="003F2D34" w:rsidP="004E2DA8">
            <w:pPr>
              <w:jc w:val="both"/>
              <w:rPr>
                <w:sz w:val="18"/>
                <w:szCs w:val="18"/>
              </w:rPr>
            </w:pPr>
            <w:r w:rsidRPr="00A27F89">
              <w:rPr>
                <w:sz w:val="18"/>
                <w:szCs w:val="18"/>
              </w:rPr>
              <w:t>MPI3302</w:t>
            </w:r>
          </w:p>
        </w:tc>
        <w:tc>
          <w:tcPr>
            <w:tcW w:w="1843" w:type="dxa"/>
            <w:vAlign w:val="center"/>
          </w:tcPr>
          <w:p w14:paraId="26695034" w14:textId="77777777" w:rsidR="003F2D34" w:rsidRPr="00A27F89" w:rsidRDefault="003F2D34" w:rsidP="004E2DA8">
            <w:pPr>
              <w:jc w:val="both"/>
              <w:rPr>
                <w:sz w:val="18"/>
                <w:szCs w:val="18"/>
              </w:rPr>
            </w:pPr>
            <w:r w:rsidRPr="00A27F89">
              <w:rPr>
                <w:sz w:val="18"/>
                <w:szCs w:val="18"/>
              </w:rPr>
              <w:t>Методика преподавания истории</w:t>
            </w:r>
          </w:p>
        </w:tc>
        <w:tc>
          <w:tcPr>
            <w:tcW w:w="567" w:type="dxa"/>
          </w:tcPr>
          <w:p w14:paraId="31368F91"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152E7BC1" w14:textId="77777777" w:rsidR="003F2D34" w:rsidRPr="00A27F89" w:rsidRDefault="003F2D34" w:rsidP="004E2DA8">
            <w:pPr>
              <w:jc w:val="both"/>
              <w:rPr>
                <w:sz w:val="18"/>
                <w:szCs w:val="18"/>
                <w:lang w:val="kk-KZ"/>
              </w:rPr>
            </w:pPr>
            <w:r w:rsidRPr="00A27F89">
              <w:rPr>
                <w:sz w:val="18"/>
                <w:szCs w:val="18"/>
                <w:lang w:val="kk-KZ"/>
              </w:rPr>
              <w:t>5</w:t>
            </w:r>
          </w:p>
        </w:tc>
        <w:tc>
          <w:tcPr>
            <w:tcW w:w="533" w:type="dxa"/>
            <w:vAlign w:val="center"/>
          </w:tcPr>
          <w:p w14:paraId="334E58EE" w14:textId="77777777" w:rsidR="003F2D34" w:rsidRPr="00A27F89" w:rsidRDefault="003F2D34" w:rsidP="004E2DA8">
            <w:pPr>
              <w:jc w:val="both"/>
              <w:rPr>
                <w:sz w:val="18"/>
                <w:szCs w:val="18"/>
                <w:lang w:val="kk-KZ"/>
              </w:rPr>
            </w:pPr>
            <w:r w:rsidRPr="00A27F89">
              <w:rPr>
                <w:sz w:val="18"/>
                <w:szCs w:val="18"/>
                <w:lang w:val="kk-KZ"/>
              </w:rPr>
              <w:t>2</w:t>
            </w:r>
          </w:p>
        </w:tc>
        <w:tc>
          <w:tcPr>
            <w:tcW w:w="425" w:type="dxa"/>
            <w:vAlign w:val="center"/>
          </w:tcPr>
          <w:p w14:paraId="5FB676AE" w14:textId="77777777" w:rsidR="003F2D34" w:rsidRPr="00A27F89" w:rsidRDefault="003F2D34" w:rsidP="004E2DA8">
            <w:pPr>
              <w:jc w:val="both"/>
              <w:rPr>
                <w:sz w:val="18"/>
                <w:szCs w:val="18"/>
                <w:lang w:val="kk-KZ"/>
              </w:rPr>
            </w:pPr>
            <w:r w:rsidRPr="00A27F89">
              <w:rPr>
                <w:sz w:val="18"/>
                <w:szCs w:val="18"/>
                <w:lang w:val="kk-KZ"/>
              </w:rPr>
              <w:t>4</w:t>
            </w:r>
          </w:p>
        </w:tc>
        <w:tc>
          <w:tcPr>
            <w:tcW w:w="7655" w:type="dxa"/>
            <w:vMerge/>
          </w:tcPr>
          <w:p w14:paraId="75F3D157" w14:textId="77777777" w:rsidR="003F2D34" w:rsidRPr="00A27F89" w:rsidRDefault="003F2D34" w:rsidP="004E2DA8">
            <w:pPr>
              <w:jc w:val="both"/>
              <w:rPr>
                <w:sz w:val="18"/>
                <w:szCs w:val="18"/>
              </w:rPr>
            </w:pPr>
          </w:p>
        </w:tc>
      </w:tr>
      <w:tr w:rsidR="003F2D34" w:rsidRPr="00A27F89" w14:paraId="048D9AD6" w14:textId="77777777" w:rsidTr="004E2DA8">
        <w:tc>
          <w:tcPr>
            <w:tcW w:w="1559" w:type="dxa"/>
          </w:tcPr>
          <w:p w14:paraId="5DF5520B" w14:textId="77777777" w:rsidR="003F2D34" w:rsidRPr="00A27F89" w:rsidRDefault="003F2D34" w:rsidP="004E2DA8">
            <w:pPr>
              <w:tabs>
                <w:tab w:val="num" w:pos="1440"/>
              </w:tabs>
              <w:jc w:val="both"/>
              <w:rPr>
                <w:sz w:val="18"/>
                <w:szCs w:val="18"/>
                <w:lang w:val="kk-KZ"/>
              </w:rPr>
            </w:pPr>
            <w:r w:rsidRPr="00A27F89">
              <w:rPr>
                <w:b/>
                <w:sz w:val="18"/>
                <w:szCs w:val="18"/>
                <w:lang w:val="kk-KZ"/>
              </w:rPr>
              <w:t>Итого по модулю</w:t>
            </w:r>
          </w:p>
        </w:tc>
        <w:tc>
          <w:tcPr>
            <w:tcW w:w="1134" w:type="dxa"/>
            <w:vAlign w:val="center"/>
          </w:tcPr>
          <w:p w14:paraId="27596BA1" w14:textId="77777777" w:rsidR="003F2D34" w:rsidRPr="00A27F89" w:rsidRDefault="003F2D34" w:rsidP="004E2DA8">
            <w:pPr>
              <w:jc w:val="both"/>
              <w:rPr>
                <w:sz w:val="18"/>
                <w:szCs w:val="18"/>
              </w:rPr>
            </w:pPr>
          </w:p>
        </w:tc>
        <w:tc>
          <w:tcPr>
            <w:tcW w:w="993" w:type="dxa"/>
            <w:vAlign w:val="center"/>
          </w:tcPr>
          <w:p w14:paraId="2C82CE17" w14:textId="77777777" w:rsidR="003F2D34" w:rsidRPr="00A27F89" w:rsidRDefault="003F2D34" w:rsidP="004E2DA8">
            <w:pPr>
              <w:jc w:val="both"/>
              <w:rPr>
                <w:sz w:val="18"/>
                <w:szCs w:val="18"/>
              </w:rPr>
            </w:pPr>
          </w:p>
        </w:tc>
        <w:tc>
          <w:tcPr>
            <w:tcW w:w="1843" w:type="dxa"/>
            <w:vAlign w:val="center"/>
          </w:tcPr>
          <w:p w14:paraId="31291096" w14:textId="77777777" w:rsidR="003F2D34" w:rsidRPr="00A27F89" w:rsidRDefault="003F2D34" w:rsidP="004E2DA8">
            <w:pPr>
              <w:jc w:val="both"/>
              <w:rPr>
                <w:sz w:val="18"/>
                <w:szCs w:val="18"/>
              </w:rPr>
            </w:pPr>
          </w:p>
        </w:tc>
        <w:tc>
          <w:tcPr>
            <w:tcW w:w="567" w:type="dxa"/>
          </w:tcPr>
          <w:p w14:paraId="0F6E283B"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100A1BD4" w14:textId="77777777" w:rsidR="003F2D34" w:rsidRPr="00A27F89" w:rsidRDefault="003F2D34" w:rsidP="004E2DA8">
            <w:pPr>
              <w:jc w:val="both"/>
              <w:rPr>
                <w:sz w:val="18"/>
                <w:szCs w:val="18"/>
              </w:rPr>
            </w:pPr>
          </w:p>
        </w:tc>
        <w:tc>
          <w:tcPr>
            <w:tcW w:w="533" w:type="dxa"/>
            <w:vAlign w:val="center"/>
          </w:tcPr>
          <w:p w14:paraId="6EDA56ED" w14:textId="77777777" w:rsidR="003F2D34" w:rsidRPr="00A27F89" w:rsidRDefault="003F2D34" w:rsidP="004E2DA8">
            <w:pPr>
              <w:jc w:val="both"/>
              <w:rPr>
                <w:b/>
                <w:sz w:val="18"/>
                <w:szCs w:val="18"/>
                <w:lang w:val="kk-KZ"/>
              </w:rPr>
            </w:pPr>
            <w:r w:rsidRPr="00A27F89">
              <w:rPr>
                <w:b/>
                <w:sz w:val="18"/>
                <w:szCs w:val="18"/>
                <w:lang w:val="kk-KZ"/>
              </w:rPr>
              <w:t>5</w:t>
            </w:r>
          </w:p>
        </w:tc>
        <w:tc>
          <w:tcPr>
            <w:tcW w:w="425" w:type="dxa"/>
            <w:vAlign w:val="center"/>
          </w:tcPr>
          <w:p w14:paraId="4945A3CE" w14:textId="77777777" w:rsidR="003F2D34" w:rsidRPr="00A27F89" w:rsidRDefault="003F2D34" w:rsidP="004E2DA8">
            <w:pPr>
              <w:jc w:val="both"/>
              <w:rPr>
                <w:b/>
                <w:sz w:val="18"/>
                <w:szCs w:val="18"/>
                <w:lang w:val="kk-KZ"/>
              </w:rPr>
            </w:pPr>
            <w:r w:rsidRPr="00A27F89">
              <w:rPr>
                <w:b/>
                <w:sz w:val="18"/>
                <w:szCs w:val="18"/>
                <w:lang w:val="kk-KZ"/>
              </w:rPr>
              <w:t>9</w:t>
            </w:r>
          </w:p>
        </w:tc>
        <w:tc>
          <w:tcPr>
            <w:tcW w:w="7655" w:type="dxa"/>
          </w:tcPr>
          <w:p w14:paraId="0FA9EA49" w14:textId="77777777" w:rsidR="003F2D34" w:rsidRPr="00A27F89" w:rsidRDefault="003F2D34" w:rsidP="004E2DA8">
            <w:pPr>
              <w:jc w:val="both"/>
              <w:rPr>
                <w:sz w:val="18"/>
                <w:szCs w:val="18"/>
              </w:rPr>
            </w:pPr>
          </w:p>
        </w:tc>
      </w:tr>
      <w:tr w:rsidR="003F2D34" w:rsidRPr="00A27F89" w14:paraId="21AEFB6A" w14:textId="77777777" w:rsidTr="004E2DA8">
        <w:tc>
          <w:tcPr>
            <w:tcW w:w="1559" w:type="dxa"/>
          </w:tcPr>
          <w:p w14:paraId="4779AC94" w14:textId="77777777" w:rsidR="003F2D34" w:rsidRPr="00A27F89" w:rsidRDefault="003F2D34" w:rsidP="004E2DA8">
            <w:pPr>
              <w:tabs>
                <w:tab w:val="num" w:pos="1440"/>
              </w:tabs>
              <w:jc w:val="both"/>
              <w:rPr>
                <w:sz w:val="18"/>
                <w:szCs w:val="18"/>
                <w:lang w:val="kk-KZ"/>
              </w:rPr>
            </w:pPr>
            <w:r w:rsidRPr="00A27F89">
              <w:rPr>
                <w:sz w:val="18"/>
                <w:szCs w:val="18"/>
                <w:lang w:val="kk-KZ"/>
              </w:rPr>
              <w:lastRenderedPageBreak/>
              <w:t>Геоинформационные системы</w:t>
            </w:r>
          </w:p>
        </w:tc>
        <w:tc>
          <w:tcPr>
            <w:tcW w:w="1134" w:type="dxa"/>
            <w:vAlign w:val="center"/>
          </w:tcPr>
          <w:p w14:paraId="21DE8362"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7063035E" w14:textId="77777777" w:rsidR="003F2D34" w:rsidRPr="00A27F89" w:rsidRDefault="003F2D34" w:rsidP="004E2DA8">
            <w:pPr>
              <w:jc w:val="both"/>
              <w:rPr>
                <w:sz w:val="18"/>
                <w:szCs w:val="18"/>
              </w:rPr>
            </w:pPr>
            <w:r w:rsidRPr="00A27F89">
              <w:rPr>
                <w:sz w:val="18"/>
                <w:szCs w:val="18"/>
              </w:rPr>
              <w:t>EK3304</w:t>
            </w:r>
          </w:p>
          <w:p w14:paraId="218512E7" w14:textId="77777777" w:rsidR="003F2D34" w:rsidRPr="00A27F89" w:rsidRDefault="003F2D34" w:rsidP="004E2DA8">
            <w:pPr>
              <w:jc w:val="both"/>
              <w:rPr>
                <w:sz w:val="18"/>
                <w:szCs w:val="18"/>
              </w:rPr>
            </w:pPr>
            <w:r w:rsidRPr="00A27F89">
              <w:rPr>
                <w:sz w:val="18"/>
                <w:szCs w:val="18"/>
              </w:rPr>
              <w:t>Geo3304</w:t>
            </w:r>
          </w:p>
        </w:tc>
        <w:tc>
          <w:tcPr>
            <w:tcW w:w="1843" w:type="dxa"/>
            <w:vAlign w:val="center"/>
          </w:tcPr>
          <w:p w14:paraId="0932F52C" w14:textId="77777777" w:rsidR="003F2D34" w:rsidRPr="00A27F89" w:rsidRDefault="003F2D34" w:rsidP="004E2DA8">
            <w:pPr>
              <w:jc w:val="both"/>
              <w:rPr>
                <w:sz w:val="18"/>
                <w:szCs w:val="18"/>
              </w:rPr>
            </w:pPr>
            <w:r w:rsidRPr="00A27F89">
              <w:rPr>
                <w:sz w:val="18"/>
                <w:szCs w:val="18"/>
              </w:rPr>
              <w:t>Электронная картография</w:t>
            </w:r>
          </w:p>
          <w:p w14:paraId="02F456E1" w14:textId="77777777" w:rsidR="003F2D34" w:rsidRPr="00A27F89" w:rsidRDefault="003F2D34" w:rsidP="004E2DA8">
            <w:pPr>
              <w:jc w:val="both"/>
              <w:rPr>
                <w:sz w:val="18"/>
                <w:szCs w:val="18"/>
              </w:rPr>
            </w:pPr>
            <w:r w:rsidRPr="00A27F89">
              <w:rPr>
                <w:sz w:val="18"/>
                <w:szCs w:val="18"/>
              </w:rPr>
              <w:t>Геоинформатика</w:t>
            </w:r>
          </w:p>
        </w:tc>
        <w:tc>
          <w:tcPr>
            <w:tcW w:w="567" w:type="dxa"/>
          </w:tcPr>
          <w:p w14:paraId="72B5AA8F"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3E5D3254" w14:textId="77777777" w:rsidR="003F2D34" w:rsidRPr="00A27F89" w:rsidRDefault="003F2D34" w:rsidP="004E2DA8">
            <w:pPr>
              <w:jc w:val="both"/>
              <w:rPr>
                <w:sz w:val="18"/>
                <w:szCs w:val="18"/>
                <w:lang w:val="kk-KZ"/>
              </w:rPr>
            </w:pPr>
            <w:r w:rsidRPr="00A27F89">
              <w:rPr>
                <w:sz w:val="18"/>
                <w:szCs w:val="18"/>
                <w:lang w:val="kk-KZ"/>
              </w:rPr>
              <w:t>5</w:t>
            </w:r>
          </w:p>
        </w:tc>
        <w:tc>
          <w:tcPr>
            <w:tcW w:w="533" w:type="dxa"/>
            <w:vAlign w:val="center"/>
          </w:tcPr>
          <w:p w14:paraId="18608D2C"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4B147D7E" w14:textId="77777777" w:rsidR="003F2D34" w:rsidRPr="00A27F89" w:rsidRDefault="003F2D34" w:rsidP="004E2DA8">
            <w:pPr>
              <w:jc w:val="both"/>
              <w:rPr>
                <w:sz w:val="18"/>
                <w:szCs w:val="18"/>
                <w:lang w:val="kk-KZ"/>
              </w:rPr>
            </w:pPr>
            <w:r w:rsidRPr="00A27F89">
              <w:rPr>
                <w:sz w:val="18"/>
                <w:szCs w:val="18"/>
                <w:lang w:val="kk-KZ"/>
              </w:rPr>
              <w:t>7</w:t>
            </w:r>
          </w:p>
        </w:tc>
        <w:tc>
          <w:tcPr>
            <w:tcW w:w="7655" w:type="dxa"/>
          </w:tcPr>
          <w:p w14:paraId="6C1F2090" w14:textId="77777777" w:rsidR="003F2D34" w:rsidRPr="00A27F89" w:rsidRDefault="003F2D34" w:rsidP="004E2DA8">
            <w:pPr>
              <w:jc w:val="both"/>
              <w:rPr>
                <w:sz w:val="18"/>
                <w:szCs w:val="18"/>
                <w:lang w:val="kk-KZ"/>
              </w:rPr>
            </w:pPr>
            <w:r w:rsidRPr="00A27F89">
              <w:rPr>
                <w:i/>
                <w:sz w:val="18"/>
                <w:szCs w:val="18"/>
              </w:rPr>
              <w:t>Уметь</w:t>
            </w:r>
            <w:r w:rsidRPr="00A27F89">
              <w:rPr>
                <w:i/>
                <w:sz w:val="18"/>
                <w:szCs w:val="18"/>
                <w:lang w:val="kk-KZ"/>
              </w:rPr>
              <w:t>:</w:t>
            </w:r>
            <w:r w:rsidRPr="00A27F89">
              <w:rPr>
                <w:i/>
                <w:sz w:val="18"/>
                <w:szCs w:val="18"/>
              </w:rPr>
              <w:t xml:space="preserve"> </w:t>
            </w:r>
            <w:r w:rsidRPr="00A27F89">
              <w:rPr>
                <w:sz w:val="18"/>
                <w:szCs w:val="18"/>
                <w:lang w:val="kk-KZ"/>
              </w:rPr>
              <w:t xml:space="preserve">строить </w:t>
            </w:r>
            <w:r w:rsidRPr="00A27F89">
              <w:rPr>
                <w:sz w:val="18"/>
                <w:szCs w:val="18"/>
              </w:rPr>
              <w:t xml:space="preserve"> физико-географический</w:t>
            </w:r>
            <w:r w:rsidRPr="00A27F89">
              <w:rPr>
                <w:sz w:val="18"/>
                <w:szCs w:val="18"/>
                <w:lang w:val="kk-KZ"/>
              </w:rPr>
              <w:t xml:space="preserve"> профиль Казахстана,</w:t>
            </w:r>
            <w:r w:rsidRPr="00A27F89">
              <w:rPr>
                <w:i/>
                <w:sz w:val="18"/>
                <w:szCs w:val="18"/>
                <w:lang w:val="kk-KZ"/>
              </w:rPr>
              <w:t xml:space="preserve"> </w:t>
            </w:r>
            <w:r w:rsidRPr="00A27F89">
              <w:rPr>
                <w:sz w:val="18"/>
                <w:szCs w:val="18"/>
              </w:rPr>
              <w:t>составлять физико-географическую характеристику любого компонентов природы, анализировать причины региональных различий, строить комплексный профиль</w:t>
            </w:r>
            <w:r w:rsidRPr="00A27F89">
              <w:rPr>
                <w:sz w:val="18"/>
                <w:szCs w:val="18"/>
                <w:lang w:val="kk-KZ"/>
              </w:rPr>
              <w:t xml:space="preserve"> Казахстана</w:t>
            </w:r>
            <w:r w:rsidRPr="00A27F89">
              <w:rPr>
                <w:sz w:val="18"/>
                <w:szCs w:val="18"/>
              </w:rPr>
              <w:t>.</w:t>
            </w:r>
          </w:p>
          <w:p w14:paraId="013133B2" w14:textId="77777777" w:rsidR="003F2D34" w:rsidRPr="00A27F89" w:rsidRDefault="003F2D34" w:rsidP="004E2DA8">
            <w:pPr>
              <w:jc w:val="both"/>
              <w:rPr>
                <w:i/>
                <w:sz w:val="18"/>
                <w:szCs w:val="18"/>
                <w:lang w:val="kk-KZ"/>
              </w:rPr>
            </w:pPr>
            <w:r w:rsidRPr="00A27F89">
              <w:rPr>
                <w:i/>
                <w:sz w:val="18"/>
                <w:szCs w:val="18"/>
                <w:lang w:val="kk-KZ"/>
              </w:rPr>
              <w:t>Знать:</w:t>
            </w:r>
            <w:r w:rsidRPr="00A27F89">
              <w:rPr>
                <w:sz w:val="18"/>
                <w:szCs w:val="18"/>
                <w:lang w:val="kk-KZ"/>
              </w:rPr>
              <w:t>работать с методами исследовании, использовать их</w:t>
            </w:r>
          </w:p>
          <w:p w14:paraId="5798DF0C" w14:textId="77777777" w:rsidR="003F2D34" w:rsidRPr="00A27F89" w:rsidRDefault="003F2D34" w:rsidP="004E2DA8">
            <w:pPr>
              <w:jc w:val="both"/>
              <w:rPr>
                <w:sz w:val="18"/>
                <w:szCs w:val="18"/>
                <w:lang w:val="kk-KZ"/>
              </w:rPr>
            </w:pPr>
            <w:r w:rsidRPr="00A27F89">
              <w:rPr>
                <w:i/>
                <w:sz w:val="18"/>
                <w:szCs w:val="18"/>
                <w:lang w:val="kk-KZ"/>
              </w:rPr>
              <w:t>Иметь навыки:</w:t>
            </w:r>
            <w:r w:rsidRPr="00A27F89">
              <w:rPr>
                <w:sz w:val="18"/>
                <w:szCs w:val="18"/>
              </w:rPr>
              <w:t xml:space="preserve">сформировать понимание </w:t>
            </w:r>
            <w:r w:rsidRPr="00A27F89">
              <w:rPr>
                <w:sz w:val="18"/>
                <w:szCs w:val="18"/>
                <w:lang w:val="kk-KZ"/>
              </w:rPr>
              <w:t>гео</w:t>
            </w:r>
            <w:r w:rsidRPr="00A27F89">
              <w:rPr>
                <w:sz w:val="18"/>
                <w:szCs w:val="18"/>
              </w:rPr>
              <w:t>информационные ресурсы,</w:t>
            </w:r>
            <w:r w:rsidRPr="00A27F89">
              <w:rPr>
                <w:sz w:val="18"/>
                <w:szCs w:val="18"/>
                <w:lang w:val="kk-KZ"/>
              </w:rPr>
              <w:t xml:space="preserve"> гео</w:t>
            </w:r>
            <w:r w:rsidRPr="00A27F89">
              <w:rPr>
                <w:sz w:val="18"/>
                <w:szCs w:val="18"/>
              </w:rPr>
              <w:t>информационные системы</w:t>
            </w:r>
          </w:p>
          <w:p w14:paraId="1EB1AFB8" w14:textId="77777777" w:rsidR="003F2D34" w:rsidRPr="00A27F89" w:rsidRDefault="003F2D34" w:rsidP="004E2DA8">
            <w:pPr>
              <w:jc w:val="both"/>
              <w:rPr>
                <w:sz w:val="18"/>
                <w:szCs w:val="18"/>
              </w:rPr>
            </w:pPr>
            <w:r w:rsidRPr="00A27F89">
              <w:rPr>
                <w:i/>
                <w:sz w:val="18"/>
                <w:szCs w:val="18"/>
                <w:lang w:val="kk-KZ"/>
              </w:rPr>
              <w:t>Быть компетентным:</w:t>
            </w:r>
            <w:r w:rsidRPr="00A27F89">
              <w:rPr>
                <w:sz w:val="18"/>
                <w:szCs w:val="18"/>
                <w:lang w:val="kk-KZ"/>
              </w:rPr>
              <w:t>ислледование территории Казахстана</w:t>
            </w:r>
            <w:r w:rsidRPr="00A27F89">
              <w:rPr>
                <w:i/>
                <w:sz w:val="18"/>
                <w:szCs w:val="18"/>
                <w:lang w:val="kk-KZ"/>
              </w:rPr>
              <w:t xml:space="preserve"> </w:t>
            </w:r>
            <w:r w:rsidRPr="00A27F89">
              <w:rPr>
                <w:sz w:val="18"/>
                <w:szCs w:val="18"/>
              </w:rPr>
              <w:t xml:space="preserve">необходимость обработки и поиска </w:t>
            </w:r>
            <w:r w:rsidRPr="00A27F89">
              <w:rPr>
                <w:sz w:val="18"/>
                <w:szCs w:val="18"/>
                <w:lang w:val="kk-KZ"/>
              </w:rPr>
              <w:t>карты.</w:t>
            </w:r>
          </w:p>
        </w:tc>
      </w:tr>
      <w:tr w:rsidR="003F2D34" w:rsidRPr="00A27F89" w14:paraId="0962FB28" w14:textId="77777777" w:rsidTr="004E2DA8">
        <w:tc>
          <w:tcPr>
            <w:tcW w:w="1559" w:type="dxa"/>
          </w:tcPr>
          <w:p w14:paraId="50EFD59E" w14:textId="77777777" w:rsidR="003F2D34" w:rsidRPr="00A27F89" w:rsidRDefault="003F2D34" w:rsidP="004E2DA8">
            <w:pPr>
              <w:tabs>
                <w:tab w:val="num" w:pos="1440"/>
              </w:tabs>
              <w:jc w:val="both"/>
              <w:rPr>
                <w:sz w:val="18"/>
                <w:szCs w:val="18"/>
                <w:lang w:val="kk-KZ"/>
              </w:rPr>
            </w:pPr>
            <w:r w:rsidRPr="00A27F89">
              <w:rPr>
                <w:b/>
                <w:sz w:val="18"/>
                <w:szCs w:val="18"/>
                <w:lang w:val="kk-KZ"/>
              </w:rPr>
              <w:t>Итого по модулю</w:t>
            </w:r>
          </w:p>
        </w:tc>
        <w:tc>
          <w:tcPr>
            <w:tcW w:w="1134" w:type="dxa"/>
            <w:vAlign w:val="center"/>
          </w:tcPr>
          <w:p w14:paraId="1BE2EC83" w14:textId="77777777" w:rsidR="003F2D34" w:rsidRPr="00A27F89" w:rsidRDefault="003F2D34" w:rsidP="004E2DA8">
            <w:pPr>
              <w:jc w:val="both"/>
              <w:rPr>
                <w:sz w:val="18"/>
                <w:szCs w:val="18"/>
              </w:rPr>
            </w:pPr>
          </w:p>
        </w:tc>
        <w:tc>
          <w:tcPr>
            <w:tcW w:w="993" w:type="dxa"/>
            <w:vAlign w:val="center"/>
          </w:tcPr>
          <w:p w14:paraId="6B981675" w14:textId="77777777" w:rsidR="003F2D34" w:rsidRPr="00A27F89" w:rsidRDefault="003F2D34" w:rsidP="004E2DA8">
            <w:pPr>
              <w:jc w:val="both"/>
              <w:rPr>
                <w:sz w:val="18"/>
                <w:szCs w:val="18"/>
              </w:rPr>
            </w:pPr>
          </w:p>
        </w:tc>
        <w:tc>
          <w:tcPr>
            <w:tcW w:w="1843" w:type="dxa"/>
            <w:vAlign w:val="center"/>
          </w:tcPr>
          <w:p w14:paraId="44A28189" w14:textId="77777777" w:rsidR="003F2D34" w:rsidRPr="00A27F89" w:rsidRDefault="003F2D34" w:rsidP="004E2DA8">
            <w:pPr>
              <w:jc w:val="both"/>
              <w:rPr>
                <w:sz w:val="18"/>
                <w:szCs w:val="18"/>
              </w:rPr>
            </w:pPr>
          </w:p>
        </w:tc>
        <w:tc>
          <w:tcPr>
            <w:tcW w:w="567" w:type="dxa"/>
          </w:tcPr>
          <w:p w14:paraId="29504880" w14:textId="77777777" w:rsidR="003F2D34" w:rsidRPr="00A27F89" w:rsidRDefault="003F2D34" w:rsidP="004E2DA8">
            <w:pPr>
              <w:tabs>
                <w:tab w:val="left" w:pos="885"/>
                <w:tab w:val="num" w:pos="1440"/>
              </w:tabs>
              <w:jc w:val="both"/>
              <w:rPr>
                <w:sz w:val="18"/>
                <w:szCs w:val="18"/>
              </w:rPr>
            </w:pPr>
          </w:p>
        </w:tc>
        <w:tc>
          <w:tcPr>
            <w:tcW w:w="567" w:type="dxa"/>
            <w:vAlign w:val="center"/>
          </w:tcPr>
          <w:p w14:paraId="07FA2747" w14:textId="77777777" w:rsidR="003F2D34" w:rsidRPr="00A27F89" w:rsidRDefault="003F2D34" w:rsidP="004E2DA8">
            <w:pPr>
              <w:jc w:val="both"/>
              <w:rPr>
                <w:sz w:val="18"/>
                <w:szCs w:val="18"/>
              </w:rPr>
            </w:pPr>
          </w:p>
        </w:tc>
        <w:tc>
          <w:tcPr>
            <w:tcW w:w="533" w:type="dxa"/>
            <w:vAlign w:val="center"/>
          </w:tcPr>
          <w:p w14:paraId="22C17AEE" w14:textId="77777777" w:rsidR="003F2D34" w:rsidRPr="00A27F89" w:rsidRDefault="003F2D34" w:rsidP="004E2DA8">
            <w:pPr>
              <w:jc w:val="both"/>
              <w:rPr>
                <w:b/>
                <w:sz w:val="18"/>
                <w:szCs w:val="18"/>
                <w:lang w:val="kk-KZ"/>
              </w:rPr>
            </w:pPr>
            <w:r w:rsidRPr="00A27F89">
              <w:rPr>
                <w:b/>
                <w:sz w:val="18"/>
                <w:szCs w:val="18"/>
                <w:lang w:val="kk-KZ"/>
              </w:rPr>
              <w:t>4</w:t>
            </w:r>
          </w:p>
        </w:tc>
        <w:tc>
          <w:tcPr>
            <w:tcW w:w="425" w:type="dxa"/>
            <w:vAlign w:val="center"/>
          </w:tcPr>
          <w:p w14:paraId="7395AF69" w14:textId="77777777" w:rsidR="003F2D34" w:rsidRPr="00A27F89" w:rsidRDefault="003F2D34" w:rsidP="004E2DA8">
            <w:pPr>
              <w:jc w:val="both"/>
              <w:rPr>
                <w:b/>
                <w:sz w:val="18"/>
                <w:szCs w:val="18"/>
                <w:lang w:val="kk-KZ"/>
              </w:rPr>
            </w:pPr>
            <w:r w:rsidRPr="00A27F89">
              <w:rPr>
                <w:b/>
                <w:sz w:val="18"/>
                <w:szCs w:val="18"/>
                <w:lang w:val="kk-KZ"/>
              </w:rPr>
              <w:t>7</w:t>
            </w:r>
          </w:p>
        </w:tc>
        <w:tc>
          <w:tcPr>
            <w:tcW w:w="7655" w:type="dxa"/>
          </w:tcPr>
          <w:p w14:paraId="50773CC4" w14:textId="77777777" w:rsidR="003F2D34" w:rsidRPr="00A27F89" w:rsidRDefault="003F2D34" w:rsidP="004E2DA8">
            <w:pPr>
              <w:jc w:val="both"/>
              <w:rPr>
                <w:sz w:val="18"/>
                <w:szCs w:val="18"/>
              </w:rPr>
            </w:pPr>
          </w:p>
        </w:tc>
      </w:tr>
      <w:tr w:rsidR="003F2D34" w:rsidRPr="00A27F89" w14:paraId="6D3307F1" w14:textId="77777777" w:rsidTr="004E2DA8">
        <w:tc>
          <w:tcPr>
            <w:tcW w:w="15276" w:type="dxa"/>
            <w:gridSpan w:val="9"/>
          </w:tcPr>
          <w:p w14:paraId="3549D9BD" w14:textId="77777777" w:rsidR="003F2D34" w:rsidRPr="00A27F89" w:rsidRDefault="003F2D34" w:rsidP="004E2DA8">
            <w:pPr>
              <w:jc w:val="both"/>
              <w:rPr>
                <w:b/>
                <w:sz w:val="18"/>
                <w:szCs w:val="18"/>
                <w:lang w:val="kk-KZ"/>
              </w:rPr>
            </w:pPr>
            <w:r w:rsidRPr="00A27F89">
              <w:rPr>
                <w:b/>
                <w:sz w:val="18"/>
                <w:szCs w:val="18"/>
                <w:lang w:val="kk-KZ"/>
              </w:rPr>
              <w:t>Модули по специальности</w:t>
            </w:r>
          </w:p>
        </w:tc>
      </w:tr>
      <w:tr w:rsidR="003F2D34" w:rsidRPr="00A27F89" w14:paraId="4CBFA822" w14:textId="77777777" w:rsidTr="004E2DA8">
        <w:tc>
          <w:tcPr>
            <w:tcW w:w="1559" w:type="dxa"/>
            <w:vMerge w:val="restart"/>
          </w:tcPr>
          <w:p w14:paraId="59C4920C" w14:textId="77777777" w:rsidR="003F2D34" w:rsidRPr="00A27F89" w:rsidRDefault="003F2D34" w:rsidP="004E2DA8">
            <w:pPr>
              <w:tabs>
                <w:tab w:val="num" w:pos="1440"/>
              </w:tabs>
              <w:jc w:val="both"/>
              <w:rPr>
                <w:sz w:val="18"/>
                <w:szCs w:val="18"/>
                <w:lang w:val="kk-KZ"/>
              </w:rPr>
            </w:pPr>
            <w:r w:rsidRPr="00A27F89">
              <w:rPr>
                <w:sz w:val="18"/>
                <w:szCs w:val="18"/>
                <w:lang w:val="kk-KZ"/>
              </w:rPr>
              <w:t>Географическая картина мира</w:t>
            </w:r>
          </w:p>
        </w:tc>
        <w:tc>
          <w:tcPr>
            <w:tcW w:w="1134" w:type="dxa"/>
            <w:vAlign w:val="center"/>
          </w:tcPr>
          <w:p w14:paraId="6523CCF8"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297B348A" w14:textId="77777777" w:rsidR="003F2D34" w:rsidRPr="00A27F89" w:rsidRDefault="003F2D34" w:rsidP="004E2DA8">
            <w:pPr>
              <w:jc w:val="both"/>
              <w:rPr>
                <w:sz w:val="18"/>
                <w:szCs w:val="18"/>
              </w:rPr>
            </w:pPr>
            <w:r w:rsidRPr="00A27F89">
              <w:rPr>
                <w:sz w:val="18"/>
                <w:szCs w:val="18"/>
              </w:rPr>
              <w:t>GSM4305</w:t>
            </w:r>
          </w:p>
          <w:p w14:paraId="769B61EE" w14:textId="77777777" w:rsidR="003F2D34" w:rsidRPr="00A27F89" w:rsidRDefault="003F2D34" w:rsidP="004E2DA8">
            <w:pPr>
              <w:jc w:val="both"/>
              <w:rPr>
                <w:sz w:val="18"/>
                <w:szCs w:val="18"/>
              </w:rPr>
            </w:pPr>
            <w:r w:rsidRPr="00A27F89">
              <w:rPr>
                <w:sz w:val="18"/>
                <w:szCs w:val="18"/>
              </w:rPr>
              <w:t>GMH4305</w:t>
            </w:r>
          </w:p>
        </w:tc>
        <w:tc>
          <w:tcPr>
            <w:tcW w:w="1843" w:type="dxa"/>
            <w:vAlign w:val="center"/>
          </w:tcPr>
          <w:p w14:paraId="4208D275" w14:textId="77777777" w:rsidR="003F2D34" w:rsidRPr="00A27F89" w:rsidRDefault="003F2D34" w:rsidP="004E2DA8">
            <w:pPr>
              <w:jc w:val="both"/>
              <w:rPr>
                <w:sz w:val="18"/>
                <w:szCs w:val="18"/>
              </w:rPr>
            </w:pPr>
            <w:r w:rsidRPr="00A27F89">
              <w:rPr>
                <w:sz w:val="18"/>
                <w:szCs w:val="18"/>
              </w:rPr>
              <w:t>География современного мира</w:t>
            </w:r>
          </w:p>
          <w:p w14:paraId="677EBB07" w14:textId="77777777" w:rsidR="003F2D34" w:rsidRPr="00A27F89" w:rsidRDefault="003F2D34" w:rsidP="004E2DA8">
            <w:pPr>
              <w:jc w:val="both"/>
              <w:rPr>
                <w:sz w:val="18"/>
                <w:szCs w:val="18"/>
              </w:rPr>
            </w:pPr>
            <w:r w:rsidRPr="00A27F89">
              <w:rPr>
                <w:sz w:val="18"/>
                <w:szCs w:val="18"/>
              </w:rPr>
              <w:t>География мирового хозяйства</w:t>
            </w:r>
          </w:p>
        </w:tc>
        <w:tc>
          <w:tcPr>
            <w:tcW w:w="567" w:type="dxa"/>
          </w:tcPr>
          <w:p w14:paraId="03D9E44C"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5917E889" w14:textId="77777777" w:rsidR="003F2D34" w:rsidRPr="00A27F89" w:rsidRDefault="003F2D34" w:rsidP="004E2DA8">
            <w:pPr>
              <w:jc w:val="both"/>
              <w:rPr>
                <w:sz w:val="18"/>
                <w:szCs w:val="18"/>
                <w:lang w:val="kk-KZ"/>
              </w:rPr>
            </w:pPr>
            <w:r w:rsidRPr="00A27F89">
              <w:rPr>
                <w:sz w:val="18"/>
                <w:szCs w:val="18"/>
                <w:lang w:val="kk-KZ"/>
              </w:rPr>
              <w:t>7</w:t>
            </w:r>
          </w:p>
        </w:tc>
        <w:tc>
          <w:tcPr>
            <w:tcW w:w="533" w:type="dxa"/>
            <w:vAlign w:val="center"/>
          </w:tcPr>
          <w:p w14:paraId="0540C111"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203B4EDE" w14:textId="77777777" w:rsidR="003F2D34" w:rsidRPr="00A27F89" w:rsidRDefault="003F2D34" w:rsidP="004E2DA8">
            <w:pPr>
              <w:jc w:val="both"/>
              <w:rPr>
                <w:sz w:val="18"/>
                <w:szCs w:val="18"/>
                <w:lang w:val="kk-KZ"/>
              </w:rPr>
            </w:pPr>
            <w:r w:rsidRPr="00A27F89">
              <w:rPr>
                <w:sz w:val="18"/>
                <w:szCs w:val="18"/>
                <w:lang w:val="kk-KZ"/>
              </w:rPr>
              <w:t>7</w:t>
            </w:r>
          </w:p>
        </w:tc>
        <w:tc>
          <w:tcPr>
            <w:tcW w:w="7655" w:type="dxa"/>
            <w:vMerge w:val="restart"/>
          </w:tcPr>
          <w:p w14:paraId="1E4D5C23" w14:textId="77777777" w:rsidR="003F2D34" w:rsidRPr="00A27F89" w:rsidRDefault="003F2D34" w:rsidP="004E2DA8">
            <w:pPr>
              <w:jc w:val="both"/>
              <w:rPr>
                <w:sz w:val="18"/>
                <w:szCs w:val="18"/>
                <w:lang w:val="kk-KZ"/>
              </w:rPr>
            </w:pPr>
            <w:r w:rsidRPr="00A27F89">
              <w:rPr>
                <w:i/>
                <w:sz w:val="18"/>
                <w:szCs w:val="18"/>
              </w:rPr>
              <w:t>Уметь</w:t>
            </w:r>
            <w:r w:rsidRPr="00A27F89">
              <w:rPr>
                <w:i/>
                <w:sz w:val="18"/>
                <w:szCs w:val="18"/>
                <w:lang w:val="kk-KZ"/>
              </w:rPr>
              <w:t>:</w:t>
            </w:r>
            <w:r w:rsidRPr="00A27F89">
              <w:rPr>
                <w:sz w:val="18"/>
                <w:szCs w:val="18"/>
                <w:lang w:val="kk-KZ"/>
              </w:rPr>
              <w:t xml:space="preserve"> </w:t>
            </w:r>
            <w:r w:rsidRPr="00A27F89">
              <w:rPr>
                <w:sz w:val="18"/>
                <w:szCs w:val="18"/>
              </w:rPr>
              <w:t>составлять физико-географическую характеристику любого компонентов природы, анализировать причины региональных различий, строить комплексный физико-географический профиль</w:t>
            </w:r>
            <w:r w:rsidRPr="00A27F89">
              <w:rPr>
                <w:sz w:val="18"/>
                <w:szCs w:val="18"/>
                <w:lang w:val="kk-KZ"/>
              </w:rPr>
              <w:t xml:space="preserve">. </w:t>
            </w:r>
            <w:r w:rsidRPr="00A27F89">
              <w:rPr>
                <w:sz w:val="18"/>
                <w:szCs w:val="18"/>
              </w:rPr>
              <w:t xml:space="preserve"> Знакомит</w:t>
            </w:r>
            <w:r w:rsidRPr="00A27F89">
              <w:rPr>
                <w:sz w:val="18"/>
                <w:szCs w:val="18"/>
                <w:lang w:val="kk-KZ"/>
              </w:rPr>
              <w:t>ь</w:t>
            </w:r>
            <w:r w:rsidRPr="00A27F89">
              <w:rPr>
                <w:sz w:val="18"/>
                <w:szCs w:val="18"/>
              </w:rPr>
              <w:t xml:space="preserve"> с основами деятельности в сфере туризма, структуре, организации и руководства туризмом, его историей, порядком подготовки</w:t>
            </w:r>
          </w:p>
          <w:p w14:paraId="18D47B1E" w14:textId="77777777" w:rsidR="003F2D34" w:rsidRPr="00A27F89" w:rsidRDefault="003F2D34" w:rsidP="004E2DA8">
            <w:pPr>
              <w:jc w:val="both"/>
              <w:rPr>
                <w:i/>
                <w:sz w:val="18"/>
                <w:szCs w:val="18"/>
                <w:lang w:val="kk-KZ"/>
              </w:rPr>
            </w:pPr>
            <w:r w:rsidRPr="00A27F89">
              <w:rPr>
                <w:i/>
                <w:sz w:val="18"/>
                <w:szCs w:val="18"/>
                <w:lang w:val="kk-KZ"/>
              </w:rPr>
              <w:t>Знать:</w:t>
            </w:r>
            <w:r w:rsidRPr="00A27F89">
              <w:rPr>
                <w:sz w:val="18"/>
                <w:szCs w:val="18"/>
                <w:lang w:val="kk-KZ"/>
              </w:rPr>
              <w:t xml:space="preserve">теоретические основы воспитательной работы, использовать их. </w:t>
            </w:r>
            <w:r w:rsidRPr="00A27F89">
              <w:rPr>
                <w:sz w:val="18"/>
                <w:szCs w:val="18"/>
              </w:rPr>
              <w:t xml:space="preserve"> Организации и проведения путешествия, получить необходимые знания о флоре и фауне родного края.</w:t>
            </w:r>
          </w:p>
          <w:p w14:paraId="2A83DD8E" w14:textId="77777777" w:rsidR="003F2D34" w:rsidRPr="00A27F89" w:rsidRDefault="003F2D34" w:rsidP="004E2DA8">
            <w:pPr>
              <w:jc w:val="both"/>
              <w:rPr>
                <w:sz w:val="18"/>
                <w:szCs w:val="18"/>
                <w:lang w:val="kk-KZ"/>
              </w:rPr>
            </w:pPr>
            <w:r w:rsidRPr="00A27F89">
              <w:rPr>
                <w:i/>
                <w:sz w:val="18"/>
                <w:szCs w:val="18"/>
                <w:lang w:val="kk-KZ"/>
              </w:rPr>
              <w:t>Иметь навыки:</w:t>
            </w:r>
            <w:r w:rsidRPr="00A27F89">
              <w:rPr>
                <w:sz w:val="18"/>
                <w:szCs w:val="18"/>
              </w:rPr>
              <w:t xml:space="preserve">сформировать понимание </w:t>
            </w:r>
            <w:r w:rsidRPr="00A27F89">
              <w:rPr>
                <w:sz w:val="18"/>
                <w:szCs w:val="18"/>
                <w:lang w:val="kk-KZ"/>
              </w:rPr>
              <w:t>гео</w:t>
            </w:r>
            <w:r w:rsidRPr="00A27F89">
              <w:rPr>
                <w:sz w:val="18"/>
                <w:szCs w:val="18"/>
              </w:rPr>
              <w:t>информационные ресурсы,</w:t>
            </w:r>
            <w:r w:rsidRPr="00A27F89">
              <w:rPr>
                <w:sz w:val="18"/>
                <w:szCs w:val="18"/>
                <w:lang w:val="kk-KZ"/>
              </w:rPr>
              <w:t xml:space="preserve"> гео</w:t>
            </w:r>
            <w:r w:rsidRPr="00A27F89">
              <w:rPr>
                <w:sz w:val="18"/>
                <w:szCs w:val="18"/>
              </w:rPr>
              <w:t>информационные системы</w:t>
            </w:r>
          </w:p>
          <w:p w14:paraId="1FD75825" w14:textId="77777777" w:rsidR="003F2D34" w:rsidRPr="00A27F89" w:rsidRDefault="003F2D34" w:rsidP="004E2DA8">
            <w:pPr>
              <w:jc w:val="both"/>
              <w:rPr>
                <w:sz w:val="18"/>
                <w:szCs w:val="18"/>
                <w:lang w:val="kk-KZ"/>
              </w:rPr>
            </w:pPr>
            <w:r w:rsidRPr="00A27F89">
              <w:rPr>
                <w:i/>
                <w:sz w:val="18"/>
                <w:szCs w:val="18"/>
                <w:lang w:val="kk-KZ"/>
              </w:rPr>
              <w:t>Быть компетентным:</w:t>
            </w:r>
            <w:r w:rsidRPr="00A27F89">
              <w:rPr>
                <w:sz w:val="18"/>
                <w:szCs w:val="18"/>
              </w:rPr>
              <w:t xml:space="preserve">необходимость обработки и поиска </w:t>
            </w:r>
            <w:r w:rsidRPr="00A27F89">
              <w:rPr>
                <w:sz w:val="18"/>
                <w:szCs w:val="18"/>
                <w:lang w:val="kk-KZ"/>
              </w:rPr>
              <w:t>карты.</w:t>
            </w:r>
            <w:r w:rsidRPr="00A27F89">
              <w:rPr>
                <w:sz w:val="18"/>
                <w:szCs w:val="18"/>
              </w:rPr>
              <w:t xml:space="preserve"> </w:t>
            </w:r>
          </w:p>
          <w:p w14:paraId="235D48D4" w14:textId="77777777" w:rsidR="003F2D34" w:rsidRPr="00A27F89" w:rsidRDefault="003F2D34" w:rsidP="004E2DA8">
            <w:pPr>
              <w:jc w:val="both"/>
              <w:rPr>
                <w:sz w:val="18"/>
                <w:szCs w:val="18"/>
              </w:rPr>
            </w:pPr>
          </w:p>
        </w:tc>
      </w:tr>
      <w:tr w:rsidR="003F2D34" w:rsidRPr="00A27F89" w14:paraId="7D5F29E1" w14:textId="77777777" w:rsidTr="004E2DA8">
        <w:trPr>
          <w:trHeight w:val="337"/>
        </w:trPr>
        <w:tc>
          <w:tcPr>
            <w:tcW w:w="1559" w:type="dxa"/>
            <w:vMerge/>
          </w:tcPr>
          <w:p w14:paraId="6FA20640" w14:textId="77777777" w:rsidR="003F2D34" w:rsidRPr="00A27F89" w:rsidRDefault="003F2D34" w:rsidP="004E2DA8">
            <w:pPr>
              <w:tabs>
                <w:tab w:val="num" w:pos="1440"/>
              </w:tabs>
              <w:jc w:val="both"/>
              <w:rPr>
                <w:sz w:val="18"/>
                <w:szCs w:val="18"/>
                <w:lang w:val="kk-KZ"/>
              </w:rPr>
            </w:pPr>
          </w:p>
        </w:tc>
        <w:tc>
          <w:tcPr>
            <w:tcW w:w="1134" w:type="dxa"/>
            <w:vAlign w:val="center"/>
          </w:tcPr>
          <w:p w14:paraId="35D6C6A7"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0B8FC2D2" w14:textId="77777777" w:rsidR="003F2D34" w:rsidRPr="00A27F89" w:rsidRDefault="003F2D34" w:rsidP="004E2DA8">
            <w:pPr>
              <w:jc w:val="both"/>
              <w:rPr>
                <w:sz w:val="18"/>
                <w:szCs w:val="18"/>
              </w:rPr>
            </w:pPr>
            <w:r w:rsidRPr="00A27F89">
              <w:rPr>
                <w:sz w:val="18"/>
                <w:szCs w:val="18"/>
              </w:rPr>
              <w:t>Geo2306</w:t>
            </w:r>
          </w:p>
          <w:p w14:paraId="2531B713" w14:textId="77777777" w:rsidR="003F2D34" w:rsidRPr="00A27F89" w:rsidRDefault="003F2D34" w:rsidP="004E2DA8">
            <w:pPr>
              <w:jc w:val="both"/>
              <w:rPr>
                <w:sz w:val="18"/>
                <w:szCs w:val="18"/>
              </w:rPr>
            </w:pPr>
            <w:r w:rsidRPr="00A27F89">
              <w:rPr>
                <w:sz w:val="18"/>
                <w:szCs w:val="18"/>
              </w:rPr>
              <w:t>GNOD2306</w:t>
            </w:r>
          </w:p>
        </w:tc>
        <w:tc>
          <w:tcPr>
            <w:tcW w:w="1843" w:type="dxa"/>
            <w:vAlign w:val="center"/>
          </w:tcPr>
          <w:p w14:paraId="7F4923FF" w14:textId="77777777" w:rsidR="003F2D34" w:rsidRPr="00A27F89" w:rsidRDefault="003F2D34" w:rsidP="004E2DA8">
            <w:pPr>
              <w:jc w:val="both"/>
              <w:rPr>
                <w:sz w:val="18"/>
                <w:szCs w:val="18"/>
              </w:rPr>
            </w:pPr>
            <w:r w:rsidRPr="00A27F89">
              <w:rPr>
                <w:sz w:val="18"/>
                <w:szCs w:val="18"/>
              </w:rPr>
              <w:t>Геоурбанистика</w:t>
            </w:r>
          </w:p>
          <w:p w14:paraId="33F6F482" w14:textId="77777777" w:rsidR="003F2D34" w:rsidRPr="00A27F89" w:rsidRDefault="003F2D34" w:rsidP="004E2DA8">
            <w:pPr>
              <w:jc w:val="both"/>
              <w:rPr>
                <w:sz w:val="18"/>
                <w:szCs w:val="18"/>
              </w:rPr>
            </w:pPr>
            <w:r w:rsidRPr="00A27F89">
              <w:rPr>
                <w:sz w:val="18"/>
                <w:szCs w:val="18"/>
              </w:rPr>
              <w:t>География населения с основами демографии</w:t>
            </w:r>
          </w:p>
        </w:tc>
        <w:tc>
          <w:tcPr>
            <w:tcW w:w="567" w:type="dxa"/>
          </w:tcPr>
          <w:p w14:paraId="240EF745" w14:textId="77777777" w:rsidR="003F2D34" w:rsidRPr="00A27F89" w:rsidRDefault="003F2D34" w:rsidP="004E2DA8">
            <w:pPr>
              <w:jc w:val="both"/>
              <w:rPr>
                <w:sz w:val="18"/>
                <w:szCs w:val="18"/>
              </w:rPr>
            </w:pPr>
            <w:r w:rsidRPr="00A27F89">
              <w:rPr>
                <w:sz w:val="18"/>
                <w:szCs w:val="18"/>
                <w:lang w:val="kk-KZ"/>
              </w:rPr>
              <w:t>экзамен</w:t>
            </w:r>
          </w:p>
        </w:tc>
        <w:tc>
          <w:tcPr>
            <w:tcW w:w="567" w:type="dxa"/>
            <w:vAlign w:val="center"/>
          </w:tcPr>
          <w:p w14:paraId="6D30D5F3" w14:textId="77777777" w:rsidR="003F2D34" w:rsidRPr="00A27F89" w:rsidRDefault="003F2D34" w:rsidP="004E2DA8">
            <w:pPr>
              <w:jc w:val="both"/>
              <w:rPr>
                <w:sz w:val="18"/>
                <w:szCs w:val="18"/>
                <w:lang w:val="kk-KZ"/>
              </w:rPr>
            </w:pPr>
            <w:r w:rsidRPr="00A27F89">
              <w:rPr>
                <w:sz w:val="18"/>
                <w:szCs w:val="18"/>
                <w:lang w:val="kk-KZ"/>
              </w:rPr>
              <w:t>4</w:t>
            </w:r>
          </w:p>
        </w:tc>
        <w:tc>
          <w:tcPr>
            <w:tcW w:w="533" w:type="dxa"/>
            <w:vAlign w:val="center"/>
          </w:tcPr>
          <w:p w14:paraId="058CBAD9" w14:textId="77777777" w:rsidR="003F2D34" w:rsidRPr="00A27F89" w:rsidRDefault="003F2D34" w:rsidP="004E2DA8">
            <w:pPr>
              <w:jc w:val="both"/>
              <w:rPr>
                <w:sz w:val="18"/>
                <w:szCs w:val="18"/>
                <w:lang w:val="kk-KZ"/>
              </w:rPr>
            </w:pPr>
            <w:r w:rsidRPr="00A27F89">
              <w:rPr>
                <w:sz w:val="18"/>
                <w:szCs w:val="18"/>
                <w:lang w:val="kk-KZ"/>
              </w:rPr>
              <w:t>3</w:t>
            </w:r>
          </w:p>
        </w:tc>
        <w:tc>
          <w:tcPr>
            <w:tcW w:w="425" w:type="dxa"/>
            <w:vAlign w:val="center"/>
          </w:tcPr>
          <w:p w14:paraId="02E8DC25" w14:textId="77777777" w:rsidR="003F2D34" w:rsidRPr="00A27F89" w:rsidRDefault="003F2D34" w:rsidP="004E2DA8">
            <w:pPr>
              <w:jc w:val="both"/>
              <w:rPr>
                <w:sz w:val="18"/>
                <w:szCs w:val="18"/>
                <w:lang w:val="kk-KZ"/>
              </w:rPr>
            </w:pPr>
            <w:r w:rsidRPr="00A27F89">
              <w:rPr>
                <w:sz w:val="18"/>
                <w:szCs w:val="18"/>
                <w:lang w:val="kk-KZ"/>
              </w:rPr>
              <w:t>5</w:t>
            </w:r>
          </w:p>
        </w:tc>
        <w:tc>
          <w:tcPr>
            <w:tcW w:w="7655" w:type="dxa"/>
            <w:vMerge/>
          </w:tcPr>
          <w:p w14:paraId="3A522B98" w14:textId="77777777" w:rsidR="003F2D34" w:rsidRPr="00A27F89" w:rsidRDefault="003F2D34" w:rsidP="004E2DA8">
            <w:pPr>
              <w:jc w:val="both"/>
              <w:rPr>
                <w:sz w:val="18"/>
                <w:szCs w:val="18"/>
                <w:lang w:val="kk-KZ"/>
              </w:rPr>
            </w:pPr>
          </w:p>
        </w:tc>
      </w:tr>
      <w:tr w:rsidR="003F2D34" w:rsidRPr="00A27F89" w14:paraId="4A8CFEEF" w14:textId="77777777" w:rsidTr="004E2DA8">
        <w:tc>
          <w:tcPr>
            <w:tcW w:w="1559" w:type="dxa"/>
          </w:tcPr>
          <w:p w14:paraId="46D68E68" w14:textId="77777777" w:rsidR="003F2D34" w:rsidRPr="00A27F89" w:rsidRDefault="003F2D34" w:rsidP="004E2DA8">
            <w:pPr>
              <w:tabs>
                <w:tab w:val="num" w:pos="1440"/>
              </w:tabs>
              <w:jc w:val="both"/>
              <w:rPr>
                <w:sz w:val="18"/>
                <w:szCs w:val="18"/>
                <w:lang w:val="kk-KZ"/>
              </w:rPr>
            </w:pPr>
            <w:r w:rsidRPr="00A27F89">
              <w:rPr>
                <w:b/>
                <w:sz w:val="18"/>
                <w:szCs w:val="18"/>
                <w:lang w:val="kk-KZ"/>
              </w:rPr>
              <w:t>Итого по модулю</w:t>
            </w:r>
          </w:p>
        </w:tc>
        <w:tc>
          <w:tcPr>
            <w:tcW w:w="1134" w:type="dxa"/>
            <w:vAlign w:val="center"/>
          </w:tcPr>
          <w:p w14:paraId="3021F463" w14:textId="77777777" w:rsidR="003F2D34" w:rsidRPr="00A27F89" w:rsidRDefault="003F2D34" w:rsidP="004E2DA8">
            <w:pPr>
              <w:jc w:val="both"/>
              <w:rPr>
                <w:sz w:val="18"/>
                <w:szCs w:val="18"/>
              </w:rPr>
            </w:pPr>
          </w:p>
        </w:tc>
        <w:tc>
          <w:tcPr>
            <w:tcW w:w="993" w:type="dxa"/>
            <w:vAlign w:val="center"/>
          </w:tcPr>
          <w:p w14:paraId="21A9542E" w14:textId="77777777" w:rsidR="003F2D34" w:rsidRPr="00A27F89" w:rsidRDefault="003F2D34" w:rsidP="004E2DA8">
            <w:pPr>
              <w:jc w:val="both"/>
              <w:rPr>
                <w:sz w:val="18"/>
                <w:szCs w:val="18"/>
              </w:rPr>
            </w:pPr>
          </w:p>
        </w:tc>
        <w:tc>
          <w:tcPr>
            <w:tcW w:w="1843" w:type="dxa"/>
            <w:vAlign w:val="center"/>
          </w:tcPr>
          <w:p w14:paraId="780F36DC" w14:textId="77777777" w:rsidR="003F2D34" w:rsidRPr="00A27F89" w:rsidRDefault="003F2D34" w:rsidP="004E2DA8">
            <w:pPr>
              <w:jc w:val="both"/>
              <w:rPr>
                <w:sz w:val="18"/>
                <w:szCs w:val="18"/>
              </w:rPr>
            </w:pPr>
          </w:p>
        </w:tc>
        <w:tc>
          <w:tcPr>
            <w:tcW w:w="567" w:type="dxa"/>
          </w:tcPr>
          <w:p w14:paraId="7AB88111" w14:textId="77777777" w:rsidR="003F2D34" w:rsidRPr="00A27F89" w:rsidRDefault="003F2D34" w:rsidP="004E2DA8">
            <w:pPr>
              <w:tabs>
                <w:tab w:val="left" w:pos="885"/>
                <w:tab w:val="num" w:pos="1440"/>
              </w:tabs>
              <w:jc w:val="both"/>
              <w:rPr>
                <w:sz w:val="18"/>
                <w:szCs w:val="18"/>
              </w:rPr>
            </w:pPr>
          </w:p>
        </w:tc>
        <w:tc>
          <w:tcPr>
            <w:tcW w:w="567" w:type="dxa"/>
            <w:vAlign w:val="center"/>
          </w:tcPr>
          <w:p w14:paraId="133C5FCA" w14:textId="77777777" w:rsidR="003F2D34" w:rsidRPr="00A27F89" w:rsidRDefault="003F2D34" w:rsidP="004E2DA8">
            <w:pPr>
              <w:jc w:val="both"/>
              <w:rPr>
                <w:sz w:val="18"/>
                <w:szCs w:val="18"/>
              </w:rPr>
            </w:pPr>
          </w:p>
        </w:tc>
        <w:tc>
          <w:tcPr>
            <w:tcW w:w="533" w:type="dxa"/>
            <w:vAlign w:val="center"/>
          </w:tcPr>
          <w:p w14:paraId="0E33908B" w14:textId="77777777" w:rsidR="003F2D34" w:rsidRPr="00A27F89" w:rsidRDefault="003F2D34" w:rsidP="004E2DA8">
            <w:pPr>
              <w:jc w:val="both"/>
              <w:rPr>
                <w:b/>
                <w:sz w:val="18"/>
                <w:szCs w:val="18"/>
                <w:lang w:val="kk-KZ"/>
              </w:rPr>
            </w:pPr>
            <w:r w:rsidRPr="00A27F89">
              <w:rPr>
                <w:b/>
                <w:sz w:val="18"/>
                <w:szCs w:val="18"/>
                <w:lang w:val="kk-KZ"/>
              </w:rPr>
              <w:t>7</w:t>
            </w:r>
          </w:p>
        </w:tc>
        <w:tc>
          <w:tcPr>
            <w:tcW w:w="425" w:type="dxa"/>
            <w:vAlign w:val="center"/>
          </w:tcPr>
          <w:p w14:paraId="6B3CD4E6" w14:textId="77777777" w:rsidR="003F2D34" w:rsidRPr="00A27F89" w:rsidRDefault="003F2D34" w:rsidP="004E2DA8">
            <w:pPr>
              <w:jc w:val="both"/>
              <w:rPr>
                <w:b/>
                <w:sz w:val="18"/>
                <w:szCs w:val="18"/>
                <w:lang w:val="kk-KZ"/>
              </w:rPr>
            </w:pPr>
            <w:r w:rsidRPr="00A27F89">
              <w:rPr>
                <w:b/>
                <w:sz w:val="18"/>
                <w:szCs w:val="18"/>
                <w:lang w:val="kk-KZ"/>
              </w:rPr>
              <w:t>12</w:t>
            </w:r>
          </w:p>
        </w:tc>
        <w:tc>
          <w:tcPr>
            <w:tcW w:w="7655" w:type="dxa"/>
          </w:tcPr>
          <w:p w14:paraId="17C0626F" w14:textId="77777777" w:rsidR="003F2D34" w:rsidRPr="00A27F89" w:rsidRDefault="003F2D34" w:rsidP="004E2DA8">
            <w:pPr>
              <w:jc w:val="both"/>
              <w:rPr>
                <w:sz w:val="18"/>
                <w:szCs w:val="18"/>
              </w:rPr>
            </w:pPr>
          </w:p>
        </w:tc>
      </w:tr>
      <w:tr w:rsidR="003F2D34" w:rsidRPr="00A27F89" w14:paraId="2607FCDB" w14:textId="77777777" w:rsidTr="004E2DA8">
        <w:tc>
          <w:tcPr>
            <w:tcW w:w="1559" w:type="dxa"/>
            <w:vMerge w:val="restart"/>
          </w:tcPr>
          <w:p w14:paraId="1E1D0306" w14:textId="77777777" w:rsidR="003F2D34" w:rsidRPr="00A27F89" w:rsidRDefault="003F2D34" w:rsidP="004E2DA8">
            <w:pPr>
              <w:tabs>
                <w:tab w:val="num" w:pos="1440"/>
              </w:tabs>
              <w:jc w:val="both"/>
              <w:rPr>
                <w:b/>
                <w:sz w:val="18"/>
                <w:szCs w:val="18"/>
                <w:lang w:val="kk-KZ"/>
              </w:rPr>
            </w:pPr>
            <w:r w:rsidRPr="00A27F89">
              <w:rPr>
                <w:b/>
                <w:sz w:val="18"/>
                <w:szCs w:val="18"/>
                <w:lang w:val="kk-KZ"/>
              </w:rPr>
              <w:t>Специальные исторические дисциплины</w:t>
            </w:r>
          </w:p>
        </w:tc>
        <w:tc>
          <w:tcPr>
            <w:tcW w:w="1134" w:type="dxa"/>
            <w:vAlign w:val="center"/>
          </w:tcPr>
          <w:p w14:paraId="5A09BBBE"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42745B90" w14:textId="77777777" w:rsidR="003F2D34" w:rsidRPr="00A27F89" w:rsidRDefault="003F2D34" w:rsidP="004E2DA8">
            <w:pPr>
              <w:jc w:val="both"/>
              <w:rPr>
                <w:sz w:val="18"/>
                <w:szCs w:val="18"/>
              </w:rPr>
            </w:pPr>
            <w:r w:rsidRPr="00A27F89">
              <w:rPr>
                <w:sz w:val="18"/>
                <w:szCs w:val="18"/>
              </w:rPr>
              <w:t>EK3307</w:t>
            </w:r>
          </w:p>
          <w:p w14:paraId="04E9809A" w14:textId="77777777" w:rsidR="003F2D34" w:rsidRPr="00A27F89" w:rsidRDefault="003F2D34" w:rsidP="004E2DA8">
            <w:pPr>
              <w:jc w:val="both"/>
              <w:rPr>
                <w:sz w:val="18"/>
                <w:szCs w:val="18"/>
              </w:rPr>
            </w:pPr>
            <w:r w:rsidRPr="00A27F89">
              <w:rPr>
                <w:sz w:val="18"/>
                <w:szCs w:val="18"/>
              </w:rPr>
              <w:t>ENM3307</w:t>
            </w:r>
          </w:p>
        </w:tc>
        <w:tc>
          <w:tcPr>
            <w:tcW w:w="1843" w:type="dxa"/>
            <w:vAlign w:val="center"/>
          </w:tcPr>
          <w:p w14:paraId="0CF74CE5" w14:textId="77777777" w:rsidR="003F2D34" w:rsidRPr="00A27F89" w:rsidRDefault="003F2D34" w:rsidP="004E2DA8">
            <w:pPr>
              <w:jc w:val="both"/>
              <w:rPr>
                <w:sz w:val="18"/>
                <w:szCs w:val="18"/>
              </w:rPr>
            </w:pPr>
            <w:r w:rsidRPr="00A27F89">
              <w:rPr>
                <w:sz w:val="18"/>
                <w:szCs w:val="18"/>
              </w:rPr>
              <w:t>Этнография казахов</w:t>
            </w:r>
          </w:p>
          <w:p w14:paraId="064DA278" w14:textId="77777777" w:rsidR="003F2D34" w:rsidRPr="00A27F89" w:rsidRDefault="003F2D34" w:rsidP="004E2DA8">
            <w:pPr>
              <w:jc w:val="both"/>
              <w:rPr>
                <w:sz w:val="18"/>
                <w:szCs w:val="18"/>
              </w:rPr>
            </w:pPr>
            <w:r w:rsidRPr="00A27F89">
              <w:rPr>
                <w:sz w:val="18"/>
                <w:szCs w:val="18"/>
              </w:rPr>
              <w:t>Этнография народов мир</w:t>
            </w:r>
          </w:p>
        </w:tc>
        <w:tc>
          <w:tcPr>
            <w:tcW w:w="567" w:type="dxa"/>
          </w:tcPr>
          <w:p w14:paraId="6B5E8EB0"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2594DF83" w14:textId="77777777" w:rsidR="003F2D34" w:rsidRPr="00A27F89" w:rsidRDefault="003F2D34" w:rsidP="004E2DA8">
            <w:pPr>
              <w:jc w:val="both"/>
              <w:rPr>
                <w:sz w:val="18"/>
                <w:szCs w:val="18"/>
              </w:rPr>
            </w:pPr>
            <w:r w:rsidRPr="00A27F89">
              <w:rPr>
                <w:sz w:val="18"/>
                <w:szCs w:val="18"/>
              </w:rPr>
              <w:t>6</w:t>
            </w:r>
          </w:p>
        </w:tc>
        <w:tc>
          <w:tcPr>
            <w:tcW w:w="533" w:type="dxa"/>
            <w:vAlign w:val="center"/>
          </w:tcPr>
          <w:p w14:paraId="5B4F7BE1"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13505808" w14:textId="77777777" w:rsidR="003F2D34" w:rsidRPr="00A27F89" w:rsidRDefault="003F2D34" w:rsidP="004E2DA8">
            <w:pPr>
              <w:jc w:val="both"/>
              <w:rPr>
                <w:sz w:val="18"/>
                <w:szCs w:val="18"/>
                <w:lang w:val="kk-KZ"/>
              </w:rPr>
            </w:pPr>
            <w:r w:rsidRPr="00A27F89">
              <w:rPr>
                <w:sz w:val="18"/>
                <w:szCs w:val="18"/>
                <w:lang w:val="kk-KZ"/>
              </w:rPr>
              <w:t>7</w:t>
            </w:r>
          </w:p>
        </w:tc>
        <w:tc>
          <w:tcPr>
            <w:tcW w:w="7655" w:type="dxa"/>
          </w:tcPr>
          <w:p w14:paraId="0C4DF6F6" w14:textId="77777777" w:rsidR="003F2D34" w:rsidRPr="00A27F89" w:rsidRDefault="003F2D34" w:rsidP="004E2DA8">
            <w:pPr>
              <w:jc w:val="both"/>
              <w:rPr>
                <w:sz w:val="18"/>
                <w:szCs w:val="18"/>
              </w:rPr>
            </w:pPr>
          </w:p>
        </w:tc>
      </w:tr>
      <w:tr w:rsidR="003F2D34" w:rsidRPr="00A27F89" w14:paraId="6794587C" w14:textId="77777777" w:rsidTr="004E2DA8">
        <w:tc>
          <w:tcPr>
            <w:tcW w:w="1559" w:type="dxa"/>
            <w:vMerge/>
          </w:tcPr>
          <w:p w14:paraId="1B7C2DF6" w14:textId="77777777" w:rsidR="003F2D34" w:rsidRPr="00A27F89" w:rsidRDefault="003F2D34" w:rsidP="004E2DA8">
            <w:pPr>
              <w:tabs>
                <w:tab w:val="num" w:pos="1440"/>
              </w:tabs>
              <w:jc w:val="both"/>
              <w:rPr>
                <w:b/>
                <w:sz w:val="18"/>
                <w:szCs w:val="18"/>
                <w:lang w:val="kk-KZ"/>
              </w:rPr>
            </w:pPr>
          </w:p>
        </w:tc>
        <w:tc>
          <w:tcPr>
            <w:tcW w:w="1134" w:type="dxa"/>
            <w:vAlign w:val="center"/>
          </w:tcPr>
          <w:p w14:paraId="05FBE607"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2BB43BBD" w14:textId="77777777" w:rsidR="003F2D34" w:rsidRPr="00A27F89" w:rsidRDefault="003F2D34" w:rsidP="004E2DA8">
            <w:pPr>
              <w:jc w:val="both"/>
              <w:rPr>
                <w:sz w:val="18"/>
                <w:szCs w:val="18"/>
              </w:rPr>
            </w:pPr>
            <w:r w:rsidRPr="00A27F89">
              <w:rPr>
                <w:sz w:val="18"/>
                <w:szCs w:val="18"/>
              </w:rPr>
              <w:t>EAXXV3308</w:t>
            </w:r>
          </w:p>
          <w:p w14:paraId="3C64870B" w14:textId="77777777" w:rsidR="003F2D34" w:rsidRPr="00A27F89" w:rsidRDefault="003F2D34" w:rsidP="004E2DA8">
            <w:pPr>
              <w:jc w:val="both"/>
              <w:rPr>
                <w:sz w:val="18"/>
                <w:szCs w:val="18"/>
              </w:rPr>
            </w:pPr>
            <w:r w:rsidRPr="00A27F89">
              <w:rPr>
                <w:sz w:val="18"/>
                <w:szCs w:val="18"/>
              </w:rPr>
              <w:t>NNISEA3308</w:t>
            </w:r>
          </w:p>
        </w:tc>
        <w:tc>
          <w:tcPr>
            <w:tcW w:w="1843" w:type="dxa"/>
            <w:vAlign w:val="center"/>
          </w:tcPr>
          <w:p w14:paraId="779D927A" w14:textId="77777777" w:rsidR="003F2D34" w:rsidRPr="00A27F89" w:rsidRDefault="003F2D34" w:rsidP="004E2DA8">
            <w:pPr>
              <w:jc w:val="both"/>
              <w:rPr>
                <w:sz w:val="18"/>
                <w:szCs w:val="18"/>
              </w:rPr>
            </w:pPr>
            <w:r w:rsidRPr="00A27F89">
              <w:rPr>
                <w:sz w:val="18"/>
                <w:szCs w:val="18"/>
              </w:rPr>
              <w:t>Европа и Америка XVIІ-XXІ веке</w:t>
            </w:r>
          </w:p>
          <w:p w14:paraId="73093838" w14:textId="77777777" w:rsidR="003F2D34" w:rsidRPr="00A27F89" w:rsidRDefault="003F2D34" w:rsidP="004E2DA8">
            <w:pPr>
              <w:jc w:val="both"/>
              <w:rPr>
                <w:sz w:val="18"/>
                <w:szCs w:val="18"/>
              </w:rPr>
            </w:pPr>
            <w:r w:rsidRPr="00A27F89">
              <w:rPr>
                <w:sz w:val="18"/>
                <w:szCs w:val="18"/>
              </w:rPr>
              <w:t>Новая и новейшая история стран Европы и Америки</w:t>
            </w:r>
          </w:p>
        </w:tc>
        <w:tc>
          <w:tcPr>
            <w:tcW w:w="567" w:type="dxa"/>
          </w:tcPr>
          <w:p w14:paraId="43BEBDBF"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0782168A" w14:textId="77777777" w:rsidR="003F2D34" w:rsidRPr="00A27F89" w:rsidRDefault="003F2D34" w:rsidP="004E2DA8">
            <w:pPr>
              <w:jc w:val="both"/>
              <w:rPr>
                <w:sz w:val="18"/>
                <w:szCs w:val="18"/>
              </w:rPr>
            </w:pPr>
            <w:r w:rsidRPr="00A27F89">
              <w:rPr>
                <w:sz w:val="18"/>
                <w:szCs w:val="18"/>
              </w:rPr>
              <w:t>6</w:t>
            </w:r>
          </w:p>
        </w:tc>
        <w:tc>
          <w:tcPr>
            <w:tcW w:w="533" w:type="dxa"/>
            <w:vAlign w:val="center"/>
          </w:tcPr>
          <w:p w14:paraId="24A770EB"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46A3B778" w14:textId="77777777" w:rsidR="003F2D34" w:rsidRPr="00A27F89" w:rsidRDefault="003F2D34" w:rsidP="004E2DA8">
            <w:pPr>
              <w:jc w:val="both"/>
              <w:rPr>
                <w:sz w:val="18"/>
                <w:szCs w:val="18"/>
                <w:lang w:val="kk-KZ"/>
              </w:rPr>
            </w:pPr>
            <w:r w:rsidRPr="00A27F89">
              <w:rPr>
                <w:sz w:val="18"/>
                <w:szCs w:val="18"/>
                <w:lang w:val="kk-KZ"/>
              </w:rPr>
              <w:t>7</w:t>
            </w:r>
          </w:p>
        </w:tc>
        <w:tc>
          <w:tcPr>
            <w:tcW w:w="7655" w:type="dxa"/>
          </w:tcPr>
          <w:p w14:paraId="11C2571B" w14:textId="77777777" w:rsidR="003F2D34" w:rsidRPr="00A27F89" w:rsidRDefault="003F2D34" w:rsidP="004E2DA8">
            <w:pPr>
              <w:jc w:val="both"/>
              <w:rPr>
                <w:sz w:val="18"/>
                <w:szCs w:val="18"/>
              </w:rPr>
            </w:pPr>
          </w:p>
        </w:tc>
      </w:tr>
      <w:tr w:rsidR="003F2D34" w:rsidRPr="00A27F89" w14:paraId="122AFBD9" w14:textId="77777777" w:rsidTr="004E2DA8">
        <w:tc>
          <w:tcPr>
            <w:tcW w:w="1559" w:type="dxa"/>
            <w:vMerge/>
          </w:tcPr>
          <w:p w14:paraId="4113774C" w14:textId="77777777" w:rsidR="003F2D34" w:rsidRPr="00A27F89" w:rsidRDefault="003F2D34" w:rsidP="004E2DA8">
            <w:pPr>
              <w:tabs>
                <w:tab w:val="num" w:pos="1440"/>
              </w:tabs>
              <w:jc w:val="both"/>
              <w:rPr>
                <w:b/>
                <w:sz w:val="18"/>
                <w:szCs w:val="18"/>
                <w:lang w:val="kk-KZ"/>
              </w:rPr>
            </w:pPr>
          </w:p>
        </w:tc>
        <w:tc>
          <w:tcPr>
            <w:tcW w:w="1134" w:type="dxa"/>
            <w:vAlign w:val="center"/>
          </w:tcPr>
          <w:p w14:paraId="22D467D1"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499F8229" w14:textId="77777777" w:rsidR="003F2D34" w:rsidRPr="00A27F89" w:rsidRDefault="003F2D34" w:rsidP="004E2DA8">
            <w:pPr>
              <w:jc w:val="both"/>
              <w:rPr>
                <w:sz w:val="18"/>
                <w:szCs w:val="18"/>
              </w:rPr>
            </w:pPr>
            <w:r w:rsidRPr="00A27F89">
              <w:rPr>
                <w:sz w:val="18"/>
                <w:szCs w:val="18"/>
              </w:rPr>
              <w:t>NNISAA4309</w:t>
            </w:r>
          </w:p>
          <w:p w14:paraId="07513272" w14:textId="77777777" w:rsidR="003F2D34" w:rsidRPr="00A27F89" w:rsidRDefault="003F2D34" w:rsidP="004E2DA8">
            <w:pPr>
              <w:jc w:val="both"/>
              <w:rPr>
                <w:sz w:val="18"/>
                <w:szCs w:val="18"/>
              </w:rPr>
            </w:pPr>
            <w:r w:rsidRPr="00A27F89">
              <w:rPr>
                <w:sz w:val="18"/>
                <w:szCs w:val="18"/>
              </w:rPr>
              <w:t>AAXXV4309</w:t>
            </w:r>
          </w:p>
        </w:tc>
        <w:tc>
          <w:tcPr>
            <w:tcW w:w="1843" w:type="dxa"/>
            <w:vAlign w:val="center"/>
          </w:tcPr>
          <w:p w14:paraId="5108E0D5" w14:textId="77777777" w:rsidR="003F2D34" w:rsidRPr="00A27F89" w:rsidRDefault="003F2D34" w:rsidP="004E2DA8">
            <w:pPr>
              <w:jc w:val="both"/>
              <w:rPr>
                <w:sz w:val="18"/>
                <w:szCs w:val="18"/>
              </w:rPr>
            </w:pPr>
            <w:r w:rsidRPr="00A27F89">
              <w:rPr>
                <w:sz w:val="18"/>
                <w:szCs w:val="18"/>
              </w:rPr>
              <w:t>Новая и новейшая история стран Азии и Африки</w:t>
            </w:r>
          </w:p>
          <w:p w14:paraId="5CA625AB" w14:textId="77777777" w:rsidR="003F2D34" w:rsidRPr="00A27F89" w:rsidRDefault="003F2D34" w:rsidP="004E2DA8">
            <w:pPr>
              <w:jc w:val="both"/>
              <w:rPr>
                <w:sz w:val="18"/>
                <w:szCs w:val="18"/>
              </w:rPr>
            </w:pPr>
            <w:r w:rsidRPr="00A27F89">
              <w:rPr>
                <w:sz w:val="18"/>
                <w:szCs w:val="18"/>
              </w:rPr>
              <w:t>Азия и Африка XVII-XXІ веках</w:t>
            </w:r>
          </w:p>
        </w:tc>
        <w:tc>
          <w:tcPr>
            <w:tcW w:w="567" w:type="dxa"/>
          </w:tcPr>
          <w:p w14:paraId="6CFFE63D"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30309930" w14:textId="77777777" w:rsidR="003F2D34" w:rsidRPr="00A27F89" w:rsidRDefault="003F2D34" w:rsidP="004E2DA8">
            <w:pPr>
              <w:jc w:val="both"/>
              <w:rPr>
                <w:sz w:val="18"/>
                <w:szCs w:val="18"/>
              </w:rPr>
            </w:pPr>
            <w:r w:rsidRPr="00A27F89">
              <w:rPr>
                <w:sz w:val="18"/>
                <w:szCs w:val="18"/>
              </w:rPr>
              <w:t>7</w:t>
            </w:r>
          </w:p>
        </w:tc>
        <w:tc>
          <w:tcPr>
            <w:tcW w:w="533" w:type="dxa"/>
            <w:vAlign w:val="center"/>
          </w:tcPr>
          <w:p w14:paraId="537196FC" w14:textId="77777777" w:rsidR="003F2D34" w:rsidRPr="00A27F89" w:rsidRDefault="003F2D34" w:rsidP="004E2DA8">
            <w:pPr>
              <w:jc w:val="both"/>
              <w:rPr>
                <w:sz w:val="18"/>
                <w:szCs w:val="18"/>
                <w:lang w:val="kk-KZ"/>
              </w:rPr>
            </w:pPr>
            <w:r w:rsidRPr="00A27F89">
              <w:rPr>
                <w:sz w:val="18"/>
                <w:szCs w:val="18"/>
                <w:lang w:val="kk-KZ"/>
              </w:rPr>
              <w:t>2</w:t>
            </w:r>
          </w:p>
        </w:tc>
        <w:tc>
          <w:tcPr>
            <w:tcW w:w="425" w:type="dxa"/>
            <w:vAlign w:val="center"/>
          </w:tcPr>
          <w:p w14:paraId="47BA2580" w14:textId="77777777" w:rsidR="003F2D34" w:rsidRPr="00A27F89" w:rsidRDefault="003F2D34" w:rsidP="004E2DA8">
            <w:pPr>
              <w:jc w:val="both"/>
              <w:rPr>
                <w:sz w:val="18"/>
                <w:szCs w:val="18"/>
                <w:lang w:val="kk-KZ"/>
              </w:rPr>
            </w:pPr>
            <w:r w:rsidRPr="00A27F89">
              <w:rPr>
                <w:sz w:val="18"/>
                <w:szCs w:val="18"/>
                <w:lang w:val="kk-KZ"/>
              </w:rPr>
              <w:t>4</w:t>
            </w:r>
          </w:p>
        </w:tc>
        <w:tc>
          <w:tcPr>
            <w:tcW w:w="7655" w:type="dxa"/>
          </w:tcPr>
          <w:p w14:paraId="4B3D852D" w14:textId="77777777" w:rsidR="003F2D34" w:rsidRPr="00A27F89" w:rsidRDefault="003F2D34" w:rsidP="004E2DA8">
            <w:pPr>
              <w:jc w:val="both"/>
              <w:rPr>
                <w:sz w:val="18"/>
                <w:szCs w:val="18"/>
              </w:rPr>
            </w:pPr>
          </w:p>
        </w:tc>
      </w:tr>
      <w:tr w:rsidR="003F2D34" w:rsidRPr="00A27F89" w14:paraId="6C1BD235" w14:textId="77777777" w:rsidTr="004E2DA8">
        <w:tc>
          <w:tcPr>
            <w:tcW w:w="1559" w:type="dxa"/>
          </w:tcPr>
          <w:p w14:paraId="160C67E9" w14:textId="77777777" w:rsidR="003F2D34" w:rsidRPr="00A27F89" w:rsidRDefault="003F2D34" w:rsidP="004E2DA8">
            <w:pPr>
              <w:tabs>
                <w:tab w:val="num" w:pos="1440"/>
              </w:tabs>
              <w:jc w:val="both"/>
              <w:rPr>
                <w:b/>
                <w:sz w:val="18"/>
                <w:szCs w:val="18"/>
                <w:lang w:val="kk-KZ"/>
              </w:rPr>
            </w:pPr>
            <w:r w:rsidRPr="00A27F89">
              <w:rPr>
                <w:b/>
                <w:sz w:val="18"/>
                <w:szCs w:val="18"/>
                <w:lang w:val="kk-KZ"/>
              </w:rPr>
              <w:t>Итого по модулю</w:t>
            </w:r>
          </w:p>
        </w:tc>
        <w:tc>
          <w:tcPr>
            <w:tcW w:w="1134" w:type="dxa"/>
            <w:vAlign w:val="center"/>
          </w:tcPr>
          <w:p w14:paraId="74FB1255" w14:textId="77777777" w:rsidR="003F2D34" w:rsidRPr="00A27F89" w:rsidRDefault="003F2D34" w:rsidP="004E2DA8">
            <w:pPr>
              <w:jc w:val="both"/>
              <w:rPr>
                <w:sz w:val="18"/>
                <w:szCs w:val="18"/>
              </w:rPr>
            </w:pPr>
          </w:p>
        </w:tc>
        <w:tc>
          <w:tcPr>
            <w:tcW w:w="993" w:type="dxa"/>
            <w:vAlign w:val="center"/>
          </w:tcPr>
          <w:p w14:paraId="5EFB4C06" w14:textId="77777777" w:rsidR="003F2D34" w:rsidRPr="00A27F89" w:rsidRDefault="003F2D34" w:rsidP="004E2DA8">
            <w:pPr>
              <w:jc w:val="both"/>
              <w:rPr>
                <w:sz w:val="18"/>
                <w:szCs w:val="18"/>
              </w:rPr>
            </w:pPr>
          </w:p>
        </w:tc>
        <w:tc>
          <w:tcPr>
            <w:tcW w:w="1843" w:type="dxa"/>
            <w:vAlign w:val="center"/>
          </w:tcPr>
          <w:p w14:paraId="69A079D7" w14:textId="77777777" w:rsidR="003F2D34" w:rsidRPr="00A27F89" w:rsidRDefault="003F2D34" w:rsidP="004E2DA8">
            <w:pPr>
              <w:jc w:val="both"/>
              <w:rPr>
                <w:sz w:val="18"/>
                <w:szCs w:val="18"/>
              </w:rPr>
            </w:pPr>
          </w:p>
        </w:tc>
        <w:tc>
          <w:tcPr>
            <w:tcW w:w="567" w:type="dxa"/>
          </w:tcPr>
          <w:p w14:paraId="4C6F0A04" w14:textId="77777777" w:rsidR="003F2D34" w:rsidRPr="00A27F89" w:rsidRDefault="003F2D34" w:rsidP="004E2DA8">
            <w:pPr>
              <w:tabs>
                <w:tab w:val="left" w:pos="885"/>
                <w:tab w:val="num" w:pos="1440"/>
              </w:tabs>
              <w:jc w:val="both"/>
              <w:rPr>
                <w:sz w:val="18"/>
                <w:szCs w:val="18"/>
              </w:rPr>
            </w:pPr>
          </w:p>
        </w:tc>
        <w:tc>
          <w:tcPr>
            <w:tcW w:w="567" w:type="dxa"/>
            <w:vAlign w:val="center"/>
          </w:tcPr>
          <w:p w14:paraId="5AE01E48" w14:textId="77777777" w:rsidR="003F2D34" w:rsidRPr="00A27F89" w:rsidRDefault="003F2D34" w:rsidP="004E2DA8">
            <w:pPr>
              <w:jc w:val="both"/>
              <w:rPr>
                <w:sz w:val="18"/>
                <w:szCs w:val="18"/>
              </w:rPr>
            </w:pPr>
          </w:p>
        </w:tc>
        <w:tc>
          <w:tcPr>
            <w:tcW w:w="533" w:type="dxa"/>
            <w:vAlign w:val="center"/>
          </w:tcPr>
          <w:p w14:paraId="62F6A066" w14:textId="77777777" w:rsidR="003F2D34" w:rsidRPr="00A27F89" w:rsidRDefault="003F2D34" w:rsidP="004E2DA8">
            <w:pPr>
              <w:jc w:val="both"/>
              <w:rPr>
                <w:b/>
                <w:sz w:val="18"/>
                <w:szCs w:val="18"/>
                <w:lang w:val="kk-KZ"/>
              </w:rPr>
            </w:pPr>
            <w:r w:rsidRPr="00A27F89">
              <w:rPr>
                <w:b/>
                <w:sz w:val="18"/>
                <w:szCs w:val="18"/>
                <w:lang w:val="kk-KZ"/>
              </w:rPr>
              <w:t>10</w:t>
            </w:r>
          </w:p>
        </w:tc>
        <w:tc>
          <w:tcPr>
            <w:tcW w:w="425" w:type="dxa"/>
            <w:vAlign w:val="center"/>
          </w:tcPr>
          <w:p w14:paraId="2A7446A4" w14:textId="77777777" w:rsidR="003F2D34" w:rsidRPr="00A27F89" w:rsidRDefault="003F2D34" w:rsidP="004E2DA8">
            <w:pPr>
              <w:jc w:val="both"/>
              <w:rPr>
                <w:b/>
                <w:sz w:val="18"/>
                <w:szCs w:val="18"/>
                <w:lang w:val="kk-KZ"/>
              </w:rPr>
            </w:pPr>
            <w:r w:rsidRPr="00A27F89">
              <w:rPr>
                <w:b/>
                <w:sz w:val="18"/>
                <w:szCs w:val="18"/>
                <w:lang w:val="kk-KZ"/>
              </w:rPr>
              <w:t>18</w:t>
            </w:r>
          </w:p>
        </w:tc>
        <w:tc>
          <w:tcPr>
            <w:tcW w:w="7655" w:type="dxa"/>
          </w:tcPr>
          <w:p w14:paraId="49C6D666" w14:textId="77777777" w:rsidR="003F2D34" w:rsidRPr="00A27F89" w:rsidRDefault="003F2D34" w:rsidP="004E2DA8">
            <w:pPr>
              <w:jc w:val="both"/>
              <w:rPr>
                <w:sz w:val="18"/>
                <w:szCs w:val="18"/>
              </w:rPr>
            </w:pPr>
          </w:p>
        </w:tc>
      </w:tr>
      <w:tr w:rsidR="003F2D34" w:rsidRPr="00A27F89" w14:paraId="20216B44" w14:textId="77777777" w:rsidTr="004E2DA8">
        <w:tc>
          <w:tcPr>
            <w:tcW w:w="1559" w:type="dxa"/>
            <w:vMerge w:val="restart"/>
          </w:tcPr>
          <w:p w14:paraId="025C1C37" w14:textId="77777777" w:rsidR="003F2D34" w:rsidRPr="00A27F89" w:rsidRDefault="003F2D34" w:rsidP="004E2DA8">
            <w:pPr>
              <w:tabs>
                <w:tab w:val="num" w:pos="1440"/>
              </w:tabs>
              <w:jc w:val="both"/>
              <w:rPr>
                <w:b/>
                <w:sz w:val="18"/>
                <w:szCs w:val="18"/>
                <w:lang w:val="kk-KZ"/>
              </w:rPr>
            </w:pPr>
            <w:r w:rsidRPr="00A27F89">
              <w:rPr>
                <w:b/>
                <w:sz w:val="18"/>
                <w:szCs w:val="18"/>
                <w:lang w:val="kk-KZ"/>
              </w:rPr>
              <w:t>Методика преподавания истории</w:t>
            </w:r>
          </w:p>
        </w:tc>
        <w:tc>
          <w:tcPr>
            <w:tcW w:w="1134" w:type="dxa"/>
            <w:vAlign w:val="center"/>
          </w:tcPr>
          <w:p w14:paraId="22B31F42"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4CC2E013" w14:textId="77777777" w:rsidR="003F2D34" w:rsidRPr="00A27F89" w:rsidRDefault="003F2D34" w:rsidP="004E2DA8">
            <w:pPr>
              <w:jc w:val="both"/>
              <w:rPr>
                <w:sz w:val="18"/>
                <w:szCs w:val="18"/>
              </w:rPr>
            </w:pPr>
            <w:r w:rsidRPr="00A27F89">
              <w:rPr>
                <w:sz w:val="18"/>
                <w:szCs w:val="18"/>
              </w:rPr>
              <w:t>Pri2310</w:t>
            </w:r>
          </w:p>
          <w:p w14:paraId="6B1B131D" w14:textId="77777777" w:rsidR="003F2D34" w:rsidRPr="00A27F89" w:rsidRDefault="003F2D34" w:rsidP="004E2DA8">
            <w:pPr>
              <w:jc w:val="both"/>
              <w:rPr>
                <w:sz w:val="18"/>
                <w:szCs w:val="18"/>
              </w:rPr>
            </w:pPr>
            <w:r w:rsidRPr="00A27F89">
              <w:rPr>
                <w:sz w:val="18"/>
                <w:szCs w:val="18"/>
              </w:rPr>
              <w:t>Est2310</w:t>
            </w:r>
          </w:p>
        </w:tc>
        <w:tc>
          <w:tcPr>
            <w:tcW w:w="1843" w:type="dxa"/>
            <w:vAlign w:val="center"/>
          </w:tcPr>
          <w:p w14:paraId="08B9340D" w14:textId="77777777" w:rsidR="003F2D34" w:rsidRPr="00A27F89" w:rsidRDefault="003F2D34" w:rsidP="004E2DA8">
            <w:pPr>
              <w:jc w:val="both"/>
              <w:rPr>
                <w:sz w:val="18"/>
                <w:szCs w:val="18"/>
              </w:rPr>
            </w:pPr>
            <w:r w:rsidRPr="00A27F89">
              <w:rPr>
                <w:sz w:val="18"/>
                <w:szCs w:val="18"/>
              </w:rPr>
              <w:t>Природопользование</w:t>
            </w:r>
          </w:p>
          <w:p w14:paraId="440E9B95" w14:textId="77777777" w:rsidR="003F2D34" w:rsidRPr="00A27F89" w:rsidRDefault="003F2D34" w:rsidP="004E2DA8">
            <w:pPr>
              <w:jc w:val="both"/>
              <w:rPr>
                <w:sz w:val="18"/>
                <w:szCs w:val="18"/>
              </w:rPr>
            </w:pPr>
            <w:r w:rsidRPr="00A27F89">
              <w:rPr>
                <w:sz w:val="18"/>
                <w:szCs w:val="18"/>
              </w:rPr>
              <w:t>Естествознание</w:t>
            </w:r>
          </w:p>
        </w:tc>
        <w:tc>
          <w:tcPr>
            <w:tcW w:w="567" w:type="dxa"/>
          </w:tcPr>
          <w:p w14:paraId="7F737A31" w14:textId="77777777" w:rsidR="003F2D34" w:rsidRPr="00A27F89" w:rsidRDefault="003F2D34" w:rsidP="004E2DA8">
            <w:pPr>
              <w:tabs>
                <w:tab w:val="left" w:pos="885"/>
                <w:tab w:val="num" w:pos="1440"/>
              </w:tabs>
              <w:jc w:val="both"/>
              <w:rPr>
                <w:sz w:val="18"/>
                <w:szCs w:val="18"/>
              </w:rPr>
            </w:pPr>
            <w:r w:rsidRPr="00A27F89">
              <w:rPr>
                <w:sz w:val="18"/>
                <w:szCs w:val="18"/>
                <w:lang w:val="kk-KZ"/>
              </w:rPr>
              <w:t>экзамен</w:t>
            </w:r>
          </w:p>
        </w:tc>
        <w:tc>
          <w:tcPr>
            <w:tcW w:w="567" w:type="dxa"/>
            <w:vAlign w:val="center"/>
          </w:tcPr>
          <w:p w14:paraId="0C23AC8E" w14:textId="77777777" w:rsidR="003F2D34" w:rsidRPr="00A27F89" w:rsidRDefault="003F2D34" w:rsidP="004E2DA8">
            <w:pPr>
              <w:jc w:val="both"/>
              <w:rPr>
                <w:sz w:val="18"/>
                <w:szCs w:val="18"/>
              </w:rPr>
            </w:pPr>
            <w:r w:rsidRPr="00A27F89">
              <w:rPr>
                <w:sz w:val="18"/>
                <w:szCs w:val="18"/>
              </w:rPr>
              <w:t>4</w:t>
            </w:r>
          </w:p>
        </w:tc>
        <w:tc>
          <w:tcPr>
            <w:tcW w:w="533" w:type="dxa"/>
            <w:vAlign w:val="center"/>
          </w:tcPr>
          <w:p w14:paraId="4F9F75B6" w14:textId="77777777" w:rsidR="003F2D34" w:rsidRPr="00A27F89" w:rsidRDefault="003F2D34" w:rsidP="004E2DA8">
            <w:pPr>
              <w:jc w:val="both"/>
              <w:rPr>
                <w:b/>
                <w:sz w:val="18"/>
                <w:szCs w:val="18"/>
                <w:lang w:val="kk-KZ"/>
              </w:rPr>
            </w:pPr>
            <w:r w:rsidRPr="00A27F89">
              <w:rPr>
                <w:b/>
                <w:sz w:val="18"/>
                <w:szCs w:val="18"/>
                <w:lang w:val="kk-KZ"/>
              </w:rPr>
              <w:t>3</w:t>
            </w:r>
          </w:p>
        </w:tc>
        <w:tc>
          <w:tcPr>
            <w:tcW w:w="425" w:type="dxa"/>
            <w:vAlign w:val="center"/>
          </w:tcPr>
          <w:p w14:paraId="3373B4D0" w14:textId="77777777" w:rsidR="003F2D34" w:rsidRPr="00A27F89" w:rsidRDefault="003F2D34" w:rsidP="004E2DA8">
            <w:pPr>
              <w:jc w:val="both"/>
              <w:rPr>
                <w:b/>
                <w:sz w:val="18"/>
                <w:szCs w:val="18"/>
                <w:lang w:val="kk-KZ"/>
              </w:rPr>
            </w:pPr>
            <w:r w:rsidRPr="00A27F89">
              <w:rPr>
                <w:b/>
                <w:sz w:val="18"/>
                <w:szCs w:val="18"/>
                <w:lang w:val="kk-KZ"/>
              </w:rPr>
              <w:t>5</w:t>
            </w:r>
          </w:p>
        </w:tc>
        <w:tc>
          <w:tcPr>
            <w:tcW w:w="7655" w:type="dxa"/>
          </w:tcPr>
          <w:p w14:paraId="78EC6667" w14:textId="77777777" w:rsidR="003F2D34" w:rsidRPr="00A27F89" w:rsidRDefault="003F2D34" w:rsidP="004E2DA8">
            <w:pPr>
              <w:jc w:val="both"/>
              <w:rPr>
                <w:sz w:val="18"/>
                <w:szCs w:val="18"/>
              </w:rPr>
            </w:pPr>
          </w:p>
        </w:tc>
      </w:tr>
      <w:tr w:rsidR="003F2D34" w:rsidRPr="00A27F89" w14:paraId="6015561C" w14:textId="77777777" w:rsidTr="004E2DA8">
        <w:tc>
          <w:tcPr>
            <w:tcW w:w="1559" w:type="dxa"/>
            <w:vMerge/>
          </w:tcPr>
          <w:p w14:paraId="3D1CCE45" w14:textId="77777777" w:rsidR="003F2D34" w:rsidRPr="00A27F89" w:rsidRDefault="003F2D34" w:rsidP="004E2DA8">
            <w:pPr>
              <w:tabs>
                <w:tab w:val="num" w:pos="1440"/>
              </w:tabs>
              <w:jc w:val="both"/>
              <w:rPr>
                <w:b/>
                <w:sz w:val="18"/>
                <w:szCs w:val="18"/>
                <w:lang w:val="kk-KZ"/>
              </w:rPr>
            </w:pPr>
          </w:p>
        </w:tc>
        <w:tc>
          <w:tcPr>
            <w:tcW w:w="1134" w:type="dxa"/>
            <w:vAlign w:val="center"/>
          </w:tcPr>
          <w:p w14:paraId="1521FA3F" w14:textId="77777777" w:rsidR="003F2D34" w:rsidRPr="00A27F89" w:rsidRDefault="003F2D34" w:rsidP="004E2DA8">
            <w:pPr>
              <w:jc w:val="both"/>
              <w:rPr>
                <w:sz w:val="18"/>
                <w:szCs w:val="18"/>
              </w:rPr>
            </w:pPr>
            <w:r w:rsidRPr="00A27F89">
              <w:rPr>
                <w:sz w:val="18"/>
                <w:szCs w:val="18"/>
              </w:rPr>
              <w:t>ПД/КВ</w:t>
            </w:r>
          </w:p>
        </w:tc>
        <w:tc>
          <w:tcPr>
            <w:tcW w:w="993" w:type="dxa"/>
            <w:vAlign w:val="center"/>
          </w:tcPr>
          <w:p w14:paraId="5389F9CF" w14:textId="77777777" w:rsidR="003F2D34" w:rsidRPr="00A27F89" w:rsidRDefault="003F2D34" w:rsidP="004E2DA8">
            <w:pPr>
              <w:jc w:val="both"/>
              <w:rPr>
                <w:sz w:val="18"/>
                <w:szCs w:val="18"/>
              </w:rPr>
            </w:pPr>
            <w:r w:rsidRPr="00A27F89">
              <w:rPr>
                <w:sz w:val="18"/>
                <w:szCs w:val="18"/>
              </w:rPr>
              <w:t>MI1311</w:t>
            </w:r>
          </w:p>
          <w:p w14:paraId="6F415981" w14:textId="77777777" w:rsidR="003F2D34" w:rsidRPr="00A27F89" w:rsidRDefault="003F2D34" w:rsidP="004E2DA8">
            <w:pPr>
              <w:jc w:val="both"/>
              <w:rPr>
                <w:sz w:val="18"/>
                <w:szCs w:val="18"/>
              </w:rPr>
            </w:pPr>
            <w:r w:rsidRPr="00A27F89">
              <w:rPr>
                <w:sz w:val="18"/>
                <w:szCs w:val="18"/>
              </w:rPr>
              <w:lastRenderedPageBreak/>
              <w:t>TIPIP1311</w:t>
            </w:r>
          </w:p>
        </w:tc>
        <w:tc>
          <w:tcPr>
            <w:tcW w:w="1843" w:type="dxa"/>
            <w:vAlign w:val="center"/>
          </w:tcPr>
          <w:p w14:paraId="3913ABDD" w14:textId="77777777" w:rsidR="003F2D34" w:rsidRPr="00A27F89" w:rsidRDefault="003F2D34" w:rsidP="004E2DA8">
            <w:pPr>
              <w:jc w:val="both"/>
              <w:rPr>
                <w:sz w:val="18"/>
                <w:szCs w:val="18"/>
              </w:rPr>
            </w:pPr>
            <w:r w:rsidRPr="00A27F89">
              <w:rPr>
                <w:sz w:val="18"/>
                <w:szCs w:val="18"/>
              </w:rPr>
              <w:lastRenderedPageBreak/>
              <w:t xml:space="preserve">Методология </w:t>
            </w:r>
            <w:r w:rsidRPr="00A27F89">
              <w:rPr>
                <w:sz w:val="18"/>
                <w:szCs w:val="18"/>
              </w:rPr>
              <w:lastRenderedPageBreak/>
              <w:t>истории</w:t>
            </w:r>
          </w:p>
          <w:p w14:paraId="42B51CD2" w14:textId="77777777" w:rsidR="003F2D34" w:rsidRPr="00A27F89" w:rsidRDefault="003F2D34" w:rsidP="004E2DA8">
            <w:pPr>
              <w:jc w:val="both"/>
              <w:rPr>
                <w:sz w:val="18"/>
                <w:szCs w:val="18"/>
              </w:rPr>
            </w:pPr>
            <w:r w:rsidRPr="00A27F89">
              <w:rPr>
                <w:sz w:val="18"/>
                <w:szCs w:val="18"/>
              </w:rPr>
              <w:t>Теория исторического процесса и исторического познания</w:t>
            </w:r>
          </w:p>
        </w:tc>
        <w:tc>
          <w:tcPr>
            <w:tcW w:w="567" w:type="dxa"/>
          </w:tcPr>
          <w:p w14:paraId="391F6E78" w14:textId="77777777" w:rsidR="003F2D34" w:rsidRPr="00A27F89" w:rsidRDefault="003F2D34" w:rsidP="004E2DA8">
            <w:pPr>
              <w:tabs>
                <w:tab w:val="left" w:pos="885"/>
                <w:tab w:val="num" w:pos="1440"/>
              </w:tabs>
              <w:jc w:val="both"/>
              <w:rPr>
                <w:sz w:val="18"/>
                <w:szCs w:val="18"/>
              </w:rPr>
            </w:pPr>
            <w:r w:rsidRPr="00A27F89">
              <w:rPr>
                <w:sz w:val="18"/>
                <w:szCs w:val="18"/>
                <w:lang w:val="kk-KZ"/>
              </w:rPr>
              <w:lastRenderedPageBreak/>
              <w:t>экза</w:t>
            </w:r>
            <w:r w:rsidRPr="00A27F89">
              <w:rPr>
                <w:sz w:val="18"/>
                <w:szCs w:val="18"/>
                <w:lang w:val="kk-KZ"/>
              </w:rPr>
              <w:lastRenderedPageBreak/>
              <w:t>мен</w:t>
            </w:r>
          </w:p>
        </w:tc>
        <w:tc>
          <w:tcPr>
            <w:tcW w:w="567" w:type="dxa"/>
            <w:vAlign w:val="center"/>
          </w:tcPr>
          <w:p w14:paraId="05DDC4B1" w14:textId="77777777" w:rsidR="003F2D34" w:rsidRPr="00A27F89" w:rsidRDefault="003F2D34" w:rsidP="004E2DA8">
            <w:pPr>
              <w:jc w:val="both"/>
              <w:rPr>
                <w:sz w:val="18"/>
                <w:szCs w:val="18"/>
              </w:rPr>
            </w:pPr>
            <w:r w:rsidRPr="00A27F89">
              <w:rPr>
                <w:sz w:val="18"/>
                <w:szCs w:val="18"/>
              </w:rPr>
              <w:lastRenderedPageBreak/>
              <w:t>1</w:t>
            </w:r>
          </w:p>
        </w:tc>
        <w:tc>
          <w:tcPr>
            <w:tcW w:w="533" w:type="dxa"/>
            <w:vAlign w:val="center"/>
          </w:tcPr>
          <w:p w14:paraId="27CF7EA3" w14:textId="77777777" w:rsidR="003F2D34" w:rsidRPr="00A27F89" w:rsidRDefault="003F2D34" w:rsidP="004E2DA8">
            <w:pPr>
              <w:jc w:val="both"/>
              <w:rPr>
                <w:b/>
                <w:sz w:val="18"/>
                <w:szCs w:val="18"/>
                <w:lang w:val="kk-KZ"/>
              </w:rPr>
            </w:pPr>
            <w:r w:rsidRPr="00A27F89">
              <w:rPr>
                <w:b/>
                <w:sz w:val="18"/>
                <w:szCs w:val="18"/>
                <w:lang w:val="kk-KZ"/>
              </w:rPr>
              <w:t>3</w:t>
            </w:r>
          </w:p>
        </w:tc>
        <w:tc>
          <w:tcPr>
            <w:tcW w:w="425" w:type="dxa"/>
            <w:vAlign w:val="center"/>
          </w:tcPr>
          <w:p w14:paraId="5E39FFDD" w14:textId="77777777" w:rsidR="003F2D34" w:rsidRPr="00A27F89" w:rsidRDefault="003F2D34" w:rsidP="004E2DA8">
            <w:pPr>
              <w:jc w:val="both"/>
              <w:rPr>
                <w:b/>
                <w:sz w:val="18"/>
                <w:szCs w:val="18"/>
                <w:lang w:val="kk-KZ"/>
              </w:rPr>
            </w:pPr>
            <w:r w:rsidRPr="00A27F89">
              <w:rPr>
                <w:b/>
                <w:sz w:val="18"/>
                <w:szCs w:val="18"/>
                <w:lang w:val="kk-KZ"/>
              </w:rPr>
              <w:t>5</w:t>
            </w:r>
          </w:p>
        </w:tc>
        <w:tc>
          <w:tcPr>
            <w:tcW w:w="7655" w:type="dxa"/>
          </w:tcPr>
          <w:p w14:paraId="7219BA84" w14:textId="77777777" w:rsidR="003F2D34" w:rsidRPr="00A27F89" w:rsidRDefault="003F2D34" w:rsidP="004E2DA8">
            <w:pPr>
              <w:jc w:val="both"/>
              <w:rPr>
                <w:sz w:val="18"/>
                <w:szCs w:val="18"/>
              </w:rPr>
            </w:pPr>
          </w:p>
        </w:tc>
      </w:tr>
      <w:tr w:rsidR="003F2D34" w:rsidRPr="00A27F89" w14:paraId="77098D25" w14:textId="77777777" w:rsidTr="004E2DA8">
        <w:tc>
          <w:tcPr>
            <w:tcW w:w="1559" w:type="dxa"/>
          </w:tcPr>
          <w:p w14:paraId="2D954943" w14:textId="77777777" w:rsidR="003F2D34" w:rsidRPr="00A27F89" w:rsidRDefault="003F2D34" w:rsidP="004E2DA8">
            <w:pPr>
              <w:tabs>
                <w:tab w:val="num" w:pos="1440"/>
              </w:tabs>
              <w:jc w:val="both"/>
              <w:rPr>
                <w:b/>
                <w:sz w:val="18"/>
                <w:szCs w:val="18"/>
                <w:lang w:val="kk-KZ"/>
              </w:rPr>
            </w:pPr>
            <w:r w:rsidRPr="00A27F89">
              <w:rPr>
                <w:b/>
                <w:sz w:val="18"/>
                <w:szCs w:val="18"/>
                <w:lang w:val="kk-KZ"/>
              </w:rPr>
              <w:lastRenderedPageBreak/>
              <w:t>Итого по модулю</w:t>
            </w:r>
          </w:p>
        </w:tc>
        <w:tc>
          <w:tcPr>
            <w:tcW w:w="1134" w:type="dxa"/>
            <w:vAlign w:val="center"/>
          </w:tcPr>
          <w:p w14:paraId="5328680E" w14:textId="77777777" w:rsidR="003F2D34" w:rsidRPr="00A27F89" w:rsidRDefault="003F2D34" w:rsidP="004E2DA8">
            <w:pPr>
              <w:jc w:val="both"/>
              <w:rPr>
                <w:sz w:val="18"/>
                <w:szCs w:val="18"/>
              </w:rPr>
            </w:pPr>
          </w:p>
        </w:tc>
        <w:tc>
          <w:tcPr>
            <w:tcW w:w="993" w:type="dxa"/>
            <w:vAlign w:val="center"/>
          </w:tcPr>
          <w:p w14:paraId="502CBD52" w14:textId="77777777" w:rsidR="003F2D34" w:rsidRPr="00A27F89" w:rsidRDefault="003F2D34" w:rsidP="004E2DA8">
            <w:pPr>
              <w:jc w:val="both"/>
              <w:rPr>
                <w:sz w:val="18"/>
                <w:szCs w:val="18"/>
              </w:rPr>
            </w:pPr>
          </w:p>
        </w:tc>
        <w:tc>
          <w:tcPr>
            <w:tcW w:w="1843" w:type="dxa"/>
            <w:vAlign w:val="center"/>
          </w:tcPr>
          <w:p w14:paraId="5F67E3A1" w14:textId="77777777" w:rsidR="003F2D34" w:rsidRPr="00A27F89" w:rsidRDefault="003F2D34" w:rsidP="004E2DA8">
            <w:pPr>
              <w:jc w:val="both"/>
              <w:rPr>
                <w:sz w:val="18"/>
                <w:szCs w:val="18"/>
              </w:rPr>
            </w:pPr>
          </w:p>
        </w:tc>
        <w:tc>
          <w:tcPr>
            <w:tcW w:w="567" w:type="dxa"/>
          </w:tcPr>
          <w:p w14:paraId="2F948675" w14:textId="77777777" w:rsidR="003F2D34" w:rsidRPr="00A27F89" w:rsidRDefault="003F2D34" w:rsidP="004E2DA8">
            <w:pPr>
              <w:tabs>
                <w:tab w:val="left" w:pos="885"/>
                <w:tab w:val="num" w:pos="1440"/>
              </w:tabs>
              <w:jc w:val="both"/>
              <w:rPr>
                <w:sz w:val="18"/>
                <w:szCs w:val="18"/>
              </w:rPr>
            </w:pPr>
          </w:p>
        </w:tc>
        <w:tc>
          <w:tcPr>
            <w:tcW w:w="567" w:type="dxa"/>
            <w:vAlign w:val="center"/>
          </w:tcPr>
          <w:p w14:paraId="6FF710B7" w14:textId="77777777" w:rsidR="003F2D34" w:rsidRPr="00A27F89" w:rsidRDefault="003F2D34" w:rsidP="004E2DA8">
            <w:pPr>
              <w:jc w:val="both"/>
              <w:rPr>
                <w:sz w:val="18"/>
                <w:szCs w:val="18"/>
              </w:rPr>
            </w:pPr>
          </w:p>
        </w:tc>
        <w:tc>
          <w:tcPr>
            <w:tcW w:w="533" w:type="dxa"/>
            <w:vAlign w:val="center"/>
          </w:tcPr>
          <w:p w14:paraId="744930FE" w14:textId="77777777" w:rsidR="003F2D34" w:rsidRPr="00A27F89" w:rsidRDefault="003F2D34" w:rsidP="004E2DA8">
            <w:pPr>
              <w:jc w:val="both"/>
              <w:rPr>
                <w:b/>
                <w:sz w:val="18"/>
                <w:szCs w:val="18"/>
                <w:lang w:val="kk-KZ"/>
              </w:rPr>
            </w:pPr>
            <w:r w:rsidRPr="00A27F89">
              <w:rPr>
                <w:b/>
                <w:sz w:val="18"/>
                <w:szCs w:val="18"/>
                <w:lang w:val="kk-KZ"/>
              </w:rPr>
              <w:t>6</w:t>
            </w:r>
          </w:p>
        </w:tc>
        <w:tc>
          <w:tcPr>
            <w:tcW w:w="425" w:type="dxa"/>
            <w:vAlign w:val="center"/>
          </w:tcPr>
          <w:p w14:paraId="36E96B7F" w14:textId="77777777" w:rsidR="003F2D34" w:rsidRPr="00A27F89" w:rsidRDefault="003F2D34" w:rsidP="004E2DA8">
            <w:pPr>
              <w:jc w:val="both"/>
              <w:rPr>
                <w:b/>
                <w:sz w:val="18"/>
                <w:szCs w:val="18"/>
                <w:lang w:val="kk-KZ"/>
              </w:rPr>
            </w:pPr>
            <w:r w:rsidRPr="00A27F89">
              <w:rPr>
                <w:b/>
                <w:sz w:val="18"/>
                <w:szCs w:val="18"/>
                <w:lang w:val="kk-KZ"/>
              </w:rPr>
              <w:t>10</w:t>
            </w:r>
          </w:p>
        </w:tc>
        <w:tc>
          <w:tcPr>
            <w:tcW w:w="7655" w:type="dxa"/>
          </w:tcPr>
          <w:p w14:paraId="33CDBE48" w14:textId="77777777" w:rsidR="003F2D34" w:rsidRPr="00A27F89" w:rsidRDefault="003F2D34" w:rsidP="004E2DA8">
            <w:pPr>
              <w:jc w:val="both"/>
              <w:rPr>
                <w:sz w:val="18"/>
                <w:szCs w:val="18"/>
              </w:rPr>
            </w:pPr>
          </w:p>
        </w:tc>
      </w:tr>
      <w:tr w:rsidR="003F2D34" w:rsidRPr="00A27F89" w14:paraId="67480942" w14:textId="77777777" w:rsidTr="004E2DA8">
        <w:tc>
          <w:tcPr>
            <w:tcW w:w="15276" w:type="dxa"/>
            <w:gridSpan w:val="9"/>
          </w:tcPr>
          <w:p w14:paraId="4478BF19" w14:textId="77777777" w:rsidR="003F2D34" w:rsidRPr="00A27F89" w:rsidRDefault="003F2D34" w:rsidP="004E2DA8">
            <w:pPr>
              <w:tabs>
                <w:tab w:val="num" w:pos="1440"/>
              </w:tabs>
              <w:jc w:val="both"/>
              <w:rPr>
                <w:b/>
                <w:sz w:val="18"/>
                <w:szCs w:val="18"/>
                <w:lang w:val="kk-KZ"/>
              </w:rPr>
            </w:pPr>
            <w:r w:rsidRPr="00A27F89">
              <w:rPr>
                <w:b/>
                <w:sz w:val="18"/>
                <w:szCs w:val="18"/>
                <w:lang w:val="kk-KZ"/>
              </w:rPr>
              <w:t>Дополнительные модули</w:t>
            </w:r>
          </w:p>
        </w:tc>
      </w:tr>
      <w:tr w:rsidR="003F2D34" w:rsidRPr="00EA46BA" w14:paraId="19F2F539" w14:textId="77777777" w:rsidTr="004E2DA8">
        <w:trPr>
          <w:trHeight w:val="1693"/>
        </w:trPr>
        <w:tc>
          <w:tcPr>
            <w:tcW w:w="1559" w:type="dxa"/>
            <w:vMerge w:val="restart"/>
          </w:tcPr>
          <w:p w14:paraId="51980763" w14:textId="77777777" w:rsidR="003F2D34" w:rsidRPr="00A27F89" w:rsidRDefault="003F2D34" w:rsidP="004E2DA8">
            <w:pPr>
              <w:jc w:val="both"/>
              <w:rPr>
                <w:sz w:val="18"/>
                <w:szCs w:val="18"/>
                <w:lang w:val="kk-KZ"/>
              </w:rPr>
            </w:pPr>
          </w:p>
          <w:p w14:paraId="506035B5" w14:textId="77777777" w:rsidR="003F2D34" w:rsidRPr="00A27F89" w:rsidRDefault="003F2D34" w:rsidP="004E2DA8">
            <w:pPr>
              <w:jc w:val="both"/>
              <w:rPr>
                <w:sz w:val="18"/>
                <w:szCs w:val="18"/>
                <w:lang w:val="kk-KZ"/>
              </w:rPr>
            </w:pPr>
          </w:p>
          <w:p w14:paraId="15F94B4E" w14:textId="77777777" w:rsidR="003F2D34" w:rsidRPr="00A27F89" w:rsidRDefault="003F2D34" w:rsidP="004E2DA8">
            <w:pPr>
              <w:jc w:val="both"/>
              <w:rPr>
                <w:sz w:val="18"/>
                <w:szCs w:val="18"/>
                <w:lang w:val="kk-KZ"/>
              </w:rPr>
            </w:pPr>
          </w:p>
          <w:p w14:paraId="17CAAE0E" w14:textId="77777777" w:rsidR="003F2D34" w:rsidRPr="00A27F89" w:rsidRDefault="003F2D34" w:rsidP="004E2DA8">
            <w:pPr>
              <w:jc w:val="both"/>
              <w:rPr>
                <w:sz w:val="18"/>
                <w:szCs w:val="18"/>
                <w:lang w:val="kk-KZ"/>
              </w:rPr>
            </w:pPr>
          </w:p>
          <w:p w14:paraId="558403D6" w14:textId="77777777" w:rsidR="003F2D34" w:rsidRPr="00A27F89" w:rsidRDefault="003F2D34" w:rsidP="004E2DA8">
            <w:pPr>
              <w:jc w:val="both"/>
              <w:rPr>
                <w:sz w:val="18"/>
                <w:szCs w:val="18"/>
                <w:lang w:val="kk-KZ"/>
              </w:rPr>
            </w:pPr>
          </w:p>
          <w:p w14:paraId="4493FDC9" w14:textId="77777777" w:rsidR="003F2D34" w:rsidRPr="00A27F89" w:rsidRDefault="003F2D34" w:rsidP="004E2DA8">
            <w:pPr>
              <w:jc w:val="both"/>
              <w:rPr>
                <w:sz w:val="18"/>
                <w:szCs w:val="18"/>
                <w:lang w:val="kk-KZ"/>
              </w:rPr>
            </w:pPr>
          </w:p>
          <w:p w14:paraId="7C7BE813" w14:textId="77777777" w:rsidR="003F2D34" w:rsidRPr="00A27F89" w:rsidRDefault="003F2D34" w:rsidP="004E2DA8">
            <w:pPr>
              <w:jc w:val="both"/>
              <w:rPr>
                <w:sz w:val="18"/>
                <w:szCs w:val="18"/>
                <w:lang w:val="kk-KZ"/>
              </w:rPr>
            </w:pPr>
          </w:p>
          <w:p w14:paraId="38831BDC" w14:textId="77777777" w:rsidR="003F2D34" w:rsidRPr="00A27F89" w:rsidRDefault="003F2D34" w:rsidP="004E2DA8">
            <w:pPr>
              <w:jc w:val="both"/>
              <w:rPr>
                <w:sz w:val="18"/>
                <w:szCs w:val="18"/>
                <w:lang w:val="kk-KZ"/>
              </w:rPr>
            </w:pPr>
            <w:r w:rsidRPr="00A27F89">
              <w:rPr>
                <w:sz w:val="18"/>
                <w:szCs w:val="18"/>
                <w:lang w:val="kk-KZ"/>
              </w:rPr>
              <w:t>Делопроизводства и права</w:t>
            </w:r>
          </w:p>
        </w:tc>
        <w:tc>
          <w:tcPr>
            <w:tcW w:w="1134" w:type="dxa"/>
            <w:vAlign w:val="center"/>
          </w:tcPr>
          <w:p w14:paraId="18D0A39C" w14:textId="77777777" w:rsidR="003F2D34" w:rsidRPr="00A27F89" w:rsidRDefault="003F2D34" w:rsidP="004E2DA8">
            <w:pPr>
              <w:jc w:val="both"/>
              <w:rPr>
                <w:sz w:val="18"/>
                <w:szCs w:val="18"/>
              </w:rPr>
            </w:pPr>
            <w:r w:rsidRPr="00A27F89">
              <w:rPr>
                <w:sz w:val="18"/>
                <w:szCs w:val="18"/>
              </w:rPr>
              <w:t>ДМ/КВ</w:t>
            </w:r>
          </w:p>
        </w:tc>
        <w:tc>
          <w:tcPr>
            <w:tcW w:w="993" w:type="dxa"/>
            <w:vAlign w:val="center"/>
          </w:tcPr>
          <w:p w14:paraId="1721659A" w14:textId="77777777" w:rsidR="003F2D34" w:rsidRPr="00A27F89" w:rsidRDefault="003F2D34" w:rsidP="004E2DA8">
            <w:pPr>
              <w:jc w:val="both"/>
              <w:rPr>
                <w:sz w:val="18"/>
                <w:szCs w:val="18"/>
              </w:rPr>
            </w:pPr>
            <w:r w:rsidRPr="00A27F89">
              <w:rPr>
                <w:sz w:val="18"/>
                <w:szCs w:val="18"/>
              </w:rPr>
              <w:t>DGYa3301</w:t>
            </w:r>
            <w:r w:rsidRPr="00A27F89">
              <w:rPr>
                <w:sz w:val="18"/>
                <w:szCs w:val="18"/>
              </w:rPr>
              <w:br/>
              <w:t>Dok3301</w:t>
            </w:r>
          </w:p>
        </w:tc>
        <w:tc>
          <w:tcPr>
            <w:tcW w:w="1843" w:type="dxa"/>
            <w:vAlign w:val="center"/>
          </w:tcPr>
          <w:p w14:paraId="774374D2" w14:textId="77777777" w:rsidR="003F2D34" w:rsidRPr="00A27F89" w:rsidRDefault="003F2D34" w:rsidP="004E2DA8">
            <w:pPr>
              <w:jc w:val="both"/>
              <w:rPr>
                <w:sz w:val="18"/>
                <w:szCs w:val="18"/>
              </w:rPr>
            </w:pPr>
            <w:r w:rsidRPr="00A27F89">
              <w:rPr>
                <w:sz w:val="18"/>
                <w:szCs w:val="18"/>
              </w:rPr>
              <w:t>Делопроизводство на государственном языке</w:t>
            </w:r>
            <w:r w:rsidRPr="00A27F89">
              <w:rPr>
                <w:sz w:val="18"/>
                <w:szCs w:val="18"/>
              </w:rPr>
              <w:br/>
              <w:t>Документоведение</w:t>
            </w:r>
          </w:p>
        </w:tc>
        <w:tc>
          <w:tcPr>
            <w:tcW w:w="567" w:type="dxa"/>
          </w:tcPr>
          <w:p w14:paraId="71E59F1C" w14:textId="77777777" w:rsidR="003F2D34" w:rsidRPr="00A27F89" w:rsidRDefault="003F2D34" w:rsidP="004E2DA8">
            <w:pPr>
              <w:jc w:val="both"/>
              <w:rPr>
                <w:sz w:val="18"/>
                <w:szCs w:val="18"/>
                <w:lang w:val="kk-KZ"/>
              </w:rPr>
            </w:pPr>
          </w:p>
          <w:p w14:paraId="1115FB12" w14:textId="77777777" w:rsidR="003F2D34" w:rsidRPr="00A27F89" w:rsidRDefault="003F2D34" w:rsidP="004E2DA8">
            <w:pPr>
              <w:jc w:val="both"/>
              <w:rPr>
                <w:sz w:val="18"/>
                <w:szCs w:val="18"/>
                <w:lang w:val="kk-KZ"/>
              </w:rPr>
            </w:pPr>
          </w:p>
          <w:p w14:paraId="134DABCC" w14:textId="77777777" w:rsidR="003F2D34" w:rsidRPr="00A27F89" w:rsidRDefault="003F2D34" w:rsidP="004E2DA8">
            <w:pPr>
              <w:jc w:val="both"/>
              <w:rPr>
                <w:sz w:val="18"/>
                <w:szCs w:val="18"/>
                <w:lang w:val="kk-KZ"/>
              </w:rPr>
            </w:pPr>
          </w:p>
          <w:p w14:paraId="25C464D0" w14:textId="77777777" w:rsidR="003F2D34" w:rsidRPr="00A27F89" w:rsidRDefault="003F2D34" w:rsidP="004E2DA8">
            <w:pPr>
              <w:jc w:val="both"/>
              <w:rPr>
                <w:sz w:val="18"/>
                <w:szCs w:val="18"/>
                <w:lang w:val="kk-KZ"/>
              </w:rPr>
            </w:pPr>
          </w:p>
          <w:p w14:paraId="7A5C3FC6" w14:textId="77777777" w:rsidR="003F2D34" w:rsidRPr="00A27F89" w:rsidRDefault="003F2D34" w:rsidP="004E2DA8">
            <w:pPr>
              <w:jc w:val="both"/>
              <w:rPr>
                <w:sz w:val="18"/>
                <w:szCs w:val="18"/>
                <w:lang w:val="kk-KZ"/>
              </w:rPr>
            </w:pPr>
          </w:p>
          <w:p w14:paraId="40078252" w14:textId="77777777" w:rsidR="003F2D34" w:rsidRPr="00A27F89" w:rsidRDefault="003F2D34" w:rsidP="004E2DA8">
            <w:pPr>
              <w:jc w:val="both"/>
              <w:rPr>
                <w:sz w:val="18"/>
                <w:szCs w:val="18"/>
                <w:lang w:val="kk-KZ"/>
              </w:rPr>
            </w:pPr>
          </w:p>
          <w:p w14:paraId="7B1F5323" w14:textId="77777777" w:rsidR="003F2D34" w:rsidRPr="00A27F89" w:rsidRDefault="003F2D34" w:rsidP="004E2DA8">
            <w:pPr>
              <w:jc w:val="both"/>
              <w:rPr>
                <w:sz w:val="18"/>
                <w:szCs w:val="18"/>
                <w:lang w:val="kk-KZ"/>
              </w:rPr>
            </w:pPr>
          </w:p>
          <w:p w14:paraId="7BC54D43" w14:textId="77777777" w:rsidR="003F2D34" w:rsidRPr="00A27F89" w:rsidRDefault="003F2D34" w:rsidP="004E2DA8">
            <w:pPr>
              <w:jc w:val="both"/>
              <w:rPr>
                <w:sz w:val="18"/>
                <w:szCs w:val="18"/>
                <w:lang w:val="kk-KZ"/>
              </w:rPr>
            </w:pPr>
            <w:r w:rsidRPr="00A27F89">
              <w:rPr>
                <w:sz w:val="18"/>
                <w:szCs w:val="18"/>
                <w:lang w:val="kk-KZ"/>
              </w:rPr>
              <w:t xml:space="preserve">экзамен </w:t>
            </w:r>
          </w:p>
        </w:tc>
        <w:tc>
          <w:tcPr>
            <w:tcW w:w="567" w:type="dxa"/>
          </w:tcPr>
          <w:p w14:paraId="5B3204BD" w14:textId="77777777" w:rsidR="003F2D34" w:rsidRPr="00A27F89" w:rsidRDefault="003F2D34" w:rsidP="004E2DA8">
            <w:pPr>
              <w:jc w:val="both"/>
              <w:rPr>
                <w:sz w:val="18"/>
                <w:szCs w:val="18"/>
                <w:lang w:val="kk-KZ"/>
              </w:rPr>
            </w:pPr>
          </w:p>
          <w:p w14:paraId="28ECBB2D" w14:textId="77777777" w:rsidR="003F2D34" w:rsidRPr="00A27F89" w:rsidRDefault="003F2D34" w:rsidP="004E2DA8">
            <w:pPr>
              <w:jc w:val="both"/>
              <w:rPr>
                <w:sz w:val="18"/>
                <w:szCs w:val="18"/>
                <w:lang w:val="kk-KZ"/>
              </w:rPr>
            </w:pPr>
          </w:p>
          <w:p w14:paraId="1CD57222" w14:textId="77777777" w:rsidR="003F2D34" w:rsidRPr="00A27F89" w:rsidRDefault="003F2D34" w:rsidP="004E2DA8">
            <w:pPr>
              <w:jc w:val="both"/>
              <w:rPr>
                <w:sz w:val="18"/>
                <w:szCs w:val="18"/>
                <w:lang w:val="kk-KZ"/>
              </w:rPr>
            </w:pPr>
          </w:p>
          <w:p w14:paraId="43885273" w14:textId="77777777" w:rsidR="003F2D34" w:rsidRPr="00A27F89" w:rsidRDefault="003F2D34" w:rsidP="004E2DA8">
            <w:pPr>
              <w:jc w:val="both"/>
              <w:rPr>
                <w:sz w:val="18"/>
                <w:szCs w:val="18"/>
                <w:lang w:val="kk-KZ"/>
              </w:rPr>
            </w:pPr>
          </w:p>
          <w:p w14:paraId="5FCFE649" w14:textId="77777777" w:rsidR="003F2D34" w:rsidRPr="00A27F89" w:rsidRDefault="003F2D34" w:rsidP="004E2DA8">
            <w:pPr>
              <w:jc w:val="both"/>
              <w:rPr>
                <w:sz w:val="18"/>
                <w:szCs w:val="18"/>
                <w:lang w:val="kk-KZ"/>
              </w:rPr>
            </w:pPr>
          </w:p>
          <w:p w14:paraId="45C2568F" w14:textId="77777777" w:rsidR="003F2D34" w:rsidRPr="00A27F89" w:rsidRDefault="003F2D34" w:rsidP="004E2DA8">
            <w:pPr>
              <w:jc w:val="both"/>
              <w:rPr>
                <w:sz w:val="18"/>
                <w:szCs w:val="18"/>
                <w:lang w:val="kk-KZ"/>
              </w:rPr>
            </w:pPr>
          </w:p>
          <w:p w14:paraId="4B7F9632" w14:textId="77777777" w:rsidR="003F2D34" w:rsidRPr="00A27F89" w:rsidRDefault="003F2D34" w:rsidP="004E2DA8">
            <w:pPr>
              <w:jc w:val="both"/>
              <w:rPr>
                <w:sz w:val="18"/>
                <w:szCs w:val="18"/>
                <w:lang w:val="kk-KZ"/>
              </w:rPr>
            </w:pPr>
          </w:p>
          <w:p w14:paraId="78B1EBBB" w14:textId="77777777" w:rsidR="003F2D34" w:rsidRPr="00A27F89" w:rsidRDefault="003F2D34" w:rsidP="004E2DA8">
            <w:pPr>
              <w:jc w:val="both"/>
              <w:rPr>
                <w:sz w:val="18"/>
                <w:szCs w:val="18"/>
                <w:lang w:val="kk-KZ"/>
              </w:rPr>
            </w:pPr>
            <w:r w:rsidRPr="00A27F89">
              <w:rPr>
                <w:sz w:val="18"/>
                <w:szCs w:val="18"/>
                <w:lang w:val="kk-KZ"/>
              </w:rPr>
              <w:t>6</w:t>
            </w:r>
          </w:p>
        </w:tc>
        <w:tc>
          <w:tcPr>
            <w:tcW w:w="533" w:type="dxa"/>
          </w:tcPr>
          <w:p w14:paraId="5CAD5087" w14:textId="77777777" w:rsidR="003F2D34" w:rsidRPr="00A27F89" w:rsidRDefault="003F2D34" w:rsidP="004E2DA8">
            <w:pPr>
              <w:jc w:val="both"/>
              <w:rPr>
                <w:sz w:val="18"/>
                <w:szCs w:val="18"/>
                <w:lang w:val="kk-KZ"/>
              </w:rPr>
            </w:pPr>
          </w:p>
          <w:p w14:paraId="7FF744F3" w14:textId="77777777" w:rsidR="003F2D34" w:rsidRPr="00A27F89" w:rsidRDefault="003F2D34" w:rsidP="004E2DA8">
            <w:pPr>
              <w:jc w:val="both"/>
              <w:rPr>
                <w:sz w:val="18"/>
                <w:szCs w:val="18"/>
                <w:lang w:val="kk-KZ"/>
              </w:rPr>
            </w:pPr>
          </w:p>
          <w:p w14:paraId="4C1D0C6C" w14:textId="77777777" w:rsidR="003F2D34" w:rsidRPr="00A27F89" w:rsidRDefault="003F2D34" w:rsidP="004E2DA8">
            <w:pPr>
              <w:jc w:val="both"/>
              <w:rPr>
                <w:sz w:val="18"/>
                <w:szCs w:val="18"/>
                <w:lang w:val="kk-KZ"/>
              </w:rPr>
            </w:pPr>
          </w:p>
          <w:p w14:paraId="117265AD" w14:textId="77777777" w:rsidR="003F2D34" w:rsidRPr="00A27F89" w:rsidRDefault="003F2D34" w:rsidP="004E2DA8">
            <w:pPr>
              <w:jc w:val="both"/>
              <w:rPr>
                <w:sz w:val="18"/>
                <w:szCs w:val="18"/>
                <w:lang w:val="kk-KZ"/>
              </w:rPr>
            </w:pPr>
          </w:p>
          <w:p w14:paraId="6CB35A8A" w14:textId="77777777" w:rsidR="003F2D34" w:rsidRPr="00A27F89" w:rsidRDefault="003F2D34" w:rsidP="004E2DA8">
            <w:pPr>
              <w:jc w:val="both"/>
              <w:rPr>
                <w:sz w:val="18"/>
                <w:szCs w:val="18"/>
                <w:lang w:val="kk-KZ"/>
              </w:rPr>
            </w:pPr>
          </w:p>
          <w:p w14:paraId="37A53EEB" w14:textId="77777777" w:rsidR="003F2D34" w:rsidRPr="00A27F89" w:rsidRDefault="003F2D34" w:rsidP="004E2DA8">
            <w:pPr>
              <w:jc w:val="both"/>
              <w:rPr>
                <w:sz w:val="18"/>
                <w:szCs w:val="18"/>
                <w:lang w:val="kk-KZ"/>
              </w:rPr>
            </w:pPr>
          </w:p>
          <w:p w14:paraId="596B8EAB" w14:textId="77777777" w:rsidR="003F2D34" w:rsidRPr="00A27F89" w:rsidRDefault="003F2D34" w:rsidP="004E2DA8">
            <w:pPr>
              <w:jc w:val="both"/>
              <w:rPr>
                <w:sz w:val="18"/>
                <w:szCs w:val="18"/>
                <w:lang w:val="kk-KZ"/>
              </w:rPr>
            </w:pPr>
          </w:p>
          <w:p w14:paraId="0E4D1309" w14:textId="77777777" w:rsidR="003F2D34" w:rsidRPr="00A27F89" w:rsidRDefault="003F2D34" w:rsidP="004E2DA8">
            <w:pPr>
              <w:jc w:val="both"/>
              <w:rPr>
                <w:sz w:val="18"/>
                <w:szCs w:val="18"/>
                <w:lang w:val="kk-KZ"/>
              </w:rPr>
            </w:pPr>
            <w:r w:rsidRPr="00A27F89">
              <w:rPr>
                <w:sz w:val="18"/>
                <w:szCs w:val="18"/>
                <w:lang w:val="kk-KZ"/>
              </w:rPr>
              <w:t>2</w:t>
            </w:r>
          </w:p>
        </w:tc>
        <w:tc>
          <w:tcPr>
            <w:tcW w:w="425" w:type="dxa"/>
          </w:tcPr>
          <w:p w14:paraId="3DDFFCBD" w14:textId="77777777" w:rsidR="003F2D34" w:rsidRPr="00A27F89" w:rsidRDefault="003F2D34" w:rsidP="004E2DA8">
            <w:pPr>
              <w:jc w:val="both"/>
              <w:rPr>
                <w:sz w:val="18"/>
                <w:szCs w:val="18"/>
                <w:lang w:val="kk-KZ"/>
              </w:rPr>
            </w:pPr>
          </w:p>
          <w:p w14:paraId="54EFA88A" w14:textId="77777777" w:rsidR="003F2D34" w:rsidRPr="00A27F89" w:rsidRDefault="003F2D34" w:rsidP="004E2DA8">
            <w:pPr>
              <w:jc w:val="both"/>
              <w:rPr>
                <w:sz w:val="18"/>
                <w:szCs w:val="18"/>
                <w:lang w:val="kk-KZ"/>
              </w:rPr>
            </w:pPr>
          </w:p>
          <w:p w14:paraId="092193B9" w14:textId="77777777" w:rsidR="003F2D34" w:rsidRPr="00A27F89" w:rsidRDefault="003F2D34" w:rsidP="004E2DA8">
            <w:pPr>
              <w:jc w:val="both"/>
              <w:rPr>
                <w:sz w:val="18"/>
                <w:szCs w:val="18"/>
                <w:lang w:val="kk-KZ"/>
              </w:rPr>
            </w:pPr>
          </w:p>
          <w:p w14:paraId="682CCEA9" w14:textId="77777777" w:rsidR="003F2D34" w:rsidRPr="00A27F89" w:rsidRDefault="003F2D34" w:rsidP="004E2DA8">
            <w:pPr>
              <w:jc w:val="both"/>
              <w:rPr>
                <w:sz w:val="18"/>
                <w:szCs w:val="18"/>
                <w:lang w:val="kk-KZ"/>
              </w:rPr>
            </w:pPr>
          </w:p>
          <w:p w14:paraId="1A011AEA" w14:textId="77777777" w:rsidR="003F2D34" w:rsidRPr="00A27F89" w:rsidRDefault="003F2D34" w:rsidP="004E2DA8">
            <w:pPr>
              <w:jc w:val="both"/>
              <w:rPr>
                <w:sz w:val="18"/>
                <w:szCs w:val="18"/>
                <w:lang w:val="kk-KZ"/>
              </w:rPr>
            </w:pPr>
          </w:p>
          <w:p w14:paraId="37723D9A" w14:textId="77777777" w:rsidR="003F2D34" w:rsidRPr="00A27F89" w:rsidRDefault="003F2D34" w:rsidP="004E2DA8">
            <w:pPr>
              <w:jc w:val="both"/>
              <w:rPr>
                <w:sz w:val="18"/>
                <w:szCs w:val="18"/>
                <w:lang w:val="kk-KZ"/>
              </w:rPr>
            </w:pPr>
          </w:p>
          <w:p w14:paraId="34B2186F" w14:textId="77777777" w:rsidR="003F2D34" w:rsidRPr="00A27F89" w:rsidRDefault="003F2D34" w:rsidP="004E2DA8">
            <w:pPr>
              <w:jc w:val="both"/>
              <w:rPr>
                <w:sz w:val="18"/>
                <w:szCs w:val="18"/>
                <w:lang w:val="kk-KZ"/>
              </w:rPr>
            </w:pPr>
          </w:p>
          <w:p w14:paraId="2F602BD9" w14:textId="77777777" w:rsidR="003F2D34" w:rsidRPr="00A27F89" w:rsidRDefault="003F2D34" w:rsidP="004E2DA8">
            <w:pPr>
              <w:jc w:val="both"/>
              <w:rPr>
                <w:sz w:val="18"/>
                <w:szCs w:val="18"/>
                <w:lang w:val="kk-KZ"/>
              </w:rPr>
            </w:pPr>
            <w:r w:rsidRPr="00A27F89">
              <w:rPr>
                <w:sz w:val="18"/>
                <w:szCs w:val="18"/>
                <w:lang w:val="kk-KZ"/>
              </w:rPr>
              <w:t>4</w:t>
            </w:r>
          </w:p>
        </w:tc>
        <w:tc>
          <w:tcPr>
            <w:tcW w:w="7655" w:type="dxa"/>
            <w:vMerge w:val="restart"/>
          </w:tcPr>
          <w:p w14:paraId="177EEF4A" w14:textId="77777777" w:rsidR="003F2D34" w:rsidRPr="00A27F89" w:rsidRDefault="003F2D34" w:rsidP="004E2DA8">
            <w:pPr>
              <w:jc w:val="both"/>
              <w:rPr>
                <w:rFonts w:eastAsia="MS Mincho"/>
                <w:sz w:val="18"/>
                <w:szCs w:val="18"/>
                <w:lang w:val="kk-KZ"/>
              </w:rPr>
            </w:pPr>
            <w:r w:rsidRPr="00A27F89">
              <w:rPr>
                <w:b/>
                <w:sz w:val="18"/>
                <w:szCs w:val="18"/>
                <w:lang w:val="kk-KZ"/>
              </w:rPr>
              <w:t>Білуі  тиіс:</w:t>
            </w:r>
            <w:r w:rsidRPr="00A27F89">
              <w:rPr>
                <w:rFonts w:eastAsia="MS Mincho"/>
                <w:sz w:val="18"/>
                <w:szCs w:val="18"/>
                <w:lang w:val="kk-KZ"/>
              </w:rPr>
              <w:t xml:space="preserve"> мамандығына байланысты терминологияны меңгеріп, кәсіби сөйлеу жағдаяттары бойынша сөйлеу деңгейлерін кеңейтіп, сөздерді еркін пайдалана білу, іс-қағаздарды сауатты толтыра білу, хабарламаларды, жаңалықтарды, нұсқауларды оқып, түсіну, ол туралы айта білу, әр түрлі стильде жазылған мәтіндер, өз мамандықтарына сәйкес еңбектер мен ғылыми зерттеулерді оқып, негізгі ақпараттарды ала білу.</w:t>
            </w:r>
          </w:p>
          <w:p w14:paraId="7BAE99FC" w14:textId="77777777" w:rsidR="003F2D34" w:rsidRPr="00A27F89" w:rsidRDefault="003F2D34" w:rsidP="004E2DA8">
            <w:pPr>
              <w:jc w:val="both"/>
              <w:rPr>
                <w:sz w:val="18"/>
                <w:szCs w:val="18"/>
                <w:lang w:val="kk-KZ"/>
              </w:rPr>
            </w:pPr>
            <w:r w:rsidRPr="00A27F89">
              <w:rPr>
                <w:b/>
                <w:sz w:val="18"/>
                <w:szCs w:val="18"/>
                <w:lang w:val="kk-KZ"/>
              </w:rPr>
              <w:t>Игеруі тиіс:</w:t>
            </w:r>
            <w:r w:rsidRPr="00A27F89">
              <w:rPr>
                <w:sz w:val="18"/>
                <w:szCs w:val="18"/>
                <w:lang w:val="kk-KZ"/>
              </w:rPr>
              <w:t xml:space="preserve"> кәсіптік қарым-қатынаста тіл жүйесінің дыбыстау, лексикалық-фразеологиялық, грамматикалық ерекшеліктерін игеру;  өз мамандығына қатысты құжаттарды қазақ тілінде сауатты толтыруға машықтану және дұрыс аударма жасай білу.</w:t>
            </w:r>
          </w:p>
          <w:p w14:paraId="745649E9" w14:textId="77777777" w:rsidR="003F2D34" w:rsidRPr="00A27F89" w:rsidRDefault="003F2D34" w:rsidP="004E2DA8">
            <w:pPr>
              <w:jc w:val="both"/>
              <w:rPr>
                <w:i/>
                <w:sz w:val="18"/>
                <w:szCs w:val="18"/>
                <w:lang w:val="kk-KZ"/>
              </w:rPr>
            </w:pPr>
            <w:r w:rsidRPr="00A27F89">
              <w:rPr>
                <w:b/>
                <w:sz w:val="18"/>
                <w:szCs w:val="18"/>
                <w:lang w:val="kk-KZ"/>
              </w:rPr>
              <w:t>Дағдысы болуы керек</w:t>
            </w:r>
            <w:r w:rsidRPr="00A27F89">
              <w:rPr>
                <w:i/>
                <w:sz w:val="18"/>
                <w:szCs w:val="18"/>
                <w:lang w:val="kk-KZ"/>
              </w:rPr>
              <w:t>:</w:t>
            </w:r>
            <w:r w:rsidRPr="00A27F89">
              <w:rPr>
                <w:rFonts w:eastAsia="MS Mincho"/>
                <w:sz w:val="18"/>
                <w:szCs w:val="18"/>
                <w:lang w:val="kk-KZ"/>
              </w:rPr>
              <w:t xml:space="preserve"> Сөйлеу әрекетінің 4 түрін толық меңгеріп, оны кәсіби қарым-қатынаста пайдалана білу: </w:t>
            </w:r>
            <w:r w:rsidRPr="00A27F89">
              <w:rPr>
                <w:sz w:val="18"/>
                <w:szCs w:val="18"/>
                <w:lang w:val="kk-KZ"/>
              </w:rPr>
              <w:t xml:space="preserve">монолог; диалог түрлерін (хабар алмасу, пікір алысу, сұрақ-жауап, пікірталасқа араласу) меңгеру; тыңдалған мәтіннен тұлғалық, кәсіби бағалы ақпаратты бөліп ала білу,  </w:t>
            </w:r>
            <w:r w:rsidRPr="00A27F89">
              <w:rPr>
                <w:rFonts w:eastAsia="MS Mincho"/>
                <w:sz w:val="18"/>
                <w:szCs w:val="18"/>
                <w:lang w:val="kk-KZ"/>
              </w:rPr>
              <w:t xml:space="preserve"> кәсіби бағыттағы сөздіктерді еркін пайдалана  және сауатты түрде аударма жасай білу және мемлекеттік тілде іс-қағаздарымен жұмыс жасай білу, әр түрлі кәсіби қарым-қатынас жағдайында аударма жасай білу.</w:t>
            </w:r>
          </w:p>
          <w:p w14:paraId="2D5E691B" w14:textId="77777777" w:rsidR="003F2D34" w:rsidRPr="00A27F89" w:rsidRDefault="003F2D34" w:rsidP="004E2DA8">
            <w:pPr>
              <w:jc w:val="both"/>
              <w:rPr>
                <w:sz w:val="18"/>
                <w:szCs w:val="18"/>
                <w:lang w:val="kk-KZ"/>
              </w:rPr>
            </w:pPr>
            <w:r w:rsidRPr="00A27F89">
              <w:rPr>
                <w:i/>
                <w:sz w:val="18"/>
                <w:szCs w:val="18"/>
                <w:lang w:val="kk-KZ"/>
              </w:rPr>
              <w:t xml:space="preserve"> </w:t>
            </w:r>
            <w:r w:rsidRPr="00A27F89">
              <w:rPr>
                <w:b/>
                <w:sz w:val="18"/>
                <w:szCs w:val="18"/>
                <w:lang w:val="kk-KZ"/>
              </w:rPr>
              <w:t>Құзыретті болу</w:t>
            </w:r>
            <w:r w:rsidRPr="00A27F89">
              <w:rPr>
                <w:sz w:val="18"/>
                <w:szCs w:val="18"/>
                <w:lang w:val="kk-KZ"/>
              </w:rPr>
              <w:t>: коммуникативтік, лингвистикалық, грамматикалық, кәсіби құзіреттілігін қалыптастыру; кәсіби қызмет саласында коммуникативтік құзыреттілігін тиімді пайдалана білу.</w:t>
            </w:r>
          </w:p>
        </w:tc>
      </w:tr>
      <w:tr w:rsidR="003F2D34" w:rsidRPr="00A27F89" w14:paraId="4EA921EF" w14:textId="77777777" w:rsidTr="004E2DA8">
        <w:trPr>
          <w:trHeight w:val="1693"/>
        </w:trPr>
        <w:tc>
          <w:tcPr>
            <w:tcW w:w="1559" w:type="dxa"/>
            <w:vMerge/>
          </w:tcPr>
          <w:p w14:paraId="18B638F7" w14:textId="77777777" w:rsidR="003F2D34" w:rsidRPr="00A27F89" w:rsidRDefault="003F2D34" w:rsidP="004E2DA8">
            <w:pPr>
              <w:jc w:val="both"/>
              <w:rPr>
                <w:sz w:val="18"/>
                <w:szCs w:val="18"/>
                <w:lang w:val="kk-KZ"/>
              </w:rPr>
            </w:pPr>
          </w:p>
        </w:tc>
        <w:tc>
          <w:tcPr>
            <w:tcW w:w="1134" w:type="dxa"/>
            <w:vAlign w:val="center"/>
          </w:tcPr>
          <w:p w14:paraId="21B42A7B" w14:textId="77777777" w:rsidR="003F2D34" w:rsidRPr="00A27F89" w:rsidRDefault="003F2D34" w:rsidP="004E2DA8">
            <w:pPr>
              <w:jc w:val="both"/>
              <w:rPr>
                <w:sz w:val="18"/>
                <w:szCs w:val="18"/>
              </w:rPr>
            </w:pPr>
            <w:r w:rsidRPr="00A27F89">
              <w:rPr>
                <w:sz w:val="18"/>
                <w:szCs w:val="18"/>
              </w:rPr>
              <w:t>ДМ/КВ</w:t>
            </w:r>
          </w:p>
        </w:tc>
        <w:tc>
          <w:tcPr>
            <w:tcW w:w="993" w:type="dxa"/>
            <w:vAlign w:val="center"/>
          </w:tcPr>
          <w:p w14:paraId="17CE86DB" w14:textId="77777777" w:rsidR="003F2D34" w:rsidRPr="00A27F89" w:rsidRDefault="003F2D34" w:rsidP="004E2DA8">
            <w:pPr>
              <w:jc w:val="both"/>
              <w:rPr>
                <w:sz w:val="18"/>
                <w:szCs w:val="18"/>
              </w:rPr>
            </w:pPr>
            <w:r w:rsidRPr="00A27F89">
              <w:rPr>
                <w:sz w:val="18"/>
                <w:szCs w:val="18"/>
              </w:rPr>
              <w:t>OAK2302</w:t>
            </w:r>
          </w:p>
          <w:p w14:paraId="69182EB0" w14:textId="77777777" w:rsidR="003F2D34" w:rsidRPr="00A27F89" w:rsidRDefault="003F2D34" w:rsidP="004E2DA8">
            <w:pPr>
              <w:jc w:val="both"/>
              <w:rPr>
                <w:sz w:val="18"/>
                <w:szCs w:val="18"/>
              </w:rPr>
            </w:pPr>
            <w:r w:rsidRPr="00A27F89">
              <w:rPr>
                <w:sz w:val="18"/>
                <w:szCs w:val="18"/>
              </w:rPr>
              <w:t>PChSM2302</w:t>
            </w:r>
          </w:p>
        </w:tc>
        <w:tc>
          <w:tcPr>
            <w:tcW w:w="1843" w:type="dxa"/>
            <w:vAlign w:val="center"/>
          </w:tcPr>
          <w:p w14:paraId="5FC3F971" w14:textId="77777777" w:rsidR="003F2D34" w:rsidRPr="00A27F89" w:rsidRDefault="003F2D34" w:rsidP="004E2DA8">
            <w:pPr>
              <w:jc w:val="both"/>
              <w:rPr>
                <w:sz w:val="18"/>
                <w:szCs w:val="18"/>
              </w:rPr>
            </w:pPr>
            <w:r w:rsidRPr="00A27F89">
              <w:rPr>
                <w:sz w:val="18"/>
                <w:szCs w:val="18"/>
              </w:rPr>
              <w:t>Основы антикоррупционной культуры</w:t>
            </w:r>
          </w:p>
          <w:p w14:paraId="7C454647" w14:textId="77777777" w:rsidR="003F2D34" w:rsidRPr="00A27F89" w:rsidRDefault="003F2D34" w:rsidP="004E2DA8">
            <w:pPr>
              <w:jc w:val="both"/>
              <w:rPr>
                <w:sz w:val="18"/>
                <w:szCs w:val="18"/>
              </w:rPr>
            </w:pPr>
            <w:r w:rsidRPr="00A27F89">
              <w:rPr>
                <w:sz w:val="18"/>
                <w:szCs w:val="18"/>
              </w:rPr>
              <w:t>Права человека в современном мире</w:t>
            </w:r>
          </w:p>
        </w:tc>
        <w:tc>
          <w:tcPr>
            <w:tcW w:w="567" w:type="dxa"/>
          </w:tcPr>
          <w:p w14:paraId="08A61705" w14:textId="77777777" w:rsidR="003F2D34" w:rsidRPr="00A27F89" w:rsidRDefault="003F2D34" w:rsidP="004E2DA8">
            <w:pPr>
              <w:jc w:val="both"/>
              <w:rPr>
                <w:sz w:val="18"/>
                <w:szCs w:val="18"/>
                <w:lang w:val="kk-KZ"/>
              </w:rPr>
            </w:pPr>
            <w:r w:rsidRPr="00A27F89">
              <w:rPr>
                <w:sz w:val="18"/>
                <w:szCs w:val="18"/>
                <w:lang w:val="kk-KZ"/>
              </w:rPr>
              <w:t>экзамен</w:t>
            </w:r>
          </w:p>
        </w:tc>
        <w:tc>
          <w:tcPr>
            <w:tcW w:w="567" w:type="dxa"/>
          </w:tcPr>
          <w:p w14:paraId="66CDCCCB" w14:textId="77777777" w:rsidR="003F2D34" w:rsidRPr="00A27F89" w:rsidRDefault="003F2D34" w:rsidP="004E2DA8">
            <w:pPr>
              <w:jc w:val="both"/>
              <w:rPr>
                <w:sz w:val="18"/>
                <w:szCs w:val="18"/>
                <w:lang w:val="en-US"/>
              </w:rPr>
            </w:pPr>
            <w:r w:rsidRPr="00A27F89">
              <w:rPr>
                <w:sz w:val="18"/>
                <w:szCs w:val="18"/>
                <w:lang w:val="en-US"/>
              </w:rPr>
              <w:t>3</w:t>
            </w:r>
          </w:p>
        </w:tc>
        <w:tc>
          <w:tcPr>
            <w:tcW w:w="533" w:type="dxa"/>
          </w:tcPr>
          <w:p w14:paraId="00366782" w14:textId="77777777" w:rsidR="003F2D34" w:rsidRPr="00A27F89" w:rsidRDefault="003F2D34" w:rsidP="004E2DA8">
            <w:pPr>
              <w:jc w:val="both"/>
              <w:rPr>
                <w:sz w:val="18"/>
                <w:szCs w:val="18"/>
                <w:lang w:val="en-US"/>
              </w:rPr>
            </w:pPr>
            <w:r w:rsidRPr="00A27F89">
              <w:rPr>
                <w:sz w:val="18"/>
                <w:szCs w:val="18"/>
                <w:lang w:val="en-US"/>
              </w:rPr>
              <w:t>2</w:t>
            </w:r>
          </w:p>
        </w:tc>
        <w:tc>
          <w:tcPr>
            <w:tcW w:w="425" w:type="dxa"/>
          </w:tcPr>
          <w:p w14:paraId="422D9EF3" w14:textId="77777777" w:rsidR="003F2D34" w:rsidRPr="00A27F89" w:rsidRDefault="003F2D34" w:rsidP="004E2DA8">
            <w:pPr>
              <w:jc w:val="both"/>
              <w:rPr>
                <w:sz w:val="18"/>
                <w:szCs w:val="18"/>
                <w:lang w:val="en-US"/>
              </w:rPr>
            </w:pPr>
            <w:r w:rsidRPr="00A27F89">
              <w:rPr>
                <w:sz w:val="18"/>
                <w:szCs w:val="18"/>
                <w:lang w:val="en-US"/>
              </w:rPr>
              <w:t>4</w:t>
            </w:r>
          </w:p>
        </w:tc>
        <w:tc>
          <w:tcPr>
            <w:tcW w:w="7655" w:type="dxa"/>
            <w:vMerge/>
          </w:tcPr>
          <w:p w14:paraId="6B379702" w14:textId="77777777" w:rsidR="003F2D34" w:rsidRPr="00A27F89" w:rsidRDefault="003F2D34" w:rsidP="004E2DA8">
            <w:pPr>
              <w:jc w:val="both"/>
              <w:rPr>
                <w:b/>
                <w:sz w:val="18"/>
                <w:szCs w:val="18"/>
                <w:lang w:val="kk-KZ"/>
              </w:rPr>
            </w:pPr>
          </w:p>
        </w:tc>
      </w:tr>
      <w:tr w:rsidR="003F2D34" w:rsidRPr="00A27F89" w14:paraId="1DCCFE64" w14:textId="77777777" w:rsidTr="004E2DA8">
        <w:tc>
          <w:tcPr>
            <w:tcW w:w="1559" w:type="dxa"/>
          </w:tcPr>
          <w:p w14:paraId="4987B18E" w14:textId="77777777" w:rsidR="003F2D34" w:rsidRPr="00A27F89" w:rsidRDefault="003F2D34" w:rsidP="004E2DA8">
            <w:pPr>
              <w:jc w:val="both"/>
              <w:rPr>
                <w:b/>
                <w:sz w:val="18"/>
                <w:szCs w:val="18"/>
                <w:lang w:val="kk-KZ"/>
              </w:rPr>
            </w:pPr>
            <w:r w:rsidRPr="00A27F89">
              <w:rPr>
                <w:b/>
                <w:sz w:val="18"/>
                <w:szCs w:val="18"/>
                <w:lang w:val="kk-KZ"/>
              </w:rPr>
              <w:t>Итого по модулю</w:t>
            </w:r>
          </w:p>
        </w:tc>
        <w:tc>
          <w:tcPr>
            <w:tcW w:w="1134" w:type="dxa"/>
          </w:tcPr>
          <w:p w14:paraId="75B3655B" w14:textId="77777777" w:rsidR="003F2D34" w:rsidRPr="00A27F89" w:rsidRDefault="003F2D34" w:rsidP="004E2DA8">
            <w:pPr>
              <w:jc w:val="both"/>
              <w:rPr>
                <w:b/>
                <w:sz w:val="18"/>
                <w:szCs w:val="18"/>
                <w:lang w:val="en-US"/>
              </w:rPr>
            </w:pPr>
          </w:p>
        </w:tc>
        <w:tc>
          <w:tcPr>
            <w:tcW w:w="993" w:type="dxa"/>
          </w:tcPr>
          <w:p w14:paraId="7E444CEA" w14:textId="77777777" w:rsidR="003F2D34" w:rsidRPr="00A27F89" w:rsidRDefault="003F2D34" w:rsidP="004E2DA8">
            <w:pPr>
              <w:jc w:val="both"/>
              <w:rPr>
                <w:b/>
                <w:sz w:val="18"/>
                <w:szCs w:val="18"/>
                <w:lang w:val="en-US"/>
              </w:rPr>
            </w:pPr>
          </w:p>
        </w:tc>
        <w:tc>
          <w:tcPr>
            <w:tcW w:w="1843" w:type="dxa"/>
          </w:tcPr>
          <w:p w14:paraId="1D47ACC3" w14:textId="77777777" w:rsidR="003F2D34" w:rsidRPr="00A27F89" w:rsidRDefault="003F2D34" w:rsidP="004E2DA8">
            <w:pPr>
              <w:jc w:val="both"/>
              <w:rPr>
                <w:b/>
                <w:sz w:val="18"/>
                <w:szCs w:val="18"/>
                <w:lang w:val="kk-KZ"/>
              </w:rPr>
            </w:pPr>
          </w:p>
        </w:tc>
        <w:tc>
          <w:tcPr>
            <w:tcW w:w="567" w:type="dxa"/>
          </w:tcPr>
          <w:p w14:paraId="61BB8323" w14:textId="77777777" w:rsidR="003F2D34" w:rsidRPr="00A27F89" w:rsidRDefault="003F2D34" w:rsidP="004E2DA8">
            <w:pPr>
              <w:jc w:val="both"/>
              <w:rPr>
                <w:b/>
                <w:sz w:val="18"/>
                <w:szCs w:val="18"/>
                <w:lang w:val="kk-KZ"/>
              </w:rPr>
            </w:pPr>
          </w:p>
        </w:tc>
        <w:tc>
          <w:tcPr>
            <w:tcW w:w="567" w:type="dxa"/>
          </w:tcPr>
          <w:p w14:paraId="71A2CECC" w14:textId="77777777" w:rsidR="003F2D34" w:rsidRPr="00A27F89" w:rsidRDefault="003F2D34" w:rsidP="004E2DA8">
            <w:pPr>
              <w:jc w:val="both"/>
              <w:rPr>
                <w:b/>
                <w:sz w:val="18"/>
                <w:szCs w:val="18"/>
                <w:lang w:val="kk-KZ"/>
              </w:rPr>
            </w:pPr>
          </w:p>
        </w:tc>
        <w:tc>
          <w:tcPr>
            <w:tcW w:w="533" w:type="dxa"/>
          </w:tcPr>
          <w:p w14:paraId="0DE45655" w14:textId="77777777" w:rsidR="003F2D34" w:rsidRPr="00A27F89" w:rsidRDefault="003F2D34" w:rsidP="004E2DA8">
            <w:pPr>
              <w:jc w:val="both"/>
              <w:rPr>
                <w:b/>
                <w:sz w:val="18"/>
                <w:szCs w:val="18"/>
                <w:lang w:val="en-US"/>
              </w:rPr>
            </w:pPr>
            <w:r w:rsidRPr="00A27F89">
              <w:rPr>
                <w:b/>
                <w:sz w:val="18"/>
                <w:szCs w:val="18"/>
                <w:lang w:val="en-US"/>
              </w:rPr>
              <w:t>4</w:t>
            </w:r>
          </w:p>
        </w:tc>
        <w:tc>
          <w:tcPr>
            <w:tcW w:w="425" w:type="dxa"/>
          </w:tcPr>
          <w:p w14:paraId="0BD0B5DA" w14:textId="77777777" w:rsidR="003F2D34" w:rsidRPr="00A27F89" w:rsidRDefault="003F2D34" w:rsidP="004E2DA8">
            <w:pPr>
              <w:jc w:val="both"/>
              <w:rPr>
                <w:b/>
                <w:sz w:val="18"/>
                <w:szCs w:val="18"/>
                <w:lang w:val="en-US"/>
              </w:rPr>
            </w:pPr>
            <w:r w:rsidRPr="00A27F89">
              <w:rPr>
                <w:b/>
                <w:sz w:val="18"/>
                <w:szCs w:val="18"/>
                <w:lang w:val="kk-KZ"/>
              </w:rPr>
              <w:t>8</w:t>
            </w:r>
          </w:p>
        </w:tc>
        <w:tc>
          <w:tcPr>
            <w:tcW w:w="7655" w:type="dxa"/>
          </w:tcPr>
          <w:p w14:paraId="60DD1DCC" w14:textId="77777777" w:rsidR="003F2D34" w:rsidRPr="00A27F89" w:rsidRDefault="003F2D34" w:rsidP="004E2DA8">
            <w:pPr>
              <w:jc w:val="both"/>
              <w:rPr>
                <w:b/>
                <w:sz w:val="18"/>
                <w:szCs w:val="18"/>
                <w:lang w:val="kk-KZ"/>
              </w:rPr>
            </w:pPr>
          </w:p>
        </w:tc>
      </w:tr>
      <w:tr w:rsidR="003F2D34" w:rsidRPr="00A27F89" w14:paraId="538D64E4" w14:textId="77777777" w:rsidTr="004E2DA8">
        <w:tc>
          <w:tcPr>
            <w:tcW w:w="15276" w:type="dxa"/>
            <w:gridSpan w:val="9"/>
            <w:vAlign w:val="center"/>
          </w:tcPr>
          <w:p w14:paraId="5C480FA7" w14:textId="77777777" w:rsidR="003F2D34" w:rsidRPr="00A27F89" w:rsidRDefault="003F2D34" w:rsidP="004E2DA8">
            <w:pPr>
              <w:jc w:val="both"/>
              <w:rPr>
                <w:sz w:val="18"/>
                <w:szCs w:val="18"/>
              </w:rPr>
            </w:pPr>
            <w:r w:rsidRPr="00A27F89">
              <w:rPr>
                <w:b/>
                <w:sz w:val="18"/>
                <w:szCs w:val="18"/>
              </w:rPr>
              <w:t>Дополнительные виды обучения</w:t>
            </w:r>
          </w:p>
        </w:tc>
      </w:tr>
      <w:tr w:rsidR="003F2D34" w:rsidRPr="00A27F89" w14:paraId="06F4279C" w14:textId="77777777" w:rsidTr="004E2DA8">
        <w:tc>
          <w:tcPr>
            <w:tcW w:w="1559" w:type="dxa"/>
            <w:vAlign w:val="center"/>
          </w:tcPr>
          <w:p w14:paraId="726455E4" w14:textId="77777777" w:rsidR="003F2D34" w:rsidRPr="00A27F89" w:rsidRDefault="003F2D34" w:rsidP="004E2DA8">
            <w:pPr>
              <w:jc w:val="both"/>
              <w:rPr>
                <w:sz w:val="18"/>
                <w:szCs w:val="18"/>
              </w:rPr>
            </w:pPr>
            <w:r w:rsidRPr="00A27F89">
              <w:rPr>
                <w:sz w:val="18"/>
                <w:szCs w:val="18"/>
              </w:rPr>
              <w:t>Профессиональные практики</w:t>
            </w:r>
          </w:p>
        </w:tc>
        <w:tc>
          <w:tcPr>
            <w:tcW w:w="1134" w:type="dxa"/>
            <w:vAlign w:val="center"/>
          </w:tcPr>
          <w:p w14:paraId="0E400E95" w14:textId="77777777" w:rsidR="003F2D34" w:rsidRPr="00A27F89" w:rsidRDefault="003F2D34" w:rsidP="004E2DA8">
            <w:pPr>
              <w:jc w:val="both"/>
              <w:rPr>
                <w:sz w:val="18"/>
                <w:szCs w:val="18"/>
              </w:rPr>
            </w:pPr>
          </w:p>
        </w:tc>
        <w:tc>
          <w:tcPr>
            <w:tcW w:w="993" w:type="dxa"/>
            <w:vAlign w:val="center"/>
          </w:tcPr>
          <w:p w14:paraId="4A7C1C41" w14:textId="77777777" w:rsidR="003F2D34" w:rsidRPr="00A27F89" w:rsidRDefault="003F2D34" w:rsidP="004E2DA8">
            <w:pPr>
              <w:jc w:val="both"/>
              <w:rPr>
                <w:sz w:val="18"/>
                <w:szCs w:val="18"/>
              </w:rPr>
            </w:pPr>
          </w:p>
        </w:tc>
        <w:tc>
          <w:tcPr>
            <w:tcW w:w="1843" w:type="dxa"/>
            <w:vAlign w:val="center"/>
          </w:tcPr>
          <w:p w14:paraId="1654D750" w14:textId="77777777" w:rsidR="003F2D34" w:rsidRPr="00A27F89" w:rsidRDefault="003F2D34" w:rsidP="004E2DA8">
            <w:pPr>
              <w:jc w:val="both"/>
              <w:rPr>
                <w:sz w:val="18"/>
                <w:szCs w:val="18"/>
              </w:rPr>
            </w:pPr>
            <w:r w:rsidRPr="00A27F89">
              <w:rPr>
                <w:sz w:val="18"/>
                <w:szCs w:val="18"/>
              </w:rPr>
              <w:t>Учебная</w:t>
            </w:r>
          </w:p>
          <w:p w14:paraId="4FD4C88A" w14:textId="77777777" w:rsidR="003F2D34" w:rsidRPr="00A27F89" w:rsidRDefault="003F2D34" w:rsidP="004E2DA8">
            <w:pPr>
              <w:jc w:val="both"/>
              <w:rPr>
                <w:sz w:val="18"/>
                <w:szCs w:val="18"/>
              </w:rPr>
            </w:pPr>
          </w:p>
          <w:p w14:paraId="311E43FB" w14:textId="77777777" w:rsidR="003F2D34" w:rsidRPr="00A27F89" w:rsidRDefault="003F2D34" w:rsidP="004E2DA8">
            <w:pPr>
              <w:jc w:val="both"/>
              <w:rPr>
                <w:sz w:val="18"/>
                <w:szCs w:val="18"/>
              </w:rPr>
            </w:pPr>
          </w:p>
          <w:p w14:paraId="7122B299" w14:textId="77777777" w:rsidR="003F2D34" w:rsidRPr="00A27F89" w:rsidRDefault="003F2D34" w:rsidP="004E2DA8">
            <w:pPr>
              <w:jc w:val="both"/>
              <w:rPr>
                <w:sz w:val="18"/>
                <w:szCs w:val="18"/>
              </w:rPr>
            </w:pPr>
          </w:p>
        </w:tc>
        <w:tc>
          <w:tcPr>
            <w:tcW w:w="567" w:type="dxa"/>
          </w:tcPr>
          <w:p w14:paraId="5B2A7D2F" w14:textId="77777777" w:rsidR="003F2D34" w:rsidRPr="00A27F89" w:rsidRDefault="003F2D34" w:rsidP="004E2DA8">
            <w:pPr>
              <w:tabs>
                <w:tab w:val="num" w:pos="1440"/>
              </w:tabs>
              <w:jc w:val="both"/>
              <w:rPr>
                <w:sz w:val="18"/>
                <w:szCs w:val="18"/>
                <w:lang w:val="kk-KZ"/>
              </w:rPr>
            </w:pPr>
          </w:p>
        </w:tc>
        <w:tc>
          <w:tcPr>
            <w:tcW w:w="567" w:type="dxa"/>
            <w:vAlign w:val="center"/>
          </w:tcPr>
          <w:p w14:paraId="0811599B" w14:textId="77777777" w:rsidR="003F2D34" w:rsidRPr="00A27F89" w:rsidRDefault="003F2D34" w:rsidP="004E2DA8">
            <w:pPr>
              <w:jc w:val="both"/>
              <w:rPr>
                <w:sz w:val="18"/>
                <w:szCs w:val="18"/>
              </w:rPr>
            </w:pPr>
            <w:r w:rsidRPr="00A27F89">
              <w:rPr>
                <w:sz w:val="18"/>
                <w:szCs w:val="18"/>
                <w:lang w:val="kk-KZ"/>
              </w:rPr>
              <w:t>1,</w:t>
            </w:r>
            <w:r w:rsidRPr="00A27F89">
              <w:rPr>
                <w:sz w:val="18"/>
                <w:szCs w:val="18"/>
              </w:rPr>
              <w:t>2</w:t>
            </w:r>
          </w:p>
        </w:tc>
        <w:tc>
          <w:tcPr>
            <w:tcW w:w="533" w:type="dxa"/>
            <w:vAlign w:val="center"/>
          </w:tcPr>
          <w:p w14:paraId="1CA74782" w14:textId="77777777" w:rsidR="003F2D34" w:rsidRPr="00A27F89" w:rsidRDefault="003F2D34" w:rsidP="004E2DA8">
            <w:pPr>
              <w:jc w:val="both"/>
              <w:rPr>
                <w:sz w:val="18"/>
                <w:szCs w:val="18"/>
                <w:lang w:val="kk-KZ"/>
              </w:rPr>
            </w:pPr>
            <w:r w:rsidRPr="00A27F89">
              <w:rPr>
                <w:sz w:val="18"/>
                <w:szCs w:val="18"/>
                <w:lang w:val="kk-KZ"/>
              </w:rPr>
              <w:t>6</w:t>
            </w:r>
          </w:p>
        </w:tc>
        <w:tc>
          <w:tcPr>
            <w:tcW w:w="425" w:type="dxa"/>
            <w:vAlign w:val="center"/>
          </w:tcPr>
          <w:p w14:paraId="586F028B" w14:textId="77777777" w:rsidR="003F2D34" w:rsidRPr="00A27F89" w:rsidRDefault="003F2D34" w:rsidP="004E2DA8">
            <w:pPr>
              <w:jc w:val="both"/>
              <w:rPr>
                <w:sz w:val="18"/>
                <w:szCs w:val="18"/>
                <w:lang w:val="kk-KZ"/>
              </w:rPr>
            </w:pPr>
            <w:r w:rsidRPr="00A27F89">
              <w:rPr>
                <w:sz w:val="18"/>
                <w:szCs w:val="18"/>
                <w:lang w:val="kk-KZ"/>
              </w:rPr>
              <w:t>3</w:t>
            </w:r>
          </w:p>
        </w:tc>
        <w:tc>
          <w:tcPr>
            <w:tcW w:w="7655" w:type="dxa"/>
            <w:vAlign w:val="center"/>
          </w:tcPr>
          <w:p w14:paraId="35C170CE" w14:textId="77777777" w:rsidR="003F2D34" w:rsidRPr="00A27F89" w:rsidRDefault="003F2D34" w:rsidP="004E2DA8">
            <w:pPr>
              <w:jc w:val="both"/>
              <w:rPr>
                <w:sz w:val="18"/>
                <w:szCs w:val="18"/>
              </w:rPr>
            </w:pPr>
            <w:r w:rsidRPr="00A27F89">
              <w:rPr>
                <w:i/>
                <w:sz w:val="18"/>
                <w:szCs w:val="18"/>
              </w:rPr>
              <w:t xml:space="preserve">Уметь: </w:t>
            </w:r>
            <w:r w:rsidRPr="00A27F89">
              <w:rPr>
                <w:sz w:val="18"/>
                <w:szCs w:val="18"/>
              </w:rPr>
              <w:t>применять полученные теоретические знания на практике. Составлять календарные и поурочные планы в зависимости от типов уроков, проводить внеурочную работу по истории с учетом интересов и способностей школьников.</w:t>
            </w:r>
          </w:p>
          <w:p w14:paraId="59114E4D" w14:textId="77777777" w:rsidR="003F2D34" w:rsidRPr="00A27F89" w:rsidRDefault="003F2D34" w:rsidP="004E2DA8">
            <w:pPr>
              <w:jc w:val="both"/>
              <w:rPr>
                <w:sz w:val="18"/>
                <w:szCs w:val="18"/>
              </w:rPr>
            </w:pPr>
            <w:r w:rsidRPr="00A27F89">
              <w:rPr>
                <w:i/>
                <w:sz w:val="18"/>
                <w:szCs w:val="18"/>
              </w:rPr>
              <w:t>Знать:</w:t>
            </w:r>
            <w:r w:rsidRPr="00A27F89">
              <w:rPr>
                <w:sz w:val="18"/>
                <w:szCs w:val="18"/>
              </w:rPr>
              <w:t xml:space="preserve"> </w:t>
            </w:r>
            <w:r w:rsidRPr="00A27F89">
              <w:rPr>
                <w:sz w:val="18"/>
                <w:szCs w:val="18"/>
                <w:lang w:val="kk-KZ"/>
              </w:rPr>
              <w:t>пра</w:t>
            </w:r>
            <w:r w:rsidRPr="00A27F89">
              <w:rPr>
                <w:sz w:val="18"/>
                <w:szCs w:val="18"/>
              </w:rPr>
              <w:t xml:space="preserve">ктику школьного преподавания </w:t>
            </w:r>
            <w:r w:rsidRPr="00A27F89">
              <w:rPr>
                <w:sz w:val="18"/>
                <w:szCs w:val="18"/>
                <w:lang w:val="kk-KZ"/>
              </w:rPr>
              <w:t>географии</w:t>
            </w:r>
            <w:r w:rsidRPr="00A27F89">
              <w:rPr>
                <w:sz w:val="18"/>
                <w:szCs w:val="18"/>
              </w:rPr>
              <w:t>, современные образовательные технологии обучения</w:t>
            </w:r>
          </w:p>
          <w:p w14:paraId="07F5B40C" w14:textId="77777777" w:rsidR="003F2D34" w:rsidRPr="00A27F89" w:rsidRDefault="003F2D34" w:rsidP="004E2DA8">
            <w:pPr>
              <w:jc w:val="both"/>
              <w:rPr>
                <w:sz w:val="18"/>
                <w:szCs w:val="18"/>
              </w:rPr>
            </w:pPr>
            <w:r w:rsidRPr="00A27F89">
              <w:rPr>
                <w:i/>
                <w:sz w:val="18"/>
                <w:szCs w:val="18"/>
              </w:rPr>
              <w:t>Иметь навыки:</w:t>
            </w:r>
            <w:r w:rsidRPr="00A27F89">
              <w:rPr>
                <w:sz w:val="18"/>
                <w:szCs w:val="18"/>
              </w:rPr>
              <w:t xml:space="preserve"> </w:t>
            </w:r>
            <w:r w:rsidRPr="00A27F89">
              <w:rPr>
                <w:sz w:val="18"/>
                <w:szCs w:val="18"/>
                <w:lang w:val="kk-KZ"/>
              </w:rPr>
              <w:t>а</w:t>
            </w:r>
            <w:r w:rsidRPr="00A27F89">
              <w:rPr>
                <w:sz w:val="18"/>
                <w:szCs w:val="18"/>
              </w:rPr>
              <w:t xml:space="preserve">нализа и работы с учебниками и программами, отбора содержания учебного материала по истории в целом, по отдельному курсу и каждому уроку. Анализа и работы </w:t>
            </w:r>
            <w:proofErr w:type="gramStart"/>
            <w:r w:rsidRPr="00A27F89">
              <w:rPr>
                <w:sz w:val="18"/>
                <w:szCs w:val="18"/>
              </w:rPr>
              <w:t>с</w:t>
            </w:r>
            <w:proofErr w:type="gramEnd"/>
            <w:r w:rsidRPr="00A27F89">
              <w:rPr>
                <w:sz w:val="18"/>
                <w:szCs w:val="18"/>
              </w:rPr>
              <w:t xml:space="preserve"> специальной литературой и программами, отбора содержания необходимого материала.</w:t>
            </w:r>
          </w:p>
          <w:p w14:paraId="7808DC30" w14:textId="77777777" w:rsidR="003F2D34" w:rsidRPr="00A27F89" w:rsidRDefault="003F2D34" w:rsidP="004E2DA8">
            <w:pPr>
              <w:jc w:val="both"/>
              <w:rPr>
                <w:sz w:val="18"/>
                <w:szCs w:val="18"/>
              </w:rPr>
            </w:pPr>
            <w:r w:rsidRPr="00A27F89">
              <w:rPr>
                <w:i/>
                <w:sz w:val="18"/>
                <w:szCs w:val="18"/>
              </w:rPr>
              <w:t>Быть компетентным:</w:t>
            </w:r>
            <w:r w:rsidRPr="00A27F89">
              <w:rPr>
                <w:sz w:val="18"/>
                <w:szCs w:val="18"/>
              </w:rPr>
              <w:t xml:space="preserve"> </w:t>
            </w:r>
            <w:r w:rsidRPr="00A27F89">
              <w:rPr>
                <w:sz w:val="18"/>
                <w:szCs w:val="18"/>
                <w:lang w:val="kk-KZ"/>
              </w:rPr>
              <w:t xml:space="preserve">в </w:t>
            </w:r>
            <w:r w:rsidRPr="00A27F89">
              <w:rPr>
                <w:sz w:val="18"/>
                <w:szCs w:val="18"/>
              </w:rPr>
              <w:t>области эффективности обучения истории, социализации личности, возможностей информационной поддержки учебного материала.</w:t>
            </w:r>
          </w:p>
        </w:tc>
      </w:tr>
      <w:tr w:rsidR="003F2D34" w:rsidRPr="00A27F89" w14:paraId="42F62669" w14:textId="77777777" w:rsidTr="004E2DA8">
        <w:tc>
          <w:tcPr>
            <w:tcW w:w="1559" w:type="dxa"/>
            <w:vAlign w:val="center"/>
          </w:tcPr>
          <w:p w14:paraId="5FA03D0C" w14:textId="77777777" w:rsidR="003F2D34" w:rsidRPr="00A27F89" w:rsidRDefault="003F2D34" w:rsidP="004E2DA8">
            <w:pPr>
              <w:jc w:val="both"/>
              <w:rPr>
                <w:sz w:val="18"/>
                <w:szCs w:val="18"/>
              </w:rPr>
            </w:pPr>
          </w:p>
        </w:tc>
        <w:tc>
          <w:tcPr>
            <w:tcW w:w="1134" w:type="dxa"/>
            <w:vAlign w:val="center"/>
          </w:tcPr>
          <w:p w14:paraId="2152EA1A" w14:textId="77777777" w:rsidR="003F2D34" w:rsidRPr="00A27F89" w:rsidRDefault="003F2D34" w:rsidP="004E2DA8">
            <w:pPr>
              <w:jc w:val="both"/>
              <w:rPr>
                <w:sz w:val="18"/>
                <w:szCs w:val="18"/>
              </w:rPr>
            </w:pPr>
          </w:p>
        </w:tc>
        <w:tc>
          <w:tcPr>
            <w:tcW w:w="993" w:type="dxa"/>
            <w:vAlign w:val="center"/>
          </w:tcPr>
          <w:p w14:paraId="04EB9AC6" w14:textId="77777777" w:rsidR="003F2D34" w:rsidRPr="00A27F89" w:rsidRDefault="003F2D34" w:rsidP="004E2DA8">
            <w:pPr>
              <w:jc w:val="both"/>
              <w:rPr>
                <w:sz w:val="18"/>
                <w:szCs w:val="18"/>
              </w:rPr>
            </w:pPr>
          </w:p>
        </w:tc>
        <w:tc>
          <w:tcPr>
            <w:tcW w:w="1843" w:type="dxa"/>
            <w:vAlign w:val="center"/>
          </w:tcPr>
          <w:p w14:paraId="5D9D61AA" w14:textId="77777777" w:rsidR="003F2D34" w:rsidRPr="00A27F89" w:rsidRDefault="003F2D34" w:rsidP="004E2DA8">
            <w:pPr>
              <w:jc w:val="both"/>
              <w:rPr>
                <w:sz w:val="18"/>
                <w:szCs w:val="18"/>
              </w:rPr>
            </w:pPr>
            <w:r w:rsidRPr="00A27F89">
              <w:rPr>
                <w:sz w:val="18"/>
                <w:szCs w:val="18"/>
              </w:rPr>
              <w:t>Производственная</w:t>
            </w:r>
          </w:p>
          <w:p w14:paraId="79B89863" w14:textId="77777777" w:rsidR="003F2D34" w:rsidRPr="00A27F89" w:rsidRDefault="003F2D34" w:rsidP="004E2DA8">
            <w:pPr>
              <w:jc w:val="both"/>
              <w:rPr>
                <w:sz w:val="18"/>
                <w:szCs w:val="18"/>
                <w:lang w:val="kk-KZ"/>
              </w:rPr>
            </w:pPr>
            <w:r w:rsidRPr="00A27F89">
              <w:rPr>
                <w:sz w:val="18"/>
                <w:szCs w:val="18"/>
                <w:lang w:val="kk-KZ"/>
              </w:rPr>
              <w:t>(педагогическая)</w:t>
            </w:r>
          </w:p>
          <w:p w14:paraId="39BB01CE" w14:textId="77777777" w:rsidR="003F2D34" w:rsidRPr="00A27F89" w:rsidRDefault="003F2D34" w:rsidP="004E2DA8">
            <w:pPr>
              <w:jc w:val="both"/>
              <w:rPr>
                <w:sz w:val="18"/>
                <w:szCs w:val="18"/>
              </w:rPr>
            </w:pPr>
          </w:p>
          <w:p w14:paraId="56410EC8" w14:textId="77777777" w:rsidR="003F2D34" w:rsidRPr="00A27F89" w:rsidRDefault="003F2D34" w:rsidP="004E2DA8">
            <w:pPr>
              <w:jc w:val="both"/>
              <w:rPr>
                <w:sz w:val="18"/>
                <w:szCs w:val="18"/>
              </w:rPr>
            </w:pPr>
          </w:p>
        </w:tc>
        <w:tc>
          <w:tcPr>
            <w:tcW w:w="567" w:type="dxa"/>
          </w:tcPr>
          <w:p w14:paraId="18E0EB6C" w14:textId="77777777" w:rsidR="003F2D34" w:rsidRPr="00A27F89" w:rsidRDefault="003F2D34" w:rsidP="004E2DA8">
            <w:pPr>
              <w:tabs>
                <w:tab w:val="num" w:pos="1440"/>
              </w:tabs>
              <w:jc w:val="both"/>
              <w:rPr>
                <w:sz w:val="18"/>
                <w:szCs w:val="18"/>
                <w:lang w:val="kk-KZ"/>
              </w:rPr>
            </w:pPr>
          </w:p>
        </w:tc>
        <w:tc>
          <w:tcPr>
            <w:tcW w:w="567" w:type="dxa"/>
            <w:vAlign w:val="center"/>
          </w:tcPr>
          <w:p w14:paraId="07B43CC5" w14:textId="77777777" w:rsidR="003F2D34" w:rsidRPr="00A27F89" w:rsidRDefault="003F2D34" w:rsidP="004E2DA8">
            <w:pPr>
              <w:jc w:val="both"/>
              <w:rPr>
                <w:sz w:val="18"/>
                <w:szCs w:val="18"/>
                <w:lang w:val="kk-KZ"/>
              </w:rPr>
            </w:pPr>
            <w:r w:rsidRPr="00A27F89">
              <w:rPr>
                <w:sz w:val="18"/>
                <w:szCs w:val="18"/>
                <w:lang w:val="kk-KZ"/>
              </w:rPr>
              <w:t>3,5,8</w:t>
            </w:r>
          </w:p>
        </w:tc>
        <w:tc>
          <w:tcPr>
            <w:tcW w:w="533" w:type="dxa"/>
            <w:vAlign w:val="center"/>
          </w:tcPr>
          <w:p w14:paraId="288BFD54" w14:textId="77777777" w:rsidR="003F2D34" w:rsidRPr="00A27F89" w:rsidRDefault="003F2D34" w:rsidP="004E2DA8">
            <w:pPr>
              <w:jc w:val="both"/>
              <w:rPr>
                <w:sz w:val="18"/>
                <w:szCs w:val="18"/>
                <w:lang w:val="kk-KZ"/>
              </w:rPr>
            </w:pPr>
            <w:r w:rsidRPr="00A27F89">
              <w:rPr>
                <w:sz w:val="18"/>
                <w:szCs w:val="18"/>
                <w:lang w:val="kk-KZ"/>
              </w:rPr>
              <w:t>12</w:t>
            </w:r>
          </w:p>
        </w:tc>
        <w:tc>
          <w:tcPr>
            <w:tcW w:w="425" w:type="dxa"/>
            <w:vAlign w:val="center"/>
          </w:tcPr>
          <w:p w14:paraId="1D8235FE" w14:textId="77777777" w:rsidR="003F2D34" w:rsidRPr="00A27F89" w:rsidRDefault="003F2D34" w:rsidP="004E2DA8">
            <w:pPr>
              <w:jc w:val="both"/>
              <w:rPr>
                <w:sz w:val="18"/>
                <w:szCs w:val="18"/>
                <w:lang w:val="kk-KZ"/>
              </w:rPr>
            </w:pPr>
            <w:r w:rsidRPr="00A27F89">
              <w:rPr>
                <w:sz w:val="18"/>
                <w:szCs w:val="18"/>
                <w:lang w:val="kk-KZ"/>
              </w:rPr>
              <w:t>30</w:t>
            </w:r>
          </w:p>
        </w:tc>
        <w:tc>
          <w:tcPr>
            <w:tcW w:w="7655" w:type="dxa"/>
            <w:vAlign w:val="center"/>
          </w:tcPr>
          <w:p w14:paraId="275E06C6" w14:textId="77777777" w:rsidR="003F2D34" w:rsidRPr="00A27F89" w:rsidRDefault="003F2D34" w:rsidP="004E2DA8">
            <w:pPr>
              <w:jc w:val="both"/>
              <w:rPr>
                <w:sz w:val="18"/>
                <w:szCs w:val="18"/>
                <w:lang w:val="kk-KZ"/>
              </w:rPr>
            </w:pPr>
            <w:r w:rsidRPr="00A27F89">
              <w:rPr>
                <w:i/>
                <w:sz w:val="18"/>
                <w:szCs w:val="18"/>
              </w:rPr>
              <w:t xml:space="preserve">Уметь: </w:t>
            </w:r>
            <w:r w:rsidRPr="00A27F89">
              <w:rPr>
                <w:sz w:val="18"/>
                <w:szCs w:val="18"/>
                <w:lang w:val="kk-KZ"/>
              </w:rPr>
              <w:t>с</w:t>
            </w:r>
            <w:r w:rsidRPr="00A27F89">
              <w:rPr>
                <w:sz w:val="18"/>
                <w:szCs w:val="18"/>
              </w:rPr>
              <w:t>оставлять календарные и поурочные планы в зависимости от типов уроков, проводить внеурочную работу по истории с учетом интересов и способностей школьников.</w:t>
            </w:r>
          </w:p>
          <w:p w14:paraId="5D36A7EE" w14:textId="77777777" w:rsidR="003F2D34" w:rsidRPr="00A27F89" w:rsidRDefault="003F2D34" w:rsidP="004E2DA8">
            <w:pPr>
              <w:jc w:val="both"/>
              <w:rPr>
                <w:sz w:val="18"/>
                <w:szCs w:val="18"/>
                <w:lang w:val="kk-KZ"/>
              </w:rPr>
            </w:pPr>
            <w:r w:rsidRPr="00A27F89">
              <w:rPr>
                <w:i/>
                <w:sz w:val="18"/>
                <w:szCs w:val="18"/>
              </w:rPr>
              <w:t>Знать:</w:t>
            </w:r>
            <w:r w:rsidRPr="00A27F89">
              <w:rPr>
                <w:sz w:val="18"/>
                <w:szCs w:val="18"/>
              </w:rPr>
              <w:t xml:space="preserve"> теоретические вопросы по </w:t>
            </w:r>
            <w:r w:rsidRPr="00A27F89">
              <w:rPr>
                <w:sz w:val="18"/>
                <w:szCs w:val="18"/>
                <w:lang w:val="kk-KZ"/>
              </w:rPr>
              <w:t>географии.</w:t>
            </w:r>
          </w:p>
          <w:p w14:paraId="14D532AD" w14:textId="77777777" w:rsidR="003F2D34" w:rsidRPr="00A27F89" w:rsidRDefault="003F2D34" w:rsidP="004E2DA8">
            <w:pPr>
              <w:jc w:val="both"/>
              <w:rPr>
                <w:sz w:val="18"/>
                <w:szCs w:val="18"/>
              </w:rPr>
            </w:pPr>
            <w:r w:rsidRPr="00A27F89">
              <w:rPr>
                <w:i/>
                <w:sz w:val="18"/>
                <w:szCs w:val="18"/>
              </w:rPr>
              <w:lastRenderedPageBreak/>
              <w:t>Иметь навыки:</w:t>
            </w:r>
            <w:r w:rsidRPr="00A27F89">
              <w:rPr>
                <w:sz w:val="18"/>
                <w:szCs w:val="18"/>
              </w:rPr>
              <w:t xml:space="preserve"> практической работы в </w:t>
            </w:r>
            <w:r w:rsidRPr="00A27F89">
              <w:rPr>
                <w:sz w:val="18"/>
                <w:szCs w:val="18"/>
                <w:lang w:val="kk-KZ"/>
              </w:rPr>
              <w:t>географических</w:t>
            </w:r>
            <w:r w:rsidRPr="00A27F89">
              <w:rPr>
                <w:sz w:val="18"/>
                <w:szCs w:val="18"/>
              </w:rPr>
              <w:t xml:space="preserve"> экспедициях, а также в музеях и архивах</w:t>
            </w:r>
            <w:r w:rsidRPr="00A27F89">
              <w:rPr>
                <w:sz w:val="18"/>
                <w:szCs w:val="18"/>
                <w:lang w:val="kk-KZ"/>
              </w:rPr>
              <w:t xml:space="preserve">, </w:t>
            </w:r>
            <w:r w:rsidRPr="00A27F89">
              <w:rPr>
                <w:sz w:val="18"/>
                <w:szCs w:val="18"/>
              </w:rPr>
              <w:t>отбора содержания необходимого материала.</w:t>
            </w:r>
          </w:p>
          <w:p w14:paraId="5205C8D3" w14:textId="77777777" w:rsidR="003F2D34" w:rsidRPr="00A27F89" w:rsidRDefault="003F2D34" w:rsidP="004E2DA8">
            <w:pPr>
              <w:jc w:val="both"/>
              <w:rPr>
                <w:sz w:val="18"/>
                <w:szCs w:val="18"/>
                <w:lang w:val="kk-KZ"/>
              </w:rPr>
            </w:pPr>
            <w:r w:rsidRPr="00A27F89">
              <w:rPr>
                <w:i/>
                <w:sz w:val="18"/>
                <w:szCs w:val="18"/>
              </w:rPr>
              <w:t>Быть компетентным:</w:t>
            </w:r>
            <w:r w:rsidRPr="00A27F89">
              <w:rPr>
                <w:sz w:val="18"/>
                <w:szCs w:val="18"/>
              </w:rPr>
              <w:t xml:space="preserve"> при работе с </w:t>
            </w:r>
            <w:r w:rsidRPr="00A27F89">
              <w:rPr>
                <w:sz w:val="18"/>
                <w:szCs w:val="18"/>
                <w:lang w:val="kk-KZ"/>
              </w:rPr>
              <w:t>картами, атласами, ГИС программах</w:t>
            </w:r>
          </w:p>
        </w:tc>
      </w:tr>
      <w:tr w:rsidR="003F2D34" w:rsidRPr="00A27F89" w14:paraId="70B7875E" w14:textId="77777777" w:rsidTr="004E2DA8">
        <w:tc>
          <w:tcPr>
            <w:tcW w:w="1559" w:type="dxa"/>
            <w:vAlign w:val="center"/>
          </w:tcPr>
          <w:p w14:paraId="782C693A" w14:textId="77777777" w:rsidR="003F2D34" w:rsidRPr="00A27F89" w:rsidRDefault="003F2D34" w:rsidP="004E2DA8">
            <w:pPr>
              <w:jc w:val="both"/>
              <w:rPr>
                <w:sz w:val="18"/>
                <w:szCs w:val="18"/>
              </w:rPr>
            </w:pPr>
          </w:p>
        </w:tc>
        <w:tc>
          <w:tcPr>
            <w:tcW w:w="1134" w:type="dxa"/>
            <w:vAlign w:val="center"/>
          </w:tcPr>
          <w:p w14:paraId="5ACDC32A" w14:textId="77777777" w:rsidR="003F2D34" w:rsidRPr="00A27F89" w:rsidRDefault="003F2D34" w:rsidP="004E2DA8">
            <w:pPr>
              <w:jc w:val="both"/>
              <w:rPr>
                <w:sz w:val="18"/>
                <w:szCs w:val="18"/>
              </w:rPr>
            </w:pPr>
          </w:p>
        </w:tc>
        <w:tc>
          <w:tcPr>
            <w:tcW w:w="993" w:type="dxa"/>
            <w:vAlign w:val="center"/>
          </w:tcPr>
          <w:p w14:paraId="22C50E15" w14:textId="77777777" w:rsidR="003F2D34" w:rsidRPr="00A27F89" w:rsidRDefault="003F2D34" w:rsidP="004E2DA8">
            <w:pPr>
              <w:jc w:val="both"/>
              <w:rPr>
                <w:sz w:val="18"/>
                <w:szCs w:val="18"/>
              </w:rPr>
            </w:pPr>
          </w:p>
        </w:tc>
        <w:tc>
          <w:tcPr>
            <w:tcW w:w="1843" w:type="dxa"/>
            <w:vAlign w:val="center"/>
          </w:tcPr>
          <w:p w14:paraId="7CB9FDB6" w14:textId="77777777" w:rsidR="003F2D34" w:rsidRPr="00A27F89" w:rsidRDefault="003F2D34" w:rsidP="004E2DA8">
            <w:pPr>
              <w:jc w:val="both"/>
              <w:rPr>
                <w:sz w:val="18"/>
                <w:szCs w:val="18"/>
              </w:rPr>
            </w:pPr>
            <w:r w:rsidRPr="00A27F89">
              <w:rPr>
                <w:sz w:val="18"/>
                <w:szCs w:val="18"/>
              </w:rPr>
              <w:t>Преддипломная</w:t>
            </w:r>
          </w:p>
        </w:tc>
        <w:tc>
          <w:tcPr>
            <w:tcW w:w="567" w:type="dxa"/>
          </w:tcPr>
          <w:p w14:paraId="06473744" w14:textId="77777777" w:rsidR="003F2D34" w:rsidRPr="00A27F89" w:rsidRDefault="003F2D34" w:rsidP="004E2DA8">
            <w:pPr>
              <w:tabs>
                <w:tab w:val="num" w:pos="1440"/>
              </w:tabs>
              <w:jc w:val="both"/>
              <w:rPr>
                <w:sz w:val="18"/>
                <w:szCs w:val="18"/>
                <w:lang w:val="kk-KZ"/>
              </w:rPr>
            </w:pPr>
          </w:p>
        </w:tc>
        <w:tc>
          <w:tcPr>
            <w:tcW w:w="567" w:type="dxa"/>
            <w:vAlign w:val="center"/>
          </w:tcPr>
          <w:p w14:paraId="751FE0D3" w14:textId="77777777" w:rsidR="003F2D34" w:rsidRPr="00A27F89" w:rsidRDefault="003F2D34" w:rsidP="004E2DA8">
            <w:pPr>
              <w:jc w:val="both"/>
              <w:rPr>
                <w:sz w:val="18"/>
                <w:szCs w:val="18"/>
              </w:rPr>
            </w:pPr>
            <w:r w:rsidRPr="00A27F89">
              <w:rPr>
                <w:sz w:val="18"/>
                <w:szCs w:val="18"/>
              </w:rPr>
              <w:t>8</w:t>
            </w:r>
          </w:p>
        </w:tc>
        <w:tc>
          <w:tcPr>
            <w:tcW w:w="533" w:type="dxa"/>
            <w:vAlign w:val="center"/>
          </w:tcPr>
          <w:p w14:paraId="6300F689" w14:textId="77777777" w:rsidR="003F2D34" w:rsidRPr="00A27F89" w:rsidRDefault="003F2D34" w:rsidP="004E2DA8">
            <w:pPr>
              <w:jc w:val="both"/>
              <w:rPr>
                <w:sz w:val="18"/>
                <w:szCs w:val="18"/>
                <w:lang w:val="kk-KZ"/>
              </w:rPr>
            </w:pPr>
            <w:r w:rsidRPr="00A27F89">
              <w:rPr>
                <w:sz w:val="18"/>
                <w:szCs w:val="18"/>
                <w:lang w:val="kk-KZ"/>
              </w:rPr>
              <w:t>4</w:t>
            </w:r>
          </w:p>
        </w:tc>
        <w:tc>
          <w:tcPr>
            <w:tcW w:w="425" w:type="dxa"/>
            <w:vAlign w:val="center"/>
          </w:tcPr>
          <w:p w14:paraId="36FED796" w14:textId="77777777" w:rsidR="003F2D34" w:rsidRPr="00A27F89" w:rsidRDefault="003F2D34" w:rsidP="004E2DA8">
            <w:pPr>
              <w:jc w:val="both"/>
              <w:rPr>
                <w:sz w:val="18"/>
                <w:szCs w:val="18"/>
                <w:lang w:val="kk-KZ"/>
              </w:rPr>
            </w:pPr>
            <w:r w:rsidRPr="00A27F89">
              <w:rPr>
                <w:sz w:val="18"/>
                <w:szCs w:val="18"/>
                <w:lang w:val="kk-KZ"/>
              </w:rPr>
              <w:t>7</w:t>
            </w:r>
          </w:p>
        </w:tc>
        <w:tc>
          <w:tcPr>
            <w:tcW w:w="7655" w:type="dxa"/>
            <w:vAlign w:val="center"/>
          </w:tcPr>
          <w:p w14:paraId="69A16BF5" w14:textId="77777777" w:rsidR="003F2D34" w:rsidRPr="00A27F89" w:rsidRDefault="003F2D34" w:rsidP="004E2DA8">
            <w:pPr>
              <w:jc w:val="both"/>
              <w:rPr>
                <w:sz w:val="18"/>
                <w:szCs w:val="18"/>
              </w:rPr>
            </w:pPr>
          </w:p>
        </w:tc>
      </w:tr>
      <w:tr w:rsidR="003F2D34" w:rsidRPr="00A27F89" w14:paraId="78D23223" w14:textId="77777777" w:rsidTr="004E2DA8">
        <w:tc>
          <w:tcPr>
            <w:tcW w:w="1559" w:type="dxa"/>
            <w:vAlign w:val="center"/>
          </w:tcPr>
          <w:p w14:paraId="4BD11A88" w14:textId="77777777" w:rsidR="003F2D34" w:rsidRPr="00A27F89" w:rsidRDefault="003F2D34" w:rsidP="004E2DA8">
            <w:pPr>
              <w:jc w:val="both"/>
              <w:rPr>
                <w:sz w:val="18"/>
                <w:szCs w:val="18"/>
              </w:rPr>
            </w:pPr>
            <w:r w:rsidRPr="00A27F89">
              <w:rPr>
                <w:b/>
                <w:sz w:val="18"/>
                <w:szCs w:val="18"/>
                <w:lang w:val="kk-KZ"/>
              </w:rPr>
              <w:t>Итого по модулю</w:t>
            </w:r>
          </w:p>
        </w:tc>
        <w:tc>
          <w:tcPr>
            <w:tcW w:w="1134" w:type="dxa"/>
            <w:vAlign w:val="center"/>
          </w:tcPr>
          <w:p w14:paraId="2FF3B723" w14:textId="77777777" w:rsidR="003F2D34" w:rsidRPr="00A27F89" w:rsidRDefault="003F2D34" w:rsidP="004E2DA8">
            <w:pPr>
              <w:jc w:val="both"/>
              <w:rPr>
                <w:sz w:val="18"/>
                <w:szCs w:val="18"/>
              </w:rPr>
            </w:pPr>
          </w:p>
        </w:tc>
        <w:tc>
          <w:tcPr>
            <w:tcW w:w="993" w:type="dxa"/>
            <w:vAlign w:val="center"/>
          </w:tcPr>
          <w:p w14:paraId="33C58A7D" w14:textId="77777777" w:rsidR="003F2D34" w:rsidRPr="00A27F89" w:rsidRDefault="003F2D34" w:rsidP="004E2DA8">
            <w:pPr>
              <w:jc w:val="both"/>
              <w:rPr>
                <w:sz w:val="18"/>
                <w:szCs w:val="18"/>
              </w:rPr>
            </w:pPr>
          </w:p>
        </w:tc>
        <w:tc>
          <w:tcPr>
            <w:tcW w:w="1843" w:type="dxa"/>
            <w:vAlign w:val="center"/>
          </w:tcPr>
          <w:p w14:paraId="3C5EAFE8" w14:textId="77777777" w:rsidR="003F2D34" w:rsidRPr="00A27F89" w:rsidRDefault="003F2D34" w:rsidP="004E2DA8">
            <w:pPr>
              <w:jc w:val="both"/>
              <w:rPr>
                <w:sz w:val="18"/>
                <w:szCs w:val="18"/>
              </w:rPr>
            </w:pPr>
          </w:p>
        </w:tc>
        <w:tc>
          <w:tcPr>
            <w:tcW w:w="567" w:type="dxa"/>
          </w:tcPr>
          <w:p w14:paraId="178F3099" w14:textId="77777777" w:rsidR="003F2D34" w:rsidRPr="00A27F89" w:rsidRDefault="003F2D34" w:rsidP="004E2DA8">
            <w:pPr>
              <w:tabs>
                <w:tab w:val="num" w:pos="1440"/>
              </w:tabs>
              <w:jc w:val="both"/>
              <w:rPr>
                <w:sz w:val="18"/>
                <w:szCs w:val="18"/>
                <w:lang w:val="kk-KZ"/>
              </w:rPr>
            </w:pPr>
          </w:p>
        </w:tc>
        <w:tc>
          <w:tcPr>
            <w:tcW w:w="567" w:type="dxa"/>
            <w:vAlign w:val="center"/>
          </w:tcPr>
          <w:p w14:paraId="6B4824D6" w14:textId="77777777" w:rsidR="003F2D34" w:rsidRPr="00A27F89" w:rsidRDefault="003F2D34" w:rsidP="004E2DA8">
            <w:pPr>
              <w:jc w:val="both"/>
              <w:rPr>
                <w:sz w:val="18"/>
                <w:szCs w:val="18"/>
              </w:rPr>
            </w:pPr>
          </w:p>
        </w:tc>
        <w:tc>
          <w:tcPr>
            <w:tcW w:w="533" w:type="dxa"/>
            <w:vAlign w:val="center"/>
          </w:tcPr>
          <w:p w14:paraId="49BA1BFB" w14:textId="77777777" w:rsidR="003F2D34" w:rsidRPr="00A27F89" w:rsidRDefault="003F2D34" w:rsidP="004E2DA8">
            <w:pPr>
              <w:jc w:val="both"/>
              <w:rPr>
                <w:sz w:val="18"/>
                <w:szCs w:val="18"/>
                <w:lang w:val="kk-KZ"/>
              </w:rPr>
            </w:pPr>
            <w:r w:rsidRPr="00A27F89">
              <w:rPr>
                <w:sz w:val="18"/>
                <w:szCs w:val="18"/>
                <w:lang w:val="kk-KZ"/>
              </w:rPr>
              <w:t>22</w:t>
            </w:r>
          </w:p>
        </w:tc>
        <w:tc>
          <w:tcPr>
            <w:tcW w:w="425" w:type="dxa"/>
            <w:vAlign w:val="center"/>
          </w:tcPr>
          <w:p w14:paraId="03D037F1" w14:textId="77777777" w:rsidR="003F2D34" w:rsidRPr="00A27F89" w:rsidRDefault="003F2D34" w:rsidP="004E2DA8">
            <w:pPr>
              <w:jc w:val="both"/>
              <w:rPr>
                <w:sz w:val="18"/>
                <w:szCs w:val="18"/>
                <w:lang w:val="kk-KZ"/>
              </w:rPr>
            </w:pPr>
            <w:r w:rsidRPr="00A27F89">
              <w:rPr>
                <w:sz w:val="18"/>
                <w:szCs w:val="18"/>
                <w:lang w:val="kk-KZ"/>
              </w:rPr>
              <w:t>40</w:t>
            </w:r>
          </w:p>
        </w:tc>
        <w:tc>
          <w:tcPr>
            <w:tcW w:w="7655" w:type="dxa"/>
            <w:vAlign w:val="center"/>
          </w:tcPr>
          <w:p w14:paraId="65FEBE2A" w14:textId="77777777" w:rsidR="003F2D34" w:rsidRPr="00A27F89" w:rsidRDefault="003F2D34" w:rsidP="004E2DA8">
            <w:pPr>
              <w:jc w:val="both"/>
              <w:rPr>
                <w:sz w:val="18"/>
                <w:szCs w:val="18"/>
              </w:rPr>
            </w:pPr>
          </w:p>
        </w:tc>
      </w:tr>
      <w:tr w:rsidR="003F2D34" w:rsidRPr="00A27F89" w14:paraId="3A9BE1FA" w14:textId="77777777" w:rsidTr="004E2DA8">
        <w:tc>
          <w:tcPr>
            <w:tcW w:w="1559" w:type="dxa"/>
            <w:vAlign w:val="center"/>
          </w:tcPr>
          <w:p w14:paraId="32DA6399" w14:textId="77777777" w:rsidR="003F2D34" w:rsidRPr="00A27F89" w:rsidRDefault="003F2D34" w:rsidP="004E2DA8">
            <w:pPr>
              <w:jc w:val="both"/>
              <w:rPr>
                <w:sz w:val="18"/>
                <w:szCs w:val="18"/>
              </w:rPr>
            </w:pPr>
          </w:p>
        </w:tc>
        <w:tc>
          <w:tcPr>
            <w:tcW w:w="1134" w:type="dxa"/>
            <w:vAlign w:val="center"/>
          </w:tcPr>
          <w:p w14:paraId="7F2BBA39" w14:textId="77777777" w:rsidR="003F2D34" w:rsidRPr="00A27F89" w:rsidRDefault="003F2D34" w:rsidP="004E2DA8">
            <w:pPr>
              <w:jc w:val="both"/>
              <w:rPr>
                <w:sz w:val="18"/>
                <w:szCs w:val="18"/>
              </w:rPr>
            </w:pPr>
          </w:p>
        </w:tc>
        <w:tc>
          <w:tcPr>
            <w:tcW w:w="993" w:type="dxa"/>
            <w:vAlign w:val="center"/>
          </w:tcPr>
          <w:p w14:paraId="4B940E26" w14:textId="77777777" w:rsidR="003F2D34" w:rsidRPr="00A27F89" w:rsidRDefault="003F2D34" w:rsidP="004E2DA8">
            <w:pPr>
              <w:jc w:val="both"/>
              <w:rPr>
                <w:sz w:val="18"/>
                <w:szCs w:val="18"/>
              </w:rPr>
            </w:pPr>
          </w:p>
        </w:tc>
        <w:tc>
          <w:tcPr>
            <w:tcW w:w="1843" w:type="dxa"/>
            <w:vAlign w:val="center"/>
          </w:tcPr>
          <w:p w14:paraId="09EFA1F2" w14:textId="77777777" w:rsidR="003F2D34" w:rsidRPr="00A27F89" w:rsidRDefault="003F2D34" w:rsidP="004E2DA8">
            <w:pPr>
              <w:jc w:val="both"/>
              <w:rPr>
                <w:sz w:val="18"/>
                <w:szCs w:val="18"/>
              </w:rPr>
            </w:pPr>
            <w:r w:rsidRPr="00A27F89">
              <w:rPr>
                <w:sz w:val="18"/>
                <w:szCs w:val="18"/>
              </w:rPr>
              <w:t>Физическая культура</w:t>
            </w:r>
          </w:p>
        </w:tc>
        <w:tc>
          <w:tcPr>
            <w:tcW w:w="567" w:type="dxa"/>
          </w:tcPr>
          <w:p w14:paraId="49248819" w14:textId="77777777" w:rsidR="003F2D34" w:rsidRPr="00A27F89" w:rsidRDefault="003F2D34" w:rsidP="004E2DA8">
            <w:pPr>
              <w:tabs>
                <w:tab w:val="num" w:pos="1440"/>
              </w:tabs>
              <w:jc w:val="both"/>
              <w:rPr>
                <w:sz w:val="18"/>
                <w:szCs w:val="18"/>
                <w:lang w:val="kk-KZ"/>
              </w:rPr>
            </w:pPr>
          </w:p>
        </w:tc>
        <w:tc>
          <w:tcPr>
            <w:tcW w:w="567" w:type="dxa"/>
            <w:vAlign w:val="center"/>
          </w:tcPr>
          <w:p w14:paraId="1985EFFD" w14:textId="77777777" w:rsidR="003F2D34" w:rsidRPr="00A27F89" w:rsidRDefault="003F2D34" w:rsidP="004E2DA8">
            <w:pPr>
              <w:jc w:val="both"/>
              <w:rPr>
                <w:sz w:val="18"/>
                <w:szCs w:val="18"/>
              </w:rPr>
            </w:pPr>
          </w:p>
        </w:tc>
        <w:tc>
          <w:tcPr>
            <w:tcW w:w="533" w:type="dxa"/>
            <w:vAlign w:val="center"/>
          </w:tcPr>
          <w:p w14:paraId="42548CA2" w14:textId="77777777" w:rsidR="003F2D34" w:rsidRPr="00A27F89" w:rsidRDefault="003F2D34" w:rsidP="004E2DA8">
            <w:pPr>
              <w:jc w:val="both"/>
              <w:rPr>
                <w:sz w:val="18"/>
                <w:szCs w:val="18"/>
                <w:lang w:val="kk-KZ"/>
              </w:rPr>
            </w:pPr>
            <w:r w:rsidRPr="00A27F89">
              <w:rPr>
                <w:sz w:val="18"/>
                <w:szCs w:val="18"/>
                <w:lang w:val="kk-KZ"/>
              </w:rPr>
              <w:t>8</w:t>
            </w:r>
          </w:p>
        </w:tc>
        <w:tc>
          <w:tcPr>
            <w:tcW w:w="425" w:type="dxa"/>
            <w:vAlign w:val="center"/>
          </w:tcPr>
          <w:p w14:paraId="40A406E2" w14:textId="77777777" w:rsidR="003F2D34" w:rsidRPr="00A27F89" w:rsidRDefault="003F2D34" w:rsidP="004E2DA8">
            <w:pPr>
              <w:jc w:val="both"/>
              <w:rPr>
                <w:sz w:val="18"/>
                <w:szCs w:val="18"/>
                <w:lang w:val="kk-KZ"/>
              </w:rPr>
            </w:pPr>
            <w:r w:rsidRPr="00A27F89">
              <w:rPr>
                <w:sz w:val="18"/>
                <w:szCs w:val="18"/>
                <w:lang w:val="kk-KZ"/>
              </w:rPr>
              <w:t>14</w:t>
            </w:r>
          </w:p>
        </w:tc>
        <w:tc>
          <w:tcPr>
            <w:tcW w:w="7655" w:type="dxa"/>
            <w:vAlign w:val="center"/>
          </w:tcPr>
          <w:p w14:paraId="6FA8D262" w14:textId="77777777" w:rsidR="003F2D34" w:rsidRPr="00A27F89" w:rsidRDefault="003F2D34" w:rsidP="004E2DA8">
            <w:pPr>
              <w:jc w:val="both"/>
              <w:rPr>
                <w:sz w:val="18"/>
                <w:szCs w:val="18"/>
              </w:rPr>
            </w:pPr>
          </w:p>
        </w:tc>
      </w:tr>
      <w:tr w:rsidR="003F2D34" w:rsidRPr="00A27F89" w14:paraId="17CAC8A2" w14:textId="77777777" w:rsidTr="004E2DA8">
        <w:tc>
          <w:tcPr>
            <w:tcW w:w="1559" w:type="dxa"/>
            <w:vAlign w:val="center"/>
          </w:tcPr>
          <w:p w14:paraId="09390EB6" w14:textId="77777777" w:rsidR="003F2D34" w:rsidRPr="00A27F89" w:rsidRDefault="003F2D34" w:rsidP="004E2DA8">
            <w:pPr>
              <w:jc w:val="both"/>
              <w:rPr>
                <w:sz w:val="18"/>
                <w:szCs w:val="18"/>
              </w:rPr>
            </w:pPr>
            <w:r w:rsidRPr="00A27F89">
              <w:rPr>
                <w:sz w:val="18"/>
                <w:szCs w:val="18"/>
              </w:rPr>
              <w:t>Государственная аттестация</w:t>
            </w:r>
          </w:p>
        </w:tc>
        <w:tc>
          <w:tcPr>
            <w:tcW w:w="1134" w:type="dxa"/>
            <w:vAlign w:val="center"/>
          </w:tcPr>
          <w:p w14:paraId="6CF61C41" w14:textId="77777777" w:rsidR="003F2D34" w:rsidRPr="00A27F89" w:rsidRDefault="003F2D34" w:rsidP="004E2DA8">
            <w:pPr>
              <w:jc w:val="both"/>
              <w:rPr>
                <w:sz w:val="18"/>
                <w:szCs w:val="18"/>
              </w:rPr>
            </w:pPr>
          </w:p>
        </w:tc>
        <w:tc>
          <w:tcPr>
            <w:tcW w:w="993" w:type="dxa"/>
            <w:vAlign w:val="center"/>
          </w:tcPr>
          <w:p w14:paraId="38A6D609" w14:textId="77777777" w:rsidR="003F2D34" w:rsidRPr="00A27F89" w:rsidRDefault="003F2D34" w:rsidP="004E2DA8">
            <w:pPr>
              <w:jc w:val="both"/>
              <w:rPr>
                <w:sz w:val="18"/>
                <w:szCs w:val="18"/>
              </w:rPr>
            </w:pPr>
          </w:p>
        </w:tc>
        <w:tc>
          <w:tcPr>
            <w:tcW w:w="1843" w:type="dxa"/>
            <w:vAlign w:val="center"/>
          </w:tcPr>
          <w:p w14:paraId="736DEAD0" w14:textId="77777777" w:rsidR="003F2D34" w:rsidRPr="00A27F89" w:rsidRDefault="003F2D34" w:rsidP="004E2DA8">
            <w:pPr>
              <w:jc w:val="both"/>
              <w:rPr>
                <w:sz w:val="18"/>
                <w:szCs w:val="18"/>
              </w:rPr>
            </w:pPr>
            <w:r w:rsidRPr="00A27F89">
              <w:rPr>
                <w:sz w:val="18"/>
                <w:szCs w:val="18"/>
              </w:rPr>
              <w:t>Написание и защита дипломной работы (проектов) или сдача государственных экзаменов по двум профилирующим дисциплинам</w:t>
            </w:r>
          </w:p>
        </w:tc>
        <w:tc>
          <w:tcPr>
            <w:tcW w:w="567" w:type="dxa"/>
          </w:tcPr>
          <w:p w14:paraId="5AD61BB5" w14:textId="77777777" w:rsidR="003F2D34" w:rsidRPr="00A27F89" w:rsidRDefault="003F2D34" w:rsidP="004E2DA8">
            <w:pPr>
              <w:tabs>
                <w:tab w:val="num" w:pos="1440"/>
              </w:tabs>
              <w:jc w:val="both"/>
              <w:rPr>
                <w:sz w:val="18"/>
                <w:szCs w:val="18"/>
                <w:lang w:val="kk-KZ"/>
              </w:rPr>
            </w:pPr>
          </w:p>
        </w:tc>
        <w:tc>
          <w:tcPr>
            <w:tcW w:w="567" w:type="dxa"/>
            <w:vAlign w:val="center"/>
          </w:tcPr>
          <w:p w14:paraId="62F1C931" w14:textId="77777777" w:rsidR="003F2D34" w:rsidRPr="00A27F89" w:rsidRDefault="003F2D34" w:rsidP="004E2DA8">
            <w:pPr>
              <w:jc w:val="both"/>
              <w:rPr>
                <w:sz w:val="18"/>
                <w:szCs w:val="18"/>
              </w:rPr>
            </w:pPr>
            <w:r w:rsidRPr="00A27F89">
              <w:rPr>
                <w:sz w:val="18"/>
                <w:szCs w:val="18"/>
              </w:rPr>
              <w:t>8</w:t>
            </w:r>
          </w:p>
        </w:tc>
        <w:tc>
          <w:tcPr>
            <w:tcW w:w="533" w:type="dxa"/>
            <w:vAlign w:val="center"/>
          </w:tcPr>
          <w:p w14:paraId="70C03FDA" w14:textId="77777777" w:rsidR="003F2D34" w:rsidRPr="00A27F89" w:rsidRDefault="003F2D34" w:rsidP="004E2DA8">
            <w:pPr>
              <w:jc w:val="both"/>
              <w:rPr>
                <w:sz w:val="18"/>
                <w:szCs w:val="18"/>
              </w:rPr>
            </w:pPr>
            <w:r w:rsidRPr="00A27F89">
              <w:rPr>
                <w:sz w:val="18"/>
                <w:szCs w:val="18"/>
              </w:rPr>
              <w:t>2</w:t>
            </w:r>
          </w:p>
        </w:tc>
        <w:tc>
          <w:tcPr>
            <w:tcW w:w="425" w:type="dxa"/>
            <w:vAlign w:val="center"/>
          </w:tcPr>
          <w:p w14:paraId="1A5E9358" w14:textId="77777777" w:rsidR="003F2D34" w:rsidRPr="00A27F89" w:rsidRDefault="003F2D34" w:rsidP="004E2DA8">
            <w:pPr>
              <w:jc w:val="both"/>
              <w:rPr>
                <w:sz w:val="18"/>
                <w:szCs w:val="18"/>
              </w:rPr>
            </w:pPr>
            <w:r w:rsidRPr="00A27F89">
              <w:rPr>
                <w:sz w:val="18"/>
                <w:szCs w:val="18"/>
              </w:rPr>
              <w:t>4</w:t>
            </w:r>
          </w:p>
        </w:tc>
        <w:tc>
          <w:tcPr>
            <w:tcW w:w="7655" w:type="dxa"/>
            <w:vAlign w:val="center"/>
          </w:tcPr>
          <w:p w14:paraId="39476844" w14:textId="77777777" w:rsidR="003F2D34" w:rsidRPr="00A27F89" w:rsidRDefault="003F2D34" w:rsidP="004E2DA8">
            <w:pPr>
              <w:jc w:val="both"/>
              <w:rPr>
                <w:sz w:val="18"/>
                <w:szCs w:val="18"/>
              </w:rPr>
            </w:pPr>
            <w:r w:rsidRPr="00A27F89">
              <w:rPr>
                <w:i/>
                <w:sz w:val="18"/>
                <w:szCs w:val="18"/>
              </w:rPr>
              <w:t>Уметь:</w:t>
            </w:r>
            <w:r w:rsidRPr="00A27F89">
              <w:rPr>
                <w:sz w:val="18"/>
                <w:szCs w:val="18"/>
              </w:rPr>
              <w:t xml:space="preserve"> квалифицированно написать и защитить дипломный проект, ориентироваться и четко отвечать на вопросы ГАК.</w:t>
            </w:r>
          </w:p>
          <w:p w14:paraId="0377D59E" w14:textId="77777777" w:rsidR="003F2D34" w:rsidRPr="00A27F89" w:rsidRDefault="003F2D34" w:rsidP="004E2DA8">
            <w:pPr>
              <w:jc w:val="both"/>
              <w:rPr>
                <w:sz w:val="18"/>
                <w:szCs w:val="18"/>
              </w:rPr>
            </w:pPr>
            <w:r w:rsidRPr="00A27F89">
              <w:rPr>
                <w:i/>
                <w:sz w:val="18"/>
                <w:szCs w:val="18"/>
              </w:rPr>
              <w:t>Знать:</w:t>
            </w:r>
            <w:r w:rsidRPr="00A27F89">
              <w:rPr>
                <w:sz w:val="18"/>
                <w:szCs w:val="18"/>
              </w:rPr>
              <w:t xml:space="preserve"> методические рекомендации по правилам оформления и написанию дипломной работы.</w:t>
            </w:r>
          </w:p>
          <w:p w14:paraId="274ACADE" w14:textId="77777777" w:rsidR="003F2D34" w:rsidRPr="00A27F89" w:rsidRDefault="003F2D34" w:rsidP="004E2DA8">
            <w:pPr>
              <w:jc w:val="both"/>
              <w:rPr>
                <w:sz w:val="18"/>
                <w:szCs w:val="18"/>
              </w:rPr>
            </w:pPr>
            <w:r w:rsidRPr="00A27F89">
              <w:rPr>
                <w:i/>
                <w:sz w:val="18"/>
                <w:szCs w:val="18"/>
              </w:rPr>
              <w:t>Иметь навыки:</w:t>
            </w:r>
            <w:r w:rsidRPr="00A27F89">
              <w:rPr>
                <w:sz w:val="18"/>
                <w:szCs w:val="18"/>
              </w:rPr>
              <w:t xml:space="preserve"> самостоятельной исследовательской и аналитической  работы с литературой, ораторского мастерства. </w:t>
            </w:r>
          </w:p>
          <w:p w14:paraId="7B557086" w14:textId="77777777" w:rsidR="003F2D34" w:rsidRPr="00A27F89" w:rsidRDefault="003F2D34" w:rsidP="004E2DA8">
            <w:pPr>
              <w:jc w:val="both"/>
              <w:rPr>
                <w:sz w:val="18"/>
                <w:szCs w:val="18"/>
              </w:rPr>
            </w:pPr>
            <w:r w:rsidRPr="00A27F89">
              <w:rPr>
                <w:i/>
                <w:sz w:val="18"/>
                <w:szCs w:val="18"/>
              </w:rPr>
              <w:t>Быть компетентным:</w:t>
            </w:r>
            <w:r w:rsidRPr="00A27F89">
              <w:rPr>
                <w:sz w:val="18"/>
                <w:szCs w:val="18"/>
              </w:rPr>
              <w:t xml:space="preserve"> в </w:t>
            </w:r>
            <w:r w:rsidRPr="00A27F89">
              <w:rPr>
                <w:sz w:val="18"/>
                <w:szCs w:val="18"/>
                <w:lang w:val="kk-KZ"/>
              </w:rPr>
              <w:t>географических</w:t>
            </w:r>
            <w:r w:rsidRPr="00A27F89">
              <w:rPr>
                <w:sz w:val="18"/>
                <w:szCs w:val="18"/>
              </w:rPr>
              <w:t xml:space="preserve"> проблемах, событиях и анализе источников.</w:t>
            </w:r>
          </w:p>
        </w:tc>
      </w:tr>
      <w:tr w:rsidR="003F2D34" w:rsidRPr="00A27F89" w14:paraId="460A2A34" w14:textId="77777777" w:rsidTr="004E2DA8">
        <w:tc>
          <w:tcPr>
            <w:tcW w:w="1559" w:type="dxa"/>
            <w:vAlign w:val="center"/>
          </w:tcPr>
          <w:p w14:paraId="597F9D61" w14:textId="77777777" w:rsidR="003F2D34" w:rsidRPr="00A27F89" w:rsidRDefault="003F2D34" w:rsidP="004E2DA8">
            <w:pPr>
              <w:jc w:val="both"/>
              <w:rPr>
                <w:sz w:val="18"/>
                <w:szCs w:val="18"/>
              </w:rPr>
            </w:pPr>
          </w:p>
        </w:tc>
        <w:tc>
          <w:tcPr>
            <w:tcW w:w="1134" w:type="dxa"/>
            <w:vAlign w:val="center"/>
          </w:tcPr>
          <w:p w14:paraId="0FC58ABA" w14:textId="77777777" w:rsidR="003F2D34" w:rsidRPr="00A27F89" w:rsidRDefault="003F2D34" w:rsidP="004E2DA8">
            <w:pPr>
              <w:jc w:val="both"/>
              <w:rPr>
                <w:sz w:val="18"/>
                <w:szCs w:val="18"/>
              </w:rPr>
            </w:pPr>
          </w:p>
        </w:tc>
        <w:tc>
          <w:tcPr>
            <w:tcW w:w="993" w:type="dxa"/>
            <w:vAlign w:val="center"/>
          </w:tcPr>
          <w:p w14:paraId="2867B80C" w14:textId="77777777" w:rsidR="003F2D34" w:rsidRPr="00A27F89" w:rsidRDefault="003F2D34" w:rsidP="004E2DA8">
            <w:pPr>
              <w:jc w:val="both"/>
              <w:rPr>
                <w:sz w:val="18"/>
                <w:szCs w:val="18"/>
              </w:rPr>
            </w:pPr>
          </w:p>
        </w:tc>
        <w:tc>
          <w:tcPr>
            <w:tcW w:w="1843" w:type="dxa"/>
            <w:vAlign w:val="center"/>
          </w:tcPr>
          <w:p w14:paraId="2E0C59DC" w14:textId="77777777" w:rsidR="003F2D34" w:rsidRPr="00A27F89" w:rsidRDefault="003F2D34" w:rsidP="004E2DA8">
            <w:pPr>
              <w:jc w:val="both"/>
              <w:rPr>
                <w:sz w:val="18"/>
                <w:szCs w:val="18"/>
              </w:rPr>
            </w:pPr>
            <w:r w:rsidRPr="00A27F89">
              <w:rPr>
                <w:sz w:val="18"/>
                <w:szCs w:val="18"/>
              </w:rPr>
              <w:t>Государственный экзамен по специальности</w:t>
            </w:r>
          </w:p>
        </w:tc>
        <w:tc>
          <w:tcPr>
            <w:tcW w:w="567" w:type="dxa"/>
          </w:tcPr>
          <w:p w14:paraId="2AE01AED" w14:textId="77777777" w:rsidR="003F2D34" w:rsidRPr="00A27F89" w:rsidRDefault="003F2D34" w:rsidP="004E2DA8">
            <w:pPr>
              <w:tabs>
                <w:tab w:val="num" w:pos="1440"/>
              </w:tabs>
              <w:jc w:val="both"/>
              <w:rPr>
                <w:sz w:val="18"/>
                <w:szCs w:val="18"/>
                <w:lang w:val="kk-KZ"/>
              </w:rPr>
            </w:pPr>
          </w:p>
        </w:tc>
        <w:tc>
          <w:tcPr>
            <w:tcW w:w="567" w:type="dxa"/>
            <w:vAlign w:val="center"/>
          </w:tcPr>
          <w:p w14:paraId="7275ACF1" w14:textId="77777777" w:rsidR="003F2D34" w:rsidRPr="00A27F89" w:rsidRDefault="003F2D34" w:rsidP="004E2DA8">
            <w:pPr>
              <w:jc w:val="both"/>
              <w:rPr>
                <w:sz w:val="18"/>
                <w:szCs w:val="18"/>
              </w:rPr>
            </w:pPr>
            <w:r w:rsidRPr="00A27F89">
              <w:rPr>
                <w:sz w:val="18"/>
                <w:szCs w:val="18"/>
              </w:rPr>
              <w:t>8</w:t>
            </w:r>
          </w:p>
        </w:tc>
        <w:tc>
          <w:tcPr>
            <w:tcW w:w="533" w:type="dxa"/>
            <w:vAlign w:val="center"/>
          </w:tcPr>
          <w:p w14:paraId="27789842" w14:textId="77777777" w:rsidR="003F2D34" w:rsidRPr="00A27F89" w:rsidRDefault="003F2D34" w:rsidP="004E2DA8">
            <w:pPr>
              <w:jc w:val="both"/>
              <w:rPr>
                <w:sz w:val="18"/>
                <w:szCs w:val="18"/>
              </w:rPr>
            </w:pPr>
            <w:r w:rsidRPr="00A27F89">
              <w:rPr>
                <w:sz w:val="18"/>
                <w:szCs w:val="18"/>
              </w:rPr>
              <w:t>1</w:t>
            </w:r>
          </w:p>
        </w:tc>
        <w:tc>
          <w:tcPr>
            <w:tcW w:w="425" w:type="dxa"/>
            <w:vAlign w:val="center"/>
          </w:tcPr>
          <w:p w14:paraId="5875D572" w14:textId="77777777" w:rsidR="003F2D34" w:rsidRPr="00A27F89" w:rsidRDefault="003F2D34" w:rsidP="004E2DA8">
            <w:pPr>
              <w:jc w:val="both"/>
              <w:rPr>
                <w:sz w:val="18"/>
                <w:szCs w:val="18"/>
              </w:rPr>
            </w:pPr>
            <w:r w:rsidRPr="00A27F89">
              <w:rPr>
                <w:sz w:val="18"/>
                <w:szCs w:val="18"/>
              </w:rPr>
              <w:t>2</w:t>
            </w:r>
          </w:p>
        </w:tc>
        <w:tc>
          <w:tcPr>
            <w:tcW w:w="7655" w:type="dxa"/>
            <w:vAlign w:val="center"/>
          </w:tcPr>
          <w:p w14:paraId="3B8A5C78" w14:textId="77777777" w:rsidR="003F2D34" w:rsidRPr="00A27F89" w:rsidRDefault="003F2D34" w:rsidP="004E2DA8">
            <w:pPr>
              <w:jc w:val="both"/>
              <w:rPr>
                <w:sz w:val="18"/>
                <w:szCs w:val="18"/>
              </w:rPr>
            </w:pPr>
          </w:p>
        </w:tc>
      </w:tr>
      <w:tr w:rsidR="003F2D34" w:rsidRPr="00A27F89" w14:paraId="0DAEB677" w14:textId="77777777" w:rsidTr="004E2DA8">
        <w:tc>
          <w:tcPr>
            <w:tcW w:w="1559" w:type="dxa"/>
            <w:vAlign w:val="center"/>
          </w:tcPr>
          <w:p w14:paraId="0F01F917" w14:textId="77777777" w:rsidR="003F2D34" w:rsidRPr="00A27F89" w:rsidRDefault="003F2D34" w:rsidP="004E2DA8">
            <w:pPr>
              <w:jc w:val="both"/>
              <w:rPr>
                <w:sz w:val="18"/>
                <w:szCs w:val="18"/>
              </w:rPr>
            </w:pPr>
            <w:r w:rsidRPr="00A27F89">
              <w:rPr>
                <w:b/>
                <w:sz w:val="18"/>
                <w:szCs w:val="18"/>
                <w:lang w:val="kk-KZ"/>
              </w:rPr>
              <w:t>Итого по модулю</w:t>
            </w:r>
          </w:p>
        </w:tc>
        <w:tc>
          <w:tcPr>
            <w:tcW w:w="1134" w:type="dxa"/>
            <w:vAlign w:val="center"/>
          </w:tcPr>
          <w:p w14:paraId="59BDA5EB" w14:textId="77777777" w:rsidR="003F2D34" w:rsidRPr="00A27F89" w:rsidRDefault="003F2D34" w:rsidP="004E2DA8">
            <w:pPr>
              <w:jc w:val="both"/>
              <w:rPr>
                <w:sz w:val="18"/>
                <w:szCs w:val="18"/>
              </w:rPr>
            </w:pPr>
          </w:p>
        </w:tc>
        <w:tc>
          <w:tcPr>
            <w:tcW w:w="993" w:type="dxa"/>
            <w:vAlign w:val="center"/>
          </w:tcPr>
          <w:p w14:paraId="5B931BE9" w14:textId="77777777" w:rsidR="003F2D34" w:rsidRPr="00A27F89" w:rsidRDefault="003F2D34" w:rsidP="004E2DA8">
            <w:pPr>
              <w:jc w:val="both"/>
              <w:rPr>
                <w:sz w:val="18"/>
                <w:szCs w:val="18"/>
              </w:rPr>
            </w:pPr>
          </w:p>
        </w:tc>
        <w:tc>
          <w:tcPr>
            <w:tcW w:w="1843" w:type="dxa"/>
            <w:vAlign w:val="center"/>
          </w:tcPr>
          <w:p w14:paraId="35A296EE" w14:textId="77777777" w:rsidR="003F2D34" w:rsidRPr="00A27F89" w:rsidRDefault="003F2D34" w:rsidP="004E2DA8">
            <w:pPr>
              <w:jc w:val="both"/>
              <w:rPr>
                <w:sz w:val="18"/>
                <w:szCs w:val="18"/>
              </w:rPr>
            </w:pPr>
          </w:p>
        </w:tc>
        <w:tc>
          <w:tcPr>
            <w:tcW w:w="567" w:type="dxa"/>
          </w:tcPr>
          <w:p w14:paraId="398507C5" w14:textId="77777777" w:rsidR="003F2D34" w:rsidRPr="00A27F89" w:rsidRDefault="003F2D34" w:rsidP="004E2DA8">
            <w:pPr>
              <w:tabs>
                <w:tab w:val="num" w:pos="1440"/>
              </w:tabs>
              <w:jc w:val="both"/>
              <w:rPr>
                <w:sz w:val="18"/>
                <w:szCs w:val="18"/>
                <w:lang w:val="kk-KZ"/>
              </w:rPr>
            </w:pPr>
          </w:p>
        </w:tc>
        <w:tc>
          <w:tcPr>
            <w:tcW w:w="567" w:type="dxa"/>
            <w:vAlign w:val="center"/>
          </w:tcPr>
          <w:p w14:paraId="3F87EC34" w14:textId="77777777" w:rsidR="003F2D34" w:rsidRPr="00A27F89" w:rsidRDefault="003F2D34" w:rsidP="004E2DA8">
            <w:pPr>
              <w:jc w:val="both"/>
              <w:rPr>
                <w:sz w:val="18"/>
                <w:szCs w:val="18"/>
              </w:rPr>
            </w:pPr>
          </w:p>
        </w:tc>
        <w:tc>
          <w:tcPr>
            <w:tcW w:w="533" w:type="dxa"/>
            <w:vAlign w:val="center"/>
          </w:tcPr>
          <w:p w14:paraId="5C7D6659" w14:textId="77777777" w:rsidR="003F2D34" w:rsidRPr="00A27F89" w:rsidRDefault="003F2D34" w:rsidP="004E2DA8">
            <w:pPr>
              <w:jc w:val="both"/>
              <w:rPr>
                <w:sz w:val="18"/>
                <w:szCs w:val="18"/>
                <w:lang w:val="en-US"/>
              </w:rPr>
            </w:pPr>
            <w:r w:rsidRPr="00A27F89">
              <w:rPr>
                <w:sz w:val="18"/>
                <w:szCs w:val="18"/>
                <w:lang w:val="en-US"/>
              </w:rPr>
              <w:t>3</w:t>
            </w:r>
          </w:p>
        </w:tc>
        <w:tc>
          <w:tcPr>
            <w:tcW w:w="425" w:type="dxa"/>
            <w:vAlign w:val="center"/>
          </w:tcPr>
          <w:p w14:paraId="51CC4DE8" w14:textId="77777777" w:rsidR="003F2D34" w:rsidRPr="00A27F89" w:rsidRDefault="003F2D34" w:rsidP="004E2DA8">
            <w:pPr>
              <w:jc w:val="both"/>
              <w:rPr>
                <w:sz w:val="18"/>
                <w:szCs w:val="18"/>
                <w:lang w:val="en-US"/>
              </w:rPr>
            </w:pPr>
            <w:r w:rsidRPr="00A27F89">
              <w:rPr>
                <w:sz w:val="18"/>
                <w:szCs w:val="18"/>
                <w:lang w:val="en-US"/>
              </w:rPr>
              <w:t>6</w:t>
            </w:r>
          </w:p>
        </w:tc>
        <w:tc>
          <w:tcPr>
            <w:tcW w:w="7655" w:type="dxa"/>
            <w:vAlign w:val="center"/>
          </w:tcPr>
          <w:p w14:paraId="25D59480" w14:textId="77777777" w:rsidR="003F2D34" w:rsidRPr="00A27F89" w:rsidRDefault="003F2D34" w:rsidP="004E2DA8">
            <w:pPr>
              <w:jc w:val="both"/>
              <w:rPr>
                <w:sz w:val="18"/>
                <w:szCs w:val="18"/>
              </w:rPr>
            </w:pPr>
          </w:p>
        </w:tc>
      </w:tr>
    </w:tbl>
    <w:p w14:paraId="029A9D0B" w14:textId="77777777" w:rsidR="003F2D34" w:rsidRDefault="003F2D34" w:rsidP="006E4655">
      <w:pPr>
        <w:ind w:firstLine="340"/>
        <w:jc w:val="both"/>
        <w:rPr>
          <w:b/>
          <w:lang w:val="kk-KZ"/>
        </w:rPr>
      </w:pPr>
    </w:p>
    <w:p w14:paraId="0087701D" w14:textId="77777777" w:rsidR="003F2D34" w:rsidRDefault="003F2D34" w:rsidP="006E4655">
      <w:pPr>
        <w:ind w:firstLine="340"/>
        <w:jc w:val="both"/>
        <w:rPr>
          <w:b/>
          <w:lang w:val="kk-KZ"/>
        </w:rPr>
      </w:pPr>
    </w:p>
    <w:p w14:paraId="66E4B618" w14:textId="77777777" w:rsidR="003F2D34" w:rsidRDefault="003F2D34" w:rsidP="006E4655">
      <w:pPr>
        <w:ind w:firstLine="340"/>
        <w:jc w:val="both"/>
        <w:rPr>
          <w:b/>
          <w:lang w:val="kk-KZ"/>
        </w:rPr>
      </w:pPr>
    </w:p>
    <w:p w14:paraId="6F2A91F9" w14:textId="77777777" w:rsidR="003F2D34" w:rsidRDefault="003F2D34" w:rsidP="006E4655">
      <w:pPr>
        <w:ind w:firstLine="340"/>
        <w:jc w:val="both"/>
        <w:rPr>
          <w:b/>
          <w:lang w:val="kk-KZ"/>
        </w:rPr>
      </w:pPr>
    </w:p>
    <w:p w14:paraId="4F2EF3B1" w14:textId="77777777" w:rsidR="003F2D34" w:rsidRDefault="003F2D34" w:rsidP="006E4655">
      <w:pPr>
        <w:ind w:firstLine="340"/>
        <w:jc w:val="both"/>
        <w:rPr>
          <w:b/>
          <w:lang w:val="kk-KZ"/>
        </w:rPr>
      </w:pPr>
    </w:p>
    <w:p w14:paraId="5747BF6A" w14:textId="77777777" w:rsidR="003F2D34" w:rsidRDefault="003F2D34" w:rsidP="006E4655">
      <w:pPr>
        <w:ind w:firstLine="340"/>
        <w:jc w:val="both"/>
        <w:rPr>
          <w:b/>
          <w:lang w:val="kk-KZ"/>
        </w:rPr>
      </w:pPr>
    </w:p>
    <w:p w14:paraId="768737D8" w14:textId="77777777" w:rsidR="003F2D34" w:rsidRPr="00A27F89" w:rsidRDefault="003F2D34" w:rsidP="006E4655">
      <w:pPr>
        <w:ind w:firstLine="340"/>
        <w:jc w:val="both"/>
        <w:rPr>
          <w:b/>
          <w:lang w:val="kk-KZ"/>
        </w:rPr>
      </w:pPr>
    </w:p>
    <w:p w14:paraId="3C7660B7" w14:textId="77777777" w:rsidR="003F2D34" w:rsidRPr="00A27F89" w:rsidRDefault="003F2D34" w:rsidP="006E4655">
      <w:pPr>
        <w:tabs>
          <w:tab w:val="left" w:pos="567"/>
          <w:tab w:val="left" w:pos="11199"/>
        </w:tabs>
        <w:ind w:firstLine="340"/>
        <w:jc w:val="both"/>
        <w:rPr>
          <w:bCs/>
        </w:rPr>
      </w:pPr>
      <w:r w:rsidRPr="00A27F89">
        <w:rPr>
          <w:b/>
          <w:bCs/>
        </w:rPr>
        <w:br w:type="page"/>
      </w:r>
      <w:r w:rsidRPr="00A27F89">
        <w:rPr>
          <w:bCs/>
        </w:rPr>
        <w:lastRenderedPageBreak/>
        <w:t>5. Формуляр для описания модулей.</w:t>
      </w:r>
    </w:p>
    <w:p w14:paraId="24692114" w14:textId="77777777" w:rsidR="003F2D34" w:rsidRPr="00A27F89" w:rsidRDefault="003F2D34" w:rsidP="006E4655">
      <w:pPr>
        <w:ind w:firstLine="340"/>
        <w:jc w:val="both"/>
        <w:rPr>
          <w:lang w:val="kk-KZ"/>
        </w:rPr>
      </w:pPr>
      <w:r w:rsidRPr="00A27F89">
        <w:t>Формуляр для описания модуля ООМ-</w:t>
      </w:r>
      <w:r w:rsidRPr="00A27F89">
        <w:rPr>
          <w:lang w:val="kk-KZ"/>
        </w:rPr>
        <w:t>1</w:t>
      </w:r>
    </w:p>
    <w:p w14:paraId="7026B283" w14:textId="77777777" w:rsidR="003F2D34" w:rsidRPr="00A27F89" w:rsidRDefault="003F2D34" w:rsidP="006E4655">
      <w:pPr>
        <w:ind w:firstLine="340"/>
        <w:jc w:val="both"/>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914"/>
      </w:tblGrid>
      <w:tr w:rsidR="003F2D34" w:rsidRPr="00A27F89" w14:paraId="7BDF91AE" w14:textId="77777777" w:rsidTr="004E2DA8">
        <w:tc>
          <w:tcPr>
            <w:tcW w:w="3970" w:type="dxa"/>
          </w:tcPr>
          <w:p w14:paraId="179B38EA" w14:textId="77777777" w:rsidR="003F2D34" w:rsidRPr="00B626B1" w:rsidRDefault="003F2D34" w:rsidP="004E2DA8">
            <w:pPr>
              <w:pStyle w:val="11"/>
              <w:ind w:firstLine="0"/>
              <w:rPr>
                <w:sz w:val="22"/>
              </w:rPr>
            </w:pPr>
            <w:r w:rsidRPr="00B626B1">
              <w:rPr>
                <w:sz w:val="22"/>
              </w:rPr>
              <w:t>1. Название модуля и шифра</w:t>
            </w:r>
          </w:p>
        </w:tc>
        <w:tc>
          <w:tcPr>
            <w:tcW w:w="10914" w:type="dxa"/>
          </w:tcPr>
          <w:p w14:paraId="38E31D15" w14:textId="77777777" w:rsidR="003F2D34" w:rsidRPr="00A27F89" w:rsidRDefault="003F2D34" w:rsidP="004E2DA8">
            <w:pPr>
              <w:pStyle w:val="11"/>
              <w:ind w:firstLine="0"/>
              <w:rPr>
                <w:sz w:val="22"/>
                <w:lang w:val="kk-KZ"/>
              </w:rPr>
            </w:pPr>
            <w:r w:rsidRPr="00B626B1">
              <w:rPr>
                <w:sz w:val="22"/>
              </w:rPr>
              <w:t>Общественно-гуманитарный ООМ-</w:t>
            </w:r>
            <w:r w:rsidRPr="00A27F89">
              <w:rPr>
                <w:sz w:val="22"/>
                <w:lang w:val="kk-KZ"/>
              </w:rPr>
              <w:t>1</w:t>
            </w:r>
          </w:p>
        </w:tc>
      </w:tr>
      <w:tr w:rsidR="003F2D34" w:rsidRPr="00A27F89" w14:paraId="14BE0EC2" w14:textId="77777777" w:rsidTr="004E2DA8">
        <w:tc>
          <w:tcPr>
            <w:tcW w:w="3970" w:type="dxa"/>
          </w:tcPr>
          <w:p w14:paraId="4AE4C55C" w14:textId="77777777" w:rsidR="003F2D34" w:rsidRPr="00B626B1" w:rsidRDefault="003F2D34" w:rsidP="004E2DA8">
            <w:pPr>
              <w:pStyle w:val="11"/>
              <w:ind w:firstLine="0"/>
              <w:rPr>
                <w:sz w:val="22"/>
              </w:rPr>
            </w:pPr>
            <w:r w:rsidRPr="00B626B1">
              <w:rPr>
                <w:sz w:val="22"/>
              </w:rPr>
              <w:t>2. Ответственный за модуль</w:t>
            </w:r>
          </w:p>
        </w:tc>
        <w:tc>
          <w:tcPr>
            <w:tcW w:w="10914" w:type="dxa"/>
          </w:tcPr>
          <w:p w14:paraId="45742BB8" w14:textId="77777777" w:rsidR="003F2D34" w:rsidRPr="00A27F89" w:rsidRDefault="003F2D34" w:rsidP="004E2DA8">
            <w:pPr>
              <w:pStyle w:val="11"/>
              <w:ind w:firstLine="0"/>
              <w:rPr>
                <w:sz w:val="22"/>
                <w:lang w:val="kk-KZ"/>
              </w:rPr>
            </w:pPr>
            <w:r w:rsidRPr="00B626B1">
              <w:rPr>
                <w:sz w:val="22"/>
              </w:rPr>
              <w:t>Дж</w:t>
            </w:r>
            <w:r w:rsidRPr="00A27F89">
              <w:rPr>
                <w:sz w:val="22"/>
                <w:lang w:val="kk-KZ"/>
              </w:rPr>
              <w:t>умабеков Ж.А., Хусаинова Ж.С., Какимова М.Ш.</w:t>
            </w:r>
          </w:p>
        </w:tc>
      </w:tr>
      <w:tr w:rsidR="003F2D34" w:rsidRPr="00A27F89" w14:paraId="137A0656" w14:textId="77777777" w:rsidTr="004E2DA8">
        <w:tc>
          <w:tcPr>
            <w:tcW w:w="3970" w:type="dxa"/>
          </w:tcPr>
          <w:p w14:paraId="5A48E4F1" w14:textId="77777777" w:rsidR="003F2D34" w:rsidRPr="00B626B1" w:rsidRDefault="003F2D34" w:rsidP="004E2DA8">
            <w:pPr>
              <w:pStyle w:val="11"/>
              <w:ind w:firstLine="0"/>
              <w:rPr>
                <w:sz w:val="22"/>
              </w:rPr>
            </w:pPr>
            <w:r w:rsidRPr="00B626B1">
              <w:rPr>
                <w:sz w:val="22"/>
              </w:rPr>
              <w:t>3. Тип модуля</w:t>
            </w:r>
          </w:p>
        </w:tc>
        <w:tc>
          <w:tcPr>
            <w:tcW w:w="10914" w:type="dxa"/>
          </w:tcPr>
          <w:p w14:paraId="3983E1CB" w14:textId="77777777" w:rsidR="003F2D34" w:rsidRPr="00B626B1" w:rsidRDefault="003F2D34" w:rsidP="004E2DA8">
            <w:pPr>
              <w:pStyle w:val="11"/>
              <w:ind w:firstLine="0"/>
              <w:rPr>
                <w:sz w:val="22"/>
              </w:rPr>
            </w:pPr>
            <w:r w:rsidRPr="00B626B1">
              <w:rPr>
                <w:sz w:val="22"/>
              </w:rPr>
              <w:t>Общий обязательный</w:t>
            </w:r>
          </w:p>
        </w:tc>
      </w:tr>
      <w:tr w:rsidR="003F2D34" w:rsidRPr="00A27F89" w14:paraId="581E22AB" w14:textId="77777777" w:rsidTr="004E2DA8">
        <w:tc>
          <w:tcPr>
            <w:tcW w:w="3970" w:type="dxa"/>
          </w:tcPr>
          <w:p w14:paraId="4B51BFB3" w14:textId="77777777" w:rsidR="003F2D34" w:rsidRPr="00B626B1" w:rsidRDefault="003F2D34" w:rsidP="004E2DA8">
            <w:pPr>
              <w:pStyle w:val="11"/>
              <w:ind w:firstLine="0"/>
              <w:rPr>
                <w:sz w:val="22"/>
              </w:rPr>
            </w:pPr>
            <w:r w:rsidRPr="00B626B1">
              <w:rPr>
                <w:sz w:val="22"/>
              </w:rPr>
              <w:t>4. Уровень модуля</w:t>
            </w:r>
          </w:p>
        </w:tc>
        <w:tc>
          <w:tcPr>
            <w:tcW w:w="10914" w:type="dxa"/>
          </w:tcPr>
          <w:p w14:paraId="1A34012F" w14:textId="77777777" w:rsidR="003F2D34" w:rsidRPr="00B626B1" w:rsidRDefault="003F2D34" w:rsidP="004E2DA8">
            <w:pPr>
              <w:pStyle w:val="11"/>
              <w:ind w:firstLine="0"/>
              <w:rPr>
                <w:sz w:val="22"/>
              </w:rPr>
            </w:pPr>
            <w:r w:rsidRPr="00B626B1">
              <w:rPr>
                <w:sz w:val="22"/>
              </w:rPr>
              <w:t>ВА</w:t>
            </w:r>
          </w:p>
        </w:tc>
      </w:tr>
      <w:tr w:rsidR="003F2D34" w:rsidRPr="00A27F89" w14:paraId="1ED2B09F" w14:textId="77777777" w:rsidTr="004E2DA8">
        <w:tc>
          <w:tcPr>
            <w:tcW w:w="3970" w:type="dxa"/>
          </w:tcPr>
          <w:p w14:paraId="1724D59D" w14:textId="77777777" w:rsidR="003F2D34" w:rsidRPr="00B626B1" w:rsidRDefault="003F2D34" w:rsidP="004E2DA8">
            <w:pPr>
              <w:pStyle w:val="11"/>
              <w:ind w:firstLine="0"/>
              <w:rPr>
                <w:sz w:val="22"/>
              </w:rPr>
            </w:pPr>
            <w:r w:rsidRPr="00B626B1">
              <w:rPr>
                <w:sz w:val="22"/>
              </w:rPr>
              <w:t>5. Количество часов в неделю</w:t>
            </w:r>
          </w:p>
        </w:tc>
        <w:tc>
          <w:tcPr>
            <w:tcW w:w="10914" w:type="dxa"/>
          </w:tcPr>
          <w:p w14:paraId="7B239331" w14:textId="77777777" w:rsidR="003F2D34" w:rsidRPr="00A27F89" w:rsidRDefault="003F2D34" w:rsidP="004E2DA8">
            <w:pPr>
              <w:pStyle w:val="11"/>
              <w:ind w:firstLine="0"/>
              <w:rPr>
                <w:sz w:val="22"/>
                <w:lang w:val="kk-KZ"/>
              </w:rPr>
            </w:pPr>
            <w:r w:rsidRPr="00A27F89">
              <w:rPr>
                <w:sz w:val="22"/>
                <w:lang w:val="kk-KZ"/>
              </w:rPr>
              <w:t>7</w:t>
            </w:r>
          </w:p>
        </w:tc>
      </w:tr>
      <w:tr w:rsidR="003F2D34" w:rsidRPr="00A27F89" w14:paraId="04610195" w14:textId="77777777" w:rsidTr="004E2DA8">
        <w:tc>
          <w:tcPr>
            <w:tcW w:w="3970" w:type="dxa"/>
          </w:tcPr>
          <w:p w14:paraId="13CE73F2" w14:textId="77777777" w:rsidR="003F2D34" w:rsidRPr="00B626B1" w:rsidRDefault="003F2D34" w:rsidP="004E2DA8">
            <w:pPr>
              <w:pStyle w:val="11"/>
              <w:ind w:firstLine="0"/>
              <w:rPr>
                <w:sz w:val="22"/>
              </w:rPr>
            </w:pPr>
            <w:r w:rsidRPr="00B626B1">
              <w:rPr>
                <w:sz w:val="22"/>
              </w:rPr>
              <w:t>6. Количество кредитов</w:t>
            </w:r>
          </w:p>
        </w:tc>
        <w:tc>
          <w:tcPr>
            <w:tcW w:w="10914" w:type="dxa"/>
          </w:tcPr>
          <w:p w14:paraId="7242B685" w14:textId="77777777" w:rsidR="003F2D34" w:rsidRPr="00B626B1" w:rsidRDefault="003F2D34" w:rsidP="004E2DA8">
            <w:pPr>
              <w:pStyle w:val="11"/>
              <w:ind w:firstLine="0"/>
              <w:rPr>
                <w:sz w:val="22"/>
              </w:rPr>
            </w:pPr>
            <w:r w:rsidRPr="00B626B1">
              <w:rPr>
                <w:sz w:val="22"/>
              </w:rPr>
              <w:t>7</w:t>
            </w:r>
          </w:p>
        </w:tc>
      </w:tr>
      <w:tr w:rsidR="003F2D34" w:rsidRPr="00A27F89" w14:paraId="583A0E7C" w14:textId="77777777" w:rsidTr="004E2DA8">
        <w:tc>
          <w:tcPr>
            <w:tcW w:w="3970" w:type="dxa"/>
          </w:tcPr>
          <w:p w14:paraId="18866EF3" w14:textId="77777777" w:rsidR="003F2D34" w:rsidRPr="00B626B1" w:rsidRDefault="003F2D34" w:rsidP="004E2DA8">
            <w:pPr>
              <w:pStyle w:val="11"/>
              <w:ind w:firstLine="0"/>
              <w:rPr>
                <w:sz w:val="22"/>
              </w:rPr>
            </w:pPr>
            <w:r w:rsidRPr="00B626B1">
              <w:rPr>
                <w:sz w:val="22"/>
              </w:rPr>
              <w:t>7. Форма обучения</w:t>
            </w:r>
          </w:p>
        </w:tc>
        <w:tc>
          <w:tcPr>
            <w:tcW w:w="10914" w:type="dxa"/>
          </w:tcPr>
          <w:p w14:paraId="785B0E21" w14:textId="77777777" w:rsidR="003F2D34" w:rsidRPr="00B626B1" w:rsidRDefault="003F2D34" w:rsidP="004E2DA8">
            <w:pPr>
              <w:pStyle w:val="11"/>
              <w:ind w:firstLine="0"/>
              <w:rPr>
                <w:sz w:val="22"/>
              </w:rPr>
            </w:pPr>
            <w:r w:rsidRPr="00B626B1">
              <w:rPr>
                <w:sz w:val="22"/>
              </w:rPr>
              <w:t>Очная</w:t>
            </w:r>
          </w:p>
        </w:tc>
      </w:tr>
      <w:tr w:rsidR="003F2D34" w:rsidRPr="00A27F89" w14:paraId="7569677A" w14:textId="77777777" w:rsidTr="004E2DA8">
        <w:tc>
          <w:tcPr>
            <w:tcW w:w="3970" w:type="dxa"/>
          </w:tcPr>
          <w:p w14:paraId="464A86AF" w14:textId="77777777" w:rsidR="003F2D34" w:rsidRPr="00B626B1" w:rsidRDefault="003F2D34" w:rsidP="004E2DA8">
            <w:pPr>
              <w:pStyle w:val="11"/>
              <w:ind w:firstLine="0"/>
              <w:rPr>
                <w:sz w:val="22"/>
              </w:rPr>
            </w:pPr>
            <w:r w:rsidRPr="00B626B1">
              <w:rPr>
                <w:sz w:val="22"/>
              </w:rPr>
              <w:t>8. Семестр</w:t>
            </w:r>
          </w:p>
        </w:tc>
        <w:tc>
          <w:tcPr>
            <w:tcW w:w="10914" w:type="dxa"/>
          </w:tcPr>
          <w:p w14:paraId="341DC709" w14:textId="77777777" w:rsidR="003F2D34" w:rsidRPr="00A27F89" w:rsidRDefault="003F2D34" w:rsidP="004E2DA8">
            <w:pPr>
              <w:pStyle w:val="11"/>
              <w:ind w:firstLine="0"/>
              <w:rPr>
                <w:sz w:val="22"/>
                <w:lang w:val="kk-KZ"/>
              </w:rPr>
            </w:pPr>
            <w:r w:rsidRPr="00A27F89">
              <w:rPr>
                <w:sz w:val="22"/>
                <w:lang w:val="kk-KZ"/>
              </w:rPr>
              <w:t>1,2</w:t>
            </w:r>
          </w:p>
        </w:tc>
      </w:tr>
      <w:tr w:rsidR="003F2D34" w:rsidRPr="00A27F89" w14:paraId="68CFF4E9" w14:textId="77777777" w:rsidTr="004E2DA8">
        <w:tc>
          <w:tcPr>
            <w:tcW w:w="3970" w:type="dxa"/>
          </w:tcPr>
          <w:p w14:paraId="67B3B0E6" w14:textId="77777777" w:rsidR="003F2D34" w:rsidRPr="00B626B1" w:rsidRDefault="003F2D34" w:rsidP="004E2DA8">
            <w:pPr>
              <w:pStyle w:val="11"/>
              <w:ind w:firstLine="0"/>
              <w:rPr>
                <w:sz w:val="22"/>
              </w:rPr>
            </w:pPr>
            <w:r w:rsidRPr="00B626B1">
              <w:rPr>
                <w:sz w:val="22"/>
              </w:rPr>
              <w:t>9. Количество обучающихся</w:t>
            </w:r>
          </w:p>
        </w:tc>
        <w:tc>
          <w:tcPr>
            <w:tcW w:w="10914" w:type="dxa"/>
          </w:tcPr>
          <w:p w14:paraId="739651E0" w14:textId="77777777" w:rsidR="003F2D34" w:rsidRPr="00A27F89" w:rsidRDefault="003F2D34" w:rsidP="004E2DA8">
            <w:pPr>
              <w:pStyle w:val="11"/>
              <w:ind w:firstLine="0"/>
              <w:rPr>
                <w:sz w:val="22"/>
                <w:lang w:val="kk-KZ"/>
              </w:rPr>
            </w:pPr>
            <w:r w:rsidRPr="00A27F89">
              <w:rPr>
                <w:sz w:val="22"/>
                <w:lang w:val="kk-KZ"/>
              </w:rPr>
              <w:t>10</w:t>
            </w:r>
          </w:p>
        </w:tc>
      </w:tr>
      <w:tr w:rsidR="003F2D34" w:rsidRPr="00A27F89" w14:paraId="58353E1D" w14:textId="77777777" w:rsidTr="004E2DA8">
        <w:tc>
          <w:tcPr>
            <w:tcW w:w="3970" w:type="dxa"/>
          </w:tcPr>
          <w:p w14:paraId="0CF37646" w14:textId="77777777" w:rsidR="003F2D34" w:rsidRPr="00B626B1" w:rsidRDefault="003F2D34" w:rsidP="004E2DA8">
            <w:pPr>
              <w:pStyle w:val="11"/>
              <w:ind w:firstLine="0"/>
              <w:rPr>
                <w:sz w:val="22"/>
              </w:rPr>
            </w:pPr>
            <w:r w:rsidRPr="00B626B1">
              <w:rPr>
                <w:sz w:val="22"/>
              </w:rPr>
              <w:t>10. Пререквизиты модуля</w:t>
            </w:r>
          </w:p>
        </w:tc>
        <w:tc>
          <w:tcPr>
            <w:tcW w:w="10914" w:type="dxa"/>
          </w:tcPr>
          <w:p w14:paraId="730D16EC" w14:textId="77777777" w:rsidR="003F2D34" w:rsidRPr="00B626B1" w:rsidRDefault="003F2D34" w:rsidP="004E2DA8">
            <w:pPr>
              <w:pStyle w:val="11"/>
              <w:ind w:firstLine="0"/>
              <w:rPr>
                <w:sz w:val="22"/>
              </w:rPr>
            </w:pPr>
            <w:r w:rsidRPr="00B626B1">
              <w:rPr>
                <w:sz w:val="22"/>
              </w:rPr>
              <w:t>Школьные курсы дисциплин история Казахстана, ин.яз., каз.яз., рус.яз., информатика, обществоведение</w:t>
            </w:r>
          </w:p>
        </w:tc>
      </w:tr>
      <w:tr w:rsidR="003F2D34" w:rsidRPr="00A27F89" w14:paraId="137D407B" w14:textId="77777777" w:rsidTr="004E2DA8">
        <w:tc>
          <w:tcPr>
            <w:tcW w:w="3970" w:type="dxa"/>
          </w:tcPr>
          <w:p w14:paraId="0D9CCB69" w14:textId="77777777" w:rsidR="003F2D34" w:rsidRPr="00B626B1" w:rsidRDefault="003F2D34" w:rsidP="004E2DA8">
            <w:pPr>
              <w:pStyle w:val="11"/>
              <w:ind w:firstLine="0"/>
              <w:rPr>
                <w:sz w:val="22"/>
              </w:rPr>
            </w:pPr>
            <w:r w:rsidRPr="00B626B1">
              <w:rPr>
                <w:sz w:val="22"/>
              </w:rPr>
              <w:t>11. Содержание модуля</w:t>
            </w:r>
          </w:p>
        </w:tc>
        <w:tc>
          <w:tcPr>
            <w:tcW w:w="10914" w:type="dxa"/>
          </w:tcPr>
          <w:p w14:paraId="53342BB2" w14:textId="77777777" w:rsidR="003F2D34" w:rsidRPr="00B626B1" w:rsidRDefault="003F2D34" w:rsidP="004E2DA8">
            <w:pPr>
              <w:pStyle w:val="11"/>
              <w:ind w:firstLine="0"/>
              <w:rPr>
                <w:sz w:val="22"/>
              </w:rPr>
            </w:pPr>
            <w:r w:rsidRPr="00B626B1">
              <w:rPr>
                <w:sz w:val="22"/>
              </w:rPr>
              <w:t>Теоретические основы и закономерностей функционирования современного рыночного механизма; освоение научных и эмпирических знаний о возможностях эффективного использования производственных ресурсов. О</w:t>
            </w:r>
            <w:r w:rsidRPr="00A27F89">
              <w:rPr>
                <w:rFonts w:eastAsia="MS Mincho"/>
                <w:sz w:val="22"/>
                <w:lang w:val="kk-KZ"/>
              </w:rPr>
              <w:t xml:space="preserve">сновы государственной системы обеспечения безопасности населения и личной безопасности. Рассматриваются основные понятия гражданской обороны, вопросы о причинах возникновения, последствиях и профилактике чрезвычайных ситуаций различного происхождения, действующей в РК системы защиты населения и территорий в условиях чрезвычайных ситуациях мирного и военного времени. </w:t>
            </w:r>
            <w:r w:rsidRPr="00B626B1">
              <w:rPr>
                <w:bCs/>
                <w:sz w:val="22"/>
              </w:rPr>
              <w:t>Формирование представлений об основах теории государства и права, раскрывающие понятия, принципы и закономерности возникновения и развития государства и права в их взаимосвязи, а также понятия и принципы ведущих отраслей казахстанского права.</w:t>
            </w:r>
            <w:r w:rsidRPr="00B626B1">
              <w:rPr>
                <w:sz w:val="22"/>
              </w:rPr>
              <w:t xml:space="preserve"> Изучение теории и практики школьного обучения истории,  процесса становления и развития  школ в Казахстане и проблемы модернизации образования в РК </w:t>
            </w:r>
          </w:p>
        </w:tc>
      </w:tr>
      <w:tr w:rsidR="003F2D34" w:rsidRPr="00A27F89" w14:paraId="59481C36" w14:textId="77777777" w:rsidTr="004E2DA8">
        <w:tc>
          <w:tcPr>
            <w:tcW w:w="3970" w:type="dxa"/>
          </w:tcPr>
          <w:p w14:paraId="471F68FA" w14:textId="77777777" w:rsidR="003F2D34" w:rsidRPr="00B626B1" w:rsidRDefault="003F2D34" w:rsidP="004E2DA8">
            <w:pPr>
              <w:pStyle w:val="11"/>
              <w:ind w:firstLine="0"/>
              <w:rPr>
                <w:sz w:val="22"/>
              </w:rPr>
            </w:pPr>
            <w:r w:rsidRPr="00B626B1">
              <w:rPr>
                <w:sz w:val="22"/>
              </w:rPr>
              <w:t>12. Результаты обучения</w:t>
            </w:r>
          </w:p>
        </w:tc>
        <w:tc>
          <w:tcPr>
            <w:tcW w:w="10914" w:type="dxa"/>
          </w:tcPr>
          <w:p w14:paraId="1B0B24CD" w14:textId="77777777" w:rsidR="003F2D34" w:rsidRPr="00B626B1" w:rsidRDefault="003F2D34" w:rsidP="004E2DA8">
            <w:pPr>
              <w:pStyle w:val="11"/>
              <w:ind w:firstLine="0"/>
              <w:rPr>
                <w:sz w:val="22"/>
              </w:rPr>
            </w:pPr>
            <w:r w:rsidRPr="00B626B1">
              <w:rPr>
                <w:sz w:val="22"/>
              </w:rPr>
              <w:t>Предметные компетенции: приобретение фундаментальных (теоретических и практических) знаний, - овладение навыками анализа и работы с различными источниками и специальной литературой при изучении отечественной истории, - навыков работы с документами, умения их анализировать и систематизировать.</w:t>
            </w:r>
          </w:p>
          <w:p w14:paraId="158F881E" w14:textId="77777777" w:rsidR="003F2D34" w:rsidRPr="00B626B1" w:rsidRDefault="003F2D34" w:rsidP="004E2DA8">
            <w:pPr>
              <w:pStyle w:val="11"/>
              <w:ind w:firstLine="0"/>
              <w:rPr>
                <w:sz w:val="22"/>
              </w:rPr>
            </w:pPr>
            <w:r w:rsidRPr="00B626B1">
              <w:rPr>
                <w:sz w:val="22"/>
              </w:rPr>
              <w:t xml:space="preserve">Знание основ информатики позволит свободно ориентироваться в информационном пространстве, эффективно использовать современные информационные технологии, методы обработки научной информации. </w:t>
            </w:r>
          </w:p>
          <w:p w14:paraId="3E65B0DA" w14:textId="77777777" w:rsidR="003F2D34" w:rsidRPr="00B626B1" w:rsidRDefault="003F2D34" w:rsidP="004E2DA8">
            <w:pPr>
              <w:pStyle w:val="11"/>
              <w:ind w:firstLine="0"/>
              <w:rPr>
                <w:sz w:val="22"/>
              </w:rPr>
            </w:pPr>
            <w:r w:rsidRPr="00B626B1">
              <w:rPr>
                <w:sz w:val="22"/>
              </w:rPr>
              <w:t>Знания: основных законов экологии, понимание тесной взаимосвязи биотических и абиотических компонентов внутри экосистем, умение решать экологические задачи.</w:t>
            </w:r>
          </w:p>
          <w:p w14:paraId="5E3E7FBF" w14:textId="77777777" w:rsidR="003F2D34" w:rsidRPr="00B626B1" w:rsidRDefault="003F2D34" w:rsidP="004E2DA8">
            <w:pPr>
              <w:pStyle w:val="11"/>
              <w:ind w:firstLine="0"/>
              <w:rPr>
                <w:sz w:val="22"/>
              </w:rPr>
            </w:pPr>
            <w:r w:rsidRPr="00B626B1">
              <w:rPr>
                <w:sz w:val="22"/>
              </w:rPr>
              <w:t xml:space="preserve">Получение знаний о теоретических основах и закономерностях функционирования рыночной экономики, формирование навыков самостоятельной оценки микроэкономических явлений. </w:t>
            </w:r>
          </w:p>
          <w:p w14:paraId="1EB7B973" w14:textId="77777777" w:rsidR="003F2D34" w:rsidRPr="00A27F89" w:rsidRDefault="003F2D34" w:rsidP="004E2DA8">
            <w:pPr>
              <w:pStyle w:val="11"/>
              <w:ind w:firstLine="0"/>
              <w:rPr>
                <w:sz w:val="22"/>
                <w:lang w:val="kk-KZ"/>
              </w:rPr>
            </w:pPr>
            <w:r w:rsidRPr="00A27F89">
              <w:rPr>
                <w:sz w:val="22"/>
                <w:lang w:val="kk-KZ"/>
              </w:rPr>
              <w:t>Полученные знания позволят студенту сформулировать общую стратегию и принципы обеспечения безопасности, умение принимать грамотные решения в условиях чрезвычайной ситуации по защите населения от последствий аварий, стихийных бедствий и катастроф.</w:t>
            </w:r>
          </w:p>
          <w:p w14:paraId="09523C4F" w14:textId="77777777" w:rsidR="003F2D34" w:rsidRPr="00B626B1" w:rsidRDefault="003F2D34" w:rsidP="004E2DA8">
            <w:pPr>
              <w:pStyle w:val="11"/>
              <w:ind w:firstLine="0"/>
              <w:rPr>
                <w:bCs/>
                <w:sz w:val="22"/>
              </w:rPr>
            </w:pPr>
            <w:r w:rsidRPr="00B626B1">
              <w:rPr>
                <w:bCs/>
                <w:sz w:val="22"/>
              </w:rPr>
              <w:lastRenderedPageBreak/>
              <w:t>Овладение основными понятиями о государстве и праве, правами и обязанностями человека и гражданина, закрепленных в казахстанском законодательстве и международном праве; знать систему норм Конституции РК; уметь различать правовые институты, их обеспечивающие нормы.</w:t>
            </w:r>
          </w:p>
          <w:p w14:paraId="32E059C6" w14:textId="77777777" w:rsidR="003F2D34" w:rsidRPr="00B626B1" w:rsidRDefault="003F2D34" w:rsidP="004E2DA8">
            <w:pPr>
              <w:pStyle w:val="11"/>
              <w:ind w:firstLine="0"/>
              <w:rPr>
                <w:sz w:val="22"/>
              </w:rPr>
            </w:pPr>
            <w:r w:rsidRPr="00B626B1">
              <w:rPr>
                <w:sz w:val="22"/>
              </w:rPr>
              <w:t xml:space="preserve">Овладение знаниями, умениями и навыками говорения, чтения, аудирования и письма. </w:t>
            </w:r>
          </w:p>
          <w:p w14:paraId="63E0C7CF" w14:textId="77777777" w:rsidR="003F2D34" w:rsidRPr="00B626B1" w:rsidRDefault="003F2D34" w:rsidP="004E2DA8">
            <w:pPr>
              <w:pStyle w:val="11"/>
              <w:ind w:firstLine="0"/>
              <w:rPr>
                <w:sz w:val="22"/>
              </w:rPr>
            </w:pPr>
            <w:r w:rsidRPr="00B626B1">
              <w:rPr>
                <w:sz w:val="22"/>
              </w:rPr>
              <w:t>Надпредметные компетенции: применять теоретические умения, знания, навыки в решении актуальных проблем современной жизни (экономической, политической, социальной и др.), в профессиональной деятельности. Умение находить, извлекать, систематизировать и транслировать необходимую информацию.</w:t>
            </w:r>
          </w:p>
          <w:p w14:paraId="415E49F5" w14:textId="77777777" w:rsidR="003F2D34" w:rsidRPr="00B626B1" w:rsidRDefault="003F2D34" w:rsidP="004E2DA8">
            <w:pPr>
              <w:pStyle w:val="11"/>
              <w:ind w:firstLine="0"/>
              <w:rPr>
                <w:sz w:val="22"/>
              </w:rPr>
            </w:pPr>
            <w:r w:rsidRPr="00B626B1">
              <w:rPr>
                <w:rStyle w:val="FontStyle19"/>
                <w:sz w:val="22"/>
              </w:rPr>
              <w:t>Владеть казахским, русским, иностранным языками, знаниями в области технологии общения, педагогической риторики и конфликтологии, стратегиями коммуникаций, умениями и навыками конструктивного диалога, общения в поликультурном, полиэтничном и многоконфессиональном обществе.</w:t>
            </w:r>
          </w:p>
        </w:tc>
      </w:tr>
      <w:tr w:rsidR="003F2D34" w:rsidRPr="00A27F89" w14:paraId="1F050A0E" w14:textId="77777777" w:rsidTr="004E2DA8">
        <w:tc>
          <w:tcPr>
            <w:tcW w:w="3970" w:type="dxa"/>
          </w:tcPr>
          <w:p w14:paraId="3E6F2626" w14:textId="77777777" w:rsidR="003F2D34" w:rsidRPr="00B626B1" w:rsidRDefault="003F2D34" w:rsidP="004E2DA8">
            <w:pPr>
              <w:pStyle w:val="11"/>
              <w:ind w:firstLine="0"/>
              <w:rPr>
                <w:sz w:val="22"/>
              </w:rPr>
            </w:pPr>
            <w:r w:rsidRPr="00B626B1">
              <w:rPr>
                <w:sz w:val="22"/>
              </w:rPr>
              <w:lastRenderedPageBreak/>
              <w:t>13. Форма итогового контроля</w:t>
            </w:r>
          </w:p>
        </w:tc>
        <w:tc>
          <w:tcPr>
            <w:tcW w:w="10914" w:type="dxa"/>
          </w:tcPr>
          <w:p w14:paraId="4917542C" w14:textId="77777777" w:rsidR="003F2D34" w:rsidRPr="00B626B1" w:rsidRDefault="003F2D34" w:rsidP="004E2DA8">
            <w:pPr>
              <w:pStyle w:val="11"/>
              <w:ind w:firstLine="0"/>
              <w:rPr>
                <w:sz w:val="22"/>
              </w:rPr>
            </w:pPr>
            <w:r w:rsidRPr="00B626B1">
              <w:rPr>
                <w:sz w:val="22"/>
              </w:rPr>
              <w:t>экзамен</w:t>
            </w:r>
          </w:p>
        </w:tc>
      </w:tr>
      <w:tr w:rsidR="003F2D34" w:rsidRPr="00A27F89" w14:paraId="4CB87778" w14:textId="77777777" w:rsidTr="004E2DA8">
        <w:tc>
          <w:tcPr>
            <w:tcW w:w="3970" w:type="dxa"/>
          </w:tcPr>
          <w:p w14:paraId="1F5F8E69" w14:textId="77777777" w:rsidR="003F2D34" w:rsidRPr="00B626B1" w:rsidRDefault="003F2D34" w:rsidP="004E2DA8">
            <w:pPr>
              <w:pStyle w:val="11"/>
              <w:ind w:firstLine="0"/>
              <w:rPr>
                <w:sz w:val="22"/>
              </w:rPr>
            </w:pPr>
            <w:r w:rsidRPr="00B626B1">
              <w:rPr>
                <w:sz w:val="22"/>
              </w:rPr>
              <w:t>14. Условия для получения кредитов</w:t>
            </w:r>
          </w:p>
        </w:tc>
        <w:tc>
          <w:tcPr>
            <w:tcW w:w="10914" w:type="dxa"/>
          </w:tcPr>
          <w:p w14:paraId="2FE70506" w14:textId="77777777" w:rsidR="003F2D34" w:rsidRPr="00B626B1" w:rsidRDefault="003F2D34" w:rsidP="004E2DA8">
            <w:pPr>
              <w:pStyle w:val="11"/>
              <w:ind w:firstLine="0"/>
              <w:rPr>
                <w:sz w:val="22"/>
              </w:rPr>
            </w:pPr>
            <w:r w:rsidRPr="00B626B1">
              <w:rPr>
                <w:sz w:val="22"/>
              </w:rPr>
              <w:t>Выполнение всех видов работ, предусмотренных модулем: тест, посещаемость занятий, промежуточные и текущие формы контроля, опрос на семинарских занятиях, заслушивание реферативных выступлений, письменные ответы, аналитическая работа, контрольные работы.</w:t>
            </w:r>
          </w:p>
        </w:tc>
      </w:tr>
      <w:tr w:rsidR="003F2D34" w:rsidRPr="00A27F89" w14:paraId="658C238D" w14:textId="77777777" w:rsidTr="004E2DA8">
        <w:tc>
          <w:tcPr>
            <w:tcW w:w="3970" w:type="dxa"/>
          </w:tcPr>
          <w:p w14:paraId="5BCC0A96" w14:textId="77777777" w:rsidR="003F2D34" w:rsidRPr="00B626B1" w:rsidRDefault="003F2D34" w:rsidP="004E2DA8">
            <w:pPr>
              <w:pStyle w:val="11"/>
              <w:ind w:firstLine="0"/>
              <w:rPr>
                <w:sz w:val="22"/>
              </w:rPr>
            </w:pPr>
            <w:r w:rsidRPr="00B626B1">
              <w:rPr>
                <w:sz w:val="22"/>
              </w:rPr>
              <w:t>15. Продолжительность модуля</w:t>
            </w:r>
          </w:p>
        </w:tc>
        <w:tc>
          <w:tcPr>
            <w:tcW w:w="10914" w:type="dxa"/>
          </w:tcPr>
          <w:p w14:paraId="3DBF0E15" w14:textId="77777777" w:rsidR="003F2D34" w:rsidRPr="00B626B1" w:rsidRDefault="003F2D34" w:rsidP="004E2DA8">
            <w:pPr>
              <w:pStyle w:val="11"/>
              <w:ind w:firstLine="0"/>
              <w:rPr>
                <w:sz w:val="22"/>
              </w:rPr>
            </w:pPr>
            <w:r w:rsidRPr="00B626B1">
              <w:rPr>
                <w:sz w:val="22"/>
              </w:rPr>
              <w:t>Два семестра</w:t>
            </w:r>
          </w:p>
        </w:tc>
      </w:tr>
      <w:tr w:rsidR="003F2D34" w:rsidRPr="00A27F89" w14:paraId="6E04E2E9" w14:textId="77777777" w:rsidTr="004E2DA8">
        <w:tc>
          <w:tcPr>
            <w:tcW w:w="3970" w:type="dxa"/>
          </w:tcPr>
          <w:p w14:paraId="4C3CD5F4" w14:textId="77777777" w:rsidR="003F2D34" w:rsidRPr="00B626B1" w:rsidRDefault="003F2D34" w:rsidP="004E2DA8">
            <w:pPr>
              <w:pStyle w:val="11"/>
              <w:ind w:firstLine="0"/>
              <w:rPr>
                <w:sz w:val="22"/>
              </w:rPr>
            </w:pPr>
            <w:r w:rsidRPr="00B626B1">
              <w:rPr>
                <w:sz w:val="22"/>
              </w:rPr>
              <w:t>16. Литература</w:t>
            </w:r>
          </w:p>
        </w:tc>
        <w:tc>
          <w:tcPr>
            <w:tcW w:w="10914" w:type="dxa"/>
          </w:tcPr>
          <w:p w14:paraId="54E8C389" w14:textId="77777777" w:rsidR="003F2D34" w:rsidRPr="00B626B1" w:rsidRDefault="003F2D34" w:rsidP="004E2DA8">
            <w:pPr>
              <w:pStyle w:val="11"/>
              <w:ind w:firstLine="0"/>
              <w:rPr>
                <w:sz w:val="22"/>
              </w:rPr>
            </w:pPr>
            <w:r w:rsidRPr="00B626B1">
              <w:rPr>
                <w:rStyle w:val="highlight"/>
                <w:sz w:val="22"/>
              </w:rPr>
              <w:t>1. Экономическая теория</w:t>
            </w:r>
            <w:proofErr w:type="gramStart"/>
            <w:r w:rsidRPr="00B626B1">
              <w:rPr>
                <w:rStyle w:val="highlight"/>
                <w:sz w:val="22"/>
              </w:rPr>
              <w:t xml:space="preserve"> /</w:t>
            </w:r>
            <w:r w:rsidRPr="00B626B1">
              <w:rPr>
                <w:iCs/>
                <w:sz w:val="22"/>
              </w:rPr>
              <w:t>П</w:t>
            </w:r>
            <w:proofErr w:type="gramEnd"/>
            <w:r w:rsidRPr="00B626B1">
              <w:rPr>
                <w:iCs/>
                <w:sz w:val="22"/>
              </w:rPr>
              <w:t xml:space="preserve">од ред. Лобачевой Е.Н. - </w:t>
            </w:r>
            <w:r w:rsidRPr="00B626B1">
              <w:rPr>
                <w:sz w:val="22"/>
              </w:rPr>
              <w:t xml:space="preserve">3-е изд., перераб. и доп.- М.: </w:t>
            </w:r>
            <w:r w:rsidRPr="00B626B1">
              <w:rPr>
                <w:rStyle w:val="highlight"/>
                <w:sz w:val="22"/>
              </w:rPr>
              <w:t>2012 </w:t>
            </w:r>
            <w:r w:rsidRPr="00B626B1">
              <w:rPr>
                <w:sz w:val="22"/>
              </w:rPr>
              <w:t>. — 516 с.</w:t>
            </w:r>
          </w:p>
          <w:p w14:paraId="00A24D11" w14:textId="77777777" w:rsidR="003F2D34" w:rsidRPr="00B626B1" w:rsidRDefault="003F2D34" w:rsidP="004E2DA8">
            <w:pPr>
              <w:pStyle w:val="11"/>
              <w:ind w:firstLine="0"/>
              <w:rPr>
                <w:sz w:val="22"/>
              </w:rPr>
            </w:pPr>
            <w:r w:rsidRPr="00B626B1">
              <w:rPr>
                <w:sz w:val="22"/>
              </w:rPr>
              <w:t>2. Николаева И. П. Экономическая теория: учебник/ И. П. Николаева. - М.: КНОРУС, 2012. – 326 с</w:t>
            </w:r>
          </w:p>
          <w:p w14:paraId="6D734709" w14:textId="77777777" w:rsidR="003F2D34" w:rsidRPr="00A27F89" w:rsidRDefault="003F2D34" w:rsidP="004E2DA8">
            <w:pPr>
              <w:pStyle w:val="11"/>
              <w:ind w:firstLine="0"/>
              <w:rPr>
                <w:sz w:val="22"/>
                <w:lang w:val="kk-KZ"/>
              </w:rPr>
            </w:pPr>
            <w:r w:rsidRPr="00A27F89">
              <w:rPr>
                <w:sz w:val="22"/>
                <w:lang w:val="kk-KZ"/>
              </w:rPr>
              <w:t>3. Косолапова Н.В. Основы безопасности жизнедеятельности: учебное пособие - М.: Издательский центр «Академия», 2011.- 320 с.</w:t>
            </w:r>
          </w:p>
          <w:p w14:paraId="7A791782" w14:textId="77777777" w:rsidR="003F2D34" w:rsidRPr="00B626B1" w:rsidRDefault="003F2D34" w:rsidP="004E2DA8">
            <w:pPr>
              <w:pStyle w:val="11"/>
              <w:ind w:firstLine="0"/>
              <w:rPr>
                <w:sz w:val="22"/>
              </w:rPr>
            </w:pPr>
            <w:r w:rsidRPr="00B626B1">
              <w:rPr>
                <w:sz w:val="22"/>
              </w:rPr>
              <w:t>4. Оспанов К.И. Основы права. Алматы, 2011.</w:t>
            </w:r>
          </w:p>
          <w:p w14:paraId="1287C98B" w14:textId="77777777" w:rsidR="003F2D34" w:rsidRPr="00A27F89" w:rsidRDefault="003F2D34" w:rsidP="004E2DA8">
            <w:pPr>
              <w:jc w:val="both"/>
            </w:pPr>
            <w:r w:rsidRPr="00A27F89">
              <w:t>5. Новейшая история Казахстана. В трех томах. / Аяган Б., Ауанасова А, Кудайбергенов Р. Алматы. – 2011.</w:t>
            </w:r>
          </w:p>
          <w:p w14:paraId="7E4BA1F3" w14:textId="77777777" w:rsidR="003F2D34" w:rsidRPr="00B626B1" w:rsidRDefault="003F2D34" w:rsidP="004E2DA8">
            <w:pPr>
              <w:pStyle w:val="11"/>
              <w:ind w:firstLine="0"/>
              <w:rPr>
                <w:sz w:val="22"/>
              </w:rPr>
            </w:pPr>
            <w:r w:rsidRPr="00B626B1">
              <w:rPr>
                <w:sz w:val="22"/>
              </w:rPr>
              <w:t>6. Президент Н.А.Назарбаев и современный мир. Сборник докуметов и материалов в трех томах. Алматы: КИСИ при Президенте РК. – 2010.</w:t>
            </w:r>
          </w:p>
          <w:p w14:paraId="3690D9EB" w14:textId="77777777" w:rsidR="003F2D34" w:rsidRPr="00A27F89" w:rsidRDefault="003F2D34" w:rsidP="004E2DA8">
            <w:pPr>
              <w:pStyle w:val="1"/>
              <w:spacing w:before="0" w:after="0"/>
              <w:ind w:firstLine="0"/>
              <w:rPr>
                <w:rFonts w:ascii="Times New Roman" w:hAnsi="Times New Roman"/>
                <w:b w:val="0"/>
                <w:sz w:val="22"/>
                <w:szCs w:val="22"/>
              </w:rPr>
            </w:pPr>
            <w:r w:rsidRPr="00A27F89">
              <w:rPr>
                <w:rFonts w:ascii="Times New Roman" w:hAnsi="Times New Roman"/>
                <w:b w:val="0"/>
                <w:sz w:val="22"/>
                <w:szCs w:val="22"/>
              </w:rPr>
              <w:t>7. Единая цель, единые интересы, единое будущее, Послание Президента РК народу Казахстана от 17 января 2014 года</w:t>
            </w:r>
          </w:p>
        </w:tc>
      </w:tr>
      <w:tr w:rsidR="003F2D34" w:rsidRPr="00A27F89" w14:paraId="0589E17A" w14:textId="77777777" w:rsidTr="004E2DA8">
        <w:tc>
          <w:tcPr>
            <w:tcW w:w="3970" w:type="dxa"/>
          </w:tcPr>
          <w:p w14:paraId="4C81FCFB" w14:textId="77777777" w:rsidR="003F2D34" w:rsidRPr="00B626B1" w:rsidRDefault="003F2D34" w:rsidP="004E2DA8">
            <w:pPr>
              <w:pStyle w:val="11"/>
              <w:ind w:firstLine="0"/>
              <w:rPr>
                <w:sz w:val="22"/>
              </w:rPr>
            </w:pPr>
            <w:r w:rsidRPr="00B626B1">
              <w:rPr>
                <w:sz w:val="22"/>
              </w:rPr>
              <w:t>17. Дата обновления</w:t>
            </w:r>
          </w:p>
        </w:tc>
        <w:tc>
          <w:tcPr>
            <w:tcW w:w="10914" w:type="dxa"/>
          </w:tcPr>
          <w:p w14:paraId="31D2F83C" w14:textId="77777777" w:rsidR="003F2D34" w:rsidRPr="00B626B1" w:rsidRDefault="003F2D34" w:rsidP="004E2DA8">
            <w:pPr>
              <w:pStyle w:val="11"/>
              <w:ind w:firstLine="0"/>
              <w:rPr>
                <w:sz w:val="22"/>
              </w:rPr>
            </w:pPr>
            <w:r w:rsidRPr="00A27F89">
              <w:rPr>
                <w:rStyle w:val="s0"/>
                <w:bCs/>
                <w:noProof/>
                <w:sz w:val="22"/>
                <w:lang w:val="en-US"/>
              </w:rPr>
              <w:t>22.05.2017</w:t>
            </w:r>
          </w:p>
        </w:tc>
      </w:tr>
    </w:tbl>
    <w:p w14:paraId="159BCA55" w14:textId="77777777" w:rsidR="003F2D34" w:rsidRPr="00A27F89" w:rsidRDefault="003F2D34" w:rsidP="006E4655">
      <w:pPr>
        <w:tabs>
          <w:tab w:val="left" w:pos="6195"/>
        </w:tabs>
        <w:ind w:firstLine="340"/>
        <w:jc w:val="both"/>
        <w:rPr>
          <w:lang w:val="kk-KZ"/>
        </w:rPr>
      </w:pPr>
      <w:r w:rsidRPr="00A27F89">
        <w:rPr>
          <w:bCs/>
        </w:rPr>
        <w:br w:type="page"/>
      </w:r>
      <w:r w:rsidRPr="00A27F89">
        <w:lastRenderedPageBreak/>
        <w:t>Формуляр для описания модуля ООМ-</w:t>
      </w:r>
      <w:r w:rsidRPr="00A27F89">
        <w:rPr>
          <w:lang w:val="kk-KZ"/>
        </w:rPr>
        <w:t>2</w:t>
      </w:r>
    </w:p>
    <w:p w14:paraId="14ADDD86" w14:textId="77777777" w:rsidR="003F2D34" w:rsidRPr="00A27F89" w:rsidRDefault="003F2D34" w:rsidP="006E4655">
      <w:pPr>
        <w:ind w:firstLine="340"/>
        <w:jc w:val="both"/>
      </w:pP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1176"/>
      </w:tblGrid>
      <w:tr w:rsidR="003F2D34" w:rsidRPr="00A27F89" w14:paraId="1A551DBE" w14:textId="77777777" w:rsidTr="004E2DA8">
        <w:tc>
          <w:tcPr>
            <w:tcW w:w="4068" w:type="dxa"/>
          </w:tcPr>
          <w:p w14:paraId="6D180B75" w14:textId="77777777" w:rsidR="003F2D34" w:rsidRPr="00B626B1" w:rsidRDefault="003F2D34" w:rsidP="004E2DA8">
            <w:pPr>
              <w:pStyle w:val="11"/>
              <w:ind w:firstLine="0"/>
              <w:rPr>
                <w:sz w:val="22"/>
              </w:rPr>
            </w:pPr>
            <w:r w:rsidRPr="00B626B1">
              <w:rPr>
                <w:sz w:val="22"/>
              </w:rPr>
              <w:t>1. Название модуля и шифра</w:t>
            </w:r>
          </w:p>
        </w:tc>
        <w:tc>
          <w:tcPr>
            <w:tcW w:w="11176" w:type="dxa"/>
          </w:tcPr>
          <w:p w14:paraId="4E7C8708" w14:textId="77777777" w:rsidR="003F2D34" w:rsidRPr="00A27F89" w:rsidRDefault="003F2D34" w:rsidP="004E2DA8">
            <w:pPr>
              <w:pStyle w:val="11"/>
              <w:ind w:firstLine="0"/>
              <w:rPr>
                <w:sz w:val="22"/>
                <w:lang w:val="kk-KZ"/>
              </w:rPr>
            </w:pPr>
            <w:r w:rsidRPr="00B626B1">
              <w:rPr>
                <w:sz w:val="22"/>
              </w:rPr>
              <w:t>Социально-политический и естественный ООМ-</w:t>
            </w:r>
            <w:r w:rsidRPr="00A27F89">
              <w:rPr>
                <w:sz w:val="22"/>
                <w:lang w:val="kk-KZ"/>
              </w:rPr>
              <w:t>2</w:t>
            </w:r>
          </w:p>
        </w:tc>
      </w:tr>
      <w:tr w:rsidR="003F2D34" w:rsidRPr="00A27F89" w14:paraId="62A9FA8D" w14:textId="77777777" w:rsidTr="004E2DA8">
        <w:tc>
          <w:tcPr>
            <w:tcW w:w="4068" w:type="dxa"/>
          </w:tcPr>
          <w:p w14:paraId="4E62C1B6" w14:textId="77777777" w:rsidR="003F2D34" w:rsidRPr="00B626B1" w:rsidRDefault="003F2D34" w:rsidP="004E2DA8">
            <w:pPr>
              <w:pStyle w:val="11"/>
              <w:ind w:firstLine="0"/>
              <w:rPr>
                <w:sz w:val="22"/>
              </w:rPr>
            </w:pPr>
            <w:r w:rsidRPr="00B626B1">
              <w:rPr>
                <w:sz w:val="22"/>
              </w:rPr>
              <w:t>2. Ответственный за модуль</w:t>
            </w:r>
          </w:p>
        </w:tc>
        <w:tc>
          <w:tcPr>
            <w:tcW w:w="11176" w:type="dxa"/>
          </w:tcPr>
          <w:p w14:paraId="3DAE4C18" w14:textId="77777777" w:rsidR="003F2D34" w:rsidRPr="00A27F89" w:rsidRDefault="003F2D34" w:rsidP="004E2DA8">
            <w:pPr>
              <w:pStyle w:val="11"/>
              <w:ind w:firstLine="0"/>
              <w:rPr>
                <w:sz w:val="22"/>
                <w:lang w:val="kk-KZ"/>
              </w:rPr>
            </w:pPr>
            <w:r w:rsidRPr="00B626B1">
              <w:rPr>
                <w:sz w:val="22"/>
              </w:rPr>
              <w:t>Кошербаев Д.Б.</w:t>
            </w:r>
            <w:r w:rsidRPr="00A27F89">
              <w:rPr>
                <w:sz w:val="22"/>
                <w:lang w:val="kk-KZ"/>
              </w:rPr>
              <w:t>, Кусбеков Д.К.</w:t>
            </w:r>
          </w:p>
        </w:tc>
      </w:tr>
      <w:tr w:rsidR="003F2D34" w:rsidRPr="00A27F89" w14:paraId="62249641" w14:textId="77777777" w:rsidTr="004E2DA8">
        <w:tc>
          <w:tcPr>
            <w:tcW w:w="4068" w:type="dxa"/>
          </w:tcPr>
          <w:p w14:paraId="2DFDD827" w14:textId="77777777" w:rsidR="003F2D34" w:rsidRPr="00B626B1" w:rsidRDefault="003F2D34" w:rsidP="004E2DA8">
            <w:pPr>
              <w:pStyle w:val="11"/>
              <w:ind w:firstLine="0"/>
              <w:rPr>
                <w:sz w:val="22"/>
              </w:rPr>
            </w:pPr>
            <w:r w:rsidRPr="00B626B1">
              <w:rPr>
                <w:sz w:val="22"/>
              </w:rPr>
              <w:t>3. Тип модуля</w:t>
            </w:r>
          </w:p>
        </w:tc>
        <w:tc>
          <w:tcPr>
            <w:tcW w:w="11176" w:type="dxa"/>
          </w:tcPr>
          <w:p w14:paraId="7E5A1D57" w14:textId="77777777" w:rsidR="003F2D34" w:rsidRPr="00B626B1" w:rsidRDefault="003F2D34" w:rsidP="004E2DA8">
            <w:pPr>
              <w:pStyle w:val="11"/>
              <w:ind w:firstLine="0"/>
              <w:rPr>
                <w:sz w:val="22"/>
              </w:rPr>
            </w:pPr>
            <w:r w:rsidRPr="00B626B1">
              <w:rPr>
                <w:sz w:val="22"/>
              </w:rPr>
              <w:t xml:space="preserve">Общий обязательный модуль </w:t>
            </w:r>
          </w:p>
        </w:tc>
      </w:tr>
      <w:tr w:rsidR="003F2D34" w:rsidRPr="00A27F89" w14:paraId="0E2FA4DD" w14:textId="77777777" w:rsidTr="004E2DA8">
        <w:tc>
          <w:tcPr>
            <w:tcW w:w="4068" w:type="dxa"/>
          </w:tcPr>
          <w:p w14:paraId="30A51B00" w14:textId="77777777" w:rsidR="003F2D34" w:rsidRPr="00B626B1" w:rsidRDefault="003F2D34" w:rsidP="004E2DA8">
            <w:pPr>
              <w:pStyle w:val="11"/>
              <w:ind w:firstLine="0"/>
              <w:rPr>
                <w:sz w:val="22"/>
              </w:rPr>
            </w:pPr>
            <w:r w:rsidRPr="00B626B1">
              <w:rPr>
                <w:sz w:val="22"/>
              </w:rPr>
              <w:t>4. Уровень модуля</w:t>
            </w:r>
          </w:p>
        </w:tc>
        <w:tc>
          <w:tcPr>
            <w:tcW w:w="11176" w:type="dxa"/>
          </w:tcPr>
          <w:p w14:paraId="49098B3E" w14:textId="77777777" w:rsidR="003F2D34" w:rsidRPr="00B626B1" w:rsidRDefault="003F2D34" w:rsidP="004E2DA8">
            <w:pPr>
              <w:pStyle w:val="11"/>
              <w:ind w:firstLine="0"/>
              <w:rPr>
                <w:sz w:val="22"/>
              </w:rPr>
            </w:pPr>
            <w:r w:rsidRPr="00B626B1">
              <w:rPr>
                <w:sz w:val="22"/>
              </w:rPr>
              <w:t>ВА</w:t>
            </w:r>
          </w:p>
        </w:tc>
      </w:tr>
      <w:tr w:rsidR="003F2D34" w:rsidRPr="00A27F89" w14:paraId="1859587A" w14:textId="77777777" w:rsidTr="004E2DA8">
        <w:tc>
          <w:tcPr>
            <w:tcW w:w="4068" w:type="dxa"/>
          </w:tcPr>
          <w:p w14:paraId="54D475DF" w14:textId="77777777" w:rsidR="003F2D34" w:rsidRPr="00B626B1" w:rsidRDefault="003F2D34" w:rsidP="004E2DA8">
            <w:pPr>
              <w:pStyle w:val="11"/>
              <w:ind w:firstLine="0"/>
              <w:rPr>
                <w:sz w:val="22"/>
              </w:rPr>
            </w:pPr>
            <w:r w:rsidRPr="00B626B1">
              <w:rPr>
                <w:sz w:val="22"/>
              </w:rPr>
              <w:t>5. Количество часов в неделю</w:t>
            </w:r>
          </w:p>
        </w:tc>
        <w:tc>
          <w:tcPr>
            <w:tcW w:w="11176" w:type="dxa"/>
          </w:tcPr>
          <w:p w14:paraId="75BABFB4" w14:textId="77777777" w:rsidR="003F2D34" w:rsidRPr="00A27F89" w:rsidRDefault="003F2D34" w:rsidP="004E2DA8">
            <w:pPr>
              <w:pStyle w:val="11"/>
              <w:ind w:firstLine="0"/>
              <w:rPr>
                <w:sz w:val="22"/>
                <w:lang w:val="kk-KZ"/>
              </w:rPr>
            </w:pPr>
            <w:r w:rsidRPr="00A27F89">
              <w:rPr>
                <w:sz w:val="22"/>
                <w:lang w:val="kk-KZ"/>
              </w:rPr>
              <w:t>7</w:t>
            </w:r>
          </w:p>
        </w:tc>
      </w:tr>
      <w:tr w:rsidR="003F2D34" w:rsidRPr="00A27F89" w14:paraId="5C258F6A" w14:textId="77777777" w:rsidTr="004E2DA8">
        <w:tc>
          <w:tcPr>
            <w:tcW w:w="4068" w:type="dxa"/>
          </w:tcPr>
          <w:p w14:paraId="36A3EC01" w14:textId="77777777" w:rsidR="003F2D34" w:rsidRPr="00B626B1" w:rsidRDefault="003F2D34" w:rsidP="004E2DA8">
            <w:pPr>
              <w:pStyle w:val="11"/>
              <w:ind w:firstLine="0"/>
              <w:rPr>
                <w:sz w:val="22"/>
              </w:rPr>
            </w:pPr>
            <w:r w:rsidRPr="00B626B1">
              <w:rPr>
                <w:sz w:val="22"/>
              </w:rPr>
              <w:t>6. Количество кредитов</w:t>
            </w:r>
          </w:p>
        </w:tc>
        <w:tc>
          <w:tcPr>
            <w:tcW w:w="11176" w:type="dxa"/>
          </w:tcPr>
          <w:p w14:paraId="49A1B83B" w14:textId="77777777" w:rsidR="003F2D34" w:rsidRPr="00B626B1" w:rsidRDefault="003F2D34" w:rsidP="004E2DA8">
            <w:pPr>
              <w:pStyle w:val="11"/>
              <w:ind w:firstLine="0"/>
              <w:rPr>
                <w:sz w:val="22"/>
              </w:rPr>
            </w:pPr>
            <w:r w:rsidRPr="00B626B1">
              <w:rPr>
                <w:sz w:val="22"/>
              </w:rPr>
              <w:t>7</w:t>
            </w:r>
          </w:p>
        </w:tc>
      </w:tr>
      <w:tr w:rsidR="003F2D34" w:rsidRPr="00A27F89" w14:paraId="714B4A97" w14:textId="77777777" w:rsidTr="004E2DA8">
        <w:tc>
          <w:tcPr>
            <w:tcW w:w="4068" w:type="dxa"/>
          </w:tcPr>
          <w:p w14:paraId="27FBC980" w14:textId="77777777" w:rsidR="003F2D34" w:rsidRPr="00B626B1" w:rsidRDefault="003F2D34" w:rsidP="004E2DA8">
            <w:pPr>
              <w:pStyle w:val="11"/>
              <w:ind w:firstLine="0"/>
              <w:rPr>
                <w:sz w:val="22"/>
              </w:rPr>
            </w:pPr>
            <w:r w:rsidRPr="00B626B1">
              <w:rPr>
                <w:sz w:val="22"/>
              </w:rPr>
              <w:t>7. Форма обучения</w:t>
            </w:r>
          </w:p>
        </w:tc>
        <w:tc>
          <w:tcPr>
            <w:tcW w:w="11176" w:type="dxa"/>
          </w:tcPr>
          <w:p w14:paraId="016DEDE0" w14:textId="77777777" w:rsidR="003F2D34" w:rsidRPr="00B626B1" w:rsidRDefault="003F2D34" w:rsidP="004E2DA8">
            <w:pPr>
              <w:pStyle w:val="11"/>
              <w:ind w:firstLine="0"/>
              <w:rPr>
                <w:sz w:val="22"/>
              </w:rPr>
            </w:pPr>
            <w:r w:rsidRPr="00B626B1">
              <w:rPr>
                <w:sz w:val="22"/>
              </w:rPr>
              <w:t xml:space="preserve">Очная </w:t>
            </w:r>
          </w:p>
        </w:tc>
      </w:tr>
      <w:tr w:rsidR="003F2D34" w:rsidRPr="00A27F89" w14:paraId="32C768C7" w14:textId="77777777" w:rsidTr="004E2DA8">
        <w:tc>
          <w:tcPr>
            <w:tcW w:w="4068" w:type="dxa"/>
          </w:tcPr>
          <w:p w14:paraId="7079871A" w14:textId="77777777" w:rsidR="003F2D34" w:rsidRPr="00B626B1" w:rsidRDefault="003F2D34" w:rsidP="004E2DA8">
            <w:pPr>
              <w:pStyle w:val="11"/>
              <w:ind w:firstLine="0"/>
              <w:rPr>
                <w:sz w:val="22"/>
              </w:rPr>
            </w:pPr>
            <w:r w:rsidRPr="00B626B1">
              <w:rPr>
                <w:sz w:val="22"/>
              </w:rPr>
              <w:t>8. Семестр</w:t>
            </w:r>
          </w:p>
        </w:tc>
        <w:tc>
          <w:tcPr>
            <w:tcW w:w="11176" w:type="dxa"/>
          </w:tcPr>
          <w:p w14:paraId="0140ECC1" w14:textId="77777777" w:rsidR="003F2D34" w:rsidRPr="00B626B1" w:rsidRDefault="003F2D34" w:rsidP="004E2DA8">
            <w:pPr>
              <w:pStyle w:val="11"/>
              <w:ind w:firstLine="0"/>
              <w:rPr>
                <w:sz w:val="22"/>
              </w:rPr>
            </w:pPr>
            <w:r w:rsidRPr="00B626B1">
              <w:rPr>
                <w:sz w:val="22"/>
              </w:rPr>
              <w:t>3,4</w:t>
            </w:r>
          </w:p>
        </w:tc>
      </w:tr>
      <w:tr w:rsidR="003F2D34" w:rsidRPr="00A27F89" w14:paraId="6B455D62" w14:textId="77777777" w:rsidTr="004E2DA8">
        <w:tc>
          <w:tcPr>
            <w:tcW w:w="4068" w:type="dxa"/>
          </w:tcPr>
          <w:p w14:paraId="270B6AC5" w14:textId="77777777" w:rsidR="003F2D34" w:rsidRPr="00B626B1" w:rsidRDefault="003F2D34" w:rsidP="004E2DA8">
            <w:pPr>
              <w:pStyle w:val="11"/>
              <w:ind w:firstLine="0"/>
              <w:rPr>
                <w:sz w:val="22"/>
              </w:rPr>
            </w:pPr>
            <w:r w:rsidRPr="00B626B1">
              <w:rPr>
                <w:sz w:val="22"/>
              </w:rPr>
              <w:t>9. Количество обучающихся</w:t>
            </w:r>
          </w:p>
        </w:tc>
        <w:tc>
          <w:tcPr>
            <w:tcW w:w="11176" w:type="dxa"/>
          </w:tcPr>
          <w:p w14:paraId="7C0BC9B0" w14:textId="77777777" w:rsidR="003F2D34" w:rsidRPr="00A27F89" w:rsidRDefault="003F2D34" w:rsidP="004E2DA8">
            <w:pPr>
              <w:pStyle w:val="11"/>
              <w:ind w:firstLine="0"/>
              <w:rPr>
                <w:sz w:val="22"/>
                <w:lang w:val="kk-KZ"/>
              </w:rPr>
            </w:pPr>
            <w:r w:rsidRPr="00A27F89">
              <w:rPr>
                <w:sz w:val="22"/>
                <w:lang w:val="kk-KZ"/>
              </w:rPr>
              <w:t>10</w:t>
            </w:r>
          </w:p>
        </w:tc>
      </w:tr>
      <w:tr w:rsidR="003F2D34" w:rsidRPr="00A27F89" w14:paraId="5403FD22" w14:textId="77777777" w:rsidTr="004E2DA8">
        <w:tc>
          <w:tcPr>
            <w:tcW w:w="4068" w:type="dxa"/>
          </w:tcPr>
          <w:p w14:paraId="5F1C652C" w14:textId="77777777" w:rsidR="003F2D34" w:rsidRPr="00B626B1" w:rsidRDefault="003F2D34" w:rsidP="004E2DA8">
            <w:pPr>
              <w:pStyle w:val="11"/>
              <w:ind w:firstLine="0"/>
              <w:rPr>
                <w:sz w:val="22"/>
              </w:rPr>
            </w:pPr>
            <w:r w:rsidRPr="00B626B1">
              <w:rPr>
                <w:sz w:val="22"/>
              </w:rPr>
              <w:t>10. Пререквизиты модуля</w:t>
            </w:r>
          </w:p>
        </w:tc>
        <w:tc>
          <w:tcPr>
            <w:tcW w:w="11176" w:type="dxa"/>
          </w:tcPr>
          <w:p w14:paraId="5F622A77" w14:textId="77777777" w:rsidR="003F2D34" w:rsidRPr="00B626B1" w:rsidRDefault="003F2D34" w:rsidP="004E2DA8">
            <w:pPr>
              <w:pStyle w:val="11"/>
              <w:ind w:firstLine="0"/>
              <w:rPr>
                <w:sz w:val="22"/>
              </w:rPr>
            </w:pPr>
            <w:r w:rsidRPr="00B626B1">
              <w:rPr>
                <w:sz w:val="22"/>
              </w:rPr>
              <w:t>Общеобразовательные дисциплины</w:t>
            </w:r>
          </w:p>
        </w:tc>
      </w:tr>
      <w:tr w:rsidR="003F2D34" w:rsidRPr="00A27F89" w14:paraId="2B6B7199" w14:textId="77777777" w:rsidTr="004E2DA8">
        <w:tc>
          <w:tcPr>
            <w:tcW w:w="4068" w:type="dxa"/>
          </w:tcPr>
          <w:p w14:paraId="3812DC64" w14:textId="77777777" w:rsidR="003F2D34" w:rsidRPr="00B626B1" w:rsidRDefault="003F2D34" w:rsidP="004E2DA8">
            <w:pPr>
              <w:pStyle w:val="11"/>
              <w:ind w:firstLine="0"/>
              <w:rPr>
                <w:sz w:val="22"/>
              </w:rPr>
            </w:pPr>
            <w:r w:rsidRPr="00B626B1">
              <w:rPr>
                <w:sz w:val="22"/>
              </w:rPr>
              <w:t>11. Содержание модуля</w:t>
            </w:r>
          </w:p>
        </w:tc>
        <w:tc>
          <w:tcPr>
            <w:tcW w:w="11176" w:type="dxa"/>
          </w:tcPr>
          <w:p w14:paraId="469DB667" w14:textId="77777777" w:rsidR="003F2D34" w:rsidRPr="00B626B1" w:rsidRDefault="003F2D34" w:rsidP="004E2DA8">
            <w:pPr>
              <w:pStyle w:val="11"/>
              <w:ind w:firstLine="0"/>
              <w:rPr>
                <w:sz w:val="22"/>
              </w:rPr>
            </w:pPr>
            <w:r w:rsidRPr="00B626B1">
              <w:rPr>
                <w:sz w:val="22"/>
              </w:rPr>
              <w:t>Дает представление о мировоззренческом осмыслении проблемного пространства, связанного с предельными социальными практиками, смыслами и значениями.</w:t>
            </w:r>
            <w:r w:rsidRPr="00A27F89">
              <w:rPr>
                <w:sz w:val="22"/>
                <w:lang w:val="kk-KZ"/>
              </w:rPr>
              <w:t xml:space="preserve"> </w:t>
            </w:r>
            <w:r w:rsidRPr="00B626B1">
              <w:rPr>
                <w:sz w:val="22"/>
              </w:rPr>
              <w:t>В данном модуле гармонично сочетаются эпистемологические технологии освоения категориального инструментария, позволяющего получать когнитивные модели базовых координат постижения основных атрибутивных характеристик общества в его различных социо-политических инвариантах. Модуль предполагает исследование человека и как субъекта социальной деятельности с индивидуальным миром восприятия социума, и как самоактуализирующуюся реальность. Модуль позволяет исследовать наиболее важные аксиологические феномены бытия общества и человека.</w:t>
            </w:r>
          </w:p>
        </w:tc>
      </w:tr>
      <w:tr w:rsidR="003F2D34" w:rsidRPr="00A27F89" w14:paraId="158342A8" w14:textId="77777777" w:rsidTr="004E2DA8">
        <w:tc>
          <w:tcPr>
            <w:tcW w:w="4068" w:type="dxa"/>
          </w:tcPr>
          <w:p w14:paraId="53F1CECD" w14:textId="77777777" w:rsidR="003F2D34" w:rsidRPr="00B626B1" w:rsidRDefault="003F2D34" w:rsidP="004E2DA8">
            <w:pPr>
              <w:pStyle w:val="11"/>
              <w:ind w:firstLine="0"/>
              <w:rPr>
                <w:sz w:val="22"/>
              </w:rPr>
            </w:pPr>
            <w:r w:rsidRPr="00B626B1">
              <w:rPr>
                <w:sz w:val="22"/>
              </w:rPr>
              <w:t>12. Результаты обучения</w:t>
            </w:r>
          </w:p>
        </w:tc>
        <w:tc>
          <w:tcPr>
            <w:tcW w:w="11176" w:type="dxa"/>
          </w:tcPr>
          <w:p w14:paraId="7E976E9A" w14:textId="77777777" w:rsidR="003F2D34" w:rsidRPr="00B626B1" w:rsidRDefault="003F2D34" w:rsidP="004E2DA8">
            <w:pPr>
              <w:pStyle w:val="11"/>
              <w:ind w:firstLine="0"/>
              <w:rPr>
                <w:sz w:val="22"/>
              </w:rPr>
            </w:pPr>
            <w:r w:rsidRPr="00B626B1">
              <w:rPr>
                <w:sz w:val="22"/>
              </w:rPr>
              <w:t xml:space="preserve">Предметная компетенция: владение определенным объемом знаний и представлений о социальных науках, с помощью которых строятся и описываются картины мира, категориальным аппаратом мышления и социально-философскими методами познания. </w:t>
            </w:r>
          </w:p>
          <w:p w14:paraId="127B0BE0" w14:textId="77777777" w:rsidR="003F2D34" w:rsidRPr="00B626B1" w:rsidRDefault="003F2D34" w:rsidP="004E2DA8">
            <w:pPr>
              <w:pStyle w:val="11"/>
              <w:ind w:firstLine="0"/>
              <w:rPr>
                <w:sz w:val="22"/>
              </w:rPr>
            </w:pPr>
            <w:r w:rsidRPr="00B626B1">
              <w:rPr>
                <w:sz w:val="22"/>
              </w:rPr>
              <w:t xml:space="preserve">Надпредметная компетенция: использование навыков философского подхода к решению актуальных проблем современной жизни, умение применять в профессиональной деятельности способы проектирования и </w:t>
            </w:r>
            <w:r w:rsidRPr="00A27F89">
              <w:rPr>
                <w:sz w:val="22"/>
                <w:lang w:val="kk-KZ"/>
              </w:rPr>
              <w:t>прогнозирования социально-политических, социокультурных процессов в современных обществах.</w:t>
            </w:r>
          </w:p>
        </w:tc>
      </w:tr>
      <w:tr w:rsidR="003F2D34" w:rsidRPr="00A27F89" w14:paraId="3EA8DB9D" w14:textId="77777777" w:rsidTr="004E2DA8">
        <w:tc>
          <w:tcPr>
            <w:tcW w:w="4068" w:type="dxa"/>
          </w:tcPr>
          <w:p w14:paraId="67A0D5EF" w14:textId="77777777" w:rsidR="003F2D34" w:rsidRPr="00B626B1" w:rsidRDefault="003F2D34" w:rsidP="004E2DA8">
            <w:pPr>
              <w:pStyle w:val="11"/>
              <w:ind w:firstLine="0"/>
              <w:rPr>
                <w:sz w:val="22"/>
              </w:rPr>
            </w:pPr>
            <w:r w:rsidRPr="00B626B1">
              <w:rPr>
                <w:sz w:val="22"/>
              </w:rPr>
              <w:t>13. Форма итогового контроля</w:t>
            </w:r>
          </w:p>
        </w:tc>
        <w:tc>
          <w:tcPr>
            <w:tcW w:w="11176" w:type="dxa"/>
          </w:tcPr>
          <w:p w14:paraId="203C26CA" w14:textId="77777777" w:rsidR="003F2D34" w:rsidRPr="00B626B1" w:rsidRDefault="003F2D34" w:rsidP="004E2DA8">
            <w:pPr>
              <w:pStyle w:val="11"/>
              <w:ind w:firstLine="0"/>
              <w:rPr>
                <w:sz w:val="22"/>
              </w:rPr>
            </w:pPr>
            <w:r w:rsidRPr="00B626B1">
              <w:rPr>
                <w:sz w:val="22"/>
              </w:rPr>
              <w:t xml:space="preserve">Экзамен </w:t>
            </w:r>
          </w:p>
        </w:tc>
      </w:tr>
      <w:tr w:rsidR="003F2D34" w:rsidRPr="00A27F89" w14:paraId="33BBC637" w14:textId="77777777" w:rsidTr="004E2DA8">
        <w:tc>
          <w:tcPr>
            <w:tcW w:w="4068" w:type="dxa"/>
          </w:tcPr>
          <w:p w14:paraId="6EFDF3C5" w14:textId="77777777" w:rsidR="003F2D34" w:rsidRPr="00B626B1" w:rsidRDefault="003F2D34" w:rsidP="004E2DA8">
            <w:pPr>
              <w:pStyle w:val="11"/>
              <w:ind w:firstLine="0"/>
              <w:rPr>
                <w:sz w:val="22"/>
              </w:rPr>
            </w:pPr>
            <w:r w:rsidRPr="00B626B1">
              <w:rPr>
                <w:sz w:val="22"/>
              </w:rPr>
              <w:t>14. Условия для получения кредитов</w:t>
            </w:r>
          </w:p>
        </w:tc>
        <w:tc>
          <w:tcPr>
            <w:tcW w:w="11176" w:type="dxa"/>
          </w:tcPr>
          <w:p w14:paraId="1F7DAF53" w14:textId="77777777" w:rsidR="003F2D34" w:rsidRPr="00B626B1" w:rsidRDefault="003F2D34" w:rsidP="004E2DA8">
            <w:pPr>
              <w:pStyle w:val="11"/>
              <w:ind w:firstLine="0"/>
              <w:rPr>
                <w:sz w:val="22"/>
              </w:rPr>
            </w:pPr>
            <w:r w:rsidRPr="00B626B1">
              <w:rPr>
                <w:sz w:val="22"/>
              </w:rPr>
              <w:t>Выполнение всех видов работ, предусмотренных модулем: тест, посещаемость занятий, промежуточные и текущие формы контроля, опрос на семинарских занятиях, заслушивание реферативных выступлений, письменные ответы, аналитическая работа, контрольные работы.</w:t>
            </w:r>
          </w:p>
        </w:tc>
      </w:tr>
      <w:tr w:rsidR="003F2D34" w:rsidRPr="00A27F89" w14:paraId="4039BEEC" w14:textId="77777777" w:rsidTr="004E2DA8">
        <w:tc>
          <w:tcPr>
            <w:tcW w:w="4068" w:type="dxa"/>
          </w:tcPr>
          <w:p w14:paraId="45AFF543" w14:textId="77777777" w:rsidR="003F2D34" w:rsidRPr="00B626B1" w:rsidRDefault="003F2D34" w:rsidP="004E2DA8">
            <w:pPr>
              <w:pStyle w:val="11"/>
              <w:ind w:firstLine="0"/>
              <w:rPr>
                <w:sz w:val="22"/>
              </w:rPr>
            </w:pPr>
            <w:r w:rsidRPr="00B626B1">
              <w:rPr>
                <w:sz w:val="22"/>
              </w:rPr>
              <w:t>15. Продолжительность модуля</w:t>
            </w:r>
          </w:p>
        </w:tc>
        <w:tc>
          <w:tcPr>
            <w:tcW w:w="11176" w:type="dxa"/>
          </w:tcPr>
          <w:p w14:paraId="0A60D78C" w14:textId="77777777" w:rsidR="003F2D34" w:rsidRPr="00B626B1" w:rsidRDefault="003F2D34" w:rsidP="004E2DA8">
            <w:pPr>
              <w:pStyle w:val="11"/>
              <w:ind w:firstLine="0"/>
              <w:rPr>
                <w:sz w:val="22"/>
              </w:rPr>
            </w:pPr>
            <w:r w:rsidRPr="00B626B1">
              <w:rPr>
                <w:sz w:val="22"/>
              </w:rPr>
              <w:t xml:space="preserve">Два семестра. </w:t>
            </w:r>
          </w:p>
        </w:tc>
      </w:tr>
      <w:tr w:rsidR="003F2D34" w:rsidRPr="00A27F89" w14:paraId="0800A11B" w14:textId="77777777" w:rsidTr="004E2DA8">
        <w:tc>
          <w:tcPr>
            <w:tcW w:w="4068" w:type="dxa"/>
          </w:tcPr>
          <w:p w14:paraId="025E2BE5" w14:textId="77777777" w:rsidR="003F2D34" w:rsidRPr="00B626B1" w:rsidRDefault="003F2D34" w:rsidP="004E2DA8">
            <w:pPr>
              <w:pStyle w:val="11"/>
              <w:ind w:firstLine="0"/>
              <w:rPr>
                <w:sz w:val="22"/>
              </w:rPr>
            </w:pPr>
            <w:r w:rsidRPr="00B626B1">
              <w:rPr>
                <w:sz w:val="22"/>
              </w:rPr>
              <w:t>16. Литература</w:t>
            </w:r>
          </w:p>
        </w:tc>
        <w:tc>
          <w:tcPr>
            <w:tcW w:w="11176" w:type="dxa"/>
          </w:tcPr>
          <w:p w14:paraId="71C6A098" w14:textId="77777777" w:rsidR="003F2D34" w:rsidRPr="00A27F89" w:rsidRDefault="003F2D34" w:rsidP="004E2DA8">
            <w:pPr>
              <w:jc w:val="both"/>
            </w:pPr>
            <w:r w:rsidRPr="00A27F89">
              <w:t>1. Абишев К.А. Философия. Учебник для вузов. Алматы, 2010.</w:t>
            </w:r>
          </w:p>
          <w:p w14:paraId="6C0BCE18" w14:textId="77777777" w:rsidR="003F2D34" w:rsidRPr="00A27F89" w:rsidRDefault="003F2D34" w:rsidP="004E2DA8">
            <w:pPr>
              <w:jc w:val="both"/>
            </w:pPr>
            <w:r w:rsidRPr="00A27F89">
              <w:t>2. Губин И.Д. Философия. Учебник для вузов. Москва, 2010.</w:t>
            </w:r>
          </w:p>
          <w:p w14:paraId="1BEE6EA0" w14:textId="77777777" w:rsidR="003F2D34" w:rsidRPr="00A27F89" w:rsidRDefault="003F2D34" w:rsidP="004E2DA8">
            <w:pPr>
              <w:jc w:val="both"/>
            </w:pPr>
            <w:r w:rsidRPr="00A27F89">
              <w:t>3. Хрестоматия по истории философии. В 3-х томах. Москва, 2011.</w:t>
            </w:r>
          </w:p>
          <w:p w14:paraId="2516A600" w14:textId="77777777" w:rsidR="003F2D34" w:rsidRPr="00B626B1" w:rsidRDefault="003F2D34" w:rsidP="004E2DA8">
            <w:pPr>
              <w:pStyle w:val="11"/>
              <w:ind w:firstLine="0"/>
              <w:rPr>
                <w:sz w:val="22"/>
              </w:rPr>
            </w:pPr>
            <w:r w:rsidRPr="00B626B1">
              <w:rPr>
                <w:sz w:val="22"/>
              </w:rPr>
              <w:t>4. Новейшая философская энциклопедия. В 4-х томах. Москва, 2010.</w:t>
            </w:r>
          </w:p>
          <w:p w14:paraId="70EB187A" w14:textId="77777777" w:rsidR="003F2D34" w:rsidRPr="00B626B1" w:rsidRDefault="003F2D34" w:rsidP="004E2DA8">
            <w:pPr>
              <w:pStyle w:val="11"/>
              <w:ind w:firstLine="0"/>
              <w:rPr>
                <w:sz w:val="22"/>
              </w:rPr>
            </w:pPr>
            <w:r w:rsidRPr="00B626B1">
              <w:rPr>
                <w:sz w:val="22"/>
              </w:rPr>
              <w:lastRenderedPageBreak/>
              <w:t>5. Политология: учебник/А.Г. Грязнова.- 3-е изд., - М.: ИНФРА – М, 2010.</w:t>
            </w:r>
          </w:p>
          <w:p w14:paraId="0616EF4B" w14:textId="77777777" w:rsidR="003F2D34" w:rsidRPr="00B626B1" w:rsidRDefault="003F2D34" w:rsidP="004E2DA8">
            <w:pPr>
              <w:pStyle w:val="11"/>
              <w:ind w:firstLine="0"/>
              <w:rPr>
                <w:sz w:val="22"/>
              </w:rPr>
            </w:pPr>
            <w:r w:rsidRPr="00B626B1">
              <w:rPr>
                <w:sz w:val="22"/>
              </w:rPr>
              <w:t xml:space="preserve">6. Бикенов К.У. Социология: учеб.пособие. – Алматы: </w:t>
            </w:r>
            <w:r w:rsidRPr="00A27F89">
              <w:rPr>
                <w:sz w:val="22"/>
                <w:lang w:val="en-US"/>
              </w:rPr>
              <w:t>LEM</w:t>
            </w:r>
            <w:r w:rsidRPr="00B626B1">
              <w:rPr>
                <w:sz w:val="22"/>
              </w:rPr>
              <w:t>, 2012</w:t>
            </w:r>
          </w:p>
          <w:p w14:paraId="38E6C42C" w14:textId="77777777" w:rsidR="003F2D34" w:rsidRPr="00A27F89" w:rsidRDefault="003F2D34" w:rsidP="004E2DA8">
            <w:pPr>
              <w:autoSpaceDE w:val="0"/>
              <w:autoSpaceDN w:val="0"/>
              <w:adjustRightInd w:val="0"/>
              <w:jc w:val="both"/>
            </w:pPr>
            <w:r w:rsidRPr="00A27F89">
              <w:t xml:space="preserve">7. </w:t>
            </w:r>
            <w:r w:rsidRPr="00A27F89">
              <w:rPr>
                <w:bCs/>
              </w:rPr>
              <w:t>Социология</w:t>
            </w:r>
            <w:r w:rsidRPr="00A27F89">
              <w:t>: учебник/ науч. ред. В. Н. Лавриненко. - 4-е изд., перераб. и доп</w:t>
            </w:r>
            <w:proofErr w:type="gramStart"/>
            <w:r w:rsidRPr="00A27F89">
              <w:t xml:space="preserve">.. - </w:t>
            </w:r>
            <w:proofErr w:type="gramEnd"/>
            <w:r w:rsidRPr="00A27F89">
              <w:t>М.: Проспект, 2014. - 480 с.. - Библиогр. в конце глав</w:t>
            </w:r>
          </w:p>
        </w:tc>
      </w:tr>
      <w:tr w:rsidR="003F2D34" w:rsidRPr="00A27F89" w14:paraId="40DE93F2" w14:textId="77777777" w:rsidTr="004E2DA8">
        <w:tc>
          <w:tcPr>
            <w:tcW w:w="4068" w:type="dxa"/>
          </w:tcPr>
          <w:p w14:paraId="1B314979" w14:textId="77777777" w:rsidR="003F2D34" w:rsidRPr="00B626B1" w:rsidRDefault="003F2D34" w:rsidP="004E2DA8">
            <w:pPr>
              <w:pStyle w:val="11"/>
              <w:ind w:firstLine="0"/>
              <w:rPr>
                <w:sz w:val="22"/>
              </w:rPr>
            </w:pPr>
            <w:r w:rsidRPr="00B626B1">
              <w:rPr>
                <w:sz w:val="22"/>
              </w:rPr>
              <w:lastRenderedPageBreak/>
              <w:t>17. Дата обновления</w:t>
            </w:r>
          </w:p>
        </w:tc>
        <w:tc>
          <w:tcPr>
            <w:tcW w:w="11176" w:type="dxa"/>
          </w:tcPr>
          <w:p w14:paraId="4CDC776E" w14:textId="77777777" w:rsidR="003F2D34" w:rsidRPr="00B626B1" w:rsidRDefault="003F2D34" w:rsidP="004E2DA8">
            <w:pPr>
              <w:pStyle w:val="11"/>
              <w:ind w:firstLine="0"/>
              <w:rPr>
                <w:sz w:val="22"/>
              </w:rPr>
            </w:pPr>
            <w:r w:rsidRPr="00A27F89">
              <w:rPr>
                <w:rStyle w:val="s0"/>
                <w:bCs/>
                <w:noProof/>
                <w:sz w:val="22"/>
                <w:lang w:val="en-US"/>
              </w:rPr>
              <w:t>22.05.2017</w:t>
            </w:r>
          </w:p>
        </w:tc>
      </w:tr>
    </w:tbl>
    <w:p w14:paraId="35DE94B7" w14:textId="77777777" w:rsidR="003F2D34" w:rsidRDefault="003F2D34" w:rsidP="006E4655">
      <w:pPr>
        <w:ind w:firstLine="340"/>
        <w:jc w:val="both"/>
        <w:rPr>
          <w:lang w:val="kk-KZ"/>
        </w:rPr>
      </w:pPr>
    </w:p>
    <w:p w14:paraId="36FBF63D" w14:textId="77777777" w:rsidR="003F2D34" w:rsidRPr="00A27F89" w:rsidRDefault="003F2D34" w:rsidP="006E4655">
      <w:pPr>
        <w:ind w:firstLine="340"/>
        <w:jc w:val="both"/>
        <w:rPr>
          <w:bCs/>
        </w:rPr>
      </w:pPr>
      <w:r w:rsidRPr="00A27F89">
        <w:t>Формуляр для описания модуля ОМ</w:t>
      </w:r>
      <w:r w:rsidRPr="00A27F89">
        <w:rPr>
          <w:lang w:val="kk-KZ"/>
        </w:rPr>
        <w:t>С</w:t>
      </w:r>
      <w:r w:rsidRPr="00A27F89">
        <w:t>-</w:t>
      </w:r>
      <w:r w:rsidRPr="00A27F89">
        <w:rPr>
          <w:lang w:val="kk-KZ"/>
        </w:rPr>
        <w:t>3</w:t>
      </w:r>
    </w:p>
    <w:p w14:paraId="7B22601E" w14:textId="77777777" w:rsidR="003F2D34" w:rsidRPr="00A27F89" w:rsidRDefault="003F2D34" w:rsidP="006E4655">
      <w:pPr>
        <w:ind w:firstLine="340"/>
        <w:jc w:val="both"/>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1198"/>
      </w:tblGrid>
      <w:tr w:rsidR="003F2D34" w:rsidRPr="00A27F89" w14:paraId="1F2122B3" w14:textId="77777777" w:rsidTr="004E2DA8">
        <w:tc>
          <w:tcPr>
            <w:tcW w:w="3828" w:type="dxa"/>
          </w:tcPr>
          <w:p w14:paraId="70CE568E" w14:textId="77777777" w:rsidR="003F2D34" w:rsidRPr="00B626B1" w:rsidRDefault="003F2D34" w:rsidP="004E2DA8">
            <w:pPr>
              <w:pStyle w:val="11"/>
              <w:ind w:firstLine="0"/>
              <w:rPr>
                <w:sz w:val="22"/>
              </w:rPr>
            </w:pPr>
            <w:r w:rsidRPr="00B626B1">
              <w:rPr>
                <w:sz w:val="22"/>
              </w:rPr>
              <w:t>1. Название модуля и шифра</w:t>
            </w:r>
          </w:p>
        </w:tc>
        <w:tc>
          <w:tcPr>
            <w:tcW w:w="11198" w:type="dxa"/>
          </w:tcPr>
          <w:p w14:paraId="36DB88F0" w14:textId="77777777" w:rsidR="003F2D34" w:rsidRPr="00A27F89" w:rsidRDefault="003F2D34" w:rsidP="004E2DA8">
            <w:pPr>
              <w:pStyle w:val="11"/>
              <w:ind w:firstLine="0"/>
              <w:rPr>
                <w:sz w:val="22"/>
                <w:lang w:val="kk-KZ"/>
              </w:rPr>
            </w:pPr>
            <w:r w:rsidRPr="00A27F89">
              <w:rPr>
                <w:sz w:val="22"/>
                <w:lang w:val="kk-KZ"/>
              </w:rPr>
              <w:t>Педагогика, профессиональные языки</w:t>
            </w:r>
            <w:r w:rsidRPr="00B626B1">
              <w:rPr>
                <w:sz w:val="22"/>
              </w:rPr>
              <w:t xml:space="preserve"> О</w:t>
            </w:r>
            <w:r w:rsidRPr="00A27F89">
              <w:rPr>
                <w:sz w:val="22"/>
                <w:lang w:val="kk-KZ"/>
              </w:rPr>
              <w:t>МС</w:t>
            </w:r>
            <w:r w:rsidRPr="00B626B1">
              <w:rPr>
                <w:sz w:val="22"/>
              </w:rPr>
              <w:t>-</w:t>
            </w:r>
            <w:r w:rsidRPr="00A27F89">
              <w:rPr>
                <w:sz w:val="22"/>
                <w:lang w:val="kk-KZ"/>
              </w:rPr>
              <w:t>3</w:t>
            </w:r>
          </w:p>
        </w:tc>
      </w:tr>
      <w:tr w:rsidR="003F2D34" w:rsidRPr="00A27F89" w14:paraId="64507450" w14:textId="77777777" w:rsidTr="004E2DA8">
        <w:tc>
          <w:tcPr>
            <w:tcW w:w="3828" w:type="dxa"/>
          </w:tcPr>
          <w:p w14:paraId="553CF9C1" w14:textId="77777777" w:rsidR="003F2D34" w:rsidRPr="00B626B1" w:rsidRDefault="003F2D34" w:rsidP="004E2DA8">
            <w:pPr>
              <w:pStyle w:val="11"/>
              <w:ind w:firstLine="0"/>
              <w:rPr>
                <w:sz w:val="22"/>
              </w:rPr>
            </w:pPr>
            <w:r w:rsidRPr="00B626B1">
              <w:rPr>
                <w:sz w:val="22"/>
              </w:rPr>
              <w:t>2. Ответственный за модуль</w:t>
            </w:r>
          </w:p>
        </w:tc>
        <w:tc>
          <w:tcPr>
            <w:tcW w:w="11198" w:type="dxa"/>
          </w:tcPr>
          <w:p w14:paraId="1F463AF4" w14:textId="77777777" w:rsidR="003F2D34" w:rsidRPr="00A27F89" w:rsidRDefault="003F2D34" w:rsidP="004E2DA8">
            <w:pPr>
              <w:jc w:val="both"/>
              <w:rPr>
                <w:lang w:val="kk-KZ"/>
              </w:rPr>
            </w:pPr>
            <w:r w:rsidRPr="00A27F89">
              <w:rPr>
                <w:lang w:val="kk-KZ"/>
              </w:rPr>
              <w:t xml:space="preserve">Ишанов П.З. , Жекибаева Б.А., Тыкежанова Г.М., </w:t>
            </w:r>
            <w:r w:rsidRPr="00A27F89">
              <w:t>Фасхутдинова В.А.</w:t>
            </w:r>
          </w:p>
        </w:tc>
      </w:tr>
      <w:tr w:rsidR="003F2D34" w:rsidRPr="00A27F89" w14:paraId="22E29BE7" w14:textId="77777777" w:rsidTr="004E2DA8">
        <w:tc>
          <w:tcPr>
            <w:tcW w:w="3828" w:type="dxa"/>
          </w:tcPr>
          <w:p w14:paraId="7D8AFA73" w14:textId="77777777" w:rsidR="003F2D34" w:rsidRPr="00B626B1" w:rsidRDefault="003F2D34" w:rsidP="004E2DA8">
            <w:pPr>
              <w:pStyle w:val="11"/>
              <w:ind w:firstLine="0"/>
              <w:rPr>
                <w:sz w:val="22"/>
              </w:rPr>
            </w:pPr>
            <w:r w:rsidRPr="00B626B1">
              <w:rPr>
                <w:sz w:val="22"/>
              </w:rPr>
              <w:t>3. Тип модуля</w:t>
            </w:r>
          </w:p>
        </w:tc>
        <w:tc>
          <w:tcPr>
            <w:tcW w:w="11198" w:type="dxa"/>
          </w:tcPr>
          <w:p w14:paraId="57B7025D" w14:textId="77777777" w:rsidR="003F2D34" w:rsidRPr="00A27F89" w:rsidRDefault="003F2D34" w:rsidP="004E2DA8">
            <w:pPr>
              <w:jc w:val="both"/>
              <w:rPr>
                <w:lang w:val="kk-KZ"/>
              </w:rPr>
            </w:pPr>
            <w:r w:rsidRPr="00A27F89">
              <w:rPr>
                <w:lang w:val="kk-KZ"/>
              </w:rPr>
              <w:t>Обязательный модуль по специальности</w:t>
            </w:r>
          </w:p>
        </w:tc>
      </w:tr>
      <w:tr w:rsidR="003F2D34" w:rsidRPr="00A27F89" w14:paraId="24E44F6C" w14:textId="77777777" w:rsidTr="004E2DA8">
        <w:tc>
          <w:tcPr>
            <w:tcW w:w="3828" w:type="dxa"/>
          </w:tcPr>
          <w:p w14:paraId="6A83B8E5" w14:textId="77777777" w:rsidR="003F2D34" w:rsidRPr="00B626B1" w:rsidRDefault="003F2D34" w:rsidP="004E2DA8">
            <w:pPr>
              <w:pStyle w:val="11"/>
              <w:ind w:firstLine="0"/>
              <w:rPr>
                <w:sz w:val="22"/>
              </w:rPr>
            </w:pPr>
            <w:r w:rsidRPr="00B626B1">
              <w:rPr>
                <w:sz w:val="22"/>
              </w:rPr>
              <w:t>4. Уровень модуля</w:t>
            </w:r>
          </w:p>
        </w:tc>
        <w:tc>
          <w:tcPr>
            <w:tcW w:w="11198" w:type="dxa"/>
          </w:tcPr>
          <w:p w14:paraId="5A590A13" w14:textId="77777777" w:rsidR="003F2D34" w:rsidRPr="00A27F89" w:rsidRDefault="003F2D34" w:rsidP="004E2DA8">
            <w:pPr>
              <w:jc w:val="both"/>
              <w:rPr>
                <w:lang w:val="kk-KZ"/>
              </w:rPr>
            </w:pPr>
            <w:r w:rsidRPr="00A27F89">
              <w:rPr>
                <w:lang w:val="kk-KZ"/>
              </w:rPr>
              <w:t xml:space="preserve">ВА </w:t>
            </w:r>
          </w:p>
        </w:tc>
      </w:tr>
      <w:tr w:rsidR="003F2D34" w:rsidRPr="00A27F89" w14:paraId="474714EA" w14:textId="77777777" w:rsidTr="004E2DA8">
        <w:tc>
          <w:tcPr>
            <w:tcW w:w="3828" w:type="dxa"/>
          </w:tcPr>
          <w:p w14:paraId="65C7B7E0" w14:textId="77777777" w:rsidR="003F2D34" w:rsidRPr="00B626B1" w:rsidRDefault="003F2D34" w:rsidP="004E2DA8">
            <w:pPr>
              <w:pStyle w:val="11"/>
              <w:ind w:firstLine="0"/>
              <w:rPr>
                <w:sz w:val="22"/>
              </w:rPr>
            </w:pPr>
            <w:r w:rsidRPr="00B626B1">
              <w:rPr>
                <w:sz w:val="22"/>
              </w:rPr>
              <w:t>5. Количество часов в неделю</w:t>
            </w:r>
          </w:p>
        </w:tc>
        <w:tc>
          <w:tcPr>
            <w:tcW w:w="11198" w:type="dxa"/>
          </w:tcPr>
          <w:p w14:paraId="39E5FDD1" w14:textId="77777777" w:rsidR="003F2D34" w:rsidRPr="00A27F89" w:rsidRDefault="003F2D34" w:rsidP="004E2DA8">
            <w:pPr>
              <w:jc w:val="both"/>
              <w:rPr>
                <w:lang w:val="kk-KZ"/>
              </w:rPr>
            </w:pPr>
            <w:r w:rsidRPr="00A27F89">
              <w:rPr>
                <w:lang w:val="kk-KZ"/>
              </w:rPr>
              <w:t>8</w:t>
            </w:r>
          </w:p>
        </w:tc>
      </w:tr>
      <w:tr w:rsidR="003F2D34" w:rsidRPr="00A27F89" w14:paraId="16EE63D6" w14:textId="77777777" w:rsidTr="004E2DA8">
        <w:tc>
          <w:tcPr>
            <w:tcW w:w="3828" w:type="dxa"/>
          </w:tcPr>
          <w:p w14:paraId="0CFA349F" w14:textId="77777777" w:rsidR="003F2D34" w:rsidRPr="00B626B1" w:rsidRDefault="003F2D34" w:rsidP="004E2DA8">
            <w:pPr>
              <w:pStyle w:val="11"/>
              <w:ind w:firstLine="0"/>
              <w:rPr>
                <w:sz w:val="22"/>
              </w:rPr>
            </w:pPr>
            <w:r w:rsidRPr="00B626B1">
              <w:rPr>
                <w:sz w:val="22"/>
              </w:rPr>
              <w:t>6. Количество кредитов</w:t>
            </w:r>
          </w:p>
        </w:tc>
        <w:tc>
          <w:tcPr>
            <w:tcW w:w="11198" w:type="dxa"/>
          </w:tcPr>
          <w:p w14:paraId="75C1628B" w14:textId="77777777" w:rsidR="003F2D34" w:rsidRPr="00A27F89" w:rsidRDefault="003F2D34" w:rsidP="004E2DA8">
            <w:pPr>
              <w:jc w:val="both"/>
              <w:rPr>
                <w:lang w:val="kk-KZ"/>
              </w:rPr>
            </w:pPr>
            <w:r w:rsidRPr="00A27F89">
              <w:rPr>
                <w:lang w:val="kk-KZ"/>
              </w:rPr>
              <w:t>8</w:t>
            </w:r>
          </w:p>
        </w:tc>
      </w:tr>
      <w:tr w:rsidR="003F2D34" w:rsidRPr="00A27F89" w14:paraId="2F2DA37A" w14:textId="77777777" w:rsidTr="004E2DA8">
        <w:tc>
          <w:tcPr>
            <w:tcW w:w="3828" w:type="dxa"/>
          </w:tcPr>
          <w:p w14:paraId="5278CD9A" w14:textId="77777777" w:rsidR="003F2D34" w:rsidRPr="00B626B1" w:rsidRDefault="003F2D34" w:rsidP="004E2DA8">
            <w:pPr>
              <w:pStyle w:val="11"/>
              <w:ind w:firstLine="0"/>
              <w:rPr>
                <w:sz w:val="22"/>
              </w:rPr>
            </w:pPr>
            <w:r w:rsidRPr="00B626B1">
              <w:rPr>
                <w:sz w:val="22"/>
              </w:rPr>
              <w:t>7. Форма обучения</w:t>
            </w:r>
          </w:p>
        </w:tc>
        <w:tc>
          <w:tcPr>
            <w:tcW w:w="11198" w:type="dxa"/>
          </w:tcPr>
          <w:p w14:paraId="7F746402" w14:textId="77777777" w:rsidR="003F2D34" w:rsidRPr="00A27F89" w:rsidRDefault="003F2D34" w:rsidP="004E2DA8">
            <w:pPr>
              <w:jc w:val="both"/>
              <w:rPr>
                <w:lang w:val="kk-KZ"/>
              </w:rPr>
            </w:pPr>
            <w:r w:rsidRPr="00A27F89">
              <w:rPr>
                <w:lang w:val="kk-KZ"/>
              </w:rPr>
              <w:t>очная</w:t>
            </w:r>
          </w:p>
        </w:tc>
      </w:tr>
      <w:tr w:rsidR="003F2D34" w:rsidRPr="00A27F89" w14:paraId="125E6109" w14:textId="77777777" w:rsidTr="004E2DA8">
        <w:tc>
          <w:tcPr>
            <w:tcW w:w="3828" w:type="dxa"/>
          </w:tcPr>
          <w:p w14:paraId="04E557D1" w14:textId="77777777" w:rsidR="003F2D34" w:rsidRPr="00B626B1" w:rsidRDefault="003F2D34" w:rsidP="004E2DA8">
            <w:pPr>
              <w:pStyle w:val="11"/>
              <w:ind w:firstLine="0"/>
              <w:rPr>
                <w:sz w:val="22"/>
              </w:rPr>
            </w:pPr>
            <w:r w:rsidRPr="00B626B1">
              <w:rPr>
                <w:sz w:val="22"/>
              </w:rPr>
              <w:t>8. Семестр</w:t>
            </w:r>
          </w:p>
        </w:tc>
        <w:tc>
          <w:tcPr>
            <w:tcW w:w="11198" w:type="dxa"/>
          </w:tcPr>
          <w:p w14:paraId="6D668DE4" w14:textId="77777777" w:rsidR="003F2D34" w:rsidRPr="00A27F89" w:rsidRDefault="003F2D34" w:rsidP="004E2DA8">
            <w:pPr>
              <w:jc w:val="both"/>
              <w:rPr>
                <w:lang w:val="kk-KZ"/>
              </w:rPr>
            </w:pPr>
            <w:r w:rsidRPr="00A27F89">
              <w:rPr>
                <w:lang w:val="kk-KZ"/>
              </w:rPr>
              <w:t>1-4</w:t>
            </w:r>
          </w:p>
        </w:tc>
      </w:tr>
      <w:tr w:rsidR="003F2D34" w:rsidRPr="00A27F89" w14:paraId="2D1D518A" w14:textId="77777777" w:rsidTr="004E2DA8">
        <w:tc>
          <w:tcPr>
            <w:tcW w:w="3828" w:type="dxa"/>
          </w:tcPr>
          <w:p w14:paraId="49BD5DD3" w14:textId="77777777" w:rsidR="003F2D34" w:rsidRPr="00B626B1" w:rsidRDefault="003F2D34" w:rsidP="004E2DA8">
            <w:pPr>
              <w:pStyle w:val="11"/>
              <w:ind w:firstLine="0"/>
              <w:rPr>
                <w:sz w:val="22"/>
              </w:rPr>
            </w:pPr>
            <w:r w:rsidRPr="00B626B1">
              <w:rPr>
                <w:sz w:val="22"/>
              </w:rPr>
              <w:t>9. Количество обучающихся</w:t>
            </w:r>
          </w:p>
        </w:tc>
        <w:tc>
          <w:tcPr>
            <w:tcW w:w="11198" w:type="dxa"/>
          </w:tcPr>
          <w:p w14:paraId="00C55367" w14:textId="77777777" w:rsidR="003F2D34" w:rsidRPr="00A27F89" w:rsidRDefault="003F2D34" w:rsidP="004E2DA8">
            <w:pPr>
              <w:jc w:val="both"/>
              <w:rPr>
                <w:lang w:val="kk-KZ"/>
              </w:rPr>
            </w:pPr>
            <w:r w:rsidRPr="00A27F89">
              <w:rPr>
                <w:lang w:val="kk-KZ"/>
              </w:rPr>
              <w:t>10</w:t>
            </w:r>
          </w:p>
        </w:tc>
      </w:tr>
      <w:tr w:rsidR="003F2D34" w:rsidRPr="00A27F89" w14:paraId="0F5AC5F2" w14:textId="77777777" w:rsidTr="004E2DA8">
        <w:tc>
          <w:tcPr>
            <w:tcW w:w="3828" w:type="dxa"/>
          </w:tcPr>
          <w:p w14:paraId="58CDDAAC" w14:textId="77777777" w:rsidR="003F2D34" w:rsidRPr="00B626B1" w:rsidRDefault="003F2D34" w:rsidP="004E2DA8">
            <w:pPr>
              <w:pStyle w:val="11"/>
              <w:ind w:firstLine="0"/>
              <w:rPr>
                <w:sz w:val="22"/>
              </w:rPr>
            </w:pPr>
            <w:r w:rsidRPr="00B626B1">
              <w:rPr>
                <w:sz w:val="22"/>
              </w:rPr>
              <w:t>10. Пререквизиты модуля</w:t>
            </w:r>
          </w:p>
        </w:tc>
        <w:tc>
          <w:tcPr>
            <w:tcW w:w="11198" w:type="dxa"/>
          </w:tcPr>
          <w:p w14:paraId="6C4ADF05" w14:textId="77777777" w:rsidR="003F2D34" w:rsidRPr="00A27F89" w:rsidRDefault="003F2D34" w:rsidP="004E2DA8">
            <w:pPr>
              <w:jc w:val="both"/>
            </w:pPr>
            <w:r w:rsidRPr="00A27F89">
              <w:t>Школьный курс самопазнаний, анатомии и философия.</w:t>
            </w:r>
          </w:p>
        </w:tc>
      </w:tr>
      <w:tr w:rsidR="003F2D34" w:rsidRPr="00A27F89" w14:paraId="619AFE63" w14:textId="77777777" w:rsidTr="004E2DA8">
        <w:tc>
          <w:tcPr>
            <w:tcW w:w="3828" w:type="dxa"/>
          </w:tcPr>
          <w:p w14:paraId="28688399" w14:textId="77777777" w:rsidR="003F2D34" w:rsidRPr="00B626B1" w:rsidRDefault="003F2D34" w:rsidP="004E2DA8">
            <w:pPr>
              <w:pStyle w:val="11"/>
              <w:ind w:firstLine="0"/>
              <w:rPr>
                <w:sz w:val="22"/>
              </w:rPr>
            </w:pPr>
            <w:r w:rsidRPr="00B626B1">
              <w:rPr>
                <w:sz w:val="22"/>
              </w:rPr>
              <w:t>11. Содержание модуля</w:t>
            </w:r>
          </w:p>
        </w:tc>
        <w:tc>
          <w:tcPr>
            <w:tcW w:w="11198" w:type="dxa"/>
          </w:tcPr>
          <w:p w14:paraId="4C8D3E47" w14:textId="77777777" w:rsidR="003F2D34" w:rsidRPr="00A27F89" w:rsidRDefault="003F2D34" w:rsidP="004E2DA8">
            <w:pPr>
              <w:jc w:val="both"/>
            </w:pPr>
            <w:r w:rsidRPr="00A27F89">
              <w:t xml:space="preserve">Особенности образования и его роль в современных социокультурных условиях. Образовательно-воспита-тельный процесс в РК. Личность и ее проблемы в современном обществе. Непрерывное образование. Педагогическая профессия и основные направления ее развития в условиях преобразования современного общества. Педа-гогическая деятельность. Система педагогического образования. </w:t>
            </w:r>
            <w:proofErr w:type="gramStart"/>
            <w:r w:rsidRPr="00A27F89">
              <w:t>Про-фессиональная</w:t>
            </w:r>
            <w:proofErr w:type="gramEnd"/>
            <w:r w:rsidRPr="00A27F89">
              <w:t xml:space="preserve"> компетентность педагога. Влияние педагогической профессии на духовные ценности общества. Социально-педагогическая значимость и функции профессии учителя. Требования к профессии учителя. Педпрактика в системе высшего педагогического образо-вания.  Педагогическое проектирова-ние.</w:t>
            </w:r>
            <w:r w:rsidRPr="00A27F89">
              <w:rPr>
                <w:lang w:val="kk-KZ"/>
              </w:rPr>
              <w:t xml:space="preserve"> </w:t>
            </w:r>
            <w:r w:rsidRPr="00A27F89">
              <w:t xml:space="preserve">Факторы непрерывного профессионального совершенствова-ния педагога.  Педагогическое </w:t>
            </w:r>
            <w:proofErr w:type="gramStart"/>
            <w:r w:rsidRPr="00A27F89">
              <w:t>обще-ние</w:t>
            </w:r>
            <w:proofErr w:type="gramEnd"/>
            <w:r w:rsidRPr="00A27F89">
              <w:t>. Культура речи педагога. Самовоспитание и его роль в профессиональном становлении педагога.</w:t>
            </w:r>
            <w:r w:rsidRPr="00A27F89">
              <w:rPr>
                <w:lang w:val="kk-KZ"/>
              </w:rPr>
              <w:t xml:space="preserve"> </w:t>
            </w:r>
            <w:r w:rsidRPr="00A27F89">
              <w:t xml:space="preserve">Самообразовательная дея-тельность. Мотивация выбора профессии учителя и ее влияние на развитие личности студентов. </w:t>
            </w:r>
          </w:p>
        </w:tc>
      </w:tr>
      <w:tr w:rsidR="003F2D34" w:rsidRPr="00A27F89" w14:paraId="06592152" w14:textId="77777777" w:rsidTr="004E2DA8">
        <w:tc>
          <w:tcPr>
            <w:tcW w:w="3828" w:type="dxa"/>
          </w:tcPr>
          <w:p w14:paraId="121DF894" w14:textId="77777777" w:rsidR="003F2D34" w:rsidRPr="00B626B1" w:rsidRDefault="003F2D34" w:rsidP="004E2DA8">
            <w:pPr>
              <w:pStyle w:val="11"/>
              <w:ind w:firstLine="0"/>
              <w:rPr>
                <w:sz w:val="22"/>
              </w:rPr>
            </w:pPr>
            <w:r w:rsidRPr="00B626B1">
              <w:rPr>
                <w:sz w:val="22"/>
              </w:rPr>
              <w:t>12. Результаты обучения</w:t>
            </w:r>
          </w:p>
        </w:tc>
        <w:tc>
          <w:tcPr>
            <w:tcW w:w="11198" w:type="dxa"/>
          </w:tcPr>
          <w:p w14:paraId="22D60CBA" w14:textId="77777777" w:rsidR="003F2D34" w:rsidRPr="00A27F89" w:rsidRDefault="003F2D34" w:rsidP="004E2DA8">
            <w:pPr>
              <w:jc w:val="both"/>
              <w:rPr>
                <w:lang w:val="kk-KZ"/>
              </w:rPr>
            </w:pPr>
            <w:r w:rsidRPr="00A27F89">
              <w:rPr>
                <w:lang w:val="kk-KZ"/>
              </w:rPr>
              <w:t xml:space="preserve">Предметные компетенции </w:t>
            </w:r>
          </w:p>
          <w:p w14:paraId="08B2EF93" w14:textId="77777777" w:rsidR="003F2D34" w:rsidRPr="00A27F89" w:rsidRDefault="003F2D34" w:rsidP="004E2DA8">
            <w:pPr>
              <w:jc w:val="both"/>
            </w:pPr>
            <w:r w:rsidRPr="00A27F89">
              <w:rPr>
                <w:lang w:val="kk-KZ"/>
              </w:rPr>
              <w:t xml:space="preserve">знать </w:t>
            </w:r>
            <w:r w:rsidRPr="00A27F89">
              <w:t xml:space="preserve"> </w:t>
            </w:r>
            <w:r w:rsidRPr="00A27F89">
              <w:rPr>
                <w:lang w:val="kk-KZ"/>
              </w:rPr>
              <w:t xml:space="preserve">структуру, функции </w:t>
            </w:r>
            <w:r w:rsidRPr="00A27F89">
              <w:t>педагогической деятельности и  основные направления ее развития в условиях преобразования современного общества;</w:t>
            </w:r>
          </w:p>
          <w:p w14:paraId="539D9020" w14:textId="77777777" w:rsidR="003F2D34" w:rsidRPr="00A27F89" w:rsidRDefault="003F2D34" w:rsidP="004E2DA8">
            <w:pPr>
              <w:jc w:val="both"/>
            </w:pPr>
            <w:r w:rsidRPr="00A27F89">
              <w:t>знать особенности педагогического общения и взаимодействия учителя и учащихся;</w:t>
            </w:r>
          </w:p>
          <w:p w14:paraId="5EAEFE87" w14:textId="77777777" w:rsidR="003F2D34" w:rsidRPr="00A27F89" w:rsidRDefault="003F2D34" w:rsidP="004E2DA8">
            <w:pPr>
              <w:jc w:val="both"/>
              <w:rPr>
                <w:lang w:val="kk-KZ"/>
              </w:rPr>
            </w:pPr>
            <w:r w:rsidRPr="00A27F89">
              <w:t>знать требования к педагогической профессии и осознавать ее социальную значимость;</w:t>
            </w:r>
            <w:r w:rsidRPr="00A27F89">
              <w:rPr>
                <w:lang w:val="kk-KZ"/>
              </w:rPr>
              <w:t xml:space="preserve"> </w:t>
            </w:r>
          </w:p>
          <w:p w14:paraId="7A677840" w14:textId="77777777" w:rsidR="003F2D34" w:rsidRPr="00A27F89" w:rsidRDefault="003F2D34" w:rsidP="004E2DA8">
            <w:pPr>
              <w:tabs>
                <w:tab w:val="left" w:pos="900"/>
              </w:tabs>
              <w:jc w:val="both"/>
            </w:pPr>
            <w:r w:rsidRPr="00A27F89">
              <w:t>знать социально-этические ценности, основанные на традициях, обычаях, общественных нормах;</w:t>
            </w:r>
          </w:p>
          <w:p w14:paraId="6E7D2F13" w14:textId="77777777" w:rsidR="003F2D34" w:rsidRPr="00A27F89" w:rsidRDefault="003F2D34" w:rsidP="004E2DA8">
            <w:pPr>
              <w:pStyle w:val="af3"/>
              <w:spacing w:after="0"/>
              <w:ind w:firstLine="0"/>
              <w:rPr>
                <w:sz w:val="22"/>
                <w:szCs w:val="22"/>
              </w:rPr>
            </w:pPr>
            <w:r w:rsidRPr="00A27F89">
              <w:rPr>
                <w:sz w:val="22"/>
                <w:szCs w:val="22"/>
                <w:lang w:val="kk-KZ"/>
              </w:rPr>
              <w:lastRenderedPageBreak/>
              <w:t xml:space="preserve">Надпредметные компетенции: </w:t>
            </w:r>
            <w:r w:rsidRPr="00A27F89">
              <w:rPr>
                <w:sz w:val="22"/>
                <w:szCs w:val="22"/>
              </w:rPr>
              <w:t xml:space="preserve">теория познания, теория личности, теория деятельности, знания основных положений нормативных и концептуальных документов в области образования,  </w:t>
            </w:r>
            <w:r w:rsidRPr="00A27F89">
              <w:rPr>
                <w:sz w:val="22"/>
                <w:szCs w:val="22"/>
                <w:lang w:val="kk-KZ"/>
              </w:rPr>
              <w:t>знания об о</w:t>
            </w:r>
            <w:r w:rsidRPr="00A27F89">
              <w:rPr>
                <w:sz w:val="22"/>
                <w:szCs w:val="22"/>
              </w:rPr>
              <w:t xml:space="preserve">бразовании как системе профессиональной деятельности и результате формирования компетент-ного специалиста. </w:t>
            </w:r>
          </w:p>
          <w:p w14:paraId="5383E79C" w14:textId="77777777" w:rsidR="003F2D34" w:rsidRPr="00A27F89" w:rsidRDefault="003F2D34" w:rsidP="004E2DA8">
            <w:pPr>
              <w:tabs>
                <w:tab w:val="num" w:pos="900"/>
              </w:tabs>
              <w:jc w:val="both"/>
            </w:pPr>
          </w:p>
        </w:tc>
      </w:tr>
      <w:tr w:rsidR="003F2D34" w:rsidRPr="00A27F89" w14:paraId="7180C3CD" w14:textId="77777777" w:rsidTr="004E2DA8">
        <w:tc>
          <w:tcPr>
            <w:tcW w:w="3828" w:type="dxa"/>
          </w:tcPr>
          <w:p w14:paraId="245FEB82" w14:textId="77777777" w:rsidR="003F2D34" w:rsidRPr="00B626B1" w:rsidRDefault="003F2D34" w:rsidP="004E2DA8">
            <w:pPr>
              <w:pStyle w:val="11"/>
              <w:ind w:firstLine="0"/>
              <w:rPr>
                <w:sz w:val="22"/>
              </w:rPr>
            </w:pPr>
            <w:r w:rsidRPr="00B626B1">
              <w:rPr>
                <w:sz w:val="22"/>
              </w:rPr>
              <w:lastRenderedPageBreak/>
              <w:t>13. Форма итогового контроля</w:t>
            </w:r>
          </w:p>
        </w:tc>
        <w:tc>
          <w:tcPr>
            <w:tcW w:w="11198" w:type="dxa"/>
          </w:tcPr>
          <w:p w14:paraId="0EDA8DDB" w14:textId="77777777" w:rsidR="003F2D34" w:rsidRPr="00A27F89" w:rsidRDefault="003F2D34" w:rsidP="004E2DA8">
            <w:pPr>
              <w:jc w:val="both"/>
              <w:rPr>
                <w:lang w:val="kk-KZ"/>
              </w:rPr>
            </w:pPr>
            <w:r w:rsidRPr="00A27F89">
              <w:rPr>
                <w:lang w:val="kk-KZ"/>
              </w:rPr>
              <w:t>Экзамен /тест/</w:t>
            </w:r>
          </w:p>
        </w:tc>
      </w:tr>
      <w:tr w:rsidR="003F2D34" w:rsidRPr="00A27F89" w14:paraId="2D89F956" w14:textId="77777777" w:rsidTr="004E2DA8">
        <w:tc>
          <w:tcPr>
            <w:tcW w:w="3828" w:type="dxa"/>
          </w:tcPr>
          <w:p w14:paraId="73E486FB" w14:textId="77777777" w:rsidR="003F2D34" w:rsidRPr="00B626B1" w:rsidRDefault="003F2D34" w:rsidP="004E2DA8">
            <w:pPr>
              <w:pStyle w:val="11"/>
              <w:ind w:firstLine="0"/>
              <w:rPr>
                <w:sz w:val="22"/>
              </w:rPr>
            </w:pPr>
            <w:r w:rsidRPr="00B626B1">
              <w:rPr>
                <w:sz w:val="22"/>
              </w:rPr>
              <w:t>14. Условия для получения кредитов</w:t>
            </w:r>
          </w:p>
        </w:tc>
        <w:tc>
          <w:tcPr>
            <w:tcW w:w="11198" w:type="dxa"/>
          </w:tcPr>
          <w:p w14:paraId="211B4099" w14:textId="77777777" w:rsidR="003F2D34" w:rsidRPr="00A27F89" w:rsidRDefault="003F2D34" w:rsidP="004E2DA8">
            <w:pPr>
              <w:jc w:val="both"/>
              <w:rPr>
                <w:lang w:val="kk-KZ"/>
              </w:rPr>
            </w:pPr>
            <w:r w:rsidRPr="00A27F89">
              <w:rPr>
                <w:lang w:val="kk-KZ"/>
              </w:rPr>
              <w:t>Положительная оценка по итоговому контролю и выполнению всех видов работ, предусмотренных модулем</w:t>
            </w:r>
          </w:p>
        </w:tc>
      </w:tr>
      <w:tr w:rsidR="003F2D34" w:rsidRPr="00A27F89" w14:paraId="51A4DA97" w14:textId="77777777" w:rsidTr="004E2DA8">
        <w:tc>
          <w:tcPr>
            <w:tcW w:w="3828" w:type="dxa"/>
          </w:tcPr>
          <w:p w14:paraId="212F2439" w14:textId="77777777" w:rsidR="003F2D34" w:rsidRPr="00B626B1" w:rsidRDefault="003F2D34" w:rsidP="004E2DA8">
            <w:pPr>
              <w:pStyle w:val="11"/>
              <w:ind w:firstLine="0"/>
              <w:rPr>
                <w:sz w:val="22"/>
              </w:rPr>
            </w:pPr>
            <w:r w:rsidRPr="00B626B1">
              <w:rPr>
                <w:sz w:val="22"/>
              </w:rPr>
              <w:t>15. Продолжительность модуля</w:t>
            </w:r>
          </w:p>
        </w:tc>
        <w:tc>
          <w:tcPr>
            <w:tcW w:w="11198" w:type="dxa"/>
          </w:tcPr>
          <w:p w14:paraId="288D593A" w14:textId="77777777" w:rsidR="003F2D34" w:rsidRPr="00A27F89" w:rsidRDefault="003F2D34" w:rsidP="004E2DA8">
            <w:pPr>
              <w:jc w:val="both"/>
              <w:rPr>
                <w:lang w:val="kk-KZ"/>
              </w:rPr>
            </w:pPr>
            <w:r w:rsidRPr="00A27F89">
              <w:rPr>
                <w:lang w:val="kk-KZ"/>
              </w:rPr>
              <w:t>1 семестр</w:t>
            </w:r>
          </w:p>
        </w:tc>
      </w:tr>
      <w:tr w:rsidR="003F2D34" w:rsidRPr="00A27F89" w14:paraId="61B67CFA" w14:textId="77777777" w:rsidTr="004E2DA8">
        <w:tc>
          <w:tcPr>
            <w:tcW w:w="3828" w:type="dxa"/>
          </w:tcPr>
          <w:p w14:paraId="3C62A880" w14:textId="77777777" w:rsidR="003F2D34" w:rsidRPr="00B626B1" w:rsidRDefault="003F2D34" w:rsidP="004E2DA8">
            <w:pPr>
              <w:pStyle w:val="11"/>
              <w:ind w:firstLine="0"/>
              <w:rPr>
                <w:sz w:val="22"/>
              </w:rPr>
            </w:pPr>
            <w:r w:rsidRPr="00B626B1">
              <w:rPr>
                <w:sz w:val="22"/>
              </w:rPr>
              <w:t>16. Литература</w:t>
            </w:r>
          </w:p>
        </w:tc>
        <w:tc>
          <w:tcPr>
            <w:tcW w:w="11198" w:type="dxa"/>
          </w:tcPr>
          <w:p w14:paraId="2FE70194" w14:textId="77777777" w:rsidR="003F2D34" w:rsidRPr="00A27F89" w:rsidRDefault="003F2D34" w:rsidP="004E2DA8">
            <w:pPr>
              <w:pStyle w:val="Style23"/>
              <w:widowControl/>
              <w:spacing w:line="240" w:lineRule="auto"/>
              <w:rPr>
                <w:rStyle w:val="FontStyle115"/>
              </w:rPr>
            </w:pPr>
            <w:r w:rsidRPr="00A27F89">
              <w:rPr>
                <w:rStyle w:val="FontStyle114"/>
              </w:rPr>
              <w:t xml:space="preserve">1. Берне Р. </w:t>
            </w:r>
            <w:r w:rsidRPr="00A27F89">
              <w:rPr>
                <w:rStyle w:val="FontStyle115"/>
              </w:rPr>
              <w:t xml:space="preserve">Развитие «Я - концепции» и воспитание. — М., </w:t>
            </w:r>
            <w:r w:rsidRPr="00A27F89">
              <w:rPr>
                <w:rStyle w:val="FontStyle115"/>
                <w:lang w:val="kk-KZ"/>
              </w:rPr>
              <w:t>2010</w:t>
            </w:r>
            <w:r w:rsidRPr="00A27F89">
              <w:rPr>
                <w:rStyle w:val="FontStyle115"/>
              </w:rPr>
              <w:t>.</w:t>
            </w:r>
          </w:p>
          <w:p w14:paraId="4C3464C1" w14:textId="77777777" w:rsidR="003F2D34" w:rsidRPr="00A27F89" w:rsidRDefault="003F2D34" w:rsidP="004E2DA8">
            <w:pPr>
              <w:pStyle w:val="4f0"/>
              <w:ind w:left="0"/>
              <w:contextualSpacing/>
              <w:jc w:val="both"/>
              <w:rPr>
                <w:sz w:val="22"/>
                <w:szCs w:val="22"/>
              </w:rPr>
            </w:pPr>
            <w:r w:rsidRPr="00A27F89">
              <w:rPr>
                <w:sz w:val="22"/>
                <w:szCs w:val="22"/>
                <w:lang w:val="ru-RU"/>
              </w:rPr>
              <w:t xml:space="preserve">2. </w:t>
            </w:r>
            <w:r w:rsidRPr="00A27F89">
              <w:rPr>
                <w:sz w:val="22"/>
                <w:szCs w:val="22"/>
              </w:rPr>
              <w:t>Леви В. Искусство быть собой. – М., 2011.</w:t>
            </w:r>
          </w:p>
          <w:p w14:paraId="110A1FBA" w14:textId="77777777" w:rsidR="003F2D34" w:rsidRPr="00A27F89" w:rsidRDefault="003F2D34" w:rsidP="004E2DA8">
            <w:pPr>
              <w:pStyle w:val="4f0"/>
              <w:ind w:left="0"/>
              <w:contextualSpacing/>
              <w:jc w:val="both"/>
              <w:rPr>
                <w:sz w:val="22"/>
                <w:szCs w:val="22"/>
              </w:rPr>
            </w:pPr>
            <w:r w:rsidRPr="00A27F89">
              <w:rPr>
                <w:sz w:val="22"/>
                <w:szCs w:val="22"/>
                <w:lang w:val="ru-RU"/>
              </w:rPr>
              <w:t xml:space="preserve">3. </w:t>
            </w:r>
            <w:r w:rsidRPr="00A27F89">
              <w:rPr>
                <w:sz w:val="22"/>
                <w:szCs w:val="22"/>
              </w:rPr>
              <w:t>Маслоу А. Мотивация и личность. - М.,2010.</w:t>
            </w:r>
          </w:p>
          <w:p w14:paraId="4C6FCD5B" w14:textId="77777777" w:rsidR="003F2D34" w:rsidRPr="00A27F89" w:rsidRDefault="003F2D34" w:rsidP="004E2DA8">
            <w:pPr>
              <w:tabs>
                <w:tab w:val="left" w:pos="75"/>
              </w:tabs>
              <w:jc w:val="both"/>
              <w:rPr>
                <w:bCs/>
                <w:lang w:val="kk-KZ"/>
              </w:rPr>
            </w:pPr>
            <w:r w:rsidRPr="00A27F89">
              <w:rPr>
                <w:bCs/>
              </w:rPr>
              <w:t xml:space="preserve">4.  Государственная программа развития образования на 2011-2015 годы /Казахстанская правда, 2010.- 5 декабря </w:t>
            </w:r>
          </w:p>
          <w:p w14:paraId="7825EB08" w14:textId="77777777" w:rsidR="003F2D34" w:rsidRPr="00A27F89" w:rsidRDefault="003F2D34" w:rsidP="004E2DA8">
            <w:pPr>
              <w:autoSpaceDE w:val="0"/>
              <w:autoSpaceDN w:val="0"/>
              <w:adjustRightInd w:val="0"/>
              <w:jc w:val="both"/>
            </w:pPr>
            <w:r w:rsidRPr="00A27F89">
              <w:rPr>
                <w:bCs/>
              </w:rPr>
              <w:t>5. Жекибаева Б.А.</w:t>
            </w:r>
            <w:r w:rsidRPr="00A27F89">
              <w:t xml:space="preserve"> Введение в педагогическую профессию: учебник/ Б. А. Жекибаева; Карагандинский гос. ун-т. - Караганда: Изд-во КарГУ, 2014. - 191 с</w:t>
            </w:r>
            <w:proofErr w:type="gramStart"/>
            <w:r w:rsidRPr="00A27F89">
              <w:t xml:space="preserve">.. - </w:t>
            </w:r>
            <w:proofErr w:type="gramEnd"/>
            <w:r w:rsidRPr="00A27F89">
              <w:t>Библиогр.: с. 177</w:t>
            </w:r>
          </w:p>
        </w:tc>
      </w:tr>
      <w:tr w:rsidR="003F2D34" w:rsidRPr="00A27F89" w14:paraId="6A2E06DB" w14:textId="77777777" w:rsidTr="004E2DA8">
        <w:tc>
          <w:tcPr>
            <w:tcW w:w="3828" w:type="dxa"/>
          </w:tcPr>
          <w:p w14:paraId="30E57264" w14:textId="77777777" w:rsidR="003F2D34" w:rsidRPr="00B626B1" w:rsidRDefault="003F2D34" w:rsidP="004E2DA8">
            <w:pPr>
              <w:pStyle w:val="11"/>
              <w:ind w:firstLine="0"/>
              <w:rPr>
                <w:sz w:val="22"/>
              </w:rPr>
            </w:pPr>
            <w:r w:rsidRPr="00B626B1">
              <w:rPr>
                <w:sz w:val="22"/>
              </w:rPr>
              <w:t>17. Дата обновления</w:t>
            </w:r>
          </w:p>
        </w:tc>
        <w:tc>
          <w:tcPr>
            <w:tcW w:w="11198" w:type="dxa"/>
          </w:tcPr>
          <w:p w14:paraId="6D622B8F" w14:textId="77777777" w:rsidR="003F2D34" w:rsidRPr="00B626B1" w:rsidRDefault="003F2D34" w:rsidP="004E2DA8">
            <w:pPr>
              <w:pStyle w:val="11"/>
              <w:ind w:firstLine="0"/>
              <w:rPr>
                <w:sz w:val="22"/>
              </w:rPr>
            </w:pPr>
            <w:r w:rsidRPr="00A27F89">
              <w:rPr>
                <w:rStyle w:val="s0"/>
                <w:bCs/>
                <w:noProof/>
                <w:sz w:val="22"/>
                <w:lang w:val="en-US"/>
              </w:rPr>
              <w:t>22.05.2017</w:t>
            </w:r>
          </w:p>
        </w:tc>
      </w:tr>
    </w:tbl>
    <w:p w14:paraId="02C9EDC8" w14:textId="77777777" w:rsidR="003F2D34" w:rsidRPr="00A27F89" w:rsidRDefault="003F2D34" w:rsidP="006E4655">
      <w:pPr>
        <w:ind w:firstLine="340"/>
        <w:jc w:val="both"/>
        <w:rPr>
          <w:bCs/>
        </w:rPr>
      </w:pPr>
    </w:p>
    <w:p w14:paraId="17B3CC8D" w14:textId="77777777" w:rsidR="003F2D34" w:rsidRDefault="003F2D34" w:rsidP="006E4655">
      <w:pPr>
        <w:ind w:firstLine="340"/>
        <w:jc w:val="both"/>
      </w:pPr>
    </w:p>
    <w:p w14:paraId="67BB0E38" w14:textId="77777777" w:rsidR="00AA15A6" w:rsidRDefault="00AA15A6" w:rsidP="006E4655">
      <w:pPr>
        <w:ind w:firstLine="340"/>
        <w:jc w:val="both"/>
      </w:pPr>
    </w:p>
    <w:p w14:paraId="0E1D78C0" w14:textId="77777777" w:rsidR="00AA15A6" w:rsidRDefault="00AA15A6" w:rsidP="006E4655">
      <w:pPr>
        <w:ind w:firstLine="340"/>
        <w:jc w:val="both"/>
      </w:pPr>
    </w:p>
    <w:p w14:paraId="1BAE21A3" w14:textId="77777777" w:rsidR="00AA15A6" w:rsidRDefault="00AA15A6" w:rsidP="006E4655">
      <w:pPr>
        <w:ind w:firstLine="340"/>
        <w:jc w:val="both"/>
      </w:pPr>
    </w:p>
    <w:p w14:paraId="024D336D" w14:textId="77777777" w:rsidR="00AA15A6" w:rsidRDefault="00AA15A6" w:rsidP="006E4655">
      <w:pPr>
        <w:ind w:firstLine="340"/>
        <w:jc w:val="both"/>
      </w:pPr>
    </w:p>
    <w:p w14:paraId="66BA7B77" w14:textId="77777777" w:rsidR="00AA15A6" w:rsidRDefault="00AA15A6" w:rsidP="006E4655">
      <w:pPr>
        <w:ind w:firstLine="340"/>
        <w:jc w:val="both"/>
      </w:pPr>
    </w:p>
    <w:p w14:paraId="1B1F7E25" w14:textId="77777777" w:rsidR="00AA15A6" w:rsidRDefault="00AA15A6" w:rsidP="006E4655">
      <w:pPr>
        <w:ind w:firstLine="340"/>
        <w:jc w:val="both"/>
      </w:pPr>
    </w:p>
    <w:p w14:paraId="223709DD" w14:textId="77777777" w:rsidR="00AA15A6" w:rsidRDefault="00AA15A6" w:rsidP="006E4655">
      <w:pPr>
        <w:ind w:firstLine="340"/>
        <w:jc w:val="both"/>
      </w:pPr>
    </w:p>
    <w:p w14:paraId="34823482" w14:textId="77777777" w:rsidR="00AA15A6" w:rsidRDefault="00AA15A6" w:rsidP="006E4655">
      <w:pPr>
        <w:ind w:firstLine="340"/>
        <w:jc w:val="both"/>
      </w:pPr>
    </w:p>
    <w:p w14:paraId="0225352C" w14:textId="77777777" w:rsidR="00AA15A6" w:rsidRDefault="00AA15A6" w:rsidP="006E4655">
      <w:pPr>
        <w:ind w:firstLine="340"/>
        <w:jc w:val="both"/>
      </w:pPr>
    </w:p>
    <w:p w14:paraId="68759992" w14:textId="77777777" w:rsidR="00AA15A6" w:rsidRDefault="00AA15A6" w:rsidP="006E4655">
      <w:pPr>
        <w:ind w:firstLine="340"/>
        <w:jc w:val="both"/>
      </w:pPr>
    </w:p>
    <w:p w14:paraId="029165EA" w14:textId="77777777" w:rsidR="00AA15A6" w:rsidRDefault="00AA15A6" w:rsidP="006E4655">
      <w:pPr>
        <w:ind w:firstLine="340"/>
        <w:jc w:val="both"/>
      </w:pPr>
    </w:p>
    <w:p w14:paraId="1EFF6D65" w14:textId="77777777" w:rsidR="00AA15A6" w:rsidRDefault="00AA15A6" w:rsidP="006E4655">
      <w:pPr>
        <w:ind w:firstLine="340"/>
        <w:jc w:val="both"/>
      </w:pPr>
    </w:p>
    <w:p w14:paraId="481475B0" w14:textId="77777777" w:rsidR="00AA15A6" w:rsidRDefault="00AA15A6" w:rsidP="006E4655">
      <w:pPr>
        <w:ind w:firstLine="340"/>
        <w:jc w:val="both"/>
      </w:pPr>
    </w:p>
    <w:p w14:paraId="53F3C20B" w14:textId="77777777" w:rsidR="00AA15A6" w:rsidRDefault="00AA15A6" w:rsidP="006E4655">
      <w:pPr>
        <w:ind w:firstLine="340"/>
        <w:jc w:val="both"/>
      </w:pPr>
    </w:p>
    <w:p w14:paraId="4968096C" w14:textId="77777777" w:rsidR="00AA15A6" w:rsidRDefault="00AA15A6" w:rsidP="006E4655">
      <w:pPr>
        <w:ind w:firstLine="340"/>
        <w:jc w:val="both"/>
      </w:pPr>
    </w:p>
    <w:p w14:paraId="373E3D84" w14:textId="77777777" w:rsidR="00AA15A6" w:rsidRDefault="00AA15A6" w:rsidP="006E4655">
      <w:pPr>
        <w:ind w:firstLine="340"/>
        <w:jc w:val="both"/>
      </w:pPr>
    </w:p>
    <w:p w14:paraId="69CABD27" w14:textId="77777777" w:rsidR="00AA15A6" w:rsidRDefault="00AA15A6" w:rsidP="006E4655">
      <w:pPr>
        <w:ind w:firstLine="340"/>
        <w:jc w:val="both"/>
      </w:pPr>
    </w:p>
    <w:p w14:paraId="21C776F5" w14:textId="77777777" w:rsidR="00AA15A6" w:rsidRDefault="00AA15A6" w:rsidP="004E2DA8">
      <w:pPr>
        <w:jc w:val="both"/>
      </w:pPr>
    </w:p>
    <w:p w14:paraId="7C2B5D28" w14:textId="77777777" w:rsidR="004E2DA8" w:rsidRPr="00A27F89" w:rsidRDefault="004E2DA8" w:rsidP="004E2DA8">
      <w:pPr>
        <w:jc w:val="both"/>
      </w:pPr>
    </w:p>
    <w:p w14:paraId="26A1C4AA" w14:textId="77777777" w:rsidR="003F2D34" w:rsidRPr="00A27F89" w:rsidRDefault="003F2D34" w:rsidP="006E4655">
      <w:pPr>
        <w:ind w:firstLine="340"/>
        <w:jc w:val="both"/>
        <w:rPr>
          <w:lang w:val="kk-KZ"/>
        </w:rPr>
      </w:pPr>
      <w:r w:rsidRPr="00A27F89">
        <w:lastRenderedPageBreak/>
        <w:t xml:space="preserve">Формуляр для описания модуля </w:t>
      </w:r>
      <w:r w:rsidRPr="00A27F89">
        <w:rPr>
          <w:lang w:val="kk-KZ"/>
        </w:rPr>
        <w:t>МВС</w:t>
      </w:r>
      <w:r w:rsidRPr="00A27F89">
        <w:t>-</w:t>
      </w:r>
      <w:r w:rsidRPr="00A27F89">
        <w:rPr>
          <w:lang w:val="kk-KZ"/>
        </w:rPr>
        <w:t>4</w:t>
      </w:r>
    </w:p>
    <w:p w14:paraId="27026E6C" w14:textId="77777777" w:rsidR="003F2D34" w:rsidRPr="00A27F89" w:rsidRDefault="003F2D34" w:rsidP="006E4655">
      <w:pPr>
        <w:ind w:firstLine="340"/>
        <w:jc w:val="both"/>
        <w:rPr>
          <w:lang w:val="kk-KZ"/>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0915"/>
      </w:tblGrid>
      <w:tr w:rsidR="003F2D34" w:rsidRPr="00A27F89" w14:paraId="2E1B2576" w14:textId="77777777" w:rsidTr="004E2DA8">
        <w:tc>
          <w:tcPr>
            <w:tcW w:w="3969" w:type="dxa"/>
          </w:tcPr>
          <w:p w14:paraId="2352F5B6" w14:textId="77777777" w:rsidR="003F2D34" w:rsidRPr="00B626B1" w:rsidRDefault="003F2D34" w:rsidP="004E2DA8">
            <w:pPr>
              <w:pStyle w:val="11"/>
              <w:ind w:firstLine="0"/>
              <w:rPr>
                <w:sz w:val="22"/>
              </w:rPr>
            </w:pPr>
            <w:r w:rsidRPr="00B626B1">
              <w:rPr>
                <w:sz w:val="22"/>
              </w:rPr>
              <w:t>1. Название модуля и шифра</w:t>
            </w:r>
          </w:p>
        </w:tc>
        <w:tc>
          <w:tcPr>
            <w:tcW w:w="10915" w:type="dxa"/>
          </w:tcPr>
          <w:p w14:paraId="40A8FDBD" w14:textId="77777777" w:rsidR="003F2D34" w:rsidRPr="00A27F89" w:rsidRDefault="003F2D34" w:rsidP="004E2DA8">
            <w:pPr>
              <w:jc w:val="both"/>
              <w:rPr>
                <w:lang w:val="kk-KZ"/>
              </w:rPr>
            </w:pPr>
            <w:r w:rsidRPr="00A27F89">
              <w:t>Введение в физическую географию и древняя история Казахстана МВС-</w:t>
            </w:r>
            <w:r w:rsidRPr="00A27F89">
              <w:rPr>
                <w:lang w:val="kk-KZ"/>
              </w:rPr>
              <w:t>4</w:t>
            </w:r>
          </w:p>
        </w:tc>
      </w:tr>
      <w:tr w:rsidR="003F2D34" w:rsidRPr="00C55C10" w14:paraId="5C7F624A" w14:textId="77777777" w:rsidTr="004E2DA8">
        <w:tc>
          <w:tcPr>
            <w:tcW w:w="3969" w:type="dxa"/>
          </w:tcPr>
          <w:p w14:paraId="6278E5A0" w14:textId="77777777" w:rsidR="003F2D34" w:rsidRPr="00B626B1" w:rsidRDefault="003F2D34" w:rsidP="004E2DA8">
            <w:pPr>
              <w:pStyle w:val="11"/>
              <w:ind w:firstLine="0"/>
              <w:rPr>
                <w:sz w:val="22"/>
              </w:rPr>
            </w:pPr>
            <w:r w:rsidRPr="00B626B1">
              <w:rPr>
                <w:sz w:val="22"/>
              </w:rPr>
              <w:t>2. Ответственный за модуль</w:t>
            </w:r>
          </w:p>
        </w:tc>
        <w:tc>
          <w:tcPr>
            <w:tcW w:w="10915" w:type="dxa"/>
          </w:tcPr>
          <w:p w14:paraId="530E0916" w14:textId="77777777" w:rsidR="003F2D34" w:rsidRPr="00C55C10" w:rsidRDefault="003F2D34" w:rsidP="004E2DA8">
            <w:pPr>
              <w:jc w:val="both"/>
            </w:pPr>
            <w:r w:rsidRPr="00C55C10">
              <w:t>Абилова А.Б., Суймуханов У.А., Жангожина Г.М., Аманжолов А.И.</w:t>
            </w:r>
            <w:r w:rsidRPr="00A27F89">
              <w:rPr>
                <w:lang w:val="kk-KZ"/>
              </w:rPr>
              <w:t>,</w:t>
            </w:r>
            <w:r w:rsidRPr="00C55C10">
              <w:t xml:space="preserve">  Евдокимов В.В., Жакин М.С., Варфоломеев В.В., Жекибаева Б.А.</w:t>
            </w:r>
          </w:p>
        </w:tc>
      </w:tr>
      <w:tr w:rsidR="003F2D34" w:rsidRPr="00A27F89" w14:paraId="41B402A5" w14:textId="77777777" w:rsidTr="004E2DA8">
        <w:tc>
          <w:tcPr>
            <w:tcW w:w="3969" w:type="dxa"/>
          </w:tcPr>
          <w:p w14:paraId="1DEA8DCC" w14:textId="77777777" w:rsidR="003F2D34" w:rsidRPr="00B626B1" w:rsidRDefault="003F2D34" w:rsidP="004E2DA8">
            <w:pPr>
              <w:pStyle w:val="11"/>
              <w:ind w:firstLine="0"/>
              <w:rPr>
                <w:sz w:val="22"/>
              </w:rPr>
            </w:pPr>
            <w:r w:rsidRPr="00B626B1">
              <w:rPr>
                <w:sz w:val="22"/>
              </w:rPr>
              <w:t>3. Тип модуля</w:t>
            </w:r>
          </w:p>
        </w:tc>
        <w:tc>
          <w:tcPr>
            <w:tcW w:w="10915" w:type="dxa"/>
          </w:tcPr>
          <w:p w14:paraId="4A4E8794" w14:textId="77777777" w:rsidR="003F2D34" w:rsidRPr="00A27F89" w:rsidRDefault="003F2D34" w:rsidP="004E2DA8">
            <w:pPr>
              <w:jc w:val="both"/>
            </w:pPr>
            <w:r w:rsidRPr="00A27F89">
              <w:t>Модуль по выбору по специальности</w:t>
            </w:r>
          </w:p>
        </w:tc>
      </w:tr>
      <w:tr w:rsidR="003F2D34" w:rsidRPr="00A27F89" w14:paraId="287CF571" w14:textId="77777777" w:rsidTr="004E2DA8">
        <w:tc>
          <w:tcPr>
            <w:tcW w:w="3969" w:type="dxa"/>
          </w:tcPr>
          <w:p w14:paraId="31D65187" w14:textId="77777777" w:rsidR="003F2D34" w:rsidRPr="00B626B1" w:rsidRDefault="003F2D34" w:rsidP="004E2DA8">
            <w:pPr>
              <w:pStyle w:val="11"/>
              <w:ind w:firstLine="0"/>
              <w:rPr>
                <w:sz w:val="22"/>
              </w:rPr>
            </w:pPr>
            <w:r w:rsidRPr="00B626B1">
              <w:rPr>
                <w:sz w:val="22"/>
              </w:rPr>
              <w:t>4. Уровень модуля</w:t>
            </w:r>
          </w:p>
        </w:tc>
        <w:tc>
          <w:tcPr>
            <w:tcW w:w="10915" w:type="dxa"/>
          </w:tcPr>
          <w:p w14:paraId="06027CDE" w14:textId="77777777" w:rsidR="003F2D34" w:rsidRPr="00A27F89" w:rsidRDefault="003F2D34" w:rsidP="004E2DA8">
            <w:pPr>
              <w:jc w:val="both"/>
            </w:pPr>
            <w:r w:rsidRPr="00A27F89">
              <w:t>ВА</w:t>
            </w:r>
          </w:p>
        </w:tc>
      </w:tr>
      <w:tr w:rsidR="003F2D34" w:rsidRPr="00A27F89" w14:paraId="2BC9E87C" w14:textId="77777777" w:rsidTr="004E2DA8">
        <w:tc>
          <w:tcPr>
            <w:tcW w:w="3969" w:type="dxa"/>
          </w:tcPr>
          <w:p w14:paraId="5CE0AAA5" w14:textId="77777777" w:rsidR="003F2D34" w:rsidRPr="00B626B1" w:rsidRDefault="003F2D34" w:rsidP="004E2DA8">
            <w:pPr>
              <w:pStyle w:val="11"/>
              <w:ind w:firstLine="0"/>
              <w:rPr>
                <w:sz w:val="22"/>
              </w:rPr>
            </w:pPr>
            <w:r w:rsidRPr="00B626B1">
              <w:rPr>
                <w:sz w:val="22"/>
              </w:rPr>
              <w:t>5. Количество часов в неделю</w:t>
            </w:r>
          </w:p>
        </w:tc>
        <w:tc>
          <w:tcPr>
            <w:tcW w:w="10915" w:type="dxa"/>
          </w:tcPr>
          <w:p w14:paraId="31FF576E" w14:textId="77777777" w:rsidR="003F2D34" w:rsidRPr="00A27F89" w:rsidRDefault="003F2D34" w:rsidP="004E2DA8">
            <w:pPr>
              <w:jc w:val="both"/>
            </w:pPr>
            <w:r w:rsidRPr="00A27F89">
              <w:t>7</w:t>
            </w:r>
          </w:p>
        </w:tc>
      </w:tr>
      <w:tr w:rsidR="003F2D34" w:rsidRPr="00A27F89" w14:paraId="1C1F5140" w14:textId="77777777" w:rsidTr="004E2DA8">
        <w:tc>
          <w:tcPr>
            <w:tcW w:w="3969" w:type="dxa"/>
          </w:tcPr>
          <w:p w14:paraId="7BE8A87F" w14:textId="77777777" w:rsidR="003F2D34" w:rsidRPr="00B626B1" w:rsidRDefault="003F2D34" w:rsidP="004E2DA8">
            <w:pPr>
              <w:pStyle w:val="11"/>
              <w:ind w:firstLine="0"/>
              <w:rPr>
                <w:sz w:val="22"/>
              </w:rPr>
            </w:pPr>
            <w:r w:rsidRPr="00B626B1">
              <w:rPr>
                <w:sz w:val="22"/>
              </w:rPr>
              <w:t>6. Количество кредитов</w:t>
            </w:r>
          </w:p>
        </w:tc>
        <w:tc>
          <w:tcPr>
            <w:tcW w:w="10915" w:type="dxa"/>
          </w:tcPr>
          <w:p w14:paraId="27950CF8" w14:textId="77777777" w:rsidR="003F2D34" w:rsidRPr="00A27F89" w:rsidRDefault="003F2D34" w:rsidP="004E2DA8">
            <w:pPr>
              <w:jc w:val="both"/>
            </w:pPr>
            <w:r w:rsidRPr="00A27F89">
              <w:t>7</w:t>
            </w:r>
          </w:p>
        </w:tc>
      </w:tr>
      <w:tr w:rsidR="003F2D34" w:rsidRPr="00A27F89" w14:paraId="254C6B9A" w14:textId="77777777" w:rsidTr="004E2DA8">
        <w:tc>
          <w:tcPr>
            <w:tcW w:w="3969" w:type="dxa"/>
          </w:tcPr>
          <w:p w14:paraId="787CBED7" w14:textId="77777777" w:rsidR="003F2D34" w:rsidRPr="00B626B1" w:rsidRDefault="003F2D34" w:rsidP="004E2DA8">
            <w:pPr>
              <w:pStyle w:val="11"/>
              <w:ind w:firstLine="0"/>
              <w:rPr>
                <w:sz w:val="22"/>
              </w:rPr>
            </w:pPr>
            <w:r w:rsidRPr="00B626B1">
              <w:rPr>
                <w:sz w:val="22"/>
              </w:rPr>
              <w:t>7. Форма обучения</w:t>
            </w:r>
          </w:p>
        </w:tc>
        <w:tc>
          <w:tcPr>
            <w:tcW w:w="10915" w:type="dxa"/>
          </w:tcPr>
          <w:p w14:paraId="64B23FF4" w14:textId="77777777" w:rsidR="003F2D34" w:rsidRPr="00A27F89" w:rsidRDefault="003F2D34" w:rsidP="004E2DA8">
            <w:pPr>
              <w:jc w:val="both"/>
            </w:pPr>
            <w:r w:rsidRPr="00A27F89">
              <w:t>Очная</w:t>
            </w:r>
          </w:p>
        </w:tc>
      </w:tr>
      <w:tr w:rsidR="003F2D34" w:rsidRPr="00A27F89" w14:paraId="7B69C896" w14:textId="77777777" w:rsidTr="004E2DA8">
        <w:tc>
          <w:tcPr>
            <w:tcW w:w="3969" w:type="dxa"/>
          </w:tcPr>
          <w:p w14:paraId="7FC8C55D" w14:textId="77777777" w:rsidR="003F2D34" w:rsidRPr="00B626B1" w:rsidRDefault="003F2D34" w:rsidP="004E2DA8">
            <w:pPr>
              <w:pStyle w:val="11"/>
              <w:ind w:firstLine="0"/>
              <w:rPr>
                <w:sz w:val="22"/>
              </w:rPr>
            </w:pPr>
            <w:r w:rsidRPr="00B626B1">
              <w:rPr>
                <w:sz w:val="22"/>
              </w:rPr>
              <w:t>8. Семестр</w:t>
            </w:r>
          </w:p>
        </w:tc>
        <w:tc>
          <w:tcPr>
            <w:tcW w:w="10915" w:type="dxa"/>
          </w:tcPr>
          <w:p w14:paraId="5448797E" w14:textId="77777777" w:rsidR="003F2D34" w:rsidRPr="00A27F89" w:rsidRDefault="003F2D34" w:rsidP="004E2DA8">
            <w:pPr>
              <w:jc w:val="both"/>
            </w:pPr>
            <w:r w:rsidRPr="00A27F89">
              <w:t>1-2</w:t>
            </w:r>
          </w:p>
        </w:tc>
      </w:tr>
      <w:tr w:rsidR="003F2D34" w:rsidRPr="00A27F89" w14:paraId="5E09574B" w14:textId="77777777" w:rsidTr="004E2DA8">
        <w:tc>
          <w:tcPr>
            <w:tcW w:w="3969" w:type="dxa"/>
          </w:tcPr>
          <w:p w14:paraId="24411F53" w14:textId="77777777" w:rsidR="003F2D34" w:rsidRPr="00B626B1" w:rsidRDefault="003F2D34" w:rsidP="004E2DA8">
            <w:pPr>
              <w:pStyle w:val="11"/>
              <w:ind w:firstLine="0"/>
              <w:rPr>
                <w:sz w:val="22"/>
              </w:rPr>
            </w:pPr>
            <w:r w:rsidRPr="00B626B1">
              <w:rPr>
                <w:sz w:val="22"/>
              </w:rPr>
              <w:t>9. Количество обучающихся</w:t>
            </w:r>
          </w:p>
        </w:tc>
        <w:tc>
          <w:tcPr>
            <w:tcW w:w="10915" w:type="dxa"/>
          </w:tcPr>
          <w:p w14:paraId="715B7E4E" w14:textId="77777777" w:rsidR="003F2D34" w:rsidRPr="00A27F89" w:rsidRDefault="003F2D34" w:rsidP="004E2DA8">
            <w:pPr>
              <w:jc w:val="both"/>
              <w:rPr>
                <w:lang w:val="kk-KZ"/>
              </w:rPr>
            </w:pPr>
            <w:r w:rsidRPr="00A27F89">
              <w:rPr>
                <w:lang w:val="kk-KZ"/>
              </w:rPr>
              <w:t>1</w:t>
            </w:r>
          </w:p>
        </w:tc>
      </w:tr>
      <w:tr w:rsidR="003F2D34" w:rsidRPr="00A27F89" w14:paraId="39F48B86" w14:textId="77777777" w:rsidTr="004E2DA8">
        <w:tc>
          <w:tcPr>
            <w:tcW w:w="3969" w:type="dxa"/>
          </w:tcPr>
          <w:p w14:paraId="2766B3E3" w14:textId="77777777" w:rsidR="003F2D34" w:rsidRPr="00B626B1" w:rsidRDefault="003F2D34" w:rsidP="004E2DA8">
            <w:pPr>
              <w:pStyle w:val="11"/>
              <w:ind w:firstLine="0"/>
              <w:rPr>
                <w:sz w:val="22"/>
              </w:rPr>
            </w:pPr>
            <w:r w:rsidRPr="00B626B1">
              <w:rPr>
                <w:sz w:val="22"/>
              </w:rPr>
              <w:t>10. Пререквизиты модуля</w:t>
            </w:r>
          </w:p>
        </w:tc>
        <w:tc>
          <w:tcPr>
            <w:tcW w:w="10915" w:type="dxa"/>
          </w:tcPr>
          <w:p w14:paraId="2A0FC490" w14:textId="77777777" w:rsidR="003F2D34" w:rsidRPr="00A27F89" w:rsidRDefault="003F2D34" w:rsidP="004E2DA8">
            <w:pPr>
              <w:jc w:val="both"/>
              <w:rPr>
                <w:lang w:val="kk-KZ"/>
              </w:rPr>
            </w:pPr>
            <w:r w:rsidRPr="00A27F89">
              <w:rPr>
                <w:lang w:val="kk-KZ"/>
              </w:rPr>
              <w:t>10</w:t>
            </w:r>
          </w:p>
        </w:tc>
      </w:tr>
      <w:tr w:rsidR="003F2D34" w:rsidRPr="00A27F89" w14:paraId="2CC14134" w14:textId="77777777" w:rsidTr="004E2DA8">
        <w:tc>
          <w:tcPr>
            <w:tcW w:w="3969" w:type="dxa"/>
          </w:tcPr>
          <w:p w14:paraId="75996AE5" w14:textId="77777777" w:rsidR="003F2D34" w:rsidRPr="00B626B1" w:rsidRDefault="003F2D34" w:rsidP="004E2DA8">
            <w:pPr>
              <w:pStyle w:val="11"/>
              <w:ind w:firstLine="0"/>
              <w:rPr>
                <w:sz w:val="22"/>
              </w:rPr>
            </w:pPr>
            <w:r w:rsidRPr="00B626B1">
              <w:rPr>
                <w:sz w:val="22"/>
              </w:rPr>
              <w:t>11. Содержание модуля</w:t>
            </w:r>
          </w:p>
        </w:tc>
        <w:tc>
          <w:tcPr>
            <w:tcW w:w="10915" w:type="dxa"/>
          </w:tcPr>
          <w:p w14:paraId="19A6BD84" w14:textId="77777777" w:rsidR="003F2D34" w:rsidRPr="00A27F89" w:rsidRDefault="003F2D34" w:rsidP="004E2DA8">
            <w:pPr>
              <w:shd w:val="clear" w:color="auto" w:fill="FFFFFF"/>
              <w:jc w:val="both"/>
            </w:pPr>
            <w:r w:rsidRPr="00A27F89">
              <w:t>Цель модуля изучения факторов формирования географической оболочки, геосфер, формирующих эту оболочку и закономерностей географической оболочки, характеристики основных свойств географических систем, а также процессов влияния человека на природные комплексы. При изучении данного модуля дается первое представление о территориальной дифференциации географической оболочки и картирования территории. Его изучение способствует выработке и закреплению взгляда на природу, как на целостную материальную систему, сформированную в результате непрерывного развития целого комплекса взаимосвязанных и взаимообусловленных природных процессов и явлений. Модуль включает данные об исторических этапах развития человеческой культуры, материального производства, идеологии и мировоззрения, общественных отношений, этнопотестарной  структуре и динамике ее изменений. Изучение основ художественной культуры, истории искусства, археологии, этнографии поможет будущим специалистам изучать памятники истории и культуры родного края.</w:t>
            </w:r>
          </w:p>
        </w:tc>
      </w:tr>
      <w:tr w:rsidR="003F2D34" w:rsidRPr="00A27F89" w14:paraId="65AE5C32" w14:textId="77777777" w:rsidTr="004E2DA8">
        <w:tc>
          <w:tcPr>
            <w:tcW w:w="3969" w:type="dxa"/>
          </w:tcPr>
          <w:p w14:paraId="0CEF2FFA" w14:textId="77777777" w:rsidR="003F2D34" w:rsidRPr="00B626B1" w:rsidRDefault="003F2D34" w:rsidP="004E2DA8">
            <w:pPr>
              <w:pStyle w:val="11"/>
              <w:ind w:firstLine="0"/>
              <w:rPr>
                <w:sz w:val="22"/>
              </w:rPr>
            </w:pPr>
            <w:r w:rsidRPr="00B626B1">
              <w:rPr>
                <w:sz w:val="22"/>
              </w:rPr>
              <w:t>12. Результаты обучения</w:t>
            </w:r>
          </w:p>
        </w:tc>
        <w:tc>
          <w:tcPr>
            <w:tcW w:w="10915" w:type="dxa"/>
          </w:tcPr>
          <w:p w14:paraId="4F103341" w14:textId="77777777" w:rsidR="003F2D34" w:rsidRPr="00A27F89" w:rsidRDefault="003F2D34" w:rsidP="004E2DA8">
            <w:pPr>
              <w:jc w:val="both"/>
            </w:pPr>
            <w:r w:rsidRPr="00A27F89">
              <w:t>После изучения данного модуля студенты смогут использовать полученные знания, умения и навыки при изучении всех дисциплин физико-географического цикла. Предметные компетенции: наличие системы объективных знаний об основных этапах становления первобытного общества. Комплекс знаний студентов по современной исторической науке, способствование их активному участию в решении задач, стоящих перед историей родного края. Знание студентов  современного уровня научных исследований по проблемам Отечественной истории современного периода.</w:t>
            </w:r>
          </w:p>
          <w:p w14:paraId="3B8B2F9D" w14:textId="77777777" w:rsidR="003F2D34" w:rsidRPr="00A27F89" w:rsidRDefault="003F2D34" w:rsidP="004E2DA8">
            <w:pPr>
              <w:jc w:val="both"/>
            </w:pPr>
            <w:r w:rsidRPr="00A27F89">
              <w:t>Надпредметные компетенции: умение извлекать, сохранять и транслировать информацию.</w:t>
            </w:r>
          </w:p>
        </w:tc>
      </w:tr>
      <w:tr w:rsidR="003F2D34" w:rsidRPr="00A27F89" w14:paraId="0C897EFB" w14:textId="77777777" w:rsidTr="004E2DA8">
        <w:tc>
          <w:tcPr>
            <w:tcW w:w="3969" w:type="dxa"/>
          </w:tcPr>
          <w:p w14:paraId="6D13D2E9" w14:textId="77777777" w:rsidR="003F2D34" w:rsidRPr="00B626B1" w:rsidRDefault="003F2D34" w:rsidP="004E2DA8">
            <w:pPr>
              <w:pStyle w:val="11"/>
              <w:ind w:firstLine="0"/>
              <w:rPr>
                <w:sz w:val="22"/>
              </w:rPr>
            </w:pPr>
            <w:r w:rsidRPr="00B626B1">
              <w:rPr>
                <w:sz w:val="22"/>
              </w:rPr>
              <w:t>13. Форма итогового контроля</w:t>
            </w:r>
          </w:p>
        </w:tc>
        <w:tc>
          <w:tcPr>
            <w:tcW w:w="10915" w:type="dxa"/>
          </w:tcPr>
          <w:p w14:paraId="2C8F324D" w14:textId="77777777" w:rsidR="003F2D34" w:rsidRPr="00A27F89" w:rsidRDefault="003F2D34" w:rsidP="004E2DA8">
            <w:pPr>
              <w:jc w:val="both"/>
            </w:pPr>
            <w:r w:rsidRPr="00A27F89">
              <w:t>Экзамен</w:t>
            </w:r>
          </w:p>
        </w:tc>
      </w:tr>
      <w:tr w:rsidR="003F2D34" w:rsidRPr="00A27F89" w14:paraId="21117884" w14:textId="77777777" w:rsidTr="004E2DA8">
        <w:tc>
          <w:tcPr>
            <w:tcW w:w="3969" w:type="dxa"/>
          </w:tcPr>
          <w:p w14:paraId="11D90FD8" w14:textId="77777777" w:rsidR="003F2D34" w:rsidRPr="00B626B1" w:rsidRDefault="003F2D34" w:rsidP="004E2DA8">
            <w:pPr>
              <w:pStyle w:val="11"/>
              <w:ind w:firstLine="0"/>
              <w:rPr>
                <w:sz w:val="22"/>
              </w:rPr>
            </w:pPr>
            <w:r w:rsidRPr="00B626B1">
              <w:rPr>
                <w:sz w:val="22"/>
              </w:rPr>
              <w:t>14. Условия для получения кредитов</w:t>
            </w:r>
          </w:p>
        </w:tc>
        <w:tc>
          <w:tcPr>
            <w:tcW w:w="10915" w:type="dxa"/>
          </w:tcPr>
          <w:p w14:paraId="4F418ED6" w14:textId="77777777" w:rsidR="003F2D34" w:rsidRPr="00A27F89" w:rsidRDefault="003F2D34" w:rsidP="004E2DA8">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637E42F9" w14:textId="77777777" w:rsidTr="004E2DA8">
        <w:tc>
          <w:tcPr>
            <w:tcW w:w="3969" w:type="dxa"/>
          </w:tcPr>
          <w:p w14:paraId="36493273" w14:textId="77777777" w:rsidR="003F2D34" w:rsidRPr="00B626B1" w:rsidRDefault="003F2D34" w:rsidP="004E2DA8">
            <w:pPr>
              <w:pStyle w:val="11"/>
              <w:ind w:firstLine="0"/>
              <w:rPr>
                <w:sz w:val="22"/>
              </w:rPr>
            </w:pPr>
            <w:r w:rsidRPr="00B626B1">
              <w:rPr>
                <w:sz w:val="22"/>
              </w:rPr>
              <w:t>15. Продолжительность модуля</w:t>
            </w:r>
          </w:p>
        </w:tc>
        <w:tc>
          <w:tcPr>
            <w:tcW w:w="10915" w:type="dxa"/>
          </w:tcPr>
          <w:p w14:paraId="31213F18" w14:textId="77777777" w:rsidR="003F2D34" w:rsidRPr="00A27F89" w:rsidRDefault="003F2D34" w:rsidP="004E2DA8">
            <w:pPr>
              <w:jc w:val="both"/>
            </w:pPr>
            <w:r w:rsidRPr="00A27F89">
              <w:t>один семестр</w:t>
            </w:r>
          </w:p>
        </w:tc>
      </w:tr>
      <w:tr w:rsidR="003F2D34" w:rsidRPr="00A27F89" w14:paraId="40935E0F" w14:textId="77777777" w:rsidTr="004E2DA8">
        <w:tc>
          <w:tcPr>
            <w:tcW w:w="3969" w:type="dxa"/>
          </w:tcPr>
          <w:p w14:paraId="7DDC40B1" w14:textId="77777777" w:rsidR="003F2D34" w:rsidRPr="00B626B1" w:rsidRDefault="003F2D34" w:rsidP="004E2DA8">
            <w:pPr>
              <w:pStyle w:val="11"/>
              <w:ind w:firstLine="0"/>
              <w:rPr>
                <w:sz w:val="22"/>
              </w:rPr>
            </w:pPr>
            <w:r w:rsidRPr="00B626B1">
              <w:rPr>
                <w:sz w:val="22"/>
              </w:rPr>
              <w:lastRenderedPageBreak/>
              <w:t>16. Литература</w:t>
            </w:r>
          </w:p>
        </w:tc>
        <w:tc>
          <w:tcPr>
            <w:tcW w:w="10915" w:type="dxa"/>
          </w:tcPr>
          <w:p w14:paraId="05AAB845" w14:textId="77777777" w:rsidR="003F2D34" w:rsidRPr="00A27F89" w:rsidRDefault="003F2D34" w:rsidP="004E2DA8">
            <w:pPr>
              <w:autoSpaceDE w:val="0"/>
              <w:autoSpaceDN w:val="0"/>
              <w:adjustRightInd w:val="0"/>
              <w:jc w:val="both"/>
            </w:pPr>
            <w:r w:rsidRPr="00A27F89">
              <w:rPr>
                <w:bCs/>
              </w:rPr>
              <w:t>1. География</w:t>
            </w:r>
            <w:r w:rsidRPr="00A27F89">
              <w:t xml:space="preserve">: учебник/ Е. В. Баранчиков [и др.] ; ред. Е. В. Баранчиков. - 9-е изд., стер.. - М.: Издательский центр "Академия", 2011. - 479 </w:t>
            </w:r>
            <w:proofErr w:type="gramStart"/>
            <w:r w:rsidRPr="00A27F89">
              <w:t>с</w:t>
            </w:r>
            <w:proofErr w:type="gramEnd"/>
            <w:r w:rsidRPr="00A27F89">
              <w:t>.. - (Среднее профессиональное образование)</w:t>
            </w:r>
          </w:p>
          <w:p w14:paraId="016BED30" w14:textId="77777777" w:rsidR="003F2D34" w:rsidRPr="00A27F89" w:rsidRDefault="003F2D34" w:rsidP="004E2DA8">
            <w:pPr>
              <w:autoSpaceDE w:val="0"/>
              <w:autoSpaceDN w:val="0"/>
              <w:adjustRightInd w:val="0"/>
              <w:jc w:val="both"/>
            </w:pPr>
            <w:r w:rsidRPr="00A27F89">
              <w:rPr>
                <w:bCs/>
              </w:rPr>
              <w:t xml:space="preserve">2. </w:t>
            </w:r>
            <w:proofErr w:type="gramStart"/>
            <w:r w:rsidRPr="00A27F89">
              <w:rPr>
                <w:bCs/>
              </w:rPr>
              <w:t>Петрова Н.Н.</w:t>
            </w:r>
            <w:r w:rsidRPr="00A27F89">
              <w:t xml:space="preserve"> География: современный мир: учеб. для студ. учреждений ср. проф. образования/ Н. Н. Петрова. - 3-е изд., перераб. и доп.. - М.: ФОРУМ, 2011. - 222 с.: ил.. - (Профессиональное образование)</w:t>
            </w:r>
            <w:proofErr w:type="gramEnd"/>
          </w:p>
          <w:p w14:paraId="2476EDCE" w14:textId="77777777" w:rsidR="003F2D34" w:rsidRPr="00A27F89" w:rsidRDefault="003F2D34" w:rsidP="004E2DA8">
            <w:pPr>
              <w:autoSpaceDE w:val="0"/>
              <w:autoSpaceDN w:val="0"/>
              <w:adjustRightInd w:val="0"/>
              <w:jc w:val="both"/>
            </w:pPr>
            <w:r w:rsidRPr="00A27F89">
              <w:rPr>
                <w:bCs/>
              </w:rPr>
              <w:t>3. Практикум по геодезии</w:t>
            </w:r>
            <w:r w:rsidRPr="00A27F89">
              <w:t>: учеб. пособие для студ. вузов, обучающихся по напр. "Землеустройство и земельный кадастр"/ Г. Г. Поклад [и др.] ; под ред. Г. Г. Поклада. - М.: Академ. Проект: Трикста, 2011. - 486 с.: табл</w:t>
            </w:r>
            <w:proofErr w:type="gramStart"/>
            <w:r w:rsidRPr="00A27F89">
              <w:t>.. - (</w:t>
            </w:r>
            <w:proofErr w:type="gramEnd"/>
            <w:r w:rsidRPr="00A27F89">
              <w:t>Фундаментальный учебник: библиотека геодезиста и картографа). - (Gaudeamus). - (Учебное пособие для вузов). - Библиогр.: с. . 475-476- Предм. указ.: с. 477-480</w:t>
            </w:r>
          </w:p>
          <w:p w14:paraId="018DC77D" w14:textId="77777777" w:rsidR="003F2D34" w:rsidRPr="00A27F89" w:rsidRDefault="003F2D34" w:rsidP="004E2DA8">
            <w:pPr>
              <w:autoSpaceDE w:val="0"/>
              <w:autoSpaceDN w:val="0"/>
              <w:adjustRightInd w:val="0"/>
              <w:jc w:val="both"/>
            </w:pPr>
            <w:r w:rsidRPr="00A27F89">
              <w:t xml:space="preserve">4. Вопросы географии Казахстана: труды Казахского геогр. об-ва / Казахское географическое общество; ред. К. М. Акпамбетова. - Караганда: Изд-во КарГУ </w:t>
            </w:r>
            <w:r w:rsidRPr="00A27F89">
              <w:rPr>
                <w:bCs/>
              </w:rPr>
              <w:t>Т.4</w:t>
            </w:r>
            <w:r w:rsidRPr="00A27F89">
              <w:t>. - 2012</w:t>
            </w:r>
          </w:p>
          <w:p w14:paraId="372AC89C" w14:textId="77777777" w:rsidR="003F2D34" w:rsidRPr="00A27F89" w:rsidRDefault="003F2D34" w:rsidP="004E2DA8">
            <w:pPr>
              <w:autoSpaceDE w:val="0"/>
              <w:autoSpaceDN w:val="0"/>
              <w:adjustRightInd w:val="0"/>
              <w:jc w:val="both"/>
              <w:rPr>
                <w:lang w:val="kk-KZ"/>
              </w:rPr>
            </w:pPr>
            <w:r w:rsidRPr="00A27F89">
              <w:t xml:space="preserve">5. Вопросы географии Казахстана: труды Казахского геогр. об-ва / Казахское географическое общество; ред. К. М. Акпамбетова. - Караганда: Изд-во КарГУ </w:t>
            </w:r>
            <w:r w:rsidRPr="00A27F89">
              <w:rPr>
                <w:bCs/>
              </w:rPr>
              <w:t>Т.5</w:t>
            </w:r>
            <w:r w:rsidRPr="00A27F89">
              <w:t xml:space="preserve">. - 2013. </w:t>
            </w:r>
          </w:p>
          <w:p w14:paraId="7F5EE1B9" w14:textId="77777777" w:rsidR="003F2D34" w:rsidRPr="00A27F89" w:rsidRDefault="003F2D34" w:rsidP="004E2DA8">
            <w:pPr>
              <w:autoSpaceDE w:val="0"/>
              <w:autoSpaceDN w:val="0"/>
              <w:adjustRightInd w:val="0"/>
              <w:jc w:val="both"/>
            </w:pPr>
            <w:r w:rsidRPr="00A27F89">
              <w:t>Авдусин Д.А. Основы археологии. М., 1989.</w:t>
            </w:r>
          </w:p>
          <w:p w14:paraId="76066A1E" w14:textId="77777777" w:rsidR="003F2D34" w:rsidRPr="00A27F89" w:rsidRDefault="003F2D34" w:rsidP="004E2DA8">
            <w:pPr>
              <w:autoSpaceDE w:val="0"/>
              <w:autoSpaceDN w:val="0"/>
              <w:adjustRightInd w:val="0"/>
              <w:jc w:val="both"/>
            </w:pPr>
            <w:r w:rsidRPr="00A27F89">
              <w:t>Байпаков К.М. Таймагабетов Ж.К. Археология Казахстана. Алматы, 2006.</w:t>
            </w:r>
          </w:p>
          <w:p w14:paraId="6F220119" w14:textId="77777777" w:rsidR="003F2D34" w:rsidRPr="00A27F89" w:rsidRDefault="003F2D34" w:rsidP="004E2DA8">
            <w:pPr>
              <w:autoSpaceDE w:val="0"/>
              <w:autoSpaceDN w:val="0"/>
              <w:adjustRightInd w:val="0"/>
              <w:jc w:val="both"/>
            </w:pPr>
            <w:r w:rsidRPr="00A27F89">
              <w:t>Мартынов И.А. Археология. М., 1996.</w:t>
            </w:r>
          </w:p>
          <w:p w14:paraId="06911432" w14:textId="77777777" w:rsidR="003F2D34" w:rsidRPr="00A27F89" w:rsidRDefault="003F2D34" w:rsidP="004E2DA8">
            <w:pPr>
              <w:autoSpaceDE w:val="0"/>
              <w:autoSpaceDN w:val="0"/>
              <w:adjustRightInd w:val="0"/>
              <w:jc w:val="both"/>
            </w:pPr>
            <w:r w:rsidRPr="00A27F89">
              <w:t>История Казахстана. Том 1. Алматы, 1996</w:t>
            </w:r>
          </w:p>
          <w:p w14:paraId="06C07C3D" w14:textId="77777777" w:rsidR="003F2D34" w:rsidRPr="00A27F89" w:rsidRDefault="003F2D34" w:rsidP="004E2DA8">
            <w:pPr>
              <w:autoSpaceDE w:val="0"/>
              <w:autoSpaceDN w:val="0"/>
              <w:adjustRightInd w:val="0"/>
              <w:jc w:val="both"/>
            </w:pPr>
            <w:r w:rsidRPr="00A27F89">
              <w:t>История Казахстана в 5-ти томах. Т.4. Алматы: Атамура, 2010; Т.1.</w:t>
            </w:r>
          </w:p>
          <w:p w14:paraId="216ADADF" w14:textId="77777777" w:rsidR="003F2D34" w:rsidRPr="00A27F89" w:rsidRDefault="003F2D34" w:rsidP="004E2DA8">
            <w:pPr>
              <w:autoSpaceDE w:val="0"/>
              <w:autoSpaceDN w:val="0"/>
              <w:adjustRightInd w:val="0"/>
              <w:jc w:val="both"/>
            </w:pPr>
            <w:r w:rsidRPr="00A27F89">
              <w:t>Садохин, А. П. Этнология [Текст] : учеб. слов.: учеб.пособие / А. П. Садохин. - М. :Гардарики, 2002. - 207 с.</w:t>
            </w:r>
          </w:p>
          <w:p w14:paraId="1B5B6505" w14:textId="77777777" w:rsidR="003F2D34" w:rsidRPr="00A27F89" w:rsidRDefault="003F2D34" w:rsidP="004E2DA8">
            <w:pPr>
              <w:autoSpaceDE w:val="0"/>
              <w:autoSpaceDN w:val="0"/>
              <w:adjustRightInd w:val="0"/>
              <w:jc w:val="both"/>
            </w:pPr>
            <w:r w:rsidRPr="00A27F89">
              <w:t>Артыкбаев, Ж. О. Этнология и этнография [Текст] : учеб.пособие / Ж. О. Артыкбаев. - Астана: Фолиант, 2001. - 304 с.</w:t>
            </w:r>
          </w:p>
          <w:p w14:paraId="1C3F39A6" w14:textId="77777777" w:rsidR="003F2D34" w:rsidRPr="00A27F89" w:rsidRDefault="003F2D34" w:rsidP="004E2DA8">
            <w:pPr>
              <w:autoSpaceDE w:val="0"/>
              <w:autoSpaceDN w:val="0"/>
              <w:adjustRightInd w:val="0"/>
              <w:jc w:val="both"/>
            </w:pPr>
            <w:r w:rsidRPr="00A27F89">
              <w:t>Потанин, Г. Н. Труды по этнографии и фольклору [Текст] : научное издание / Г. Н. Потанин. - Павлодар : ЭКО, 2005. - 246 с.</w:t>
            </w:r>
          </w:p>
        </w:tc>
      </w:tr>
      <w:tr w:rsidR="003F2D34" w:rsidRPr="00A27F89" w14:paraId="2F6AE12B" w14:textId="77777777" w:rsidTr="004E2DA8">
        <w:tc>
          <w:tcPr>
            <w:tcW w:w="3969" w:type="dxa"/>
          </w:tcPr>
          <w:p w14:paraId="708C4D99" w14:textId="77777777" w:rsidR="003F2D34" w:rsidRPr="00B626B1" w:rsidRDefault="003F2D34" w:rsidP="004E2DA8">
            <w:pPr>
              <w:pStyle w:val="11"/>
              <w:ind w:firstLine="0"/>
              <w:rPr>
                <w:sz w:val="22"/>
              </w:rPr>
            </w:pPr>
            <w:r w:rsidRPr="00B626B1">
              <w:rPr>
                <w:sz w:val="22"/>
              </w:rPr>
              <w:t>17. Дата обновления</w:t>
            </w:r>
          </w:p>
        </w:tc>
        <w:tc>
          <w:tcPr>
            <w:tcW w:w="10915" w:type="dxa"/>
          </w:tcPr>
          <w:p w14:paraId="5189D2DA" w14:textId="77777777" w:rsidR="003F2D34" w:rsidRPr="00B626B1" w:rsidRDefault="003F2D34" w:rsidP="004E2DA8">
            <w:pPr>
              <w:pStyle w:val="11"/>
              <w:ind w:firstLine="0"/>
              <w:rPr>
                <w:sz w:val="22"/>
              </w:rPr>
            </w:pPr>
            <w:r w:rsidRPr="00A27F89">
              <w:rPr>
                <w:rStyle w:val="s0"/>
                <w:bCs/>
                <w:noProof/>
                <w:sz w:val="22"/>
                <w:lang w:val="en-US"/>
              </w:rPr>
              <w:t>22.05.2017</w:t>
            </w:r>
          </w:p>
        </w:tc>
      </w:tr>
    </w:tbl>
    <w:p w14:paraId="324CFEA5" w14:textId="77777777" w:rsidR="003F2D34" w:rsidRPr="00A27F89" w:rsidRDefault="003F2D34" w:rsidP="006E4655">
      <w:pPr>
        <w:ind w:firstLine="340"/>
        <w:jc w:val="both"/>
        <w:rPr>
          <w:lang w:val="en-US"/>
        </w:rPr>
      </w:pPr>
    </w:p>
    <w:p w14:paraId="4ED1D97B" w14:textId="77777777" w:rsidR="003F2D34" w:rsidRPr="00A27F89" w:rsidRDefault="003F2D34" w:rsidP="006E4655">
      <w:pPr>
        <w:ind w:firstLine="340"/>
        <w:jc w:val="both"/>
        <w:rPr>
          <w:lang w:val="en-US"/>
        </w:rPr>
      </w:pPr>
    </w:p>
    <w:p w14:paraId="63911FD8" w14:textId="77777777" w:rsidR="003F2D34" w:rsidRPr="00A27F89" w:rsidRDefault="003F2D34" w:rsidP="006E4655">
      <w:pPr>
        <w:ind w:firstLine="340"/>
        <w:jc w:val="both"/>
        <w:rPr>
          <w:lang w:val="kk-KZ"/>
        </w:rPr>
      </w:pPr>
      <w:r w:rsidRPr="00A27F89">
        <w:t xml:space="preserve">Формуляр для описания модуля </w:t>
      </w:r>
      <w:r w:rsidRPr="00A27F89">
        <w:rPr>
          <w:lang w:val="kk-KZ"/>
        </w:rPr>
        <w:t>МВС</w:t>
      </w:r>
      <w:r w:rsidRPr="00A27F89">
        <w:t>-</w:t>
      </w:r>
      <w:r w:rsidRPr="00A27F89">
        <w:rPr>
          <w:lang w:val="kk-KZ"/>
        </w:rPr>
        <w:t>5</w:t>
      </w:r>
    </w:p>
    <w:p w14:paraId="517F8B57" w14:textId="77777777" w:rsidR="003F2D34" w:rsidRPr="00A27F89" w:rsidRDefault="003F2D34" w:rsidP="006E4655">
      <w:pPr>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0915"/>
      </w:tblGrid>
      <w:tr w:rsidR="003F2D34" w:rsidRPr="00A27F89" w14:paraId="1DE8678A" w14:textId="77777777" w:rsidTr="004C10F5">
        <w:tc>
          <w:tcPr>
            <w:tcW w:w="4111" w:type="dxa"/>
          </w:tcPr>
          <w:p w14:paraId="25117BB3" w14:textId="77777777" w:rsidR="003F2D34" w:rsidRPr="00B626B1" w:rsidRDefault="003F2D34" w:rsidP="004E2DA8">
            <w:pPr>
              <w:pStyle w:val="11"/>
              <w:ind w:firstLine="0"/>
              <w:rPr>
                <w:sz w:val="22"/>
              </w:rPr>
            </w:pPr>
            <w:r w:rsidRPr="00B626B1">
              <w:rPr>
                <w:sz w:val="22"/>
              </w:rPr>
              <w:t>1. Название модуля и шифра</w:t>
            </w:r>
          </w:p>
        </w:tc>
        <w:tc>
          <w:tcPr>
            <w:tcW w:w="10915" w:type="dxa"/>
          </w:tcPr>
          <w:p w14:paraId="2AC33581" w14:textId="77777777" w:rsidR="003F2D34" w:rsidRPr="00A27F89" w:rsidRDefault="003F2D34" w:rsidP="004E2DA8">
            <w:pPr>
              <w:jc w:val="both"/>
              <w:rPr>
                <w:lang w:val="kk-KZ"/>
              </w:rPr>
            </w:pPr>
            <w:r w:rsidRPr="00A27F89">
              <w:t>История и современность. История архивного и музейного дела в Казахстане МВС-</w:t>
            </w:r>
            <w:r w:rsidRPr="00A27F89">
              <w:rPr>
                <w:lang w:val="kk-KZ"/>
              </w:rPr>
              <w:t>5</w:t>
            </w:r>
          </w:p>
        </w:tc>
      </w:tr>
      <w:tr w:rsidR="003F2D34" w:rsidRPr="00A27F89" w14:paraId="1CD9E404" w14:textId="77777777" w:rsidTr="004C10F5">
        <w:tc>
          <w:tcPr>
            <w:tcW w:w="4111" w:type="dxa"/>
          </w:tcPr>
          <w:p w14:paraId="77D8CC28" w14:textId="77777777" w:rsidR="003F2D34" w:rsidRPr="00A27F89" w:rsidRDefault="003F2D34" w:rsidP="004E2DA8">
            <w:pPr>
              <w:jc w:val="both"/>
              <w:rPr>
                <w:color w:val="191919"/>
              </w:rPr>
            </w:pPr>
            <w:r w:rsidRPr="00A27F89">
              <w:rPr>
                <w:color w:val="191919"/>
              </w:rPr>
              <w:t>2. Ответственный за модуль</w:t>
            </w:r>
          </w:p>
        </w:tc>
        <w:tc>
          <w:tcPr>
            <w:tcW w:w="10915" w:type="dxa"/>
          </w:tcPr>
          <w:p w14:paraId="531D0F1E" w14:textId="77777777" w:rsidR="003F2D34" w:rsidRPr="00A27F89" w:rsidRDefault="003F2D34" w:rsidP="004E2DA8">
            <w:pPr>
              <w:jc w:val="both"/>
              <w:rPr>
                <w:color w:val="191919"/>
              </w:rPr>
            </w:pPr>
            <w:r w:rsidRPr="00A27F89">
              <w:rPr>
                <w:color w:val="191919"/>
              </w:rPr>
              <w:t>Сактаганова З.Г., Щотбакова Л.К., Шлюпиков М.В., Батурина Л.Л. Оспанов Г.М.</w:t>
            </w:r>
          </w:p>
        </w:tc>
      </w:tr>
      <w:tr w:rsidR="003F2D34" w:rsidRPr="00A27F89" w14:paraId="02F66011" w14:textId="77777777" w:rsidTr="004C10F5">
        <w:tc>
          <w:tcPr>
            <w:tcW w:w="4111" w:type="dxa"/>
          </w:tcPr>
          <w:p w14:paraId="6E0D396E" w14:textId="77777777" w:rsidR="003F2D34" w:rsidRPr="00A27F89" w:rsidRDefault="003F2D34" w:rsidP="004E2DA8">
            <w:pPr>
              <w:jc w:val="both"/>
              <w:rPr>
                <w:color w:val="191919"/>
              </w:rPr>
            </w:pPr>
            <w:r w:rsidRPr="00A27F89">
              <w:rPr>
                <w:color w:val="191919"/>
              </w:rPr>
              <w:t>3. Тип модуля</w:t>
            </w:r>
          </w:p>
        </w:tc>
        <w:tc>
          <w:tcPr>
            <w:tcW w:w="10915" w:type="dxa"/>
          </w:tcPr>
          <w:p w14:paraId="0C6111D9" w14:textId="77777777" w:rsidR="003F2D34" w:rsidRPr="00A27F89" w:rsidRDefault="003F2D34" w:rsidP="004E2DA8">
            <w:pPr>
              <w:jc w:val="both"/>
              <w:rPr>
                <w:color w:val="191919"/>
              </w:rPr>
            </w:pPr>
            <w:r w:rsidRPr="00A27F89">
              <w:rPr>
                <w:color w:val="191919"/>
              </w:rPr>
              <w:t>По специальности</w:t>
            </w:r>
          </w:p>
        </w:tc>
      </w:tr>
      <w:tr w:rsidR="003F2D34" w:rsidRPr="00A27F89" w14:paraId="316216F4" w14:textId="77777777" w:rsidTr="004C10F5">
        <w:tc>
          <w:tcPr>
            <w:tcW w:w="4111" w:type="dxa"/>
          </w:tcPr>
          <w:p w14:paraId="40D0226D" w14:textId="77777777" w:rsidR="003F2D34" w:rsidRPr="00A27F89" w:rsidRDefault="003F2D34" w:rsidP="004E2DA8">
            <w:pPr>
              <w:jc w:val="both"/>
              <w:rPr>
                <w:color w:val="191919"/>
              </w:rPr>
            </w:pPr>
            <w:r w:rsidRPr="00A27F89">
              <w:rPr>
                <w:color w:val="191919"/>
              </w:rPr>
              <w:t>4. Уровень модуля</w:t>
            </w:r>
          </w:p>
        </w:tc>
        <w:tc>
          <w:tcPr>
            <w:tcW w:w="10915" w:type="dxa"/>
          </w:tcPr>
          <w:p w14:paraId="0BC57690" w14:textId="77777777" w:rsidR="003F2D34" w:rsidRPr="00A27F89" w:rsidRDefault="003F2D34" w:rsidP="004E2DA8">
            <w:pPr>
              <w:jc w:val="both"/>
              <w:rPr>
                <w:color w:val="191919"/>
              </w:rPr>
            </w:pPr>
            <w:r w:rsidRPr="00A27F89">
              <w:rPr>
                <w:color w:val="191919"/>
              </w:rPr>
              <w:t>ВА</w:t>
            </w:r>
          </w:p>
        </w:tc>
      </w:tr>
      <w:tr w:rsidR="003F2D34" w:rsidRPr="00A27F89" w14:paraId="0B15C067" w14:textId="77777777" w:rsidTr="004C10F5">
        <w:tc>
          <w:tcPr>
            <w:tcW w:w="4111" w:type="dxa"/>
          </w:tcPr>
          <w:p w14:paraId="1B1761AA" w14:textId="77777777" w:rsidR="003F2D34" w:rsidRPr="00A27F89" w:rsidRDefault="003F2D34" w:rsidP="004E2DA8">
            <w:pPr>
              <w:jc w:val="both"/>
              <w:rPr>
                <w:color w:val="191919"/>
              </w:rPr>
            </w:pPr>
            <w:r w:rsidRPr="00A27F89">
              <w:rPr>
                <w:color w:val="191919"/>
              </w:rPr>
              <w:t>5. Количество часов в неделю</w:t>
            </w:r>
          </w:p>
        </w:tc>
        <w:tc>
          <w:tcPr>
            <w:tcW w:w="10915" w:type="dxa"/>
          </w:tcPr>
          <w:p w14:paraId="6B0A741F" w14:textId="77777777" w:rsidR="003F2D34" w:rsidRPr="00A27F89" w:rsidRDefault="003F2D34" w:rsidP="004E2DA8">
            <w:pPr>
              <w:jc w:val="both"/>
              <w:rPr>
                <w:color w:val="191919"/>
              </w:rPr>
            </w:pPr>
            <w:r w:rsidRPr="00A27F89">
              <w:rPr>
                <w:color w:val="191919"/>
              </w:rPr>
              <w:t>18</w:t>
            </w:r>
          </w:p>
        </w:tc>
      </w:tr>
      <w:tr w:rsidR="003F2D34" w:rsidRPr="00A27F89" w14:paraId="018F0E2D" w14:textId="77777777" w:rsidTr="004C10F5">
        <w:tc>
          <w:tcPr>
            <w:tcW w:w="4111" w:type="dxa"/>
          </w:tcPr>
          <w:p w14:paraId="5C82DBB3" w14:textId="77777777" w:rsidR="003F2D34" w:rsidRPr="00A27F89" w:rsidRDefault="003F2D34" w:rsidP="004E2DA8">
            <w:pPr>
              <w:jc w:val="both"/>
              <w:rPr>
                <w:color w:val="191919"/>
              </w:rPr>
            </w:pPr>
            <w:r w:rsidRPr="00A27F89">
              <w:rPr>
                <w:color w:val="191919"/>
              </w:rPr>
              <w:t>6. Количество кредитов</w:t>
            </w:r>
          </w:p>
        </w:tc>
        <w:tc>
          <w:tcPr>
            <w:tcW w:w="10915" w:type="dxa"/>
          </w:tcPr>
          <w:p w14:paraId="23334948" w14:textId="77777777" w:rsidR="003F2D34" w:rsidRPr="00A27F89" w:rsidRDefault="003F2D34" w:rsidP="004E2DA8">
            <w:pPr>
              <w:jc w:val="both"/>
              <w:rPr>
                <w:color w:val="191919"/>
              </w:rPr>
            </w:pPr>
            <w:r w:rsidRPr="00A27F89">
              <w:rPr>
                <w:color w:val="191919"/>
              </w:rPr>
              <w:t>18</w:t>
            </w:r>
          </w:p>
        </w:tc>
      </w:tr>
      <w:tr w:rsidR="003F2D34" w:rsidRPr="00A27F89" w14:paraId="57752374" w14:textId="77777777" w:rsidTr="004C10F5">
        <w:tc>
          <w:tcPr>
            <w:tcW w:w="4111" w:type="dxa"/>
          </w:tcPr>
          <w:p w14:paraId="681F7E9B" w14:textId="77777777" w:rsidR="003F2D34" w:rsidRPr="00A27F89" w:rsidRDefault="003F2D34" w:rsidP="004E2DA8">
            <w:pPr>
              <w:jc w:val="both"/>
              <w:rPr>
                <w:color w:val="191919"/>
              </w:rPr>
            </w:pPr>
            <w:r w:rsidRPr="00A27F89">
              <w:rPr>
                <w:color w:val="191919"/>
              </w:rPr>
              <w:t>7. Форма обучения</w:t>
            </w:r>
          </w:p>
        </w:tc>
        <w:tc>
          <w:tcPr>
            <w:tcW w:w="10915" w:type="dxa"/>
          </w:tcPr>
          <w:p w14:paraId="1B48EB3C" w14:textId="77777777" w:rsidR="003F2D34" w:rsidRPr="00A27F89" w:rsidRDefault="003F2D34" w:rsidP="004E2DA8">
            <w:pPr>
              <w:jc w:val="both"/>
              <w:rPr>
                <w:color w:val="191919"/>
              </w:rPr>
            </w:pPr>
            <w:r w:rsidRPr="00A27F89">
              <w:rPr>
                <w:color w:val="191919"/>
              </w:rPr>
              <w:t>Очная</w:t>
            </w:r>
          </w:p>
        </w:tc>
      </w:tr>
      <w:tr w:rsidR="003F2D34" w:rsidRPr="00A27F89" w14:paraId="7E2F70DF" w14:textId="77777777" w:rsidTr="004C10F5">
        <w:tc>
          <w:tcPr>
            <w:tcW w:w="4111" w:type="dxa"/>
          </w:tcPr>
          <w:p w14:paraId="43DDFDFF" w14:textId="77777777" w:rsidR="003F2D34" w:rsidRPr="00A27F89" w:rsidRDefault="003F2D34" w:rsidP="004E2DA8">
            <w:pPr>
              <w:jc w:val="both"/>
              <w:rPr>
                <w:color w:val="191919"/>
              </w:rPr>
            </w:pPr>
            <w:r w:rsidRPr="00A27F89">
              <w:rPr>
                <w:color w:val="191919"/>
              </w:rPr>
              <w:t>8. Семестр</w:t>
            </w:r>
          </w:p>
        </w:tc>
        <w:tc>
          <w:tcPr>
            <w:tcW w:w="10915" w:type="dxa"/>
          </w:tcPr>
          <w:p w14:paraId="3665E5D8" w14:textId="77777777" w:rsidR="003F2D34" w:rsidRPr="00A27F89" w:rsidRDefault="003F2D34" w:rsidP="004E2DA8">
            <w:pPr>
              <w:jc w:val="both"/>
              <w:rPr>
                <w:color w:val="191919"/>
                <w:lang w:val="kk-KZ"/>
              </w:rPr>
            </w:pPr>
            <w:r w:rsidRPr="00A27F89">
              <w:rPr>
                <w:color w:val="191919"/>
              </w:rPr>
              <w:t>3,4</w:t>
            </w:r>
            <w:r w:rsidRPr="00A27F89">
              <w:rPr>
                <w:color w:val="191919"/>
                <w:lang w:val="kk-KZ"/>
              </w:rPr>
              <w:t>,5,7</w:t>
            </w:r>
          </w:p>
        </w:tc>
      </w:tr>
      <w:tr w:rsidR="003F2D34" w:rsidRPr="00A27F89" w14:paraId="249B8692" w14:textId="77777777" w:rsidTr="004C10F5">
        <w:tc>
          <w:tcPr>
            <w:tcW w:w="4111" w:type="dxa"/>
          </w:tcPr>
          <w:p w14:paraId="7D0A204E" w14:textId="77777777" w:rsidR="003F2D34" w:rsidRPr="00A27F89" w:rsidRDefault="003F2D34" w:rsidP="004E2DA8">
            <w:pPr>
              <w:jc w:val="both"/>
              <w:rPr>
                <w:color w:val="191919"/>
              </w:rPr>
            </w:pPr>
            <w:r w:rsidRPr="00A27F89">
              <w:rPr>
                <w:color w:val="191919"/>
              </w:rPr>
              <w:t>9. Количество обучающихся</w:t>
            </w:r>
          </w:p>
        </w:tc>
        <w:tc>
          <w:tcPr>
            <w:tcW w:w="10915" w:type="dxa"/>
          </w:tcPr>
          <w:p w14:paraId="088655F0" w14:textId="77777777" w:rsidR="003F2D34" w:rsidRPr="00A27F89" w:rsidRDefault="003F2D34" w:rsidP="004E2DA8">
            <w:pPr>
              <w:jc w:val="both"/>
              <w:rPr>
                <w:color w:val="191919"/>
              </w:rPr>
            </w:pPr>
          </w:p>
        </w:tc>
      </w:tr>
      <w:tr w:rsidR="003F2D34" w:rsidRPr="00A27F89" w14:paraId="472C7835" w14:textId="77777777" w:rsidTr="004C10F5">
        <w:tc>
          <w:tcPr>
            <w:tcW w:w="4111" w:type="dxa"/>
          </w:tcPr>
          <w:p w14:paraId="7D865338" w14:textId="77777777" w:rsidR="003F2D34" w:rsidRPr="00A27F89" w:rsidRDefault="003F2D34" w:rsidP="004E2DA8">
            <w:pPr>
              <w:jc w:val="both"/>
              <w:rPr>
                <w:color w:val="191919"/>
              </w:rPr>
            </w:pPr>
            <w:r w:rsidRPr="00A27F89">
              <w:rPr>
                <w:color w:val="191919"/>
              </w:rPr>
              <w:t xml:space="preserve">10. Пререквизиты модуля </w:t>
            </w:r>
          </w:p>
        </w:tc>
        <w:tc>
          <w:tcPr>
            <w:tcW w:w="10915" w:type="dxa"/>
          </w:tcPr>
          <w:p w14:paraId="253396CA" w14:textId="77777777" w:rsidR="003F2D34" w:rsidRPr="00A27F89" w:rsidRDefault="003F2D34" w:rsidP="004E2DA8">
            <w:pPr>
              <w:jc w:val="both"/>
              <w:rPr>
                <w:color w:val="191919"/>
              </w:rPr>
            </w:pPr>
            <w:r w:rsidRPr="00A27F89">
              <w:rPr>
                <w:color w:val="191919"/>
              </w:rPr>
              <w:t>Древняя и средневековая история Казахстана, новая история Казахстана, история древнего мира, история средних веков, современная  история РК, современная история Казахстана, основы экономики.</w:t>
            </w:r>
          </w:p>
        </w:tc>
      </w:tr>
      <w:tr w:rsidR="003F2D34" w:rsidRPr="00A27F89" w14:paraId="25884312" w14:textId="77777777" w:rsidTr="004C10F5">
        <w:tc>
          <w:tcPr>
            <w:tcW w:w="4111" w:type="dxa"/>
          </w:tcPr>
          <w:p w14:paraId="100C6545" w14:textId="77777777" w:rsidR="003F2D34" w:rsidRPr="00A27F89" w:rsidRDefault="003F2D34" w:rsidP="004E2DA8">
            <w:pPr>
              <w:jc w:val="both"/>
              <w:rPr>
                <w:color w:val="191919"/>
              </w:rPr>
            </w:pPr>
            <w:r w:rsidRPr="00A27F89">
              <w:rPr>
                <w:color w:val="191919"/>
              </w:rPr>
              <w:t>11. Содержания модуля</w:t>
            </w:r>
          </w:p>
        </w:tc>
        <w:tc>
          <w:tcPr>
            <w:tcW w:w="10915" w:type="dxa"/>
          </w:tcPr>
          <w:p w14:paraId="4695BDA4" w14:textId="77777777" w:rsidR="003F2D34" w:rsidRPr="00A27F89" w:rsidRDefault="003F2D34" w:rsidP="004E2DA8">
            <w:pPr>
              <w:jc w:val="both"/>
              <w:rPr>
                <w:color w:val="191919"/>
              </w:rPr>
            </w:pPr>
            <w:r w:rsidRPr="00A27F89">
              <w:rPr>
                <w:color w:val="191919"/>
              </w:rPr>
              <w:t>Новая и новейшая история стран Востока и Запада, дает целостное представление об экономических и социально-политических процессах в странах Европы, Америки, Азии, Африки и Казахстана (XVII -ХХI вв.) Объектом изучения являются исторические процессы XVII -ХХI вв., т.е. развитие внутренней политики и становление внешней политики, дипломатической службы независимого Казахстана. Модуль включает изучение направлений:</w:t>
            </w:r>
          </w:p>
          <w:p w14:paraId="7999118B" w14:textId="77777777" w:rsidR="003F2D34" w:rsidRPr="00A27F89" w:rsidRDefault="003F2D34" w:rsidP="004E2DA8">
            <w:pPr>
              <w:jc w:val="both"/>
              <w:rPr>
                <w:color w:val="191919"/>
              </w:rPr>
            </w:pPr>
            <w:r w:rsidRPr="00A27F89">
              <w:rPr>
                <w:color w:val="191919"/>
              </w:rPr>
              <w:t>По внутренней политике: становление политической системы, аппарата управления, основные политические, социально-экономические и культурные реформы.</w:t>
            </w:r>
          </w:p>
          <w:p w14:paraId="004300F4" w14:textId="77777777" w:rsidR="003F2D34" w:rsidRPr="00A27F89" w:rsidRDefault="003F2D34" w:rsidP="004E2DA8">
            <w:pPr>
              <w:jc w:val="both"/>
              <w:rPr>
                <w:color w:val="191919"/>
              </w:rPr>
            </w:pPr>
            <w:r w:rsidRPr="00A27F89">
              <w:rPr>
                <w:color w:val="191919"/>
              </w:rPr>
              <w:t>По внешней политике РК: сотрудничество с региональными и международными организациями, азиатское и американское направление, европейское направление, СНГ.</w:t>
            </w:r>
          </w:p>
        </w:tc>
      </w:tr>
      <w:tr w:rsidR="003F2D34" w:rsidRPr="00A27F89" w14:paraId="52C280E7" w14:textId="77777777" w:rsidTr="004C10F5">
        <w:tc>
          <w:tcPr>
            <w:tcW w:w="4111" w:type="dxa"/>
          </w:tcPr>
          <w:p w14:paraId="7781C661" w14:textId="77777777" w:rsidR="003F2D34" w:rsidRPr="00A27F89" w:rsidRDefault="003F2D34" w:rsidP="004E2DA8">
            <w:pPr>
              <w:jc w:val="both"/>
              <w:rPr>
                <w:color w:val="191919"/>
              </w:rPr>
            </w:pPr>
            <w:r w:rsidRPr="00A27F89">
              <w:rPr>
                <w:color w:val="191919"/>
              </w:rPr>
              <w:t>12. Результаты обучения</w:t>
            </w:r>
          </w:p>
        </w:tc>
        <w:tc>
          <w:tcPr>
            <w:tcW w:w="10915" w:type="dxa"/>
          </w:tcPr>
          <w:p w14:paraId="48A47258" w14:textId="77777777" w:rsidR="003F2D34" w:rsidRPr="00A27F89" w:rsidRDefault="003F2D34" w:rsidP="004E2DA8">
            <w:pPr>
              <w:jc w:val="both"/>
              <w:rPr>
                <w:color w:val="191919"/>
              </w:rPr>
            </w:pPr>
            <w:r w:rsidRPr="00A27F89">
              <w:rPr>
                <w:b/>
                <w:bCs/>
                <w:color w:val="191919"/>
              </w:rPr>
              <w:t xml:space="preserve">Предметные компетенции: </w:t>
            </w:r>
            <w:r w:rsidRPr="00A27F89">
              <w:rPr>
                <w:color w:val="191919"/>
              </w:rPr>
              <w:t>наличие системы объективных знаний об основных этапах политической истории Казахстана и всего мира XVII-ХХI вв., а также об основах бизнеса и его характерных чертах.</w:t>
            </w:r>
          </w:p>
          <w:p w14:paraId="67C38497" w14:textId="77777777" w:rsidR="003F2D34" w:rsidRPr="00A27F89" w:rsidRDefault="003F2D34" w:rsidP="004E2DA8">
            <w:pPr>
              <w:jc w:val="both"/>
              <w:rPr>
                <w:color w:val="191919"/>
              </w:rPr>
            </w:pPr>
            <w:r w:rsidRPr="00A27F89">
              <w:rPr>
                <w:b/>
                <w:bCs/>
                <w:color w:val="191919"/>
              </w:rPr>
              <w:t xml:space="preserve">Надпредметные компетенции: </w:t>
            </w:r>
            <w:r w:rsidRPr="00A27F89">
              <w:rPr>
                <w:color w:val="191919"/>
              </w:rPr>
              <w:t>сформированные знания по политической истории Казахстана и политической мысли Казахстана ХХ века должны способствовать активному участию студентов в решении задач, стоящих перед Республикой Казахстан. Знание студентами современного уровня научных исследований в области экономики и по проблемам политической истории нового и новейшего периода.</w:t>
            </w:r>
          </w:p>
        </w:tc>
      </w:tr>
      <w:tr w:rsidR="003F2D34" w:rsidRPr="00A27F89" w14:paraId="109A965A" w14:textId="77777777" w:rsidTr="004C10F5">
        <w:tc>
          <w:tcPr>
            <w:tcW w:w="4111" w:type="dxa"/>
          </w:tcPr>
          <w:p w14:paraId="0AD7F4EA" w14:textId="77777777" w:rsidR="003F2D34" w:rsidRPr="00A27F89" w:rsidRDefault="003F2D34" w:rsidP="004E2DA8">
            <w:pPr>
              <w:jc w:val="both"/>
              <w:rPr>
                <w:color w:val="191919"/>
              </w:rPr>
            </w:pPr>
            <w:r w:rsidRPr="00A27F89">
              <w:rPr>
                <w:color w:val="191919"/>
              </w:rPr>
              <w:t>13. Форма итогового контроля</w:t>
            </w:r>
          </w:p>
        </w:tc>
        <w:tc>
          <w:tcPr>
            <w:tcW w:w="10915" w:type="dxa"/>
          </w:tcPr>
          <w:p w14:paraId="19DB6411" w14:textId="77777777" w:rsidR="003F2D34" w:rsidRPr="00A27F89" w:rsidRDefault="003F2D34" w:rsidP="004E2DA8">
            <w:pPr>
              <w:jc w:val="both"/>
              <w:rPr>
                <w:color w:val="191919"/>
              </w:rPr>
            </w:pPr>
            <w:r w:rsidRPr="00A27F89">
              <w:rPr>
                <w:color w:val="191919"/>
              </w:rPr>
              <w:t>Экзамен</w:t>
            </w:r>
          </w:p>
        </w:tc>
      </w:tr>
      <w:tr w:rsidR="003F2D34" w:rsidRPr="00A27F89" w14:paraId="69ECDD29" w14:textId="77777777" w:rsidTr="004C10F5">
        <w:tc>
          <w:tcPr>
            <w:tcW w:w="4111" w:type="dxa"/>
          </w:tcPr>
          <w:p w14:paraId="1586BAB0" w14:textId="77777777" w:rsidR="003F2D34" w:rsidRPr="00A27F89" w:rsidRDefault="003F2D34" w:rsidP="004E2DA8">
            <w:pPr>
              <w:jc w:val="both"/>
              <w:rPr>
                <w:color w:val="191919"/>
              </w:rPr>
            </w:pPr>
            <w:r w:rsidRPr="00A27F89">
              <w:rPr>
                <w:color w:val="191919"/>
              </w:rPr>
              <w:t>14. Условия для получения кредитов</w:t>
            </w:r>
          </w:p>
        </w:tc>
        <w:tc>
          <w:tcPr>
            <w:tcW w:w="10915" w:type="dxa"/>
          </w:tcPr>
          <w:p w14:paraId="6CB4AA0E" w14:textId="77777777" w:rsidR="003F2D34" w:rsidRPr="00A27F89" w:rsidRDefault="003F2D34" w:rsidP="004E2DA8">
            <w:pPr>
              <w:jc w:val="both"/>
              <w:rPr>
                <w:color w:val="191919"/>
              </w:rPr>
            </w:pPr>
            <w:r w:rsidRPr="00A27F89">
              <w:rPr>
                <w:color w:val="191919"/>
              </w:rPr>
              <w:t>Выполнение всех видов работ, предусмотренных модулем: тест, посещаемость занятий, промежуточные и текущие формы контроля, опрос на семинарских занятиях, заслушивание реферативных выступлений, письменные ответы, аналитическая работа, контрольные работы.</w:t>
            </w:r>
          </w:p>
        </w:tc>
      </w:tr>
      <w:tr w:rsidR="003F2D34" w:rsidRPr="00A27F89" w14:paraId="7B91291C" w14:textId="77777777" w:rsidTr="004C10F5">
        <w:tc>
          <w:tcPr>
            <w:tcW w:w="4111" w:type="dxa"/>
          </w:tcPr>
          <w:p w14:paraId="3EED5452" w14:textId="77777777" w:rsidR="003F2D34" w:rsidRPr="00A27F89" w:rsidRDefault="003F2D34" w:rsidP="004E2DA8">
            <w:pPr>
              <w:jc w:val="both"/>
              <w:rPr>
                <w:color w:val="191919"/>
              </w:rPr>
            </w:pPr>
            <w:r w:rsidRPr="00A27F89">
              <w:rPr>
                <w:color w:val="191919"/>
              </w:rPr>
              <w:t>15. Продолжительность модуля</w:t>
            </w:r>
          </w:p>
        </w:tc>
        <w:tc>
          <w:tcPr>
            <w:tcW w:w="10915" w:type="dxa"/>
          </w:tcPr>
          <w:p w14:paraId="31C8B33E" w14:textId="77777777" w:rsidR="003F2D34" w:rsidRPr="00A27F89" w:rsidRDefault="003F2D34" w:rsidP="004E2DA8">
            <w:pPr>
              <w:jc w:val="both"/>
              <w:rPr>
                <w:color w:val="191919"/>
              </w:rPr>
            </w:pPr>
            <w:r w:rsidRPr="00A27F89">
              <w:rPr>
                <w:color w:val="191919"/>
              </w:rPr>
              <w:t>Два семестра</w:t>
            </w:r>
          </w:p>
        </w:tc>
      </w:tr>
      <w:tr w:rsidR="003F2D34" w:rsidRPr="00A27F89" w14:paraId="62AB2055" w14:textId="77777777" w:rsidTr="004C10F5">
        <w:tc>
          <w:tcPr>
            <w:tcW w:w="4111" w:type="dxa"/>
          </w:tcPr>
          <w:p w14:paraId="0AE32457" w14:textId="77777777" w:rsidR="003F2D34" w:rsidRPr="00A27F89" w:rsidRDefault="003F2D34" w:rsidP="004E2DA8">
            <w:pPr>
              <w:jc w:val="both"/>
              <w:rPr>
                <w:color w:val="191919"/>
              </w:rPr>
            </w:pPr>
            <w:r w:rsidRPr="00A27F89">
              <w:rPr>
                <w:color w:val="191919"/>
              </w:rPr>
              <w:t>16. Литература</w:t>
            </w:r>
          </w:p>
        </w:tc>
        <w:tc>
          <w:tcPr>
            <w:tcW w:w="10915" w:type="dxa"/>
          </w:tcPr>
          <w:p w14:paraId="46F5D92C" w14:textId="77777777" w:rsidR="003F2D34" w:rsidRPr="00A27F89" w:rsidRDefault="003F2D34" w:rsidP="004E2DA8">
            <w:pPr>
              <w:jc w:val="both"/>
              <w:rPr>
                <w:color w:val="191919"/>
              </w:rPr>
            </w:pPr>
            <w:r w:rsidRPr="00A27F89">
              <w:rPr>
                <w:color w:val="191919"/>
              </w:rPr>
              <w:t>История Казахстана (с древнейших времен до наших дней). В пяти томах. Т.4.Т.5. – Алматы: «Атамұра», 2010.</w:t>
            </w:r>
          </w:p>
          <w:p w14:paraId="60995655" w14:textId="77777777" w:rsidR="003F2D34" w:rsidRPr="00A27F89" w:rsidRDefault="003F2D34" w:rsidP="004E2DA8">
            <w:pPr>
              <w:jc w:val="both"/>
              <w:rPr>
                <w:color w:val="191919"/>
              </w:rPr>
            </w:pPr>
            <w:r w:rsidRPr="00A27F89">
              <w:rPr>
                <w:color w:val="191919"/>
              </w:rPr>
              <w:t xml:space="preserve">Новейшая история Казахстана. В трех томах. / Аяган Б., Ауанасова А, Кудайбергенов Р. Алматы. – 2011. </w:t>
            </w:r>
          </w:p>
          <w:p w14:paraId="7591E38D" w14:textId="77777777" w:rsidR="003F2D34" w:rsidRPr="00A27F89" w:rsidRDefault="003F2D34" w:rsidP="004E2DA8">
            <w:pPr>
              <w:jc w:val="both"/>
              <w:rPr>
                <w:color w:val="191919"/>
              </w:rPr>
            </w:pPr>
            <w:r w:rsidRPr="00A27F89">
              <w:rPr>
                <w:color w:val="191919"/>
              </w:rPr>
              <w:t>Новейшая история Казахстана (1939-2005 гг.): хрестоматия.  -Алматы, 2006.</w:t>
            </w:r>
          </w:p>
          <w:p w14:paraId="78D38EE8" w14:textId="77777777" w:rsidR="003F2D34" w:rsidRPr="00A27F89" w:rsidRDefault="003F2D34" w:rsidP="004E2DA8">
            <w:pPr>
              <w:jc w:val="both"/>
              <w:rPr>
                <w:color w:val="191919"/>
              </w:rPr>
            </w:pPr>
            <w:r w:rsidRPr="00A27F89">
              <w:rPr>
                <w:color w:val="191919"/>
              </w:rPr>
              <w:t>Президент Н.А.Назарбаев и современный мир. Сборник докуметов и материалов в трех томах. Т.3 Н.А.Назарбаев и внешняя политика Казахстана. Алматы: КИСИ при Президенте РК. – 2010.</w:t>
            </w:r>
          </w:p>
          <w:p w14:paraId="671E4FB1" w14:textId="77777777" w:rsidR="003F2D34" w:rsidRPr="00A27F89" w:rsidRDefault="003F2D34" w:rsidP="004E2DA8">
            <w:pPr>
              <w:jc w:val="both"/>
              <w:rPr>
                <w:color w:val="191919"/>
                <w:lang w:val="kk-KZ"/>
              </w:rPr>
            </w:pPr>
            <w:r w:rsidRPr="00A27F89">
              <w:rPr>
                <w:color w:val="191919"/>
                <w:lang w:val="kk-KZ"/>
              </w:rPr>
              <w:t>История Казахстана[Электронный ресурс].обзорный сайт.-Режим доступа: http//ww.kazakhstan.awd.kz.</w:t>
            </w:r>
          </w:p>
          <w:p w14:paraId="10E42B6B" w14:textId="77777777" w:rsidR="003F2D34" w:rsidRPr="00A27F89" w:rsidRDefault="003F2D34" w:rsidP="004E2DA8">
            <w:pPr>
              <w:jc w:val="both"/>
              <w:rPr>
                <w:color w:val="191919"/>
              </w:rPr>
            </w:pPr>
            <w:r w:rsidRPr="00A27F89">
              <w:rPr>
                <w:color w:val="191919"/>
              </w:rPr>
              <w:t>Пономарев М. В. Новая и новейшая история стран Европы и Америки: учеб.пособие для студ. вузов / М.В. Пономарев, С.Ю. Смирнова. – М.: ВЛАДОС, 2000 </w:t>
            </w:r>
          </w:p>
          <w:p w14:paraId="1C6273DA" w14:textId="77777777" w:rsidR="003F2D34" w:rsidRPr="00A27F89" w:rsidRDefault="003F2D34" w:rsidP="004E2DA8">
            <w:pPr>
              <w:jc w:val="both"/>
              <w:rPr>
                <w:color w:val="191919"/>
              </w:rPr>
            </w:pPr>
            <w:r w:rsidRPr="00A27F89">
              <w:rPr>
                <w:color w:val="191919"/>
              </w:rPr>
              <w:t>Юрьев М. Ф. История стран Азии и Северной Африки после второй мировой войны (1945-1990): учеб.пособие / М. Ф. Юрьев. - М.: Изд-во МГУ, 1994. - 234 с.</w:t>
            </w:r>
          </w:p>
          <w:p w14:paraId="08032CB8" w14:textId="77777777" w:rsidR="003F2D34" w:rsidRPr="00A27F89" w:rsidRDefault="003F2D34" w:rsidP="004E2DA8">
            <w:pPr>
              <w:jc w:val="both"/>
              <w:rPr>
                <w:color w:val="191919"/>
              </w:rPr>
            </w:pPr>
            <w:r w:rsidRPr="00A27F89">
              <w:rPr>
                <w:color w:val="191919"/>
              </w:rPr>
              <w:t xml:space="preserve">Новейшая история стран Азии и Африки /под. Ред. А. М. Родригеса в 3-х ч. – М., 2001, 2004 </w:t>
            </w:r>
          </w:p>
          <w:p w14:paraId="7CD73CFF" w14:textId="77777777" w:rsidR="003F2D34" w:rsidRPr="00A27F89" w:rsidRDefault="003F2D34" w:rsidP="004E2DA8">
            <w:pPr>
              <w:jc w:val="both"/>
              <w:rPr>
                <w:color w:val="191919"/>
              </w:rPr>
            </w:pPr>
            <w:r w:rsidRPr="00A27F89">
              <w:rPr>
                <w:color w:val="191919"/>
              </w:rPr>
              <w:t>Народы Казахстана. Справочник. – Алматы, 2012.</w:t>
            </w:r>
          </w:p>
          <w:p w14:paraId="684BFEA4" w14:textId="77777777" w:rsidR="003F2D34" w:rsidRPr="00A27F89" w:rsidRDefault="003F2D34" w:rsidP="004E2DA8">
            <w:pPr>
              <w:jc w:val="both"/>
              <w:rPr>
                <w:color w:val="191919"/>
                <w:lang w:val="kk-KZ"/>
              </w:rPr>
            </w:pPr>
            <w:r w:rsidRPr="00A27F89">
              <w:rPr>
                <w:color w:val="191919"/>
                <w:lang w:val="kk-KZ"/>
              </w:rPr>
              <w:lastRenderedPageBreak/>
              <w:t>Шотбакова Л.К, Баер Ю.В. Вспомогательные исторические дисциплины. Учебно-методическое пособие. Караганда. - 2003.</w:t>
            </w:r>
          </w:p>
          <w:p w14:paraId="4674CB18" w14:textId="77777777" w:rsidR="003F2D34" w:rsidRPr="00A27F89" w:rsidRDefault="003F2D34" w:rsidP="004E2DA8">
            <w:pPr>
              <w:jc w:val="both"/>
              <w:rPr>
                <w:color w:val="191919"/>
                <w:lang w:val="kk-KZ"/>
              </w:rPr>
            </w:pPr>
            <w:r w:rsidRPr="00A27F89">
              <w:rPr>
                <w:color w:val="191919"/>
                <w:lang w:val="kk-KZ"/>
              </w:rPr>
              <w:t>Источниковедение: теория.История.Метод.Источники российской истории:Учеб.пособие / Данилевский И.Н., Кабанов В.В., Медушевская О.М., Румянцева М.Ф. - М.: РГГУ, 2000. - 701с.</w:t>
            </w:r>
          </w:p>
          <w:p w14:paraId="09A038AE" w14:textId="77777777" w:rsidR="003F2D34" w:rsidRPr="00A27F89" w:rsidRDefault="003F2D34" w:rsidP="004E2DA8">
            <w:pPr>
              <w:jc w:val="both"/>
              <w:rPr>
                <w:color w:val="191919"/>
                <w:lang w:val="kk-KZ"/>
              </w:rPr>
            </w:pPr>
            <w:r w:rsidRPr="00A27F89">
              <w:rPr>
                <w:color w:val="191919"/>
                <w:lang w:val="kk-KZ"/>
              </w:rPr>
              <w:t>Государство и бизнес [Текст] : учебник / Н. К. Мамыров, А. Н. Саханова, Ш. С. Ахметова, Л. Брузати. - Алматы : Экономика, 2002 - Кн.1 : Государство, предпринимательство и общество. - 2002. - 451 с.</w:t>
            </w:r>
          </w:p>
        </w:tc>
      </w:tr>
      <w:tr w:rsidR="003F2D34" w:rsidRPr="00A27F89" w14:paraId="471D3980" w14:textId="77777777" w:rsidTr="004C10F5">
        <w:tc>
          <w:tcPr>
            <w:tcW w:w="4111" w:type="dxa"/>
          </w:tcPr>
          <w:p w14:paraId="5A0454C3" w14:textId="77777777" w:rsidR="003F2D34" w:rsidRPr="00B626B1" w:rsidRDefault="003F2D34" w:rsidP="004E2DA8">
            <w:pPr>
              <w:pStyle w:val="11"/>
              <w:ind w:firstLine="0"/>
              <w:rPr>
                <w:sz w:val="22"/>
              </w:rPr>
            </w:pPr>
            <w:r w:rsidRPr="00B626B1">
              <w:rPr>
                <w:sz w:val="22"/>
              </w:rPr>
              <w:lastRenderedPageBreak/>
              <w:t>17. Дата обновления</w:t>
            </w:r>
          </w:p>
        </w:tc>
        <w:tc>
          <w:tcPr>
            <w:tcW w:w="10915" w:type="dxa"/>
          </w:tcPr>
          <w:p w14:paraId="7334AEA7" w14:textId="77777777" w:rsidR="003F2D34" w:rsidRPr="00B626B1" w:rsidRDefault="003F2D34" w:rsidP="004E2DA8">
            <w:pPr>
              <w:pStyle w:val="11"/>
              <w:ind w:firstLine="0"/>
              <w:rPr>
                <w:sz w:val="22"/>
              </w:rPr>
            </w:pPr>
            <w:r w:rsidRPr="00A27F89">
              <w:rPr>
                <w:rStyle w:val="s0"/>
                <w:bCs/>
                <w:noProof/>
                <w:sz w:val="22"/>
                <w:lang w:val="en-US"/>
              </w:rPr>
              <w:t>22.05.2017</w:t>
            </w:r>
          </w:p>
        </w:tc>
      </w:tr>
    </w:tbl>
    <w:p w14:paraId="4733AEA7" w14:textId="77777777" w:rsidR="003F2D34" w:rsidRPr="00A27F89" w:rsidRDefault="003F2D34" w:rsidP="006E4655">
      <w:pPr>
        <w:ind w:firstLine="340"/>
        <w:jc w:val="both"/>
        <w:rPr>
          <w:bCs/>
        </w:rPr>
      </w:pPr>
    </w:p>
    <w:p w14:paraId="24C01DA1" w14:textId="77777777" w:rsidR="003F2D34" w:rsidRPr="00A27F89" w:rsidRDefault="003F2D34" w:rsidP="006E4655">
      <w:pPr>
        <w:ind w:firstLine="340"/>
        <w:jc w:val="both"/>
        <w:rPr>
          <w:bCs/>
          <w:lang w:val="kk-KZ"/>
        </w:rPr>
      </w:pPr>
    </w:p>
    <w:p w14:paraId="793D5E9C" w14:textId="77777777" w:rsidR="003F2D34" w:rsidRPr="00A27F89" w:rsidRDefault="003F2D34" w:rsidP="006E4655">
      <w:pPr>
        <w:ind w:firstLine="340"/>
        <w:jc w:val="both"/>
        <w:rPr>
          <w:lang w:val="kk-KZ"/>
        </w:rPr>
      </w:pPr>
      <w:r w:rsidRPr="00A27F89">
        <w:t xml:space="preserve">Формуляр для описания модуля </w:t>
      </w:r>
      <w:r w:rsidRPr="00A27F89">
        <w:rPr>
          <w:lang w:val="kk-KZ"/>
        </w:rPr>
        <w:t>МВС</w:t>
      </w:r>
      <w:r w:rsidRPr="00A27F89">
        <w:t>-</w:t>
      </w:r>
      <w:r w:rsidRPr="00A27F89">
        <w:rPr>
          <w:lang w:val="kk-KZ"/>
        </w:rPr>
        <w:t>6</w:t>
      </w:r>
    </w:p>
    <w:p w14:paraId="42637E8F" w14:textId="77777777" w:rsidR="003F2D34" w:rsidRPr="00A27F89" w:rsidRDefault="003F2D34" w:rsidP="006E4655">
      <w:pPr>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0915"/>
      </w:tblGrid>
      <w:tr w:rsidR="003F2D34" w:rsidRPr="00A27F89" w14:paraId="2007179F" w14:textId="77777777" w:rsidTr="004C10F5">
        <w:tc>
          <w:tcPr>
            <w:tcW w:w="4111" w:type="dxa"/>
          </w:tcPr>
          <w:p w14:paraId="7DFAFF66" w14:textId="77777777" w:rsidR="003F2D34" w:rsidRPr="00B626B1" w:rsidRDefault="003F2D34" w:rsidP="004C10F5">
            <w:pPr>
              <w:pStyle w:val="11"/>
              <w:ind w:firstLine="0"/>
              <w:rPr>
                <w:sz w:val="22"/>
              </w:rPr>
            </w:pPr>
            <w:r w:rsidRPr="00B626B1">
              <w:rPr>
                <w:sz w:val="22"/>
              </w:rPr>
              <w:t>1. Название модуля и шифра</w:t>
            </w:r>
          </w:p>
        </w:tc>
        <w:tc>
          <w:tcPr>
            <w:tcW w:w="10915" w:type="dxa"/>
          </w:tcPr>
          <w:p w14:paraId="2124E8E3" w14:textId="77777777" w:rsidR="003F2D34" w:rsidRPr="00A27F89" w:rsidRDefault="003F2D34" w:rsidP="004C10F5">
            <w:pPr>
              <w:jc w:val="both"/>
              <w:rPr>
                <w:lang w:val="kk-KZ"/>
              </w:rPr>
            </w:pPr>
            <w:r w:rsidRPr="00A27F89">
              <w:t>Физическая география и методы географических исследований</w:t>
            </w:r>
            <w:r w:rsidRPr="00A27F89">
              <w:rPr>
                <w:lang w:val="kk-KZ"/>
              </w:rPr>
              <w:t xml:space="preserve"> </w:t>
            </w:r>
            <w:r w:rsidRPr="00A27F89">
              <w:t>МВС-</w:t>
            </w:r>
            <w:r w:rsidRPr="00A27F89">
              <w:rPr>
                <w:lang w:val="kk-KZ"/>
              </w:rPr>
              <w:t>6</w:t>
            </w:r>
          </w:p>
        </w:tc>
      </w:tr>
      <w:tr w:rsidR="003F2D34" w:rsidRPr="00A27F89" w14:paraId="401A8362" w14:textId="77777777" w:rsidTr="004C10F5">
        <w:tc>
          <w:tcPr>
            <w:tcW w:w="4111" w:type="dxa"/>
          </w:tcPr>
          <w:p w14:paraId="4B21E95B" w14:textId="77777777" w:rsidR="003F2D34" w:rsidRPr="00B626B1" w:rsidRDefault="003F2D34" w:rsidP="004C10F5">
            <w:pPr>
              <w:pStyle w:val="11"/>
              <w:ind w:firstLine="0"/>
              <w:rPr>
                <w:sz w:val="22"/>
              </w:rPr>
            </w:pPr>
            <w:r w:rsidRPr="00B626B1">
              <w:rPr>
                <w:sz w:val="22"/>
              </w:rPr>
              <w:t>2. Ответственный за модуль</w:t>
            </w:r>
          </w:p>
        </w:tc>
        <w:tc>
          <w:tcPr>
            <w:tcW w:w="10915" w:type="dxa"/>
          </w:tcPr>
          <w:p w14:paraId="6F02238B" w14:textId="77777777" w:rsidR="003F2D34" w:rsidRPr="00A27F89" w:rsidRDefault="003F2D34" w:rsidP="004C10F5">
            <w:pPr>
              <w:jc w:val="both"/>
            </w:pPr>
            <w:r w:rsidRPr="00A27F89">
              <w:t>Кежина К.Д., Шаушеков Т.К., Абилова А.Б.,Досмахов С.М.</w:t>
            </w:r>
          </w:p>
        </w:tc>
      </w:tr>
      <w:tr w:rsidR="003F2D34" w:rsidRPr="00A27F89" w14:paraId="6E480796" w14:textId="77777777" w:rsidTr="004C10F5">
        <w:tc>
          <w:tcPr>
            <w:tcW w:w="4111" w:type="dxa"/>
          </w:tcPr>
          <w:p w14:paraId="542F120E" w14:textId="77777777" w:rsidR="003F2D34" w:rsidRPr="00B626B1" w:rsidRDefault="003F2D34" w:rsidP="004C10F5">
            <w:pPr>
              <w:pStyle w:val="11"/>
              <w:ind w:firstLine="0"/>
              <w:rPr>
                <w:sz w:val="22"/>
              </w:rPr>
            </w:pPr>
            <w:r w:rsidRPr="00B626B1">
              <w:rPr>
                <w:sz w:val="22"/>
              </w:rPr>
              <w:t>3. Тип модуля</w:t>
            </w:r>
          </w:p>
        </w:tc>
        <w:tc>
          <w:tcPr>
            <w:tcW w:w="10915" w:type="dxa"/>
          </w:tcPr>
          <w:p w14:paraId="2CD4798E" w14:textId="77777777" w:rsidR="003F2D34" w:rsidRPr="00A27F89" w:rsidRDefault="003F2D34" w:rsidP="004C10F5">
            <w:pPr>
              <w:jc w:val="both"/>
            </w:pPr>
            <w:r w:rsidRPr="00A27F89">
              <w:t>Модуль по выбору по специальности</w:t>
            </w:r>
          </w:p>
        </w:tc>
      </w:tr>
      <w:tr w:rsidR="003F2D34" w:rsidRPr="00A27F89" w14:paraId="59EBCB94" w14:textId="77777777" w:rsidTr="004C10F5">
        <w:tc>
          <w:tcPr>
            <w:tcW w:w="4111" w:type="dxa"/>
          </w:tcPr>
          <w:p w14:paraId="5C57FEE0" w14:textId="77777777" w:rsidR="003F2D34" w:rsidRPr="00B626B1" w:rsidRDefault="003F2D34" w:rsidP="004C10F5">
            <w:pPr>
              <w:pStyle w:val="11"/>
              <w:ind w:firstLine="0"/>
              <w:rPr>
                <w:sz w:val="22"/>
              </w:rPr>
            </w:pPr>
            <w:r w:rsidRPr="00B626B1">
              <w:rPr>
                <w:sz w:val="22"/>
              </w:rPr>
              <w:t>4. Уровень модуля</w:t>
            </w:r>
          </w:p>
        </w:tc>
        <w:tc>
          <w:tcPr>
            <w:tcW w:w="10915" w:type="dxa"/>
          </w:tcPr>
          <w:p w14:paraId="36D9BB1B" w14:textId="77777777" w:rsidR="003F2D34" w:rsidRPr="00A27F89" w:rsidRDefault="003F2D34" w:rsidP="004C10F5">
            <w:pPr>
              <w:jc w:val="both"/>
            </w:pPr>
            <w:r w:rsidRPr="00A27F89">
              <w:t>ВА</w:t>
            </w:r>
          </w:p>
        </w:tc>
      </w:tr>
      <w:tr w:rsidR="003F2D34" w:rsidRPr="00A27F89" w14:paraId="53AA2A4F" w14:textId="77777777" w:rsidTr="004C10F5">
        <w:tc>
          <w:tcPr>
            <w:tcW w:w="4111" w:type="dxa"/>
          </w:tcPr>
          <w:p w14:paraId="45EDE5A0" w14:textId="77777777" w:rsidR="003F2D34" w:rsidRPr="00B626B1" w:rsidRDefault="003F2D34" w:rsidP="004C10F5">
            <w:pPr>
              <w:pStyle w:val="11"/>
              <w:ind w:firstLine="0"/>
              <w:rPr>
                <w:sz w:val="22"/>
              </w:rPr>
            </w:pPr>
            <w:r w:rsidRPr="00B626B1">
              <w:rPr>
                <w:sz w:val="22"/>
              </w:rPr>
              <w:t>5. Количество часов в неделю</w:t>
            </w:r>
          </w:p>
        </w:tc>
        <w:tc>
          <w:tcPr>
            <w:tcW w:w="10915" w:type="dxa"/>
          </w:tcPr>
          <w:p w14:paraId="528F0470" w14:textId="77777777" w:rsidR="003F2D34" w:rsidRPr="00A27F89" w:rsidRDefault="003F2D34" w:rsidP="004C10F5">
            <w:pPr>
              <w:jc w:val="both"/>
            </w:pPr>
            <w:r w:rsidRPr="00A27F89">
              <w:t>8</w:t>
            </w:r>
          </w:p>
        </w:tc>
      </w:tr>
      <w:tr w:rsidR="003F2D34" w:rsidRPr="00A27F89" w14:paraId="2610D9C5" w14:textId="77777777" w:rsidTr="004C10F5">
        <w:tc>
          <w:tcPr>
            <w:tcW w:w="4111" w:type="dxa"/>
          </w:tcPr>
          <w:p w14:paraId="4225E893" w14:textId="77777777" w:rsidR="003F2D34" w:rsidRPr="00B626B1" w:rsidRDefault="003F2D34" w:rsidP="004C10F5">
            <w:pPr>
              <w:pStyle w:val="11"/>
              <w:ind w:firstLine="0"/>
              <w:rPr>
                <w:sz w:val="22"/>
              </w:rPr>
            </w:pPr>
            <w:r w:rsidRPr="00B626B1">
              <w:rPr>
                <w:sz w:val="22"/>
              </w:rPr>
              <w:t>6. Количество кредитов</w:t>
            </w:r>
          </w:p>
        </w:tc>
        <w:tc>
          <w:tcPr>
            <w:tcW w:w="10915" w:type="dxa"/>
          </w:tcPr>
          <w:p w14:paraId="43581B01" w14:textId="77777777" w:rsidR="003F2D34" w:rsidRPr="00A27F89" w:rsidRDefault="003F2D34" w:rsidP="004C10F5">
            <w:pPr>
              <w:jc w:val="both"/>
            </w:pPr>
            <w:r w:rsidRPr="00A27F89">
              <w:t>8</w:t>
            </w:r>
          </w:p>
        </w:tc>
      </w:tr>
      <w:tr w:rsidR="003F2D34" w:rsidRPr="00A27F89" w14:paraId="3F46145B" w14:textId="77777777" w:rsidTr="004C10F5">
        <w:tc>
          <w:tcPr>
            <w:tcW w:w="4111" w:type="dxa"/>
          </w:tcPr>
          <w:p w14:paraId="6F7F1D53" w14:textId="77777777" w:rsidR="003F2D34" w:rsidRPr="00B626B1" w:rsidRDefault="003F2D34" w:rsidP="004C10F5">
            <w:pPr>
              <w:pStyle w:val="11"/>
              <w:ind w:firstLine="0"/>
              <w:rPr>
                <w:sz w:val="22"/>
              </w:rPr>
            </w:pPr>
            <w:r w:rsidRPr="00B626B1">
              <w:rPr>
                <w:sz w:val="22"/>
              </w:rPr>
              <w:t>7. Форма обучения</w:t>
            </w:r>
          </w:p>
        </w:tc>
        <w:tc>
          <w:tcPr>
            <w:tcW w:w="10915" w:type="dxa"/>
          </w:tcPr>
          <w:p w14:paraId="7A94F348" w14:textId="77777777" w:rsidR="003F2D34" w:rsidRPr="00A27F89" w:rsidRDefault="003F2D34" w:rsidP="004C10F5">
            <w:pPr>
              <w:jc w:val="both"/>
            </w:pPr>
            <w:r w:rsidRPr="00A27F89">
              <w:t>Очная</w:t>
            </w:r>
          </w:p>
        </w:tc>
      </w:tr>
      <w:tr w:rsidR="003F2D34" w:rsidRPr="00A27F89" w14:paraId="6122648C" w14:textId="77777777" w:rsidTr="004C10F5">
        <w:tc>
          <w:tcPr>
            <w:tcW w:w="4111" w:type="dxa"/>
          </w:tcPr>
          <w:p w14:paraId="7E87C2FE" w14:textId="77777777" w:rsidR="003F2D34" w:rsidRPr="00B626B1" w:rsidRDefault="003F2D34" w:rsidP="004C10F5">
            <w:pPr>
              <w:pStyle w:val="11"/>
              <w:ind w:firstLine="0"/>
              <w:rPr>
                <w:sz w:val="22"/>
              </w:rPr>
            </w:pPr>
            <w:r w:rsidRPr="00B626B1">
              <w:rPr>
                <w:sz w:val="22"/>
              </w:rPr>
              <w:t>8. Семестр</w:t>
            </w:r>
          </w:p>
        </w:tc>
        <w:tc>
          <w:tcPr>
            <w:tcW w:w="10915" w:type="dxa"/>
          </w:tcPr>
          <w:p w14:paraId="3950859B" w14:textId="77777777" w:rsidR="003F2D34" w:rsidRPr="00A27F89" w:rsidRDefault="003F2D34" w:rsidP="004C10F5">
            <w:pPr>
              <w:jc w:val="both"/>
            </w:pPr>
            <w:r w:rsidRPr="00A27F89">
              <w:t>5-6</w:t>
            </w:r>
          </w:p>
        </w:tc>
      </w:tr>
      <w:tr w:rsidR="003F2D34" w:rsidRPr="00A27F89" w14:paraId="26CE63CC" w14:textId="77777777" w:rsidTr="004C10F5">
        <w:tc>
          <w:tcPr>
            <w:tcW w:w="4111" w:type="dxa"/>
          </w:tcPr>
          <w:p w14:paraId="7F783582" w14:textId="77777777" w:rsidR="003F2D34" w:rsidRPr="00B626B1" w:rsidRDefault="003F2D34" w:rsidP="004C10F5">
            <w:pPr>
              <w:pStyle w:val="11"/>
              <w:ind w:firstLine="0"/>
              <w:rPr>
                <w:sz w:val="22"/>
              </w:rPr>
            </w:pPr>
            <w:r w:rsidRPr="00B626B1">
              <w:rPr>
                <w:sz w:val="22"/>
              </w:rPr>
              <w:t>9. Количество обучающихся</w:t>
            </w:r>
          </w:p>
        </w:tc>
        <w:tc>
          <w:tcPr>
            <w:tcW w:w="10915" w:type="dxa"/>
          </w:tcPr>
          <w:p w14:paraId="41A9B696" w14:textId="77777777" w:rsidR="003F2D34" w:rsidRPr="00A27F89" w:rsidRDefault="003F2D34" w:rsidP="004C10F5">
            <w:pPr>
              <w:jc w:val="both"/>
              <w:rPr>
                <w:lang w:val="kk-KZ"/>
              </w:rPr>
            </w:pPr>
            <w:r w:rsidRPr="00A27F89">
              <w:rPr>
                <w:lang w:val="kk-KZ"/>
              </w:rPr>
              <w:t>10</w:t>
            </w:r>
          </w:p>
        </w:tc>
      </w:tr>
      <w:tr w:rsidR="003F2D34" w:rsidRPr="00A27F89" w14:paraId="19C217ED" w14:textId="77777777" w:rsidTr="004C10F5">
        <w:tc>
          <w:tcPr>
            <w:tcW w:w="4111" w:type="dxa"/>
          </w:tcPr>
          <w:p w14:paraId="56D751A4" w14:textId="77777777" w:rsidR="003F2D34" w:rsidRPr="00B626B1" w:rsidRDefault="003F2D34" w:rsidP="004C10F5">
            <w:pPr>
              <w:pStyle w:val="11"/>
              <w:ind w:firstLine="0"/>
              <w:rPr>
                <w:sz w:val="22"/>
              </w:rPr>
            </w:pPr>
            <w:r w:rsidRPr="00B626B1">
              <w:rPr>
                <w:sz w:val="22"/>
              </w:rPr>
              <w:t>10. Пререквизиты модуля</w:t>
            </w:r>
          </w:p>
        </w:tc>
        <w:tc>
          <w:tcPr>
            <w:tcW w:w="10915" w:type="dxa"/>
          </w:tcPr>
          <w:p w14:paraId="1D63D3D3" w14:textId="77777777" w:rsidR="003F2D34" w:rsidRPr="00A27F89" w:rsidRDefault="003F2D34" w:rsidP="004C10F5">
            <w:pPr>
              <w:jc w:val="both"/>
            </w:pPr>
            <w:r w:rsidRPr="00A27F89">
              <w:t>Метеорология и климатология, историческая география, гидрология, геология, геоморфология</w:t>
            </w:r>
          </w:p>
        </w:tc>
      </w:tr>
      <w:tr w:rsidR="003F2D34" w:rsidRPr="00A27F89" w14:paraId="0F50A496" w14:textId="77777777" w:rsidTr="004C10F5">
        <w:tc>
          <w:tcPr>
            <w:tcW w:w="4111" w:type="dxa"/>
          </w:tcPr>
          <w:p w14:paraId="461CA382" w14:textId="77777777" w:rsidR="003F2D34" w:rsidRPr="00B626B1" w:rsidRDefault="003F2D34" w:rsidP="004C10F5">
            <w:pPr>
              <w:pStyle w:val="11"/>
              <w:ind w:firstLine="0"/>
              <w:rPr>
                <w:sz w:val="22"/>
              </w:rPr>
            </w:pPr>
            <w:r w:rsidRPr="00B626B1">
              <w:rPr>
                <w:sz w:val="22"/>
              </w:rPr>
              <w:t>11. Содержание модуля</w:t>
            </w:r>
          </w:p>
        </w:tc>
        <w:tc>
          <w:tcPr>
            <w:tcW w:w="10915" w:type="dxa"/>
          </w:tcPr>
          <w:p w14:paraId="53B985D8" w14:textId="77777777" w:rsidR="003F2D34" w:rsidRPr="00A27F89" w:rsidRDefault="003F2D34" w:rsidP="004C10F5">
            <w:pPr>
              <w:jc w:val="both"/>
            </w:pPr>
            <w:r w:rsidRPr="00A27F89">
              <w:t>Модуль нацелен на развитие четырех важных составляющих современного мышления - пространственной, экологической, системной и проблемно-ориентированной, необходимых как для развития теории, так и для прикладной экономической и управленческой деятельности. Экономическая география-формирующая общекультурный и общенаучный уровень будущих специалистов.</w:t>
            </w:r>
          </w:p>
        </w:tc>
      </w:tr>
      <w:tr w:rsidR="003F2D34" w:rsidRPr="00A27F89" w14:paraId="2E656B82" w14:textId="77777777" w:rsidTr="004C10F5">
        <w:tc>
          <w:tcPr>
            <w:tcW w:w="4111" w:type="dxa"/>
          </w:tcPr>
          <w:p w14:paraId="23C6BE4C" w14:textId="77777777" w:rsidR="003F2D34" w:rsidRPr="00B626B1" w:rsidRDefault="003F2D34" w:rsidP="004C10F5">
            <w:pPr>
              <w:pStyle w:val="11"/>
              <w:ind w:firstLine="0"/>
              <w:rPr>
                <w:sz w:val="22"/>
              </w:rPr>
            </w:pPr>
            <w:r w:rsidRPr="00B626B1">
              <w:rPr>
                <w:sz w:val="22"/>
              </w:rPr>
              <w:t>12. Результаты обучения</w:t>
            </w:r>
          </w:p>
        </w:tc>
        <w:tc>
          <w:tcPr>
            <w:tcW w:w="10915" w:type="dxa"/>
          </w:tcPr>
          <w:p w14:paraId="1A7F3F1B" w14:textId="77777777" w:rsidR="003F2D34" w:rsidRPr="00A27F89" w:rsidRDefault="003F2D34" w:rsidP="004C10F5">
            <w:pPr>
              <w:jc w:val="both"/>
            </w:pPr>
            <w:r w:rsidRPr="00A27F89">
              <w:t>В результате прохождения данного модуля студенты смогут систематизировать знания по физической географии, полученные ранее. Они станут основой в дальнейшем обучении.</w:t>
            </w:r>
          </w:p>
          <w:p w14:paraId="1EA4ABF4" w14:textId="77777777" w:rsidR="003F2D34" w:rsidRPr="00A27F89" w:rsidRDefault="003F2D34" w:rsidP="004C10F5">
            <w:pPr>
              <w:jc w:val="both"/>
            </w:pPr>
            <w:r w:rsidRPr="00A27F89">
              <w:t>Знания и умения, приобретенные в результате изучения данного модуля полезны для освоения таких наук, как «геоинформатика», «общее землеведение», «ландшафтоведение», «земельные ресурсы РК», «ФГ РК», «методы ФГИ», «методы ЭГИ», «введение в экономическую географию», «глобальная география», «глобальная экология».</w:t>
            </w:r>
          </w:p>
        </w:tc>
      </w:tr>
      <w:tr w:rsidR="003F2D34" w:rsidRPr="00A27F89" w14:paraId="7EB4B1E4" w14:textId="77777777" w:rsidTr="004C10F5">
        <w:tc>
          <w:tcPr>
            <w:tcW w:w="4111" w:type="dxa"/>
          </w:tcPr>
          <w:p w14:paraId="03DA3917" w14:textId="77777777" w:rsidR="003F2D34" w:rsidRPr="00B626B1" w:rsidRDefault="003F2D34" w:rsidP="004C10F5">
            <w:pPr>
              <w:pStyle w:val="11"/>
              <w:ind w:firstLine="0"/>
              <w:rPr>
                <w:sz w:val="22"/>
              </w:rPr>
            </w:pPr>
            <w:r w:rsidRPr="00B626B1">
              <w:rPr>
                <w:sz w:val="22"/>
              </w:rPr>
              <w:t>13. Форма итогового контроля</w:t>
            </w:r>
          </w:p>
        </w:tc>
        <w:tc>
          <w:tcPr>
            <w:tcW w:w="10915" w:type="dxa"/>
          </w:tcPr>
          <w:p w14:paraId="65CCD92E" w14:textId="77777777" w:rsidR="003F2D34" w:rsidRPr="00A27F89" w:rsidRDefault="003F2D34" w:rsidP="004C10F5">
            <w:pPr>
              <w:jc w:val="both"/>
            </w:pPr>
            <w:r w:rsidRPr="00A27F89">
              <w:t>Экзамен</w:t>
            </w:r>
          </w:p>
        </w:tc>
      </w:tr>
      <w:tr w:rsidR="003F2D34" w:rsidRPr="00A27F89" w14:paraId="53EF076B" w14:textId="77777777" w:rsidTr="004C10F5">
        <w:tc>
          <w:tcPr>
            <w:tcW w:w="4111" w:type="dxa"/>
          </w:tcPr>
          <w:p w14:paraId="75198584" w14:textId="77777777" w:rsidR="003F2D34" w:rsidRPr="00B626B1" w:rsidRDefault="003F2D34" w:rsidP="004C10F5">
            <w:pPr>
              <w:pStyle w:val="11"/>
              <w:ind w:firstLine="0"/>
              <w:rPr>
                <w:sz w:val="22"/>
              </w:rPr>
            </w:pPr>
            <w:r w:rsidRPr="00B626B1">
              <w:rPr>
                <w:sz w:val="22"/>
              </w:rPr>
              <w:t>14. Условия для получения кредитов</w:t>
            </w:r>
          </w:p>
        </w:tc>
        <w:tc>
          <w:tcPr>
            <w:tcW w:w="10915" w:type="dxa"/>
          </w:tcPr>
          <w:p w14:paraId="6F24055F" w14:textId="77777777" w:rsidR="003F2D34" w:rsidRPr="00A27F89" w:rsidRDefault="003F2D34" w:rsidP="004C10F5">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77A09108" w14:textId="77777777" w:rsidTr="004C10F5">
        <w:tc>
          <w:tcPr>
            <w:tcW w:w="4111" w:type="dxa"/>
          </w:tcPr>
          <w:p w14:paraId="13FC8218" w14:textId="77777777" w:rsidR="003F2D34" w:rsidRPr="00B626B1" w:rsidRDefault="003F2D34" w:rsidP="004C10F5">
            <w:pPr>
              <w:pStyle w:val="11"/>
              <w:ind w:firstLine="0"/>
              <w:rPr>
                <w:sz w:val="22"/>
              </w:rPr>
            </w:pPr>
            <w:r w:rsidRPr="00B626B1">
              <w:rPr>
                <w:sz w:val="22"/>
              </w:rPr>
              <w:t>15. Продолжительность модуля</w:t>
            </w:r>
          </w:p>
        </w:tc>
        <w:tc>
          <w:tcPr>
            <w:tcW w:w="10915" w:type="dxa"/>
          </w:tcPr>
          <w:p w14:paraId="59178D9C" w14:textId="77777777" w:rsidR="003F2D34" w:rsidRPr="00A27F89" w:rsidRDefault="003F2D34" w:rsidP="004C10F5">
            <w:pPr>
              <w:jc w:val="both"/>
            </w:pPr>
            <w:r w:rsidRPr="00A27F89">
              <w:t>один семестр</w:t>
            </w:r>
          </w:p>
        </w:tc>
      </w:tr>
      <w:tr w:rsidR="003F2D34" w:rsidRPr="00A27F89" w14:paraId="5EA5A1BE" w14:textId="77777777" w:rsidTr="004C10F5">
        <w:tc>
          <w:tcPr>
            <w:tcW w:w="4111" w:type="dxa"/>
          </w:tcPr>
          <w:p w14:paraId="65E8C74E" w14:textId="77777777" w:rsidR="003F2D34" w:rsidRPr="00B626B1" w:rsidRDefault="003F2D34" w:rsidP="004C10F5">
            <w:pPr>
              <w:pStyle w:val="11"/>
              <w:ind w:firstLine="0"/>
              <w:rPr>
                <w:sz w:val="22"/>
              </w:rPr>
            </w:pPr>
            <w:r w:rsidRPr="00B626B1">
              <w:rPr>
                <w:sz w:val="22"/>
              </w:rPr>
              <w:lastRenderedPageBreak/>
              <w:t>16. Литература</w:t>
            </w:r>
          </w:p>
        </w:tc>
        <w:tc>
          <w:tcPr>
            <w:tcW w:w="10915" w:type="dxa"/>
          </w:tcPr>
          <w:p w14:paraId="2E32EEA7" w14:textId="77777777" w:rsidR="003F2D34" w:rsidRPr="00A27F89" w:rsidRDefault="003F2D34" w:rsidP="004C10F5">
            <w:pPr>
              <w:autoSpaceDE w:val="0"/>
              <w:autoSpaceDN w:val="0"/>
              <w:adjustRightInd w:val="0"/>
              <w:jc w:val="both"/>
            </w:pPr>
            <w:r w:rsidRPr="00A27F89">
              <w:rPr>
                <w:bCs/>
              </w:rPr>
              <w:t>1. География</w:t>
            </w:r>
            <w:r w:rsidRPr="00A27F89">
              <w:t xml:space="preserve">: учебник/ Е. В. Баранчиков [и др.] ; ред. Е. В. Баранчиков. - 9-е изд., стер.. - М.: Издательский центр "Академия", 2011. - 479 </w:t>
            </w:r>
            <w:proofErr w:type="gramStart"/>
            <w:r w:rsidRPr="00A27F89">
              <w:t>с</w:t>
            </w:r>
            <w:proofErr w:type="gramEnd"/>
            <w:r w:rsidRPr="00A27F89">
              <w:t>.. - (Среднее профессиональное образование)</w:t>
            </w:r>
          </w:p>
          <w:p w14:paraId="72FA450C" w14:textId="77777777" w:rsidR="003F2D34" w:rsidRPr="00A27F89" w:rsidRDefault="003F2D34" w:rsidP="004C10F5">
            <w:pPr>
              <w:autoSpaceDE w:val="0"/>
              <w:autoSpaceDN w:val="0"/>
              <w:adjustRightInd w:val="0"/>
              <w:jc w:val="both"/>
            </w:pPr>
            <w:proofErr w:type="gramStart"/>
            <w:r w:rsidRPr="00A27F89">
              <w:t>2.. География: современный мир: учеб. для студ. учреждений ср. проф. образования/ Н. Н. Петрова. - 3-е изд., перераб. и доп.. - М.: ФОРУМ, 2011. - 222 с.: ил.. - (Профессиональное образование)</w:t>
            </w:r>
            <w:proofErr w:type="gramEnd"/>
          </w:p>
          <w:p w14:paraId="0637C909" w14:textId="77777777" w:rsidR="003F2D34" w:rsidRPr="00A27F89" w:rsidRDefault="003F2D34" w:rsidP="004C10F5">
            <w:pPr>
              <w:pStyle w:val="11"/>
              <w:ind w:firstLine="0"/>
              <w:rPr>
                <w:sz w:val="22"/>
                <w:lang w:val="kk-KZ"/>
              </w:rPr>
            </w:pPr>
            <w:r w:rsidRPr="00B626B1">
              <w:rPr>
                <w:sz w:val="22"/>
              </w:rPr>
              <w:t xml:space="preserve">3. </w:t>
            </w:r>
            <w:r w:rsidRPr="00A27F89">
              <w:rPr>
                <w:sz w:val="22"/>
                <w:lang w:val="kk-KZ"/>
              </w:rPr>
              <w:t xml:space="preserve">Куразов Н.Ф. Методика преподавания географии - сайт: </w:t>
            </w:r>
            <w:r w:rsidRPr="00A27F89">
              <w:rPr>
                <w:sz w:val="22"/>
                <w:lang w:val="en-US"/>
              </w:rPr>
              <w:t>narod</w:t>
            </w:r>
            <w:r w:rsidRPr="00B626B1">
              <w:rPr>
                <w:sz w:val="22"/>
              </w:rPr>
              <w:t>_</w:t>
            </w:r>
            <w:r w:rsidRPr="00A27F89">
              <w:rPr>
                <w:sz w:val="22"/>
                <w:lang w:val="en-US"/>
              </w:rPr>
              <w:t>nauka</w:t>
            </w:r>
            <w:r w:rsidRPr="00B626B1">
              <w:rPr>
                <w:sz w:val="22"/>
              </w:rPr>
              <w:t>.</w:t>
            </w:r>
            <w:r w:rsidRPr="00A27F89">
              <w:rPr>
                <w:sz w:val="22"/>
                <w:lang w:val="en-US"/>
              </w:rPr>
              <w:t>ru</w:t>
            </w:r>
            <w:r w:rsidRPr="00B626B1">
              <w:rPr>
                <w:sz w:val="22"/>
              </w:rPr>
              <w:t>.</w:t>
            </w:r>
            <w:r w:rsidRPr="00A27F89">
              <w:rPr>
                <w:sz w:val="22"/>
                <w:lang w:val="kk-KZ"/>
              </w:rPr>
              <w:t xml:space="preserve"> 2015</w:t>
            </w:r>
          </w:p>
          <w:p w14:paraId="2528127F" w14:textId="77777777" w:rsidR="003F2D34" w:rsidRPr="00A27F89" w:rsidRDefault="003F2D34" w:rsidP="004C10F5">
            <w:pPr>
              <w:jc w:val="both"/>
              <w:rPr>
                <w:lang w:val="kk-KZ"/>
              </w:rPr>
            </w:pPr>
            <w:r w:rsidRPr="00A27F89">
              <w:rPr>
                <w:lang w:val="kk-KZ"/>
              </w:rPr>
              <w:t>4. Кадирбаева Д.А. Географияны оқыту әдістемесі Қарағанды 2010</w:t>
            </w:r>
          </w:p>
          <w:p w14:paraId="0D5A5CC5" w14:textId="77777777" w:rsidR="003F2D34" w:rsidRPr="00A27F89" w:rsidRDefault="003F2D34" w:rsidP="004C10F5">
            <w:pPr>
              <w:jc w:val="both"/>
              <w:rPr>
                <w:lang w:val="kk-KZ"/>
              </w:rPr>
            </w:pPr>
            <w:r w:rsidRPr="00A27F89">
              <w:rPr>
                <w:lang w:val="kk-KZ"/>
              </w:rPr>
              <w:t xml:space="preserve">5. </w:t>
            </w:r>
            <w:r w:rsidRPr="00A27F89">
              <w:rPr>
                <w:bCs/>
              </w:rPr>
              <w:t>Баранчиков Е.В.</w:t>
            </w:r>
            <w:r w:rsidRPr="00A27F89">
              <w:t xml:space="preserve"> География для профессий и специальностей социально-экономического профиля: учебник/ Е. В. Баранчиков. - М.: издательский центр "Академия", 2010. - 304 с.: цв.ил.. - (Начальное и среднее профессиональное образование: Общеобразовательные дисциплины). - Библиогр.: с. 303</w:t>
            </w:r>
          </w:p>
        </w:tc>
      </w:tr>
      <w:tr w:rsidR="003F2D34" w:rsidRPr="00A27F89" w14:paraId="134D43E5" w14:textId="77777777" w:rsidTr="004C10F5">
        <w:tc>
          <w:tcPr>
            <w:tcW w:w="4111" w:type="dxa"/>
          </w:tcPr>
          <w:p w14:paraId="133AEE5D" w14:textId="77777777" w:rsidR="003F2D34" w:rsidRPr="00B626B1" w:rsidRDefault="003F2D34" w:rsidP="004C10F5">
            <w:pPr>
              <w:pStyle w:val="11"/>
              <w:ind w:firstLine="0"/>
              <w:rPr>
                <w:sz w:val="22"/>
              </w:rPr>
            </w:pPr>
            <w:r w:rsidRPr="00B626B1">
              <w:rPr>
                <w:sz w:val="22"/>
              </w:rPr>
              <w:t>17. Дата обновления</w:t>
            </w:r>
          </w:p>
        </w:tc>
        <w:tc>
          <w:tcPr>
            <w:tcW w:w="10915" w:type="dxa"/>
          </w:tcPr>
          <w:p w14:paraId="56D70E52"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16327572" w14:textId="77777777" w:rsidR="003F2D34" w:rsidRPr="00A27F89" w:rsidRDefault="003F2D34" w:rsidP="006E4655">
      <w:pPr>
        <w:ind w:firstLine="340"/>
        <w:jc w:val="both"/>
        <w:rPr>
          <w:bCs/>
        </w:rPr>
      </w:pPr>
    </w:p>
    <w:p w14:paraId="28D0544E" w14:textId="77777777" w:rsidR="003F2D34" w:rsidRPr="00A27F89" w:rsidRDefault="003F2D34" w:rsidP="006E4655">
      <w:pPr>
        <w:ind w:firstLine="340"/>
        <w:jc w:val="both"/>
        <w:rPr>
          <w:bCs/>
          <w:lang w:val="kk-KZ"/>
        </w:rPr>
      </w:pPr>
    </w:p>
    <w:p w14:paraId="5B3F0F86" w14:textId="77777777" w:rsidR="003F2D34" w:rsidRPr="00A27F89" w:rsidRDefault="003F2D34" w:rsidP="006E4655">
      <w:pPr>
        <w:ind w:firstLine="340"/>
        <w:jc w:val="both"/>
        <w:rPr>
          <w:lang w:val="kk-KZ"/>
        </w:rPr>
      </w:pPr>
      <w:r w:rsidRPr="00A27F89">
        <w:t xml:space="preserve">Формуляр для описания модуля </w:t>
      </w:r>
      <w:r w:rsidRPr="00A27F89">
        <w:rPr>
          <w:lang w:val="kk-KZ"/>
        </w:rPr>
        <w:t>МВС</w:t>
      </w:r>
      <w:r w:rsidRPr="00A27F89">
        <w:t>-</w:t>
      </w:r>
      <w:r w:rsidRPr="00A27F89">
        <w:rPr>
          <w:lang w:val="kk-KZ"/>
        </w:rPr>
        <w:t>7</w:t>
      </w:r>
    </w:p>
    <w:p w14:paraId="1D4363B2" w14:textId="77777777" w:rsidR="003F2D34" w:rsidRPr="00A27F89" w:rsidRDefault="003F2D34" w:rsidP="006E4655">
      <w:pPr>
        <w:ind w:firstLine="340"/>
        <w:jc w:val="both"/>
        <w:rPr>
          <w:lang w:val="kk-KZ"/>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0915"/>
      </w:tblGrid>
      <w:tr w:rsidR="003F2D34" w:rsidRPr="00A27F89" w14:paraId="08F22115" w14:textId="77777777" w:rsidTr="004C10F5">
        <w:tc>
          <w:tcPr>
            <w:tcW w:w="3969" w:type="dxa"/>
          </w:tcPr>
          <w:p w14:paraId="3D54593D" w14:textId="77777777" w:rsidR="003F2D34" w:rsidRPr="00B626B1" w:rsidRDefault="003F2D34" w:rsidP="004C10F5">
            <w:pPr>
              <w:pStyle w:val="11"/>
              <w:ind w:firstLine="0"/>
              <w:rPr>
                <w:sz w:val="22"/>
              </w:rPr>
            </w:pPr>
            <w:r w:rsidRPr="00B626B1">
              <w:rPr>
                <w:sz w:val="22"/>
              </w:rPr>
              <w:t>1. Название модуля и шифра</w:t>
            </w:r>
          </w:p>
        </w:tc>
        <w:tc>
          <w:tcPr>
            <w:tcW w:w="10915" w:type="dxa"/>
          </w:tcPr>
          <w:p w14:paraId="67F04E20" w14:textId="77777777" w:rsidR="003F2D34" w:rsidRPr="00A27F89" w:rsidRDefault="003F2D34" w:rsidP="004C10F5">
            <w:pPr>
              <w:jc w:val="both"/>
              <w:rPr>
                <w:lang w:val="kk-KZ"/>
              </w:rPr>
            </w:pPr>
            <w:r w:rsidRPr="00A27F89">
              <w:t>Экономическая география и геоэкология</w:t>
            </w:r>
            <w:r w:rsidRPr="00A27F89">
              <w:rPr>
                <w:lang w:val="kk-KZ"/>
              </w:rPr>
              <w:t xml:space="preserve"> </w:t>
            </w:r>
            <w:r w:rsidRPr="00A27F89">
              <w:t>МВС-</w:t>
            </w:r>
            <w:r w:rsidRPr="00A27F89">
              <w:rPr>
                <w:lang w:val="kk-KZ"/>
              </w:rPr>
              <w:t>7</w:t>
            </w:r>
          </w:p>
        </w:tc>
      </w:tr>
      <w:tr w:rsidR="003F2D34" w:rsidRPr="00A27F89" w14:paraId="5E1662B6" w14:textId="77777777" w:rsidTr="004C10F5">
        <w:tc>
          <w:tcPr>
            <w:tcW w:w="3969" w:type="dxa"/>
          </w:tcPr>
          <w:p w14:paraId="4BEBD4FB" w14:textId="77777777" w:rsidR="003F2D34" w:rsidRPr="00B626B1" w:rsidRDefault="003F2D34" w:rsidP="004C10F5">
            <w:pPr>
              <w:pStyle w:val="11"/>
              <w:ind w:firstLine="0"/>
              <w:rPr>
                <w:sz w:val="22"/>
              </w:rPr>
            </w:pPr>
            <w:r w:rsidRPr="00B626B1">
              <w:rPr>
                <w:sz w:val="22"/>
              </w:rPr>
              <w:t>2. Ответственный за модуль</w:t>
            </w:r>
          </w:p>
        </w:tc>
        <w:tc>
          <w:tcPr>
            <w:tcW w:w="10915" w:type="dxa"/>
          </w:tcPr>
          <w:p w14:paraId="31567D6C" w14:textId="77777777" w:rsidR="003F2D34" w:rsidRPr="00A27F89" w:rsidRDefault="003F2D34" w:rsidP="004C10F5">
            <w:pPr>
              <w:jc w:val="both"/>
            </w:pPr>
            <w:r w:rsidRPr="00A27F89">
              <w:t>Талжанов С.А.,</w:t>
            </w:r>
            <w:r w:rsidRPr="00A27F89">
              <w:rPr>
                <w:lang w:val="kk-KZ"/>
              </w:rPr>
              <w:t xml:space="preserve">Абиева Г.Б., Аманжолов А.И., </w:t>
            </w:r>
            <w:r w:rsidRPr="00A27F89">
              <w:t>Чистякова А.О., Досмахов С.М.</w:t>
            </w:r>
          </w:p>
        </w:tc>
      </w:tr>
      <w:tr w:rsidR="003F2D34" w:rsidRPr="00A27F89" w14:paraId="7B491467" w14:textId="77777777" w:rsidTr="004C10F5">
        <w:tc>
          <w:tcPr>
            <w:tcW w:w="3969" w:type="dxa"/>
          </w:tcPr>
          <w:p w14:paraId="1BD5CF17" w14:textId="77777777" w:rsidR="003F2D34" w:rsidRPr="00B626B1" w:rsidRDefault="003F2D34" w:rsidP="004C10F5">
            <w:pPr>
              <w:pStyle w:val="11"/>
              <w:ind w:firstLine="0"/>
              <w:rPr>
                <w:sz w:val="22"/>
              </w:rPr>
            </w:pPr>
            <w:r w:rsidRPr="00B626B1">
              <w:rPr>
                <w:sz w:val="22"/>
              </w:rPr>
              <w:t>3. Тип модуля</w:t>
            </w:r>
          </w:p>
        </w:tc>
        <w:tc>
          <w:tcPr>
            <w:tcW w:w="10915" w:type="dxa"/>
          </w:tcPr>
          <w:p w14:paraId="74765934" w14:textId="77777777" w:rsidR="003F2D34" w:rsidRPr="00A27F89" w:rsidRDefault="003F2D34" w:rsidP="004C10F5">
            <w:pPr>
              <w:jc w:val="both"/>
            </w:pPr>
            <w:r w:rsidRPr="00A27F89">
              <w:t>Модуль по выбору по специальности</w:t>
            </w:r>
          </w:p>
        </w:tc>
      </w:tr>
      <w:tr w:rsidR="003F2D34" w:rsidRPr="00A27F89" w14:paraId="5F3E0632" w14:textId="77777777" w:rsidTr="004C10F5">
        <w:tc>
          <w:tcPr>
            <w:tcW w:w="3969" w:type="dxa"/>
          </w:tcPr>
          <w:p w14:paraId="3DA09EA4" w14:textId="77777777" w:rsidR="003F2D34" w:rsidRPr="00B626B1" w:rsidRDefault="003F2D34" w:rsidP="004C10F5">
            <w:pPr>
              <w:pStyle w:val="11"/>
              <w:ind w:firstLine="0"/>
              <w:rPr>
                <w:sz w:val="22"/>
              </w:rPr>
            </w:pPr>
            <w:r w:rsidRPr="00B626B1">
              <w:rPr>
                <w:sz w:val="22"/>
              </w:rPr>
              <w:t>4. Уровень модуля</w:t>
            </w:r>
          </w:p>
        </w:tc>
        <w:tc>
          <w:tcPr>
            <w:tcW w:w="10915" w:type="dxa"/>
          </w:tcPr>
          <w:p w14:paraId="55F2D0B8" w14:textId="77777777" w:rsidR="003F2D34" w:rsidRPr="00A27F89" w:rsidRDefault="003F2D34" w:rsidP="004C10F5">
            <w:pPr>
              <w:jc w:val="both"/>
            </w:pPr>
            <w:r w:rsidRPr="00A27F89">
              <w:t>ВА</w:t>
            </w:r>
          </w:p>
        </w:tc>
      </w:tr>
      <w:tr w:rsidR="003F2D34" w:rsidRPr="00A27F89" w14:paraId="3AE4ACC5" w14:textId="77777777" w:rsidTr="004C10F5">
        <w:tc>
          <w:tcPr>
            <w:tcW w:w="3969" w:type="dxa"/>
          </w:tcPr>
          <w:p w14:paraId="6980A6D2" w14:textId="77777777" w:rsidR="003F2D34" w:rsidRPr="00B626B1" w:rsidRDefault="003F2D34" w:rsidP="004C10F5">
            <w:pPr>
              <w:pStyle w:val="11"/>
              <w:ind w:firstLine="0"/>
              <w:rPr>
                <w:sz w:val="22"/>
              </w:rPr>
            </w:pPr>
            <w:r w:rsidRPr="00B626B1">
              <w:rPr>
                <w:sz w:val="22"/>
              </w:rPr>
              <w:t>5. Количество часов в неделю</w:t>
            </w:r>
          </w:p>
        </w:tc>
        <w:tc>
          <w:tcPr>
            <w:tcW w:w="10915" w:type="dxa"/>
          </w:tcPr>
          <w:p w14:paraId="078CAD65" w14:textId="77777777" w:rsidR="003F2D34" w:rsidRPr="00A27F89" w:rsidRDefault="003F2D34" w:rsidP="004C10F5">
            <w:pPr>
              <w:jc w:val="both"/>
            </w:pPr>
            <w:r w:rsidRPr="00A27F89">
              <w:t>12</w:t>
            </w:r>
          </w:p>
        </w:tc>
      </w:tr>
      <w:tr w:rsidR="003F2D34" w:rsidRPr="00A27F89" w14:paraId="20653907" w14:textId="77777777" w:rsidTr="004C10F5">
        <w:tc>
          <w:tcPr>
            <w:tcW w:w="3969" w:type="dxa"/>
          </w:tcPr>
          <w:p w14:paraId="71C4DA6E" w14:textId="77777777" w:rsidR="003F2D34" w:rsidRPr="00B626B1" w:rsidRDefault="003F2D34" w:rsidP="004C10F5">
            <w:pPr>
              <w:pStyle w:val="11"/>
              <w:ind w:firstLine="0"/>
              <w:rPr>
                <w:sz w:val="22"/>
              </w:rPr>
            </w:pPr>
            <w:r w:rsidRPr="00B626B1">
              <w:rPr>
                <w:sz w:val="22"/>
              </w:rPr>
              <w:t>6. Количество кредитов</w:t>
            </w:r>
          </w:p>
        </w:tc>
        <w:tc>
          <w:tcPr>
            <w:tcW w:w="10915" w:type="dxa"/>
          </w:tcPr>
          <w:p w14:paraId="27FC9823" w14:textId="77777777" w:rsidR="003F2D34" w:rsidRPr="00A27F89" w:rsidRDefault="003F2D34" w:rsidP="004C10F5">
            <w:pPr>
              <w:jc w:val="both"/>
              <w:rPr>
                <w:lang w:val="en-US"/>
              </w:rPr>
            </w:pPr>
            <w:r w:rsidRPr="00A27F89">
              <w:rPr>
                <w:lang w:val="en-US"/>
              </w:rPr>
              <w:t>12</w:t>
            </w:r>
          </w:p>
        </w:tc>
      </w:tr>
      <w:tr w:rsidR="003F2D34" w:rsidRPr="00A27F89" w14:paraId="20865EB5" w14:textId="77777777" w:rsidTr="004C10F5">
        <w:tc>
          <w:tcPr>
            <w:tcW w:w="3969" w:type="dxa"/>
          </w:tcPr>
          <w:p w14:paraId="664991DD" w14:textId="77777777" w:rsidR="003F2D34" w:rsidRPr="00B626B1" w:rsidRDefault="003F2D34" w:rsidP="004C10F5">
            <w:pPr>
              <w:pStyle w:val="11"/>
              <w:ind w:firstLine="0"/>
              <w:rPr>
                <w:sz w:val="22"/>
              </w:rPr>
            </w:pPr>
            <w:r w:rsidRPr="00B626B1">
              <w:rPr>
                <w:sz w:val="22"/>
              </w:rPr>
              <w:t>7. Форма обучения</w:t>
            </w:r>
          </w:p>
        </w:tc>
        <w:tc>
          <w:tcPr>
            <w:tcW w:w="10915" w:type="dxa"/>
          </w:tcPr>
          <w:p w14:paraId="2F6DC0B3" w14:textId="77777777" w:rsidR="003F2D34" w:rsidRPr="00A27F89" w:rsidRDefault="003F2D34" w:rsidP="004C10F5">
            <w:pPr>
              <w:jc w:val="both"/>
            </w:pPr>
            <w:r w:rsidRPr="00A27F89">
              <w:t>Очная</w:t>
            </w:r>
          </w:p>
        </w:tc>
      </w:tr>
      <w:tr w:rsidR="003F2D34" w:rsidRPr="00A27F89" w14:paraId="317D959D" w14:textId="77777777" w:rsidTr="004C10F5">
        <w:tc>
          <w:tcPr>
            <w:tcW w:w="3969" w:type="dxa"/>
          </w:tcPr>
          <w:p w14:paraId="5DEC0AC3" w14:textId="77777777" w:rsidR="003F2D34" w:rsidRPr="00B626B1" w:rsidRDefault="003F2D34" w:rsidP="004C10F5">
            <w:pPr>
              <w:pStyle w:val="11"/>
              <w:ind w:firstLine="0"/>
              <w:rPr>
                <w:sz w:val="22"/>
              </w:rPr>
            </w:pPr>
            <w:r w:rsidRPr="00B626B1">
              <w:rPr>
                <w:sz w:val="22"/>
              </w:rPr>
              <w:t>8. Семестр</w:t>
            </w:r>
          </w:p>
        </w:tc>
        <w:tc>
          <w:tcPr>
            <w:tcW w:w="10915" w:type="dxa"/>
          </w:tcPr>
          <w:p w14:paraId="4365BFD8" w14:textId="77777777" w:rsidR="003F2D34" w:rsidRPr="00A27F89" w:rsidRDefault="003F2D34" w:rsidP="004C10F5">
            <w:pPr>
              <w:jc w:val="both"/>
              <w:rPr>
                <w:lang w:val="en-US"/>
              </w:rPr>
            </w:pPr>
            <w:r w:rsidRPr="00A27F89">
              <w:rPr>
                <w:lang w:val="en-US"/>
              </w:rPr>
              <w:t>7</w:t>
            </w:r>
          </w:p>
        </w:tc>
      </w:tr>
      <w:tr w:rsidR="003F2D34" w:rsidRPr="00A27F89" w14:paraId="2A6C2CBC" w14:textId="77777777" w:rsidTr="004C10F5">
        <w:tc>
          <w:tcPr>
            <w:tcW w:w="3969" w:type="dxa"/>
          </w:tcPr>
          <w:p w14:paraId="39E18133" w14:textId="77777777" w:rsidR="003F2D34" w:rsidRPr="00B626B1" w:rsidRDefault="003F2D34" w:rsidP="004C10F5">
            <w:pPr>
              <w:pStyle w:val="11"/>
              <w:ind w:firstLine="0"/>
              <w:rPr>
                <w:sz w:val="22"/>
              </w:rPr>
            </w:pPr>
            <w:r w:rsidRPr="00B626B1">
              <w:rPr>
                <w:sz w:val="22"/>
              </w:rPr>
              <w:t>9. Количество обучающихся</w:t>
            </w:r>
          </w:p>
        </w:tc>
        <w:tc>
          <w:tcPr>
            <w:tcW w:w="10915" w:type="dxa"/>
          </w:tcPr>
          <w:p w14:paraId="1B266137" w14:textId="77777777" w:rsidR="003F2D34" w:rsidRPr="00A27F89" w:rsidRDefault="003F2D34" w:rsidP="004C10F5">
            <w:pPr>
              <w:jc w:val="both"/>
              <w:rPr>
                <w:lang w:val="kk-KZ"/>
              </w:rPr>
            </w:pPr>
            <w:r w:rsidRPr="00A27F89">
              <w:rPr>
                <w:lang w:val="kk-KZ"/>
              </w:rPr>
              <w:t>10</w:t>
            </w:r>
          </w:p>
        </w:tc>
      </w:tr>
      <w:tr w:rsidR="003F2D34" w:rsidRPr="00A27F89" w14:paraId="29295739" w14:textId="77777777" w:rsidTr="004C10F5">
        <w:tc>
          <w:tcPr>
            <w:tcW w:w="3969" w:type="dxa"/>
          </w:tcPr>
          <w:p w14:paraId="12FCF327" w14:textId="77777777" w:rsidR="003F2D34" w:rsidRPr="00B626B1" w:rsidRDefault="003F2D34" w:rsidP="004C10F5">
            <w:pPr>
              <w:pStyle w:val="11"/>
              <w:ind w:firstLine="0"/>
              <w:rPr>
                <w:sz w:val="22"/>
              </w:rPr>
            </w:pPr>
            <w:r w:rsidRPr="00B626B1">
              <w:rPr>
                <w:sz w:val="22"/>
              </w:rPr>
              <w:t>10. Пререквизиты модуля</w:t>
            </w:r>
          </w:p>
        </w:tc>
        <w:tc>
          <w:tcPr>
            <w:tcW w:w="10915" w:type="dxa"/>
          </w:tcPr>
          <w:p w14:paraId="0D08E441" w14:textId="77777777" w:rsidR="003F2D34" w:rsidRPr="00A27F89" w:rsidRDefault="003F2D34" w:rsidP="004C10F5">
            <w:pPr>
              <w:jc w:val="both"/>
            </w:pPr>
            <w:r w:rsidRPr="00A27F89">
              <w:t>Почвоведение, введение в физическую географию, введение в экономическую, социальную и социальную географию, развитие географического образования в Казахстане</w:t>
            </w:r>
          </w:p>
        </w:tc>
      </w:tr>
      <w:tr w:rsidR="003F2D34" w:rsidRPr="00A27F89" w14:paraId="060E5E1F" w14:textId="77777777" w:rsidTr="004C10F5">
        <w:tc>
          <w:tcPr>
            <w:tcW w:w="3969" w:type="dxa"/>
          </w:tcPr>
          <w:p w14:paraId="3203F5BB" w14:textId="77777777" w:rsidR="003F2D34" w:rsidRPr="00B626B1" w:rsidRDefault="003F2D34" w:rsidP="004C10F5">
            <w:pPr>
              <w:pStyle w:val="11"/>
              <w:ind w:firstLine="0"/>
              <w:rPr>
                <w:sz w:val="22"/>
              </w:rPr>
            </w:pPr>
            <w:r w:rsidRPr="00B626B1">
              <w:rPr>
                <w:sz w:val="22"/>
              </w:rPr>
              <w:t>11. Содержание модуля</w:t>
            </w:r>
          </w:p>
        </w:tc>
        <w:tc>
          <w:tcPr>
            <w:tcW w:w="10915" w:type="dxa"/>
          </w:tcPr>
          <w:p w14:paraId="5CF6E079" w14:textId="77777777" w:rsidR="003F2D34" w:rsidRPr="00A27F89" w:rsidRDefault="003F2D34" w:rsidP="004C10F5">
            <w:pPr>
              <w:jc w:val="both"/>
            </w:pPr>
            <w:r w:rsidRPr="00A27F89">
              <w:t>Цель модуля -  подготовить студентов старших курсов, имеющих основные географические знания, полученные за 1-2 курсы к проблемному подходу к методологическим, метатеоретическим, научно-методическим и прикладным вопросам этой науки. Курс поможет  студенту войти в лабораторию социально - эканомико-географического мышления и проблем, определить свое место в географии, а может быть и свою судьбу.</w:t>
            </w:r>
          </w:p>
        </w:tc>
      </w:tr>
      <w:tr w:rsidR="003F2D34" w:rsidRPr="00A27F89" w14:paraId="25F668AF" w14:textId="77777777" w:rsidTr="004C10F5">
        <w:tc>
          <w:tcPr>
            <w:tcW w:w="3969" w:type="dxa"/>
          </w:tcPr>
          <w:p w14:paraId="703D8EC5" w14:textId="77777777" w:rsidR="003F2D34" w:rsidRPr="00B626B1" w:rsidRDefault="003F2D34" w:rsidP="004C10F5">
            <w:pPr>
              <w:pStyle w:val="11"/>
              <w:ind w:firstLine="0"/>
              <w:rPr>
                <w:sz w:val="22"/>
              </w:rPr>
            </w:pPr>
            <w:r w:rsidRPr="00B626B1">
              <w:rPr>
                <w:sz w:val="22"/>
              </w:rPr>
              <w:t>12. Результаты обучения</w:t>
            </w:r>
          </w:p>
        </w:tc>
        <w:tc>
          <w:tcPr>
            <w:tcW w:w="10915" w:type="dxa"/>
          </w:tcPr>
          <w:p w14:paraId="049B0EA9" w14:textId="77777777" w:rsidR="003F2D34" w:rsidRPr="00A27F89" w:rsidRDefault="003F2D34" w:rsidP="004C10F5">
            <w:pPr>
              <w:jc w:val="both"/>
            </w:pPr>
            <w:r w:rsidRPr="00A27F89">
              <w:t>В результате прохождения данного модуля студенты смогут систематизировать знания по физической географии, полученные ранее. Они станут основой в дальнейшем обучении.</w:t>
            </w:r>
          </w:p>
          <w:p w14:paraId="4B8E1CDF" w14:textId="77777777" w:rsidR="003F2D34" w:rsidRPr="00A27F89" w:rsidRDefault="003F2D34" w:rsidP="004C10F5">
            <w:pPr>
              <w:jc w:val="both"/>
            </w:pPr>
            <w:r w:rsidRPr="00A27F89">
              <w:t xml:space="preserve">Получение знаний теоретических вопросов физической географии, методов анализа экономической географии, политико-административной карты, географии населения, природных ресурсов и хозяйства СНГ, размещения производительных сил стран и экономики районов; приобретение умений и навыков анализировать тенденции и </w:t>
            </w:r>
            <w:r w:rsidRPr="00A27F89">
              <w:lastRenderedPageBreak/>
              <w:t>процессы развития, характерные для каждого из новых независимых государств, и основные пути сотрудничества между ними, а также устойчивые во времени особенности территорий.</w:t>
            </w:r>
          </w:p>
        </w:tc>
      </w:tr>
      <w:tr w:rsidR="003F2D34" w:rsidRPr="00A27F89" w14:paraId="705799C1" w14:textId="77777777" w:rsidTr="004C10F5">
        <w:tc>
          <w:tcPr>
            <w:tcW w:w="3969" w:type="dxa"/>
          </w:tcPr>
          <w:p w14:paraId="791ADAF6" w14:textId="77777777" w:rsidR="003F2D34" w:rsidRPr="00B626B1" w:rsidRDefault="003F2D34" w:rsidP="004C10F5">
            <w:pPr>
              <w:pStyle w:val="11"/>
              <w:ind w:firstLine="0"/>
              <w:rPr>
                <w:sz w:val="22"/>
              </w:rPr>
            </w:pPr>
            <w:r w:rsidRPr="00B626B1">
              <w:rPr>
                <w:sz w:val="22"/>
              </w:rPr>
              <w:lastRenderedPageBreak/>
              <w:t>13. Форма итогового контроля</w:t>
            </w:r>
          </w:p>
        </w:tc>
        <w:tc>
          <w:tcPr>
            <w:tcW w:w="10915" w:type="dxa"/>
          </w:tcPr>
          <w:p w14:paraId="164F03F5" w14:textId="77777777" w:rsidR="003F2D34" w:rsidRPr="00A27F89" w:rsidRDefault="003F2D34" w:rsidP="004C10F5">
            <w:pPr>
              <w:jc w:val="both"/>
            </w:pPr>
            <w:r w:rsidRPr="00A27F89">
              <w:t>Экзамен</w:t>
            </w:r>
          </w:p>
        </w:tc>
      </w:tr>
      <w:tr w:rsidR="003F2D34" w:rsidRPr="00A27F89" w14:paraId="0E071C85" w14:textId="77777777" w:rsidTr="004C10F5">
        <w:tc>
          <w:tcPr>
            <w:tcW w:w="3969" w:type="dxa"/>
          </w:tcPr>
          <w:p w14:paraId="6BB27374" w14:textId="77777777" w:rsidR="003F2D34" w:rsidRPr="00B626B1" w:rsidRDefault="003F2D34" w:rsidP="004C10F5">
            <w:pPr>
              <w:pStyle w:val="11"/>
              <w:ind w:firstLine="0"/>
              <w:rPr>
                <w:sz w:val="22"/>
              </w:rPr>
            </w:pPr>
            <w:r w:rsidRPr="00B626B1">
              <w:rPr>
                <w:sz w:val="22"/>
              </w:rPr>
              <w:t>14. Условия для получения кредитов</w:t>
            </w:r>
          </w:p>
        </w:tc>
        <w:tc>
          <w:tcPr>
            <w:tcW w:w="10915" w:type="dxa"/>
          </w:tcPr>
          <w:p w14:paraId="38040A2C" w14:textId="77777777" w:rsidR="003F2D34" w:rsidRPr="00A27F89" w:rsidRDefault="003F2D34" w:rsidP="004C10F5">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5D4ACE3E" w14:textId="77777777" w:rsidTr="004C10F5">
        <w:tc>
          <w:tcPr>
            <w:tcW w:w="3969" w:type="dxa"/>
          </w:tcPr>
          <w:p w14:paraId="41DDC853" w14:textId="77777777" w:rsidR="003F2D34" w:rsidRPr="00B626B1" w:rsidRDefault="003F2D34" w:rsidP="004C10F5">
            <w:pPr>
              <w:pStyle w:val="11"/>
              <w:ind w:firstLine="0"/>
              <w:rPr>
                <w:sz w:val="22"/>
              </w:rPr>
            </w:pPr>
            <w:r w:rsidRPr="00B626B1">
              <w:rPr>
                <w:sz w:val="22"/>
              </w:rPr>
              <w:t>15. Продолжительность модуля</w:t>
            </w:r>
          </w:p>
        </w:tc>
        <w:tc>
          <w:tcPr>
            <w:tcW w:w="10915" w:type="dxa"/>
          </w:tcPr>
          <w:p w14:paraId="745ADFDB" w14:textId="77777777" w:rsidR="003F2D34" w:rsidRPr="00A27F89" w:rsidRDefault="003F2D34" w:rsidP="004C10F5">
            <w:pPr>
              <w:jc w:val="both"/>
            </w:pPr>
            <w:r w:rsidRPr="00A27F89">
              <w:t>один семестр</w:t>
            </w:r>
          </w:p>
        </w:tc>
      </w:tr>
      <w:tr w:rsidR="003F2D34" w:rsidRPr="00A27F89" w14:paraId="349FD64E" w14:textId="77777777" w:rsidTr="004C10F5">
        <w:tc>
          <w:tcPr>
            <w:tcW w:w="3969" w:type="dxa"/>
          </w:tcPr>
          <w:p w14:paraId="19D6F9C4" w14:textId="77777777" w:rsidR="003F2D34" w:rsidRPr="00B626B1" w:rsidRDefault="003F2D34" w:rsidP="004C10F5">
            <w:pPr>
              <w:pStyle w:val="11"/>
              <w:ind w:firstLine="0"/>
              <w:rPr>
                <w:sz w:val="22"/>
              </w:rPr>
            </w:pPr>
            <w:r w:rsidRPr="00B626B1">
              <w:rPr>
                <w:sz w:val="22"/>
              </w:rPr>
              <w:t>16. Литература</w:t>
            </w:r>
          </w:p>
        </w:tc>
        <w:tc>
          <w:tcPr>
            <w:tcW w:w="10915" w:type="dxa"/>
          </w:tcPr>
          <w:p w14:paraId="6738947D" w14:textId="77777777" w:rsidR="003F2D34" w:rsidRPr="00A27F89" w:rsidRDefault="003F2D34" w:rsidP="004C10F5">
            <w:pPr>
              <w:autoSpaceDE w:val="0"/>
              <w:autoSpaceDN w:val="0"/>
              <w:adjustRightInd w:val="0"/>
              <w:jc w:val="both"/>
              <w:rPr>
                <w:lang w:val="kk-KZ"/>
              </w:rPr>
            </w:pPr>
            <w:r w:rsidRPr="00C55C10">
              <w:rPr>
                <w:bCs/>
              </w:rPr>
              <w:t>1. Братков В.В.</w:t>
            </w:r>
            <w:r w:rsidRPr="00C55C10">
              <w:t xml:space="preserve"> Геоэкология: оқулық/ В. В. Братков, Н.И. Овдиенко. - Алматы: Дәуі</w:t>
            </w:r>
            <w:proofErr w:type="gramStart"/>
            <w:r w:rsidRPr="00C55C10">
              <w:t>р</w:t>
            </w:r>
            <w:proofErr w:type="gramEnd"/>
            <w:r w:rsidRPr="00C55C10">
              <w:t xml:space="preserve">, 2014. - 262 б.. </w:t>
            </w:r>
            <w:r w:rsidRPr="00A27F89">
              <w:t>- Библиогр.: 258</w:t>
            </w:r>
            <w:r w:rsidRPr="00A27F89">
              <w:rPr>
                <w:lang w:val="kk-KZ"/>
              </w:rPr>
              <w:t xml:space="preserve"> б.</w:t>
            </w:r>
          </w:p>
          <w:p w14:paraId="00A579C6" w14:textId="77777777" w:rsidR="003F2D34" w:rsidRPr="00A27F89" w:rsidRDefault="003F2D34" w:rsidP="004C10F5">
            <w:pPr>
              <w:autoSpaceDE w:val="0"/>
              <w:autoSpaceDN w:val="0"/>
              <w:adjustRightInd w:val="0"/>
              <w:jc w:val="both"/>
            </w:pPr>
            <w:r w:rsidRPr="00A27F89">
              <w:rPr>
                <w:bCs/>
              </w:rPr>
              <w:t>2. Практикум по геодезии</w:t>
            </w:r>
            <w:r w:rsidRPr="00A27F89">
              <w:t>: учеб. пособие для студ. вузов, обучающихся по напр. "Землеустройство и земельный кадастр"/ Г. Г. Поклад [и др.] ; под ред. Г. Г. Поклада. - М.: Академ. Проект: Трикста, 2011. - 486 с.: табл</w:t>
            </w:r>
            <w:proofErr w:type="gramStart"/>
            <w:r w:rsidRPr="00A27F89">
              <w:t>.. - (</w:t>
            </w:r>
            <w:proofErr w:type="gramEnd"/>
            <w:r w:rsidRPr="00A27F89">
              <w:t>Фундаментальный учебник: библиотека геодезиста и картографа). - (Gaudeamus). - (Учебное пособие для вузов). - Библиогр.: с. . 475-476- Предм. указ.: с. 477-480</w:t>
            </w:r>
          </w:p>
          <w:p w14:paraId="673D45CB" w14:textId="77777777" w:rsidR="003F2D34" w:rsidRPr="00A27F89" w:rsidRDefault="003F2D34" w:rsidP="004C10F5">
            <w:pPr>
              <w:autoSpaceDE w:val="0"/>
              <w:autoSpaceDN w:val="0"/>
              <w:adjustRightInd w:val="0"/>
              <w:jc w:val="both"/>
            </w:pPr>
            <w:r w:rsidRPr="00A27F89">
              <w:t>3. Геоинформатика: в 2 кн.: учеб. для студ. вузов, обучающихся по спец. "География", "Экология", "Природопользование, "Геоэкология", "Приклад. информатика"/ Е. Г. Капралов [и др.] ; под ред. В. С. Тикунова. - 3-е изд., перераб. и доп.. - М.: Академия</w:t>
            </w:r>
            <w:proofErr w:type="gramStart"/>
            <w:r w:rsidRPr="00A27F89">
              <w:t xml:space="preserve"> .</w:t>
            </w:r>
            <w:proofErr w:type="gramEnd"/>
            <w:r w:rsidRPr="00A27F89">
              <w:t xml:space="preserve"> - (Высшее профессиональное образование). - </w:t>
            </w:r>
            <w:r w:rsidRPr="00A27F89">
              <w:rPr>
                <w:bCs/>
              </w:rPr>
              <w:t xml:space="preserve">ISBN </w:t>
            </w:r>
            <w:r w:rsidRPr="00A27F89">
              <w:t>978-5-7695-6821-3</w:t>
            </w:r>
          </w:p>
          <w:p w14:paraId="34AB64AC" w14:textId="77777777" w:rsidR="003F2D34" w:rsidRPr="00A27F89" w:rsidRDefault="003F2D34" w:rsidP="004C10F5">
            <w:pPr>
              <w:autoSpaceDE w:val="0"/>
              <w:autoSpaceDN w:val="0"/>
              <w:adjustRightInd w:val="0"/>
              <w:jc w:val="both"/>
            </w:pPr>
            <w:r w:rsidRPr="00A27F89">
              <w:rPr>
                <w:bCs/>
              </w:rPr>
              <w:t>Кн.2</w:t>
            </w:r>
            <w:r w:rsidRPr="00A27F89">
              <w:t>. - 2010. - 428 с.: ил</w:t>
            </w:r>
            <w:proofErr w:type="gramStart"/>
            <w:r w:rsidRPr="00A27F89">
              <w:t xml:space="preserve">.. - </w:t>
            </w:r>
            <w:proofErr w:type="gramEnd"/>
            <w:r w:rsidRPr="00A27F89">
              <w:t>Библиогр.: с. 403-424. - Предм. указ.: с. 425-427</w:t>
            </w:r>
          </w:p>
          <w:p w14:paraId="2E41FD51" w14:textId="77777777" w:rsidR="003F2D34" w:rsidRPr="00A27F89" w:rsidRDefault="003F2D34" w:rsidP="007676A1">
            <w:pPr>
              <w:numPr>
                <w:ilvl w:val="0"/>
                <w:numId w:val="7"/>
              </w:numPr>
              <w:autoSpaceDE w:val="0"/>
              <w:autoSpaceDN w:val="0"/>
              <w:adjustRightInd w:val="0"/>
              <w:ind w:left="0" w:firstLine="0"/>
              <w:jc w:val="both"/>
            </w:pPr>
            <w:r w:rsidRPr="00A27F89">
              <w:rPr>
                <w:bCs/>
              </w:rPr>
              <w:t>Баранчиков Е.В.</w:t>
            </w:r>
            <w:r w:rsidRPr="00A27F89">
              <w:t xml:space="preserve"> География для профессий и специальностей социально-экономического профиля: учебник/ Е. В. Баранчиков. - М.: издательский центр "Академия", 2010. - 304 с.: цв.ил.. - (Начальное и среднее профессиональное образование: Общеобразовательные дисциплины). - Библиогр.: с. 303</w:t>
            </w:r>
          </w:p>
        </w:tc>
      </w:tr>
      <w:tr w:rsidR="003F2D34" w:rsidRPr="00A27F89" w14:paraId="04BF1FBE" w14:textId="77777777" w:rsidTr="004C10F5">
        <w:tc>
          <w:tcPr>
            <w:tcW w:w="3969" w:type="dxa"/>
          </w:tcPr>
          <w:p w14:paraId="72ED4BEB" w14:textId="77777777" w:rsidR="003F2D34" w:rsidRPr="00B626B1" w:rsidRDefault="003F2D34" w:rsidP="004C10F5">
            <w:pPr>
              <w:pStyle w:val="11"/>
              <w:ind w:firstLine="0"/>
              <w:rPr>
                <w:sz w:val="22"/>
              </w:rPr>
            </w:pPr>
            <w:r w:rsidRPr="00B626B1">
              <w:rPr>
                <w:sz w:val="22"/>
              </w:rPr>
              <w:t>17. Дата обновления</w:t>
            </w:r>
          </w:p>
        </w:tc>
        <w:tc>
          <w:tcPr>
            <w:tcW w:w="10915" w:type="dxa"/>
          </w:tcPr>
          <w:p w14:paraId="1486718E"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3331769E" w14:textId="77777777" w:rsidR="003F2D34" w:rsidRPr="00A27F89" w:rsidRDefault="003F2D34" w:rsidP="006E4655">
      <w:pPr>
        <w:ind w:firstLine="340"/>
        <w:jc w:val="both"/>
        <w:rPr>
          <w:bCs/>
        </w:rPr>
      </w:pPr>
    </w:p>
    <w:p w14:paraId="0BA066E4" w14:textId="77777777" w:rsidR="00AA15A6" w:rsidRDefault="00AA15A6" w:rsidP="006E4655">
      <w:pPr>
        <w:ind w:firstLine="340"/>
        <w:jc w:val="both"/>
      </w:pPr>
    </w:p>
    <w:p w14:paraId="2397E3FD" w14:textId="77777777" w:rsidR="00AA15A6" w:rsidRDefault="00AA15A6" w:rsidP="006E4655">
      <w:pPr>
        <w:ind w:firstLine="340"/>
        <w:jc w:val="both"/>
      </w:pPr>
    </w:p>
    <w:p w14:paraId="15122C5E" w14:textId="77777777" w:rsidR="00AA15A6" w:rsidRDefault="00AA15A6" w:rsidP="006E4655">
      <w:pPr>
        <w:ind w:firstLine="340"/>
        <w:jc w:val="both"/>
      </w:pPr>
    </w:p>
    <w:p w14:paraId="753CC240" w14:textId="77777777" w:rsidR="00AA15A6" w:rsidRDefault="00AA15A6" w:rsidP="006E4655">
      <w:pPr>
        <w:ind w:firstLine="340"/>
        <w:jc w:val="both"/>
      </w:pPr>
    </w:p>
    <w:p w14:paraId="36F5029E" w14:textId="77777777" w:rsidR="00AA15A6" w:rsidRDefault="00AA15A6" w:rsidP="006E4655">
      <w:pPr>
        <w:ind w:firstLine="340"/>
        <w:jc w:val="both"/>
      </w:pPr>
    </w:p>
    <w:p w14:paraId="70723A7E" w14:textId="77777777" w:rsidR="00AA15A6" w:rsidRDefault="00AA15A6" w:rsidP="006E4655">
      <w:pPr>
        <w:ind w:firstLine="340"/>
        <w:jc w:val="both"/>
      </w:pPr>
    </w:p>
    <w:p w14:paraId="693ADE78" w14:textId="77777777" w:rsidR="00AA15A6" w:rsidRDefault="00AA15A6" w:rsidP="006E4655">
      <w:pPr>
        <w:ind w:firstLine="340"/>
        <w:jc w:val="both"/>
      </w:pPr>
    </w:p>
    <w:p w14:paraId="1275949D" w14:textId="77777777" w:rsidR="00AA15A6" w:rsidRDefault="00AA15A6" w:rsidP="006E4655">
      <w:pPr>
        <w:ind w:firstLine="340"/>
        <w:jc w:val="both"/>
      </w:pPr>
    </w:p>
    <w:p w14:paraId="43D2F78B" w14:textId="77777777" w:rsidR="00AA15A6" w:rsidRDefault="00AA15A6" w:rsidP="006E4655">
      <w:pPr>
        <w:ind w:firstLine="340"/>
        <w:jc w:val="both"/>
      </w:pPr>
    </w:p>
    <w:p w14:paraId="0F6F654B" w14:textId="77777777" w:rsidR="00AA15A6" w:rsidRDefault="00AA15A6" w:rsidP="006E4655">
      <w:pPr>
        <w:ind w:firstLine="340"/>
        <w:jc w:val="both"/>
      </w:pPr>
    </w:p>
    <w:p w14:paraId="3F8DA0E6" w14:textId="77777777" w:rsidR="00AA15A6" w:rsidRDefault="00AA15A6" w:rsidP="006E4655">
      <w:pPr>
        <w:ind w:firstLine="340"/>
        <w:jc w:val="both"/>
      </w:pPr>
    </w:p>
    <w:p w14:paraId="3762694D" w14:textId="77777777" w:rsidR="00AA15A6" w:rsidRDefault="00AA15A6" w:rsidP="006E4655">
      <w:pPr>
        <w:ind w:firstLine="340"/>
        <w:jc w:val="both"/>
      </w:pPr>
    </w:p>
    <w:p w14:paraId="556E8F54" w14:textId="77777777" w:rsidR="00AA15A6" w:rsidRDefault="00AA15A6" w:rsidP="004C10F5">
      <w:pPr>
        <w:jc w:val="both"/>
      </w:pPr>
    </w:p>
    <w:p w14:paraId="0D7D79FD" w14:textId="77777777" w:rsidR="004C10F5" w:rsidRDefault="004C10F5" w:rsidP="004C10F5">
      <w:pPr>
        <w:jc w:val="both"/>
      </w:pPr>
    </w:p>
    <w:p w14:paraId="21BD84AD" w14:textId="77777777" w:rsidR="00AA15A6" w:rsidRDefault="00AA15A6" w:rsidP="006E4655">
      <w:pPr>
        <w:ind w:firstLine="340"/>
        <w:jc w:val="both"/>
      </w:pPr>
    </w:p>
    <w:p w14:paraId="7E97A94D" w14:textId="77777777" w:rsidR="003F2D34" w:rsidRPr="00A27F89" w:rsidRDefault="003F2D34" w:rsidP="006E4655">
      <w:pPr>
        <w:ind w:firstLine="340"/>
        <w:jc w:val="both"/>
        <w:rPr>
          <w:lang w:val="kk-KZ"/>
        </w:rPr>
      </w:pPr>
      <w:r w:rsidRPr="00A27F89">
        <w:lastRenderedPageBreak/>
        <w:t xml:space="preserve">Формуляр для описания модуля </w:t>
      </w:r>
      <w:r w:rsidRPr="00A27F89">
        <w:rPr>
          <w:lang w:val="kk-KZ"/>
        </w:rPr>
        <w:t>ОМС</w:t>
      </w:r>
      <w:r w:rsidRPr="00A27F89">
        <w:t>-</w:t>
      </w:r>
      <w:r w:rsidRPr="00A27F89">
        <w:rPr>
          <w:lang w:val="kk-KZ"/>
        </w:rPr>
        <w:t>8</w:t>
      </w:r>
    </w:p>
    <w:p w14:paraId="1B46E19E" w14:textId="77777777" w:rsidR="003F2D34" w:rsidRPr="00A27F89" w:rsidRDefault="003F2D34" w:rsidP="006E4655">
      <w:pPr>
        <w:ind w:firstLine="340"/>
        <w:jc w:val="both"/>
        <w:rPr>
          <w:lang w:val="kk-KZ"/>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0773"/>
      </w:tblGrid>
      <w:tr w:rsidR="003F2D34" w:rsidRPr="00A27F89" w14:paraId="0F1A2E90" w14:textId="77777777" w:rsidTr="004C10F5">
        <w:tc>
          <w:tcPr>
            <w:tcW w:w="4111" w:type="dxa"/>
          </w:tcPr>
          <w:p w14:paraId="094A1A95" w14:textId="77777777" w:rsidR="003F2D34" w:rsidRPr="00B626B1" w:rsidRDefault="003F2D34" w:rsidP="004C10F5">
            <w:pPr>
              <w:pStyle w:val="11"/>
              <w:ind w:firstLine="0"/>
              <w:rPr>
                <w:sz w:val="22"/>
              </w:rPr>
            </w:pPr>
            <w:r w:rsidRPr="00B626B1">
              <w:rPr>
                <w:sz w:val="22"/>
              </w:rPr>
              <w:t>1. Название модуля и шифра</w:t>
            </w:r>
          </w:p>
        </w:tc>
        <w:tc>
          <w:tcPr>
            <w:tcW w:w="10773" w:type="dxa"/>
          </w:tcPr>
          <w:p w14:paraId="7AEA71BC" w14:textId="77777777" w:rsidR="003F2D34" w:rsidRPr="00A27F89" w:rsidRDefault="003F2D34" w:rsidP="004C10F5">
            <w:pPr>
              <w:jc w:val="both"/>
              <w:rPr>
                <w:lang w:val="kk-KZ"/>
              </w:rPr>
            </w:pPr>
            <w:r w:rsidRPr="00A27F89">
              <w:t>Теоретические основы воспитательной работы и естествознание</w:t>
            </w:r>
            <w:r w:rsidRPr="00A27F89">
              <w:rPr>
                <w:lang w:val="kk-KZ"/>
              </w:rPr>
              <w:t xml:space="preserve"> </w:t>
            </w:r>
            <w:r w:rsidRPr="00A27F89">
              <w:t>ОМС-</w:t>
            </w:r>
            <w:r w:rsidRPr="00A27F89">
              <w:rPr>
                <w:lang w:val="kk-KZ"/>
              </w:rPr>
              <w:t>8</w:t>
            </w:r>
          </w:p>
        </w:tc>
      </w:tr>
      <w:tr w:rsidR="003F2D34" w:rsidRPr="00C55C10" w14:paraId="0FDD0764" w14:textId="77777777" w:rsidTr="004C10F5">
        <w:tc>
          <w:tcPr>
            <w:tcW w:w="4111" w:type="dxa"/>
          </w:tcPr>
          <w:p w14:paraId="7A790820" w14:textId="77777777" w:rsidR="003F2D34" w:rsidRPr="00B626B1" w:rsidRDefault="003F2D34" w:rsidP="004C10F5">
            <w:pPr>
              <w:pStyle w:val="11"/>
              <w:ind w:firstLine="0"/>
              <w:rPr>
                <w:sz w:val="22"/>
              </w:rPr>
            </w:pPr>
            <w:r w:rsidRPr="00B626B1">
              <w:rPr>
                <w:sz w:val="22"/>
              </w:rPr>
              <w:t>2. Ответственный за модуль</w:t>
            </w:r>
          </w:p>
        </w:tc>
        <w:tc>
          <w:tcPr>
            <w:tcW w:w="10773" w:type="dxa"/>
          </w:tcPr>
          <w:p w14:paraId="1039AE36" w14:textId="77777777" w:rsidR="003F2D34" w:rsidRPr="00A27F89" w:rsidRDefault="003F2D34" w:rsidP="004C10F5">
            <w:pPr>
              <w:jc w:val="both"/>
              <w:rPr>
                <w:lang w:val="kk-KZ"/>
              </w:rPr>
            </w:pPr>
            <w:r w:rsidRPr="00C55C10">
              <w:t xml:space="preserve">Абилова А.Б., Досмахов С.М., Абиева Г.Б., </w:t>
            </w:r>
            <w:r w:rsidRPr="00A27F89">
              <w:rPr>
                <w:lang w:val="kk-KZ"/>
              </w:rPr>
              <w:t>Суймуханов У.А., Аманжолов А.И., Сактаганова З.Г., Зуева Л.И., Шлюпиков М.В., Шотбакова Л.К.</w:t>
            </w:r>
          </w:p>
        </w:tc>
      </w:tr>
      <w:tr w:rsidR="003F2D34" w:rsidRPr="00A27F89" w14:paraId="6A2B5219" w14:textId="77777777" w:rsidTr="004C10F5">
        <w:tc>
          <w:tcPr>
            <w:tcW w:w="4111" w:type="dxa"/>
          </w:tcPr>
          <w:p w14:paraId="2D713C87" w14:textId="77777777" w:rsidR="003F2D34" w:rsidRPr="00B626B1" w:rsidRDefault="003F2D34" w:rsidP="004C10F5">
            <w:pPr>
              <w:pStyle w:val="11"/>
              <w:ind w:firstLine="0"/>
              <w:rPr>
                <w:sz w:val="22"/>
              </w:rPr>
            </w:pPr>
            <w:r w:rsidRPr="00B626B1">
              <w:rPr>
                <w:sz w:val="22"/>
              </w:rPr>
              <w:t>3. Тип модуля</w:t>
            </w:r>
          </w:p>
        </w:tc>
        <w:tc>
          <w:tcPr>
            <w:tcW w:w="10773" w:type="dxa"/>
          </w:tcPr>
          <w:p w14:paraId="6C2BDF88" w14:textId="77777777" w:rsidR="003F2D34" w:rsidRPr="00A27F89" w:rsidRDefault="003F2D34" w:rsidP="004C10F5">
            <w:pPr>
              <w:jc w:val="both"/>
            </w:pPr>
            <w:r w:rsidRPr="00A27F89">
              <w:t>Модуль</w:t>
            </w:r>
            <w:r w:rsidRPr="00A27F89">
              <w:rPr>
                <w:lang w:val="kk-KZ"/>
              </w:rPr>
              <w:t xml:space="preserve"> </w:t>
            </w:r>
            <w:r w:rsidRPr="00A27F89">
              <w:t>по специальности</w:t>
            </w:r>
          </w:p>
        </w:tc>
      </w:tr>
      <w:tr w:rsidR="003F2D34" w:rsidRPr="00A27F89" w14:paraId="5D92B090" w14:textId="77777777" w:rsidTr="004C10F5">
        <w:tc>
          <w:tcPr>
            <w:tcW w:w="4111" w:type="dxa"/>
          </w:tcPr>
          <w:p w14:paraId="1AF9864A" w14:textId="77777777" w:rsidR="003F2D34" w:rsidRPr="00B626B1" w:rsidRDefault="003F2D34" w:rsidP="004C10F5">
            <w:pPr>
              <w:pStyle w:val="11"/>
              <w:ind w:firstLine="0"/>
              <w:rPr>
                <w:sz w:val="22"/>
              </w:rPr>
            </w:pPr>
            <w:r w:rsidRPr="00B626B1">
              <w:rPr>
                <w:sz w:val="22"/>
              </w:rPr>
              <w:t>4. Уровень модуля</w:t>
            </w:r>
          </w:p>
        </w:tc>
        <w:tc>
          <w:tcPr>
            <w:tcW w:w="10773" w:type="dxa"/>
          </w:tcPr>
          <w:p w14:paraId="71A18C5D" w14:textId="77777777" w:rsidR="003F2D34" w:rsidRPr="00A27F89" w:rsidRDefault="003F2D34" w:rsidP="004C10F5">
            <w:pPr>
              <w:jc w:val="both"/>
            </w:pPr>
            <w:r w:rsidRPr="00A27F89">
              <w:t>ВА</w:t>
            </w:r>
          </w:p>
        </w:tc>
      </w:tr>
      <w:tr w:rsidR="003F2D34" w:rsidRPr="00A27F89" w14:paraId="0E1B9F39" w14:textId="77777777" w:rsidTr="004C10F5">
        <w:tc>
          <w:tcPr>
            <w:tcW w:w="4111" w:type="dxa"/>
          </w:tcPr>
          <w:p w14:paraId="5F8C69FD" w14:textId="77777777" w:rsidR="003F2D34" w:rsidRPr="00B626B1" w:rsidRDefault="003F2D34" w:rsidP="004C10F5">
            <w:pPr>
              <w:pStyle w:val="11"/>
              <w:ind w:firstLine="0"/>
              <w:rPr>
                <w:sz w:val="22"/>
              </w:rPr>
            </w:pPr>
            <w:r w:rsidRPr="00B626B1">
              <w:rPr>
                <w:sz w:val="22"/>
              </w:rPr>
              <w:t>5. Количество часов в неделю</w:t>
            </w:r>
          </w:p>
        </w:tc>
        <w:tc>
          <w:tcPr>
            <w:tcW w:w="10773" w:type="dxa"/>
          </w:tcPr>
          <w:p w14:paraId="28CAFB68" w14:textId="77777777" w:rsidR="003F2D34" w:rsidRPr="00A27F89" w:rsidRDefault="003F2D34" w:rsidP="004C10F5">
            <w:pPr>
              <w:jc w:val="both"/>
            </w:pPr>
            <w:r w:rsidRPr="00A27F89">
              <w:t>5</w:t>
            </w:r>
          </w:p>
        </w:tc>
      </w:tr>
      <w:tr w:rsidR="003F2D34" w:rsidRPr="00A27F89" w14:paraId="7C130E53" w14:textId="77777777" w:rsidTr="004C10F5">
        <w:tc>
          <w:tcPr>
            <w:tcW w:w="4111" w:type="dxa"/>
          </w:tcPr>
          <w:p w14:paraId="54B80A66" w14:textId="77777777" w:rsidR="003F2D34" w:rsidRPr="00B626B1" w:rsidRDefault="003F2D34" w:rsidP="004C10F5">
            <w:pPr>
              <w:pStyle w:val="11"/>
              <w:ind w:firstLine="0"/>
              <w:rPr>
                <w:sz w:val="22"/>
              </w:rPr>
            </w:pPr>
            <w:r w:rsidRPr="00B626B1">
              <w:rPr>
                <w:sz w:val="22"/>
              </w:rPr>
              <w:t>6. Количество кредитов</w:t>
            </w:r>
          </w:p>
        </w:tc>
        <w:tc>
          <w:tcPr>
            <w:tcW w:w="10773" w:type="dxa"/>
          </w:tcPr>
          <w:p w14:paraId="3373C9D7" w14:textId="77777777" w:rsidR="003F2D34" w:rsidRPr="00A27F89" w:rsidRDefault="003F2D34" w:rsidP="004C10F5">
            <w:pPr>
              <w:jc w:val="both"/>
            </w:pPr>
            <w:r w:rsidRPr="00A27F89">
              <w:t>5</w:t>
            </w:r>
          </w:p>
        </w:tc>
      </w:tr>
      <w:tr w:rsidR="003F2D34" w:rsidRPr="00A27F89" w14:paraId="72AA96E1" w14:textId="77777777" w:rsidTr="004C10F5">
        <w:tc>
          <w:tcPr>
            <w:tcW w:w="4111" w:type="dxa"/>
          </w:tcPr>
          <w:p w14:paraId="02198276" w14:textId="77777777" w:rsidR="003F2D34" w:rsidRPr="00B626B1" w:rsidRDefault="003F2D34" w:rsidP="004C10F5">
            <w:pPr>
              <w:pStyle w:val="11"/>
              <w:ind w:firstLine="0"/>
              <w:rPr>
                <w:sz w:val="22"/>
              </w:rPr>
            </w:pPr>
            <w:r w:rsidRPr="00B626B1">
              <w:rPr>
                <w:sz w:val="22"/>
              </w:rPr>
              <w:t>7. Форма обучения</w:t>
            </w:r>
          </w:p>
        </w:tc>
        <w:tc>
          <w:tcPr>
            <w:tcW w:w="10773" w:type="dxa"/>
          </w:tcPr>
          <w:p w14:paraId="27AEA988" w14:textId="77777777" w:rsidR="003F2D34" w:rsidRPr="00A27F89" w:rsidRDefault="003F2D34" w:rsidP="004C10F5">
            <w:pPr>
              <w:jc w:val="both"/>
            </w:pPr>
            <w:r w:rsidRPr="00A27F89">
              <w:t>Очная</w:t>
            </w:r>
          </w:p>
        </w:tc>
      </w:tr>
      <w:tr w:rsidR="003F2D34" w:rsidRPr="00A27F89" w14:paraId="0ACE67EC" w14:textId="77777777" w:rsidTr="004C10F5">
        <w:tc>
          <w:tcPr>
            <w:tcW w:w="4111" w:type="dxa"/>
          </w:tcPr>
          <w:p w14:paraId="156B29BB" w14:textId="77777777" w:rsidR="003F2D34" w:rsidRPr="00B626B1" w:rsidRDefault="003F2D34" w:rsidP="004C10F5">
            <w:pPr>
              <w:pStyle w:val="11"/>
              <w:ind w:firstLine="0"/>
              <w:rPr>
                <w:sz w:val="22"/>
              </w:rPr>
            </w:pPr>
            <w:r w:rsidRPr="00B626B1">
              <w:rPr>
                <w:sz w:val="22"/>
              </w:rPr>
              <w:t>8. Семестр</w:t>
            </w:r>
          </w:p>
        </w:tc>
        <w:tc>
          <w:tcPr>
            <w:tcW w:w="10773" w:type="dxa"/>
          </w:tcPr>
          <w:p w14:paraId="4B2CA54D" w14:textId="77777777" w:rsidR="003F2D34" w:rsidRPr="00A27F89" w:rsidRDefault="003F2D34" w:rsidP="004C10F5">
            <w:pPr>
              <w:jc w:val="both"/>
            </w:pPr>
            <w:r w:rsidRPr="00A27F89">
              <w:t>5-6</w:t>
            </w:r>
          </w:p>
        </w:tc>
      </w:tr>
      <w:tr w:rsidR="003F2D34" w:rsidRPr="00A27F89" w14:paraId="2EEB475F" w14:textId="77777777" w:rsidTr="004C10F5">
        <w:tc>
          <w:tcPr>
            <w:tcW w:w="4111" w:type="dxa"/>
          </w:tcPr>
          <w:p w14:paraId="2B758042" w14:textId="77777777" w:rsidR="003F2D34" w:rsidRPr="00B626B1" w:rsidRDefault="003F2D34" w:rsidP="004C10F5">
            <w:pPr>
              <w:pStyle w:val="11"/>
              <w:ind w:firstLine="0"/>
              <w:rPr>
                <w:sz w:val="22"/>
              </w:rPr>
            </w:pPr>
            <w:r w:rsidRPr="00B626B1">
              <w:rPr>
                <w:sz w:val="22"/>
              </w:rPr>
              <w:t>9. Количество обучающихся</w:t>
            </w:r>
          </w:p>
        </w:tc>
        <w:tc>
          <w:tcPr>
            <w:tcW w:w="10773" w:type="dxa"/>
          </w:tcPr>
          <w:p w14:paraId="55C62E4E" w14:textId="77777777" w:rsidR="003F2D34" w:rsidRPr="00A27F89" w:rsidRDefault="003F2D34" w:rsidP="004C10F5">
            <w:pPr>
              <w:jc w:val="both"/>
              <w:rPr>
                <w:lang w:val="kk-KZ"/>
              </w:rPr>
            </w:pPr>
            <w:r w:rsidRPr="00A27F89">
              <w:rPr>
                <w:lang w:val="kk-KZ"/>
              </w:rPr>
              <w:t>10</w:t>
            </w:r>
          </w:p>
        </w:tc>
      </w:tr>
      <w:tr w:rsidR="003F2D34" w:rsidRPr="00A27F89" w14:paraId="489DB7F2" w14:textId="77777777" w:rsidTr="004C10F5">
        <w:tc>
          <w:tcPr>
            <w:tcW w:w="4111" w:type="dxa"/>
          </w:tcPr>
          <w:p w14:paraId="131DC39B" w14:textId="77777777" w:rsidR="003F2D34" w:rsidRPr="00B626B1" w:rsidRDefault="003F2D34" w:rsidP="004C10F5">
            <w:pPr>
              <w:pStyle w:val="11"/>
              <w:ind w:firstLine="0"/>
              <w:rPr>
                <w:sz w:val="22"/>
              </w:rPr>
            </w:pPr>
            <w:r w:rsidRPr="00B626B1">
              <w:rPr>
                <w:sz w:val="22"/>
              </w:rPr>
              <w:t>10. Пререквизиты модуля</w:t>
            </w:r>
          </w:p>
        </w:tc>
        <w:tc>
          <w:tcPr>
            <w:tcW w:w="10773" w:type="dxa"/>
          </w:tcPr>
          <w:p w14:paraId="77E5DEB5" w14:textId="77777777" w:rsidR="003F2D34" w:rsidRPr="00A27F89" w:rsidRDefault="003F2D34" w:rsidP="004C10F5">
            <w:pPr>
              <w:jc w:val="both"/>
            </w:pPr>
            <w:r w:rsidRPr="00A27F89">
              <w:t>География охраняемых природных территорий, геоэкология и охрана природных ресурсов РК, геоинформатика, физическая география СНГ, земельные ресурсы РК и земельный кадастр. Доисторическая эволюция человечества, археология, историческое краеведение, история древнего мира, древняя и средневековая история Казахстана, вспомогательные исторические дисциплины, этнография народов мира.</w:t>
            </w:r>
          </w:p>
        </w:tc>
      </w:tr>
      <w:tr w:rsidR="003F2D34" w:rsidRPr="00A27F89" w14:paraId="2033104A" w14:textId="77777777" w:rsidTr="004C10F5">
        <w:tc>
          <w:tcPr>
            <w:tcW w:w="4111" w:type="dxa"/>
          </w:tcPr>
          <w:p w14:paraId="65A691DC" w14:textId="77777777" w:rsidR="003F2D34" w:rsidRPr="00B626B1" w:rsidRDefault="003F2D34" w:rsidP="004C10F5">
            <w:pPr>
              <w:pStyle w:val="11"/>
              <w:ind w:firstLine="0"/>
              <w:rPr>
                <w:sz w:val="22"/>
              </w:rPr>
            </w:pPr>
            <w:r w:rsidRPr="00B626B1">
              <w:rPr>
                <w:sz w:val="22"/>
              </w:rPr>
              <w:t>11. Содержание модуля</w:t>
            </w:r>
          </w:p>
        </w:tc>
        <w:tc>
          <w:tcPr>
            <w:tcW w:w="10773" w:type="dxa"/>
          </w:tcPr>
          <w:p w14:paraId="423681AF" w14:textId="77777777" w:rsidR="003F2D34" w:rsidRPr="00A27F89" w:rsidRDefault="003F2D34" w:rsidP="004C10F5">
            <w:pPr>
              <w:jc w:val="both"/>
            </w:pPr>
            <w:r w:rsidRPr="00A27F89">
              <w:t>Цель модуля изучит природные условия, ресурсы физико-географической оболочки, а также социально-экономические объекты (население, промышленность, сельское хозяйство, транспорт). Модуль дает представление об истории политических партий и движений в Казахстане в ХХ веке. Историческая мысль казахского народа.</w:t>
            </w:r>
          </w:p>
          <w:p w14:paraId="4019EB78" w14:textId="77777777" w:rsidR="003F2D34" w:rsidRPr="00A27F89" w:rsidRDefault="003F2D34" w:rsidP="004C10F5">
            <w:pPr>
              <w:jc w:val="both"/>
            </w:pPr>
            <w:r w:rsidRPr="00A27F89">
              <w:t>Модуль дает целостное представление о политических процессах в истории Казахстана в ХХ-ХХI вв. Объектом изучения являются политические партии и ОПД; политически концепции и политическая мысль Казахстана в ХХ и ХХI веках.</w:t>
            </w:r>
          </w:p>
          <w:p w14:paraId="3D6B2CB7" w14:textId="77777777" w:rsidR="003F2D34" w:rsidRPr="00A27F89" w:rsidRDefault="003F2D34" w:rsidP="004C10F5">
            <w:pPr>
              <w:jc w:val="both"/>
            </w:pPr>
            <w:r w:rsidRPr="00A27F89">
              <w:t>Рассматриваются теории и методы исторических исследований в рамках этногенеза и этнической истории казахов этнокультурные процессы в древности и современности на региональном. краеведческом уровне.  Формирование более глубокого научного задела на основе исторических и краеведческих исследований. Этногенез и этническая история, родовой состав, культура, быт и образ жизни тюркских этносов: материальная и духовная культура, верования, народные знания, семейно-брачные отношения. Включает в себя  изучение теории и практики школьного обучения истории,  процесса становления и развития  школ в Казахстане и проблемы модернизации образования в РК, современные процессы инновационного развития средней общеобразовательной школы и использования новых технологий обучения, а также  выделения  основных этапов  в проведении школьных реформ</w:t>
            </w:r>
          </w:p>
          <w:p w14:paraId="539F4551" w14:textId="77777777" w:rsidR="003F2D34" w:rsidRPr="00A27F89" w:rsidRDefault="003F2D34" w:rsidP="004C10F5">
            <w:pPr>
              <w:jc w:val="both"/>
            </w:pPr>
            <w:r w:rsidRPr="00A27F89">
              <w:t>Изучает воспитание как часть педагогического процесса. Психологические особенности воспитания в школе: младших школьников, подростков. Основные методики воспитательной работы, их типы. Идеи организации воспитательного процесса как опытно-экспериментального.</w:t>
            </w:r>
          </w:p>
        </w:tc>
      </w:tr>
      <w:tr w:rsidR="003F2D34" w:rsidRPr="00A27F89" w14:paraId="441B286F" w14:textId="77777777" w:rsidTr="004C10F5">
        <w:tc>
          <w:tcPr>
            <w:tcW w:w="4111" w:type="dxa"/>
          </w:tcPr>
          <w:p w14:paraId="6204B4E2" w14:textId="77777777" w:rsidR="003F2D34" w:rsidRPr="00B626B1" w:rsidRDefault="003F2D34" w:rsidP="004C10F5">
            <w:pPr>
              <w:pStyle w:val="11"/>
              <w:ind w:firstLine="0"/>
              <w:rPr>
                <w:sz w:val="22"/>
              </w:rPr>
            </w:pPr>
            <w:r w:rsidRPr="00B626B1">
              <w:rPr>
                <w:sz w:val="22"/>
              </w:rPr>
              <w:lastRenderedPageBreak/>
              <w:t>12. Результаты обучения</w:t>
            </w:r>
          </w:p>
        </w:tc>
        <w:tc>
          <w:tcPr>
            <w:tcW w:w="10773" w:type="dxa"/>
          </w:tcPr>
          <w:p w14:paraId="699C1F4F" w14:textId="77777777" w:rsidR="003F2D34" w:rsidRPr="00A27F89" w:rsidRDefault="003F2D34" w:rsidP="004C10F5">
            <w:pPr>
              <w:jc w:val="both"/>
            </w:pPr>
            <w:r w:rsidRPr="00A27F89">
              <w:t xml:space="preserve">Уметь составлять физико-географическую характеристику  любого компонентов природы, анализировать причины региональных различий,  строить комплексный физико-географический  профиль. Предметные компетенции: наличие системы объективных знаний об основных теориях исторического процесса и методах его изучения. Умение перестраивать профессиональную деятельность, реализовывать авторские новаторские идеи в образовании,  находить нестандартные и альтернативные решения, быть способным к генерации новых педагогических идей, к критическому мышлению. Образовательная быть компетентным в области истории родного края, в сфере образования, знания нормативных документов, современных технологий обучения; </w:t>
            </w:r>
          </w:p>
          <w:p w14:paraId="256A1868" w14:textId="77777777" w:rsidR="003F2D34" w:rsidRPr="00A27F89" w:rsidRDefault="003F2D34" w:rsidP="004C10F5">
            <w:pPr>
              <w:jc w:val="both"/>
            </w:pPr>
            <w:r w:rsidRPr="00A27F89">
              <w:t>Воспитательная – знание психолого-педагогических и возрастных особенностей учащихся, законов общения, структуры личности и коллектива, умение управлять воспитательным процессом в школе.</w:t>
            </w:r>
          </w:p>
          <w:p w14:paraId="7237072C" w14:textId="77777777" w:rsidR="003F2D34" w:rsidRPr="00A27F89" w:rsidRDefault="003F2D34" w:rsidP="004C10F5">
            <w:pPr>
              <w:jc w:val="both"/>
            </w:pPr>
            <w:r w:rsidRPr="00A27F89">
              <w:t xml:space="preserve">Надпредметные компетенции:сформировать умение интегрировать знания из различных предметных областей в решении педагогических задач, быть способным к социальному партнерству и педагогическому сотрудничеству. Уметь соотносить региональную историю и историю Казахстана с глобальными </w:t>
            </w:r>
            <w:proofErr w:type="gramStart"/>
            <w:r w:rsidRPr="00A27F89">
              <w:t>историческим</w:t>
            </w:r>
            <w:proofErr w:type="gramEnd"/>
            <w:r w:rsidRPr="00A27F89">
              <w:t xml:space="preserve"> процессами, правильно понимая их роль и значимость в жизни страны..</w:t>
            </w:r>
          </w:p>
        </w:tc>
      </w:tr>
      <w:tr w:rsidR="003F2D34" w:rsidRPr="00A27F89" w14:paraId="73E6C39E" w14:textId="77777777" w:rsidTr="004C10F5">
        <w:tc>
          <w:tcPr>
            <w:tcW w:w="4111" w:type="dxa"/>
          </w:tcPr>
          <w:p w14:paraId="60EAF121" w14:textId="77777777" w:rsidR="003F2D34" w:rsidRPr="00B626B1" w:rsidRDefault="003F2D34" w:rsidP="004C10F5">
            <w:pPr>
              <w:pStyle w:val="11"/>
              <w:ind w:firstLine="0"/>
              <w:rPr>
                <w:sz w:val="22"/>
              </w:rPr>
            </w:pPr>
            <w:r w:rsidRPr="00B626B1">
              <w:rPr>
                <w:sz w:val="22"/>
              </w:rPr>
              <w:t>13. Форма итогового контроля</w:t>
            </w:r>
          </w:p>
        </w:tc>
        <w:tc>
          <w:tcPr>
            <w:tcW w:w="10773" w:type="dxa"/>
          </w:tcPr>
          <w:p w14:paraId="303171C8" w14:textId="77777777" w:rsidR="003F2D34" w:rsidRPr="00A27F89" w:rsidRDefault="003F2D34" w:rsidP="004C10F5">
            <w:pPr>
              <w:jc w:val="both"/>
            </w:pPr>
            <w:r w:rsidRPr="00A27F89">
              <w:t>Экзамен</w:t>
            </w:r>
          </w:p>
        </w:tc>
      </w:tr>
      <w:tr w:rsidR="003F2D34" w:rsidRPr="00A27F89" w14:paraId="57190577" w14:textId="77777777" w:rsidTr="004C10F5">
        <w:tc>
          <w:tcPr>
            <w:tcW w:w="4111" w:type="dxa"/>
          </w:tcPr>
          <w:p w14:paraId="76EB8CEA" w14:textId="77777777" w:rsidR="003F2D34" w:rsidRPr="00B626B1" w:rsidRDefault="003F2D34" w:rsidP="004C10F5">
            <w:pPr>
              <w:pStyle w:val="11"/>
              <w:ind w:firstLine="0"/>
              <w:rPr>
                <w:sz w:val="22"/>
              </w:rPr>
            </w:pPr>
            <w:r w:rsidRPr="00B626B1">
              <w:rPr>
                <w:sz w:val="22"/>
              </w:rPr>
              <w:t>14. Условия для получения кредитов</w:t>
            </w:r>
          </w:p>
        </w:tc>
        <w:tc>
          <w:tcPr>
            <w:tcW w:w="10773" w:type="dxa"/>
          </w:tcPr>
          <w:p w14:paraId="4589EB69" w14:textId="77777777" w:rsidR="003F2D34" w:rsidRPr="00A27F89" w:rsidRDefault="003F2D34" w:rsidP="004C10F5">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1A57D135" w14:textId="77777777" w:rsidTr="004C10F5">
        <w:tc>
          <w:tcPr>
            <w:tcW w:w="4111" w:type="dxa"/>
          </w:tcPr>
          <w:p w14:paraId="75F39CC4" w14:textId="77777777" w:rsidR="003F2D34" w:rsidRPr="00B626B1" w:rsidRDefault="003F2D34" w:rsidP="004C10F5">
            <w:pPr>
              <w:pStyle w:val="11"/>
              <w:ind w:firstLine="0"/>
              <w:rPr>
                <w:sz w:val="22"/>
              </w:rPr>
            </w:pPr>
            <w:r w:rsidRPr="00B626B1">
              <w:rPr>
                <w:sz w:val="22"/>
              </w:rPr>
              <w:t>15. Продолжительность модуля</w:t>
            </w:r>
          </w:p>
        </w:tc>
        <w:tc>
          <w:tcPr>
            <w:tcW w:w="10773" w:type="dxa"/>
          </w:tcPr>
          <w:p w14:paraId="1DD1F2AE" w14:textId="77777777" w:rsidR="003F2D34" w:rsidRPr="00A27F89" w:rsidRDefault="003F2D34" w:rsidP="004C10F5">
            <w:pPr>
              <w:jc w:val="both"/>
            </w:pPr>
            <w:r w:rsidRPr="00A27F89">
              <w:t>один семестр</w:t>
            </w:r>
          </w:p>
        </w:tc>
      </w:tr>
      <w:tr w:rsidR="003F2D34" w:rsidRPr="00A27F89" w14:paraId="06D1B47E" w14:textId="77777777" w:rsidTr="004C10F5">
        <w:tc>
          <w:tcPr>
            <w:tcW w:w="4111" w:type="dxa"/>
          </w:tcPr>
          <w:p w14:paraId="3601A97C" w14:textId="77777777" w:rsidR="003F2D34" w:rsidRPr="00B626B1" w:rsidRDefault="003F2D34" w:rsidP="004C10F5">
            <w:pPr>
              <w:pStyle w:val="11"/>
              <w:ind w:firstLine="0"/>
              <w:rPr>
                <w:sz w:val="22"/>
              </w:rPr>
            </w:pPr>
            <w:r w:rsidRPr="00B626B1">
              <w:rPr>
                <w:sz w:val="22"/>
              </w:rPr>
              <w:t>16. Литература</w:t>
            </w:r>
          </w:p>
        </w:tc>
        <w:tc>
          <w:tcPr>
            <w:tcW w:w="10773" w:type="dxa"/>
          </w:tcPr>
          <w:p w14:paraId="78CFBB9B" w14:textId="77777777" w:rsidR="003F2D34" w:rsidRPr="00A27F89" w:rsidRDefault="003F2D34" w:rsidP="004C10F5">
            <w:pPr>
              <w:autoSpaceDE w:val="0"/>
              <w:autoSpaceDN w:val="0"/>
              <w:adjustRightInd w:val="0"/>
              <w:jc w:val="both"/>
            </w:pPr>
            <w:r w:rsidRPr="00A27F89">
              <w:rPr>
                <w:bCs/>
              </w:rPr>
              <w:t>Жекибаева Б.А.</w:t>
            </w:r>
            <w:r w:rsidRPr="00A27F89">
              <w:t xml:space="preserve"> Введение в педагогическую профессию: учебник/ Б. А. Жекибаева; Карагандинский гос. ун-т. - Караганда: Изд-во КарГУ, 2014. - 191 с</w:t>
            </w:r>
            <w:proofErr w:type="gramStart"/>
            <w:r w:rsidRPr="00A27F89">
              <w:t xml:space="preserve">.. - </w:t>
            </w:r>
            <w:proofErr w:type="gramEnd"/>
            <w:r w:rsidRPr="00A27F89">
              <w:t>Библиогр.: с. 177</w:t>
            </w:r>
          </w:p>
          <w:p w14:paraId="545D270A" w14:textId="77777777" w:rsidR="003F2D34" w:rsidRPr="00A27F89" w:rsidRDefault="003F2D34" w:rsidP="004C10F5">
            <w:pPr>
              <w:autoSpaceDE w:val="0"/>
              <w:autoSpaceDN w:val="0"/>
              <w:adjustRightInd w:val="0"/>
              <w:jc w:val="both"/>
            </w:pPr>
            <w:r w:rsidRPr="00A27F89">
              <w:rPr>
                <w:bCs/>
              </w:rPr>
              <w:t>Загвязинский В.И.</w:t>
            </w:r>
            <w:r w:rsidRPr="00A27F89">
              <w:t xml:space="preserve"> Педагогика: учеб. для студ. учреждений высш. проф. образования/ В. И. Загвязинский, И. Н. Емельянова ; под ред. И. Н. Загвязинского. - </w:t>
            </w:r>
            <w:proofErr w:type="gramStart"/>
            <w:r w:rsidRPr="00A27F89">
              <w:t>М.: Академия, 2012. - 351 с.. - (Высшее профессиональное образование:</w:t>
            </w:r>
            <w:proofErr w:type="gramEnd"/>
            <w:r w:rsidRPr="00A27F89">
              <w:t xml:space="preserve"> Педагогическое образование). - (Бакалавриат). - Библиогр. в конце глав</w:t>
            </w:r>
          </w:p>
          <w:p w14:paraId="14AF7CAF" w14:textId="77777777" w:rsidR="003F2D34" w:rsidRPr="00A27F89" w:rsidRDefault="003F2D34" w:rsidP="004C10F5">
            <w:pPr>
              <w:autoSpaceDE w:val="0"/>
              <w:autoSpaceDN w:val="0"/>
              <w:adjustRightInd w:val="0"/>
              <w:jc w:val="both"/>
            </w:pPr>
            <w:r w:rsidRPr="00A27F89">
              <w:rPr>
                <w:bCs/>
              </w:rPr>
              <w:t>Брюхань Ф.Ф.</w:t>
            </w:r>
            <w:r w:rsidRPr="00A27F89">
              <w:t xml:space="preserve"> Науки о Земле: учеб. пособие для студентов, обучающихся по напр. "Строительство"/ Ф. Ф. Брюхань. - М.: Форум, 2011. - 191 с.: ил</w:t>
            </w:r>
            <w:proofErr w:type="gramStart"/>
            <w:r w:rsidRPr="00A27F89">
              <w:t xml:space="preserve">.. - </w:t>
            </w:r>
            <w:proofErr w:type="gramEnd"/>
            <w:r w:rsidRPr="00A27F89">
              <w:t>Библиогр.: с. 175-177</w:t>
            </w:r>
          </w:p>
          <w:p w14:paraId="2B4EF515" w14:textId="77777777" w:rsidR="003F2D34" w:rsidRPr="00A27F89" w:rsidRDefault="003F2D34" w:rsidP="004C10F5">
            <w:pPr>
              <w:autoSpaceDE w:val="0"/>
              <w:autoSpaceDN w:val="0"/>
              <w:adjustRightInd w:val="0"/>
              <w:jc w:val="both"/>
            </w:pPr>
            <w:r w:rsidRPr="00A27F89">
              <w:rPr>
                <w:bCs/>
              </w:rPr>
              <w:t>Вавилова Е.В.</w:t>
            </w:r>
            <w:r w:rsidRPr="00A27F89">
              <w:t xml:space="preserve"> Экономическая география и регионалистика: учеб. пособие для студентов вузов, обучающихся по спец. "Коммерция" и "Маркетинг"/ Е. В. Вавилова. - М.: КНОРУС, 2011. - 222 с</w:t>
            </w:r>
            <w:proofErr w:type="gramStart"/>
            <w:r w:rsidRPr="00A27F89">
              <w:t xml:space="preserve">.. - </w:t>
            </w:r>
            <w:proofErr w:type="gramEnd"/>
            <w:r w:rsidRPr="00A27F89">
              <w:t>Библиогр.: с. 222</w:t>
            </w:r>
          </w:p>
          <w:p w14:paraId="0F1CE041" w14:textId="77777777" w:rsidR="003F2D34" w:rsidRPr="00A27F89" w:rsidRDefault="003F2D34" w:rsidP="004C10F5">
            <w:pPr>
              <w:autoSpaceDE w:val="0"/>
              <w:autoSpaceDN w:val="0"/>
              <w:adjustRightInd w:val="0"/>
              <w:jc w:val="both"/>
              <w:rPr>
                <w:lang w:val="kk-KZ"/>
              </w:rPr>
            </w:pPr>
            <w:r w:rsidRPr="00A27F89">
              <w:rPr>
                <w:bCs/>
              </w:rPr>
              <w:t>Марфенин Н. Н.</w:t>
            </w:r>
            <w:r w:rsidRPr="00A27F89">
              <w:t xml:space="preserve"> Экология: учебник/ Н. Н. Марфенин. - </w:t>
            </w:r>
            <w:proofErr w:type="gramStart"/>
            <w:r w:rsidRPr="00A27F89">
              <w:t>М.: Академия, 2012. - 509 с.: рис.. - (Высшее  профессиональное образование.</w:t>
            </w:r>
            <w:proofErr w:type="gramEnd"/>
            <w:r w:rsidRPr="00A27F89">
              <w:t xml:space="preserve"> Естественные науки). - (Бакалавриат). - Библиогр.: с. 499-504</w:t>
            </w:r>
          </w:p>
          <w:p w14:paraId="61D3C4E0" w14:textId="77777777" w:rsidR="003F2D34" w:rsidRPr="00A27F89" w:rsidRDefault="003F2D34" w:rsidP="004C10F5">
            <w:pPr>
              <w:autoSpaceDE w:val="0"/>
              <w:autoSpaceDN w:val="0"/>
              <w:adjustRightInd w:val="0"/>
              <w:jc w:val="both"/>
              <w:rPr>
                <w:lang w:val="kk-KZ"/>
              </w:rPr>
            </w:pPr>
            <w:r w:rsidRPr="00A27F89">
              <w:rPr>
                <w:lang w:val="kk-KZ"/>
              </w:rPr>
              <w:t>Ковальченко И.Д. Методы исторического исследования (второе издание). М., 2003.</w:t>
            </w:r>
          </w:p>
          <w:p w14:paraId="1434A61C" w14:textId="77777777" w:rsidR="003F2D34" w:rsidRPr="00A27F89" w:rsidRDefault="003F2D34" w:rsidP="004C10F5">
            <w:pPr>
              <w:autoSpaceDE w:val="0"/>
              <w:autoSpaceDN w:val="0"/>
              <w:adjustRightInd w:val="0"/>
              <w:jc w:val="both"/>
              <w:rPr>
                <w:lang w:val="kk-KZ"/>
              </w:rPr>
            </w:pPr>
            <w:r w:rsidRPr="00A27F89">
              <w:rPr>
                <w:lang w:val="kk-KZ"/>
              </w:rPr>
              <w:t>Теория и методология истории: учебник для вузов. – М, 2014. – 504 с.</w:t>
            </w:r>
          </w:p>
          <w:p w14:paraId="42D546C1" w14:textId="77777777" w:rsidR="003F2D34" w:rsidRPr="00A27F89" w:rsidRDefault="003F2D34" w:rsidP="004C10F5">
            <w:pPr>
              <w:autoSpaceDE w:val="0"/>
              <w:autoSpaceDN w:val="0"/>
              <w:adjustRightInd w:val="0"/>
              <w:jc w:val="both"/>
              <w:rPr>
                <w:lang w:val="kk-KZ"/>
              </w:rPr>
            </w:pPr>
            <w:r w:rsidRPr="00A27F89">
              <w:rPr>
                <w:lang w:val="kk-KZ"/>
              </w:rPr>
              <w:t>Лаппо-Данилевский А. Методология истории. – М, 2006. – 287 с.</w:t>
            </w:r>
          </w:p>
          <w:p w14:paraId="0B083801" w14:textId="77777777" w:rsidR="003F2D34" w:rsidRPr="00A27F89" w:rsidRDefault="003F2D34" w:rsidP="004C10F5">
            <w:pPr>
              <w:autoSpaceDE w:val="0"/>
              <w:autoSpaceDN w:val="0"/>
              <w:adjustRightInd w:val="0"/>
              <w:jc w:val="both"/>
              <w:rPr>
                <w:lang w:val="kk-KZ"/>
              </w:rPr>
            </w:pPr>
            <w:r w:rsidRPr="00A27F89">
              <w:rPr>
                <w:lang w:val="kk-KZ"/>
              </w:rPr>
              <w:t>Максаковский В.П. Историческая география мира. - Учебное пособие для вузов. — М.: Экопрос, 1997. — 584 с.</w:t>
            </w:r>
          </w:p>
          <w:p w14:paraId="55592254" w14:textId="77777777" w:rsidR="003F2D34" w:rsidRPr="00A27F89" w:rsidRDefault="003F2D34" w:rsidP="004C10F5">
            <w:pPr>
              <w:autoSpaceDE w:val="0"/>
              <w:autoSpaceDN w:val="0"/>
              <w:adjustRightInd w:val="0"/>
              <w:jc w:val="both"/>
              <w:rPr>
                <w:lang w:val="kk-KZ"/>
              </w:rPr>
            </w:pPr>
            <w:r w:rsidRPr="00A27F89">
              <w:rPr>
                <w:lang w:val="kk-KZ"/>
              </w:rPr>
              <w:t>Медушевская О. М. Теория и методология когнитивной истории /О. М. Медушевская. — М., 2008</w:t>
            </w:r>
          </w:p>
          <w:p w14:paraId="5786D18C" w14:textId="77777777" w:rsidR="003F2D34" w:rsidRPr="00A27F89" w:rsidRDefault="003F2D34" w:rsidP="004C10F5">
            <w:pPr>
              <w:autoSpaceDE w:val="0"/>
              <w:autoSpaceDN w:val="0"/>
              <w:adjustRightInd w:val="0"/>
              <w:jc w:val="both"/>
              <w:rPr>
                <w:lang w:val="kk-KZ"/>
              </w:rPr>
            </w:pPr>
            <w:r w:rsidRPr="00A27F89">
              <w:rPr>
                <w:lang w:val="kk-KZ"/>
              </w:rPr>
              <w:t>Сергеев В.П. Методика изучения личности школьника // Классный руководитель: планирование и организация работы от А до Я.- М., 2001.</w:t>
            </w:r>
          </w:p>
          <w:p w14:paraId="6A21CA50" w14:textId="77777777" w:rsidR="003F2D34" w:rsidRPr="00A27F89" w:rsidRDefault="003F2D34" w:rsidP="004C10F5">
            <w:pPr>
              <w:autoSpaceDE w:val="0"/>
              <w:autoSpaceDN w:val="0"/>
              <w:adjustRightInd w:val="0"/>
              <w:jc w:val="both"/>
              <w:rPr>
                <w:lang w:val="kk-KZ"/>
              </w:rPr>
            </w:pPr>
            <w:r w:rsidRPr="00A27F89">
              <w:rPr>
                <w:lang w:val="kk-KZ"/>
              </w:rPr>
              <w:t xml:space="preserve">С.П. Формирование в вузе готовности учителя к педагогическому исследованию: теория и практика: </w:t>
            </w:r>
            <w:r w:rsidRPr="00A27F89">
              <w:rPr>
                <w:lang w:val="kk-KZ"/>
              </w:rPr>
              <w:lastRenderedPageBreak/>
              <w:t>Монография − Калининград, 2004. − 237 с.</w:t>
            </w:r>
          </w:p>
          <w:p w14:paraId="2D5B52D4" w14:textId="77777777" w:rsidR="003F2D34" w:rsidRPr="00A27F89" w:rsidRDefault="003F2D34" w:rsidP="004C10F5">
            <w:pPr>
              <w:autoSpaceDE w:val="0"/>
              <w:autoSpaceDN w:val="0"/>
              <w:adjustRightInd w:val="0"/>
              <w:jc w:val="both"/>
              <w:rPr>
                <w:lang w:val="kk-KZ"/>
              </w:rPr>
            </w:pPr>
            <w:r w:rsidRPr="00A27F89">
              <w:rPr>
                <w:lang w:val="kk-KZ"/>
              </w:rPr>
              <w:t>Концепция развития образования Республики Казахстан до 2015 года. – Астана, 2004.– 11 с.</w:t>
            </w:r>
          </w:p>
          <w:p w14:paraId="23855AD8" w14:textId="77777777" w:rsidR="003F2D34" w:rsidRPr="00A27F89" w:rsidRDefault="003F2D34" w:rsidP="004C10F5">
            <w:pPr>
              <w:autoSpaceDE w:val="0"/>
              <w:autoSpaceDN w:val="0"/>
              <w:adjustRightInd w:val="0"/>
              <w:jc w:val="both"/>
              <w:rPr>
                <w:lang w:val="kk-KZ"/>
              </w:rPr>
            </w:pPr>
            <w:r w:rsidRPr="00A27F89">
              <w:rPr>
                <w:lang w:val="kk-KZ"/>
              </w:rPr>
              <w:t>История  Казахстана. Курс лекций. Под ред.К.С.Каражана. Алматы, 2008.</w:t>
            </w:r>
          </w:p>
          <w:p w14:paraId="4DFAE36A" w14:textId="77777777" w:rsidR="003F2D34" w:rsidRPr="00A27F89" w:rsidRDefault="003F2D34" w:rsidP="004C10F5">
            <w:pPr>
              <w:autoSpaceDE w:val="0"/>
              <w:autoSpaceDN w:val="0"/>
              <w:adjustRightInd w:val="0"/>
              <w:jc w:val="both"/>
              <w:rPr>
                <w:lang w:val="kk-KZ"/>
              </w:rPr>
            </w:pPr>
            <w:r w:rsidRPr="00A27F89">
              <w:rPr>
                <w:lang w:val="kk-KZ"/>
              </w:rPr>
              <w:t>«Алаш Орда», сборник документов, сост. Н. Мартыненко, Кзыл-Орда, 1929 г. (Второе издание:Алма-Ата, «Айкап», 1992, предисловие К. Сарсекеева).</w:t>
            </w:r>
          </w:p>
          <w:p w14:paraId="2CF33645" w14:textId="77777777" w:rsidR="003F2D34" w:rsidRPr="00A27F89" w:rsidRDefault="003F2D34" w:rsidP="004C10F5">
            <w:pPr>
              <w:autoSpaceDE w:val="0"/>
              <w:autoSpaceDN w:val="0"/>
              <w:adjustRightInd w:val="0"/>
              <w:jc w:val="both"/>
              <w:rPr>
                <w:lang w:val="kk-KZ"/>
              </w:rPr>
            </w:pPr>
            <w:r w:rsidRPr="00A27F89">
              <w:rPr>
                <w:lang w:val="kk-KZ"/>
              </w:rPr>
              <w:t>Аманжолова Д. Партия «Алаш»: история и историография, — Семипалатинск, 1993.</w:t>
            </w:r>
          </w:p>
          <w:p w14:paraId="0975C9F7" w14:textId="77777777" w:rsidR="003F2D34" w:rsidRPr="00A27F89" w:rsidRDefault="003F2D34" w:rsidP="004C10F5">
            <w:pPr>
              <w:tabs>
                <w:tab w:val="left" w:pos="295"/>
              </w:tabs>
              <w:jc w:val="both"/>
            </w:pPr>
            <w:r w:rsidRPr="00A27F89">
              <w:rPr>
                <w:lang w:val="kk-KZ"/>
              </w:rPr>
              <w:t>История тюркских народов [Текст]: традиционное мировоззрение тюрков / А. Досымбаева; Евразийский нац. ун-т им. Л. Н. Гумилева. - Астана: ServicePress, 2013. - 248 c.</w:t>
            </w:r>
          </w:p>
        </w:tc>
      </w:tr>
      <w:tr w:rsidR="003F2D34" w:rsidRPr="00A27F89" w14:paraId="1B4A0BC1" w14:textId="77777777" w:rsidTr="004C10F5">
        <w:tc>
          <w:tcPr>
            <w:tcW w:w="4111" w:type="dxa"/>
          </w:tcPr>
          <w:p w14:paraId="3605FC3F" w14:textId="77777777" w:rsidR="003F2D34" w:rsidRPr="00B626B1" w:rsidRDefault="003F2D34" w:rsidP="004C10F5">
            <w:pPr>
              <w:pStyle w:val="11"/>
              <w:ind w:firstLine="0"/>
              <w:rPr>
                <w:sz w:val="22"/>
              </w:rPr>
            </w:pPr>
            <w:r w:rsidRPr="00B626B1">
              <w:rPr>
                <w:sz w:val="22"/>
              </w:rPr>
              <w:lastRenderedPageBreak/>
              <w:t>17. Дата обновления</w:t>
            </w:r>
          </w:p>
        </w:tc>
        <w:tc>
          <w:tcPr>
            <w:tcW w:w="10773" w:type="dxa"/>
          </w:tcPr>
          <w:p w14:paraId="1EAAD8C0"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02B1A1F7" w14:textId="77777777" w:rsidR="003F2D34" w:rsidRPr="00A27F89" w:rsidRDefault="003F2D34" w:rsidP="006E4655">
      <w:pPr>
        <w:ind w:firstLine="340"/>
        <w:jc w:val="both"/>
        <w:rPr>
          <w:bCs/>
        </w:rPr>
      </w:pPr>
    </w:p>
    <w:p w14:paraId="739F32B4" w14:textId="77777777" w:rsidR="003F2D34" w:rsidRPr="00A27F89" w:rsidRDefault="003F2D34" w:rsidP="006E4655">
      <w:pPr>
        <w:ind w:firstLine="340"/>
        <w:jc w:val="both"/>
        <w:rPr>
          <w:lang w:val="kk-KZ"/>
        </w:rPr>
      </w:pPr>
    </w:p>
    <w:p w14:paraId="3D692984" w14:textId="77777777" w:rsidR="003F2D34" w:rsidRPr="00A27F89" w:rsidRDefault="003F2D34" w:rsidP="006E4655">
      <w:pPr>
        <w:ind w:firstLine="340"/>
        <w:jc w:val="both"/>
        <w:rPr>
          <w:lang w:val="kk-KZ"/>
        </w:rPr>
      </w:pPr>
    </w:p>
    <w:p w14:paraId="066A7CC1" w14:textId="77777777" w:rsidR="003F2D34" w:rsidRPr="00A27F89" w:rsidRDefault="003F2D34" w:rsidP="006E4655">
      <w:pPr>
        <w:ind w:firstLine="340"/>
        <w:jc w:val="both"/>
        <w:rPr>
          <w:bCs/>
          <w:lang w:val="kk-KZ"/>
        </w:rPr>
      </w:pPr>
    </w:p>
    <w:p w14:paraId="3E40BCBF" w14:textId="77777777" w:rsidR="003F2D34" w:rsidRPr="00A27F89" w:rsidRDefault="003F2D34" w:rsidP="006E4655">
      <w:pPr>
        <w:ind w:firstLine="340"/>
        <w:jc w:val="both"/>
        <w:rPr>
          <w:lang w:val="kk-KZ"/>
        </w:rPr>
      </w:pPr>
    </w:p>
    <w:p w14:paraId="5495D3E9" w14:textId="77777777" w:rsidR="003F2D34" w:rsidRPr="00A27F89" w:rsidRDefault="003F2D34" w:rsidP="006E4655">
      <w:pPr>
        <w:ind w:firstLine="340"/>
        <w:jc w:val="both"/>
        <w:rPr>
          <w:lang w:val="kk-KZ"/>
        </w:rPr>
      </w:pPr>
    </w:p>
    <w:p w14:paraId="12EF7A66" w14:textId="77777777" w:rsidR="003F2D34" w:rsidRPr="00A27F89" w:rsidRDefault="003F2D34" w:rsidP="006E4655">
      <w:pPr>
        <w:ind w:firstLine="340"/>
        <w:jc w:val="both"/>
        <w:rPr>
          <w:lang w:val="kk-KZ"/>
        </w:rPr>
      </w:pPr>
    </w:p>
    <w:p w14:paraId="08374BFD" w14:textId="77777777" w:rsidR="003F2D34" w:rsidRPr="00A27F89" w:rsidRDefault="003F2D34" w:rsidP="006E4655">
      <w:pPr>
        <w:ind w:firstLine="340"/>
        <w:jc w:val="both"/>
        <w:rPr>
          <w:lang w:val="kk-KZ"/>
        </w:rPr>
      </w:pPr>
    </w:p>
    <w:p w14:paraId="4C6ACD7A" w14:textId="77777777" w:rsidR="003F2D34" w:rsidRPr="00A27F89" w:rsidRDefault="003F2D34" w:rsidP="006E4655">
      <w:pPr>
        <w:ind w:firstLine="340"/>
        <w:jc w:val="both"/>
        <w:rPr>
          <w:lang w:val="kk-KZ"/>
        </w:rPr>
      </w:pPr>
    </w:p>
    <w:p w14:paraId="38598D60" w14:textId="77777777" w:rsidR="003F2D34" w:rsidRPr="00A27F89" w:rsidRDefault="003F2D34" w:rsidP="006E4655">
      <w:pPr>
        <w:ind w:firstLine="340"/>
        <w:jc w:val="both"/>
        <w:rPr>
          <w:lang w:val="kk-KZ"/>
        </w:rPr>
      </w:pPr>
    </w:p>
    <w:p w14:paraId="5E915D5C" w14:textId="77777777" w:rsidR="003F2D34" w:rsidRPr="00A27F89" w:rsidRDefault="003F2D34" w:rsidP="006E4655">
      <w:pPr>
        <w:ind w:firstLine="340"/>
        <w:jc w:val="both"/>
        <w:rPr>
          <w:lang w:val="kk-KZ"/>
        </w:rPr>
      </w:pPr>
    </w:p>
    <w:p w14:paraId="09B78930" w14:textId="77777777" w:rsidR="003F2D34" w:rsidRPr="00A27F89" w:rsidRDefault="003F2D34" w:rsidP="006E4655">
      <w:pPr>
        <w:ind w:firstLine="340"/>
        <w:jc w:val="both"/>
        <w:rPr>
          <w:lang w:val="kk-KZ"/>
        </w:rPr>
      </w:pPr>
    </w:p>
    <w:p w14:paraId="6116A617" w14:textId="77777777" w:rsidR="003F2D34" w:rsidRPr="00A27F89" w:rsidRDefault="003F2D34" w:rsidP="006E4655">
      <w:pPr>
        <w:ind w:firstLine="340"/>
        <w:jc w:val="both"/>
        <w:rPr>
          <w:lang w:val="kk-KZ"/>
        </w:rPr>
      </w:pPr>
    </w:p>
    <w:p w14:paraId="3CEEAE47" w14:textId="77777777" w:rsidR="003F2D34" w:rsidRPr="00A27F89" w:rsidRDefault="003F2D34" w:rsidP="006E4655">
      <w:pPr>
        <w:ind w:firstLine="340"/>
        <w:jc w:val="both"/>
        <w:rPr>
          <w:lang w:val="kk-KZ"/>
        </w:rPr>
      </w:pPr>
    </w:p>
    <w:p w14:paraId="2BA09F2E" w14:textId="77777777" w:rsidR="003F2D34" w:rsidRPr="00A27F89" w:rsidRDefault="003F2D34" w:rsidP="006E4655">
      <w:pPr>
        <w:ind w:firstLine="340"/>
        <w:jc w:val="both"/>
        <w:rPr>
          <w:lang w:val="kk-KZ"/>
        </w:rPr>
      </w:pPr>
    </w:p>
    <w:p w14:paraId="4C0762D4" w14:textId="77777777" w:rsidR="003F2D34" w:rsidRPr="00A27F89" w:rsidRDefault="003F2D34" w:rsidP="006E4655">
      <w:pPr>
        <w:ind w:firstLine="340"/>
        <w:jc w:val="both"/>
        <w:rPr>
          <w:lang w:val="kk-KZ"/>
        </w:rPr>
      </w:pPr>
    </w:p>
    <w:p w14:paraId="526744EB" w14:textId="77777777" w:rsidR="003F2D34" w:rsidRPr="00A27F89" w:rsidRDefault="003F2D34" w:rsidP="006E4655">
      <w:pPr>
        <w:ind w:firstLine="340"/>
        <w:jc w:val="both"/>
        <w:rPr>
          <w:lang w:val="kk-KZ"/>
        </w:rPr>
      </w:pPr>
    </w:p>
    <w:p w14:paraId="5ECBC668" w14:textId="77777777" w:rsidR="003F2D34" w:rsidRPr="00A27F89" w:rsidRDefault="003F2D34" w:rsidP="006E4655">
      <w:pPr>
        <w:ind w:firstLine="340"/>
        <w:jc w:val="both"/>
        <w:rPr>
          <w:lang w:val="kk-KZ"/>
        </w:rPr>
      </w:pPr>
    </w:p>
    <w:p w14:paraId="4A877838" w14:textId="77777777" w:rsidR="003F2D34" w:rsidRPr="00A27F89" w:rsidRDefault="003F2D34" w:rsidP="006E4655">
      <w:pPr>
        <w:ind w:firstLine="340"/>
        <w:jc w:val="both"/>
        <w:rPr>
          <w:lang w:val="kk-KZ"/>
        </w:rPr>
      </w:pPr>
    </w:p>
    <w:p w14:paraId="4A1BE086" w14:textId="77777777" w:rsidR="003F2D34" w:rsidRPr="00A27F89" w:rsidRDefault="003F2D34" w:rsidP="006E4655">
      <w:pPr>
        <w:ind w:firstLine="340"/>
        <w:jc w:val="both"/>
        <w:rPr>
          <w:lang w:val="kk-KZ"/>
        </w:rPr>
      </w:pPr>
    </w:p>
    <w:p w14:paraId="2A8148E7" w14:textId="77777777" w:rsidR="003F2D34" w:rsidRPr="00A27F89" w:rsidRDefault="003F2D34" w:rsidP="006E4655">
      <w:pPr>
        <w:ind w:firstLine="340"/>
        <w:jc w:val="both"/>
        <w:rPr>
          <w:lang w:val="kk-KZ"/>
        </w:rPr>
      </w:pPr>
    </w:p>
    <w:p w14:paraId="3CD67FB0" w14:textId="77777777" w:rsidR="003F2D34" w:rsidRPr="00A27F89" w:rsidRDefault="003F2D34" w:rsidP="006E4655">
      <w:pPr>
        <w:ind w:firstLine="340"/>
        <w:jc w:val="both"/>
        <w:rPr>
          <w:lang w:val="kk-KZ"/>
        </w:rPr>
      </w:pPr>
    </w:p>
    <w:p w14:paraId="0BED5E81" w14:textId="77777777" w:rsidR="003F2D34" w:rsidRPr="00A27F89" w:rsidRDefault="003F2D34" w:rsidP="006E4655">
      <w:pPr>
        <w:ind w:firstLine="340"/>
        <w:jc w:val="both"/>
        <w:rPr>
          <w:lang w:val="kk-KZ"/>
        </w:rPr>
      </w:pPr>
    </w:p>
    <w:p w14:paraId="2C4F2CFE" w14:textId="77777777" w:rsidR="003F2D34" w:rsidRPr="00A27F89" w:rsidRDefault="003F2D34" w:rsidP="006E4655">
      <w:pPr>
        <w:ind w:firstLine="340"/>
        <w:jc w:val="both"/>
        <w:rPr>
          <w:lang w:val="kk-KZ"/>
        </w:rPr>
      </w:pPr>
    </w:p>
    <w:p w14:paraId="747DD39A" w14:textId="77777777" w:rsidR="003F2D34" w:rsidRPr="00A27F89" w:rsidRDefault="003F2D34" w:rsidP="006E4655">
      <w:pPr>
        <w:ind w:firstLine="340"/>
        <w:jc w:val="both"/>
        <w:rPr>
          <w:lang w:val="kk-KZ"/>
        </w:rPr>
      </w:pPr>
    </w:p>
    <w:p w14:paraId="1A2BB827" w14:textId="77777777" w:rsidR="003F2D34" w:rsidRDefault="003F2D34" w:rsidP="006E4655">
      <w:pPr>
        <w:ind w:firstLine="340"/>
        <w:jc w:val="both"/>
        <w:rPr>
          <w:lang w:val="kk-KZ"/>
        </w:rPr>
      </w:pPr>
    </w:p>
    <w:p w14:paraId="1A4477BA" w14:textId="77777777" w:rsidR="00AA15A6" w:rsidRPr="00A27F89" w:rsidRDefault="00AA15A6" w:rsidP="006E4655">
      <w:pPr>
        <w:ind w:firstLine="340"/>
        <w:jc w:val="both"/>
        <w:rPr>
          <w:lang w:val="kk-KZ"/>
        </w:rPr>
      </w:pPr>
    </w:p>
    <w:p w14:paraId="4FB1DFF4" w14:textId="77777777" w:rsidR="003F2D34" w:rsidRPr="00A27F89" w:rsidRDefault="003F2D34" w:rsidP="006E4655">
      <w:pPr>
        <w:ind w:firstLine="340"/>
        <w:jc w:val="both"/>
        <w:rPr>
          <w:lang w:val="kk-KZ"/>
        </w:rPr>
      </w:pPr>
      <w:r w:rsidRPr="00A27F89">
        <w:t xml:space="preserve">Формуляр для описания модуля </w:t>
      </w:r>
      <w:r w:rsidRPr="00A27F89">
        <w:rPr>
          <w:lang w:val="kk-KZ"/>
        </w:rPr>
        <w:t>МВС</w:t>
      </w:r>
      <w:r w:rsidRPr="00A27F89">
        <w:t>-</w:t>
      </w:r>
      <w:r w:rsidRPr="00A27F89">
        <w:rPr>
          <w:lang w:val="kk-KZ"/>
        </w:rPr>
        <w:t>9</w:t>
      </w:r>
    </w:p>
    <w:p w14:paraId="75E9751F" w14:textId="77777777" w:rsidR="003F2D34" w:rsidRPr="00A27F89" w:rsidRDefault="003F2D34" w:rsidP="006E4655">
      <w:pPr>
        <w:ind w:firstLine="340"/>
        <w:jc w:val="both"/>
        <w:rPr>
          <w:lang w:val="kk-KZ"/>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0489"/>
      </w:tblGrid>
      <w:tr w:rsidR="003F2D34" w:rsidRPr="00A27F89" w14:paraId="520D6BAF" w14:textId="77777777" w:rsidTr="004C10F5">
        <w:trPr>
          <w:trHeight w:val="109"/>
        </w:trPr>
        <w:tc>
          <w:tcPr>
            <w:tcW w:w="4395" w:type="dxa"/>
          </w:tcPr>
          <w:p w14:paraId="183F0C2B" w14:textId="77777777" w:rsidR="003F2D34" w:rsidRPr="00B626B1" w:rsidRDefault="003F2D34" w:rsidP="004C10F5">
            <w:pPr>
              <w:pStyle w:val="11"/>
              <w:ind w:firstLine="0"/>
              <w:rPr>
                <w:sz w:val="22"/>
              </w:rPr>
            </w:pPr>
            <w:r w:rsidRPr="00B626B1">
              <w:rPr>
                <w:sz w:val="22"/>
              </w:rPr>
              <w:t>1. Название модуля и шифра</w:t>
            </w:r>
          </w:p>
        </w:tc>
        <w:tc>
          <w:tcPr>
            <w:tcW w:w="10489" w:type="dxa"/>
          </w:tcPr>
          <w:p w14:paraId="45C2824C" w14:textId="77777777" w:rsidR="003F2D34" w:rsidRPr="00A27F89" w:rsidRDefault="003F2D34" w:rsidP="004C10F5">
            <w:pPr>
              <w:jc w:val="both"/>
              <w:rPr>
                <w:lang w:val="kk-KZ"/>
              </w:rPr>
            </w:pPr>
            <w:r w:rsidRPr="00A27F89">
              <w:rPr>
                <w:lang w:val="kk-KZ"/>
              </w:rPr>
              <w:t>Геоинформационные системы</w:t>
            </w:r>
            <w:r w:rsidRPr="00A27F89">
              <w:t xml:space="preserve"> </w:t>
            </w:r>
            <w:r w:rsidRPr="00A27F89">
              <w:rPr>
                <w:lang w:val="kk-KZ"/>
              </w:rPr>
              <w:t>МВС</w:t>
            </w:r>
            <w:r w:rsidRPr="00A27F89">
              <w:t>-</w:t>
            </w:r>
            <w:r w:rsidRPr="00A27F89">
              <w:rPr>
                <w:lang w:val="kk-KZ"/>
              </w:rPr>
              <w:t>9</w:t>
            </w:r>
          </w:p>
        </w:tc>
      </w:tr>
      <w:tr w:rsidR="003F2D34" w:rsidRPr="00A27F89" w14:paraId="47BE3903" w14:textId="77777777" w:rsidTr="004C10F5">
        <w:trPr>
          <w:trHeight w:val="109"/>
        </w:trPr>
        <w:tc>
          <w:tcPr>
            <w:tcW w:w="4395" w:type="dxa"/>
          </w:tcPr>
          <w:p w14:paraId="67E8FCC0" w14:textId="77777777" w:rsidR="003F2D34" w:rsidRPr="00B626B1" w:rsidRDefault="003F2D34" w:rsidP="004C10F5">
            <w:pPr>
              <w:pStyle w:val="11"/>
              <w:ind w:firstLine="0"/>
              <w:rPr>
                <w:sz w:val="22"/>
              </w:rPr>
            </w:pPr>
            <w:r w:rsidRPr="00B626B1">
              <w:rPr>
                <w:sz w:val="22"/>
              </w:rPr>
              <w:t>2. Ответственный за модуль</w:t>
            </w:r>
          </w:p>
        </w:tc>
        <w:tc>
          <w:tcPr>
            <w:tcW w:w="10489" w:type="dxa"/>
          </w:tcPr>
          <w:p w14:paraId="70354C54" w14:textId="77777777" w:rsidR="003F2D34" w:rsidRPr="00A27F89" w:rsidRDefault="003F2D34" w:rsidP="004C10F5">
            <w:pPr>
              <w:jc w:val="both"/>
              <w:rPr>
                <w:lang w:val="kk-KZ"/>
              </w:rPr>
            </w:pPr>
            <w:r w:rsidRPr="00A27F89">
              <w:rPr>
                <w:lang w:val="kk-KZ"/>
              </w:rPr>
              <w:t>Жангожина Г.М., Аманжолов А.И.</w:t>
            </w:r>
          </w:p>
        </w:tc>
      </w:tr>
      <w:tr w:rsidR="003F2D34" w:rsidRPr="00A27F89" w14:paraId="457CB41E" w14:textId="77777777" w:rsidTr="004C10F5">
        <w:trPr>
          <w:trHeight w:val="109"/>
        </w:trPr>
        <w:tc>
          <w:tcPr>
            <w:tcW w:w="4395" w:type="dxa"/>
          </w:tcPr>
          <w:p w14:paraId="679E03BA" w14:textId="77777777" w:rsidR="003F2D34" w:rsidRPr="00B626B1" w:rsidRDefault="003F2D34" w:rsidP="004C10F5">
            <w:pPr>
              <w:pStyle w:val="11"/>
              <w:ind w:firstLine="0"/>
              <w:rPr>
                <w:sz w:val="22"/>
              </w:rPr>
            </w:pPr>
            <w:r w:rsidRPr="00B626B1">
              <w:rPr>
                <w:sz w:val="22"/>
              </w:rPr>
              <w:t>3. Тип модуля</w:t>
            </w:r>
          </w:p>
        </w:tc>
        <w:tc>
          <w:tcPr>
            <w:tcW w:w="10489" w:type="dxa"/>
          </w:tcPr>
          <w:p w14:paraId="3401D608" w14:textId="77777777" w:rsidR="003F2D34" w:rsidRPr="00A27F89" w:rsidRDefault="003F2D34" w:rsidP="004C10F5">
            <w:pPr>
              <w:jc w:val="both"/>
            </w:pPr>
            <w:r w:rsidRPr="00A27F89">
              <w:t>Модуль</w:t>
            </w:r>
            <w:r w:rsidRPr="00A27F89">
              <w:rPr>
                <w:lang w:val="kk-KZ"/>
              </w:rPr>
              <w:t xml:space="preserve"> </w:t>
            </w:r>
            <w:r w:rsidRPr="00A27F89">
              <w:t>по специальности</w:t>
            </w:r>
          </w:p>
        </w:tc>
      </w:tr>
      <w:tr w:rsidR="003F2D34" w:rsidRPr="00A27F89" w14:paraId="5B68CC18" w14:textId="77777777" w:rsidTr="004C10F5">
        <w:trPr>
          <w:trHeight w:val="109"/>
        </w:trPr>
        <w:tc>
          <w:tcPr>
            <w:tcW w:w="4395" w:type="dxa"/>
          </w:tcPr>
          <w:p w14:paraId="5C16BA1D" w14:textId="77777777" w:rsidR="003F2D34" w:rsidRPr="00B626B1" w:rsidRDefault="003F2D34" w:rsidP="004C10F5">
            <w:pPr>
              <w:pStyle w:val="11"/>
              <w:ind w:firstLine="0"/>
              <w:rPr>
                <w:sz w:val="22"/>
              </w:rPr>
            </w:pPr>
            <w:r w:rsidRPr="00B626B1">
              <w:rPr>
                <w:sz w:val="22"/>
              </w:rPr>
              <w:t>4. Уровень модуля</w:t>
            </w:r>
          </w:p>
        </w:tc>
        <w:tc>
          <w:tcPr>
            <w:tcW w:w="10489" w:type="dxa"/>
          </w:tcPr>
          <w:p w14:paraId="6EEED4DB" w14:textId="77777777" w:rsidR="003F2D34" w:rsidRPr="00A27F89" w:rsidRDefault="003F2D34" w:rsidP="004C10F5">
            <w:pPr>
              <w:jc w:val="both"/>
            </w:pPr>
            <w:r w:rsidRPr="00A27F89">
              <w:t>ВА</w:t>
            </w:r>
          </w:p>
        </w:tc>
      </w:tr>
      <w:tr w:rsidR="003F2D34" w:rsidRPr="00A27F89" w14:paraId="0D0B2A09" w14:textId="77777777" w:rsidTr="004C10F5">
        <w:trPr>
          <w:trHeight w:val="109"/>
        </w:trPr>
        <w:tc>
          <w:tcPr>
            <w:tcW w:w="4395" w:type="dxa"/>
          </w:tcPr>
          <w:p w14:paraId="5E6A9C58" w14:textId="77777777" w:rsidR="003F2D34" w:rsidRPr="00B626B1" w:rsidRDefault="003F2D34" w:rsidP="004C10F5">
            <w:pPr>
              <w:pStyle w:val="11"/>
              <w:ind w:firstLine="0"/>
              <w:rPr>
                <w:sz w:val="22"/>
              </w:rPr>
            </w:pPr>
            <w:r w:rsidRPr="00B626B1">
              <w:rPr>
                <w:sz w:val="22"/>
              </w:rPr>
              <w:t>5. Количество часов в неделю</w:t>
            </w:r>
          </w:p>
        </w:tc>
        <w:tc>
          <w:tcPr>
            <w:tcW w:w="10489" w:type="dxa"/>
          </w:tcPr>
          <w:p w14:paraId="3AFCBDD3" w14:textId="77777777" w:rsidR="003F2D34" w:rsidRPr="00A27F89" w:rsidRDefault="003F2D34" w:rsidP="004C10F5">
            <w:pPr>
              <w:jc w:val="both"/>
            </w:pPr>
            <w:r w:rsidRPr="00A27F89">
              <w:t>3</w:t>
            </w:r>
          </w:p>
        </w:tc>
      </w:tr>
      <w:tr w:rsidR="003F2D34" w:rsidRPr="00A27F89" w14:paraId="44650A2E" w14:textId="77777777" w:rsidTr="004C10F5">
        <w:trPr>
          <w:trHeight w:val="109"/>
        </w:trPr>
        <w:tc>
          <w:tcPr>
            <w:tcW w:w="4395" w:type="dxa"/>
          </w:tcPr>
          <w:p w14:paraId="005861B5" w14:textId="77777777" w:rsidR="003F2D34" w:rsidRPr="00B626B1" w:rsidRDefault="003F2D34" w:rsidP="004C10F5">
            <w:pPr>
              <w:pStyle w:val="11"/>
              <w:ind w:firstLine="0"/>
              <w:rPr>
                <w:sz w:val="22"/>
              </w:rPr>
            </w:pPr>
            <w:r w:rsidRPr="00B626B1">
              <w:rPr>
                <w:sz w:val="22"/>
              </w:rPr>
              <w:t>6. Количество кредитов</w:t>
            </w:r>
          </w:p>
        </w:tc>
        <w:tc>
          <w:tcPr>
            <w:tcW w:w="10489" w:type="dxa"/>
          </w:tcPr>
          <w:p w14:paraId="59A90656" w14:textId="77777777" w:rsidR="003F2D34" w:rsidRPr="00A27F89" w:rsidRDefault="003F2D34" w:rsidP="004C10F5">
            <w:pPr>
              <w:jc w:val="both"/>
            </w:pPr>
            <w:r w:rsidRPr="00A27F89">
              <w:t>3</w:t>
            </w:r>
          </w:p>
        </w:tc>
      </w:tr>
      <w:tr w:rsidR="003F2D34" w:rsidRPr="00A27F89" w14:paraId="4FA2AA2A" w14:textId="77777777" w:rsidTr="004C10F5">
        <w:trPr>
          <w:trHeight w:val="109"/>
        </w:trPr>
        <w:tc>
          <w:tcPr>
            <w:tcW w:w="4395" w:type="dxa"/>
          </w:tcPr>
          <w:p w14:paraId="73444F04" w14:textId="77777777" w:rsidR="003F2D34" w:rsidRPr="00B626B1" w:rsidRDefault="003F2D34" w:rsidP="004C10F5">
            <w:pPr>
              <w:pStyle w:val="11"/>
              <w:ind w:firstLine="0"/>
              <w:rPr>
                <w:sz w:val="22"/>
              </w:rPr>
            </w:pPr>
            <w:r w:rsidRPr="00B626B1">
              <w:rPr>
                <w:sz w:val="22"/>
              </w:rPr>
              <w:t>7. Форма обучения</w:t>
            </w:r>
          </w:p>
        </w:tc>
        <w:tc>
          <w:tcPr>
            <w:tcW w:w="10489" w:type="dxa"/>
          </w:tcPr>
          <w:p w14:paraId="1E983129" w14:textId="77777777" w:rsidR="003F2D34" w:rsidRPr="00A27F89" w:rsidRDefault="003F2D34" w:rsidP="004C10F5">
            <w:pPr>
              <w:jc w:val="both"/>
            </w:pPr>
            <w:r w:rsidRPr="00A27F89">
              <w:t>Очная</w:t>
            </w:r>
          </w:p>
        </w:tc>
      </w:tr>
      <w:tr w:rsidR="003F2D34" w:rsidRPr="00A27F89" w14:paraId="09EDBB70" w14:textId="77777777" w:rsidTr="004C10F5">
        <w:trPr>
          <w:trHeight w:val="109"/>
        </w:trPr>
        <w:tc>
          <w:tcPr>
            <w:tcW w:w="4395" w:type="dxa"/>
          </w:tcPr>
          <w:p w14:paraId="2E66F6E8" w14:textId="77777777" w:rsidR="003F2D34" w:rsidRPr="00B626B1" w:rsidRDefault="003F2D34" w:rsidP="004C10F5">
            <w:pPr>
              <w:pStyle w:val="11"/>
              <w:ind w:firstLine="0"/>
              <w:rPr>
                <w:sz w:val="22"/>
              </w:rPr>
            </w:pPr>
            <w:r w:rsidRPr="00B626B1">
              <w:rPr>
                <w:sz w:val="22"/>
              </w:rPr>
              <w:t>8. Семестр</w:t>
            </w:r>
          </w:p>
        </w:tc>
        <w:tc>
          <w:tcPr>
            <w:tcW w:w="10489" w:type="dxa"/>
          </w:tcPr>
          <w:p w14:paraId="3F1B0077" w14:textId="77777777" w:rsidR="003F2D34" w:rsidRPr="00A27F89" w:rsidRDefault="003F2D34" w:rsidP="004C10F5">
            <w:pPr>
              <w:jc w:val="both"/>
            </w:pPr>
            <w:r w:rsidRPr="00A27F89">
              <w:t>4</w:t>
            </w:r>
          </w:p>
        </w:tc>
      </w:tr>
      <w:tr w:rsidR="003F2D34" w:rsidRPr="00A27F89" w14:paraId="7C9D6868" w14:textId="77777777" w:rsidTr="004C10F5">
        <w:trPr>
          <w:trHeight w:val="109"/>
        </w:trPr>
        <w:tc>
          <w:tcPr>
            <w:tcW w:w="4395" w:type="dxa"/>
          </w:tcPr>
          <w:p w14:paraId="003C61E0" w14:textId="77777777" w:rsidR="003F2D34" w:rsidRPr="00B626B1" w:rsidRDefault="003F2D34" w:rsidP="004C10F5">
            <w:pPr>
              <w:pStyle w:val="11"/>
              <w:ind w:firstLine="0"/>
              <w:rPr>
                <w:sz w:val="22"/>
              </w:rPr>
            </w:pPr>
            <w:r w:rsidRPr="00B626B1">
              <w:rPr>
                <w:sz w:val="22"/>
              </w:rPr>
              <w:t>9. Количество обучающихся</w:t>
            </w:r>
          </w:p>
        </w:tc>
        <w:tc>
          <w:tcPr>
            <w:tcW w:w="10489" w:type="dxa"/>
          </w:tcPr>
          <w:p w14:paraId="27838BF8" w14:textId="77777777" w:rsidR="003F2D34" w:rsidRPr="00A27F89" w:rsidRDefault="003F2D34" w:rsidP="004C10F5">
            <w:pPr>
              <w:jc w:val="both"/>
              <w:rPr>
                <w:lang w:val="kk-KZ"/>
              </w:rPr>
            </w:pPr>
            <w:r w:rsidRPr="00A27F89">
              <w:rPr>
                <w:lang w:val="kk-KZ"/>
              </w:rPr>
              <w:t>10</w:t>
            </w:r>
          </w:p>
        </w:tc>
      </w:tr>
      <w:tr w:rsidR="003F2D34" w:rsidRPr="00A27F89" w14:paraId="17D10580" w14:textId="77777777" w:rsidTr="004C10F5">
        <w:trPr>
          <w:trHeight w:val="217"/>
        </w:trPr>
        <w:tc>
          <w:tcPr>
            <w:tcW w:w="4395" w:type="dxa"/>
          </w:tcPr>
          <w:p w14:paraId="3DBB58AA" w14:textId="77777777" w:rsidR="003F2D34" w:rsidRPr="00B626B1" w:rsidRDefault="003F2D34" w:rsidP="004C10F5">
            <w:pPr>
              <w:pStyle w:val="11"/>
              <w:ind w:firstLine="0"/>
              <w:rPr>
                <w:sz w:val="22"/>
              </w:rPr>
            </w:pPr>
            <w:r w:rsidRPr="00B626B1">
              <w:rPr>
                <w:sz w:val="22"/>
              </w:rPr>
              <w:t>10. Пререквизиты модуля</w:t>
            </w:r>
          </w:p>
        </w:tc>
        <w:tc>
          <w:tcPr>
            <w:tcW w:w="10489" w:type="dxa"/>
          </w:tcPr>
          <w:p w14:paraId="57454766" w14:textId="77777777" w:rsidR="003F2D34" w:rsidRPr="00A27F89" w:rsidRDefault="003F2D34" w:rsidP="004C10F5">
            <w:pPr>
              <w:jc w:val="both"/>
            </w:pPr>
            <w:r w:rsidRPr="00A27F89">
              <w:t>География охраняемых природных территорий, геоэкология и охрана природных ресурсов РК, геоинформатика, физическая география СНГ, земельные ресурсы РК и земельный кадастр.</w:t>
            </w:r>
          </w:p>
        </w:tc>
      </w:tr>
      <w:tr w:rsidR="003F2D34" w:rsidRPr="00A27F89" w14:paraId="65C278F1" w14:textId="77777777" w:rsidTr="004C10F5">
        <w:trPr>
          <w:trHeight w:val="542"/>
        </w:trPr>
        <w:tc>
          <w:tcPr>
            <w:tcW w:w="4395" w:type="dxa"/>
          </w:tcPr>
          <w:p w14:paraId="48CCB320" w14:textId="77777777" w:rsidR="003F2D34" w:rsidRPr="00B626B1" w:rsidRDefault="003F2D34" w:rsidP="004C10F5">
            <w:pPr>
              <w:pStyle w:val="11"/>
              <w:ind w:firstLine="0"/>
              <w:rPr>
                <w:sz w:val="22"/>
              </w:rPr>
            </w:pPr>
            <w:r w:rsidRPr="00B626B1">
              <w:rPr>
                <w:sz w:val="22"/>
              </w:rPr>
              <w:t>11. Содержание модуля</w:t>
            </w:r>
          </w:p>
        </w:tc>
        <w:tc>
          <w:tcPr>
            <w:tcW w:w="10489" w:type="dxa"/>
          </w:tcPr>
          <w:p w14:paraId="7000B23B" w14:textId="77777777" w:rsidR="003F2D34" w:rsidRPr="00A27F89" w:rsidRDefault="003F2D34" w:rsidP="004C10F5">
            <w:pPr>
              <w:jc w:val="both"/>
            </w:pPr>
            <w:r w:rsidRPr="00A27F89">
              <w:t>Модуль сформирует целостное мировоззрение у студентов, помогает студентам овладеть современной естественнонаучной картиной мира. Изучая модуль «Естествознание» приобретаются умения обосновать свою мировоззренческую позицию в области естествознания. Естествознания – факты и явления, которые воспринимаются нашими органами чувств. Задача ученого – обобщить эти факты и создать теоретическую модель, включающую законы, управляющие явлениями природы.</w:t>
            </w:r>
          </w:p>
        </w:tc>
      </w:tr>
      <w:tr w:rsidR="003F2D34" w:rsidRPr="00A27F89" w14:paraId="354C2E4E" w14:textId="77777777" w:rsidTr="004C10F5">
        <w:trPr>
          <w:trHeight w:val="210"/>
        </w:trPr>
        <w:tc>
          <w:tcPr>
            <w:tcW w:w="4395" w:type="dxa"/>
          </w:tcPr>
          <w:p w14:paraId="70A6AAF6" w14:textId="77777777" w:rsidR="003F2D34" w:rsidRPr="00B626B1" w:rsidRDefault="003F2D34" w:rsidP="004C10F5">
            <w:pPr>
              <w:pStyle w:val="11"/>
              <w:ind w:firstLine="0"/>
              <w:rPr>
                <w:sz w:val="22"/>
              </w:rPr>
            </w:pPr>
            <w:r w:rsidRPr="00B626B1">
              <w:rPr>
                <w:sz w:val="22"/>
              </w:rPr>
              <w:t>12. Результаты обучения</w:t>
            </w:r>
          </w:p>
        </w:tc>
        <w:tc>
          <w:tcPr>
            <w:tcW w:w="10489" w:type="dxa"/>
          </w:tcPr>
          <w:p w14:paraId="44F99168" w14:textId="77777777" w:rsidR="003F2D34" w:rsidRPr="00A27F89" w:rsidRDefault="003F2D34" w:rsidP="004C10F5">
            <w:pPr>
              <w:jc w:val="both"/>
            </w:pPr>
            <w:r w:rsidRPr="00A27F89">
              <w:t>Отбирать и анализировать необходимую информацию, разрабатывать теоретические предпосылки, планировать и проводить эксперимент</w:t>
            </w:r>
          </w:p>
        </w:tc>
      </w:tr>
      <w:tr w:rsidR="003F2D34" w:rsidRPr="00A27F89" w14:paraId="6C6CF28E" w14:textId="77777777" w:rsidTr="004C10F5">
        <w:trPr>
          <w:trHeight w:val="101"/>
        </w:trPr>
        <w:tc>
          <w:tcPr>
            <w:tcW w:w="4395" w:type="dxa"/>
          </w:tcPr>
          <w:p w14:paraId="469932EA" w14:textId="77777777" w:rsidR="003F2D34" w:rsidRPr="00B626B1" w:rsidRDefault="003F2D34" w:rsidP="004C10F5">
            <w:pPr>
              <w:pStyle w:val="11"/>
              <w:ind w:firstLine="0"/>
              <w:rPr>
                <w:sz w:val="22"/>
              </w:rPr>
            </w:pPr>
            <w:r w:rsidRPr="00B626B1">
              <w:rPr>
                <w:sz w:val="22"/>
              </w:rPr>
              <w:t>13. Форма итогового контроля</w:t>
            </w:r>
          </w:p>
        </w:tc>
        <w:tc>
          <w:tcPr>
            <w:tcW w:w="10489" w:type="dxa"/>
          </w:tcPr>
          <w:p w14:paraId="7E4306E8" w14:textId="77777777" w:rsidR="003F2D34" w:rsidRPr="00A27F89" w:rsidRDefault="003F2D34" w:rsidP="004C10F5">
            <w:pPr>
              <w:jc w:val="both"/>
            </w:pPr>
            <w:r w:rsidRPr="00A27F89">
              <w:t>Экзамен</w:t>
            </w:r>
          </w:p>
        </w:tc>
      </w:tr>
      <w:tr w:rsidR="003F2D34" w:rsidRPr="00A27F89" w14:paraId="41420818" w14:textId="77777777" w:rsidTr="004C10F5">
        <w:trPr>
          <w:trHeight w:val="217"/>
        </w:trPr>
        <w:tc>
          <w:tcPr>
            <w:tcW w:w="4395" w:type="dxa"/>
          </w:tcPr>
          <w:p w14:paraId="2AA23097" w14:textId="77777777" w:rsidR="003F2D34" w:rsidRPr="00B626B1" w:rsidRDefault="003F2D34" w:rsidP="004C10F5">
            <w:pPr>
              <w:pStyle w:val="11"/>
              <w:ind w:firstLine="0"/>
              <w:rPr>
                <w:sz w:val="22"/>
              </w:rPr>
            </w:pPr>
            <w:r w:rsidRPr="00B626B1">
              <w:rPr>
                <w:sz w:val="22"/>
              </w:rPr>
              <w:t>14. Условия для получения кредитов</w:t>
            </w:r>
          </w:p>
        </w:tc>
        <w:tc>
          <w:tcPr>
            <w:tcW w:w="10489" w:type="dxa"/>
          </w:tcPr>
          <w:p w14:paraId="2B2EE633" w14:textId="77777777" w:rsidR="003F2D34" w:rsidRPr="00A27F89" w:rsidRDefault="003F2D34" w:rsidP="004C10F5">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139D0DE2" w14:textId="77777777" w:rsidTr="004C10F5">
        <w:trPr>
          <w:trHeight w:val="217"/>
        </w:trPr>
        <w:tc>
          <w:tcPr>
            <w:tcW w:w="4395" w:type="dxa"/>
          </w:tcPr>
          <w:p w14:paraId="1D3D6B32" w14:textId="77777777" w:rsidR="003F2D34" w:rsidRPr="00B626B1" w:rsidRDefault="003F2D34" w:rsidP="004C10F5">
            <w:pPr>
              <w:pStyle w:val="11"/>
              <w:ind w:firstLine="0"/>
              <w:rPr>
                <w:sz w:val="22"/>
              </w:rPr>
            </w:pPr>
            <w:r w:rsidRPr="00B626B1">
              <w:rPr>
                <w:sz w:val="22"/>
              </w:rPr>
              <w:t>15. Продолжительность модуля</w:t>
            </w:r>
          </w:p>
        </w:tc>
        <w:tc>
          <w:tcPr>
            <w:tcW w:w="10489" w:type="dxa"/>
          </w:tcPr>
          <w:p w14:paraId="584614E9" w14:textId="77777777" w:rsidR="003F2D34" w:rsidRPr="00A27F89" w:rsidRDefault="003F2D34" w:rsidP="004C10F5">
            <w:pPr>
              <w:jc w:val="both"/>
            </w:pPr>
            <w:r w:rsidRPr="00A27F89">
              <w:t>один семестр</w:t>
            </w:r>
          </w:p>
        </w:tc>
      </w:tr>
      <w:tr w:rsidR="003F2D34" w:rsidRPr="00A27F89" w14:paraId="7502B110" w14:textId="77777777" w:rsidTr="004C10F5">
        <w:trPr>
          <w:trHeight w:val="352"/>
        </w:trPr>
        <w:tc>
          <w:tcPr>
            <w:tcW w:w="4395" w:type="dxa"/>
          </w:tcPr>
          <w:p w14:paraId="0B2A4569" w14:textId="77777777" w:rsidR="003F2D34" w:rsidRPr="00B626B1" w:rsidRDefault="003F2D34" w:rsidP="004C10F5">
            <w:pPr>
              <w:pStyle w:val="11"/>
              <w:ind w:firstLine="0"/>
              <w:rPr>
                <w:sz w:val="22"/>
              </w:rPr>
            </w:pPr>
            <w:r w:rsidRPr="00B626B1">
              <w:rPr>
                <w:sz w:val="22"/>
              </w:rPr>
              <w:t>16. Литература</w:t>
            </w:r>
          </w:p>
        </w:tc>
        <w:tc>
          <w:tcPr>
            <w:tcW w:w="10489" w:type="dxa"/>
          </w:tcPr>
          <w:p w14:paraId="6FB58A5C" w14:textId="77777777" w:rsidR="003F2D34" w:rsidRPr="00A27F89" w:rsidRDefault="003F2D34" w:rsidP="004C10F5">
            <w:pPr>
              <w:jc w:val="both"/>
            </w:pPr>
            <w:r w:rsidRPr="00A27F89">
              <w:rPr>
                <w:bCs/>
              </w:rPr>
              <w:t>1. Горелов А.А.</w:t>
            </w:r>
            <w:r w:rsidRPr="00A27F89">
              <w:t xml:space="preserve"> Концепции современного естествознания: Учеб. пособие/ А.А. Горелов. - М.: Центр, 2010. - 207 с.. - (Alma mater).</w:t>
            </w:r>
          </w:p>
          <w:p w14:paraId="2289D4A0" w14:textId="77777777" w:rsidR="003F2D34" w:rsidRPr="00A27F89" w:rsidRDefault="003F2D34" w:rsidP="004C10F5">
            <w:pPr>
              <w:jc w:val="both"/>
            </w:pPr>
            <w:r w:rsidRPr="00A27F89">
              <w:rPr>
                <w:bCs/>
              </w:rPr>
              <w:t>2. Горохов, В.Г.</w:t>
            </w:r>
            <w:r w:rsidRPr="00A27F89">
              <w:t xml:space="preserve"> Концепции современного естествознания:- М. 2010</w:t>
            </w:r>
          </w:p>
          <w:p w14:paraId="1CAEB281" w14:textId="77777777" w:rsidR="003F2D34" w:rsidRPr="00A27F89" w:rsidRDefault="003F2D34" w:rsidP="004C10F5">
            <w:pPr>
              <w:autoSpaceDE w:val="0"/>
              <w:autoSpaceDN w:val="0"/>
              <w:adjustRightInd w:val="0"/>
              <w:jc w:val="both"/>
            </w:pPr>
            <w:r w:rsidRPr="00A27F89">
              <w:t>3.</w:t>
            </w:r>
            <w:r w:rsidRPr="00A27F89">
              <w:rPr>
                <w:bCs/>
              </w:rPr>
              <w:t xml:space="preserve"> Авдонин В.В.</w:t>
            </w:r>
            <w:r w:rsidRPr="00A27F89">
              <w:t xml:space="preserve"> Геология полезных ископаемых: учебник для студентов вузов/ В. В. Авдонин, В. И. Старостин. - </w:t>
            </w:r>
            <w:proofErr w:type="gramStart"/>
            <w:r w:rsidRPr="00A27F89">
              <w:t>М.: издательский центр "Академия", 2010. - 382 с.: рис.. - (Высшее  профессиональное образование.</w:t>
            </w:r>
            <w:proofErr w:type="gramEnd"/>
            <w:r w:rsidRPr="00A27F89">
              <w:t xml:space="preserve"> Естественные науки). - Библиогр.: с. 380</w:t>
            </w:r>
          </w:p>
        </w:tc>
      </w:tr>
      <w:tr w:rsidR="003F2D34" w:rsidRPr="00A27F89" w14:paraId="14353BBA" w14:textId="77777777" w:rsidTr="004C10F5">
        <w:trPr>
          <w:trHeight w:val="84"/>
        </w:trPr>
        <w:tc>
          <w:tcPr>
            <w:tcW w:w="4395" w:type="dxa"/>
          </w:tcPr>
          <w:p w14:paraId="034FA77B" w14:textId="77777777" w:rsidR="003F2D34" w:rsidRPr="00B626B1" w:rsidRDefault="003F2D34" w:rsidP="004C10F5">
            <w:pPr>
              <w:pStyle w:val="11"/>
              <w:ind w:firstLine="0"/>
              <w:rPr>
                <w:sz w:val="22"/>
              </w:rPr>
            </w:pPr>
            <w:r w:rsidRPr="00B626B1">
              <w:rPr>
                <w:sz w:val="22"/>
              </w:rPr>
              <w:t>17. Дата обновления</w:t>
            </w:r>
          </w:p>
        </w:tc>
        <w:tc>
          <w:tcPr>
            <w:tcW w:w="10489" w:type="dxa"/>
          </w:tcPr>
          <w:p w14:paraId="21D8C61E"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59411C58" w14:textId="77777777" w:rsidR="003F2D34" w:rsidRPr="00A27F89" w:rsidRDefault="003F2D34" w:rsidP="006E4655">
      <w:pPr>
        <w:ind w:firstLine="340"/>
        <w:jc w:val="both"/>
        <w:rPr>
          <w:lang w:val="kk-KZ"/>
        </w:rPr>
      </w:pPr>
    </w:p>
    <w:p w14:paraId="31E94AA4" w14:textId="77777777" w:rsidR="003F2D34" w:rsidRPr="00A27F89" w:rsidRDefault="003F2D34" w:rsidP="006E4655">
      <w:pPr>
        <w:ind w:firstLine="340"/>
        <w:jc w:val="both"/>
        <w:rPr>
          <w:lang w:val="kk-KZ"/>
        </w:rPr>
      </w:pPr>
    </w:p>
    <w:p w14:paraId="5DE133EB" w14:textId="77777777" w:rsidR="003F2D34" w:rsidRPr="00A27F89" w:rsidRDefault="003F2D34" w:rsidP="006E4655">
      <w:pPr>
        <w:ind w:firstLine="340"/>
        <w:jc w:val="both"/>
        <w:rPr>
          <w:lang w:val="kk-KZ"/>
        </w:rPr>
      </w:pPr>
    </w:p>
    <w:p w14:paraId="23919D02" w14:textId="77777777" w:rsidR="003F2D34" w:rsidRPr="00A27F89" w:rsidRDefault="003F2D34" w:rsidP="006E4655">
      <w:pPr>
        <w:ind w:firstLine="340"/>
        <w:jc w:val="both"/>
        <w:rPr>
          <w:lang w:val="kk-KZ"/>
        </w:rPr>
      </w:pPr>
    </w:p>
    <w:p w14:paraId="24411904" w14:textId="77777777" w:rsidR="003F2D34" w:rsidRPr="00A27F89" w:rsidRDefault="003F2D34" w:rsidP="006E4655">
      <w:pPr>
        <w:ind w:firstLine="340"/>
        <w:jc w:val="both"/>
        <w:rPr>
          <w:lang w:val="kk-KZ"/>
        </w:rPr>
      </w:pPr>
    </w:p>
    <w:p w14:paraId="70696646" w14:textId="77777777" w:rsidR="003F2D34" w:rsidRPr="00A27F89" w:rsidRDefault="003F2D34" w:rsidP="006E4655">
      <w:pPr>
        <w:ind w:firstLine="340"/>
        <w:jc w:val="both"/>
        <w:rPr>
          <w:lang w:val="kk-KZ"/>
        </w:rPr>
      </w:pPr>
      <w:r w:rsidRPr="00A27F89">
        <w:t xml:space="preserve">Формуляр для описания модуля </w:t>
      </w:r>
      <w:r w:rsidRPr="00A27F89">
        <w:rPr>
          <w:lang w:val="kk-KZ"/>
        </w:rPr>
        <w:t>МВС</w:t>
      </w:r>
      <w:r w:rsidRPr="00A27F89">
        <w:t>-</w:t>
      </w:r>
      <w:r w:rsidRPr="00A27F89">
        <w:rPr>
          <w:lang w:val="kk-KZ"/>
        </w:rPr>
        <w:t>10</w:t>
      </w:r>
    </w:p>
    <w:p w14:paraId="168571A2" w14:textId="77777777" w:rsidR="003F2D34" w:rsidRPr="00A27F89" w:rsidRDefault="003F2D34" w:rsidP="006E4655">
      <w:pPr>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3"/>
        <w:gridCol w:w="11163"/>
      </w:tblGrid>
      <w:tr w:rsidR="003F2D34" w:rsidRPr="00A27F89" w14:paraId="51F4CF67" w14:textId="77777777" w:rsidTr="004C10F5">
        <w:trPr>
          <w:trHeight w:val="273"/>
        </w:trPr>
        <w:tc>
          <w:tcPr>
            <w:tcW w:w="3863" w:type="dxa"/>
          </w:tcPr>
          <w:p w14:paraId="18652467" w14:textId="77777777" w:rsidR="003F2D34" w:rsidRPr="00B626B1" w:rsidRDefault="003F2D34" w:rsidP="004C10F5">
            <w:pPr>
              <w:pStyle w:val="11"/>
              <w:ind w:firstLine="0"/>
              <w:rPr>
                <w:sz w:val="22"/>
              </w:rPr>
            </w:pPr>
            <w:r w:rsidRPr="00B626B1">
              <w:rPr>
                <w:sz w:val="22"/>
              </w:rPr>
              <w:t>1. Название модуля и шифра</w:t>
            </w:r>
          </w:p>
        </w:tc>
        <w:tc>
          <w:tcPr>
            <w:tcW w:w="11163" w:type="dxa"/>
          </w:tcPr>
          <w:p w14:paraId="7B324101" w14:textId="77777777" w:rsidR="003F2D34" w:rsidRPr="00A27F89" w:rsidRDefault="003F2D34" w:rsidP="004C10F5">
            <w:pPr>
              <w:jc w:val="both"/>
              <w:rPr>
                <w:lang w:val="kk-KZ"/>
              </w:rPr>
            </w:pPr>
            <w:r w:rsidRPr="00A27F89">
              <w:t>Географическая картина мира</w:t>
            </w:r>
            <w:r w:rsidRPr="00A27F89">
              <w:rPr>
                <w:lang w:val="kk-KZ"/>
              </w:rPr>
              <w:t xml:space="preserve"> </w:t>
            </w:r>
            <w:r w:rsidRPr="00A27F89">
              <w:t>МВС-1</w:t>
            </w:r>
            <w:r w:rsidRPr="00A27F89">
              <w:rPr>
                <w:lang w:val="kk-KZ"/>
              </w:rPr>
              <w:t>0</w:t>
            </w:r>
          </w:p>
        </w:tc>
      </w:tr>
      <w:tr w:rsidR="003F2D34" w:rsidRPr="00A27F89" w14:paraId="1CA13F5D" w14:textId="77777777" w:rsidTr="004C10F5">
        <w:trPr>
          <w:trHeight w:val="273"/>
        </w:trPr>
        <w:tc>
          <w:tcPr>
            <w:tcW w:w="3863" w:type="dxa"/>
          </w:tcPr>
          <w:p w14:paraId="37C58EFD" w14:textId="77777777" w:rsidR="003F2D34" w:rsidRPr="00B626B1" w:rsidRDefault="003F2D34" w:rsidP="004C10F5">
            <w:pPr>
              <w:pStyle w:val="11"/>
              <w:ind w:firstLine="0"/>
              <w:rPr>
                <w:sz w:val="22"/>
              </w:rPr>
            </w:pPr>
            <w:r w:rsidRPr="00B626B1">
              <w:rPr>
                <w:sz w:val="22"/>
              </w:rPr>
              <w:t>2. Ответственный за модуль</w:t>
            </w:r>
          </w:p>
        </w:tc>
        <w:tc>
          <w:tcPr>
            <w:tcW w:w="11163" w:type="dxa"/>
          </w:tcPr>
          <w:p w14:paraId="310B6151" w14:textId="77777777" w:rsidR="003F2D34" w:rsidRPr="00A27F89" w:rsidRDefault="003F2D34" w:rsidP="004C10F5">
            <w:pPr>
              <w:jc w:val="both"/>
            </w:pPr>
            <w:r w:rsidRPr="00A27F89">
              <w:t>Акпамбетова К.М., Кадирбаева Д.А., Чистякова Г.Н.</w:t>
            </w:r>
          </w:p>
        </w:tc>
      </w:tr>
      <w:tr w:rsidR="003F2D34" w:rsidRPr="00A27F89" w14:paraId="7129CCCA" w14:textId="77777777" w:rsidTr="004C10F5">
        <w:trPr>
          <w:trHeight w:val="293"/>
        </w:trPr>
        <w:tc>
          <w:tcPr>
            <w:tcW w:w="3863" w:type="dxa"/>
          </w:tcPr>
          <w:p w14:paraId="71088B94" w14:textId="77777777" w:rsidR="003F2D34" w:rsidRPr="00B626B1" w:rsidRDefault="003F2D34" w:rsidP="004C10F5">
            <w:pPr>
              <w:pStyle w:val="11"/>
              <w:ind w:firstLine="0"/>
              <w:rPr>
                <w:sz w:val="22"/>
              </w:rPr>
            </w:pPr>
            <w:r w:rsidRPr="00B626B1">
              <w:rPr>
                <w:sz w:val="22"/>
              </w:rPr>
              <w:t>3. Тип модуля</w:t>
            </w:r>
          </w:p>
        </w:tc>
        <w:tc>
          <w:tcPr>
            <w:tcW w:w="11163" w:type="dxa"/>
          </w:tcPr>
          <w:p w14:paraId="6FDFA0D4" w14:textId="77777777" w:rsidR="003F2D34" w:rsidRPr="00A27F89" w:rsidRDefault="003F2D34" w:rsidP="004C10F5">
            <w:pPr>
              <w:jc w:val="both"/>
            </w:pPr>
            <w:r w:rsidRPr="00A27F89">
              <w:t>Модуль по выбору по специальности</w:t>
            </w:r>
          </w:p>
        </w:tc>
      </w:tr>
      <w:tr w:rsidR="003F2D34" w:rsidRPr="00A27F89" w14:paraId="0F559D6E" w14:textId="77777777" w:rsidTr="004C10F5">
        <w:trPr>
          <w:trHeight w:val="273"/>
        </w:trPr>
        <w:tc>
          <w:tcPr>
            <w:tcW w:w="3863" w:type="dxa"/>
          </w:tcPr>
          <w:p w14:paraId="6BA25140" w14:textId="77777777" w:rsidR="003F2D34" w:rsidRPr="00B626B1" w:rsidRDefault="003F2D34" w:rsidP="004C10F5">
            <w:pPr>
              <w:pStyle w:val="11"/>
              <w:ind w:firstLine="0"/>
              <w:rPr>
                <w:sz w:val="22"/>
              </w:rPr>
            </w:pPr>
            <w:r w:rsidRPr="00B626B1">
              <w:rPr>
                <w:sz w:val="22"/>
              </w:rPr>
              <w:t>4. Уровень модуля</w:t>
            </w:r>
          </w:p>
        </w:tc>
        <w:tc>
          <w:tcPr>
            <w:tcW w:w="11163" w:type="dxa"/>
          </w:tcPr>
          <w:p w14:paraId="4D13E56E" w14:textId="77777777" w:rsidR="003F2D34" w:rsidRPr="00A27F89" w:rsidRDefault="003F2D34" w:rsidP="004C10F5">
            <w:pPr>
              <w:jc w:val="both"/>
            </w:pPr>
            <w:r w:rsidRPr="00A27F89">
              <w:t>ВА</w:t>
            </w:r>
          </w:p>
        </w:tc>
      </w:tr>
      <w:tr w:rsidR="003F2D34" w:rsidRPr="00A27F89" w14:paraId="0F26A2D8" w14:textId="77777777" w:rsidTr="004C10F5">
        <w:trPr>
          <w:trHeight w:val="293"/>
        </w:trPr>
        <w:tc>
          <w:tcPr>
            <w:tcW w:w="3863" w:type="dxa"/>
          </w:tcPr>
          <w:p w14:paraId="62855116" w14:textId="77777777" w:rsidR="003F2D34" w:rsidRPr="00B626B1" w:rsidRDefault="003F2D34" w:rsidP="004C10F5">
            <w:pPr>
              <w:pStyle w:val="11"/>
              <w:ind w:firstLine="0"/>
              <w:rPr>
                <w:sz w:val="22"/>
              </w:rPr>
            </w:pPr>
            <w:r w:rsidRPr="00B626B1">
              <w:rPr>
                <w:sz w:val="22"/>
              </w:rPr>
              <w:t>5. Количество часов в неделю</w:t>
            </w:r>
          </w:p>
        </w:tc>
        <w:tc>
          <w:tcPr>
            <w:tcW w:w="11163" w:type="dxa"/>
          </w:tcPr>
          <w:p w14:paraId="2F84A7D0" w14:textId="77777777" w:rsidR="003F2D34" w:rsidRPr="00A27F89" w:rsidRDefault="003F2D34" w:rsidP="004C10F5">
            <w:pPr>
              <w:jc w:val="both"/>
            </w:pPr>
            <w:r w:rsidRPr="00A27F89">
              <w:t>3</w:t>
            </w:r>
          </w:p>
        </w:tc>
      </w:tr>
      <w:tr w:rsidR="003F2D34" w:rsidRPr="00A27F89" w14:paraId="3FAF70E9" w14:textId="77777777" w:rsidTr="004C10F5">
        <w:trPr>
          <w:trHeight w:val="273"/>
        </w:trPr>
        <w:tc>
          <w:tcPr>
            <w:tcW w:w="3863" w:type="dxa"/>
          </w:tcPr>
          <w:p w14:paraId="5841E87F" w14:textId="77777777" w:rsidR="003F2D34" w:rsidRPr="00B626B1" w:rsidRDefault="003F2D34" w:rsidP="004C10F5">
            <w:pPr>
              <w:pStyle w:val="11"/>
              <w:ind w:firstLine="0"/>
              <w:rPr>
                <w:sz w:val="22"/>
              </w:rPr>
            </w:pPr>
            <w:r w:rsidRPr="00B626B1">
              <w:rPr>
                <w:sz w:val="22"/>
              </w:rPr>
              <w:t>6. Количество кредитов</w:t>
            </w:r>
          </w:p>
        </w:tc>
        <w:tc>
          <w:tcPr>
            <w:tcW w:w="11163" w:type="dxa"/>
          </w:tcPr>
          <w:p w14:paraId="73813A88" w14:textId="77777777" w:rsidR="003F2D34" w:rsidRPr="00A27F89" w:rsidRDefault="003F2D34" w:rsidP="004C10F5">
            <w:pPr>
              <w:jc w:val="both"/>
            </w:pPr>
            <w:r w:rsidRPr="00A27F89">
              <w:t>3</w:t>
            </w:r>
          </w:p>
        </w:tc>
      </w:tr>
      <w:tr w:rsidR="003F2D34" w:rsidRPr="00A27F89" w14:paraId="380B803D" w14:textId="77777777" w:rsidTr="004C10F5">
        <w:trPr>
          <w:trHeight w:val="293"/>
        </w:trPr>
        <w:tc>
          <w:tcPr>
            <w:tcW w:w="3863" w:type="dxa"/>
          </w:tcPr>
          <w:p w14:paraId="488B7E13" w14:textId="77777777" w:rsidR="003F2D34" w:rsidRPr="00B626B1" w:rsidRDefault="003F2D34" w:rsidP="004C10F5">
            <w:pPr>
              <w:pStyle w:val="11"/>
              <w:ind w:firstLine="0"/>
              <w:rPr>
                <w:sz w:val="22"/>
              </w:rPr>
            </w:pPr>
            <w:r w:rsidRPr="00B626B1">
              <w:rPr>
                <w:sz w:val="22"/>
              </w:rPr>
              <w:t>7. Форма обучения</w:t>
            </w:r>
          </w:p>
        </w:tc>
        <w:tc>
          <w:tcPr>
            <w:tcW w:w="11163" w:type="dxa"/>
          </w:tcPr>
          <w:p w14:paraId="2A707A2B" w14:textId="77777777" w:rsidR="003F2D34" w:rsidRPr="00A27F89" w:rsidRDefault="003F2D34" w:rsidP="004C10F5">
            <w:pPr>
              <w:jc w:val="both"/>
            </w:pPr>
            <w:r w:rsidRPr="00A27F89">
              <w:t>Очная</w:t>
            </w:r>
          </w:p>
        </w:tc>
      </w:tr>
      <w:tr w:rsidR="003F2D34" w:rsidRPr="00A27F89" w14:paraId="4B6B4FD3" w14:textId="77777777" w:rsidTr="004C10F5">
        <w:trPr>
          <w:trHeight w:val="273"/>
        </w:trPr>
        <w:tc>
          <w:tcPr>
            <w:tcW w:w="3863" w:type="dxa"/>
          </w:tcPr>
          <w:p w14:paraId="2C437BFA" w14:textId="77777777" w:rsidR="003F2D34" w:rsidRPr="00B626B1" w:rsidRDefault="003F2D34" w:rsidP="004C10F5">
            <w:pPr>
              <w:pStyle w:val="11"/>
              <w:ind w:firstLine="0"/>
              <w:rPr>
                <w:sz w:val="22"/>
              </w:rPr>
            </w:pPr>
            <w:r w:rsidRPr="00B626B1">
              <w:rPr>
                <w:sz w:val="22"/>
              </w:rPr>
              <w:t>8. Семестр</w:t>
            </w:r>
          </w:p>
        </w:tc>
        <w:tc>
          <w:tcPr>
            <w:tcW w:w="11163" w:type="dxa"/>
          </w:tcPr>
          <w:p w14:paraId="33F7FB2A" w14:textId="77777777" w:rsidR="003F2D34" w:rsidRPr="00A27F89" w:rsidRDefault="003F2D34" w:rsidP="004C10F5">
            <w:pPr>
              <w:jc w:val="both"/>
            </w:pPr>
            <w:r w:rsidRPr="00A27F89">
              <w:t>5</w:t>
            </w:r>
          </w:p>
        </w:tc>
      </w:tr>
      <w:tr w:rsidR="003F2D34" w:rsidRPr="00A27F89" w14:paraId="69968C87" w14:textId="77777777" w:rsidTr="004C10F5">
        <w:trPr>
          <w:trHeight w:val="293"/>
        </w:trPr>
        <w:tc>
          <w:tcPr>
            <w:tcW w:w="3863" w:type="dxa"/>
          </w:tcPr>
          <w:p w14:paraId="6EE23C1F" w14:textId="77777777" w:rsidR="003F2D34" w:rsidRPr="00B626B1" w:rsidRDefault="003F2D34" w:rsidP="004C10F5">
            <w:pPr>
              <w:pStyle w:val="11"/>
              <w:ind w:firstLine="0"/>
              <w:rPr>
                <w:sz w:val="22"/>
              </w:rPr>
            </w:pPr>
            <w:r w:rsidRPr="00B626B1">
              <w:rPr>
                <w:sz w:val="22"/>
              </w:rPr>
              <w:t>9. Количество обучающихся</w:t>
            </w:r>
          </w:p>
        </w:tc>
        <w:tc>
          <w:tcPr>
            <w:tcW w:w="11163" w:type="dxa"/>
          </w:tcPr>
          <w:p w14:paraId="782975BB" w14:textId="77777777" w:rsidR="003F2D34" w:rsidRPr="00A27F89" w:rsidRDefault="003F2D34" w:rsidP="004C10F5">
            <w:pPr>
              <w:jc w:val="both"/>
              <w:rPr>
                <w:lang w:val="kk-KZ"/>
              </w:rPr>
            </w:pPr>
            <w:r w:rsidRPr="00A27F89">
              <w:rPr>
                <w:lang w:val="kk-KZ"/>
              </w:rPr>
              <w:t>10</w:t>
            </w:r>
          </w:p>
        </w:tc>
      </w:tr>
      <w:tr w:rsidR="003F2D34" w:rsidRPr="00A27F89" w14:paraId="61472FC6" w14:textId="77777777" w:rsidTr="004C10F5">
        <w:trPr>
          <w:trHeight w:val="273"/>
        </w:trPr>
        <w:tc>
          <w:tcPr>
            <w:tcW w:w="3863" w:type="dxa"/>
          </w:tcPr>
          <w:p w14:paraId="4F9A1226" w14:textId="77777777" w:rsidR="003F2D34" w:rsidRPr="00B626B1" w:rsidRDefault="003F2D34" w:rsidP="004C10F5">
            <w:pPr>
              <w:pStyle w:val="11"/>
              <w:ind w:firstLine="0"/>
              <w:rPr>
                <w:sz w:val="22"/>
              </w:rPr>
            </w:pPr>
            <w:r w:rsidRPr="00B626B1">
              <w:rPr>
                <w:sz w:val="22"/>
              </w:rPr>
              <w:t>10. Пререквизиты модуля</w:t>
            </w:r>
          </w:p>
        </w:tc>
        <w:tc>
          <w:tcPr>
            <w:tcW w:w="11163" w:type="dxa"/>
          </w:tcPr>
          <w:p w14:paraId="64B7265A" w14:textId="77777777" w:rsidR="003F2D34" w:rsidRPr="00A27F89" w:rsidRDefault="003F2D34" w:rsidP="004C10F5">
            <w:pPr>
              <w:jc w:val="both"/>
            </w:pPr>
            <w:r w:rsidRPr="00A27F89">
              <w:t xml:space="preserve">Естествознание </w:t>
            </w:r>
          </w:p>
        </w:tc>
      </w:tr>
      <w:tr w:rsidR="003F2D34" w:rsidRPr="00A27F89" w14:paraId="48BDF8B1" w14:textId="77777777" w:rsidTr="004C10F5">
        <w:trPr>
          <w:trHeight w:val="1172"/>
        </w:trPr>
        <w:tc>
          <w:tcPr>
            <w:tcW w:w="3863" w:type="dxa"/>
          </w:tcPr>
          <w:p w14:paraId="03009A0C" w14:textId="77777777" w:rsidR="003F2D34" w:rsidRPr="00B626B1" w:rsidRDefault="003F2D34" w:rsidP="004C10F5">
            <w:pPr>
              <w:pStyle w:val="11"/>
              <w:ind w:firstLine="0"/>
              <w:rPr>
                <w:sz w:val="22"/>
              </w:rPr>
            </w:pPr>
            <w:r w:rsidRPr="00B626B1">
              <w:rPr>
                <w:sz w:val="22"/>
              </w:rPr>
              <w:t>11. Содержание модуля</w:t>
            </w:r>
          </w:p>
        </w:tc>
        <w:tc>
          <w:tcPr>
            <w:tcW w:w="11163" w:type="dxa"/>
          </w:tcPr>
          <w:p w14:paraId="49226D0A" w14:textId="77777777" w:rsidR="003F2D34" w:rsidRPr="00A27F89" w:rsidRDefault="003F2D34" w:rsidP="004C10F5">
            <w:pPr>
              <w:jc w:val="both"/>
            </w:pPr>
            <w:r w:rsidRPr="00A27F89">
              <w:t>Модуль физической географии</w:t>
            </w:r>
            <w:r w:rsidRPr="00A27F89">
              <w:rPr>
                <w:lang w:val="kk-KZ"/>
              </w:rPr>
              <w:t xml:space="preserve"> мира</w:t>
            </w:r>
            <w:r w:rsidRPr="00A27F89">
              <w:t xml:space="preserve"> и методы географических исследований – один из ведущих в системе географического образования. Он дает целостное представление о природе </w:t>
            </w:r>
            <w:r w:rsidRPr="00A27F89">
              <w:rPr>
                <w:lang w:val="kk-KZ"/>
              </w:rPr>
              <w:t>мира</w:t>
            </w:r>
            <w:r w:rsidRPr="00A27F89">
              <w:t xml:space="preserve"> и раскрывает ее разнообразие. В основе модуля лежит территориальный подход и анализ пространственных различий. Объектом изучения служат природные территориальные комплексы как целостные природные образования.</w:t>
            </w:r>
          </w:p>
        </w:tc>
      </w:tr>
      <w:tr w:rsidR="003F2D34" w:rsidRPr="00A27F89" w14:paraId="6E3FF45B" w14:textId="77777777" w:rsidTr="004C10F5">
        <w:trPr>
          <w:trHeight w:val="1172"/>
        </w:trPr>
        <w:tc>
          <w:tcPr>
            <w:tcW w:w="3863" w:type="dxa"/>
          </w:tcPr>
          <w:p w14:paraId="3AFA89E6" w14:textId="77777777" w:rsidR="003F2D34" w:rsidRPr="00B626B1" w:rsidRDefault="003F2D34" w:rsidP="004C10F5">
            <w:pPr>
              <w:pStyle w:val="11"/>
              <w:ind w:firstLine="0"/>
              <w:rPr>
                <w:sz w:val="22"/>
              </w:rPr>
            </w:pPr>
            <w:r w:rsidRPr="00B626B1">
              <w:rPr>
                <w:sz w:val="22"/>
              </w:rPr>
              <w:t>12. Результаты обучения</w:t>
            </w:r>
          </w:p>
        </w:tc>
        <w:tc>
          <w:tcPr>
            <w:tcW w:w="11163" w:type="dxa"/>
          </w:tcPr>
          <w:p w14:paraId="3889101A" w14:textId="77777777" w:rsidR="003F2D34" w:rsidRPr="00A27F89" w:rsidRDefault="003F2D34" w:rsidP="004C10F5">
            <w:pPr>
              <w:jc w:val="both"/>
            </w:pPr>
            <w:r w:rsidRPr="00A27F89">
              <w:t>Уметь составлять физико-географическую характеристику  любого компонентов природы, анализировать причины региональных различий,  строить комплексный физико-географический  профиль.</w:t>
            </w:r>
          </w:p>
          <w:p w14:paraId="7D3B7D39" w14:textId="77777777" w:rsidR="003F2D34" w:rsidRPr="00A27F89" w:rsidRDefault="003F2D34" w:rsidP="004C10F5">
            <w:pPr>
              <w:jc w:val="both"/>
            </w:pPr>
            <w:r w:rsidRPr="00A27F89">
              <w:t>Изучение данного модуля содействует расширению географического кругозора, способствует усвоению общих и  частных географических знаний</w:t>
            </w:r>
          </w:p>
        </w:tc>
      </w:tr>
      <w:tr w:rsidR="003F2D34" w:rsidRPr="00A27F89" w14:paraId="6B193220" w14:textId="77777777" w:rsidTr="004C10F5">
        <w:trPr>
          <w:trHeight w:val="273"/>
        </w:trPr>
        <w:tc>
          <w:tcPr>
            <w:tcW w:w="3863" w:type="dxa"/>
          </w:tcPr>
          <w:p w14:paraId="268E429E" w14:textId="77777777" w:rsidR="003F2D34" w:rsidRPr="00B626B1" w:rsidRDefault="003F2D34" w:rsidP="004C10F5">
            <w:pPr>
              <w:pStyle w:val="11"/>
              <w:ind w:firstLine="0"/>
              <w:rPr>
                <w:sz w:val="22"/>
              </w:rPr>
            </w:pPr>
            <w:r w:rsidRPr="00B626B1">
              <w:rPr>
                <w:sz w:val="22"/>
              </w:rPr>
              <w:t>13. Форма итогового контроля</w:t>
            </w:r>
          </w:p>
        </w:tc>
        <w:tc>
          <w:tcPr>
            <w:tcW w:w="11163" w:type="dxa"/>
          </w:tcPr>
          <w:p w14:paraId="3A9E6F1B" w14:textId="77777777" w:rsidR="003F2D34" w:rsidRPr="00A27F89" w:rsidRDefault="003F2D34" w:rsidP="004C10F5">
            <w:pPr>
              <w:jc w:val="both"/>
            </w:pPr>
            <w:r w:rsidRPr="00A27F89">
              <w:t>Экзамен</w:t>
            </w:r>
          </w:p>
        </w:tc>
      </w:tr>
      <w:tr w:rsidR="003F2D34" w:rsidRPr="00A27F89" w14:paraId="7BD2A512" w14:textId="77777777" w:rsidTr="004C10F5">
        <w:trPr>
          <w:trHeight w:val="273"/>
        </w:trPr>
        <w:tc>
          <w:tcPr>
            <w:tcW w:w="3863" w:type="dxa"/>
          </w:tcPr>
          <w:p w14:paraId="40A4F53A" w14:textId="77777777" w:rsidR="003F2D34" w:rsidRPr="00B626B1" w:rsidRDefault="003F2D34" w:rsidP="004C10F5">
            <w:pPr>
              <w:pStyle w:val="11"/>
              <w:ind w:firstLine="0"/>
              <w:rPr>
                <w:sz w:val="22"/>
              </w:rPr>
            </w:pPr>
            <w:r w:rsidRPr="00B626B1">
              <w:rPr>
                <w:sz w:val="22"/>
              </w:rPr>
              <w:t>14. Условия для получения кредитов</w:t>
            </w:r>
          </w:p>
        </w:tc>
        <w:tc>
          <w:tcPr>
            <w:tcW w:w="11163" w:type="dxa"/>
          </w:tcPr>
          <w:p w14:paraId="136098CD" w14:textId="77777777" w:rsidR="003F2D34" w:rsidRPr="00A27F89" w:rsidRDefault="003F2D34" w:rsidP="004C10F5">
            <w:pPr>
              <w:jc w:val="both"/>
            </w:pPr>
            <w:r w:rsidRPr="00A27F89">
              <w:t xml:space="preserve">Выполнение всех видов работ, предусмотренных модулем, положительная оценка за экзамен. </w:t>
            </w:r>
          </w:p>
        </w:tc>
      </w:tr>
      <w:tr w:rsidR="003F2D34" w:rsidRPr="00A27F89" w14:paraId="0824DA43" w14:textId="77777777" w:rsidTr="004C10F5">
        <w:trPr>
          <w:trHeight w:val="293"/>
        </w:trPr>
        <w:tc>
          <w:tcPr>
            <w:tcW w:w="3863" w:type="dxa"/>
          </w:tcPr>
          <w:p w14:paraId="5B139102" w14:textId="77777777" w:rsidR="003F2D34" w:rsidRPr="00B626B1" w:rsidRDefault="003F2D34" w:rsidP="004C10F5">
            <w:pPr>
              <w:pStyle w:val="11"/>
              <w:ind w:firstLine="0"/>
              <w:rPr>
                <w:sz w:val="22"/>
              </w:rPr>
            </w:pPr>
            <w:r w:rsidRPr="00B626B1">
              <w:rPr>
                <w:sz w:val="22"/>
              </w:rPr>
              <w:t>15. Продолжительность модуля</w:t>
            </w:r>
          </w:p>
        </w:tc>
        <w:tc>
          <w:tcPr>
            <w:tcW w:w="11163" w:type="dxa"/>
          </w:tcPr>
          <w:p w14:paraId="18AEE21B" w14:textId="77777777" w:rsidR="003F2D34" w:rsidRPr="00A27F89" w:rsidRDefault="003F2D34" w:rsidP="004C10F5">
            <w:pPr>
              <w:jc w:val="both"/>
            </w:pPr>
            <w:r w:rsidRPr="00A27F89">
              <w:t>один семестр</w:t>
            </w:r>
          </w:p>
        </w:tc>
      </w:tr>
      <w:tr w:rsidR="003F2D34" w:rsidRPr="00A27F89" w14:paraId="36F25262" w14:textId="77777777" w:rsidTr="004C10F5">
        <w:trPr>
          <w:trHeight w:val="2930"/>
        </w:trPr>
        <w:tc>
          <w:tcPr>
            <w:tcW w:w="3863" w:type="dxa"/>
          </w:tcPr>
          <w:p w14:paraId="08D5F584" w14:textId="77777777" w:rsidR="003F2D34" w:rsidRPr="00B626B1" w:rsidRDefault="003F2D34" w:rsidP="004C10F5">
            <w:pPr>
              <w:pStyle w:val="11"/>
              <w:ind w:firstLine="0"/>
              <w:rPr>
                <w:sz w:val="22"/>
              </w:rPr>
            </w:pPr>
            <w:r w:rsidRPr="00B626B1">
              <w:rPr>
                <w:sz w:val="22"/>
              </w:rPr>
              <w:lastRenderedPageBreak/>
              <w:t>16. Литература</w:t>
            </w:r>
          </w:p>
        </w:tc>
        <w:tc>
          <w:tcPr>
            <w:tcW w:w="11163" w:type="dxa"/>
          </w:tcPr>
          <w:p w14:paraId="13386CC6" w14:textId="77777777" w:rsidR="003F2D34" w:rsidRPr="00A27F89" w:rsidRDefault="003F2D34" w:rsidP="004C10F5">
            <w:pPr>
              <w:autoSpaceDE w:val="0"/>
              <w:autoSpaceDN w:val="0"/>
              <w:adjustRightInd w:val="0"/>
              <w:jc w:val="both"/>
            </w:pPr>
            <w:r w:rsidRPr="00A27F89">
              <w:rPr>
                <w:bCs/>
              </w:rPr>
              <w:t>1.География</w:t>
            </w:r>
            <w:r w:rsidRPr="00A27F89">
              <w:t xml:space="preserve">: учебник/ Е. В. Баранчиков [и др.] ; ред. Е. В. Баранчиков. - 9-е изд., стер.. - М.: Издательский центр "Академия", 2011. - 479 </w:t>
            </w:r>
            <w:proofErr w:type="gramStart"/>
            <w:r w:rsidRPr="00A27F89">
              <w:t>с</w:t>
            </w:r>
            <w:proofErr w:type="gramEnd"/>
            <w:r w:rsidRPr="00A27F89">
              <w:t>.. - (Среднее профессиональное образование)</w:t>
            </w:r>
          </w:p>
          <w:p w14:paraId="76B194A9" w14:textId="77777777" w:rsidR="003F2D34" w:rsidRPr="00A27F89" w:rsidRDefault="003F2D34" w:rsidP="004C10F5">
            <w:pPr>
              <w:autoSpaceDE w:val="0"/>
              <w:autoSpaceDN w:val="0"/>
              <w:adjustRightInd w:val="0"/>
              <w:jc w:val="both"/>
            </w:pPr>
            <w:proofErr w:type="gramStart"/>
            <w:r w:rsidRPr="00A27F89">
              <w:rPr>
                <w:bCs/>
              </w:rPr>
              <w:t>2.Петрова Н.Н.</w:t>
            </w:r>
            <w:r w:rsidRPr="00A27F89">
              <w:t xml:space="preserve"> География: современный мир: учеб. для студ. учреждений ср. проф. образования/ Н. Н. Петрова. - 3-е изд., перераб. и доп.. - М.: ФОРУМ, 2011. - 222 с.: ил.. - (Профессиональное образование)</w:t>
            </w:r>
            <w:proofErr w:type="gramEnd"/>
          </w:p>
          <w:p w14:paraId="15A10218" w14:textId="77777777" w:rsidR="003F2D34" w:rsidRPr="00A27F89" w:rsidRDefault="003F2D34" w:rsidP="004C10F5">
            <w:pPr>
              <w:autoSpaceDE w:val="0"/>
              <w:autoSpaceDN w:val="0"/>
              <w:adjustRightInd w:val="0"/>
              <w:jc w:val="both"/>
            </w:pPr>
            <w:proofErr w:type="gramStart"/>
            <w:r w:rsidRPr="00A27F89">
              <w:rPr>
                <w:bCs/>
              </w:rPr>
              <w:t>3.Симагин Ю.А.</w:t>
            </w:r>
            <w:r w:rsidRPr="00A27F89">
              <w:t xml:space="preserve"> Территориальная организация населения и хозяйства: учеб. пособие для регионального компонента ГОСВПО для студентов, обучающихся по экон. спец./ Ю. А. Симагин ; под общ. ред. В. Г. Глушковой. - 5-е изд., перераб. и доп.. - М.: КНОРУС, 2011. - 380 с.. - Библиогр.: с. 379-380</w:t>
            </w:r>
            <w:proofErr w:type="gramEnd"/>
          </w:p>
          <w:p w14:paraId="5CDA1F5E" w14:textId="77777777" w:rsidR="003F2D34" w:rsidRPr="00A27F89" w:rsidRDefault="003F2D34" w:rsidP="004C10F5">
            <w:pPr>
              <w:autoSpaceDE w:val="0"/>
              <w:autoSpaceDN w:val="0"/>
              <w:adjustRightInd w:val="0"/>
              <w:jc w:val="both"/>
            </w:pPr>
            <w:r w:rsidRPr="00A27F89">
              <w:rPr>
                <w:bCs/>
              </w:rPr>
              <w:t>4.Баранчиков Е.В.</w:t>
            </w:r>
            <w:r w:rsidRPr="00A27F89">
              <w:t xml:space="preserve"> География для профессий и специальностей социально-экономического профиля: учебник/ Е. В. Баранчиков. - М.: издательский центр "Академия", 2010. - 304 с.: цв.ил.. - (Начальное и среднее профессиональное образование: Общеобразовательные дисциплины). - Библиогр.: с. 303</w:t>
            </w:r>
          </w:p>
        </w:tc>
      </w:tr>
      <w:tr w:rsidR="003F2D34" w:rsidRPr="00A27F89" w14:paraId="692C2780" w14:textId="77777777" w:rsidTr="004C10F5">
        <w:trPr>
          <w:trHeight w:val="293"/>
        </w:trPr>
        <w:tc>
          <w:tcPr>
            <w:tcW w:w="3863" w:type="dxa"/>
          </w:tcPr>
          <w:p w14:paraId="094F4F66" w14:textId="77777777" w:rsidR="003F2D34" w:rsidRPr="00B626B1" w:rsidRDefault="003F2D34" w:rsidP="004C10F5">
            <w:pPr>
              <w:pStyle w:val="11"/>
              <w:ind w:firstLine="0"/>
              <w:rPr>
                <w:sz w:val="22"/>
              </w:rPr>
            </w:pPr>
            <w:r w:rsidRPr="00B626B1">
              <w:rPr>
                <w:sz w:val="22"/>
              </w:rPr>
              <w:t>17. Дата обновления</w:t>
            </w:r>
          </w:p>
        </w:tc>
        <w:tc>
          <w:tcPr>
            <w:tcW w:w="11163" w:type="dxa"/>
          </w:tcPr>
          <w:p w14:paraId="42A5AEB5"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5DF439DB" w14:textId="77777777" w:rsidR="003F2D34" w:rsidRPr="00A27F89" w:rsidRDefault="003F2D34" w:rsidP="006E4655">
      <w:pPr>
        <w:ind w:firstLine="340"/>
        <w:jc w:val="both"/>
        <w:rPr>
          <w:bCs/>
        </w:rPr>
      </w:pPr>
    </w:p>
    <w:p w14:paraId="7D5C7706" w14:textId="77777777" w:rsidR="003F2D34" w:rsidRPr="00A27F89" w:rsidRDefault="003F2D34" w:rsidP="006E4655">
      <w:pPr>
        <w:ind w:firstLine="340"/>
        <w:jc w:val="both"/>
        <w:rPr>
          <w:lang w:val="kk-KZ"/>
        </w:rPr>
      </w:pPr>
      <w:r w:rsidRPr="00A27F89">
        <w:br w:type="page"/>
      </w:r>
      <w:r w:rsidRPr="00A27F89">
        <w:lastRenderedPageBreak/>
        <w:t xml:space="preserve">Формуляр для описания модуля </w:t>
      </w:r>
      <w:r w:rsidRPr="00A27F89">
        <w:rPr>
          <w:lang w:val="kk-KZ"/>
        </w:rPr>
        <w:t>МВС</w:t>
      </w:r>
      <w:r w:rsidRPr="00A27F89">
        <w:t>-</w:t>
      </w:r>
      <w:r w:rsidRPr="00A27F89">
        <w:rPr>
          <w:lang w:val="kk-KZ"/>
        </w:rPr>
        <w:t>11</w:t>
      </w:r>
    </w:p>
    <w:p w14:paraId="5F4F13AB" w14:textId="77777777" w:rsidR="003F2D34" w:rsidRPr="00A27F89" w:rsidRDefault="003F2D34" w:rsidP="006E4655">
      <w:pPr>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11053"/>
      </w:tblGrid>
      <w:tr w:rsidR="003F2D34" w:rsidRPr="00A27F89" w14:paraId="45061D8F" w14:textId="77777777" w:rsidTr="004C10F5">
        <w:trPr>
          <w:trHeight w:val="359"/>
        </w:trPr>
        <w:tc>
          <w:tcPr>
            <w:tcW w:w="3973" w:type="dxa"/>
          </w:tcPr>
          <w:p w14:paraId="77B275F0" w14:textId="77777777" w:rsidR="003F2D34" w:rsidRPr="00B626B1" w:rsidRDefault="003F2D34" w:rsidP="004C10F5">
            <w:pPr>
              <w:pStyle w:val="11"/>
              <w:ind w:firstLine="0"/>
              <w:rPr>
                <w:sz w:val="22"/>
              </w:rPr>
            </w:pPr>
            <w:r w:rsidRPr="00B626B1">
              <w:rPr>
                <w:sz w:val="22"/>
              </w:rPr>
              <w:t>1. Название модуля и шифра</w:t>
            </w:r>
          </w:p>
        </w:tc>
        <w:tc>
          <w:tcPr>
            <w:tcW w:w="11053" w:type="dxa"/>
          </w:tcPr>
          <w:p w14:paraId="14636AD5" w14:textId="77777777" w:rsidR="003F2D34" w:rsidRPr="00A27F89" w:rsidRDefault="003F2D34" w:rsidP="004C10F5">
            <w:pPr>
              <w:jc w:val="both"/>
              <w:rPr>
                <w:lang w:val="kk-KZ"/>
              </w:rPr>
            </w:pPr>
            <w:r w:rsidRPr="00A27F89">
              <w:t>Специальные исторические дисциплины</w:t>
            </w:r>
            <w:r w:rsidRPr="00A27F89">
              <w:rPr>
                <w:lang w:val="kk-KZ"/>
              </w:rPr>
              <w:t xml:space="preserve"> </w:t>
            </w:r>
            <w:r w:rsidRPr="00A27F89">
              <w:t>МВС-1</w:t>
            </w:r>
            <w:r w:rsidRPr="00A27F89">
              <w:rPr>
                <w:lang w:val="kk-KZ"/>
              </w:rPr>
              <w:t>1</w:t>
            </w:r>
          </w:p>
        </w:tc>
      </w:tr>
      <w:tr w:rsidR="003F2D34" w:rsidRPr="00A27F89" w14:paraId="405A2EF5" w14:textId="77777777" w:rsidTr="004C10F5">
        <w:trPr>
          <w:trHeight w:val="359"/>
        </w:trPr>
        <w:tc>
          <w:tcPr>
            <w:tcW w:w="3973" w:type="dxa"/>
          </w:tcPr>
          <w:p w14:paraId="16A8C8EC" w14:textId="77777777" w:rsidR="003F2D34" w:rsidRPr="00A27F89" w:rsidRDefault="003F2D34" w:rsidP="004C10F5">
            <w:pPr>
              <w:jc w:val="both"/>
              <w:rPr>
                <w:color w:val="191919"/>
              </w:rPr>
            </w:pPr>
            <w:r w:rsidRPr="00A27F89">
              <w:rPr>
                <w:color w:val="191919"/>
              </w:rPr>
              <w:t>2. Ответственный за модуль</w:t>
            </w:r>
          </w:p>
        </w:tc>
        <w:tc>
          <w:tcPr>
            <w:tcW w:w="11053" w:type="dxa"/>
          </w:tcPr>
          <w:p w14:paraId="6430D4A2" w14:textId="77777777" w:rsidR="003F2D34" w:rsidRPr="00A27F89" w:rsidRDefault="003F2D34" w:rsidP="004C10F5">
            <w:pPr>
              <w:jc w:val="both"/>
              <w:rPr>
                <w:color w:val="191919"/>
              </w:rPr>
            </w:pPr>
            <w:r w:rsidRPr="00A27F89">
              <w:rPr>
                <w:color w:val="191919"/>
              </w:rPr>
              <w:t>Абдрахманова К.К., Зуева Л.И., Шотбакова Л.К., Варфоломеев В.В.</w:t>
            </w:r>
          </w:p>
        </w:tc>
      </w:tr>
      <w:tr w:rsidR="003F2D34" w:rsidRPr="00A27F89" w14:paraId="525426D6" w14:textId="77777777" w:rsidTr="004C10F5">
        <w:trPr>
          <w:trHeight w:val="335"/>
        </w:trPr>
        <w:tc>
          <w:tcPr>
            <w:tcW w:w="3973" w:type="dxa"/>
          </w:tcPr>
          <w:p w14:paraId="5EC83A41" w14:textId="77777777" w:rsidR="003F2D34" w:rsidRPr="00A27F89" w:rsidRDefault="003F2D34" w:rsidP="004C10F5">
            <w:pPr>
              <w:jc w:val="both"/>
              <w:rPr>
                <w:color w:val="191919"/>
              </w:rPr>
            </w:pPr>
            <w:r w:rsidRPr="00A27F89">
              <w:rPr>
                <w:color w:val="191919"/>
              </w:rPr>
              <w:t>3. Тип модуля</w:t>
            </w:r>
          </w:p>
        </w:tc>
        <w:tc>
          <w:tcPr>
            <w:tcW w:w="11053" w:type="dxa"/>
          </w:tcPr>
          <w:p w14:paraId="426FB3DE" w14:textId="77777777" w:rsidR="003F2D34" w:rsidRPr="00A27F89" w:rsidRDefault="003F2D34" w:rsidP="004C10F5">
            <w:pPr>
              <w:jc w:val="both"/>
              <w:rPr>
                <w:color w:val="191919"/>
              </w:rPr>
            </w:pPr>
            <w:r w:rsidRPr="00A27F89">
              <w:rPr>
                <w:color w:val="191919"/>
              </w:rPr>
              <w:t>По выбору по специальности</w:t>
            </w:r>
          </w:p>
        </w:tc>
      </w:tr>
      <w:tr w:rsidR="003F2D34" w:rsidRPr="00A27F89" w14:paraId="2C8042B2" w14:textId="77777777" w:rsidTr="004C10F5">
        <w:trPr>
          <w:trHeight w:val="335"/>
        </w:trPr>
        <w:tc>
          <w:tcPr>
            <w:tcW w:w="3973" w:type="dxa"/>
          </w:tcPr>
          <w:p w14:paraId="0162BBC2" w14:textId="77777777" w:rsidR="003F2D34" w:rsidRPr="00A27F89" w:rsidRDefault="003F2D34" w:rsidP="004C10F5">
            <w:pPr>
              <w:jc w:val="both"/>
              <w:rPr>
                <w:color w:val="191919"/>
              </w:rPr>
            </w:pPr>
            <w:r w:rsidRPr="00A27F89">
              <w:rPr>
                <w:color w:val="191919"/>
              </w:rPr>
              <w:t>4. Уровень модуля</w:t>
            </w:r>
          </w:p>
        </w:tc>
        <w:tc>
          <w:tcPr>
            <w:tcW w:w="11053" w:type="dxa"/>
          </w:tcPr>
          <w:p w14:paraId="43C9B70D" w14:textId="77777777" w:rsidR="003F2D34" w:rsidRPr="00A27F89" w:rsidRDefault="003F2D34" w:rsidP="004C10F5">
            <w:pPr>
              <w:jc w:val="both"/>
              <w:rPr>
                <w:color w:val="191919"/>
              </w:rPr>
            </w:pPr>
            <w:r w:rsidRPr="00A27F89">
              <w:rPr>
                <w:color w:val="191919"/>
              </w:rPr>
              <w:t>ВА</w:t>
            </w:r>
          </w:p>
        </w:tc>
      </w:tr>
      <w:tr w:rsidR="003F2D34" w:rsidRPr="00A27F89" w14:paraId="39FC0D81" w14:textId="77777777" w:rsidTr="004C10F5">
        <w:trPr>
          <w:trHeight w:val="335"/>
        </w:trPr>
        <w:tc>
          <w:tcPr>
            <w:tcW w:w="3973" w:type="dxa"/>
          </w:tcPr>
          <w:p w14:paraId="4F8B64DB" w14:textId="77777777" w:rsidR="003F2D34" w:rsidRPr="00A27F89" w:rsidRDefault="003F2D34" w:rsidP="004C10F5">
            <w:pPr>
              <w:jc w:val="both"/>
              <w:rPr>
                <w:color w:val="191919"/>
              </w:rPr>
            </w:pPr>
            <w:r w:rsidRPr="00A27F89">
              <w:rPr>
                <w:color w:val="191919"/>
              </w:rPr>
              <w:t>5. Количество часов в неделю</w:t>
            </w:r>
          </w:p>
        </w:tc>
        <w:tc>
          <w:tcPr>
            <w:tcW w:w="11053" w:type="dxa"/>
          </w:tcPr>
          <w:p w14:paraId="31A8F642" w14:textId="77777777" w:rsidR="003F2D34" w:rsidRPr="00A27F89" w:rsidRDefault="003F2D34" w:rsidP="004C10F5">
            <w:pPr>
              <w:jc w:val="both"/>
              <w:rPr>
                <w:color w:val="191919"/>
              </w:rPr>
            </w:pPr>
            <w:r w:rsidRPr="00A27F89">
              <w:rPr>
                <w:color w:val="191919"/>
              </w:rPr>
              <w:t>12</w:t>
            </w:r>
          </w:p>
        </w:tc>
      </w:tr>
      <w:tr w:rsidR="003F2D34" w:rsidRPr="00A27F89" w14:paraId="312837F4" w14:textId="77777777" w:rsidTr="004C10F5">
        <w:trPr>
          <w:trHeight w:val="335"/>
        </w:trPr>
        <w:tc>
          <w:tcPr>
            <w:tcW w:w="3973" w:type="dxa"/>
          </w:tcPr>
          <w:p w14:paraId="159EEB4D" w14:textId="77777777" w:rsidR="003F2D34" w:rsidRPr="00A27F89" w:rsidRDefault="003F2D34" w:rsidP="004C10F5">
            <w:pPr>
              <w:jc w:val="both"/>
              <w:rPr>
                <w:color w:val="191919"/>
              </w:rPr>
            </w:pPr>
            <w:r w:rsidRPr="00A27F89">
              <w:rPr>
                <w:color w:val="191919"/>
              </w:rPr>
              <w:t>6. Количество кредитов</w:t>
            </w:r>
          </w:p>
        </w:tc>
        <w:tc>
          <w:tcPr>
            <w:tcW w:w="11053" w:type="dxa"/>
          </w:tcPr>
          <w:p w14:paraId="0CB5AFDC" w14:textId="77777777" w:rsidR="003F2D34" w:rsidRPr="00A27F89" w:rsidRDefault="003F2D34" w:rsidP="004C10F5">
            <w:pPr>
              <w:jc w:val="both"/>
              <w:rPr>
                <w:color w:val="191919"/>
              </w:rPr>
            </w:pPr>
            <w:r w:rsidRPr="00A27F89">
              <w:rPr>
                <w:color w:val="191919"/>
              </w:rPr>
              <w:t>12</w:t>
            </w:r>
          </w:p>
        </w:tc>
      </w:tr>
      <w:tr w:rsidR="003F2D34" w:rsidRPr="00A27F89" w14:paraId="5725323A" w14:textId="77777777" w:rsidTr="004C10F5">
        <w:trPr>
          <w:trHeight w:val="335"/>
        </w:trPr>
        <w:tc>
          <w:tcPr>
            <w:tcW w:w="3973" w:type="dxa"/>
          </w:tcPr>
          <w:p w14:paraId="6EF76BD9" w14:textId="77777777" w:rsidR="003F2D34" w:rsidRPr="00A27F89" w:rsidRDefault="003F2D34" w:rsidP="004C10F5">
            <w:pPr>
              <w:jc w:val="both"/>
              <w:rPr>
                <w:color w:val="191919"/>
              </w:rPr>
            </w:pPr>
            <w:r w:rsidRPr="00A27F89">
              <w:rPr>
                <w:color w:val="191919"/>
              </w:rPr>
              <w:t>7. Форма обучения</w:t>
            </w:r>
          </w:p>
        </w:tc>
        <w:tc>
          <w:tcPr>
            <w:tcW w:w="11053" w:type="dxa"/>
          </w:tcPr>
          <w:p w14:paraId="24F1465D" w14:textId="77777777" w:rsidR="003F2D34" w:rsidRPr="00A27F89" w:rsidRDefault="003F2D34" w:rsidP="004C10F5">
            <w:pPr>
              <w:jc w:val="both"/>
              <w:rPr>
                <w:color w:val="191919"/>
              </w:rPr>
            </w:pPr>
            <w:r w:rsidRPr="00A27F89">
              <w:rPr>
                <w:color w:val="191919"/>
              </w:rPr>
              <w:t>Очная</w:t>
            </w:r>
          </w:p>
        </w:tc>
      </w:tr>
      <w:tr w:rsidR="003F2D34" w:rsidRPr="00A27F89" w14:paraId="08C5C321" w14:textId="77777777" w:rsidTr="004C10F5">
        <w:trPr>
          <w:trHeight w:val="335"/>
        </w:trPr>
        <w:tc>
          <w:tcPr>
            <w:tcW w:w="3973" w:type="dxa"/>
          </w:tcPr>
          <w:p w14:paraId="4904D01C" w14:textId="77777777" w:rsidR="003F2D34" w:rsidRPr="00A27F89" w:rsidRDefault="003F2D34" w:rsidP="004C10F5">
            <w:pPr>
              <w:jc w:val="both"/>
              <w:rPr>
                <w:color w:val="191919"/>
              </w:rPr>
            </w:pPr>
            <w:r w:rsidRPr="00A27F89">
              <w:rPr>
                <w:color w:val="191919"/>
              </w:rPr>
              <w:t>8. Семестр</w:t>
            </w:r>
          </w:p>
        </w:tc>
        <w:tc>
          <w:tcPr>
            <w:tcW w:w="11053" w:type="dxa"/>
          </w:tcPr>
          <w:p w14:paraId="58B0915F" w14:textId="77777777" w:rsidR="003F2D34" w:rsidRPr="00A27F89" w:rsidRDefault="003F2D34" w:rsidP="004C10F5">
            <w:pPr>
              <w:jc w:val="both"/>
              <w:rPr>
                <w:color w:val="191919"/>
              </w:rPr>
            </w:pPr>
            <w:r w:rsidRPr="00A27F89">
              <w:rPr>
                <w:color w:val="191919"/>
              </w:rPr>
              <w:t>7</w:t>
            </w:r>
          </w:p>
        </w:tc>
      </w:tr>
      <w:tr w:rsidR="003F2D34" w:rsidRPr="00A27F89" w14:paraId="33F16BC0" w14:textId="77777777" w:rsidTr="004C10F5">
        <w:trPr>
          <w:trHeight w:val="335"/>
        </w:trPr>
        <w:tc>
          <w:tcPr>
            <w:tcW w:w="3973" w:type="dxa"/>
          </w:tcPr>
          <w:p w14:paraId="25DB85C2" w14:textId="77777777" w:rsidR="003F2D34" w:rsidRPr="00A27F89" w:rsidRDefault="003F2D34" w:rsidP="004C10F5">
            <w:pPr>
              <w:jc w:val="both"/>
              <w:rPr>
                <w:color w:val="191919"/>
              </w:rPr>
            </w:pPr>
            <w:r w:rsidRPr="00A27F89">
              <w:rPr>
                <w:color w:val="191919"/>
              </w:rPr>
              <w:t>9. Количество обучающихся</w:t>
            </w:r>
          </w:p>
        </w:tc>
        <w:tc>
          <w:tcPr>
            <w:tcW w:w="11053" w:type="dxa"/>
          </w:tcPr>
          <w:p w14:paraId="71A722DD" w14:textId="77777777" w:rsidR="003F2D34" w:rsidRPr="00A27F89" w:rsidRDefault="003F2D34" w:rsidP="004C10F5">
            <w:pPr>
              <w:jc w:val="both"/>
              <w:rPr>
                <w:color w:val="191919"/>
              </w:rPr>
            </w:pPr>
            <w:r w:rsidRPr="00A27F89">
              <w:rPr>
                <w:color w:val="191919"/>
              </w:rPr>
              <w:t>5</w:t>
            </w:r>
          </w:p>
        </w:tc>
      </w:tr>
      <w:tr w:rsidR="003F2D34" w:rsidRPr="00A27F89" w14:paraId="68A66576" w14:textId="77777777" w:rsidTr="004C10F5">
        <w:trPr>
          <w:trHeight w:val="335"/>
        </w:trPr>
        <w:tc>
          <w:tcPr>
            <w:tcW w:w="3973" w:type="dxa"/>
          </w:tcPr>
          <w:p w14:paraId="4FBF7B24" w14:textId="77777777" w:rsidR="003F2D34" w:rsidRPr="00A27F89" w:rsidRDefault="003F2D34" w:rsidP="004C10F5">
            <w:pPr>
              <w:jc w:val="both"/>
              <w:rPr>
                <w:color w:val="191919"/>
              </w:rPr>
            </w:pPr>
            <w:r w:rsidRPr="00A27F89">
              <w:rPr>
                <w:color w:val="191919"/>
              </w:rPr>
              <w:t>10. Пререквизиты модуля</w:t>
            </w:r>
          </w:p>
        </w:tc>
        <w:tc>
          <w:tcPr>
            <w:tcW w:w="11053" w:type="dxa"/>
          </w:tcPr>
          <w:p w14:paraId="7FE3FE79" w14:textId="77777777" w:rsidR="003F2D34" w:rsidRPr="00A27F89" w:rsidRDefault="003F2D34" w:rsidP="004C10F5">
            <w:pPr>
              <w:jc w:val="both"/>
              <w:rPr>
                <w:color w:val="191919"/>
              </w:rPr>
            </w:pPr>
            <w:r w:rsidRPr="00A27F89">
              <w:rPr>
                <w:color w:val="191919"/>
              </w:rPr>
              <w:t>Социология, философия, этнопедагогика, психология и развитие человека, древняя и средневековая история, этнология, этнография народов мира, вспомогательные исторические дисциплины, историческое краеведение.</w:t>
            </w:r>
          </w:p>
        </w:tc>
      </w:tr>
      <w:tr w:rsidR="003F2D34" w:rsidRPr="00A27F89" w14:paraId="20236EFF" w14:textId="77777777" w:rsidTr="004C10F5">
        <w:trPr>
          <w:trHeight w:val="1437"/>
        </w:trPr>
        <w:tc>
          <w:tcPr>
            <w:tcW w:w="3973" w:type="dxa"/>
          </w:tcPr>
          <w:p w14:paraId="528F434C" w14:textId="77777777" w:rsidR="003F2D34" w:rsidRPr="00A27F89" w:rsidRDefault="003F2D34" w:rsidP="004C10F5">
            <w:pPr>
              <w:jc w:val="both"/>
              <w:rPr>
                <w:color w:val="191919"/>
              </w:rPr>
            </w:pPr>
            <w:r w:rsidRPr="00A27F89">
              <w:rPr>
                <w:color w:val="191919"/>
              </w:rPr>
              <w:t>11. Содержание модуля</w:t>
            </w:r>
          </w:p>
        </w:tc>
        <w:tc>
          <w:tcPr>
            <w:tcW w:w="11053" w:type="dxa"/>
          </w:tcPr>
          <w:p w14:paraId="5D1595DF" w14:textId="77777777" w:rsidR="003F2D34" w:rsidRPr="00A27F89" w:rsidRDefault="003F2D34" w:rsidP="004C10F5">
            <w:pPr>
              <w:jc w:val="both"/>
              <w:rPr>
                <w:color w:val="191919"/>
              </w:rPr>
            </w:pPr>
            <w:r w:rsidRPr="00A27F89">
              <w:rPr>
                <w:color w:val="191919"/>
              </w:rPr>
              <w:t>Модуль «специальные исторические дисциплины» включает специальные данные о различных направлениях и школах антропологического направления и историографии. Также охватывает историю формирования казахской диаспоры, историографию проблемы казахской диаспоры в работах отечественных ученых.</w:t>
            </w:r>
          </w:p>
        </w:tc>
      </w:tr>
      <w:tr w:rsidR="003F2D34" w:rsidRPr="00A27F89" w14:paraId="5C1BCEB1" w14:textId="77777777" w:rsidTr="004C10F5">
        <w:trPr>
          <w:trHeight w:val="718"/>
        </w:trPr>
        <w:tc>
          <w:tcPr>
            <w:tcW w:w="3973" w:type="dxa"/>
          </w:tcPr>
          <w:p w14:paraId="0A65DE18" w14:textId="77777777" w:rsidR="003F2D34" w:rsidRPr="00A27F89" w:rsidRDefault="003F2D34" w:rsidP="004C10F5">
            <w:pPr>
              <w:jc w:val="both"/>
              <w:rPr>
                <w:color w:val="191919"/>
              </w:rPr>
            </w:pPr>
            <w:r w:rsidRPr="00A27F89">
              <w:rPr>
                <w:color w:val="191919"/>
              </w:rPr>
              <w:t>12. Результаты обучения</w:t>
            </w:r>
          </w:p>
        </w:tc>
        <w:tc>
          <w:tcPr>
            <w:tcW w:w="11053" w:type="dxa"/>
          </w:tcPr>
          <w:p w14:paraId="0105EDB4" w14:textId="77777777" w:rsidR="003F2D34" w:rsidRPr="00A27F89" w:rsidRDefault="003F2D34" w:rsidP="004C10F5">
            <w:pPr>
              <w:jc w:val="both"/>
              <w:rPr>
                <w:color w:val="191919"/>
              </w:rPr>
            </w:pPr>
            <w:r w:rsidRPr="00A27F89">
              <w:rPr>
                <w:b/>
                <w:bCs/>
                <w:color w:val="191919"/>
              </w:rPr>
              <w:t xml:space="preserve">Предметные компетенции: </w:t>
            </w:r>
            <w:r w:rsidRPr="00A27F89">
              <w:rPr>
                <w:color w:val="191919"/>
              </w:rPr>
              <w:t>образовательная - быть компетентным в области демографии, антропологии, культуре; уважение к культуре других народов. Формирование активной гражданской позиции обучаемых, воспитание казахстанского патриотизма на примерах борьбы деятелей партии «Алаш» за свободу и независимость казахского народа.</w:t>
            </w:r>
          </w:p>
          <w:p w14:paraId="5B7CC198" w14:textId="77777777" w:rsidR="003F2D34" w:rsidRPr="00A27F89" w:rsidRDefault="003F2D34" w:rsidP="004C10F5">
            <w:pPr>
              <w:jc w:val="both"/>
              <w:rPr>
                <w:color w:val="191919"/>
              </w:rPr>
            </w:pPr>
            <w:r w:rsidRPr="00A27F89">
              <w:rPr>
                <w:b/>
                <w:bCs/>
                <w:color w:val="191919"/>
              </w:rPr>
              <w:t>Надпредметные компетенции:</w:t>
            </w:r>
            <w:r w:rsidRPr="00A27F89">
              <w:rPr>
                <w:color w:val="191919"/>
              </w:rPr>
              <w:t>необходимое для педагога в области гуманитарных наук знание истории театра, кино, музыки, изобразительного искусства и литературы; умение учителя-предметника работать с дополнительными источниками учебной информации.</w:t>
            </w:r>
          </w:p>
        </w:tc>
      </w:tr>
      <w:tr w:rsidR="003F2D34" w:rsidRPr="00A27F89" w14:paraId="6DD3802D" w14:textId="77777777" w:rsidTr="004C10F5">
        <w:trPr>
          <w:trHeight w:val="359"/>
        </w:trPr>
        <w:tc>
          <w:tcPr>
            <w:tcW w:w="3973" w:type="dxa"/>
          </w:tcPr>
          <w:p w14:paraId="31D545E0" w14:textId="77777777" w:rsidR="003F2D34" w:rsidRPr="00A27F89" w:rsidRDefault="003F2D34" w:rsidP="004C10F5">
            <w:pPr>
              <w:jc w:val="both"/>
              <w:rPr>
                <w:color w:val="191919"/>
              </w:rPr>
            </w:pPr>
            <w:r w:rsidRPr="00A27F89">
              <w:rPr>
                <w:color w:val="191919"/>
              </w:rPr>
              <w:t>13. Форма итогового контроля</w:t>
            </w:r>
          </w:p>
        </w:tc>
        <w:tc>
          <w:tcPr>
            <w:tcW w:w="11053" w:type="dxa"/>
          </w:tcPr>
          <w:p w14:paraId="5DE67997" w14:textId="77777777" w:rsidR="003F2D34" w:rsidRPr="00A27F89" w:rsidRDefault="003F2D34" w:rsidP="004C10F5">
            <w:pPr>
              <w:jc w:val="both"/>
              <w:rPr>
                <w:color w:val="191919"/>
              </w:rPr>
            </w:pPr>
            <w:r w:rsidRPr="00A27F89">
              <w:rPr>
                <w:color w:val="191919"/>
              </w:rPr>
              <w:t>Экзамен</w:t>
            </w:r>
          </w:p>
        </w:tc>
      </w:tr>
      <w:tr w:rsidR="003F2D34" w:rsidRPr="00A27F89" w14:paraId="67E2266D" w14:textId="77777777" w:rsidTr="004C10F5">
        <w:trPr>
          <w:trHeight w:val="335"/>
        </w:trPr>
        <w:tc>
          <w:tcPr>
            <w:tcW w:w="3973" w:type="dxa"/>
          </w:tcPr>
          <w:p w14:paraId="65E934E2" w14:textId="77777777" w:rsidR="003F2D34" w:rsidRPr="00A27F89" w:rsidRDefault="003F2D34" w:rsidP="004C10F5">
            <w:pPr>
              <w:jc w:val="both"/>
              <w:rPr>
                <w:color w:val="191919"/>
              </w:rPr>
            </w:pPr>
            <w:r w:rsidRPr="00A27F89">
              <w:rPr>
                <w:color w:val="191919"/>
              </w:rPr>
              <w:t>14. Условия для получения кредитов</w:t>
            </w:r>
          </w:p>
        </w:tc>
        <w:tc>
          <w:tcPr>
            <w:tcW w:w="11053" w:type="dxa"/>
          </w:tcPr>
          <w:p w14:paraId="3E9EA9BA" w14:textId="77777777" w:rsidR="003F2D34" w:rsidRPr="00A27F89" w:rsidRDefault="003F2D34" w:rsidP="004C10F5">
            <w:pPr>
              <w:jc w:val="both"/>
              <w:rPr>
                <w:color w:val="191919"/>
              </w:rPr>
            </w:pPr>
            <w:r w:rsidRPr="00A27F89">
              <w:rPr>
                <w:color w:val="191919"/>
              </w:rPr>
              <w:t>Выполнение всех видов работ, предусмотренных модулем: тест, посещаемость занятий, промежуточные и текущие формы контроля, опрос на семинарских занятиях, заслушивание реферативных выступлений, письменные ответы, аналитическая работа, контрольные работы.</w:t>
            </w:r>
          </w:p>
        </w:tc>
      </w:tr>
      <w:tr w:rsidR="003F2D34" w:rsidRPr="00A27F89" w14:paraId="62CA6158" w14:textId="77777777" w:rsidTr="004C10F5">
        <w:trPr>
          <w:trHeight w:val="335"/>
        </w:trPr>
        <w:tc>
          <w:tcPr>
            <w:tcW w:w="3973" w:type="dxa"/>
          </w:tcPr>
          <w:p w14:paraId="69E905FA" w14:textId="77777777" w:rsidR="003F2D34" w:rsidRPr="00A27F89" w:rsidRDefault="003F2D34" w:rsidP="004C10F5">
            <w:pPr>
              <w:jc w:val="both"/>
              <w:rPr>
                <w:color w:val="191919"/>
              </w:rPr>
            </w:pPr>
            <w:r w:rsidRPr="00A27F89">
              <w:rPr>
                <w:color w:val="191919"/>
              </w:rPr>
              <w:t>15.Продолжительность модуля</w:t>
            </w:r>
          </w:p>
        </w:tc>
        <w:tc>
          <w:tcPr>
            <w:tcW w:w="11053" w:type="dxa"/>
          </w:tcPr>
          <w:p w14:paraId="2B97349E" w14:textId="77777777" w:rsidR="003F2D34" w:rsidRPr="00A27F89" w:rsidRDefault="003F2D34" w:rsidP="004C10F5">
            <w:pPr>
              <w:jc w:val="both"/>
              <w:rPr>
                <w:color w:val="191919"/>
              </w:rPr>
            </w:pPr>
            <w:r w:rsidRPr="00A27F89">
              <w:rPr>
                <w:color w:val="191919"/>
              </w:rPr>
              <w:t>Один семестр</w:t>
            </w:r>
          </w:p>
        </w:tc>
      </w:tr>
      <w:tr w:rsidR="003F2D34" w:rsidRPr="00A27F89" w14:paraId="24C449D2" w14:textId="77777777" w:rsidTr="004C10F5">
        <w:trPr>
          <w:trHeight w:val="1077"/>
        </w:trPr>
        <w:tc>
          <w:tcPr>
            <w:tcW w:w="3973" w:type="dxa"/>
          </w:tcPr>
          <w:p w14:paraId="090565E8" w14:textId="77777777" w:rsidR="003F2D34" w:rsidRPr="00A27F89" w:rsidRDefault="003F2D34" w:rsidP="004C10F5">
            <w:pPr>
              <w:jc w:val="both"/>
              <w:rPr>
                <w:color w:val="191919"/>
              </w:rPr>
            </w:pPr>
            <w:r w:rsidRPr="00A27F89">
              <w:rPr>
                <w:color w:val="191919"/>
              </w:rPr>
              <w:lastRenderedPageBreak/>
              <w:t>16. Литература</w:t>
            </w:r>
          </w:p>
        </w:tc>
        <w:tc>
          <w:tcPr>
            <w:tcW w:w="11053" w:type="dxa"/>
          </w:tcPr>
          <w:p w14:paraId="2F232F34" w14:textId="77777777" w:rsidR="003F2D34" w:rsidRPr="00A27F89" w:rsidRDefault="003F2D34" w:rsidP="004C10F5">
            <w:pPr>
              <w:jc w:val="both"/>
              <w:rPr>
                <w:color w:val="191919"/>
              </w:rPr>
            </w:pPr>
            <w:r w:rsidRPr="00A27F89">
              <w:rPr>
                <w:color w:val="191919"/>
              </w:rPr>
              <w:t>Современная демография.-М.,2008</w:t>
            </w:r>
          </w:p>
          <w:p w14:paraId="73D6A106" w14:textId="77777777" w:rsidR="003F2D34" w:rsidRPr="00A27F89" w:rsidRDefault="003F2D34" w:rsidP="004C10F5">
            <w:pPr>
              <w:jc w:val="both"/>
              <w:rPr>
                <w:color w:val="191919"/>
              </w:rPr>
            </w:pPr>
            <w:r w:rsidRPr="00A27F89">
              <w:rPr>
                <w:color w:val="191919"/>
              </w:rPr>
              <w:t>Борисов В.А. Демография.-М., 2011.</w:t>
            </w:r>
          </w:p>
          <w:p w14:paraId="0BEC59CB" w14:textId="77777777" w:rsidR="003F2D34" w:rsidRPr="00A27F89" w:rsidRDefault="003F2D34" w:rsidP="004C10F5">
            <w:pPr>
              <w:jc w:val="both"/>
              <w:rPr>
                <w:color w:val="191919"/>
              </w:rPr>
            </w:pPr>
            <w:r w:rsidRPr="00A27F89">
              <w:rPr>
                <w:color w:val="191919"/>
              </w:rPr>
              <w:t>Асылбеков М.Х., Козина В.В. Демографические процессы современного Казахстана.-Алматы,1995.</w:t>
            </w:r>
          </w:p>
          <w:p w14:paraId="053D88E8" w14:textId="77777777" w:rsidR="003F2D34" w:rsidRPr="00A27F89" w:rsidRDefault="003F2D34" w:rsidP="004C10F5">
            <w:pPr>
              <w:jc w:val="both"/>
              <w:rPr>
                <w:color w:val="191919"/>
              </w:rPr>
            </w:pPr>
            <w:r w:rsidRPr="00A27F89">
              <w:rPr>
                <w:color w:val="191919"/>
              </w:rPr>
              <w:t>Абусеитова М., Абылхожин Ж., Кляшторный С, Масанов Н., Султанов Т., Хазанов А. История Казахстана и Центральной Азии. Учеб.пособие. Алматы, 2001</w:t>
            </w:r>
          </w:p>
          <w:p w14:paraId="24B9DCB0" w14:textId="77777777" w:rsidR="003F2D34" w:rsidRPr="00A27F89" w:rsidRDefault="003F2D34" w:rsidP="004C10F5">
            <w:pPr>
              <w:jc w:val="both"/>
              <w:rPr>
                <w:color w:val="191919"/>
              </w:rPr>
            </w:pPr>
            <w:r w:rsidRPr="00A27F89">
              <w:rPr>
                <w:color w:val="191919"/>
              </w:rPr>
              <w:t>Матюшин Г. Н. Историческое краеведение: Учебное пособие. — М.: Просвещение, 1987.</w:t>
            </w:r>
          </w:p>
          <w:p w14:paraId="09540C74" w14:textId="77777777" w:rsidR="003F2D34" w:rsidRPr="00A27F89" w:rsidRDefault="003F2D34" w:rsidP="004C10F5">
            <w:pPr>
              <w:jc w:val="both"/>
              <w:rPr>
                <w:color w:val="191919"/>
              </w:rPr>
            </w:pPr>
            <w:r w:rsidRPr="00A27F89">
              <w:rPr>
                <w:color w:val="191919"/>
              </w:rPr>
              <w:t>Научное знание и мифотворчество в современной историографии Казахстана [Текст] : научное издание / Н. Э. Масанов. - Алматы :Дайк-Пресс, 2007. - 293 с.</w:t>
            </w:r>
          </w:p>
          <w:p w14:paraId="786E80AD" w14:textId="77777777" w:rsidR="003F2D34" w:rsidRPr="00A27F89" w:rsidRDefault="003F2D34" w:rsidP="004C10F5">
            <w:pPr>
              <w:jc w:val="both"/>
              <w:rPr>
                <w:color w:val="191919"/>
              </w:rPr>
            </w:pPr>
            <w:r w:rsidRPr="00A27F89">
              <w:rPr>
                <w:color w:val="191919"/>
              </w:rPr>
              <w:t>История Казахстана: опыт теоретико-методологического исследования [Текст] : научное издание / Б. Б. Ирмуханов. - М. : Наш мир, 2004. - 447 с.</w:t>
            </w:r>
          </w:p>
          <w:p w14:paraId="424B5213" w14:textId="77777777" w:rsidR="003F2D34" w:rsidRPr="00A27F89" w:rsidRDefault="003F2D34" w:rsidP="004C10F5">
            <w:pPr>
              <w:jc w:val="both"/>
              <w:rPr>
                <w:color w:val="191919"/>
              </w:rPr>
            </w:pPr>
            <w:r w:rsidRPr="00A27F89">
              <w:rPr>
                <w:color w:val="191919"/>
              </w:rPr>
              <w:t>Очерки по историографии и методологии истории Казахстана [Текст] / Ж. Б. Абылхожин [и др.] ; ред.: Х. М. Абжанов, С. А. Жакишева. - Алматы : Центр оперативной печати КазаТиСО, 2011 - . - (Қазақстантәуелсіздігіне 20 жыл). - Вып.2. - 2011. - 426 с.</w:t>
            </w:r>
          </w:p>
          <w:p w14:paraId="5E988C06" w14:textId="77777777" w:rsidR="003F2D34" w:rsidRPr="00A27F89" w:rsidRDefault="003F2D34" w:rsidP="004C10F5">
            <w:pPr>
              <w:jc w:val="both"/>
              <w:rPr>
                <w:color w:val="191919"/>
              </w:rPr>
            </w:pPr>
            <w:r w:rsidRPr="00A27F89">
              <w:rPr>
                <w:color w:val="191919"/>
              </w:rPr>
              <w:t>Теория и история историографии [Текст] : научное издание / Кроче Б. - М. : Языки русской культуры, 1998. - 191с.</w:t>
            </w:r>
          </w:p>
          <w:p w14:paraId="1D40BC51" w14:textId="77777777" w:rsidR="003F2D34" w:rsidRPr="00A27F89" w:rsidRDefault="003F2D34" w:rsidP="004C10F5">
            <w:pPr>
              <w:jc w:val="both"/>
              <w:rPr>
                <w:color w:val="191919"/>
              </w:rPr>
            </w:pPr>
            <w:r w:rsidRPr="00A27F89">
              <w:rPr>
                <w:color w:val="191919"/>
              </w:rPr>
              <w:t>Исторические и историографические проблемы всеобщей истории [Текст] : сб. науч. тр. (межвуз.) / Карагандинский гос. ун-т ; ред. Ю. А. Серовайская. - Караганда : Изд-во КарГУ, 1995. - 185 с.</w:t>
            </w:r>
          </w:p>
          <w:p w14:paraId="578525BF" w14:textId="77777777" w:rsidR="003F2D34" w:rsidRPr="00A27F89" w:rsidRDefault="003F2D34" w:rsidP="004C10F5">
            <w:pPr>
              <w:jc w:val="both"/>
              <w:rPr>
                <w:color w:val="191919"/>
              </w:rPr>
            </w:pPr>
            <w:r w:rsidRPr="00A27F89">
              <w:rPr>
                <w:color w:val="191919"/>
              </w:rPr>
              <w:t>Евразийство в экономической и этнополитической истории Казахстана [Текст] : учеб.пособие / ред.Берденова К.А. - Алматы : Экономика, 1997. - 243 с.</w:t>
            </w:r>
          </w:p>
          <w:p w14:paraId="2A0604AD" w14:textId="77777777" w:rsidR="003F2D34" w:rsidRPr="00A27F89" w:rsidRDefault="003F2D34" w:rsidP="004C10F5">
            <w:pPr>
              <w:jc w:val="both"/>
              <w:rPr>
                <w:color w:val="191919"/>
              </w:rPr>
            </w:pPr>
            <w:r w:rsidRPr="00A27F89">
              <w:rPr>
                <w:color w:val="191919"/>
              </w:rPr>
              <w:t>Россия и Запад: история цивилизаций [Текст] : учеб.пособие для студ.вузов / Уткин А.И. - М. : Гардарики, 2000. – 572с.</w:t>
            </w:r>
          </w:p>
          <w:p w14:paraId="43EE3717" w14:textId="77777777" w:rsidR="003F2D34" w:rsidRPr="00A27F89" w:rsidRDefault="003F2D34" w:rsidP="004C10F5">
            <w:pPr>
              <w:jc w:val="both"/>
              <w:rPr>
                <w:color w:val="191919"/>
              </w:rPr>
            </w:pPr>
            <w:r w:rsidRPr="00A27F89">
              <w:rPr>
                <w:color w:val="191919"/>
              </w:rPr>
              <w:t>Прошлое в настоящем. Русско-тюркские культурные и языковые контакты [Текст] : научное издание / З. К. Сабитова ; отв. ред. В. С. Ли. - Алматы : Қазақун-ті, 2007. - 318 с.Социальная философия евразийства [Текст]: научное издание / В. Я. Пащенко. - М. : Альфа-М, 2003. - 367 с.</w:t>
            </w:r>
          </w:p>
        </w:tc>
      </w:tr>
      <w:tr w:rsidR="003F2D34" w:rsidRPr="00A27F89" w14:paraId="5F46A6AC" w14:textId="77777777" w:rsidTr="004C10F5">
        <w:trPr>
          <w:trHeight w:val="383"/>
        </w:trPr>
        <w:tc>
          <w:tcPr>
            <w:tcW w:w="3973" w:type="dxa"/>
          </w:tcPr>
          <w:p w14:paraId="1950B650" w14:textId="77777777" w:rsidR="003F2D34" w:rsidRPr="00B626B1" w:rsidRDefault="003F2D34" w:rsidP="004C10F5">
            <w:pPr>
              <w:pStyle w:val="11"/>
              <w:ind w:firstLine="0"/>
              <w:rPr>
                <w:sz w:val="22"/>
              </w:rPr>
            </w:pPr>
            <w:r w:rsidRPr="00B626B1">
              <w:rPr>
                <w:sz w:val="22"/>
              </w:rPr>
              <w:t>17. Дата обновления</w:t>
            </w:r>
          </w:p>
        </w:tc>
        <w:tc>
          <w:tcPr>
            <w:tcW w:w="11053" w:type="dxa"/>
          </w:tcPr>
          <w:p w14:paraId="486ED74E"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3474FE6F" w14:textId="77777777" w:rsidR="003F2D34" w:rsidRPr="00A27F89" w:rsidRDefault="003F2D34" w:rsidP="006E4655">
      <w:pPr>
        <w:ind w:firstLine="340"/>
        <w:jc w:val="both"/>
        <w:rPr>
          <w:lang w:val="kk-KZ"/>
        </w:rPr>
      </w:pPr>
      <w:r w:rsidRPr="00A27F89">
        <w:rPr>
          <w:bCs/>
        </w:rPr>
        <w:br w:type="page"/>
      </w:r>
      <w:r w:rsidRPr="00A27F89">
        <w:lastRenderedPageBreak/>
        <w:t xml:space="preserve">Формуляр для описания модуля </w:t>
      </w:r>
      <w:r w:rsidRPr="00A27F89">
        <w:rPr>
          <w:lang w:val="kk-KZ"/>
        </w:rPr>
        <w:t>МВС</w:t>
      </w:r>
      <w:r w:rsidRPr="00A27F89">
        <w:t>-</w:t>
      </w:r>
      <w:r w:rsidRPr="00A27F89">
        <w:rPr>
          <w:lang w:val="kk-KZ"/>
        </w:rPr>
        <w:t>12</w:t>
      </w:r>
    </w:p>
    <w:p w14:paraId="0751BC06" w14:textId="77777777" w:rsidR="003F2D34" w:rsidRPr="00A27F89" w:rsidRDefault="003F2D34" w:rsidP="006E4655">
      <w:pPr>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11383"/>
      </w:tblGrid>
      <w:tr w:rsidR="003F2D34" w:rsidRPr="00A27F89" w14:paraId="4CA325CB" w14:textId="77777777" w:rsidTr="004C10F5">
        <w:tc>
          <w:tcPr>
            <w:tcW w:w="3643" w:type="dxa"/>
          </w:tcPr>
          <w:p w14:paraId="65A6E188" w14:textId="77777777" w:rsidR="003F2D34" w:rsidRPr="00B626B1" w:rsidRDefault="003F2D34" w:rsidP="004C10F5">
            <w:pPr>
              <w:pStyle w:val="11"/>
              <w:ind w:firstLine="0"/>
              <w:rPr>
                <w:sz w:val="22"/>
              </w:rPr>
            </w:pPr>
            <w:r w:rsidRPr="00B626B1">
              <w:rPr>
                <w:sz w:val="22"/>
              </w:rPr>
              <w:t>1. Название модуля и шифра</w:t>
            </w:r>
          </w:p>
        </w:tc>
        <w:tc>
          <w:tcPr>
            <w:tcW w:w="11383" w:type="dxa"/>
          </w:tcPr>
          <w:p w14:paraId="4E2716D1" w14:textId="77777777" w:rsidR="003F2D34" w:rsidRPr="00A27F89" w:rsidRDefault="003F2D34" w:rsidP="004C10F5">
            <w:pPr>
              <w:jc w:val="both"/>
              <w:rPr>
                <w:lang w:val="kk-KZ"/>
              </w:rPr>
            </w:pPr>
            <w:r w:rsidRPr="00A27F89">
              <w:t>Методика преподавания истории</w:t>
            </w:r>
            <w:r w:rsidRPr="00A27F89">
              <w:rPr>
                <w:lang w:val="kk-KZ"/>
              </w:rPr>
              <w:t xml:space="preserve"> </w:t>
            </w:r>
            <w:r w:rsidRPr="00A27F89">
              <w:t>МВС-1</w:t>
            </w:r>
            <w:r w:rsidRPr="00A27F89">
              <w:rPr>
                <w:lang w:val="kk-KZ"/>
              </w:rPr>
              <w:t>2</w:t>
            </w:r>
          </w:p>
        </w:tc>
      </w:tr>
      <w:tr w:rsidR="003F2D34" w:rsidRPr="00A27F89" w14:paraId="3BBD91AF" w14:textId="77777777" w:rsidTr="004C10F5">
        <w:tc>
          <w:tcPr>
            <w:tcW w:w="3643" w:type="dxa"/>
          </w:tcPr>
          <w:p w14:paraId="29EDBCBB" w14:textId="77777777" w:rsidR="003F2D34" w:rsidRPr="00B626B1" w:rsidRDefault="003F2D34" w:rsidP="004C10F5">
            <w:pPr>
              <w:pStyle w:val="11"/>
              <w:ind w:firstLine="0"/>
              <w:rPr>
                <w:color w:val="191919"/>
                <w:sz w:val="22"/>
              </w:rPr>
            </w:pPr>
            <w:r w:rsidRPr="00B626B1">
              <w:rPr>
                <w:color w:val="191919"/>
                <w:sz w:val="22"/>
              </w:rPr>
              <w:t>2. Ответственный за модуль</w:t>
            </w:r>
          </w:p>
        </w:tc>
        <w:tc>
          <w:tcPr>
            <w:tcW w:w="11383" w:type="dxa"/>
          </w:tcPr>
          <w:p w14:paraId="206E1F90" w14:textId="77777777" w:rsidR="003F2D34" w:rsidRPr="00B626B1" w:rsidRDefault="003F2D34" w:rsidP="004C10F5">
            <w:pPr>
              <w:pStyle w:val="11"/>
              <w:ind w:firstLine="0"/>
              <w:rPr>
                <w:color w:val="191919"/>
                <w:sz w:val="22"/>
              </w:rPr>
            </w:pPr>
            <w:r w:rsidRPr="00B626B1">
              <w:rPr>
                <w:color w:val="191919"/>
                <w:sz w:val="22"/>
              </w:rPr>
              <w:t>Сактаганова З.Г., Зуева Л.И., Шлюпиков М.В., Шотбакова Л.К.</w:t>
            </w:r>
          </w:p>
        </w:tc>
      </w:tr>
      <w:tr w:rsidR="003F2D34" w:rsidRPr="00A27F89" w14:paraId="21399447" w14:textId="77777777" w:rsidTr="004C10F5">
        <w:tc>
          <w:tcPr>
            <w:tcW w:w="3643" w:type="dxa"/>
          </w:tcPr>
          <w:p w14:paraId="728AAD27" w14:textId="77777777" w:rsidR="003F2D34" w:rsidRPr="00B626B1" w:rsidRDefault="003F2D34" w:rsidP="004C10F5">
            <w:pPr>
              <w:pStyle w:val="11"/>
              <w:ind w:firstLine="0"/>
              <w:rPr>
                <w:color w:val="191919"/>
                <w:sz w:val="22"/>
              </w:rPr>
            </w:pPr>
            <w:r w:rsidRPr="00B626B1">
              <w:rPr>
                <w:color w:val="191919"/>
                <w:sz w:val="22"/>
              </w:rPr>
              <w:t>3. Тип модуля</w:t>
            </w:r>
          </w:p>
        </w:tc>
        <w:tc>
          <w:tcPr>
            <w:tcW w:w="11383" w:type="dxa"/>
          </w:tcPr>
          <w:p w14:paraId="4D21B56A" w14:textId="77777777" w:rsidR="003F2D34" w:rsidRPr="00B626B1" w:rsidRDefault="003F2D34" w:rsidP="004C10F5">
            <w:pPr>
              <w:pStyle w:val="11"/>
              <w:ind w:firstLine="0"/>
              <w:rPr>
                <w:color w:val="191919"/>
                <w:sz w:val="22"/>
              </w:rPr>
            </w:pPr>
            <w:r w:rsidRPr="00B626B1">
              <w:rPr>
                <w:color w:val="191919"/>
                <w:sz w:val="22"/>
              </w:rPr>
              <w:t>По выбору по специальности</w:t>
            </w:r>
          </w:p>
        </w:tc>
      </w:tr>
      <w:tr w:rsidR="003F2D34" w:rsidRPr="00A27F89" w14:paraId="53CD1462" w14:textId="77777777" w:rsidTr="004C10F5">
        <w:tc>
          <w:tcPr>
            <w:tcW w:w="3643" w:type="dxa"/>
          </w:tcPr>
          <w:p w14:paraId="38FA296E" w14:textId="77777777" w:rsidR="003F2D34" w:rsidRPr="00B626B1" w:rsidRDefault="003F2D34" w:rsidP="004C10F5">
            <w:pPr>
              <w:pStyle w:val="11"/>
              <w:ind w:firstLine="0"/>
              <w:rPr>
                <w:color w:val="191919"/>
                <w:sz w:val="22"/>
              </w:rPr>
            </w:pPr>
            <w:r w:rsidRPr="00B626B1">
              <w:rPr>
                <w:color w:val="191919"/>
                <w:sz w:val="22"/>
              </w:rPr>
              <w:t>4. Уровень модуля</w:t>
            </w:r>
          </w:p>
        </w:tc>
        <w:tc>
          <w:tcPr>
            <w:tcW w:w="11383" w:type="dxa"/>
          </w:tcPr>
          <w:p w14:paraId="70143F4B" w14:textId="77777777" w:rsidR="003F2D34" w:rsidRPr="00B626B1" w:rsidRDefault="003F2D34" w:rsidP="004C10F5">
            <w:pPr>
              <w:pStyle w:val="11"/>
              <w:ind w:firstLine="0"/>
              <w:rPr>
                <w:color w:val="191919"/>
                <w:sz w:val="22"/>
              </w:rPr>
            </w:pPr>
            <w:r w:rsidRPr="00B626B1">
              <w:rPr>
                <w:color w:val="191919"/>
                <w:sz w:val="22"/>
              </w:rPr>
              <w:t>ВА</w:t>
            </w:r>
          </w:p>
        </w:tc>
      </w:tr>
      <w:tr w:rsidR="003F2D34" w:rsidRPr="00A27F89" w14:paraId="26E01922" w14:textId="77777777" w:rsidTr="004C10F5">
        <w:tc>
          <w:tcPr>
            <w:tcW w:w="3643" w:type="dxa"/>
          </w:tcPr>
          <w:p w14:paraId="7D93E26B" w14:textId="77777777" w:rsidR="003F2D34" w:rsidRPr="00B626B1" w:rsidRDefault="003F2D34" w:rsidP="004C10F5">
            <w:pPr>
              <w:pStyle w:val="11"/>
              <w:ind w:firstLine="0"/>
              <w:rPr>
                <w:color w:val="191919"/>
                <w:sz w:val="22"/>
              </w:rPr>
            </w:pPr>
            <w:r w:rsidRPr="00B626B1">
              <w:rPr>
                <w:color w:val="191919"/>
                <w:sz w:val="22"/>
              </w:rPr>
              <w:t>5. Количество часов в неделю</w:t>
            </w:r>
          </w:p>
        </w:tc>
        <w:tc>
          <w:tcPr>
            <w:tcW w:w="11383" w:type="dxa"/>
          </w:tcPr>
          <w:p w14:paraId="2D621583" w14:textId="77777777" w:rsidR="003F2D34" w:rsidRPr="00B626B1" w:rsidRDefault="003F2D34" w:rsidP="004C10F5">
            <w:pPr>
              <w:pStyle w:val="11"/>
              <w:ind w:firstLine="0"/>
              <w:rPr>
                <w:color w:val="191919"/>
                <w:sz w:val="22"/>
              </w:rPr>
            </w:pPr>
            <w:r w:rsidRPr="00B626B1">
              <w:rPr>
                <w:color w:val="191919"/>
                <w:sz w:val="22"/>
              </w:rPr>
              <w:t>14</w:t>
            </w:r>
          </w:p>
        </w:tc>
      </w:tr>
      <w:tr w:rsidR="003F2D34" w:rsidRPr="00A27F89" w14:paraId="344FF0E7" w14:textId="77777777" w:rsidTr="004C10F5">
        <w:tc>
          <w:tcPr>
            <w:tcW w:w="3643" w:type="dxa"/>
          </w:tcPr>
          <w:p w14:paraId="7E30FF52" w14:textId="77777777" w:rsidR="003F2D34" w:rsidRPr="00B626B1" w:rsidRDefault="003F2D34" w:rsidP="004C10F5">
            <w:pPr>
              <w:pStyle w:val="11"/>
              <w:ind w:firstLine="0"/>
              <w:rPr>
                <w:color w:val="191919"/>
                <w:sz w:val="22"/>
              </w:rPr>
            </w:pPr>
            <w:r w:rsidRPr="00B626B1">
              <w:rPr>
                <w:color w:val="191919"/>
                <w:sz w:val="22"/>
              </w:rPr>
              <w:t>6. Количество кредитов</w:t>
            </w:r>
          </w:p>
        </w:tc>
        <w:tc>
          <w:tcPr>
            <w:tcW w:w="11383" w:type="dxa"/>
          </w:tcPr>
          <w:p w14:paraId="38BFE20D" w14:textId="77777777" w:rsidR="003F2D34" w:rsidRPr="00B626B1" w:rsidRDefault="003F2D34" w:rsidP="004C10F5">
            <w:pPr>
              <w:pStyle w:val="11"/>
              <w:ind w:firstLine="0"/>
              <w:rPr>
                <w:color w:val="191919"/>
                <w:sz w:val="22"/>
              </w:rPr>
            </w:pPr>
            <w:r w:rsidRPr="00B626B1">
              <w:rPr>
                <w:color w:val="191919"/>
                <w:sz w:val="22"/>
              </w:rPr>
              <w:t>14</w:t>
            </w:r>
          </w:p>
        </w:tc>
      </w:tr>
      <w:tr w:rsidR="003F2D34" w:rsidRPr="00A27F89" w14:paraId="57B07878" w14:textId="77777777" w:rsidTr="004C10F5">
        <w:tc>
          <w:tcPr>
            <w:tcW w:w="3643" w:type="dxa"/>
          </w:tcPr>
          <w:p w14:paraId="79D9A222" w14:textId="77777777" w:rsidR="003F2D34" w:rsidRPr="00B626B1" w:rsidRDefault="003F2D34" w:rsidP="004C10F5">
            <w:pPr>
              <w:pStyle w:val="11"/>
              <w:ind w:firstLine="0"/>
              <w:rPr>
                <w:color w:val="191919"/>
                <w:sz w:val="22"/>
              </w:rPr>
            </w:pPr>
            <w:r w:rsidRPr="00B626B1">
              <w:rPr>
                <w:color w:val="191919"/>
                <w:sz w:val="22"/>
              </w:rPr>
              <w:t>7. Форма обучения</w:t>
            </w:r>
          </w:p>
        </w:tc>
        <w:tc>
          <w:tcPr>
            <w:tcW w:w="11383" w:type="dxa"/>
          </w:tcPr>
          <w:p w14:paraId="2D2DF8D9" w14:textId="77777777" w:rsidR="003F2D34" w:rsidRPr="00B626B1" w:rsidRDefault="003F2D34" w:rsidP="004C10F5">
            <w:pPr>
              <w:pStyle w:val="11"/>
              <w:ind w:firstLine="0"/>
              <w:rPr>
                <w:color w:val="191919"/>
                <w:sz w:val="22"/>
              </w:rPr>
            </w:pPr>
            <w:r w:rsidRPr="00B626B1">
              <w:rPr>
                <w:color w:val="191919"/>
                <w:sz w:val="22"/>
              </w:rPr>
              <w:t>Очная</w:t>
            </w:r>
          </w:p>
        </w:tc>
      </w:tr>
      <w:tr w:rsidR="003F2D34" w:rsidRPr="00A27F89" w14:paraId="184171D4" w14:textId="77777777" w:rsidTr="004C10F5">
        <w:tc>
          <w:tcPr>
            <w:tcW w:w="3643" w:type="dxa"/>
          </w:tcPr>
          <w:p w14:paraId="280A730E" w14:textId="77777777" w:rsidR="003F2D34" w:rsidRPr="00B626B1" w:rsidRDefault="003F2D34" w:rsidP="004C10F5">
            <w:pPr>
              <w:pStyle w:val="11"/>
              <w:ind w:firstLine="0"/>
              <w:rPr>
                <w:color w:val="191919"/>
                <w:sz w:val="22"/>
              </w:rPr>
            </w:pPr>
            <w:r w:rsidRPr="00B626B1">
              <w:rPr>
                <w:color w:val="191919"/>
                <w:sz w:val="22"/>
              </w:rPr>
              <w:t>8. Семестр</w:t>
            </w:r>
          </w:p>
        </w:tc>
        <w:tc>
          <w:tcPr>
            <w:tcW w:w="11383" w:type="dxa"/>
          </w:tcPr>
          <w:p w14:paraId="33ECA34C" w14:textId="77777777" w:rsidR="003F2D34" w:rsidRPr="00B626B1" w:rsidRDefault="003F2D34" w:rsidP="004C10F5">
            <w:pPr>
              <w:pStyle w:val="11"/>
              <w:ind w:firstLine="0"/>
              <w:rPr>
                <w:color w:val="191919"/>
                <w:sz w:val="22"/>
              </w:rPr>
            </w:pPr>
            <w:r w:rsidRPr="00B626B1">
              <w:rPr>
                <w:color w:val="191919"/>
                <w:sz w:val="22"/>
              </w:rPr>
              <w:t>3, 4, 5, 6</w:t>
            </w:r>
          </w:p>
        </w:tc>
      </w:tr>
      <w:tr w:rsidR="003F2D34" w:rsidRPr="00A27F89" w14:paraId="5DC862BF" w14:textId="77777777" w:rsidTr="004C10F5">
        <w:tc>
          <w:tcPr>
            <w:tcW w:w="3643" w:type="dxa"/>
          </w:tcPr>
          <w:p w14:paraId="21B895FA" w14:textId="77777777" w:rsidR="003F2D34" w:rsidRPr="00B626B1" w:rsidRDefault="003F2D34" w:rsidP="004C10F5">
            <w:pPr>
              <w:pStyle w:val="11"/>
              <w:ind w:firstLine="0"/>
              <w:rPr>
                <w:color w:val="191919"/>
                <w:sz w:val="22"/>
              </w:rPr>
            </w:pPr>
            <w:r w:rsidRPr="00B626B1">
              <w:rPr>
                <w:color w:val="191919"/>
                <w:sz w:val="22"/>
              </w:rPr>
              <w:t>9. Количество обучающихся</w:t>
            </w:r>
          </w:p>
        </w:tc>
        <w:tc>
          <w:tcPr>
            <w:tcW w:w="11383" w:type="dxa"/>
          </w:tcPr>
          <w:p w14:paraId="415E67FE" w14:textId="77777777" w:rsidR="003F2D34" w:rsidRPr="00B626B1" w:rsidRDefault="003F2D34" w:rsidP="004C10F5">
            <w:pPr>
              <w:pStyle w:val="11"/>
              <w:ind w:firstLine="0"/>
              <w:rPr>
                <w:color w:val="191919"/>
                <w:sz w:val="22"/>
              </w:rPr>
            </w:pPr>
            <w:r w:rsidRPr="00B626B1">
              <w:rPr>
                <w:color w:val="191919"/>
                <w:sz w:val="22"/>
              </w:rPr>
              <w:t>1</w:t>
            </w:r>
          </w:p>
        </w:tc>
      </w:tr>
      <w:tr w:rsidR="003F2D34" w:rsidRPr="00A27F89" w14:paraId="08BD9226" w14:textId="77777777" w:rsidTr="004C10F5">
        <w:tc>
          <w:tcPr>
            <w:tcW w:w="3643" w:type="dxa"/>
          </w:tcPr>
          <w:p w14:paraId="6B8133AB" w14:textId="77777777" w:rsidR="003F2D34" w:rsidRPr="00B626B1" w:rsidRDefault="003F2D34" w:rsidP="004C10F5">
            <w:pPr>
              <w:pStyle w:val="11"/>
              <w:ind w:firstLine="0"/>
              <w:rPr>
                <w:color w:val="191919"/>
                <w:sz w:val="22"/>
              </w:rPr>
            </w:pPr>
            <w:r w:rsidRPr="00B626B1">
              <w:rPr>
                <w:color w:val="191919"/>
                <w:sz w:val="22"/>
              </w:rPr>
              <w:t xml:space="preserve">10. Пререквизиты модуля </w:t>
            </w:r>
          </w:p>
        </w:tc>
        <w:tc>
          <w:tcPr>
            <w:tcW w:w="11383" w:type="dxa"/>
          </w:tcPr>
          <w:p w14:paraId="56A811BE" w14:textId="77777777" w:rsidR="003F2D34" w:rsidRPr="00B626B1" w:rsidRDefault="003F2D34" w:rsidP="004C10F5">
            <w:pPr>
              <w:pStyle w:val="11"/>
              <w:ind w:firstLine="0"/>
              <w:rPr>
                <w:color w:val="191919"/>
                <w:sz w:val="22"/>
              </w:rPr>
            </w:pPr>
            <w:r w:rsidRPr="00B626B1">
              <w:rPr>
                <w:color w:val="191919"/>
                <w:sz w:val="22"/>
              </w:rPr>
              <w:t>Доисторическая эволюция человечества, археология, историческое краеведение, история древнего мира, древняя и средневековая история Казахстана, вспомогательные исторические дисциплины, этнография народов мира.</w:t>
            </w:r>
          </w:p>
        </w:tc>
      </w:tr>
      <w:tr w:rsidR="003F2D34" w:rsidRPr="00A27F89" w14:paraId="4965D48E" w14:textId="77777777" w:rsidTr="004C10F5">
        <w:tc>
          <w:tcPr>
            <w:tcW w:w="3643" w:type="dxa"/>
          </w:tcPr>
          <w:p w14:paraId="6B9C7366" w14:textId="77777777" w:rsidR="003F2D34" w:rsidRPr="00B626B1" w:rsidRDefault="003F2D34" w:rsidP="004C10F5">
            <w:pPr>
              <w:pStyle w:val="11"/>
              <w:ind w:firstLine="0"/>
              <w:rPr>
                <w:color w:val="191919"/>
                <w:sz w:val="22"/>
              </w:rPr>
            </w:pPr>
            <w:r w:rsidRPr="00B626B1">
              <w:rPr>
                <w:color w:val="191919"/>
                <w:sz w:val="22"/>
              </w:rPr>
              <w:t>11. Содержания модуля</w:t>
            </w:r>
          </w:p>
        </w:tc>
        <w:tc>
          <w:tcPr>
            <w:tcW w:w="11383" w:type="dxa"/>
          </w:tcPr>
          <w:p w14:paraId="6C0407B6" w14:textId="77777777" w:rsidR="003F2D34" w:rsidRPr="00A27F89" w:rsidRDefault="003F2D34" w:rsidP="004C10F5">
            <w:pPr>
              <w:jc w:val="both"/>
              <w:rPr>
                <w:color w:val="191919"/>
              </w:rPr>
            </w:pPr>
            <w:r w:rsidRPr="00A27F89">
              <w:rPr>
                <w:color w:val="191919"/>
              </w:rPr>
              <w:t>Модуль дает представление об истории политических партий и движений в Казахстане в ХХ веке. Историческая мысль казахского народа.</w:t>
            </w:r>
          </w:p>
          <w:p w14:paraId="71A8D477" w14:textId="77777777" w:rsidR="003F2D34" w:rsidRPr="00B626B1" w:rsidRDefault="003F2D34" w:rsidP="004C10F5">
            <w:pPr>
              <w:pStyle w:val="11"/>
              <w:ind w:firstLine="0"/>
              <w:rPr>
                <w:color w:val="191919"/>
                <w:sz w:val="22"/>
              </w:rPr>
            </w:pPr>
            <w:r w:rsidRPr="00B626B1">
              <w:rPr>
                <w:color w:val="191919"/>
                <w:sz w:val="22"/>
              </w:rPr>
              <w:t>Модуль дает целостное представление о политических процессах в истории Казахстана в ХХ-ХХI вв. Объектом изучения являются политические партии и ОПД; политически концепции и политическая мысль Казахстана в ХХ и ХХI веках.</w:t>
            </w:r>
          </w:p>
          <w:p w14:paraId="74EBC31A" w14:textId="77777777" w:rsidR="003F2D34" w:rsidRPr="00B626B1" w:rsidRDefault="003F2D34" w:rsidP="004C10F5">
            <w:pPr>
              <w:pStyle w:val="11"/>
              <w:ind w:firstLine="0"/>
              <w:rPr>
                <w:color w:val="191919"/>
                <w:sz w:val="22"/>
              </w:rPr>
            </w:pPr>
            <w:r w:rsidRPr="00B626B1">
              <w:rPr>
                <w:color w:val="191919"/>
                <w:sz w:val="22"/>
              </w:rPr>
              <w:t>Рассматриваются теории и методы исторических исследований в рамках этногенеза и этнической истории казахов этнокультурные процессы в древности и современности на региональном. краеведческом уровне.  Формирование более глубокого научного задела на основе исторических и краеведческих исследований. Этногенез и этническая история, родовой состав, культура, быт и образ жизни тюркских этносов: материальная и духовная культура, верования, народные знания, семейно-брачные отношения. Включает в себя  изучение теории и практики школьного обучения истории,  процесса становления и развития  школ в Казахстане и проблемы модернизации образования в РК, современные процессы инновационного развития средней общеобразовательной школы и использования новых технологий обучения, а также  выделения  основных этапов  в проведении школьных реформ</w:t>
            </w:r>
          </w:p>
          <w:p w14:paraId="13A8AF9D" w14:textId="77777777" w:rsidR="003F2D34" w:rsidRPr="00B626B1" w:rsidRDefault="003F2D34" w:rsidP="004C10F5">
            <w:pPr>
              <w:pStyle w:val="11"/>
              <w:ind w:firstLine="0"/>
              <w:rPr>
                <w:color w:val="191919"/>
                <w:sz w:val="22"/>
              </w:rPr>
            </w:pPr>
            <w:r w:rsidRPr="00B626B1">
              <w:rPr>
                <w:color w:val="191919"/>
                <w:sz w:val="22"/>
              </w:rPr>
              <w:t>Изучает воспитание как часть педагогического процесса. Психологические особенности воспитания в школе: младших школьников, подростков. Основные методики воспитательной работы, их типы. Идеи организации воспитательного процесса как опытно-экспериментального.</w:t>
            </w:r>
          </w:p>
        </w:tc>
      </w:tr>
      <w:tr w:rsidR="003F2D34" w:rsidRPr="00A27F89" w14:paraId="1B1E07FE" w14:textId="77777777" w:rsidTr="004C10F5">
        <w:tc>
          <w:tcPr>
            <w:tcW w:w="3643" w:type="dxa"/>
          </w:tcPr>
          <w:p w14:paraId="6298201A" w14:textId="77777777" w:rsidR="003F2D34" w:rsidRPr="00B626B1" w:rsidRDefault="003F2D34" w:rsidP="004C10F5">
            <w:pPr>
              <w:pStyle w:val="11"/>
              <w:ind w:firstLine="0"/>
              <w:rPr>
                <w:color w:val="191919"/>
                <w:sz w:val="22"/>
              </w:rPr>
            </w:pPr>
            <w:r w:rsidRPr="00B626B1">
              <w:rPr>
                <w:color w:val="191919"/>
                <w:sz w:val="22"/>
              </w:rPr>
              <w:t>12. Результаты обучения</w:t>
            </w:r>
          </w:p>
        </w:tc>
        <w:tc>
          <w:tcPr>
            <w:tcW w:w="11383" w:type="dxa"/>
          </w:tcPr>
          <w:p w14:paraId="01148175" w14:textId="77777777" w:rsidR="003F2D34" w:rsidRPr="00B626B1" w:rsidRDefault="003F2D34" w:rsidP="004C10F5">
            <w:pPr>
              <w:pStyle w:val="11"/>
              <w:ind w:firstLine="0"/>
              <w:rPr>
                <w:color w:val="191919"/>
                <w:spacing w:val="-2"/>
                <w:sz w:val="22"/>
              </w:rPr>
            </w:pPr>
            <w:r w:rsidRPr="00B626B1">
              <w:rPr>
                <w:b/>
                <w:bCs/>
                <w:color w:val="191919"/>
                <w:spacing w:val="-4"/>
                <w:sz w:val="22"/>
              </w:rPr>
              <w:t>Предметные компетенции:</w:t>
            </w:r>
            <w:r w:rsidRPr="00B626B1">
              <w:rPr>
                <w:color w:val="191919"/>
                <w:spacing w:val="-4"/>
                <w:sz w:val="22"/>
              </w:rPr>
              <w:t xml:space="preserve"> наличие системы объективных знаний </w:t>
            </w:r>
            <w:r w:rsidRPr="00B626B1">
              <w:rPr>
                <w:color w:val="191919"/>
                <w:spacing w:val="-2"/>
                <w:sz w:val="22"/>
              </w:rPr>
              <w:t xml:space="preserve">об основных теориях исторического процесса и методах его изучения. Умение перестраивать профессиональную деятельность, реализовывать авторские новаторские идеи в образовании,  находить нестандартные и альтернативные решения, быть способным к генерации новых педагогических идей, к критическому мышлению. Образовательная быть компетентным в области истории родного края, в сфере образования, знания нормативных документов, современных технологий обучения; </w:t>
            </w:r>
          </w:p>
          <w:p w14:paraId="0AB70A39" w14:textId="77777777" w:rsidR="003F2D34" w:rsidRPr="00B626B1" w:rsidRDefault="003F2D34" w:rsidP="004C10F5">
            <w:pPr>
              <w:pStyle w:val="11"/>
              <w:ind w:firstLine="0"/>
              <w:rPr>
                <w:color w:val="191919"/>
                <w:spacing w:val="-4"/>
                <w:sz w:val="22"/>
              </w:rPr>
            </w:pPr>
            <w:r w:rsidRPr="00B626B1">
              <w:rPr>
                <w:color w:val="191919"/>
                <w:spacing w:val="-2"/>
                <w:sz w:val="22"/>
              </w:rPr>
              <w:t xml:space="preserve">Воспитательная – знание психолого-педагогических и возрастных особенностей учащихся, законов общения, структуры </w:t>
            </w:r>
            <w:r w:rsidRPr="00B626B1">
              <w:rPr>
                <w:color w:val="191919"/>
                <w:spacing w:val="-2"/>
                <w:sz w:val="22"/>
              </w:rPr>
              <w:lastRenderedPageBreak/>
              <w:t>личности и коллектива, умение управлять воспитательным процессом в школе.</w:t>
            </w:r>
          </w:p>
          <w:p w14:paraId="2B0FE056" w14:textId="77777777" w:rsidR="003F2D34" w:rsidRPr="00B626B1" w:rsidRDefault="003F2D34" w:rsidP="004C10F5">
            <w:pPr>
              <w:pStyle w:val="11"/>
              <w:ind w:firstLine="0"/>
              <w:rPr>
                <w:color w:val="191919"/>
                <w:sz w:val="22"/>
              </w:rPr>
            </w:pPr>
            <w:r w:rsidRPr="00B626B1">
              <w:rPr>
                <w:b/>
                <w:bCs/>
                <w:color w:val="191919"/>
                <w:spacing w:val="-2"/>
                <w:sz w:val="22"/>
              </w:rPr>
              <w:t>Надпредметные компетенции:</w:t>
            </w:r>
            <w:r w:rsidRPr="00B626B1">
              <w:rPr>
                <w:color w:val="191919"/>
                <w:spacing w:val="-1"/>
                <w:sz w:val="22"/>
              </w:rPr>
              <w:t>сформировать умение</w:t>
            </w:r>
            <w:r w:rsidRPr="00B626B1">
              <w:rPr>
                <w:color w:val="191919"/>
                <w:spacing w:val="-5"/>
                <w:sz w:val="22"/>
              </w:rPr>
              <w:t xml:space="preserve"> интегрировать знания из различных предметных областей в решении педагогических задач, быть способным к социальному партнерству и педагогическому сотрудничеству. Уметь соотносить региональную историю и историю Казахстана с глобальными </w:t>
            </w:r>
            <w:proofErr w:type="gramStart"/>
            <w:r w:rsidRPr="00B626B1">
              <w:rPr>
                <w:color w:val="191919"/>
                <w:spacing w:val="-5"/>
                <w:sz w:val="22"/>
              </w:rPr>
              <w:t>историческим</w:t>
            </w:r>
            <w:proofErr w:type="gramEnd"/>
            <w:r w:rsidRPr="00B626B1">
              <w:rPr>
                <w:color w:val="191919"/>
                <w:spacing w:val="-5"/>
                <w:sz w:val="22"/>
              </w:rPr>
              <w:t xml:space="preserve"> процессами, правильно понимая их роль и значимость в жизни страны..</w:t>
            </w:r>
          </w:p>
        </w:tc>
      </w:tr>
      <w:tr w:rsidR="003F2D34" w:rsidRPr="00A27F89" w14:paraId="786103E4" w14:textId="77777777" w:rsidTr="004C10F5">
        <w:tc>
          <w:tcPr>
            <w:tcW w:w="3643" w:type="dxa"/>
          </w:tcPr>
          <w:p w14:paraId="6A2554B4" w14:textId="77777777" w:rsidR="003F2D34" w:rsidRPr="00B626B1" w:rsidRDefault="003F2D34" w:rsidP="004C10F5">
            <w:pPr>
              <w:pStyle w:val="11"/>
              <w:ind w:firstLine="0"/>
              <w:rPr>
                <w:color w:val="191919"/>
                <w:sz w:val="22"/>
              </w:rPr>
            </w:pPr>
            <w:r w:rsidRPr="00B626B1">
              <w:rPr>
                <w:color w:val="191919"/>
                <w:sz w:val="22"/>
              </w:rPr>
              <w:lastRenderedPageBreak/>
              <w:t>13. Форма итогового контроля</w:t>
            </w:r>
          </w:p>
        </w:tc>
        <w:tc>
          <w:tcPr>
            <w:tcW w:w="11383" w:type="dxa"/>
          </w:tcPr>
          <w:p w14:paraId="352F7324" w14:textId="77777777" w:rsidR="003F2D34" w:rsidRPr="00B626B1" w:rsidRDefault="003F2D34" w:rsidP="004C10F5">
            <w:pPr>
              <w:pStyle w:val="11"/>
              <w:ind w:firstLine="0"/>
              <w:rPr>
                <w:color w:val="191919"/>
                <w:sz w:val="22"/>
              </w:rPr>
            </w:pPr>
            <w:r w:rsidRPr="00B626B1">
              <w:rPr>
                <w:color w:val="191919"/>
                <w:sz w:val="22"/>
              </w:rPr>
              <w:t>Экзамен</w:t>
            </w:r>
          </w:p>
        </w:tc>
      </w:tr>
      <w:tr w:rsidR="003F2D34" w:rsidRPr="00A27F89" w14:paraId="08595B97" w14:textId="77777777" w:rsidTr="004C10F5">
        <w:tc>
          <w:tcPr>
            <w:tcW w:w="3643" w:type="dxa"/>
          </w:tcPr>
          <w:p w14:paraId="3CDF3D89" w14:textId="77777777" w:rsidR="003F2D34" w:rsidRPr="00B626B1" w:rsidRDefault="003F2D34" w:rsidP="004C10F5">
            <w:pPr>
              <w:pStyle w:val="11"/>
              <w:ind w:firstLine="0"/>
              <w:rPr>
                <w:color w:val="191919"/>
                <w:sz w:val="22"/>
              </w:rPr>
            </w:pPr>
            <w:r w:rsidRPr="00B626B1">
              <w:rPr>
                <w:color w:val="191919"/>
                <w:sz w:val="22"/>
              </w:rPr>
              <w:t>14. Условия для получения кредитов</w:t>
            </w:r>
          </w:p>
        </w:tc>
        <w:tc>
          <w:tcPr>
            <w:tcW w:w="11383" w:type="dxa"/>
          </w:tcPr>
          <w:p w14:paraId="5B488669" w14:textId="77777777" w:rsidR="003F2D34" w:rsidRPr="00B626B1" w:rsidRDefault="003F2D34" w:rsidP="004C10F5">
            <w:pPr>
              <w:pStyle w:val="11"/>
              <w:ind w:firstLine="0"/>
              <w:rPr>
                <w:color w:val="191919"/>
                <w:sz w:val="22"/>
              </w:rPr>
            </w:pPr>
            <w:r w:rsidRPr="00B626B1">
              <w:rPr>
                <w:color w:val="191919"/>
                <w:sz w:val="22"/>
              </w:rPr>
              <w:t>Выполнение всех видов работ, предусмотренных модулем: тест, посещаемость занятий, промежуточные и текущие формы контроля, опрос на семинарских занятиях, заслушивание реферативных выступлений, письменные ответы, аналитическая работа, контрольные работы.</w:t>
            </w:r>
          </w:p>
        </w:tc>
      </w:tr>
      <w:tr w:rsidR="003F2D34" w:rsidRPr="00A27F89" w14:paraId="24A31F65" w14:textId="77777777" w:rsidTr="004C10F5">
        <w:tc>
          <w:tcPr>
            <w:tcW w:w="3643" w:type="dxa"/>
          </w:tcPr>
          <w:p w14:paraId="671B637B" w14:textId="77777777" w:rsidR="003F2D34" w:rsidRPr="00B626B1" w:rsidRDefault="003F2D34" w:rsidP="004C10F5">
            <w:pPr>
              <w:pStyle w:val="11"/>
              <w:ind w:firstLine="0"/>
              <w:rPr>
                <w:color w:val="191919"/>
                <w:sz w:val="22"/>
              </w:rPr>
            </w:pPr>
            <w:r w:rsidRPr="00B626B1">
              <w:rPr>
                <w:color w:val="191919"/>
                <w:sz w:val="22"/>
              </w:rPr>
              <w:t>15. Продолжительность модуля</w:t>
            </w:r>
          </w:p>
        </w:tc>
        <w:tc>
          <w:tcPr>
            <w:tcW w:w="11383" w:type="dxa"/>
          </w:tcPr>
          <w:p w14:paraId="20C4454B" w14:textId="77777777" w:rsidR="003F2D34" w:rsidRPr="00B626B1" w:rsidRDefault="003F2D34" w:rsidP="004C10F5">
            <w:pPr>
              <w:pStyle w:val="11"/>
              <w:ind w:firstLine="0"/>
              <w:rPr>
                <w:color w:val="191919"/>
                <w:sz w:val="22"/>
              </w:rPr>
            </w:pPr>
            <w:r w:rsidRPr="00B626B1">
              <w:rPr>
                <w:color w:val="191919"/>
                <w:sz w:val="22"/>
              </w:rPr>
              <w:t>Четыре семестра</w:t>
            </w:r>
          </w:p>
        </w:tc>
      </w:tr>
      <w:tr w:rsidR="003F2D34" w:rsidRPr="00A27F89" w14:paraId="0FDA2ED9" w14:textId="77777777" w:rsidTr="004C10F5">
        <w:tc>
          <w:tcPr>
            <w:tcW w:w="3643" w:type="dxa"/>
          </w:tcPr>
          <w:p w14:paraId="20F834AB" w14:textId="77777777" w:rsidR="003F2D34" w:rsidRPr="00B626B1" w:rsidRDefault="003F2D34" w:rsidP="004C10F5">
            <w:pPr>
              <w:pStyle w:val="11"/>
              <w:ind w:firstLine="0"/>
              <w:rPr>
                <w:color w:val="191919"/>
                <w:sz w:val="22"/>
              </w:rPr>
            </w:pPr>
            <w:r w:rsidRPr="00B626B1">
              <w:rPr>
                <w:color w:val="191919"/>
                <w:sz w:val="22"/>
              </w:rPr>
              <w:t>16. Литература</w:t>
            </w:r>
          </w:p>
        </w:tc>
        <w:tc>
          <w:tcPr>
            <w:tcW w:w="11383" w:type="dxa"/>
          </w:tcPr>
          <w:p w14:paraId="6D0948D4" w14:textId="77777777" w:rsidR="003F2D34" w:rsidRPr="00B626B1" w:rsidRDefault="003F2D34" w:rsidP="004C10F5">
            <w:pPr>
              <w:pStyle w:val="11"/>
              <w:ind w:firstLine="0"/>
              <w:rPr>
                <w:color w:val="191919"/>
                <w:sz w:val="22"/>
              </w:rPr>
            </w:pPr>
            <w:r w:rsidRPr="00B626B1">
              <w:rPr>
                <w:color w:val="191919"/>
                <w:sz w:val="22"/>
              </w:rPr>
              <w:t>Ковальченко И.Д. Методы исторического исследования (второе издание). М., 2003.</w:t>
            </w:r>
          </w:p>
          <w:p w14:paraId="183BDC83" w14:textId="77777777" w:rsidR="003F2D34" w:rsidRPr="00B626B1" w:rsidRDefault="003F2D34" w:rsidP="004C10F5">
            <w:pPr>
              <w:pStyle w:val="11"/>
              <w:ind w:firstLine="0"/>
              <w:rPr>
                <w:color w:val="191919"/>
                <w:sz w:val="22"/>
              </w:rPr>
            </w:pPr>
            <w:r w:rsidRPr="00B626B1">
              <w:rPr>
                <w:color w:val="191919"/>
                <w:sz w:val="22"/>
              </w:rPr>
              <w:t>Теория и методология истории: учебник для вузов. – М, 2014. – 504 с.</w:t>
            </w:r>
          </w:p>
          <w:p w14:paraId="4B874BDB" w14:textId="77777777" w:rsidR="003F2D34" w:rsidRPr="00B626B1" w:rsidRDefault="003F2D34" w:rsidP="004C10F5">
            <w:pPr>
              <w:pStyle w:val="11"/>
              <w:ind w:firstLine="0"/>
              <w:rPr>
                <w:color w:val="191919"/>
                <w:sz w:val="22"/>
              </w:rPr>
            </w:pPr>
            <w:r w:rsidRPr="00B626B1">
              <w:rPr>
                <w:color w:val="191919"/>
                <w:sz w:val="22"/>
              </w:rPr>
              <w:t>Лаппо-Данилевский А. Методология истории. – М, 2006. – 287 с.</w:t>
            </w:r>
          </w:p>
          <w:p w14:paraId="2075E83A" w14:textId="77777777" w:rsidR="003F2D34" w:rsidRPr="00B626B1" w:rsidRDefault="003F2D34" w:rsidP="004C10F5">
            <w:pPr>
              <w:pStyle w:val="11"/>
              <w:ind w:firstLine="0"/>
              <w:rPr>
                <w:color w:val="191919"/>
                <w:sz w:val="22"/>
              </w:rPr>
            </w:pPr>
            <w:r w:rsidRPr="00B626B1">
              <w:rPr>
                <w:color w:val="191919"/>
                <w:sz w:val="22"/>
              </w:rPr>
              <w:t>Максаковский В.П. Историческая география мира. - Учебное пособие для вузов. — М.: Экопрос, 1997. — 584 с.</w:t>
            </w:r>
          </w:p>
          <w:p w14:paraId="665AC07A" w14:textId="77777777" w:rsidR="003F2D34" w:rsidRPr="00B626B1" w:rsidRDefault="003F2D34" w:rsidP="004C10F5">
            <w:pPr>
              <w:pStyle w:val="11"/>
              <w:ind w:firstLine="0"/>
              <w:rPr>
                <w:color w:val="191919"/>
                <w:sz w:val="22"/>
              </w:rPr>
            </w:pPr>
            <w:r w:rsidRPr="00B626B1">
              <w:rPr>
                <w:color w:val="191919"/>
                <w:sz w:val="22"/>
              </w:rPr>
              <w:t>Медушевская О. М. Теория и методология когнитивной истории /О. М. Медушевская. — М., 2008</w:t>
            </w:r>
          </w:p>
          <w:p w14:paraId="4296E621" w14:textId="77777777" w:rsidR="003F2D34" w:rsidRPr="00B626B1" w:rsidRDefault="003F2D34" w:rsidP="004C10F5">
            <w:pPr>
              <w:pStyle w:val="11"/>
              <w:ind w:firstLine="0"/>
              <w:rPr>
                <w:color w:val="191919"/>
                <w:sz w:val="22"/>
              </w:rPr>
            </w:pPr>
            <w:r w:rsidRPr="00B626B1">
              <w:rPr>
                <w:color w:val="191919"/>
                <w:sz w:val="22"/>
              </w:rPr>
              <w:t>Сергеев В.П. Методика изучения личности школьника // Классный руководитель: планирование и организация работы от А до Я.- М., 2001.</w:t>
            </w:r>
          </w:p>
          <w:p w14:paraId="320769B7" w14:textId="77777777" w:rsidR="003F2D34" w:rsidRPr="00B626B1" w:rsidRDefault="003F2D34" w:rsidP="004C10F5">
            <w:pPr>
              <w:pStyle w:val="11"/>
              <w:ind w:firstLine="0"/>
              <w:rPr>
                <w:color w:val="191919"/>
                <w:sz w:val="22"/>
              </w:rPr>
            </w:pPr>
            <w:r w:rsidRPr="00B626B1">
              <w:rPr>
                <w:color w:val="191919"/>
                <w:sz w:val="22"/>
              </w:rPr>
              <w:t>С.П. Формирование в вузе готовности учителя к педагогическому исследованию: теория и практика: Монография − Калининград, 2004. − 237 с.</w:t>
            </w:r>
          </w:p>
          <w:p w14:paraId="616F5045" w14:textId="77777777" w:rsidR="003F2D34" w:rsidRPr="00B626B1" w:rsidRDefault="003F2D34" w:rsidP="004C10F5">
            <w:pPr>
              <w:pStyle w:val="11"/>
              <w:ind w:firstLine="0"/>
              <w:rPr>
                <w:color w:val="191919"/>
                <w:sz w:val="22"/>
              </w:rPr>
            </w:pPr>
            <w:r w:rsidRPr="00B626B1">
              <w:rPr>
                <w:color w:val="191919"/>
                <w:sz w:val="22"/>
              </w:rPr>
              <w:t>Концепция развития образования Республики Казахстан до 2015 года. – Астана, 2004.– 11 с.</w:t>
            </w:r>
          </w:p>
          <w:p w14:paraId="06674927" w14:textId="77777777" w:rsidR="003F2D34" w:rsidRPr="00B626B1" w:rsidRDefault="003F2D34" w:rsidP="004C10F5">
            <w:pPr>
              <w:pStyle w:val="11"/>
              <w:ind w:firstLine="0"/>
              <w:rPr>
                <w:color w:val="191919"/>
                <w:sz w:val="22"/>
              </w:rPr>
            </w:pPr>
            <w:r w:rsidRPr="00B626B1">
              <w:rPr>
                <w:color w:val="191919"/>
                <w:sz w:val="22"/>
              </w:rPr>
              <w:t>История  Казахстана. Курс лекций. Под ред.К.С.Каражана. Алматы, 2008.</w:t>
            </w:r>
          </w:p>
          <w:p w14:paraId="436E07BA" w14:textId="77777777" w:rsidR="003F2D34" w:rsidRPr="00B626B1" w:rsidRDefault="003F2D34" w:rsidP="004C10F5">
            <w:pPr>
              <w:pStyle w:val="11"/>
              <w:ind w:firstLine="0"/>
              <w:rPr>
                <w:color w:val="191919"/>
                <w:sz w:val="22"/>
              </w:rPr>
            </w:pPr>
            <w:r w:rsidRPr="00B626B1">
              <w:rPr>
                <w:color w:val="191919"/>
                <w:sz w:val="22"/>
              </w:rPr>
              <w:t xml:space="preserve">«Алаш Орда», сборник документов, сост. Н. Мартыненко, Кзыл-Орда, </w:t>
            </w:r>
            <w:smartTag w:uri="urn:schemas-microsoft-com:office:smarttags" w:element="place">
              <w:smartTagPr>
                <w:attr w:name="ProductID" w:val="1929 г"/>
              </w:smartTagPr>
              <w:r w:rsidRPr="00B626B1">
                <w:rPr>
                  <w:color w:val="191919"/>
                  <w:sz w:val="22"/>
                </w:rPr>
                <w:t>1929 г</w:t>
              </w:r>
            </w:smartTag>
            <w:r w:rsidRPr="00B626B1">
              <w:rPr>
                <w:color w:val="191919"/>
                <w:sz w:val="22"/>
              </w:rPr>
              <w:t>. (Второе издание:Алма-Ата, «Айкап», 1992, предисловие К. Сарсекеева).</w:t>
            </w:r>
          </w:p>
          <w:p w14:paraId="6F2B4B00" w14:textId="77777777" w:rsidR="003F2D34" w:rsidRPr="00B626B1" w:rsidRDefault="003F2D34" w:rsidP="004C10F5">
            <w:pPr>
              <w:pStyle w:val="11"/>
              <w:ind w:firstLine="0"/>
              <w:rPr>
                <w:color w:val="191919"/>
                <w:sz w:val="22"/>
              </w:rPr>
            </w:pPr>
            <w:r w:rsidRPr="00B626B1">
              <w:rPr>
                <w:color w:val="191919"/>
                <w:sz w:val="22"/>
              </w:rPr>
              <w:t>Аманжолова Д. Партия «Алаш»: история и историография, — Семипалатинск, 1993.</w:t>
            </w:r>
          </w:p>
          <w:p w14:paraId="6AE9366F" w14:textId="77777777" w:rsidR="003F2D34" w:rsidRPr="00B626B1" w:rsidRDefault="003F2D34" w:rsidP="004C10F5">
            <w:pPr>
              <w:pStyle w:val="11"/>
              <w:ind w:firstLine="0"/>
              <w:rPr>
                <w:color w:val="191919"/>
                <w:sz w:val="22"/>
              </w:rPr>
            </w:pPr>
            <w:r w:rsidRPr="00B626B1">
              <w:rPr>
                <w:color w:val="191919"/>
                <w:sz w:val="22"/>
              </w:rPr>
              <w:t>История тюркских народов [Текст]: традиционное мировоззрение тюрков / А. Досымбаева; Евразийский нац. ун-т им. Л. Н. Гумилева. - Астана: ServicePress, 2013. - 248 c.</w:t>
            </w:r>
          </w:p>
        </w:tc>
      </w:tr>
      <w:tr w:rsidR="003F2D34" w:rsidRPr="00A27F89" w14:paraId="0F0B7047" w14:textId="77777777" w:rsidTr="004C10F5">
        <w:tc>
          <w:tcPr>
            <w:tcW w:w="3643" w:type="dxa"/>
          </w:tcPr>
          <w:p w14:paraId="4043EB50" w14:textId="77777777" w:rsidR="003F2D34" w:rsidRPr="00B626B1" w:rsidRDefault="003F2D34" w:rsidP="004C10F5">
            <w:pPr>
              <w:pStyle w:val="11"/>
              <w:ind w:firstLine="0"/>
              <w:rPr>
                <w:sz w:val="22"/>
              </w:rPr>
            </w:pPr>
            <w:r w:rsidRPr="00B626B1">
              <w:rPr>
                <w:sz w:val="22"/>
              </w:rPr>
              <w:t>17. Дата обновления</w:t>
            </w:r>
          </w:p>
        </w:tc>
        <w:tc>
          <w:tcPr>
            <w:tcW w:w="11383" w:type="dxa"/>
          </w:tcPr>
          <w:p w14:paraId="08A7238C" w14:textId="77777777" w:rsidR="003F2D34" w:rsidRPr="00B626B1" w:rsidRDefault="003F2D34" w:rsidP="004C10F5">
            <w:pPr>
              <w:pStyle w:val="11"/>
              <w:ind w:firstLine="0"/>
              <w:rPr>
                <w:sz w:val="22"/>
              </w:rPr>
            </w:pPr>
            <w:r w:rsidRPr="00A27F89">
              <w:rPr>
                <w:rStyle w:val="s0"/>
                <w:bCs/>
                <w:noProof/>
                <w:sz w:val="22"/>
                <w:lang w:val="en-US"/>
              </w:rPr>
              <w:t>22.05.2017</w:t>
            </w:r>
          </w:p>
        </w:tc>
      </w:tr>
    </w:tbl>
    <w:p w14:paraId="44DF1308" w14:textId="77777777" w:rsidR="003F2D34" w:rsidRPr="00A27F89" w:rsidRDefault="003F2D34" w:rsidP="006E4655">
      <w:pPr>
        <w:ind w:firstLine="340"/>
        <w:jc w:val="both"/>
        <w:rPr>
          <w:bCs/>
        </w:rPr>
      </w:pPr>
    </w:p>
    <w:p w14:paraId="3CE9FF6F" w14:textId="77777777" w:rsidR="003F2D34" w:rsidRDefault="003F2D34" w:rsidP="006E4655">
      <w:pPr>
        <w:ind w:firstLine="340"/>
        <w:jc w:val="both"/>
        <w:rPr>
          <w:lang w:val="kk-KZ"/>
        </w:rPr>
      </w:pPr>
    </w:p>
    <w:p w14:paraId="77F923E1" w14:textId="77777777" w:rsidR="003F2D34" w:rsidRDefault="003F2D34" w:rsidP="006E4655">
      <w:pPr>
        <w:ind w:firstLine="340"/>
        <w:jc w:val="both"/>
        <w:rPr>
          <w:lang w:val="kk-KZ"/>
        </w:rPr>
      </w:pPr>
    </w:p>
    <w:p w14:paraId="2BE277C9" w14:textId="77777777" w:rsidR="003F2D34" w:rsidRDefault="003F2D34" w:rsidP="006E4655">
      <w:pPr>
        <w:ind w:firstLine="340"/>
        <w:jc w:val="both"/>
        <w:rPr>
          <w:lang w:val="kk-KZ"/>
        </w:rPr>
      </w:pPr>
    </w:p>
    <w:p w14:paraId="2A1A160A" w14:textId="77777777" w:rsidR="003F2D34" w:rsidRDefault="003F2D34" w:rsidP="006E4655">
      <w:pPr>
        <w:ind w:firstLine="340"/>
        <w:jc w:val="both"/>
        <w:rPr>
          <w:lang w:val="kk-KZ"/>
        </w:rPr>
      </w:pPr>
    </w:p>
    <w:p w14:paraId="45CC4411" w14:textId="77777777" w:rsidR="003F2D34" w:rsidRDefault="003F2D34" w:rsidP="006E4655">
      <w:pPr>
        <w:ind w:firstLine="340"/>
        <w:jc w:val="both"/>
        <w:rPr>
          <w:lang w:val="kk-KZ"/>
        </w:rPr>
      </w:pPr>
    </w:p>
    <w:p w14:paraId="485C1020" w14:textId="77777777" w:rsidR="004C10F5" w:rsidRDefault="004C10F5" w:rsidP="006E4655">
      <w:pPr>
        <w:ind w:firstLine="340"/>
        <w:jc w:val="both"/>
        <w:rPr>
          <w:lang w:val="kk-KZ"/>
        </w:rPr>
      </w:pPr>
    </w:p>
    <w:p w14:paraId="0EE36E33" w14:textId="77777777" w:rsidR="00AA15A6" w:rsidRPr="00A27F89" w:rsidRDefault="00AA15A6" w:rsidP="006E4655">
      <w:pPr>
        <w:ind w:firstLine="340"/>
        <w:jc w:val="both"/>
        <w:rPr>
          <w:lang w:val="kk-KZ"/>
        </w:rPr>
      </w:pPr>
    </w:p>
    <w:p w14:paraId="46075472" w14:textId="77777777" w:rsidR="003F2D34" w:rsidRPr="00A27F89" w:rsidRDefault="003F2D34" w:rsidP="006E4655">
      <w:pPr>
        <w:ind w:firstLine="340"/>
        <w:jc w:val="both"/>
        <w:rPr>
          <w:lang w:val="kk-KZ"/>
        </w:rPr>
      </w:pPr>
      <w:r w:rsidRPr="00A27F89">
        <w:lastRenderedPageBreak/>
        <w:t xml:space="preserve">Формуляр для описания модуля </w:t>
      </w:r>
      <w:r w:rsidRPr="00A27F89">
        <w:rPr>
          <w:lang w:val="kk-KZ"/>
        </w:rPr>
        <w:t>ДМ</w:t>
      </w:r>
      <w:r w:rsidRPr="00A27F89">
        <w:t>-</w:t>
      </w:r>
      <w:r w:rsidRPr="00A27F89">
        <w:rPr>
          <w:lang w:val="kk-KZ"/>
        </w:rPr>
        <w:t>13</w:t>
      </w:r>
    </w:p>
    <w:p w14:paraId="223F82EA" w14:textId="77777777" w:rsidR="003F2D34" w:rsidRPr="00A27F89" w:rsidRDefault="003F2D34" w:rsidP="006E4655">
      <w:pPr>
        <w:shd w:val="clear" w:color="auto" w:fill="FFFFFF"/>
        <w:ind w:firstLine="340"/>
        <w:jc w:val="both"/>
        <w:rPr>
          <w:lang w:val="kk-KZ"/>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1198"/>
      </w:tblGrid>
      <w:tr w:rsidR="003F2D34" w:rsidRPr="00A27F89" w14:paraId="4F55BE66" w14:textId="77777777" w:rsidTr="004C10F5">
        <w:tc>
          <w:tcPr>
            <w:tcW w:w="3828" w:type="dxa"/>
            <w:tcBorders>
              <w:top w:val="single" w:sz="4" w:space="0" w:color="auto"/>
              <w:left w:val="single" w:sz="4" w:space="0" w:color="auto"/>
              <w:bottom w:val="single" w:sz="4" w:space="0" w:color="auto"/>
              <w:right w:val="single" w:sz="4" w:space="0" w:color="auto"/>
            </w:tcBorders>
          </w:tcPr>
          <w:p w14:paraId="798E1B41" w14:textId="77777777" w:rsidR="003F2D34" w:rsidRPr="00A27F89" w:rsidRDefault="003F2D34" w:rsidP="004C10F5">
            <w:pPr>
              <w:jc w:val="both"/>
            </w:pPr>
            <w:r w:rsidRPr="00A27F89">
              <w:t>1. Название модуля и шифра</w:t>
            </w:r>
          </w:p>
        </w:tc>
        <w:tc>
          <w:tcPr>
            <w:tcW w:w="11198" w:type="dxa"/>
            <w:tcBorders>
              <w:top w:val="single" w:sz="4" w:space="0" w:color="auto"/>
              <w:left w:val="single" w:sz="4" w:space="0" w:color="auto"/>
              <w:bottom w:val="single" w:sz="4" w:space="0" w:color="auto"/>
              <w:right w:val="single" w:sz="4" w:space="0" w:color="auto"/>
            </w:tcBorders>
          </w:tcPr>
          <w:p w14:paraId="5BB87B0E" w14:textId="77777777" w:rsidR="003F2D34" w:rsidRPr="00A27F89" w:rsidRDefault="003F2D34" w:rsidP="004C10F5">
            <w:pPr>
              <w:pStyle w:val="12"/>
              <w:spacing w:before="0" w:after="0"/>
              <w:rPr>
                <w:sz w:val="22"/>
                <w:szCs w:val="22"/>
                <w:lang w:val="kk-KZ"/>
              </w:rPr>
            </w:pPr>
            <w:r w:rsidRPr="00A27F89">
              <w:rPr>
                <w:sz w:val="22"/>
                <w:szCs w:val="22"/>
                <w:lang w:val="kk-KZ"/>
              </w:rPr>
              <w:t>Документоведение и право</w:t>
            </w:r>
          </w:p>
        </w:tc>
      </w:tr>
      <w:tr w:rsidR="003F2D34" w:rsidRPr="00A27F89" w14:paraId="40F89A48" w14:textId="77777777" w:rsidTr="004C10F5">
        <w:tc>
          <w:tcPr>
            <w:tcW w:w="3828" w:type="dxa"/>
            <w:tcBorders>
              <w:top w:val="single" w:sz="4" w:space="0" w:color="auto"/>
              <w:left w:val="single" w:sz="4" w:space="0" w:color="auto"/>
              <w:bottom w:val="single" w:sz="4" w:space="0" w:color="auto"/>
              <w:right w:val="single" w:sz="4" w:space="0" w:color="auto"/>
            </w:tcBorders>
          </w:tcPr>
          <w:p w14:paraId="277621A1" w14:textId="77777777" w:rsidR="003F2D34" w:rsidRPr="00A27F89" w:rsidRDefault="003F2D34" w:rsidP="004C10F5">
            <w:pPr>
              <w:jc w:val="both"/>
            </w:pPr>
            <w:r w:rsidRPr="00A27F89">
              <w:t>2. Ответственный за модуль</w:t>
            </w:r>
          </w:p>
        </w:tc>
        <w:tc>
          <w:tcPr>
            <w:tcW w:w="11198" w:type="dxa"/>
            <w:tcBorders>
              <w:top w:val="single" w:sz="4" w:space="0" w:color="auto"/>
              <w:left w:val="single" w:sz="4" w:space="0" w:color="auto"/>
              <w:bottom w:val="single" w:sz="4" w:space="0" w:color="auto"/>
              <w:right w:val="single" w:sz="4" w:space="0" w:color="auto"/>
            </w:tcBorders>
          </w:tcPr>
          <w:p w14:paraId="79F4D768" w14:textId="77777777" w:rsidR="003F2D34" w:rsidRPr="00A27F89" w:rsidRDefault="003F2D34" w:rsidP="004C10F5">
            <w:pPr>
              <w:pStyle w:val="12"/>
              <w:spacing w:before="0" w:after="0"/>
              <w:rPr>
                <w:sz w:val="22"/>
                <w:szCs w:val="22"/>
                <w:lang w:val="kk-KZ"/>
              </w:rPr>
            </w:pPr>
            <w:r w:rsidRPr="00A27F89">
              <w:rPr>
                <w:sz w:val="22"/>
                <w:szCs w:val="22"/>
                <w:lang w:val="kk-KZ"/>
              </w:rPr>
              <w:t>Айтбаева Б.М.</w:t>
            </w:r>
          </w:p>
        </w:tc>
      </w:tr>
      <w:tr w:rsidR="003F2D34" w:rsidRPr="00A27F89" w14:paraId="2DAEA316" w14:textId="77777777" w:rsidTr="004C10F5">
        <w:tc>
          <w:tcPr>
            <w:tcW w:w="3828" w:type="dxa"/>
            <w:tcBorders>
              <w:top w:val="single" w:sz="4" w:space="0" w:color="auto"/>
              <w:left w:val="single" w:sz="4" w:space="0" w:color="auto"/>
              <w:bottom w:val="single" w:sz="4" w:space="0" w:color="auto"/>
              <w:right w:val="single" w:sz="4" w:space="0" w:color="auto"/>
            </w:tcBorders>
          </w:tcPr>
          <w:p w14:paraId="1C438C68" w14:textId="77777777" w:rsidR="003F2D34" w:rsidRPr="00A27F89" w:rsidRDefault="003F2D34" w:rsidP="004C10F5">
            <w:pPr>
              <w:jc w:val="both"/>
            </w:pPr>
            <w:r w:rsidRPr="00A27F89">
              <w:t>3. Тип модуля</w:t>
            </w:r>
          </w:p>
        </w:tc>
        <w:tc>
          <w:tcPr>
            <w:tcW w:w="11198" w:type="dxa"/>
            <w:tcBorders>
              <w:top w:val="single" w:sz="4" w:space="0" w:color="auto"/>
              <w:left w:val="single" w:sz="4" w:space="0" w:color="auto"/>
              <w:bottom w:val="single" w:sz="4" w:space="0" w:color="auto"/>
              <w:right w:val="single" w:sz="4" w:space="0" w:color="auto"/>
            </w:tcBorders>
          </w:tcPr>
          <w:p w14:paraId="666E39DC" w14:textId="77777777" w:rsidR="003F2D34" w:rsidRPr="00A27F89" w:rsidRDefault="003F2D34" w:rsidP="004C10F5">
            <w:pPr>
              <w:pStyle w:val="12"/>
              <w:spacing w:before="0" w:after="0"/>
              <w:rPr>
                <w:sz w:val="22"/>
                <w:szCs w:val="22"/>
                <w:lang w:val="kk-KZ"/>
              </w:rPr>
            </w:pPr>
            <w:r w:rsidRPr="00A27F89">
              <w:rPr>
                <w:sz w:val="22"/>
                <w:szCs w:val="22"/>
                <w:lang w:val="kk-KZ"/>
              </w:rPr>
              <w:t xml:space="preserve">Дополнительный </w:t>
            </w:r>
          </w:p>
        </w:tc>
      </w:tr>
      <w:tr w:rsidR="003F2D34" w:rsidRPr="00A27F89" w14:paraId="2945A20E" w14:textId="77777777" w:rsidTr="004C10F5">
        <w:tc>
          <w:tcPr>
            <w:tcW w:w="3828" w:type="dxa"/>
            <w:tcBorders>
              <w:top w:val="single" w:sz="4" w:space="0" w:color="auto"/>
              <w:left w:val="single" w:sz="4" w:space="0" w:color="auto"/>
              <w:bottom w:val="single" w:sz="4" w:space="0" w:color="auto"/>
              <w:right w:val="single" w:sz="4" w:space="0" w:color="auto"/>
            </w:tcBorders>
          </w:tcPr>
          <w:p w14:paraId="1FB347A1" w14:textId="77777777" w:rsidR="003F2D34" w:rsidRPr="00A27F89" w:rsidRDefault="003F2D34" w:rsidP="004C10F5">
            <w:pPr>
              <w:jc w:val="both"/>
            </w:pPr>
            <w:r w:rsidRPr="00A27F89">
              <w:t>4. Уровень модуля</w:t>
            </w:r>
          </w:p>
        </w:tc>
        <w:tc>
          <w:tcPr>
            <w:tcW w:w="11198" w:type="dxa"/>
            <w:tcBorders>
              <w:top w:val="single" w:sz="4" w:space="0" w:color="auto"/>
              <w:left w:val="single" w:sz="4" w:space="0" w:color="auto"/>
              <w:bottom w:val="single" w:sz="4" w:space="0" w:color="auto"/>
              <w:right w:val="single" w:sz="4" w:space="0" w:color="auto"/>
            </w:tcBorders>
          </w:tcPr>
          <w:p w14:paraId="3BCFADA7" w14:textId="77777777" w:rsidR="003F2D34" w:rsidRPr="00A27F89" w:rsidRDefault="003F2D34" w:rsidP="004C10F5">
            <w:pPr>
              <w:pStyle w:val="12"/>
              <w:spacing w:before="0" w:after="0"/>
              <w:rPr>
                <w:sz w:val="22"/>
                <w:szCs w:val="22"/>
                <w:lang w:val="en-US"/>
              </w:rPr>
            </w:pPr>
            <w:r w:rsidRPr="00A27F89">
              <w:rPr>
                <w:sz w:val="22"/>
                <w:szCs w:val="22"/>
                <w:lang w:val="en-US"/>
              </w:rPr>
              <w:t>BA</w:t>
            </w:r>
          </w:p>
        </w:tc>
      </w:tr>
      <w:tr w:rsidR="003F2D34" w:rsidRPr="00A27F89" w14:paraId="134F5BAD" w14:textId="77777777" w:rsidTr="004C10F5">
        <w:tc>
          <w:tcPr>
            <w:tcW w:w="3828" w:type="dxa"/>
            <w:tcBorders>
              <w:top w:val="single" w:sz="4" w:space="0" w:color="auto"/>
              <w:left w:val="single" w:sz="4" w:space="0" w:color="auto"/>
              <w:bottom w:val="single" w:sz="4" w:space="0" w:color="auto"/>
              <w:right w:val="single" w:sz="4" w:space="0" w:color="auto"/>
            </w:tcBorders>
          </w:tcPr>
          <w:p w14:paraId="6F66CA60" w14:textId="77777777" w:rsidR="003F2D34" w:rsidRPr="00A27F89" w:rsidRDefault="003F2D34" w:rsidP="004C10F5">
            <w:pPr>
              <w:jc w:val="both"/>
            </w:pPr>
            <w:r w:rsidRPr="00A27F89">
              <w:t>5. Количество часов в неделю</w:t>
            </w:r>
          </w:p>
        </w:tc>
        <w:tc>
          <w:tcPr>
            <w:tcW w:w="11198" w:type="dxa"/>
            <w:tcBorders>
              <w:top w:val="single" w:sz="4" w:space="0" w:color="auto"/>
              <w:left w:val="single" w:sz="4" w:space="0" w:color="auto"/>
              <w:bottom w:val="single" w:sz="4" w:space="0" w:color="auto"/>
              <w:right w:val="single" w:sz="4" w:space="0" w:color="auto"/>
            </w:tcBorders>
          </w:tcPr>
          <w:p w14:paraId="556EB62A" w14:textId="77777777" w:rsidR="003F2D34" w:rsidRPr="00A27F89" w:rsidRDefault="003F2D34" w:rsidP="004C10F5">
            <w:pPr>
              <w:pStyle w:val="12"/>
              <w:spacing w:before="0" w:after="0"/>
              <w:rPr>
                <w:sz w:val="22"/>
                <w:szCs w:val="22"/>
                <w:lang w:val="kk-KZ"/>
              </w:rPr>
            </w:pPr>
            <w:r w:rsidRPr="00A27F89">
              <w:rPr>
                <w:sz w:val="22"/>
                <w:szCs w:val="22"/>
                <w:lang w:val="kk-KZ"/>
              </w:rPr>
              <w:t>4</w:t>
            </w:r>
          </w:p>
        </w:tc>
      </w:tr>
      <w:tr w:rsidR="003F2D34" w:rsidRPr="00A27F89" w14:paraId="5686D598" w14:textId="77777777" w:rsidTr="004C10F5">
        <w:tc>
          <w:tcPr>
            <w:tcW w:w="3828" w:type="dxa"/>
            <w:tcBorders>
              <w:top w:val="single" w:sz="4" w:space="0" w:color="auto"/>
              <w:left w:val="single" w:sz="4" w:space="0" w:color="auto"/>
              <w:bottom w:val="single" w:sz="4" w:space="0" w:color="auto"/>
              <w:right w:val="single" w:sz="4" w:space="0" w:color="auto"/>
            </w:tcBorders>
          </w:tcPr>
          <w:p w14:paraId="667CBD55" w14:textId="77777777" w:rsidR="003F2D34" w:rsidRPr="00A27F89" w:rsidRDefault="003F2D34" w:rsidP="004C10F5">
            <w:pPr>
              <w:jc w:val="both"/>
            </w:pPr>
            <w:r w:rsidRPr="00A27F89">
              <w:t>6. Количество кредитов</w:t>
            </w:r>
          </w:p>
        </w:tc>
        <w:tc>
          <w:tcPr>
            <w:tcW w:w="11198" w:type="dxa"/>
            <w:tcBorders>
              <w:top w:val="single" w:sz="4" w:space="0" w:color="auto"/>
              <w:left w:val="single" w:sz="4" w:space="0" w:color="auto"/>
              <w:bottom w:val="single" w:sz="4" w:space="0" w:color="auto"/>
              <w:right w:val="single" w:sz="4" w:space="0" w:color="auto"/>
            </w:tcBorders>
          </w:tcPr>
          <w:p w14:paraId="5A785CA4" w14:textId="77777777" w:rsidR="003F2D34" w:rsidRPr="00A27F89" w:rsidRDefault="003F2D34" w:rsidP="004C10F5">
            <w:pPr>
              <w:pStyle w:val="12"/>
              <w:spacing w:before="0" w:after="0"/>
              <w:rPr>
                <w:sz w:val="22"/>
                <w:szCs w:val="22"/>
              </w:rPr>
            </w:pPr>
            <w:r w:rsidRPr="00A27F89">
              <w:rPr>
                <w:sz w:val="22"/>
                <w:szCs w:val="22"/>
              </w:rPr>
              <w:t>4</w:t>
            </w:r>
          </w:p>
        </w:tc>
      </w:tr>
      <w:tr w:rsidR="003F2D34" w:rsidRPr="00A27F89" w14:paraId="6FA81859" w14:textId="77777777" w:rsidTr="004C10F5">
        <w:tc>
          <w:tcPr>
            <w:tcW w:w="3828" w:type="dxa"/>
            <w:tcBorders>
              <w:top w:val="single" w:sz="4" w:space="0" w:color="auto"/>
              <w:left w:val="single" w:sz="4" w:space="0" w:color="auto"/>
              <w:bottom w:val="single" w:sz="4" w:space="0" w:color="auto"/>
              <w:right w:val="single" w:sz="4" w:space="0" w:color="auto"/>
            </w:tcBorders>
          </w:tcPr>
          <w:p w14:paraId="0DBD1624" w14:textId="77777777" w:rsidR="003F2D34" w:rsidRPr="00A27F89" w:rsidRDefault="003F2D34" w:rsidP="004C10F5">
            <w:pPr>
              <w:jc w:val="both"/>
            </w:pPr>
            <w:r w:rsidRPr="00A27F89">
              <w:t>7. Форма обучения</w:t>
            </w:r>
          </w:p>
        </w:tc>
        <w:tc>
          <w:tcPr>
            <w:tcW w:w="11198" w:type="dxa"/>
            <w:tcBorders>
              <w:top w:val="single" w:sz="4" w:space="0" w:color="auto"/>
              <w:left w:val="single" w:sz="4" w:space="0" w:color="auto"/>
              <w:bottom w:val="single" w:sz="4" w:space="0" w:color="auto"/>
              <w:right w:val="single" w:sz="4" w:space="0" w:color="auto"/>
            </w:tcBorders>
          </w:tcPr>
          <w:p w14:paraId="2A072877" w14:textId="77777777" w:rsidR="003F2D34" w:rsidRPr="00A27F89" w:rsidRDefault="003F2D34" w:rsidP="004C10F5">
            <w:pPr>
              <w:pStyle w:val="12"/>
              <w:spacing w:before="0" w:after="0"/>
              <w:rPr>
                <w:sz w:val="22"/>
                <w:szCs w:val="22"/>
                <w:lang w:val="kk-KZ"/>
              </w:rPr>
            </w:pPr>
            <w:r w:rsidRPr="00A27F89">
              <w:rPr>
                <w:sz w:val="22"/>
                <w:szCs w:val="22"/>
                <w:lang w:val="kk-KZ"/>
              </w:rPr>
              <w:t xml:space="preserve">Очная, </w:t>
            </w:r>
          </w:p>
        </w:tc>
      </w:tr>
      <w:tr w:rsidR="003F2D34" w:rsidRPr="00A27F89" w14:paraId="6319EBD1" w14:textId="77777777" w:rsidTr="004C10F5">
        <w:tc>
          <w:tcPr>
            <w:tcW w:w="3828" w:type="dxa"/>
            <w:tcBorders>
              <w:top w:val="single" w:sz="4" w:space="0" w:color="auto"/>
              <w:left w:val="single" w:sz="4" w:space="0" w:color="auto"/>
              <w:bottom w:val="single" w:sz="4" w:space="0" w:color="auto"/>
              <w:right w:val="single" w:sz="4" w:space="0" w:color="auto"/>
            </w:tcBorders>
          </w:tcPr>
          <w:p w14:paraId="1EBAF43D" w14:textId="77777777" w:rsidR="003F2D34" w:rsidRPr="00A27F89" w:rsidRDefault="003F2D34" w:rsidP="004C10F5">
            <w:pPr>
              <w:jc w:val="both"/>
            </w:pPr>
            <w:r w:rsidRPr="00A27F89">
              <w:t>8. Семестр</w:t>
            </w:r>
          </w:p>
        </w:tc>
        <w:tc>
          <w:tcPr>
            <w:tcW w:w="11198" w:type="dxa"/>
            <w:tcBorders>
              <w:top w:val="single" w:sz="4" w:space="0" w:color="auto"/>
              <w:left w:val="single" w:sz="4" w:space="0" w:color="auto"/>
              <w:bottom w:val="single" w:sz="4" w:space="0" w:color="auto"/>
              <w:right w:val="single" w:sz="4" w:space="0" w:color="auto"/>
            </w:tcBorders>
          </w:tcPr>
          <w:p w14:paraId="05387CD7" w14:textId="77777777" w:rsidR="003F2D34" w:rsidRPr="00A27F89" w:rsidRDefault="003F2D34" w:rsidP="004C10F5">
            <w:pPr>
              <w:pStyle w:val="12"/>
              <w:spacing w:before="0" w:after="0"/>
              <w:rPr>
                <w:sz w:val="22"/>
                <w:szCs w:val="22"/>
                <w:lang w:val="kk-KZ"/>
              </w:rPr>
            </w:pPr>
            <w:r w:rsidRPr="00A27F89">
              <w:rPr>
                <w:sz w:val="22"/>
                <w:szCs w:val="22"/>
                <w:lang w:val="kk-KZ"/>
              </w:rPr>
              <w:t>3</w:t>
            </w:r>
            <w:r w:rsidRPr="00A27F89">
              <w:rPr>
                <w:sz w:val="22"/>
                <w:szCs w:val="22"/>
              </w:rPr>
              <w:t>,</w:t>
            </w:r>
            <w:r w:rsidRPr="00A27F89">
              <w:rPr>
                <w:sz w:val="22"/>
                <w:szCs w:val="22"/>
                <w:lang w:val="kk-KZ"/>
              </w:rPr>
              <w:t>4</w:t>
            </w:r>
          </w:p>
        </w:tc>
      </w:tr>
      <w:tr w:rsidR="003F2D34" w:rsidRPr="00A27F89" w14:paraId="151D49AE" w14:textId="77777777" w:rsidTr="004C10F5">
        <w:tc>
          <w:tcPr>
            <w:tcW w:w="3828" w:type="dxa"/>
            <w:tcBorders>
              <w:top w:val="single" w:sz="4" w:space="0" w:color="auto"/>
              <w:left w:val="single" w:sz="4" w:space="0" w:color="auto"/>
              <w:bottom w:val="single" w:sz="4" w:space="0" w:color="auto"/>
              <w:right w:val="single" w:sz="4" w:space="0" w:color="auto"/>
            </w:tcBorders>
          </w:tcPr>
          <w:p w14:paraId="7478951A" w14:textId="77777777" w:rsidR="003F2D34" w:rsidRPr="00A27F89" w:rsidRDefault="003F2D34" w:rsidP="004C10F5">
            <w:pPr>
              <w:jc w:val="both"/>
            </w:pPr>
            <w:r w:rsidRPr="00A27F89">
              <w:t>9. Количество обучающихся</w:t>
            </w:r>
          </w:p>
        </w:tc>
        <w:tc>
          <w:tcPr>
            <w:tcW w:w="11198" w:type="dxa"/>
            <w:tcBorders>
              <w:top w:val="single" w:sz="4" w:space="0" w:color="auto"/>
              <w:left w:val="single" w:sz="4" w:space="0" w:color="auto"/>
              <w:bottom w:val="single" w:sz="4" w:space="0" w:color="auto"/>
              <w:right w:val="single" w:sz="4" w:space="0" w:color="auto"/>
            </w:tcBorders>
          </w:tcPr>
          <w:p w14:paraId="50FD0107" w14:textId="77777777" w:rsidR="003F2D34" w:rsidRPr="00A27F89" w:rsidRDefault="003F2D34" w:rsidP="004C10F5">
            <w:pPr>
              <w:tabs>
                <w:tab w:val="left" w:pos="775"/>
              </w:tabs>
              <w:jc w:val="both"/>
              <w:rPr>
                <w:lang w:val="kk-KZ" w:eastAsia="ar-SA"/>
              </w:rPr>
            </w:pPr>
            <w:r w:rsidRPr="00A27F89">
              <w:rPr>
                <w:lang w:val="kk-KZ" w:eastAsia="ar-SA"/>
              </w:rPr>
              <w:t>10</w:t>
            </w:r>
          </w:p>
        </w:tc>
      </w:tr>
      <w:tr w:rsidR="003F2D34" w:rsidRPr="00A27F89" w14:paraId="53346D8C" w14:textId="77777777" w:rsidTr="004C10F5">
        <w:tc>
          <w:tcPr>
            <w:tcW w:w="3828" w:type="dxa"/>
            <w:tcBorders>
              <w:top w:val="single" w:sz="4" w:space="0" w:color="auto"/>
              <w:left w:val="single" w:sz="4" w:space="0" w:color="auto"/>
              <w:bottom w:val="single" w:sz="4" w:space="0" w:color="auto"/>
              <w:right w:val="single" w:sz="4" w:space="0" w:color="auto"/>
            </w:tcBorders>
          </w:tcPr>
          <w:p w14:paraId="1FA04D6A" w14:textId="77777777" w:rsidR="003F2D34" w:rsidRPr="00A27F89" w:rsidRDefault="003F2D34" w:rsidP="004C10F5">
            <w:pPr>
              <w:jc w:val="both"/>
            </w:pPr>
            <w:r w:rsidRPr="00A27F89">
              <w:t>10. Пререквизиты модуля</w:t>
            </w:r>
          </w:p>
        </w:tc>
        <w:tc>
          <w:tcPr>
            <w:tcW w:w="11198" w:type="dxa"/>
            <w:tcBorders>
              <w:top w:val="single" w:sz="4" w:space="0" w:color="auto"/>
              <w:left w:val="single" w:sz="4" w:space="0" w:color="auto"/>
              <w:bottom w:val="single" w:sz="4" w:space="0" w:color="auto"/>
              <w:right w:val="single" w:sz="4" w:space="0" w:color="auto"/>
            </w:tcBorders>
          </w:tcPr>
          <w:p w14:paraId="63C68DA2" w14:textId="77777777" w:rsidR="003F2D34" w:rsidRPr="00A27F89" w:rsidRDefault="003F2D34" w:rsidP="004C10F5">
            <w:pPr>
              <w:jc w:val="both"/>
              <w:rPr>
                <w:lang w:val="kk-KZ" w:eastAsia="ar-SA"/>
              </w:rPr>
            </w:pPr>
            <w:r w:rsidRPr="00A27F89">
              <w:rPr>
                <w:lang w:val="kk-KZ" w:eastAsia="ar-SA"/>
              </w:rPr>
              <w:t xml:space="preserve">Казахский язык </w:t>
            </w:r>
          </w:p>
        </w:tc>
      </w:tr>
      <w:tr w:rsidR="003F2D34" w:rsidRPr="00EA46BA" w14:paraId="7F2749C9" w14:textId="77777777" w:rsidTr="004C10F5">
        <w:tc>
          <w:tcPr>
            <w:tcW w:w="3828" w:type="dxa"/>
            <w:tcBorders>
              <w:top w:val="single" w:sz="4" w:space="0" w:color="auto"/>
              <w:left w:val="single" w:sz="4" w:space="0" w:color="auto"/>
              <w:bottom w:val="single" w:sz="4" w:space="0" w:color="auto"/>
              <w:right w:val="single" w:sz="4" w:space="0" w:color="auto"/>
            </w:tcBorders>
          </w:tcPr>
          <w:p w14:paraId="1D5B6AB4" w14:textId="77777777" w:rsidR="003F2D34" w:rsidRPr="00A27F89" w:rsidRDefault="003F2D34" w:rsidP="004C10F5">
            <w:pPr>
              <w:jc w:val="both"/>
            </w:pPr>
            <w:r w:rsidRPr="00A27F89">
              <w:t>11. Содержание модуля</w:t>
            </w:r>
          </w:p>
        </w:tc>
        <w:tc>
          <w:tcPr>
            <w:tcW w:w="11198" w:type="dxa"/>
            <w:tcBorders>
              <w:top w:val="single" w:sz="4" w:space="0" w:color="auto"/>
              <w:left w:val="single" w:sz="4" w:space="0" w:color="auto"/>
              <w:bottom w:val="single" w:sz="4" w:space="0" w:color="auto"/>
              <w:right w:val="single" w:sz="4" w:space="0" w:color="auto"/>
            </w:tcBorders>
          </w:tcPr>
          <w:p w14:paraId="571942DF" w14:textId="77777777" w:rsidR="003F2D34" w:rsidRPr="00A27F89" w:rsidRDefault="003F2D34" w:rsidP="004C10F5">
            <w:pPr>
              <w:jc w:val="both"/>
              <w:rPr>
                <w:lang w:val="kk-KZ"/>
              </w:rPr>
            </w:pPr>
            <w:r w:rsidRPr="00A27F89">
              <w:rPr>
                <w:lang w:val="kk-KZ"/>
              </w:rPr>
              <w:t>С</w:t>
            </w:r>
            <w:r w:rsidRPr="00A27F89">
              <w:rPr>
                <w:lang w:val="ca-ES"/>
              </w:rPr>
              <w:t xml:space="preserve">туденттерді   </w:t>
            </w:r>
            <w:r w:rsidRPr="00A27F89">
              <w:rPr>
                <w:lang w:val="kk-KZ"/>
              </w:rPr>
              <w:t>ө</w:t>
            </w:r>
            <w:r w:rsidRPr="00A27F89">
              <w:rPr>
                <w:lang w:val="ca-ES"/>
              </w:rPr>
              <w:t>з маманды</w:t>
            </w:r>
            <w:r w:rsidRPr="00A27F89">
              <w:rPr>
                <w:lang w:val="kk-KZ"/>
              </w:rPr>
              <w:t>ғ</w:t>
            </w:r>
            <w:r w:rsidRPr="00A27F89">
              <w:rPr>
                <w:lang w:val="ca-ES"/>
              </w:rPr>
              <w:t>ы бойынша</w:t>
            </w:r>
            <w:r w:rsidRPr="00A27F89">
              <w:rPr>
                <w:lang w:val="kk-KZ"/>
              </w:rPr>
              <w:t xml:space="preserve"> құжаттарды және мемлекеттік тілде іс қағаздарды</w:t>
            </w:r>
            <w:r w:rsidRPr="00A27F89">
              <w:rPr>
                <w:lang w:val="ca-ES"/>
              </w:rPr>
              <w:t xml:space="preserve"> ж</w:t>
            </w:r>
            <w:r w:rsidRPr="00A27F89">
              <w:rPr>
                <w:lang w:val="kk-KZ"/>
              </w:rPr>
              <w:t>ү</w:t>
            </w:r>
            <w:r w:rsidRPr="00A27F89">
              <w:rPr>
                <w:lang w:val="ca-ES"/>
              </w:rPr>
              <w:t>ргізе алу</w:t>
            </w:r>
            <w:r w:rsidRPr="00A27F89">
              <w:rPr>
                <w:lang w:val="kk-KZ"/>
              </w:rPr>
              <w:t>ғ</w:t>
            </w:r>
            <w:r w:rsidRPr="00A27F89">
              <w:rPr>
                <w:lang w:val="ca-ES"/>
              </w:rPr>
              <w:t xml:space="preserve">а </w:t>
            </w:r>
            <w:r w:rsidRPr="00A27F89">
              <w:rPr>
                <w:lang w:val="kk-KZ"/>
              </w:rPr>
              <w:t>ү</w:t>
            </w:r>
            <w:r w:rsidRPr="00A27F89">
              <w:rPr>
                <w:lang w:val="ca-ES"/>
              </w:rPr>
              <w:t>йрету. Маманды</w:t>
            </w:r>
            <w:r w:rsidRPr="00A27F89">
              <w:rPr>
                <w:lang w:val="kk-KZ"/>
              </w:rPr>
              <w:t>қ</w:t>
            </w:r>
            <w:r w:rsidRPr="00A27F89">
              <w:rPr>
                <w:lang w:val="ca-ES"/>
              </w:rPr>
              <w:t xml:space="preserve"> саласына </w:t>
            </w:r>
            <w:r w:rsidRPr="00A27F89">
              <w:rPr>
                <w:lang w:val="kk-KZ"/>
              </w:rPr>
              <w:t>қ</w:t>
            </w:r>
            <w:r w:rsidRPr="00A27F89">
              <w:rPr>
                <w:lang w:val="ca-ES"/>
              </w:rPr>
              <w:t xml:space="preserve">арай жиі кездесетін лексиканы, </w:t>
            </w:r>
            <w:r w:rsidRPr="00A27F89">
              <w:rPr>
                <w:lang w:val="kk-KZ"/>
              </w:rPr>
              <w:t>ғ</w:t>
            </w:r>
            <w:r w:rsidRPr="00A27F89">
              <w:rPr>
                <w:lang w:val="ca-ES"/>
              </w:rPr>
              <w:t>ылыми терминдерді, к</w:t>
            </w:r>
            <w:r w:rsidRPr="00A27F89">
              <w:rPr>
                <w:lang w:val="kk-KZ"/>
              </w:rPr>
              <w:t>ү</w:t>
            </w:r>
            <w:r w:rsidRPr="00A27F89">
              <w:rPr>
                <w:lang w:val="ca-ES"/>
              </w:rPr>
              <w:t xml:space="preserve">рделі синтаксистік </w:t>
            </w:r>
            <w:r w:rsidRPr="00A27F89">
              <w:rPr>
                <w:lang w:val="kk-KZ"/>
              </w:rPr>
              <w:t>құ</w:t>
            </w:r>
            <w:r w:rsidRPr="00A27F89">
              <w:rPr>
                <w:lang w:val="ca-ES"/>
              </w:rPr>
              <w:t xml:space="preserve">рылымдарды </w:t>
            </w:r>
            <w:r w:rsidRPr="00A27F89">
              <w:rPr>
                <w:lang w:val="kk-KZ"/>
              </w:rPr>
              <w:t>қ</w:t>
            </w:r>
            <w:r w:rsidRPr="00A27F89">
              <w:rPr>
                <w:lang w:val="ca-ES"/>
              </w:rPr>
              <w:t>олдану</w:t>
            </w:r>
            <w:r w:rsidRPr="00A27F89">
              <w:rPr>
                <w:lang w:val="kk-KZ"/>
              </w:rPr>
              <w:t>ғ</w:t>
            </w:r>
            <w:r w:rsidRPr="00A27F89">
              <w:rPr>
                <w:lang w:val="ca-ES"/>
              </w:rPr>
              <w:t xml:space="preserve">а </w:t>
            </w:r>
            <w:r w:rsidRPr="00A27F89">
              <w:rPr>
                <w:lang w:val="kk-KZ"/>
              </w:rPr>
              <w:t>ү</w:t>
            </w:r>
            <w:r w:rsidRPr="00A27F89">
              <w:rPr>
                <w:lang w:val="ca-ES"/>
              </w:rPr>
              <w:t xml:space="preserve">йрету. </w:t>
            </w:r>
            <w:r w:rsidRPr="00A27F89">
              <w:rPr>
                <w:lang w:val="kk-KZ"/>
              </w:rPr>
              <w:t>Ө</w:t>
            </w:r>
            <w:r w:rsidRPr="00A27F89">
              <w:rPr>
                <w:lang w:val="ca-ES"/>
              </w:rPr>
              <w:t>з маманды</w:t>
            </w:r>
            <w:r w:rsidRPr="00A27F89">
              <w:rPr>
                <w:lang w:val="kk-KZ"/>
              </w:rPr>
              <w:t>ғ</w:t>
            </w:r>
            <w:r w:rsidRPr="00A27F89">
              <w:rPr>
                <w:lang w:val="ca-ES"/>
              </w:rPr>
              <w:t>ы бойынша хаттар, баяндамалар, пікірлер, эссе</w:t>
            </w:r>
            <w:r w:rsidRPr="00A27F89">
              <w:rPr>
                <w:lang w:val="kk-KZ"/>
              </w:rPr>
              <w:t>лер</w:t>
            </w:r>
            <w:r w:rsidRPr="00A27F89">
              <w:rPr>
                <w:lang w:val="ca-ES"/>
              </w:rPr>
              <w:t xml:space="preserve"> жазу</w:t>
            </w:r>
            <w:r w:rsidRPr="00A27F89">
              <w:rPr>
                <w:lang w:val="kk-KZ"/>
              </w:rPr>
              <w:t>ғ</w:t>
            </w:r>
            <w:r w:rsidRPr="00A27F89">
              <w:rPr>
                <w:lang w:val="ca-ES"/>
              </w:rPr>
              <w:t xml:space="preserve">а </w:t>
            </w:r>
            <w:r w:rsidRPr="00A27F89">
              <w:rPr>
                <w:lang w:val="kk-KZ"/>
              </w:rPr>
              <w:t>ү</w:t>
            </w:r>
            <w:r w:rsidRPr="00A27F89">
              <w:rPr>
                <w:lang w:val="ca-ES"/>
              </w:rPr>
              <w:t>йрету, маманды</w:t>
            </w:r>
            <w:r w:rsidRPr="00A27F89">
              <w:rPr>
                <w:lang w:val="kk-KZ"/>
              </w:rPr>
              <w:t>қ</w:t>
            </w:r>
            <w:r w:rsidRPr="00A27F89">
              <w:rPr>
                <w:lang w:val="ca-ES"/>
              </w:rPr>
              <w:t xml:space="preserve"> бойынша м</w:t>
            </w:r>
            <w:r w:rsidRPr="00A27F89">
              <w:rPr>
                <w:lang w:val="kk-KZ"/>
              </w:rPr>
              <w:t>ә</w:t>
            </w:r>
            <w:r w:rsidRPr="00A27F89">
              <w:rPr>
                <w:lang w:val="ca-ES"/>
              </w:rPr>
              <w:t>тіндерді, н</w:t>
            </w:r>
            <w:r w:rsidRPr="00A27F89">
              <w:rPr>
                <w:lang w:val="kk-KZ"/>
              </w:rPr>
              <w:t>ұ</w:t>
            </w:r>
            <w:r w:rsidRPr="00A27F89">
              <w:rPr>
                <w:lang w:val="ca-ES"/>
              </w:rPr>
              <w:t>с</w:t>
            </w:r>
            <w:r w:rsidRPr="00A27F89">
              <w:rPr>
                <w:lang w:val="kk-KZ"/>
              </w:rPr>
              <w:t>қ</w:t>
            </w:r>
            <w:r w:rsidRPr="00A27F89">
              <w:rPr>
                <w:lang w:val="ca-ES"/>
              </w:rPr>
              <w:t>ауларды о</w:t>
            </w:r>
            <w:r w:rsidRPr="00A27F89">
              <w:rPr>
                <w:lang w:val="kk-KZ"/>
              </w:rPr>
              <w:t>қ</w:t>
            </w:r>
            <w:r w:rsidRPr="00A27F89">
              <w:rPr>
                <w:lang w:val="ca-ES"/>
              </w:rPr>
              <w:t>ып, т</w:t>
            </w:r>
            <w:r w:rsidRPr="00A27F89">
              <w:rPr>
                <w:lang w:val="kk-KZ"/>
              </w:rPr>
              <w:t>ү</w:t>
            </w:r>
            <w:r w:rsidRPr="00A27F89">
              <w:rPr>
                <w:lang w:val="ca-ES"/>
              </w:rPr>
              <w:t xml:space="preserve">сінуге </w:t>
            </w:r>
            <w:r w:rsidRPr="00A27F89">
              <w:rPr>
                <w:lang w:val="kk-KZ"/>
              </w:rPr>
              <w:t>ү</w:t>
            </w:r>
            <w:r w:rsidRPr="00A27F89">
              <w:rPr>
                <w:lang w:val="ca-ES"/>
              </w:rPr>
              <w:t xml:space="preserve">йрету, </w:t>
            </w:r>
            <w:r w:rsidRPr="00A27F89">
              <w:rPr>
                <w:lang w:val="kk-KZ"/>
              </w:rPr>
              <w:t>мемлекеттік тілде іс қағаздарын сауатты жазуға машықтандыру, ә</w:t>
            </w:r>
            <w:r w:rsidRPr="00A27F89">
              <w:rPr>
                <w:lang w:val="ca-ES"/>
              </w:rPr>
              <w:t>р</w:t>
            </w:r>
            <w:r w:rsidRPr="00A27F89">
              <w:rPr>
                <w:lang w:val="kk-KZ"/>
              </w:rPr>
              <w:t xml:space="preserve"> </w:t>
            </w:r>
            <w:r w:rsidRPr="00A27F89">
              <w:rPr>
                <w:lang w:val="ca-ES"/>
              </w:rPr>
              <w:t>т</w:t>
            </w:r>
            <w:r w:rsidRPr="00A27F89">
              <w:rPr>
                <w:lang w:val="kk-KZ"/>
              </w:rPr>
              <w:t>ү</w:t>
            </w:r>
            <w:r w:rsidRPr="00A27F89">
              <w:rPr>
                <w:lang w:val="ca-ES"/>
              </w:rPr>
              <w:t>рлі стильде жазыл</w:t>
            </w:r>
            <w:r w:rsidRPr="00A27F89">
              <w:rPr>
                <w:lang w:val="kk-KZ"/>
              </w:rPr>
              <w:t>ғ</w:t>
            </w:r>
            <w:r w:rsidRPr="00A27F89">
              <w:rPr>
                <w:lang w:val="ca-ES"/>
              </w:rPr>
              <w:t>ан м</w:t>
            </w:r>
            <w:r w:rsidRPr="00A27F89">
              <w:rPr>
                <w:lang w:val="kk-KZ"/>
              </w:rPr>
              <w:t>ә</w:t>
            </w:r>
            <w:r w:rsidRPr="00A27F89">
              <w:rPr>
                <w:lang w:val="ca-ES"/>
              </w:rPr>
              <w:t>тін т</w:t>
            </w:r>
            <w:r w:rsidRPr="00A27F89">
              <w:rPr>
                <w:lang w:val="kk-KZ"/>
              </w:rPr>
              <w:t>ү</w:t>
            </w:r>
            <w:r w:rsidRPr="00A27F89">
              <w:rPr>
                <w:lang w:val="ca-ES"/>
              </w:rPr>
              <w:t xml:space="preserve">рлерін, </w:t>
            </w:r>
            <w:r w:rsidRPr="00A27F89">
              <w:rPr>
                <w:lang w:val="kk-KZ"/>
              </w:rPr>
              <w:t>ө</w:t>
            </w:r>
            <w:r w:rsidRPr="00A27F89">
              <w:rPr>
                <w:lang w:val="ca-ES"/>
              </w:rPr>
              <w:t>з маманды</w:t>
            </w:r>
            <w:r w:rsidRPr="00A27F89">
              <w:rPr>
                <w:lang w:val="kk-KZ"/>
              </w:rPr>
              <w:t>ғ</w:t>
            </w:r>
            <w:r w:rsidRPr="00A27F89">
              <w:rPr>
                <w:lang w:val="ca-ES"/>
              </w:rPr>
              <w:t>ы</w:t>
            </w:r>
            <w:r w:rsidRPr="00A27F89">
              <w:rPr>
                <w:lang w:val="kk-KZ"/>
              </w:rPr>
              <w:t xml:space="preserve"> бойынша құжаттардан</w:t>
            </w:r>
            <w:r w:rsidRPr="00A27F89">
              <w:rPr>
                <w:lang w:val="ca-ES"/>
              </w:rPr>
              <w:t xml:space="preserve">  негізгі а</w:t>
            </w:r>
            <w:r w:rsidRPr="00A27F89">
              <w:rPr>
                <w:lang w:val="kk-KZ"/>
              </w:rPr>
              <w:t>қ</w:t>
            </w:r>
            <w:r w:rsidRPr="00A27F89">
              <w:rPr>
                <w:lang w:val="ca-ES"/>
              </w:rPr>
              <w:t>параттарды ала білу да</w:t>
            </w:r>
            <w:r w:rsidRPr="00A27F89">
              <w:rPr>
                <w:lang w:val="kk-KZ"/>
              </w:rPr>
              <w:t>ғ</w:t>
            </w:r>
            <w:r w:rsidRPr="00A27F89">
              <w:rPr>
                <w:lang w:val="ca-ES"/>
              </w:rPr>
              <w:t xml:space="preserve">дысын </w:t>
            </w:r>
            <w:r w:rsidRPr="00A27F89">
              <w:rPr>
                <w:lang w:val="kk-KZ"/>
              </w:rPr>
              <w:t>қ</w:t>
            </w:r>
            <w:r w:rsidRPr="00A27F89">
              <w:rPr>
                <w:lang w:val="ca-ES"/>
              </w:rPr>
              <w:t>алыптастыру</w:t>
            </w:r>
            <w:r w:rsidRPr="00A27F89">
              <w:rPr>
                <w:lang w:val="kk-KZ"/>
              </w:rPr>
              <w:t>,  қазақ тіліндегі  кәсіби бағдарлы іс қағаздарды, нұсқауларды</w:t>
            </w:r>
            <w:r w:rsidRPr="00A27F89">
              <w:rPr>
                <w:lang w:val="ca-ES"/>
              </w:rPr>
              <w:t xml:space="preserve"> </w:t>
            </w:r>
            <w:r w:rsidRPr="00A27F89">
              <w:rPr>
                <w:lang w:val="kk-KZ"/>
              </w:rPr>
              <w:t>оқып, түсіну қабілетін қалыптастыру, аударма, кәсіби бағыттағы түсіндірме сөздіктерді пайдалана білуге үйрету.</w:t>
            </w:r>
          </w:p>
        </w:tc>
      </w:tr>
      <w:tr w:rsidR="003F2D34" w:rsidRPr="00EA46BA" w14:paraId="0AD0E217" w14:textId="77777777" w:rsidTr="004C10F5">
        <w:tc>
          <w:tcPr>
            <w:tcW w:w="3828" w:type="dxa"/>
            <w:tcBorders>
              <w:top w:val="single" w:sz="4" w:space="0" w:color="auto"/>
              <w:left w:val="single" w:sz="4" w:space="0" w:color="auto"/>
              <w:bottom w:val="single" w:sz="4" w:space="0" w:color="auto"/>
              <w:right w:val="single" w:sz="4" w:space="0" w:color="auto"/>
            </w:tcBorders>
          </w:tcPr>
          <w:p w14:paraId="2146AFFD" w14:textId="77777777" w:rsidR="003F2D34" w:rsidRPr="00A27F89" w:rsidRDefault="003F2D34" w:rsidP="004C10F5">
            <w:pPr>
              <w:pStyle w:val="12"/>
              <w:tabs>
                <w:tab w:val="left" w:pos="1989"/>
              </w:tabs>
              <w:spacing w:before="0" w:after="0"/>
              <w:rPr>
                <w:bCs/>
                <w:sz w:val="22"/>
                <w:szCs w:val="22"/>
                <w:lang w:val="kk-KZ"/>
              </w:rPr>
            </w:pPr>
            <w:r w:rsidRPr="00A27F89">
              <w:rPr>
                <w:sz w:val="22"/>
                <w:szCs w:val="22"/>
              </w:rPr>
              <w:t>12. Результаты обучения</w:t>
            </w:r>
          </w:p>
        </w:tc>
        <w:tc>
          <w:tcPr>
            <w:tcW w:w="11198" w:type="dxa"/>
            <w:tcBorders>
              <w:top w:val="single" w:sz="4" w:space="0" w:color="auto"/>
              <w:left w:val="single" w:sz="4" w:space="0" w:color="auto"/>
              <w:bottom w:val="single" w:sz="4" w:space="0" w:color="auto"/>
              <w:right w:val="single" w:sz="4" w:space="0" w:color="auto"/>
            </w:tcBorders>
          </w:tcPr>
          <w:p w14:paraId="2FDA3C13" w14:textId="77777777" w:rsidR="003F2D34" w:rsidRPr="00A27F89" w:rsidRDefault="003F2D34" w:rsidP="004C10F5">
            <w:pPr>
              <w:jc w:val="both"/>
              <w:rPr>
                <w:lang w:val="kk-KZ"/>
              </w:rPr>
            </w:pPr>
            <w:r w:rsidRPr="00A27F89">
              <w:rPr>
                <w:lang w:val="kk-KZ"/>
              </w:rPr>
              <w:t xml:space="preserve">Пәндік құзіреттілік: </w:t>
            </w:r>
          </w:p>
          <w:p w14:paraId="623F8376" w14:textId="77777777" w:rsidR="003F2D34" w:rsidRPr="00A27F89" w:rsidRDefault="003F2D34" w:rsidP="004C10F5">
            <w:pPr>
              <w:jc w:val="both"/>
              <w:rPr>
                <w:lang w:val="ca-ES"/>
              </w:rPr>
            </w:pPr>
            <w:r w:rsidRPr="00A27F89">
              <w:rPr>
                <w:lang w:val="kk-KZ"/>
              </w:rPr>
              <w:t xml:space="preserve">Мамандығына байланысты </w:t>
            </w:r>
            <w:r w:rsidRPr="00A27F89">
              <w:rPr>
                <w:lang w:val="ca-ES"/>
              </w:rPr>
              <w:t>а</w:t>
            </w:r>
            <w:r w:rsidRPr="00A27F89">
              <w:rPr>
                <w:lang w:val="kk-KZ"/>
              </w:rPr>
              <w:t>қ</w:t>
            </w:r>
            <w:r w:rsidRPr="00A27F89">
              <w:rPr>
                <w:lang w:val="ca-ES"/>
              </w:rPr>
              <w:t>паратты, т</w:t>
            </w:r>
            <w:r w:rsidRPr="00A27F89">
              <w:rPr>
                <w:lang w:val="kk-KZ"/>
              </w:rPr>
              <w:t>ү</w:t>
            </w:r>
            <w:r w:rsidRPr="00A27F89">
              <w:rPr>
                <w:lang w:val="ca-ES"/>
              </w:rPr>
              <w:t xml:space="preserve">йіндеме, рецензияларды, </w:t>
            </w:r>
            <w:r w:rsidRPr="00A27F89">
              <w:rPr>
                <w:lang w:val="kk-KZ"/>
              </w:rPr>
              <w:t>құ</w:t>
            </w:r>
            <w:r w:rsidRPr="00A27F89">
              <w:rPr>
                <w:lang w:val="ca-ES"/>
              </w:rPr>
              <w:t>тты</w:t>
            </w:r>
            <w:r w:rsidRPr="00A27F89">
              <w:rPr>
                <w:lang w:val="kk-KZ"/>
              </w:rPr>
              <w:t>қ</w:t>
            </w:r>
            <w:r w:rsidRPr="00A27F89">
              <w:rPr>
                <w:lang w:val="ca-ES"/>
              </w:rPr>
              <w:t>тау хаттар</w:t>
            </w:r>
            <w:r w:rsidRPr="00A27F89">
              <w:rPr>
                <w:lang w:val="kk-KZ"/>
              </w:rPr>
              <w:t xml:space="preserve">ын </w:t>
            </w:r>
            <w:r w:rsidRPr="00A27F89">
              <w:rPr>
                <w:lang w:val="ca-ES"/>
              </w:rPr>
              <w:t xml:space="preserve"> жаза білу</w:t>
            </w:r>
            <w:r w:rsidRPr="00A27F89">
              <w:rPr>
                <w:lang w:val="kk-KZ"/>
              </w:rPr>
              <w:t xml:space="preserve">і,  әр түрлі тақырыптарда берілген </w:t>
            </w:r>
            <w:r w:rsidRPr="00A27F89">
              <w:rPr>
                <w:lang w:val="ca-ES"/>
              </w:rPr>
              <w:t>а</w:t>
            </w:r>
            <w:r w:rsidRPr="00A27F89">
              <w:rPr>
                <w:lang w:val="kk-KZ"/>
              </w:rPr>
              <w:t>қ</w:t>
            </w:r>
            <w:r w:rsidRPr="00A27F89">
              <w:rPr>
                <w:lang w:val="ca-ES"/>
              </w:rPr>
              <w:t xml:space="preserve">параттарды, </w:t>
            </w:r>
            <w:r w:rsidRPr="00A27F89">
              <w:rPr>
                <w:lang w:val="kk-KZ"/>
              </w:rPr>
              <w:t>ө</w:t>
            </w:r>
            <w:r w:rsidRPr="00A27F89">
              <w:rPr>
                <w:lang w:val="ca-ES"/>
              </w:rPr>
              <w:t>з маманды</w:t>
            </w:r>
            <w:r w:rsidRPr="00A27F89">
              <w:rPr>
                <w:lang w:val="kk-KZ"/>
              </w:rPr>
              <w:t>ғ</w:t>
            </w:r>
            <w:r w:rsidRPr="00A27F89">
              <w:rPr>
                <w:lang w:val="ca-ES"/>
              </w:rPr>
              <w:t>ы бойынша с</w:t>
            </w:r>
            <w:r w:rsidRPr="00A27F89">
              <w:rPr>
                <w:lang w:val="kk-KZ"/>
              </w:rPr>
              <w:t>ұ</w:t>
            </w:r>
            <w:r w:rsidRPr="00A27F89">
              <w:rPr>
                <w:lang w:val="ca-ES"/>
              </w:rPr>
              <w:t>хбаттарды т</w:t>
            </w:r>
            <w:r w:rsidRPr="00A27F89">
              <w:rPr>
                <w:lang w:val="kk-KZ"/>
              </w:rPr>
              <w:t>ү</w:t>
            </w:r>
            <w:r w:rsidRPr="00A27F89">
              <w:rPr>
                <w:lang w:val="ca-ES"/>
              </w:rPr>
              <w:t>сіне білуі</w:t>
            </w:r>
            <w:r w:rsidRPr="00A27F89">
              <w:rPr>
                <w:lang w:val="kk-KZ"/>
              </w:rPr>
              <w:t>,  монолог түрінде берілген мәтіннің жеке мағыналық бөліктері бойынша негізгі ойды ақпаратты есту тыңдау арқылы түсіне білуі, аударма, кәсіби бағыттағы түсіндірме сөздіктерді пайдалана білуі тиіс.</w:t>
            </w:r>
          </w:p>
          <w:p w14:paraId="39A3288C" w14:textId="77777777" w:rsidR="003F2D34" w:rsidRPr="00A27F89" w:rsidRDefault="003F2D34" w:rsidP="004C10F5">
            <w:pPr>
              <w:pStyle w:val="af6"/>
              <w:spacing w:after="0"/>
              <w:ind w:left="0"/>
              <w:jc w:val="both"/>
              <w:rPr>
                <w:sz w:val="22"/>
                <w:szCs w:val="22"/>
                <w:lang w:val="kk-KZ"/>
              </w:rPr>
            </w:pPr>
            <w:r w:rsidRPr="00A27F89">
              <w:rPr>
                <w:sz w:val="22"/>
                <w:szCs w:val="22"/>
                <w:lang w:val="kk-KZ"/>
              </w:rPr>
              <w:t>Пәннен тыс құзіреттілік:</w:t>
            </w:r>
          </w:p>
          <w:p w14:paraId="4357652A" w14:textId="77777777" w:rsidR="003F2D34" w:rsidRPr="00A27F89" w:rsidRDefault="003F2D34" w:rsidP="004C10F5">
            <w:pPr>
              <w:jc w:val="both"/>
              <w:rPr>
                <w:lang w:val="kk-KZ"/>
              </w:rPr>
            </w:pPr>
            <w:r w:rsidRPr="00A27F89">
              <w:rPr>
                <w:lang w:val="kk-KZ"/>
              </w:rPr>
              <w:t>Студент  мемлекеттік тілде іс-қағаздарын сауатты жаза білуі тиіс. мә</w:t>
            </w:r>
            <w:r w:rsidRPr="00A27F89">
              <w:rPr>
                <w:lang w:val="ca-ES"/>
              </w:rPr>
              <w:t xml:space="preserve">жіліс, жиналыстарда </w:t>
            </w:r>
            <w:r w:rsidRPr="00A27F89">
              <w:rPr>
                <w:lang w:val="kk-KZ"/>
              </w:rPr>
              <w:t>ө</w:t>
            </w:r>
            <w:r w:rsidRPr="00A27F89">
              <w:rPr>
                <w:lang w:val="ca-ES"/>
              </w:rPr>
              <w:t xml:space="preserve">зіне </w:t>
            </w:r>
            <w:r w:rsidRPr="00A27F89">
              <w:rPr>
                <w:lang w:val="kk-KZ"/>
              </w:rPr>
              <w:t>қ</w:t>
            </w:r>
            <w:r w:rsidRPr="00A27F89">
              <w:rPr>
                <w:lang w:val="ca-ES"/>
              </w:rPr>
              <w:t>ажетті а</w:t>
            </w:r>
            <w:r w:rsidRPr="00A27F89">
              <w:rPr>
                <w:lang w:val="kk-KZ"/>
              </w:rPr>
              <w:t>қ</w:t>
            </w:r>
            <w:r w:rsidRPr="00A27F89">
              <w:rPr>
                <w:lang w:val="ca-ES"/>
              </w:rPr>
              <w:t>парат пен м</w:t>
            </w:r>
            <w:r w:rsidRPr="00A27F89">
              <w:rPr>
                <w:lang w:val="kk-KZ"/>
              </w:rPr>
              <w:t>ә</w:t>
            </w:r>
            <w:r w:rsidRPr="00A27F89">
              <w:rPr>
                <w:lang w:val="ca-ES"/>
              </w:rPr>
              <w:t>ліметтерді жаза ал</w:t>
            </w:r>
            <w:r w:rsidRPr="00A27F89">
              <w:rPr>
                <w:lang w:val="kk-KZ"/>
              </w:rPr>
              <w:t>у, ө</w:t>
            </w:r>
            <w:r w:rsidRPr="00A27F89">
              <w:rPr>
                <w:lang w:val="ca-ES"/>
              </w:rPr>
              <w:t>з к</w:t>
            </w:r>
            <w:r w:rsidRPr="00A27F89">
              <w:rPr>
                <w:lang w:val="kk-KZ"/>
              </w:rPr>
              <w:t>ә</w:t>
            </w:r>
            <w:r w:rsidRPr="00A27F89">
              <w:rPr>
                <w:lang w:val="ca-ES"/>
              </w:rPr>
              <w:t>сіби ше</w:t>
            </w:r>
            <w:r w:rsidRPr="00A27F89">
              <w:rPr>
                <w:lang w:val="kk-KZ"/>
              </w:rPr>
              <w:t>ң</w:t>
            </w:r>
            <w:r w:rsidRPr="00A27F89">
              <w:rPr>
                <w:lang w:val="ca-ES"/>
              </w:rPr>
              <w:t>берінде ке</w:t>
            </w:r>
            <w:r w:rsidRPr="00A27F89">
              <w:rPr>
                <w:lang w:val="kk-KZ"/>
              </w:rPr>
              <w:t>ң</w:t>
            </w:r>
            <w:r w:rsidRPr="00A27F89">
              <w:rPr>
                <w:lang w:val="ca-ES"/>
              </w:rPr>
              <w:t>ес беріп, пікір білдір</w:t>
            </w:r>
            <w:r w:rsidRPr="00A27F89">
              <w:rPr>
                <w:lang w:val="kk-KZ"/>
              </w:rPr>
              <w:t xml:space="preserve">у, өзінің ғылыми зерттеу тақырыбы бойынша мақала баяндама жазып, өз пікірлерін қорғай білуі қажет. Ғылыми еңбекке эссе, жоспар (жай және күрделі), пікір, түйіндеме жаза алуы міндетті. </w:t>
            </w:r>
          </w:p>
        </w:tc>
      </w:tr>
      <w:tr w:rsidR="003F2D34" w:rsidRPr="00A27F89" w14:paraId="65D21287" w14:textId="77777777" w:rsidTr="004C10F5">
        <w:tc>
          <w:tcPr>
            <w:tcW w:w="3828" w:type="dxa"/>
            <w:tcBorders>
              <w:top w:val="single" w:sz="4" w:space="0" w:color="auto"/>
              <w:left w:val="single" w:sz="4" w:space="0" w:color="auto"/>
              <w:bottom w:val="single" w:sz="4" w:space="0" w:color="auto"/>
              <w:right w:val="single" w:sz="4" w:space="0" w:color="auto"/>
            </w:tcBorders>
          </w:tcPr>
          <w:p w14:paraId="0A7E3A11" w14:textId="77777777" w:rsidR="003F2D34" w:rsidRPr="00A27F89" w:rsidRDefault="003F2D34" w:rsidP="004C10F5">
            <w:pPr>
              <w:jc w:val="both"/>
            </w:pPr>
            <w:r w:rsidRPr="00A27F89">
              <w:t>13. Форма итогового контроля</w:t>
            </w:r>
          </w:p>
        </w:tc>
        <w:tc>
          <w:tcPr>
            <w:tcW w:w="11198" w:type="dxa"/>
            <w:tcBorders>
              <w:top w:val="single" w:sz="4" w:space="0" w:color="auto"/>
              <w:left w:val="single" w:sz="4" w:space="0" w:color="auto"/>
              <w:bottom w:val="single" w:sz="4" w:space="0" w:color="auto"/>
              <w:right w:val="single" w:sz="4" w:space="0" w:color="auto"/>
            </w:tcBorders>
          </w:tcPr>
          <w:p w14:paraId="27864A03" w14:textId="77777777" w:rsidR="003F2D34" w:rsidRPr="00A27F89" w:rsidRDefault="003F2D34" w:rsidP="004C10F5">
            <w:pPr>
              <w:pStyle w:val="12"/>
              <w:spacing w:before="0" w:after="0"/>
              <w:rPr>
                <w:sz w:val="22"/>
                <w:szCs w:val="22"/>
                <w:lang w:val="kk-KZ"/>
              </w:rPr>
            </w:pPr>
            <w:r w:rsidRPr="00A27F89">
              <w:rPr>
                <w:sz w:val="22"/>
                <w:szCs w:val="22"/>
                <w:lang w:val="kk-KZ"/>
              </w:rPr>
              <w:t>экзамен</w:t>
            </w:r>
          </w:p>
        </w:tc>
      </w:tr>
      <w:tr w:rsidR="003F2D34" w:rsidRPr="00A27F89" w14:paraId="7C215966" w14:textId="77777777" w:rsidTr="004C10F5">
        <w:tc>
          <w:tcPr>
            <w:tcW w:w="3828" w:type="dxa"/>
            <w:tcBorders>
              <w:top w:val="single" w:sz="4" w:space="0" w:color="auto"/>
              <w:left w:val="single" w:sz="4" w:space="0" w:color="auto"/>
              <w:bottom w:val="single" w:sz="4" w:space="0" w:color="auto"/>
              <w:right w:val="single" w:sz="4" w:space="0" w:color="auto"/>
            </w:tcBorders>
          </w:tcPr>
          <w:p w14:paraId="471DC326" w14:textId="77777777" w:rsidR="003F2D34" w:rsidRPr="00A27F89" w:rsidRDefault="003F2D34" w:rsidP="004C10F5">
            <w:pPr>
              <w:jc w:val="both"/>
            </w:pPr>
            <w:r w:rsidRPr="00A27F89">
              <w:t>14. Условия для получения кредитов</w:t>
            </w:r>
          </w:p>
        </w:tc>
        <w:tc>
          <w:tcPr>
            <w:tcW w:w="11198" w:type="dxa"/>
            <w:tcBorders>
              <w:top w:val="single" w:sz="4" w:space="0" w:color="auto"/>
              <w:left w:val="single" w:sz="4" w:space="0" w:color="auto"/>
              <w:bottom w:val="single" w:sz="4" w:space="0" w:color="auto"/>
              <w:right w:val="single" w:sz="4" w:space="0" w:color="auto"/>
            </w:tcBorders>
          </w:tcPr>
          <w:p w14:paraId="5BD4572E" w14:textId="77777777" w:rsidR="003F2D34" w:rsidRPr="00A27F89" w:rsidRDefault="003F2D34" w:rsidP="004C10F5">
            <w:pPr>
              <w:pStyle w:val="12"/>
              <w:spacing w:before="0" w:after="0"/>
              <w:rPr>
                <w:sz w:val="22"/>
                <w:szCs w:val="22"/>
                <w:lang w:val="kk-KZ"/>
              </w:rPr>
            </w:pPr>
            <w:r w:rsidRPr="00A27F89">
              <w:rPr>
                <w:sz w:val="22"/>
                <w:szCs w:val="22"/>
                <w:lang w:val="kk-KZ"/>
              </w:rPr>
              <w:t>Соответствия  требованиям  экзамена</w:t>
            </w:r>
          </w:p>
        </w:tc>
      </w:tr>
      <w:tr w:rsidR="003F2D34" w:rsidRPr="00A27F89" w14:paraId="356882F3" w14:textId="77777777" w:rsidTr="004C10F5">
        <w:tc>
          <w:tcPr>
            <w:tcW w:w="3828" w:type="dxa"/>
            <w:tcBorders>
              <w:top w:val="single" w:sz="4" w:space="0" w:color="auto"/>
              <w:left w:val="single" w:sz="4" w:space="0" w:color="auto"/>
              <w:bottom w:val="single" w:sz="4" w:space="0" w:color="auto"/>
              <w:right w:val="single" w:sz="4" w:space="0" w:color="auto"/>
            </w:tcBorders>
          </w:tcPr>
          <w:p w14:paraId="266F8828" w14:textId="77777777" w:rsidR="003F2D34" w:rsidRPr="00A27F89" w:rsidRDefault="003F2D34" w:rsidP="004C10F5">
            <w:pPr>
              <w:jc w:val="both"/>
            </w:pPr>
            <w:r w:rsidRPr="00A27F89">
              <w:t>15. Продолжительность модуля</w:t>
            </w:r>
          </w:p>
        </w:tc>
        <w:tc>
          <w:tcPr>
            <w:tcW w:w="11198" w:type="dxa"/>
            <w:tcBorders>
              <w:top w:val="single" w:sz="4" w:space="0" w:color="auto"/>
              <w:left w:val="single" w:sz="4" w:space="0" w:color="auto"/>
              <w:bottom w:val="single" w:sz="4" w:space="0" w:color="auto"/>
              <w:right w:val="single" w:sz="4" w:space="0" w:color="auto"/>
            </w:tcBorders>
          </w:tcPr>
          <w:p w14:paraId="1FC721CD" w14:textId="77777777" w:rsidR="003F2D34" w:rsidRPr="00A27F89" w:rsidRDefault="003F2D34" w:rsidP="004C10F5">
            <w:pPr>
              <w:pStyle w:val="12"/>
              <w:spacing w:before="0" w:after="0"/>
              <w:rPr>
                <w:bCs/>
                <w:iCs/>
                <w:sz w:val="22"/>
                <w:szCs w:val="22"/>
                <w:lang w:val="kk-KZ"/>
              </w:rPr>
            </w:pPr>
            <w:r w:rsidRPr="00A27F89">
              <w:rPr>
                <w:bCs/>
                <w:iCs/>
                <w:sz w:val="22"/>
                <w:szCs w:val="22"/>
                <w:lang w:val="kk-KZ"/>
              </w:rPr>
              <w:t xml:space="preserve">На 2 курсе </w:t>
            </w:r>
          </w:p>
        </w:tc>
      </w:tr>
      <w:tr w:rsidR="003F2D34" w:rsidRPr="00EA46BA" w14:paraId="0CA84919" w14:textId="77777777" w:rsidTr="004C10F5">
        <w:tc>
          <w:tcPr>
            <w:tcW w:w="3828" w:type="dxa"/>
            <w:tcBorders>
              <w:top w:val="single" w:sz="4" w:space="0" w:color="auto"/>
              <w:left w:val="single" w:sz="4" w:space="0" w:color="auto"/>
              <w:bottom w:val="single" w:sz="4" w:space="0" w:color="auto"/>
              <w:right w:val="single" w:sz="4" w:space="0" w:color="auto"/>
            </w:tcBorders>
          </w:tcPr>
          <w:p w14:paraId="05747714" w14:textId="77777777" w:rsidR="003F2D34" w:rsidRPr="00A27F89" w:rsidRDefault="003F2D34" w:rsidP="004C10F5">
            <w:pPr>
              <w:jc w:val="both"/>
            </w:pPr>
            <w:r w:rsidRPr="00A27F89">
              <w:t>16. Литература</w:t>
            </w:r>
          </w:p>
        </w:tc>
        <w:tc>
          <w:tcPr>
            <w:tcW w:w="11198" w:type="dxa"/>
            <w:tcBorders>
              <w:top w:val="single" w:sz="4" w:space="0" w:color="auto"/>
              <w:left w:val="single" w:sz="4" w:space="0" w:color="auto"/>
              <w:bottom w:val="single" w:sz="4" w:space="0" w:color="auto"/>
              <w:right w:val="single" w:sz="4" w:space="0" w:color="auto"/>
            </w:tcBorders>
          </w:tcPr>
          <w:p w14:paraId="6008E2BA" w14:textId="77777777" w:rsidR="003F2D34" w:rsidRPr="00A27F89" w:rsidRDefault="003F2D34" w:rsidP="004C10F5">
            <w:pPr>
              <w:tabs>
                <w:tab w:val="left" w:pos="851"/>
              </w:tabs>
              <w:jc w:val="both"/>
              <w:rPr>
                <w:lang w:val="kk-KZ"/>
              </w:rPr>
            </w:pPr>
            <w:r w:rsidRPr="00A27F89">
              <w:rPr>
                <w:lang w:val="kk-KZ"/>
              </w:rPr>
              <w:t>1.А.Баймуханова. Мемлекеттік тілде іс қағаздарын жүргізу.Алматы, 2010</w:t>
            </w:r>
          </w:p>
          <w:p w14:paraId="4FEED6B5" w14:textId="77777777" w:rsidR="003F2D34" w:rsidRPr="00A27F89" w:rsidRDefault="003F2D34" w:rsidP="004C10F5">
            <w:pPr>
              <w:tabs>
                <w:tab w:val="left" w:pos="851"/>
              </w:tabs>
              <w:jc w:val="both"/>
              <w:rPr>
                <w:lang w:val="kk-KZ"/>
              </w:rPr>
            </w:pPr>
            <w:r w:rsidRPr="00A27F89">
              <w:rPr>
                <w:lang w:val="kk-KZ"/>
              </w:rPr>
              <w:t>2. Л.Дүйсембекова. Іс қағаздарын жүргізу. Алматы, 2011</w:t>
            </w:r>
          </w:p>
          <w:p w14:paraId="18AFAF21" w14:textId="77777777" w:rsidR="003F2D34" w:rsidRPr="00A27F89" w:rsidRDefault="003F2D34" w:rsidP="004C10F5">
            <w:pPr>
              <w:tabs>
                <w:tab w:val="left" w:pos="851"/>
              </w:tabs>
              <w:jc w:val="both"/>
              <w:rPr>
                <w:lang w:val="kk-KZ"/>
              </w:rPr>
            </w:pPr>
            <w:r w:rsidRPr="00A27F89">
              <w:rPr>
                <w:lang w:val="kk-KZ"/>
              </w:rPr>
              <w:lastRenderedPageBreak/>
              <w:t>3.Н. Егіншебаева.  Мемлекеттік тілде іс қағаздарын жүргізу.Алматы, 2012</w:t>
            </w:r>
          </w:p>
          <w:p w14:paraId="26DE4282" w14:textId="77777777" w:rsidR="003F2D34" w:rsidRPr="00A27F89" w:rsidRDefault="003F2D34" w:rsidP="004C10F5">
            <w:pPr>
              <w:tabs>
                <w:tab w:val="left" w:pos="851"/>
              </w:tabs>
              <w:jc w:val="both"/>
              <w:rPr>
                <w:lang w:val="kk-KZ"/>
              </w:rPr>
            </w:pPr>
            <w:r w:rsidRPr="00A27F89">
              <w:rPr>
                <w:lang w:val="kk-KZ"/>
              </w:rPr>
              <w:t>4.М.Қасымбеков.Іс қағаздарын мемлекеттік тілде жүргізу, Көкшетау,2012</w:t>
            </w:r>
          </w:p>
          <w:p w14:paraId="37AA2D93" w14:textId="77777777" w:rsidR="003F2D34" w:rsidRPr="00A27F89" w:rsidRDefault="003F2D34" w:rsidP="004C10F5">
            <w:pPr>
              <w:tabs>
                <w:tab w:val="left" w:pos="851"/>
              </w:tabs>
              <w:jc w:val="both"/>
              <w:rPr>
                <w:lang w:val="kk-KZ"/>
              </w:rPr>
            </w:pPr>
            <w:r w:rsidRPr="00A27F89">
              <w:rPr>
                <w:lang w:val="kk-KZ"/>
              </w:rPr>
              <w:t>5.Б.Айтбаева, Г.Абдрахманова. Қазақ тілі (В2 деңгейі).Қарағанды,2012</w:t>
            </w:r>
          </w:p>
          <w:p w14:paraId="16A32AA9" w14:textId="77777777" w:rsidR="003F2D34" w:rsidRPr="00A27F89" w:rsidRDefault="003F2D34" w:rsidP="004C10F5">
            <w:pPr>
              <w:tabs>
                <w:tab w:val="left" w:pos="851"/>
              </w:tabs>
              <w:jc w:val="both"/>
              <w:rPr>
                <w:rStyle w:val="s0"/>
                <w:lang w:val="kk-KZ"/>
              </w:rPr>
            </w:pPr>
            <w:r w:rsidRPr="00A27F89">
              <w:rPr>
                <w:lang w:val="kk-KZ"/>
              </w:rPr>
              <w:t>6.Б. Айтбаева.Қазақ тілі (В2 деңгейі).Қарағанды, 2014</w:t>
            </w:r>
          </w:p>
        </w:tc>
      </w:tr>
      <w:tr w:rsidR="003F2D34" w:rsidRPr="00A27F89" w14:paraId="1C16D091" w14:textId="77777777" w:rsidTr="004C10F5">
        <w:tc>
          <w:tcPr>
            <w:tcW w:w="3828" w:type="dxa"/>
            <w:tcBorders>
              <w:top w:val="single" w:sz="4" w:space="0" w:color="auto"/>
              <w:left w:val="single" w:sz="4" w:space="0" w:color="auto"/>
              <w:bottom w:val="single" w:sz="4" w:space="0" w:color="auto"/>
              <w:right w:val="single" w:sz="4" w:space="0" w:color="auto"/>
            </w:tcBorders>
          </w:tcPr>
          <w:p w14:paraId="2F09044C" w14:textId="77777777" w:rsidR="003F2D34" w:rsidRPr="00A27F89" w:rsidRDefault="003F2D34" w:rsidP="004C10F5">
            <w:pPr>
              <w:tabs>
                <w:tab w:val="left" w:pos="1989"/>
              </w:tabs>
              <w:jc w:val="both"/>
              <w:rPr>
                <w:bCs/>
                <w:lang w:val="kk-KZ"/>
              </w:rPr>
            </w:pPr>
            <w:r w:rsidRPr="00A27F89">
              <w:rPr>
                <w:lang w:val="en-US"/>
              </w:rPr>
              <w:lastRenderedPageBreak/>
              <w:t xml:space="preserve">17. </w:t>
            </w:r>
            <w:r w:rsidRPr="00A27F89">
              <w:t>Дата</w:t>
            </w:r>
            <w:r w:rsidRPr="00A27F89">
              <w:rPr>
                <w:lang w:val="en-US"/>
              </w:rPr>
              <w:t xml:space="preserve"> </w:t>
            </w:r>
            <w:r w:rsidRPr="00A27F89">
              <w:t>обновления</w:t>
            </w:r>
          </w:p>
        </w:tc>
        <w:tc>
          <w:tcPr>
            <w:tcW w:w="11198" w:type="dxa"/>
            <w:tcBorders>
              <w:top w:val="single" w:sz="4" w:space="0" w:color="auto"/>
              <w:left w:val="single" w:sz="4" w:space="0" w:color="auto"/>
              <w:bottom w:val="single" w:sz="4" w:space="0" w:color="auto"/>
              <w:right w:val="single" w:sz="4" w:space="0" w:color="auto"/>
            </w:tcBorders>
          </w:tcPr>
          <w:p w14:paraId="07F6A4A4" w14:textId="77777777" w:rsidR="003F2D34" w:rsidRPr="00A27F89" w:rsidRDefault="003F2D34" w:rsidP="004C10F5">
            <w:pPr>
              <w:tabs>
                <w:tab w:val="left" w:pos="851"/>
              </w:tabs>
              <w:jc w:val="both"/>
              <w:rPr>
                <w:rStyle w:val="s0"/>
                <w:bCs/>
                <w:noProof/>
                <w:lang w:val="en-US"/>
              </w:rPr>
            </w:pPr>
            <w:r w:rsidRPr="00A27F89">
              <w:rPr>
                <w:rStyle w:val="s0"/>
                <w:bCs/>
                <w:noProof/>
                <w:lang w:val="en-US"/>
              </w:rPr>
              <w:t>22.05.2017</w:t>
            </w:r>
          </w:p>
        </w:tc>
      </w:tr>
    </w:tbl>
    <w:p w14:paraId="324C0BDD" w14:textId="77777777" w:rsidR="003F2D34" w:rsidRPr="00A27F89" w:rsidRDefault="003F2D34" w:rsidP="006E4655">
      <w:pPr>
        <w:tabs>
          <w:tab w:val="num" w:pos="1440"/>
        </w:tabs>
        <w:ind w:firstLine="340"/>
        <w:jc w:val="both"/>
        <w:rPr>
          <w:lang w:val="kk-KZ"/>
        </w:rPr>
      </w:pPr>
    </w:p>
    <w:p w14:paraId="2A6FF82D" w14:textId="77777777" w:rsidR="003F2D34" w:rsidRPr="00A27F89" w:rsidRDefault="003F2D34" w:rsidP="006E4655">
      <w:pPr>
        <w:tabs>
          <w:tab w:val="num" w:pos="1440"/>
        </w:tabs>
        <w:ind w:firstLine="340"/>
        <w:jc w:val="both"/>
        <w:rPr>
          <w:lang w:val="kk-KZ"/>
        </w:rPr>
      </w:pPr>
      <w:r w:rsidRPr="00A27F89">
        <w:t>Формуляр для описания модул</w:t>
      </w:r>
      <w:r w:rsidRPr="00A27F89">
        <w:rPr>
          <w:lang w:val="kk-KZ"/>
        </w:rPr>
        <w:t>я</w:t>
      </w:r>
      <w:r w:rsidRPr="00A27F89">
        <w:t xml:space="preserve"> ДВО-1</w:t>
      </w:r>
      <w:r w:rsidRPr="00A27F89">
        <w:rPr>
          <w:lang w:val="kk-KZ"/>
        </w:rPr>
        <w:t>4</w:t>
      </w:r>
    </w:p>
    <w:p w14:paraId="2490967D" w14:textId="77777777" w:rsidR="003F2D34" w:rsidRPr="00A27F89" w:rsidRDefault="003F2D34" w:rsidP="006E4655">
      <w:pPr>
        <w:tabs>
          <w:tab w:val="num" w:pos="1440"/>
        </w:tabs>
        <w:ind w:firstLine="340"/>
        <w:jc w:val="both"/>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1072"/>
      </w:tblGrid>
      <w:tr w:rsidR="003F2D34" w:rsidRPr="00A27F89" w14:paraId="22F6B6FE" w14:textId="77777777" w:rsidTr="004C10F5">
        <w:tc>
          <w:tcPr>
            <w:tcW w:w="3920" w:type="dxa"/>
          </w:tcPr>
          <w:p w14:paraId="59E9FF78" w14:textId="77777777" w:rsidR="003F2D34" w:rsidRPr="00A27F89" w:rsidRDefault="003F2D34" w:rsidP="006E4655">
            <w:pPr>
              <w:ind w:firstLine="340"/>
              <w:jc w:val="both"/>
            </w:pPr>
            <w:r w:rsidRPr="00A27F89">
              <w:t>1 Названия модуля и шифр</w:t>
            </w:r>
          </w:p>
        </w:tc>
        <w:tc>
          <w:tcPr>
            <w:tcW w:w="11072" w:type="dxa"/>
          </w:tcPr>
          <w:p w14:paraId="00FA7211" w14:textId="77777777" w:rsidR="003F2D34" w:rsidRPr="00A27F89" w:rsidRDefault="003F2D34" w:rsidP="006E4655">
            <w:pPr>
              <w:ind w:firstLine="340"/>
              <w:jc w:val="both"/>
              <w:rPr>
                <w:lang w:val="kk-KZ"/>
              </w:rPr>
            </w:pPr>
            <w:r w:rsidRPr="00A27F89">
              <w:t>Профессиональная практика  ДВО-1</w:t>
            </w:r>
            <w:r w:rsidRPr="00A27F89">
              <w:rPr>
                <w:lang w:val="kk-KZ"/>
              </w:rPr>
              <w:t>4</w:t>
            </w:r>
          </w:p>
        </w:tc>
      </w:tr>
      <w:tr w:rsidR="003F2D34" w:rsidRPr="00A27F89" w14:paraId="2EF70437" w14:textId="77777777" w:rsidTr="004C10F5">
        <w:tc>
          <w:tcPr>
            <w:tcW w:w="3920" w:type="dxa"/>
          </w:tcPr>
          <w:p w14:paraId="6DD6E652" w14:textId="77777777" w:rsidR="003F2D34" w:rsidRPr="00A27F89" w:rsidRDefault="003F2D34" w:rsidP="006E4655">
            <w:pPr>
              <w:ind w:firstLine="340"/>
              <w:jc w:val="both"/>
            </w:pPr>
            <w:r w:rsidRPr="00A27F89">
              <w:t>2 Ответственный за модуль</w:t>
            </w:r>
          </w:p>
        </w:tc>
        <w:tc>
          <w:tcPr>
            <w:tcW w:w="11072" w:type="dxa"/>
          </w:tcPr>
          <w:p w14:paraId="684EB808" w14:textId="77777777" w:rsidR="003F2D34" w:rsidRPr="00A27F89" w:rsidRDefault="003F2D34" w:rsidP="006E4655">
            <w:pPr>
              <w:ind w:firstLine="340"/>
              <w:jc w:val="both"/>
            </w:pPr>
            <w:r w:rsidRPr="00A27F89">
              <w:t>Абилова А.Б., Суймуханов У.А., Досмахов С.М., Кенжина К.Д.</w:t>
            </w:r>
          </w:p>
        </w:tc>
      </w:tr>
      <w:tr w:rsidR="003F2D34" w:rsidRPr="00A27F89" w14:paraId="0A55807F" w14:textId="77777777" w:rsidTr="004C10F5">
        <w:tc>
          <w:tcPr>
            <w:tcW w:w="3920" w:type="dxa"/>
          </w:tcPr>
          <w:p w14:paraId="55698EBE" w14:textId="77777777" w:rsidR="003F2D34" w:rsidRPr="00A27F89" w:rsidRDefault="003F2D34" w:rsidP="006E4655">
            <w:pPr>
              <w:ind w:firstLine="340"/>
              <w:jc w:val="both"/>
            </w:pPr>
            <w:r w:rsidRPr="00A27F89">
              <w:t>3 Тип модуля</w:t>
            </w:r>
          </w:p>
        </w:tc>
        <w:tc>
          <w:tcPr>
            <w:tcW w:w="11072" w:type="dxa"/>
          </w:tcPr>
          <w:p w14:paraId="4D95E3EB" w14:textId="77777777" w:rsidR="003F2D34" w:rsidRPr="00A27F89" w:rsidRDefault="003F2D34" w:rsidP="006E4655">
            <w:pPr>
              <w:ind w:firstLine="340"/>
              <w:jc w:val="both"/>
            </w:pPr>
            <w:r w:rsidRPr="00A27F89">
              <w:t>Модуль по выбору по специальности</w:t>
            </w:r>
          </w:p>
        </w:tc>
      </w:tr>
      <w:tr w:rsidR="003F2D34" w:rsidRPr="00A27F89" w14:paraId="5510CFC5" w14:textId="77777777" w:rsidTr="004C10F5">
        <w:tc>
          <w:tcPr>
            <w:tcW w:w="3920" w:type="dxa"/>
          </w:tcPr>
          <w:p w14:paraId="0D2F3E9D" w14:textId="77777777" w:rsidR="003F2D34" w:rsidRPr="00A27F89" w:rsidRDefault="003F2D34" w:rsidP="006E4655">
            <w:pPr>
              <w:ind w:firstLine="340"/>
              <w:jc w:val="both"/>
            </w:pPr>
            <w:r w:rsidRPr="00A27F89">
              <w:t>4 Уровень модуля</w:t>
            </w:r>
          </w:p>
        </w:tc>
        <w:tc>
          <w:tcPr>
            <w:tcW w:w="11072" w:type="dxa"/>
          </w:tcPr>
          <w:p w14:paraId="6881C288" w14:textId="77777777" w:rsidR="003F2D34" w:rsidRPr="00A27F89" w:rsidRDefault="003F2D34" w:rsidP="006E4655">
            <w:pPr>
              <w:ind w:firstLine="340"/>
              <w:jc w:val="both"/>
            </w:pPr>
            <w:r w:rsidRPr="00A27F89">
              <w:t>ВА</w:t>
            </w:r>
          </w:p>
        </w:tc>
      </w:tr>
      <w:tr w:rsidR="003F2D34" w:rsidRPr="00A27F89" w14:paraId="738DE59C" w14:textId="77777777" w:rsidTr="004C10F5">
        <w:tc>
          <w:tcPr>
            <w:tcW w:w="3920" w:type="dxa"/>
          </w:tcPr>
          <w:p w14:paraId="00FF95C8" w14:textId="77777777" w:rsidR="003F2D34" w:rsidRPr="00A27F89" w:rsidRDefault="003F2D34" w:rsidP="006E4655">
            <w:pPr>
              <w:ind w:firstLine="340"/>
              <w:jc w:val="both"/>
            </w:pPr>
            <w:r w:rsidRPr="00A27F89">
              <w:t>5 Количество часов в неделю</w:t>
            </w:r>
          </w:p>
        </w:tc>
        <w:tc>
          <w:tcPr>
            <w:tcW w:w="11072" w:type="dxa"/>
          </w:tcPr>
          <w:p w14:paraId="6821CBA2" w14:textId="77777777" w:rsidR="003F2D34" w:rsidRPr="00A27F89" w:rsidRDefault="003F2D34" w:rsidP="006E4655">
            <w:pPr>
              <w:ind w:firstLine="340"/>
              <w:jc w:val="both"/>
            </w:pPr>
          </w:p>
        </w:tc>
      </w:tr>
      <w:tr w:rsidR="003F2D34" w:rsidRPr="00A27F89" w14:paraId="063FAB18" w14:textId="77777777" w:rsidTr="004C10F5">
        <w:tc>
          <w:tcPr>
            <w:tcW w:w="3920" w:type="dxa"/>
          </w:tcPr>
          <w:p w14:paraId="25AE7C39" w14:textId="77777777" w:rsidR="003F2D34" w:rsidRPr="00A27F89" w:rsidRDefault="003F2D34" w:rsidP="006E4655">
            <w:pPr>
              <w:ind w:firstLine="340"/>
              <w:jc w:val="both"/>
            </w:pPr>
            <w:r w:rsidRPr="00A27F89">
              <w:t>6 Количество кредитов</w:t>
            </w:r>
          </w:p>
        </w:tc>
        <w:tc>
          <w:tcPr>
            <w:tcW w:w="11072" w:type="dxa"/>
          </w:tcPr>
          <w:p w14:paraId="31E05593" w14:textId="77777777" w:rsidR="003F2D34" w:rsidRPr="00A27F89" w:rsidRDefault="003F2D34" w:rsidP="006E4655">
            <w:pPr>
              <w:ind w:firstLine="340"/>
              <w:jc w:val="both"/>
              <w:rPr>
                <w:lang w:val="kk-KZ"/>
              </w:rPr>
            </w:pPr>
            <w:r w:rsidRPr="00A27F89">
              <w:rPr>
                <w:lang w:val="kk-KZ"/>
              </w:rPr>
              <w:t>12</w:t>
            </w:r>
          </w:p>
        </w:tc>
      </w:tr>
      <w:tr w:rsidR="003F2D34" w:rsidRPr="00A27F89" w14:paraId="4B29A828" w14:textId="77777777" w:rsidTr="004C10F5">
        <w:tc>
          <w:tcPr>
            <w:tcW w:w="3920" w:type="dxa"/>
          </w:tcPr>
          <w:p w14:paraId="53935E28" w14:textId="77777777" w:rsidR="003F2D34" w:rsidRPr="00A27F89" w:rsidRDefault="003F2D34" w:rsidP="006E4655">
            <w:pPr>
              <w:ind w:firstLine="340"/>
              <w:jc w:val="both"/>
            </w:pPr>
            <w:r w:rsidRPr="00A27F89">
              <w:t>7 Форма обучения</w:t>
            </w:r>
          </w:p>
        </w:tc>
        <w:tc>
          <w:tcPr>
            <w:tcW w:w="11072" w:type="dxa"/>
          </w:tcPr>
          <w:p w14:paraId="57900556" w14:textId="77777777" w:rsidR="003F2D34" w:rsidRPr="00A27F89" w:rsidRDefault="003F2D34" w:rsidP="006E4655">
            <w:pPr>
              <w:ind w:firstLine="340"/>
              <w:jc w:val="both"/>
            </w:pPr>
            <w:r w:rsidRPr="00A27F89">
              <w:t>Очная</w:t>
            </w:r>
          </w:p>
        </w:tc>
      </w:tr>
      <w:tr w:rsidR="003F2D34" w:rsidRPr="00A27F89" w14:paraId="58097092" w14:textId="77777777" w:rsidTr="004C10F5">
        <w:tc>
          <w:tcPr>
            <w:tcW w:w="3920" w:type="dxa"/>
          </w:tcPr>
          <w:p w14:paraId="1824E04C" w14:textId="77777777" w:rsidR="003F2D34" w:rsidRPr="00A27F89" w:rsidRDefault="003F2D34" w:rsidP="006E4655">
            <w:pPr>
              <w:ind w:firstLine="340"/>
              <w:jc w:val="both"/>
            </w:pPr>
            <w:r w:rsidRPr="00A27F89">
              <w:t>8 Семестр</w:t>
            </w:r>
          </w:p>
        </w:tc>
        <w:tc>
          <w:tcPr>
            <w:tcW w:w="11072" w:type="dxa"/>
          </w:tcPr>
          <w:p w14:paraId="59BD8E50" w14:textId="77777777" w:rsidR="003F2D34" w:rsidRPr="00A27F89" w:rsidRDefault="003F2D34" w:rsidP="006E4655">
            <w:pPr>
              <w:ind w:firstLine="340"/>
              <w:jc w:val="both"/>
            </w:pPr>
            <w:r w:rsidRPr="00A27F89">
              <w:t>2-4-7-8</w:t>
            </w:r>
          </w:p>
        </w:tc>
      </w:tr>
      <w:tr w:rsidR="003F2D34" w:rsidRPr="00A27F89" w14:paraId="23712E33" w14:textId="77777777" w:rsidTr="004C10F5">
        <w:tc>
          <w:tcPr>
            <w:tcW w:w="3920" w:type="dxa"/>
          </w:tcPr>
          <w:p w14:paraId="7D308540" w14:textId="77777777" w:rsidR="003F2D34" w:rsidRPr="00A27F89" w:rsidRDefault="003F2D34" w:rsidP="006E4655">
            <w:pPr>
              <w:ind w:firstLine="340"/>
              <w:jc w:val="both"/>
            </w:pPr>
            <w:r w:rsidRPr="00A27F89">
              <w:t>9 Количество обучающихся</w:t>
            </w:r>
          </w:p>
        </w:tc>
        <w:tc>
          <w:tcPr>
            <w:tcW w:w="11072" w:type="dxa"/>
          </w:tcPr>
          <w:p w14:paraId="4974DDE3" w14:textId="77777777" w:rsidR="003F2D34" w:rsidRPr="00A27F89" w:rsidRDefault="003F2D34" w:rsidP="006E4655">
            <w:pPr>
              <w:ind w:firstLine="340"/>
              <w:jc w:val="both"/>
              <w:rPr>
                <w:lang w:val="kk-KZ"/>
              </w:rPr>
            </w:pPr>
            <w:r w:rsidRPr="00A27F89">
              <w:rPr>
                <w:lang w:val="kk-KZ"/>
              </w:rPr>
              <w:t>25</w:t>
            </w:r>
          </w:p>
        </w:tc>
      </w:tr>
      <w:tr w:rsidR="003F2D34" w:rsidRPr="00A27F89" w14:paraId="2ACEC2C8" w14:textId="77777777" w:rsidTr="004C10F5">
        <w:tc>
          <w:tcPr>
            <w:tcW w:w="3920" w:type="dxa"/>
          </w:tcPr>
          <w:p w14:paraId="4806211C" w14:textId="77777777" w:rsidR="003F2D34" w:rsidRPr="00A27F89" w:rsidRDefault="003F2D34" w:rsidP="006E4655">
            <w:pPr>
              <w:ind w:firstLine="340"/>
              <w:jc w:val="both"/>
            </w:pPr>
            <w:r w:rsidRPr="00A27F89">
              <w:t xml:space="preserve">10 Пререквизиты модуля </w:t>
            </w:r>
          </w:p>
        </w:tc>
        <w:tc>
          <w:tcPr>
            <w:tcW w:w="11072" w:type="dxa"/>
          </w:tcPr>
          <w:p w14:paraId="2E310D0F" w14:textId="77777777" w:rsidR="003F2D34" w:rsidRPr="00A27F89" w:rsidRDefault="003F2D34" w:rsidP="006E4655">
            <w:pPr>
              <w:ind w:firstLine="340"/>
              <w:jc w:val="both"/>
            </w:pPr>
            <w:r w:rsidRPr="00A27F89">
              <w:t>Модули введение  в физическую географию и введение в экономическую географию и новые технологии в обучения геограии</w:t>
            </w:r>
          </w:p>
        </w:tc>
      </w:tr>
      <w:tr w:rsidR="003F2D34" w:rsidRPr="00A27F89" w14:paraId="60CA4D12" w14:textId="77777777" w:rsidTr="004C10F5">
        <w:tc>
          <w:tcPr>
            <w:tcW w:w="3920" w:type="dxa"/>
          </w:tcPr>
          <w:p w14:paraId="59132D53" w14:textId="77777777" w:rsidR="003F2D34" w:rsidRPr="00A27F89" w:rsidRDefault="003F2D34" w:rsidP="006E4655">
            <w:pPr>
              <w:ind w:firstLine="340"/>
              <w:jc w:val="both"/>
            </w:pPr>
            <w:r w:rsidRPr="00A27F89">
              <w:t>11 Содержания модуля</w:t>
            </w:r>
          </w:p>
        </w:tc>
        <w:tc>
          <w:tcPr>
            <w:tcW w:w="11072" w:type="dxa"/>
          </w:tcPr>
          <w:p w14:paraId="4FBEAB9C" w14:textId="77777777" w:rsidR="003F2D34" w:rsidRPr="00A27F89" w:rsidRDefault="003F2D34" w:rsidP="006E4655">
            <w:pPr>
              <w:shd w:val="clear" w:color="auto" w:fill="FFFFFF"/>
              <w:ind w:firstLine="340"/>
              <w:jc w:val="both"/>
            </w:pPr>
            <w:r w:rsidRPr="00A27F89">
              <w:t>Профессиональная практика направлена на закрепление теоретических знаний, полученных в процессе обучения в университете, приобретение практических навыков и компетенций6 освоение передового опыта в соответствующих организациях6 являющихся базами практики. В процесс обучения в соответствии с Государственными учебными планами и программами, обучающиеся проходят различные виды профессиональных практик: учебно-ознакомительную, учебную, педагогическую, производственную,  преддипломную и др.</w:t>
            </w:r>
          </w:p>
        </w:tc>
      </w:tr>
      <w:tr w:rsidR="003F2D34" w:rsidRPr="00A27F89" w14:paraId="178C5181" w14:textId="77777777" w:rsidTr="004C10F5">
        <w:tc>
          <w:tcPr>
            <w:tcW w:w="3920" w:type="dxa"/>
          </w:tcPr>
          <w:p w14:paraId="4BFB9DBB" w14:textId="77777777" w:rsidR="003F2D34" w:rsidRPr="00A27F89" w:rsidRDefault="003F2D34" w:rsidP="006E4655">
            <w:pPr>
              <w:ind w:firstLine="340"/>
              <w:jc w:val="both"/>
            </w:pPr>
            <w:r w:rsidRPr="00A27F89">
              <w:t>12 Результаты обучения</w:t>
            </w:r>
          </w:p>
        </w:tc>
        <w:tc>
          <w:tcPr>
            <w:tcW w:w="11072" w:type="dxa"/>
          </w:tcPr>
          <w:p w14:paraId="0EDEE1E2" w14:textId="77777777" w:rsidR="003F2D34" w:rsidRPr="00A27F89" w:rsidRDefault="003F2D34" w:rsidP="006E4655">
            <w:pPr>
              <w:ind w:firstLine="340"/>
              <w:jc w:val="both"/>
            </w:pPr>
            <w:r w:rsidRPr="00A27F89">
              <w:t xml:space="preserve">Все практики профессиональных практик проводятся в соответствии с разделами и темами соответствующих теоретических курсов специальных дисциплин. </w:t>
            </w:r>
          </w:p>
        </w:tc>
      </w:tr>
      <w:tr w:rsidR="003F2D34" w:rsidRPr="00A27F89" w14:paraId="1DEA9C67" w14:textId="77777777" w:rsidTr="004C10F5">
        <w:tc>
          <w:tcPr>
            <w:tcW w:w="3920" w:type="dxa"/>
          </w:tcPr>
          <w:p w14:paraId="7D1F7064" w14:textId="77777777" w:rsidR="003F2D34" w:rsidRPr="00A27F89" w:rsidRDefault="003F2D34" w:rsidP="006E4655">
            <w:pPr>
              <w:ind w:firstLine="340"/>
              <w:jc w:val="both"/>
            </w:pPr>
            <w:r w:rsidRPr="00A27F89">
              <w:t>13 Форма итогового контроля</w:t>
            </w:r>
          </w:p>
        </w:tc>
        <w:tc>
          <w:tcPr>
            <w:tcW w:w="11072" w:type="dxa"/>
          </w:tcPr>
          <w:p w14:paraId="3A27A4D0" w14:textId="77777777" w:rsidR="003F2D34" w:rsidRPr="00A27F89" w:rsidRDefault="003F2D34" w:rsidP="006E4655">
            <w:pPr>
              <w:ind w:firstLine="340"/>
              <w:jc w:val="both"/>
            </w:pPr>
            <w:r w:rsidRPr="00A27F89">
              <w:t xml:space="preserve">Отчет </w:t>
            </w:r>
          </w:p>
        </w:tc>
      </w:tr>
      <w:tr w:rsidR="003F2D34" w:rsidRPr="00A27F89" w14:paraId="7B6C3AB8" w14:textId="77777777" w:rsidTr="004C10F5">
        <w:tc>
          <w:tcPr>
            <w:tcW w:w="3920" w:type="dxa"/>
          </w:tcPr>
          <w:p w14:paraId="4C7ED0EB" w14:textId="77777777" w:rsidR="003F2D34" w:rsidRPr="00A27F89" w:rsidRDefault="003F2D34" w:rsidP="006E4655">
            <w:pPr>
              <w:ind w:firstLine="340"/>
              <w:jc w:val="both"/>
            </w:pPr>
            <w:r w:rsidRPr="00A27F89">
              <w:t>14 Условия для получения кредитов</w:t>
            </w:r>
          </w:p>
        </w:tc>
        <w:tc>
          <w:tcPr>
            <w:tcW w:w="11072" w:type="dxa"/>
          </w:tcPr>
          <w:p w14:paraId="3821955F" w14:textId="77777777" w:rsidR="003F2D34" w:rsidRPr="00A27F89" w:rsidRDefault="003F2D34" w:rsidP="006E4655">
            <w:pPr>
              <w:ind w:firstLine="340"/>
              <w:jc w:val="both"/>
            </w:pPr>
            <w:r w:rsidRPr="00A27F89">
              <w:t xml:space="preserve">Выполнение всех видов работ, предусмотренных модулем, положительная оценка за экзамен. </w:t>
            </w:r>
          </w:p>
        </w:tc>
      </w:tr>
      <w:tr w:rsidR="003F2D34" w:rsidRPr="00A27F89" w14:paraId="3623995B" w14:textId="77777777" w:rsidTr="004C10F5">
        <w:tc>
          <w:tcPr>
            <w:tcW w:w="3920" w:type="dxa"/>
          </w:tcPr>
          <w:p w14:paraId="0215A38D" w14:textId="77777777" w:rsidR="003F2D34" w:rsidRPr="00A27F89" w:rsidRDefault="003F2D34" w:rsidP="006E4655">
            <w:pPr>
              <w:ind w:firstLine="340"/>
              <w:jc w:val="both"/>
            </w:pPr>
            <w:r w:rsidRPr="00A27F89">
              <w:t>15 Продолжительность модуля</w:t>
            </w:r>
          </w:p>
        </w:tc>
        <w:tc>
          <w:tcPr>
            <w:tcW w:w="11072" w:type="dxa"/>
          </w:tcPr>
          <w:p w14:paraId="133011B2" w14:textId="77777777" w:rsidR="003F2D34" w:rsidRPr="00A27F89" w:rsidRDefault="003F2D34" w:rsidP="006E4655">
            <w:pPr>
              <w:ind w:firstLine="340"/>
              <w:jc w:val="both"/>
            </w:pPr>
          </w:p>
        </w:tc>
      </w:tr>
      <w:tr w:rsidR="003F2D34" w:rsidRPr="00A27F89" w14:paraId="0C85A638" w14:textId="77777777" w:rsidTr="004C10F5">
        <w:tc>
          <w:tcPr>
            <w:tcW w:w="3920" w:type="dxa"/>
          </w:tcPr>
          <w:p w14:paraId="0EBF11AD" w14:textId="77777777" w:rsidR="003F2D34" w:rsidRPr="00A27F89" w:rsidRDefault="003F2D34" w:rsidP="006E4655">
            <w:pPr>
              <w:ind w:firstLine="340"/>
              <w:jc w:val="both"/>
            </w:pPr>
            <w:r w:rsidRPr="00A27F89">
              <w:t>16 Литература</w:t>
            </w:r>
          </w:p>
        </w:tc>
        <w:tc>
          <w:tcPr>
            <w:tcW w:w="11072" w:type="dxa"/>
          </w:tcPr>
          <w:p w14:paraId="5315D69D" w14:textId="77777777" w:rsidR="003F2D34" w:rsidRPr="00A27F89" w:rsidRDefault="003F2D34" w:rsidP="006E4655">
            <w:pPr>
              <w:autoSpaceDE w:val="0"/>
              <w:autoSpaceDN w:val="0"/>
              <w:adjustRightInd w:val="0"/>
              <w:ind w:firstLine="340"/>
              <w:jc w:val="both"/>
            </w:pPr>
            <w:r w:rsidRPr="00A27F89">
              <w:rPr>
                <w:bCs/>
              </w:rPr>
              <w:t>1.География</w:t>
            </w:r>
            <w:r w:rsidRPr="00A27F89">
              <w:t>: учебник/ Е. В. Баранчиков [и др.] ; ред. Е. В. Баранчиков. - 9-е изд., стер.. - М.: Издательский центр "Академия", 2011. - 479 с.. - (Среднее профессиональное образование)</w:t>
            </w:r>
          </w:p>
          <w:p w14:paraId="07D72ACB" w14:textId="77777777" w:rsidR="003F2D34" w:rsidRPr="00A27F89" w:rsidRDefault="003F2D34" w:rsidP="006E4655">
            <w:pPr>
              <w:autoSpaceDE w:val="0"/>
              <w:autoSpaceDN w:val="0"/>
              <w:adjustRightInd w:val="0"/>
              <w:ind w:firstLine="340"/>
              <w:jc w:val="both"/>
            </w:pPr>
            <w:r w:rsidRPr="00A27F89">
              <w:rPr>
                <w:bCs/>
              </w:rPr>
              <w:t>2.Петрова Н.Н.</w:t>
            </w:r>
            <w:r w:rsidRPr="00A27F89">
              <w:t xml:space="preserve"> География: современный мир: учеб. для студ. учреждений ср. проф. образования/ Н. Н. </w:t>
            </w:r>
            <w:r w:rsidRPr="00A27F89">
              <w:lastRenderedPageBreak/>
              <w:t>Петрова. - 3-е изд., перераб. и доп.. - М.: ФОРУМ, 2011. - 222 с.: ил.. - (Профессиональное образование)</w:t>
            </w:r>
          </w:p>
          <w:p w14:paraId="6491547B" w14:textId="77777777" w:rsidR="003F2D34" w:rsidRPr="00A27F89" w:rsidRDefault="003F2D34" w:rsidP="006E4655">
            <w:pPr>
              <w:autoSpaceDE w:val="0"/>
              <w:autoSpaceDN w:val="0"/>
              <w:adjustRightInd w:val="0"/>
              <w:ind w:firstLine="340"/>
              <w:jc w:val="both"/>
            </w:pPr>
            <w:r w:rsidRPr="00A27F89">
              <w:rPr>
                <w:bCs/>
              </w:rPr>
              <w:t>3.Симагин Ю.А.</w:t>
            </w:r>
            <w:r w:rsidRPr="00A27F89">
              <w:t xml:space="preserve"> Территориальная организация населения и хозяйства: учеб. пособие для регионального компонента ГОСВПО для студентов, обучающихся по экон. спец./ Ю. А. Симагин ; под общ. ред. В. Г. Глушковой. - 5-е изд., перераб. и доп.. - М.: КНОРУС, 2011. - 380 с.. - Библиогр.: с. 379-380</w:t>
            </w:r>
          </w:p>
          <w:p w14:paraId="3662EF5D" w14:textId="77777777" w:rsidR="003F2D34" w:rsidRPr="00A27F89" w:rsidRDefault="003F2D34" w:rsidP="006E4655">
            <w:pPr>
              <w:ind w:firstLine="340"/>
              <w:jc w:val="both"/>
            </w:pPr>
            <w:r w:rsidRPr="00A27F89">
              <w:rPr>
                <w:bCs/>
              </w:rPr>
              <w:t>4.Баранчиков Е.В.</w:t>
            </w:r>
            <w:r w:rsidRPr="00A27F89">
              <w:t xml:space="preserve"> География для профессий и специальностей социально-экономического профиля: учебник/ Е. В. Баранчиков. - М.: издательский центр "Академия", 2010. - 304 с.: цв.ил.. - (Начальное и среднее профессиональное образование: Общеобразовательные дисциплины). - Библиогр.: с. 303</w:t>
            </w:r>
          </w:p>
        </w:tc>
      </w:tr>
      <w:tr w:rsidR="003F2D34" w:rsidRPr="00A27F89" w14:paraId="352E64C1" w14:textId="77777777" w:rsidTr="004C10F5">
        <w:tc>
          <w:tcPr>
            <w:tcW w:w="3920" w:type="dxa"/>
          </w:tcPr>
          <w:p w14:paraId="7E46673D" w14:textId="77777777" w:rsidR="003F2D34" w:rsidRPr="00A27F89" w:rsidRDefault="003F2D34" w:rsidP="006E4655">
            <w:pPr>
              <w:ind w:firstLine="340"/>
              <w:jc w:val="both"/>
            </w:pPr>
            <w:r w:rsidRPr="00A27F89">
              <w:lastRenderedPageBreak/>
              <w:t>17 Дата обновления</w:t>
            </w:r>
          </w:p>
        </w:tc>
        <w:tc>
          <w:tcPr>
            <w:tcW w:w="11072" w:type="dxa"/>
          </w:tcPr>
          <w:p w14:paraId="6DF39880" w14:textId="77777777" w:rsidR="003F2D34" w:rsidRPr="00A27F89" w:rsidRDefault="003F2D34" w:rsidP="006E4655">
            <w:pPr>
              <w:ind w:firstLine="340"/>
              <w:jc w:val="both"/>
              <w:rPr>
                <w:lang w:val="en-US"/>
              </w:rPr>
            </w:pPr>
            <w:r w:rsidRPr="00A27F89">
              <w:rPr>
                <w:color w:val="191919"/>
                <w:lang w:val="en-US"/>
              </w:rPr>
              <w:t>22</w:t>
            </w:r>
            <w:r w:rsidRPr="00A27F89">
              <w:rPr>
                <w:color w:val="191919"/>
              </w:rPr>
              <w:t>.0</w:t>
            </w:r>
            <w:r w:rsidRPr="00A27F89">
              <w:rPr>
                <w:color w:val="191919"/>
                <w:lang w:val="en-US"/>
              </w:rPr>
              <w:t>5</w:t>
            </w:r>
            <w:r w:rsidRPr="00A27F89">
              <w:rPr>
                <w:color w:val="191919"/>
              </w:rPr>
              <w:t>.201</w:t>
            </w:r>
            <w:r w:rsidRPr="00A27F89">
              <w:rPr>
                <w:color w:val="191919"/>
                <w:lang w:val="en-US"/>
              </w:rPr>
              <w:t>7</w:t>
            </w:r>
          </w:p>
        </w:tc>
      </w:tr>
    </w:tbl>
    <w:p w14:paraId="4FDC1C80" w14:textId="77777777" w:rsidR="003F2D34" w:rsidRPr="00A27F89" w:rsidRDefault="003F2D34" w:rsidP="006E4655">
      <w:pPr>
        <w:tabs>
          <w:tab w:val="num" w:pos="1440"/>
        </w:tabs>
        <w:ind w:firstLine="340"/>
        <w:jc w:val="both"/>
        <w:rPr>
          <w:lang w:val="en-US"/>
        </w:rPr>
      </w:pPr>
    </w:p>
    <w:p w14:paraId="4A3E32EA" w14:textId="77777777" w:rsidR="00AA15A6" w:rsidRDefault="00AA15A6" w:rsidP="006E4655">
      <w:pPr>
        <w:ind w:firstLine="340"/>
        <w:jc w:val="both"/>
      </w:pPr>
    </w:p>
    <w:p w14:paraId="4F3421BC" w14:textId="77777777" w:rsidR="00AA15A6" w:rsidRDefault="00AA15A6" w:rsidP="006E4655">
      <w:pPr>
        <w:ind w:firstLine="340"/>
        <w:jc w:val="both"/>
      </w:pPr>
    </w:p>
    <w:p w14:paraId="1DFF0443" w14:textId="77777777" w:rsidR="00AA15A6" w:rsidRDefault="00AA15A6" w:rsidP="006E4655">
      <w:pPr>
        <w:ind w:firstLine="340"/>
        <w:jc w:val="both"/>
      </w:pPr>
    </w:p>
    <w:p w14:paraId="5B534572" w14:textId="77777777" w:rsidR="00AA15A6" w:rsidRDefault="00AA15A6" w:rsidP="006E4655">
      <w:pPr>
        <w:ind w:firstLine="340"/>
        <w:jc w:val="both"/>
      </w:pPr>
    </w:p>
    <w:p w14:paraId="249C0EB7" w14:textId="77777777" w:rsidR="00AA15A6" w:rsidRDefault="00AA15A6" w:rsidP="006E4655">
      <w:pPr>
        <w:ind w:firstLine="340"/>
        <w:jc w:val="both"/>
      </w:pPr>
    </w:p>
    <w:p w14:paraId="11ED5654" w14:textId="77777777" w:rsidR="00AA15A6" w:rsidRDefault="00AA15A6" w:rsidP="006E4655">
      <w:pPr>
        <w:ind w:firstLine="340"/>
        <w:jc w:val="both"/>
      </w:pPr>
    </w:p>
    <w:p w14:paraId="591591CE" w14:textId="77777777" w:rsidR="00AA15A6" w:rsidRDefault="00AA15A6" w:rsidP="006E4655">
      <w:pPr>
        <w:ind w:firstLine="340"/>
        <w:jc w:val="both"/>
      </w:pPr>
    </w:p>
    <w:p w14:paraId="2B877C01" w14:textId="77777777" w:rsidR="00AA15A6" w:rsidRDefault="00AA15A6" w:rsidP="006E4655">
      <w:pPr>
        <w:ind w:firstLine="340"/>
        <w:jc w:val="both"/>
      </w:pPr>
    </w:p>
    <w:p w14:paraId="07AD08FC" w14:textId="77777777" w:rsidR="00AA15A6" w:rsidRDefault="00AA15A6" w:rsidP="006E4655">
      <w:pPr>
        <w:ind w:firstLine="340"/>
        <w:jc w:val="both"/>
      </w:pPr>
    </w:p>
    <w:p w14:paraId="143E5E20" w14:textId="77777777" w:rsidR="00AA15A6" w:rsidRDefault="00AA15A6" w:rsidP="006E4655">
      <w:pPr>
        <w:ind w:firstLine="340"/>
        <w:jc w:val="both"/>
      </w:pPr>
    </w:p>
    <w:p w14:paraId="37ADBC67" w14:textId="77777777" w:rsidR="00AA15A6" w:rsidRDefault="00AA15A6" w:rsidP="006E4655">
      <w:pPr>
        <w:ind w:firstLine="340"/>
        <w:jc w:val="both"/>
      </w:pPr>
    </w:p>
    <w:p w14:paraId="1F219FE6" w14:textId="77777777" w:rsidR="00AA15A6" w:rsidRDefault="00AA15A6" w:rsidP="006E4655">
      <w:pPr>
        <w:ind w:firstLine="340"/>
        <w:jc w:val="both"/>
      </w:pPr>
    </w:p>
    <w:p w14:paraId="68000448" w14:textId="77777777" w:rsidR="00AA15A6" w:rsidRDefault="00AA15A6" w:rsidP="006E4655">
      <w:pPr>
        <w:ind w:firstLine="340"/>
        <w:jc w:val="both"/>
      </w:pPr>
    </w:p>
    <w:p w14:paraId="63B1342B" w14:textId="77777777" w:rsidR="00AA15A6" w:rsidRDefault="00AA15A6" w:rsidP="006E4655">
      <w:pPr>
        <w:ind w:firstLine="340"/>
        <w:jc w:val="both"/>
      </w:pPr>
    </w:p>
    <w:p w14:paraId="202B32AF" w14:textId="77777777" w:rsidR="00AA15A6" w:rsidRDefault="00AA15A6" w:rsidP="006E4655">
      <w:pPr>
        <w:ind w:firstLine="340"/>
        <w:jc w:val="both"/>
      </w:pPr>
    </w:p>
    <w:p w14:paraId="34442DFB" w14:textId="77777777" w:rsidR="00AA15A6" w:rsidRDefault="00AA15A6" w:rsidP="006E4655">
      <w:pPr>
        <w:ind w:firstLine="340"/>
        <w:jc w:val="both"/>
      </w:pPr>
    </w:p>
    <w:p w14:paraId="36A4B7D2" w14:textId="77777777" w:rsidR="00AA15A6" w:rsidRDefault="00AA15A6" w:rsidP="006E4655">
      <w:pPr>
        <w:ind w:firstLine="340"/>
        <w:jc w:val="both"/>
      </w:pPr>
    </w:p>
    <w:p w14:paraId="682CD19F" w14:textId="77777777" w:rsidR="00AA15A6" w:rsidRDefault="00AA15A6" w:rsidP="006E4655">
      <w:pPr>
        <w:ind w:firstLine="340"/>
        <w:jc w:val="both"/>
      </w:pPr>
    </w:p>
    <w:p w14:paraId="1A72B4E7" w14:textId="77777777" w:rsidR="00AA15A6" w:rsidRDefault="00AA15A6" w:rsidP="006E4655">
      <w:pPr>
        <w:ind w:firstLine="340"/>
        <w:jc w:val="both"/>
      </w:pPr>
    </w:p>
    <w:p w14:paraId="3D92CA39" w14:textId="77777777" w:rsidR="00AA15A6" w:rsidRDefault="00AA15A6" w:rsidP="006E4655">
      <w:pPr>
        <w:ind w:firstLine="340"/>
        <w:jc w:val="both"/>
      </w:pPr>
    </w:p>
    <w:p w14:paraId="4364D169" w14:textId="77777777" w:rsidR="00AA15A6" w:rsidRDefault="00AA15A6" w:rsidP="006E4655">
      <w:pPr>
        <w:ind w:firstLine="340"/>
        <w:jc w:val="both"/>
      </w:pPr>
    </w:p>
    <w:p w14:paraId="0DC287C8" w14:textId="77777777" w:rsidR="00AA15A6" w:rsidRDefault="00AA15A6" w:rsidP="006E4655">
      <w:pPr>
        <w:ind w:firstLine="340"/>
        <w:jc w:val="both"/>
      </w:pPr>
    </w:p>
    <w:p w14:paraId="7ADFC6F0" w14:textId="77777777" w:rsidR="00AA15A6" w:rsidRDefault="00AA15A6" w:rsidP="006E4655">
      <w:pPr>
        <w:ind w:firstLine="340"/>
        <w:jc w:val="both"/>
      </w:pPr>
    </w:p>
    <w:p w14:paraId="75DFE9BC" w14:textId="77777777" w:rsidR="00AA15A6" w:rsidRDefault="00AA15A6" w:rsidP="006E4655">
      <w:pPr>
        <w:ind w:firstLine="340"/>
        <w:jc w:val="both"/>
      </w:pPr>
    </w:p>
    <w:p w14:paraId="2A16B793" w14:textId="77777777" w:rsidR="00AA15A6" w:rsidRDefault="00AA15A6" w:rsidP="006E4655">
      <w:pPr>
        <w:ind w:firstLine="340"/>
        <w:jc w:val="both"/>
      </w:pPr>
    </w:p>
    <w:p w14:paraId="448D59FE" w14:textId="77777777" w:rsidR="00AA15A6" w:rsidRDefault="00AA15A6" w:rsidP="006E4655">
      <w:pPr>
        <w:ind w:firstLine="340"/>
        <w:jc w:val="both"/>
      </w:pPr>
    </w:p>
    <w:p w14:paraId="7DC24C12" w14:textId="77777777" w:rsidR="003F2D34" w:rsidRPr="00A27F89" w:rsidRDefault="003F2D34" w:rsidP="006E4655">
      <w:pPr>
        <w:ind w:firstLine="340"/>
        <w:jc w:val="both"/>
        <w:rPr>
          <w:lang w:val="kk-KZ"/>
        </w:rPr>
      </w:pPr>
      <w:r w:rsidRPr="00A27F89">
        <w:lastRenderedPageBreak/>
        <w:t>Формуляр для описания модулей ИГА-1</w:t>
      </w:r>
      <w:r w:rsidRPr="00A27F89">
        <w:rPr>
          <w:lang w:val="kk-KZ"/>
        </w:rPr>
        <w:t>5</w:t>
      </w:r>
    </w:p>
    <w:p w14:paraId="21ED56D6" w14:textId="77777777" w:rsidR="003F2D34" w:rsidRPr="00A27F89" w:rsidRDefault="003F2D34" w:rsidP="006E4655">
      <w:pPr>
        <w:tabs>
          <w:tab w:val="num" w:pos="1440"/>
        </w:tabs>
        <w:ind w:firstLine="3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0299"/>
      </w:tblGrid>
      <w:tr w:rsidR="003F2D34" w:rsidRPr="00A27F89" w14:paraId="0666751B" w14:textId="77777777" w:rsidTr="007676A1">
        <w:tc>
          <w:tcPr>
            <w:tcW w:w="4219" w:type="dxa"/>
          </w:tcPr>
          <w:p w14:paraId="292912CE" w14:textId="77777777" w:rsidR="003F2D34" w:rsidRPr="00A27F89" w:rsidRDefault="003F2D34" w:rsidP="006E4655">
            <w:pPr>
              <w:ind w:firstLine="340"/>
              <w:jc w:val="both"/>
            </w:pPr>
            <w:r w:rsidRPr="00A27F89">
              <w:t>1 Названия модуля и шифр</w:t>
            </w:r>
          </w:p>
        </w:tc>
        <w:tc>
          <w:tcPr>
            <w:tcW w:w="11624" w:type="dxa"/>
          </w:tcPr>
          <w:p w14:paraId="27C3321E" w14:textId="77777777" w:rsidR="003F2D34" w:rsidRPr="00A27F89" w:rsidRDefault="003F2D34" w:rsidP="006E4655">
            <w:pPr>
              <w:ind w:firstLine="340"/>
              <w:jc w:val="both"/>
              <w:rPr>
                <w:lang w:val="kk-KZ"/>
              </w:rPr>
            </w:pPr>
            <w:r w:rsidRPr="00A27F89">
              <w:t>Государственная аттестация ИГА-1</w:t>
            </w:r>
            <w:r w:rsidRPr="00A27F89">
              <w:rPr>
                <w:lang w:val="kk-KZ"/>
              </w:rPr>
              <w:t>5</w:t>
            </w:r>
          </w:p>
        </w:tc>
      </w:tr>
      <w:tr w:rsidR="003F2D34" w:rsidRPr="00A27F89" w14:paraId="51D76C63" w14:textId="77777777" w:rsidTr="007676A1">
        <w:tc>
          <w:tcPr>
            <w:tcW w:w="4219" w:type="dxa"/>
          </w:tcPr>
          <w:p w14:paraId="23A735DF" w14:textId="77777777" w:rsidR="003F2D34" w:rsidRPr="00A27F89" w:rsidRDefault="003F2D34" w:rsidP="006E4655">
            <w:pPr>
              <w:ind w:firstLine="340"/>
              <w:jc w:val="both"/>
            </w:pPr>
            <w:r w:rsidRPr="00A27F89">
              <w:t>2 Ответственный за модуль</w:t>
            </w:r>
          </w:p>
        </w:tc>
        <w:tc>
          <w:tcPr>
            <w:tcW w:w="11624" w:type="dxa"/>
          </w:tcPr>
          <w:p w14:paraId="60CA742A" w14:textId="77777777" w:rsidR="003F2D34" w:rsidRPr="00A27F89" w:rsidRDefault="003F2D34" w:rsidP="006E4655">
            <w:pPr>
              <w:ind w:firstLine="340"/>
              <w:jc w:val="both"/>
            </w:pPr>
            <w:r w:rsidRPr="00A27F89">
              <w:t>Талжанов С.А.</w:t>
            </w:r>
          </w:p>
        </w:tc>
      </w:tr>
      <w:tr w:rsidR="003F2D34" w:rsidRPr="00A27F89" w14:paraId="1D7FC098" w14:textId="77777777" w:rsidTr="007676A1">
        <w:tc>
          <w:tcPr>
            <w:tcW w:w="4219" w:type="dxa"/>
          </w:tcPr>
          <w:p w14:paraId="5065F8D7" w14:textId="77777777" w:rsidR="003F2D34" w:rsidRPr="00A27F89" w:rsidRDefault="003F2D34" w:rsidP="006E4655">
            <w:pPr>
              <w:ind w:firstLine="340"/>
              <w:jc w:val="both"/>
            </w:pPr>
            <w:r w:rsidRPr="00A27F89">
              <w:t>3 Тип модуля</w:t>
            </w:r>
          </w:p>
        </w:tc>
        <w:tc>
          <w:tcPr>
            <w:tcW w:w="11624" w:type="dxa"/>
          </w:tcPr>
          <w:p w14:paraId="73083901" w14:textId="77777777" w:rsidR="003F2D34" w:rsidRPr="00A27F89" w:rsidRDefault="003F2D34" w:rsidP="006E4655">
            <w:pPr>
              <w:ind w:firstLine="340"/>
              <w:jc w:val="both"/>
            </w:pPr>
            <w:r w:rsidRPr="00A27F89">
              <w:t>Итог</w:t>
            </w:r>
            <w:r w:rsidRPr="00A27F89">
              <w:rPr>
                <w:lang w:val="kk-KZ"/>
              </w:rPr>
              <w:t>о</w:t>
            </w:r>
            <w:r w:rsidRPr="00A27F89">
              <w:t>вая государственная аттестация</w:t>
            </w:r>
          </w:p>
        </w:tc>
      </w:tr>
      <w:tr w:rsidR="003F2D34" w:rsidRPr="00A27F89" w14:paraId="5CAE6E53" w14:textId="77777777" w:rsidTr="007676A1">
        <w:tc>
          <w:tcPr>
            <w:tcW w:w="4219" w:type="dxa"/>
          </w:tcPr>
          <w:p w14:paraId="490C49FB" w14:textId="77777777" w:rsidR="003F2D34" w:rsidRPr="00A27F89" w:rsidRDefault="003F2D34" w:rsidP="006E4655">
            <w:pPr>
              <w:ind w:firstLine="340"/>
              <w:jc w:val="both"/>
            </w:pPr>
            <w:r w:rsidRPr="00A27F89">
              <w:t>4 Уровень модуля</w:t>
            </w:r>
          </w:p>
        </w:tc>
        <w:tc>
          <w:tcPr>
            <w:tcW w:w="11624" w:type="dxa"/>
          </w:tcPr>
          <w:p w14:paraId="777EF5F3" w14:textId="77777777" w:rsidR="003F2D34" w:rsidRPr="00A27F89" w:rsidRDefault="003F2D34" w:rsidP="006E4655">
            <w:pPr>
              <w:ind w:firstLine="340"/>
              <w:jc w:val="both"/>
            </w:pPr>
            <w:r w:rsidRPr="00A27F89">
              <w:t>ВА</w:t>
            </w:r>
          </w:p>
        </w:tc>
      </w:tr>
      <w:tr w:rsidR="003F2D34" w:rsidRPr="00A27F89" w14:paraId="2F88BE99" w14:textId="77777777" w:rsidTr="007676A1">
        <w:tc>
          <w:tcPr>
            <w:tcW w:w="4219" w:type="dxa"/>
          </w:tcPr>
          <w:p w14:paraId="2ACB5A85" w14:textId="77777777" w:rsidR="003F2D34" w:rsidRPr="00A27F89" w:rsidRDefault="003F2D34" w:rsidP="006E4655">
            <w:pPr>
              <w:ind w:firstLine="340"/>
              <w:jc w:val="both"/>
            </w:pPr>
            <w:r w:rsidRPr="00A27F89">
              <w:t>5 Количество часов в неделю</w:t>
            </w:r>
          </w:p>
        </w:tc>
        <w:tc>
          <w:tcPr>
            <w:tcW w:w="11624" w:type="dxa"/>
          </w:tcPr>
          <w:p w14:paraId="565C572A" w14:textId="77777777" w:rsidR="003F2D34" w:rsidRPr="00A27F89" w:rsidRDefault="003F2D34" w:rsidP="006E4655">
            <w:pPr>
              <w:ind w:firstLine="340"/>
              <w:jc w:val="both"/>
            </w:pPr>
          </w:p>
        </w:tc>
      </w:tr>
      <w:tr w:rsidR="003F2D34" w:rsidRPr="00A27F89" w14:paraId="58914008" w14:textId="77777777" w:rsidTr="007676A1">
        <w:tc>
          <w:tcPr>
            <w:tcW w:w="4219" w:type="dxa"/>
          </w:tcPr>
          <w:p w14:paraId="2C04D358" w14:textId="77777777" w:rsidR="003F2D34" w:rsidRPr="00A27F89" w:rsidRDefault="003F2D34" w:rsidP="006E4655">
            <w:pPr>
              <w:ind w:firstLine="340"/>
              <w:jc w:val="both"/>
            </w:pPr>
            <w:r w:rsidRPr="00A27F89">
              <w:t>6 Количество кредитов</w:t>
            </w:r>
          </w:p>
        </w:tc>
        <w:tc>
          <w:tcPr>
            <w:tcW w:w="11624" w:type="dxa"/>
          </w:tcPr>
          <w:p w14:paraId="502C8FB0" w14:textId="77777777" w:rsidR="003F2D34" w:rsidRPr="00A27F89" w:rsidRDefault="003F2D34" w:rsidP="006E4655">
            <w:pPr>
              <w:ind w:firstLine="340"/>
              <w:jc w:val="both"/>
            </w:pPr>
            <w:r w:rsidRPr="00A27F89">
              <w:t>3</w:t>
            </w:r>
          </w:p>
        </w:tc>
      </w:tr>
      <w:tr w:rsidR="003F2D34" w:rsidRPr="00A27F89" w14:paraId="07A0179A" w14:textId="77777777" w:rsidTr="007676A1">
        <w:tc>
          <w:tcPr>
            <w:tcW w:w="4219" w:type="dxa"/>
          </w:tcPr>
          <w:p w14:paraId="57525EBA" w14:textId="77777777" w:rsidR="003F2D34" w:rsidRPr="00A27F89" w:rsidRDefault="003F2D34" w:rsidP="006E4655">
            <w:pPr>
              <w:ind w:firstLine="340"/>
              <w:jc w:val="both"/>
            </w:pPr>
            <w:r w:rsidRPr="00A27F89">
              <w:t>7 Форма обучения</w:t>
            </w:r>
          </w:p>
        </w:tc>
        <w:tc>
          <w:tcPr>
            <w:tcW w:w="11624" w:type="dxa"/>
          </w:tcPr>
          <w:p w14:paraId="0E08EE06" w14:textId="77777777" w:rsidR="003F2D34" w:rsidRPr="00A27F89" w:rsidRDefault="003F2D34" w:rsidP="006E4655">
            <w:pPr>
              <w:ind w:firstLine="340"/>
              <w:jc w:val="both"/>
            </w:pPr>
            <w:r w:rsidRPr="00A27F89">
              <w:t>Очная</w:t>
            </w:r>
          </w:p>
        </w:tc>
      </w:tr>
      <w:tr w:rsidR="003F2D34" w:rsidRPr="00A27F89" w14:paraId="2D99FF60" w14:textId="77777777" w:rsidTr="007676A1">
        <w:tc>
          <w:tcPr>
            <w:tcW w:w="4219" w:type="dxa"/>
          </w:tcPr>
          <w:p w14:paraId="23B623FF" w14:textId="77777777" w:rsidR="003F2D34" w:rsidRPr="00A27F89" w:rsidRDefault="003F2D34" w:rsidP="006E4655">
            <w:pPr>
              <w:ind w:firstLine="340"/>
              <w:jc w:val="both"/>
            </w:pPr>
            <w:r w:rsidRPr="00A27F89">
              <w:t>8 Семестр</w:t>
            </w:r>
          </w:p>
        </w:tc>
        <w:tc>
          <w:tcPr>
            <w:tcW w:w="11624" w:type="dxa"/>
          </w:tcPr>
          <w:p w14:paraId="1D8FB831" w14:textId="77777777" w:rsidR="003F2D34" w:rsidRPr="00A27F89" w:rsidRDefault="003F2D34" w:rsidP="006E4655">
            <w:pPr>
              <w:ind w:firstLine="340"/>
              <w:jc w:val="both"/>
            </w:pPr>
          </w:p>
        </w:tc>
      </w:tr>
      <w:tr w:rsidR="003F2D34" w:rsidRPr="00A27F89" w14:paraId="700CA006" w14:textId="77777777" w:rsidTr="007676A1">
        <w:tc>
          <w:tcPr>
            <w:tcW w:w="4219" w:type="dxa"/>
          </w:tcPr>
          <w:p w14:paraId="07E6DBF9" w14:textId="77777777" w:rsidR="003F2D34" w:rsidRPr="00A27F89" w:rsidRDefault="003F2D34" w:rsidP="006E4655">
            <w:pPr>
              <w:ind w:firstLine="340"/>
              <w:jc w:val="both"/>
            </w:pPr>
            <w:r w:rsidRPr="00A27F89">
              <w:t>9 Количество обучающихся</w:t>
            </w:r>
          </w:p>
        </w:tc>
        <w:tc>
          <w:tcPr>
            <w:tcW w:w="11624" w:type="dxa"/>
          </w:tcPr>
          <w:p w14:paraId="3E91879E" w14:textId="77777777" w:rsidR="003F2D34" w:rsidRPr="00A27F89" w:rsidRDefault="003F2D34" w:rsidP="006E4655">
            <w:pPr>
              <w:ind w:firstLine="340"/>
              <w:jc w:val="both"/>
            </w:pPr>
            <w:r w:rsidRPr="00A27F89">
              <w:t>25</w:t>
            </w:r>
          </w:p>
        </w:tc>
      </w:tr>
      <w:tr w:rsidR="003F2D34" w:rsidRPr="00A27F89" w14:paraId="1BD223D8" w14:textId="77777777" w:rsidTr="007676A1">
        <w:tc>
          <w:tcPr>
            <w:tcW w:w="4219" w:type="dxa"/>
          </w:tcPr>
          <w:p w14:paraId="2F63E80A" w14:textId="77777777" w:rsidR="003F2D34" w:rsidRPr="00A27F89" w:rsidRDefault="003F2D34" w:rsidP="006E4655">
            <w:pPr>
              <w:ind w:firstLine="340"/>
              <w:jc w:val="both"/>
            </w:pPr>
            <w:r w:rsidRPr="00A27F89">
              <w:t xml:space="preserve">10 Пререквизиты модуля </w:t>
            </w:r>
          </w:p>
        </w:tc>
        <w:tc>
          <w:tcPr>
            <w:tcW w:w="11624" w:type="dxa"/>
          </w:tcPr>
          <w:p w14:paraId="26C983CD" w14:textId="77777777" w:rsidR="003F2D34" w:rsidRPr="00A27F89" w:rsidRDefault="003F2D34" w:rsidP="006E4655">
            <w:pPr>
              <w:ind w:firstLine="340"/>
              <w:jc w:val="both"/>
            </w:pPr>
            <w:r w:rsidRPr="00A27F89">
              <w:t>Модули введение  в физическую географию и введение в экономическую географию и новые технологии в обучения географии</w:t>
            </w:r>
          </w:p>
        </w:tc>
      </w:tr>
      <w:tr w:rsidR="003F2D34" w:rsidRPr="00A27F89" w14:paraId="6DBBAB5C" w14:textId="77777777" w:rsidTr="007676A1">
        <w:tc>
          <w:tcPr>
            <w:tcW w:w="4219" w:type="dxa"/>
          </w:tcPr>
          <w:p w14:paraId="67B5DD2C" w14:textId="77777777" w:rsidR="003F2D34" w:rsidRPr="00A27F89" w:rsidRDefault="003F2D34" w:rsidP="006E4655">
            <w:pPr>
              <w:ind w:firstLine="340"/>
              <w:jc w:val="both"/>
            </w:pPr>
            <w:r w:rsidRPr="00A27F89">
              <w:t>11 Содержания модуля</w:t>
            </w:r>
          </w:p>
        </w:tc>
        <w:tc>
          <w:tcPr>
            <w:tcW w:w="11624" w:type="dxa"/>
          </w:tcPr>
          <w:p w14:paraId="46F2DAAB" w14:textId="77777777" w:rsidR="003F2D34" w:rsidRPr="00A27F89" w:rsidRDefault="003F2D34" w:rsidP="006E4655">
            <w:pPr>
              <w:shd w:val="clear" w:color="auto" w:fill="FFFFFF"/>
              <w:ind w:firstLine="340"/>
              <w:jc w:val="both"/>
            </w:pPr>
            <w:r w:rsidRPr="00A27F89">
              <w:t>Целью модуля является – систематизация, закрепление и расширение теоретических и практических, профессиональных знаний студентов, полученных ими в процессе обучения, овладение методикой самостоятельного научного исследовании конкретных вопросов и проблем, выявление уровня подготовленности студента, приобретение им практических навыков, профессиональной компетенции, способствующих его самостоятельной работе в различных отраслях современной экономики, науки и техники</w:t>
            </w:r>
          </w:p>
        </w:tc>
      </w:tr>
      <w:tr w:rsidR="003F2D34" w:rsidRPr="00A27F89" w14:paraId="42950586" w14:textId="77777777" w:rsidTr="007676A1">
        <w:tc>
          <w:tcPr>
            <w:tcW w:w="4219" w:type="dxa"/>
          </w:tcPr>
          <w:p w14:paraId="53A9CF13" w14:textId="77777777" w:rsidR="003F2D34" w:rsidRPr="00A27F89" w:rsidRDefault="003F2D34" w:rsidP="006E4655">
            <w:pPr>
              <w:ind w:firstLine="340"/>
              <w:jc w:val="both"/>
            </w:pPr>
            <w:r w:rsidRPr="00A27F89">
              <w:t>12 Результаты обучения</w:t>
            </w:r>
          </w:p>
        </w:tc>
        <w:tc>
          <w:tcPr>
            <w:tcW w:w="11624" w:type="dxa"/>
          </w:tcPr>
          <w:p w14:paraId="3479E00C" w14:textId="77777777" w:rsidR="003F2D34" w:rsidRPr="00A27F89" w:rsidRDefault="003F2D34" w:rsidP="006E4655">
            <w:pPr>
              <w:ind w:firstLine="340"/>
              <w:jc w:val="both"/>
            </w:pPr>
            <w:r w:rsidRPr="00A27F89">
              <w:t>Результат модуля – обосновать актуальность и значимость выбранной темы, провести анализ состояния объекта исследования путем сбора необходимых данных, сформулировать конкретные выводы и предложения на основе обобщения полученных результатов предложить пути совершенствования деятельности объектов исследования или пути решения конкретных проблем, вопросов и закдач.</w:t>
            </w:r>
          </w:p>
        </w:tc>
      </w:tr>
      <w:tr w:rsidR="003F2D34" w:rsidRPr="00A27F89" w14:paraId="724860C5" w14:textId="77777777" w:rsidTr="007676A1">
        <w:tc>
          <w:tcPr>
            <w:tcW w:w="4219" w:type="dxa"/>
          </w:tcPr>
          <w:p w14:paraId="6A01C55C" w14:textId="77777777" w:rsidR="003F2D34" w:rsidRPr="00A27F89" w:rsidRDefault="003F2D34" w:rsidP="006E4655">
            <w:pPr>
              <w:ind w:firstLine="340"/>
              <w:jc w:val="both"/>
            </w:pPr>
            <w:r w:rsidRPr="00A27F89">
              <w:t>13 Форма итогового контроля</w:t>
            </w:r>
          </w:p>
        </w:tc>
        <w:tc>
          <w:tcPr>
            <w:tcW w:w="11624" w:type="dxa"/>
          </w:tcPr>
          <w:p w14:paraId="60FD58E6" w14:textId="77777777" w:rsidR="003F2D34" w:rsidRPr="00A27F89" w:rsidRDefault="003F2D34" w:rsidP="006E4655">
            <w:pPr>
              <w:ind w:firstLine="340"/>
              <w:jc w:val="both"/>
            </w:pPr>
            <w:r w:rsidRPr="00A27F89">
              <w:t xml:space="preserve">Государственный экзамен, дипломный проект </w:t>
            </w:r>
          </w:p>
        </w:tc>
      </w:tr>
      <w:tr w:rsidR="003F2D34" w:rsidRPr="00A27F89" w14:paraId="4A341194" w14:textId="77777777" w:rsidTr="007676A1">
        <w:tc>
          <w:tcPr>
            <w:tcW w:w="4219" w:type="dxa"/>
          </w:tcPr>
          <w:p w14:paraId="5DB55103" w14:textId="77777777" w:rsidR="003F2D34" w:rsidRPr="00A27F89" w:rsidRDefault="003F2D34" w:rsidP="006E4655">
            <w:pPr>
              <w:ind w:firstLine="340"/>
              <w:jc w:val="both"/>
            </w:pPr>
            <w:r w:rsidRPr="00A27F89">
              <w:t>14 Условия для получения кредитов</w:t>
            </w:r>
          </w:p>
        </w:tc>
        <w:tc>
          <w:tcPr>
            <w:tcW w:w="11624" w:type="dxa"/>
          </w:tcPr>
          <w:p w14:paraId="0FF1CC37" w14:textId="77777777" w:rsidR="003F2D34" w:rsidRPr="00A27F89" w:rsidRDefault="003F2D34" w:rsidP="006E4655">
            <w:pPr>
              <w:ind w:firstLine="340"/>
              <w:jc w:val="both"/>
            </w:pPr>
            <w:r w:rsidRPr="00A27F89">
              <w:t xml:space="preserve">Выполнение всех видов работ, предусмотренных модулем, положительная оценка за экзамен. </w:t>
            </w:r>
          </w:p>
        </w:tc>
      </w:tr>
      <w:tr w:rsidR="003F2D34" w:rsidRPr="00A27F89" w14:paraId="3C89220A" w14:textId="77777777" w:rsidTr="007676A1">
        <w:tc>
          <w:tcPr>
            <w:tcW w:w="4219" w:type="dxa"/>
          </w:tcPr>
          <w:p w14:paraId="4A932C10" w14:textId="77777777" w:rsidR="003F2D34" w:rsidRPr="00A27F89" w:rsidRDefault="003F2D34" w:rsidP="006E4655">
            <w:pPr>
              <w:ind w:firstLine="340"/>
              <w:jc w:val="both"/>
            </w:pPr>
            <w:r w:rsidRPr="00A27F89">
              <w:t>15 Продолжительность модуля</w:t>
            </w:r>
          </w:p>
        </w:tc>
        <w:tc>
          <w:tcPr>
            <w:tcW w:w="11624" w:type="dxa"/>
          </w:tcPr>
          <w:p w14:paraId="0B0E3EBA" w14:textId="77777777" w:rsidR="003F2D34" w:rsidRPr="00A27F89" w:rsidRDefault="003F2D34" w:rsidP="006E4655">
            <w:pPr>
              <w:ind w:firstLine="340"/>
              <w:jc w:val="both"/>
            </w:pPr>
          </w:p>
        </w:tc>
      </w:tr>
      <w:tr w:rsidR="003F2D34" w:rsidRPr="00A27F89" w14:paraId="41D29D28" w14:textId="77777777" w:rsidTr="007676A1">
        <w:tc>
          <w:tcPr>
            <w:tcW w:w="4219" w:type="dxa"/>
          </w:tcPr>
          <w:p w14:paraId="73EBA382" w14:textId="77777777" w:rsidR="003F2D34" w:rsidRPr="00A27F89" w:rsidRDefault="003F2D34" w:rsidP="006E4655">
            <w:pPr>
              <w:ind w:firstLine="340"/>
              <w:jc w:val="both"/>
            </w:pPr>
            <w:r w:rsidRPr="00A27F89">
              <w:t>16 Литература</w:t>
            </w:r>
          </w:p>
        </w:tc>
        <w:tc>
          <w:tcPr>
            <w:tcW w:w="11624" w:type="dxa"/>
          </w:tcPr>
          <w:p w14:paraId="31ECB62D" w14:textId="77777777" w:rsidR="003F2D34" w:rsidRPr="00A27F89" w:rsidRDefault="003F2D34" w:rsidP="006E4655">
            <w:pPr>
              <w:autoSpaceDE w:val="0"/>
              <w:autoSpaceDN w:val="0"/>
              <w:adjustRightInd w:val="0"/>
              <w:ind w:firstLine="340"/>
              <w:jc w:val="both"/>
            </w:pPr>
            <w:r w:rsidRPr="00A27F89">
              <w:rPr>
                <w:bCs/>
              </w:rPr>
              <w:t>1.География</w:t>
            </w:r>
            <w:r w:rsidRPr="00A27F89">
              <w:t>: учебник/ Е. В. Баранчиков [и др.] ; ред. Е. В. Баранчиков. - 9-е изд., стер.. - М.: Издательский центр "Академия", 2011. - 479 с.. - (Среднее профессиональное образование)</w:t>
            </w:r>
          </w:p>
          <w:p w14:paraId="6115B13D" w14:textId="77777777" w:rsidR="003F2D34" w:rsidRPr="00A27F89" w:rsidRDefault="003F2D34" w:rsidP="006E4655">
            <w:pPr>
              <w:autoSpaceDE w:val="0"/>
              <w:autoSpaceDN w:val="0"/>
              <w:adjustRightInd w:val="0"/>
              <w:ind w:firstLine="340"/>
              <w:jc w:val="both"/>
            </w:pPr>
            <w:r w:rsidRPr="00A27F89">
              <w:rPr>
                <w:bCs/>
              </w:rPr>
              <w:t>2.Петрова Н.Н.</w:t>
            </w:r>
            <w:r w:rsidRPr="00A27F89">
              <w:t xml:space="preserve"> География: современный мир: учеб. для студ. учреждений ср. проф. образования/ Н. Н. Петрова. - 3-е изд., перераб. и доп.. - М.: ФОРУМ, 2011. - 222 с.: ил.. - (Профессиональное образование)</w:t>
            </w:r>
          </w:p>
          <w:p w14:paraId="183D69A6" w14:textId="77777777" w:rsidR="003F2D34" w:rsidRPr="00A27F89" w:rsidRDefault="003F2D34" w:rsidP="006E4655">
            <w:pPr>
              <w:autoSpaceDE w:val="0"/>
              <w:autoSpaceDN w:val="0"/>
              <w:adjustRightInd w:val="0"/>
              <w:ind w:firstLine="340"/>
              <w:jc w:val="both"/>
            </w:pPr>
            <w:r w:rsidRPr="00A27F89">
              <w:rPr>
                <w:bCs/>
              </w:rPr>
              <w:t>3.Симагин Ю.А.</w:t>
            </w:r>
            <w:r w:rsidRPr="00A27F89">
              <w:t xml:space="preserve"> Территориальная организация населения и хозяйства: учеб. пособие для регионального компонента ГОСВПО для студентов, обучающихся по экон. спец./ Ю. А. Симагин ; под общ. ред. В. Г. Глушковой. - 5-е изд., перераб. и доп.. - М.: КНОРУС, 2011. - 380 с.. - Библиогр.: с. 379-380</w:t>
            </w:r>
          </w:p>
          <w:p w14:paraId="070ABBC8" w14:textId="77777777" w:rsidR="003F2D34" w:rsidRPr="00A27F89" w:rsidRDefault="003F2D34" w:rsidP="006E4655">
            <w:pPr>
              <w:ind w:firstLine="340"/>
              <w:jc w:val="both"/>
            </w:pPr>
            <w:r w:rsidRPr="00A27F89">
              <w:rPr>
                <w:bCs/>
              </w:rPr>
              <w:lastRenderedPageBreak/>
              <w:t>4.Баранчиков Е.В.</w:t>
            </w:r>
            <w:r w:rsidRPr="00A27F89">
              <w:t xml:space="preserve"> География для профессий и специальностей социально-экономического профиля: учебник/ Е. В. Баранчиков. - М.: издательский центр "Академия", 2010. - 304 с.: цв.ил.. - (Начальное и среднее профессиональное образование: Общеобразовательные дисциплины). - Библиогр.: с. 303</w:t>
            </w:r>
          </w:p>
        </w:tc>
      </w:tr>
      <w:tr w:rsidR="003F2D34" w:rsidRPr="00A27F89" w14:paraId="768F48BC" w14:textId="77777777" w:rsidTr="007676A1">
        <w:tc>
          <w:tcPr>
            <w:tcW w:w="4219" w:type="dxa"/>
          </w:tcPr>
          <w:p w14:paraId="47E3D588" w14:textId="77777777" w:rsidR="003F2D34" w:rsidRPr="00A27F89" w:rsidRDefault="003F2D34" w:rsidP="006E4655">
            <w:pPr>
              <w:ind w:firstLine="340"/>
              <w:jc w:val="both"/>
            </w:pPr>
            <w:r w:rsidRPr="00A27F89">
              <w:lastRenderedPageBreak/>
              <w:t>17 Дата обновления</w:t>
            </w:r>
          </w:p>
        </w:tc>
        <w:tc>
          <w:tcPr>
            <w:tcW w:w="11624" w:type="dxa"/>
          </w:tcPr>
          <w:p w14:paraId="0A839F9F" w14:textId="77777777" w:rsidR="003F2D34" w:rsidRPr="00A27F89" w:rsidRDefault="003F2D34" w:rsidP="006E4655">
            <w:pPr>
              <w:ind w:firstLine="340"/>
              <w:jc w:val="both"/>
              <w:rPr>
                <w:lang w:val="en-US"/>
              </w:rPr>
            </w:pPr>
            <w:r w:rsidRPr="00A27F89">
              <w:rPr>
                <w:color w:val="191919"/>
                <w:lang w:val="en-US"/>
              </w:rPr>
              <w:t>22</w:t>
            </w:r>
            <w:r w:rsidRPr="00A27F89">
              <w:rPr>
                <w:color w:val="191919"/>
              </w:rPr>
              <w:t>.0</w:t>
            </w:r>
            <w:r w:rsidRPr="00A27F89">
              <w:rPr>
                <w:color w:val="191919"/>
                <w:lang w:val="en-US"/>
              </w:rPr>
              <w:t>5</w:t>
            </w:r>
            <w:r w:rsidRPr="00A27F89">
              <w:rPr>
                <w:color w:val="191919"/>
              </w:rPr>
              <w:t>.201</w:t>
            </w:r>
            <w:r w:rsidRPr="00A27F89">
              <w:rPr>
                <w:color w:val="191919"/>
                <w:lang w:val="en-US"/>
              </w:rPr>
              <w:t>7</w:t>
            </w:r>
          </w:p>
        </w:tc>
      </w:tr>
    </w:tbl>
    <w:p w14:paraId="71E65A6A" w14:textId="77777777" w:rsidR="003F2D34" w:rsidRPr="00A27F89" w:rsidRDefault="003F2D34" w:rsidP="006E4655">
      <w:pPr>
        <w:ind w:firstLine="340"/>
        <w:jc w:val="both"/>
      </w:pPr>
    </w:p>
    <w:p w14:paraId="2D279A1B" w14:textId="77777777" w:rsidR="003F2D34" w:rsidRDefault="003F2D34" w:rsidP="006E4655">
      <w:pPr>
        <w:ind w:firstLine="340"/>
        <w:jc w:val="both"/>
        <w:rPr>
          <w:lang w:val="kk-KZ"/>
        </w:rPr>
      </w:pPr>
      <w:r w:rsidRPr="00684A11">
        <w:rPr>
          <w:sz w:val="28"/>
          <w:szCs w:val="28"/>
        </w:rPr>
        <w:br w:type="page"/>
      </w:r>
      <w:r w:rsidR="00421E96">
        <w:rPr>
          <w:noProof/>
          <w:lang w:eastAsia="ru-RU"/>
        </w:rPr>
        <w:lastRenderedPageBreak/>
        <w:drawing>
          <wp:inline distT="0" distB="0" distL="0" distR="0" wp14:anchorId="49B1D652" wp14:editId="4677DF3B">
            <wp:extent cx="9182100" cy="6715125"/>
            <wp:effectExtent l="19050" t="0" r="0" b="0"/>
            <wp:docPr id="7" name="Рисунок 7" descr="МОП 2017 ГИ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П 2017 ГИ_page-0001"/>
                    <pic:cNvPicPr>
                      <a:picLocks noChangeAspect="1" noChangeArrowheads="1"/>
                    </pic:cNvPicPr>
                  </pic:nvPicPr>
                  <pic:blipFill>
                    <a:blip r:embed="rId33"/>
                    <a:srcRect/>
                    <a:stretch>
                      <a:fillRect/>
                    </a:stretch>
                  </pic:blipFill>
                  <pic:spPr bwMode="auto">
                    <a:xfrm>
                      <a:off x="0" y="0"/>
                      <a:ext cx="9182100" cy="6715125"/>
                    </a:xfrm>
                    <a:prstGeom prst="rect">
                      <a:avLst/>
                    </a:prstGeom>
                    <a:noFill/>
                    <a:ln w="9525">
                      <a:noFill/>
                      <a:miter lim="800000"/>
                      <a:headEnd/>
                      <a:tailEnd/>
                    </a:ln>
                  </pic:spPr>
                </pic:pic>
              </a:graphicData>
            </a:graphic>
          </wp:inline>
        </w:drawing>
      </w:r>
    </w:p>
    <w:p w14:paraId="634FD28D" w14:textId="77777777" w:rsidR="003F2D34" w:rsidRDefault="00421E96" w:rsidP="006E4655">
      <w:pPr>
        <w:ind w:firstLine="340"/>
        <w:jc w:val="both"/>
        <w:rPr>
          <w:lang w:val="kk-KZ"/>
        </w:rPr>
      </w:pPr>
      <w:r>
        <w:rPr>
          <w:noProof/>
          <w:lang w:eastAsia="ru-RU"/>
        </w:rPr>
        <w:lastRenderedPageBreak/>
        <w:drawing>
          <wp:inline distT="0" distB="0" distL="0" distR="0" wp14:anchorId="7FBBB34C" wp14:editId="5EDA54C8">
            <wp:extent cx="8844280" cy="5859780"/>
            <wp:effectExtent l="19050" t="0" r="0" b="0"/>
            <wp:docPr id="21" name="Рисунок 21" descr="ОП ГИ 2022 русс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 ГИ 2022 русс_page-0001"/>
                    <pic:cNvPicPr>
                      <a:picLocks noChangeAspect="1" noChangeArrowheads="1"/>
                    </pic:cNvPicPr>
                  </pic:nvPicPr>
                  <pic:blipFill>
                    <a:blip r:embed="rId34"/>
                    <a:srcRect/>
                    <a:stretch>
                      <a:fillRect/>
                    </a:stretch>
                  </pic:blipFill>
                  <pic:spPr bwMode="auto">
                    <a:xfrm>
                      <a:off x="0" y="0"/>
                      <a:ext cx="8844280" cy="5859780"/>
                    </a:xfrm>
                    <a:prstGeom prst="rect">
                      <a:avLst/>
                    </a:prstGeom>
                    <a:noFill/>
                    <a:ln w="9525">
                      <a:noFill/>
                      <a:miter lim="800000"/>
                      <a:headEnd/>
                      <a:tailEnd/>
                    </a:ln>
                  </pic:spPr>
                </pic:pic>
              </a:graphicData>
            </a:graphic>
          </wp:inline>
        </w:drawing>
      </w:r>
    </w:p>
    <w:p w14:paraId="084D55C6" w14:textId="77777777" w:rsidR="003F2D34" w:rsidRDefault="003F2D34" w:rsidP="006E4655">
      <w:pPr>
        <w:ind w:firstLine="340"/>
        <w:jc w:val="both"/>
        <w:rPr>
          <w:lang w:val="kk-KZ"/>
        </w:rPr>
      </w:pPr>
    </w:p>
    <w:p w14:paraId="19E04BA6" w14:textId="77777777" w:rsidR="003F2D34" w:rsidRPr="00637A8F" w:rsidRDefault="003F2D34" w:rsidP="006E4655">
      <w:pPr>
        <w:tabs>
          <w:tab w:val="left" w:pos="9540"/>
        </w:tabs>
        <w:ind w:firstLine="340"/>
        <w:jc w:val="both"/>
        <w:rPr>
          <w:b/>
        </w:rPr>
      </w:pPr>
      <w:r w:rsidRPr="00637A8F">
        <w:rPr>
          <w:b/>
        </w:rPr>
        <w:t xml:space="preserve">ОБРАЗОВАТЕЛЬНАЯ ПРОГРАММА </w:t>
      </w:r>
      <w:r w:rsidRPr="00637A8F">
        <w:rPr>
          <w:b/>
          <w:bCs/>
        </w:rPr>
        <w:t>«6В01511-ГЕОГРАФИЯ-ИСТОРИЯ»</w:t>
      </w:r>
      <w:r w:rsidRPr="00637A8F">
        <w:rPr>
          <w:b/>
        </w:rPr>
        <w:t xml:space="preserve"> РАЗРАБОТАНА НА ОСНОВАНИИ:</w:t>
      </w:r>
    </w:p>
    <w:p w14:paraId="4CC2D40E" w14:textId="77777777" w:rsidR="003F2D34" w:rsidRPr="00637A8F" w:rsidRDefault="003F2D34" w:rsidP="006E4655">
      <w:pPr>
        <w:ind w:firstLine="340"/>
        <w:jc w:val="both"/>
      </w:pPr>
    </w:p>
    <w:p w14:paraId="694DF221" w14:textId="77777777" w:rsidR="003F2D34" w:rsidRPr="00637A8F" w:rsidRDefault="003F2D34" w:rsidP="006E4655">
      <w:pPr>
        <w:pStyle w:val="7"/>
        <w:spacing w:before="0" w:after="0"/>
        <w:ind w:firstLine="340"/>
        <w:jc w:val="both"/>
        <w:rPr>
          <w:sz w:val="22"/>
          <w:szCs w:val="22"/>
        </w:rPr>
      </w:pPr>
      <w:r w:rsidRPr="00637A8F">
        <w:rPr>
          <w:sz w:val="22"/>
          <w:szCs w:val="22"/>
        </w:rPr>
        <w:t>1. Закона РК «Об образовании» от 27 июля 2007 года № 319-</w:t>
      </w:r>
      <w:r w:rsidRPr="00637A8F">
        <w:rPr>
          <w:sz w:val="22"/>
          <w:szCs w:val="22"/>
          <w:lang w:val="en-US"/>
        </w:rPr>
        <w:t>III</w:t>
      </w:r>
      <w:r w:rsidRPr="00637A8F">
        <w:rPr>
          <w:sz w:val="22"/>
          <w:szCs w:val="22"/>
        </w:rPr>
        <w:t xml:space="preserve"> «Об образовании»</w:t>
      </w:r>
    </w:p>
    <w:p w14:paraId="6E4EBC0B" w14:textId="77777777" w:rsidR="003F2D34" w:rsidRPr="00637A8F" w:rsidRDefault="003F2D34" w:rsidP="006E4655">
      <w:pPr>
        <w:ind w:firstLine="340"/>
        <w:jc w:val="both"/>
      </w:pPr>
      <w:r w:rsidRPr="00637A8F">
        <w:t>2. Государственного общеобязательного стандарта высшего образования от 31 августа 2018 года № 604</w:t>
      </w:r>
    </w:p>
    <w:p w14:paraId="5D90ECF4" w14:textId="77777777" w:rsidR="003F2D34" w:rsidRPr="00637A8F" w:rsidRDefault="003F2D34" w:rsidP="006E4655">
      <w:pPr>
        <w:ind w:firstLine="340"/>
        <w:jc w:val="both"/>
        <w:rPr>
          <w:lang w:val="kk-KZ"/>
        </w:rPr>
      </w:pPr>
      <w:r w:rsidRPr="00637A8F">
        <w:rPr>
          <w:lang w:val="kk-KZ"/>
        </w:rPr>
        <w:t xml:space="preserve">3. Приказа Министра образования Республики Казахстан «Об утверждении Правил организаци учебного процесса по кредитной технологии» от 2 октября 2018 года № 152 </w:t>
      </w:r>
    </w:p>
    <w:p w14:paraId="1BDF2954" w14:textId="77777777" w:rsidR="003F2D34" w:rsidRPr="00637A8F" w:rsidRDefault="003F2D34" w:rsidP="006E4655">
      <w:pPr>
        <w:ind w:firstLine="340"/>
        <w:jc w:val="both"/>
        <w:rPr>
          <w:lang w:val="kk-KZ"/>
        </w:rPr>
      </w:pPr>
      <w:r w:rsidRPr="00637A8F">
        <w:rPr>
          <w:lang w:val="kk-KZ"/>
        </w:rPr>
        <w:t>4. Классификатора направлений подготовки кадров с высшим и послевузовским образованием от 13 октября 2018 года № 569.</w:t>
      </w:r>
    </w:p>
    <w:p w14:paraId="5B414971" w14:textId="77777777" w:rsidR="003F2D34" w:rsidRPr="00637A8F" w:rsidRDefault="003F2D34" w:rsidP="006E4655">
      <w:pPr>
        <w:ind w:firstLine="340"/>
        <w:jc w:val="both"/>
      </w:pPr>
      <w:r w:rsidRPr="00637A8F">
        <w:t>5. П</w:t>
      </w:r>
      <w:r w:rsidRPr="00637A8F">
        <w:rPr>
          <w:lang w:val="kk-KZ"/>
        </w:rPr>
        <w:t>рофессионального стандарта «Педагог» (Приложение к приказу Председателя Правления Национальной палаты предпринимателей      Республики Казахстан «Атамекен» от 8 июня 2017 года №</w:t>
      </w:r>
      <w:r w:rsidRPr="00637A8F">
        <w:t xml:space="preserve"> </w:t>
      </w:r>
      <w:r w:rsidRPr="00637A8F">
        <w:rPr>
          <w:lang w:val="kk-KZ"/>
        </w:rPr>
        <w:t>133);</w:t>
      </w:r>
    </w:p>
    <w:p w14:paraId="72AB4A4A" w14:textId="77777777" w:rsidR="003F2D34" w:rsidRPr="00637A8F" w:rsidRDefault="003F2D34" w:rsidP="006E4655">
      <w:pPr>
        <w:ind w:firstLine="340"/>
        <w:jc w:val="both"/>
        <w:rPr>
          <w:lang w:val="kk-KZ"/>
        </w:rPr>
      </w:pPr>
      <w:r w:rsidRPr="00637A8F">
        <w:rPr>
          <w:lang w:val="kk-KZ"/>
        </w:rPr>
        <w:t>6. Приказа Министра образования Республики Казахстан от 10 мая 2018 года № 199 О внесении изменений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обшеобразовательных организаций»;</w:t>
      </w:r>
    </w:p>
    <w:p w14:paraId="304DFBB5" w14:textId="77777777" w:rsidR="003F2D34" w:rsidRPr="00637A8F" w:rsidRDefault="003F2D34" w:rsidP="006E4655">
      <w:pPr>
        <w:ind w:firstLine="340"/>
        <w:jc w:val="both"/>
        <w:rPr>
          <w:lang w:val="kk-KZ"/>
        </w:rPr>
      </w:pPr>
      <w:r w:rsidRPr="00637A8F">
        <w:rPr>
          <w:lang w:val="kk-KZ"/>
        </w:rPr>
        <w:t>7. Приказа Министра образования и науки Республики Казахстан от 4 сентября 2018 года № 441 О внесении изменений и дополнений в приказ Министра образования и науки Республики Казахстан от 8 ноября 2012 № 500 «Об утверждении типовых учебных планов начального, основного среднего, общего среднего образования Республики Казахстан»;</w:t>
      </w:r>
    </w:p>
    <w:p w14:paraId="3ABE2E4A" w14:textId="77777777" w:rsidR="003F2D34" w:rsidRPr="00637A8F" w:rsidRDefault="003F2D34" w:rsidP="006E4655">
      <w:pPr>
        <w:ind w:firstLine="340"/>
        <w:jc w:val="both"/>
      </w:pPr>
      <w:r w:rsidRPr="00637A8F">
        <w:t>8.</w:t>
      </w:r>
      <w:r w:rsidRPr="00637A8F">
        <w:tab/>
        <w:t>Закона Республики Казахстан от 11 июля 1997 года, № 151-I. «О языках в Республике Казахстан»</w:t>
      </w:r>
    </w:p>
    <w:p w14:paraId="2D029710" w14:textId="77777777" w:rsidR="003F2D34" w:rsidRPr="00637A8F" w:rsidRDefault="003F2D34" w:rsidP="006E4655">
      <w:pPr>
        <w:ind w:firstLine="340"/>
        <w:jc w:val="both"/>
      </w:pPr>
      <w:r w:rsidRPr="00637A8F">
        <w:t>9.</w:t>
      </w:r>
      <w:r w:rsidRPr="00637A8F">
        <w:tab/>
        <w:t>Национальной рамки квалификаций от 16 марта 2016 года, разработанной  Республиканской трехсторонней комиссией по социальному партнерству и регулированию социальных и трудовых отношений;</w:t>
      </w:r>
    </w:p>
    <w:p w14:paraId="576A13E8" w14:textId="77777777" w:rsidR="003F2D34" w:rsidRPr="00637A8F" w:rsidRDefault="003F2D34" w:rsidP="006E4655">
      <w:pPr>
        <w:ind w:firstLine="340"/>
        <w:jc w:val="both"/>
        <w:rPr>
          <w:lang w:val="kk-KZ"/>
        </w:rPr>
      </w:pPr>
      <w:r w:rsidRPr="00637A8F">
        <w:t>10.Государственного общеобязательного стандарта начального образования. Утвержден постановлением Правительства Республики Казахстан от 23 августа 2012 года № 1080. Постановление Правительства Республики Казахстан от 15 августа 2017 года, № 484.</w:t>
      </w:r>
    </w:p>
    <w:p w14:paraId="1B8A95FB" w14:textId="77777777" w:rsidR="003F2D34" w:rsidRPr="00637A8F" w:rsidRDefault="003F2D34" w:rsidP="006E4655">
      <w:pPr>
        <w:ind w:firstLine="340"/>
        <w:jc w:val="both"/>
      </w:pPr>
    </w:p>
    <w:p w14:paraId="2EA88AD6" w14:textId="77777777" w:rsidR="003F2D34" w:rsidRPr="00637A8F" w:rsidRDefault="003F2D34" w:rsidP="006E4655">
      <w:pPr>
        <w:ind w:firstLine="340"/>
        <w:jc w:val="both"/>
      </w:pPr>
    </w:p>
    <w:p w14:paraId="12E3069E" w14:textId="77777777" w:rsidR="003F2D34" w:rsidRPr="00637A8F" w:rsidRDefault="003F2D34" w:rsidP="006E4655">
      <w:pPr>
        <w:ind w:firstLine="340"/>
        <w:jc w:val="both"/>
      </w:pPr>
    </w:p>
    <w:p w14:paraId="2A818AD4" w14:textId="77777777" w:rsidR="003F2D34" w:rsidRPr="00637A8F" w:rsidRDefault="003F2D34" w:rsidP="006E4655">
      <w:pPr>
        <w:ind w:firstLine="340"/>
        <w:jc w:val="both"/>
      </w:pPr>
    </w:p>
    <w:p w14:paraId="46B7C008" w14:textId="77777777" w:rsidR="003F2D34" w:rsidRPr="00637A8F" w:rsidRDefault="003F2D34" w:rsidP="006E4655">
      <w:pPr>
        <w:ind w:firstLine="340"/>
        <w:jc w:val="both"/>
      </w:pPr>
    </w:p>
    <w:p w14:paraId="124EC4A8" w14:textId="77777777" w:rsidR="003F2D34" w:rsidRPr="00637A8F" w:rsidRDefault="003F2D34" w:rsidP="006E4655">
      <w:pPr>
        <w:ind w:firstLine="340"/>
        <w:jc w:val="both"/>
      </w:pPr>
    </w:p>
    <w:p w14:paraId="72DB1B06" w14:textId="77777777" w:rsidR="003F2D34" w:rsidRPr="00637A8F" w:rsidRDefault="003F2D34" w:rsidP="006E4655">
      <w:pPr>
        <w:ind w:firstLine="340"/>
        <w:jc w:val="both"/>
      </w:pPr>
    </w:p>
    <w:p w14:paraId="5AA8A5A5" w14:textId="77777777" w:rsidR="003F2D34" w:rsidRPr="00637A8F" w:rsidRDefault="003F2D34" w:rsidP="006E4655">
      <w:pPr>
        <w:ind w:firstLine="340"/>
        <w:jc w:val="both"/>
      </w:pPr>
    </w:p>
    <w:p w14:paraId="12E79D83" w14:textId="77777777" w:rsidR="003F2D34" w:rsidRPr="00637A8F" w:rsidRDefault="003F2D34" w:rsidP="006E4655">
      <w:pPr>
        <w:ind w:firstLine="340"/>
        <w:jc w:val="both"/>
      </w:pPr>
    </w:p>
    <w:p w14:paraId="5A9253A6" w14:textId="77777777" w:rsidR="003F2D34" w:rsidRPr="00637A8F" w:rsidRDefault="003F2D34" w:rsidP="006E4655">
      <w:pPr>
        <w:ind w:firstLine="340"/>
        <w:jc w:val="both"/>
      </w:pPr>
    </w:p>
    <w:p w14:paraId="3A9FF5D3" w14:textId="77777777" w:rsidR="003F2D34" w:rsidRPr="00637A8F" w:rsidRDefault="003F2D34" w:rsidP="006E4655">
      <w:pPr>
        <w:ind w:firstLine="340"/>
        <w:jc w:val="both"/>
      </w:pPr>
    </w:p>
    <w:p w14:paraId="25A6766C" w14:textId="77777777" w:rsidR="003F2D34" w:rsidRPr="00637A8F" w:rsidRDefault="003F2D34" w:rsidP="006E4655">
      <w:pPr>
        <w:ind w:firstLine="340"/>
        <w:jc w:val="both"/>
      </w:pPr>
    </w:p>
    <w:p w14:paraId="7E19CDBF" w14:textId="77777777" w:rsidR="003F2D34" w:rsidRPr="00637A8F" w:rsidRDefault="003F2D34" w:rsidP="006E4655">
      <w:pPr>
        <w:ind w:firstLine="340"/>
        <w:jc w:val="both"/>
      </w:pPr>
    </w:p>
    <w:p w14:paraId="3EF70149" w14:textId="77777777" w:rsidR="003F2D34" w:rsidRPr="00637A8F" w:rsidRDefault="003F2D34" w:rsidP="006E4655">
      <w:pPr>
        <w:ind w:firstLine="340"/>
        <w:jc w:val="both"/>
      </w:pPr>
    </w:p>
    <w:p w14:paraId="24F932C0" w14:textId="77777777" w:rsidR="003F2D34" w:rsidRPr="00637A8F" w:rsidRDefault="003F2D34" w:rsidP="006E4655">
      <w:pPr>
        <w:ind w:firstLine="3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1622"/>
        <w:gridCol w:w="1145"/>
      </w:tblGrid>
      <w:tr w:rsidR="003F2D34" w:rsidRPr="00637A8F" w14:paraId="379354E5" w14:textId="77777777" w:rsidTr="007676A1">
        <w:tc>
          <w:tcPr>
            <w:tcW w:w="1526" w:type="dxa"/>
          </w:tcPr>
          <w:p w14:paraId="071CB271" w14:textId="77777777" w:rsidR="003F2D34" w:rsidRPr="00637A8F" w:rsidRDefault="003F2D34" w:rsidP="006E4655">
            <w:pPr>
              <w:ind w:firstLine="340"/>
              <w:jc w:val="both"/>
              <w:rPr>
                <w:lang w:val="kk-KZ"/>
              </w:rPr>
            </w:pPr>
            <w:r w:rsidRPr="00637A8F">
              <w:rPr>
                <w:lang w:val="kk-KZ"/>
              </w:rPr>
              <w:t>№</w:t>
            </w:r>
          </w:p>
        </w:tc>
        <w:tc>
          <w:tcPr>
            <w:tcW w:w="12315" w:type="dxa"/>
          </w:tcPr>
          <w:p w14:paraId="72F63F7C" w14:textId="77777777" w:rsidR="003F2D34" w:rsidRPr="00637A8F" w:rsidRDefault="003F2D34" w:rsidP="006E4655">
            <w:pPr>
              <w:ind w:firstLine="340"/>
              <w:jc w:val="both"/>
              <w:rPr>
                <w:b/>
                <w:lang w:val="kk-KZ"/>
              </w:rPr>
            </w:pPr>
            <w:r w:rsidRPr="00637A8F">
              <w:rPr>
                <w:b/>
                <w:lang w:val="kk-KZ"/>
              </w:rPr>
              <w:t>Паспорт образовательной программы</w:t>
            </w:r>
          </w:p>
        </w:tc>
        <w:tc>
          <w:tcPr>
            <w:tcW w:w="976" w:type="dxa"/>
          </w:tcPr>
          <w:p w14:paraId="6BEE7F37" w14:textId="77777777" w:rsidR="003F2D34" w:rsidRPr="00637A8F" w:rsidRDefault="003F2D34" w:rsidP="006E4655">
            <w:pPr>
              <w:ind w:firstLine="340"/>
              <w:jc w:val="both"/>
              <w:rPr>
                <w:b/>
                <w:lang w:val="kk-KZ"/>
              </w:rPr>
            </w:pPr>
            <w:r w:rsidRPr="00637A8F">
              <w:rPr>
                <w:b/>
                <w:lang w:val="kk-KZ"/>
              </w:rPr>
              <w:t>страница</w:t>
            </w:r>
          </w:p>
        </w:tc>
      </w:tr>
      <w:tr w:rsidR="003F2D34" w:rsidRPr="00637A8F" w14:paraId="3562E6C2" w14:textId="77777777" w:rsidTr="007676A1">
        <w:tc>
          <w:tcPr>
            <w:tcW w:w="1526" w:type="dxa"/>
          </w:tcPr>
          <w:p w14:paraId="2A2CAF08" w14:textId="77777777" w:rsidR="003F2D34" w:rsidRPr="00637A8F" w:rsidRDefault="003F2D34" w:rsidP="006E4655">
            <w:pPr>
              <w:ind w:firstLine="340"/>
              <w:jc w:val="both"/>
              <w:rPr>
                <w:lang w:val="kk-KZ"/>
              </w:rPr>
            </w:pPr>
            <w:r w:rsidRPr="00637A8F">
              <w:rPr>
                <w:lang w:val="kk-KZ"/>
              </w:rPr>
              <w:t>1</w:t>
            </w:r>
          </w:p>
        </w:tc>
        <w:tc>
          <w:tcPr>
            <w:tcW w:w="12315" w:type="dxa"/>
          </w:tcPr>
          <w:p w14:paraId="0F439795" w14:textId="77777777" w:rsidR="003F2D34" w:rsidRPr="00637A8F" w:rsidRDefault="003F2D34" w:rsidP="006E4655">
            <w:pPr>
              <w:ind w:firstLine="340"/>
              <w:jc w:val="both"/>
              <w:rPr>
                <w:b/>
                <w:lang w:val="kk-KZ"/>
              </w:rPr>
            </w:pPr>
            <w:r w:rsidRPr="00637A8F">
              <w:rPr>
                <w:lang w:val="kk-KZ"/>
              </w:rPr>
              <w:t>Код и наименование образовательной программы</w:t>
            </w:r>
          </w:p>
        </w:tc>
        <w:tc>
          <w:tcPr>
            <w:tcW w:w="976" w:type="dxa"/>
          </w:tcPr>
          <w:p w14:paraId="2F1AE228" w14:textId="77777777" w:rsidR="003F2D34" w:rsidRPr="00637A8F" w:rsidRDefault="003F2D34" w:rsidP="006E4655">
            <w:pPr>
              <w:ind w:firstLine="340"/>
              <w:jc w:val="both"/>
              <w:rPr>
                <w:b/>
                <w:lang w:val="kk-KZ"/>
              </w:rPr>
            </w:pPr>
            <w:r w:rsidRPr="00637A8F">
              <w:rPr>
                <w:b/>
                <w:lang w:val="kk-KZ"/>
              </w:rPr>
              <w:t>4</w:t>
            </w:r>
          </w:p>
        </w:tc>
      </w:tr>
      <w:tr w:rsidR="003F2D34" w:rsidRPr="00637A8F" w14:paraId="659E010F" w14:textId="77777777" w:rsidTr="007676A1">
        <w:tc>
          <w:tcPr>
            <w:tcW w:w="1526" w:type="dxa"/>
          </w:tcPr>
          <w:p w14:paraId="2E3B6C3B" w14:textId="77777777" w:rsidR="003F2D34" w:rsidRPr="00637A8F" w:rsidRDefault="003F2D34" w:rsidP="006E4655">
            <w:pPr>
              <w:ind w:firstLine="340"/>
              <w:jc w:val="both"/>
              <w:rPr>
                <w:lang w:val="kk-KZ"/>
              </w:rPr>
            </w:pPr>
            <w:r w:rsidRPr="00637A8F">
              <w:rPr>
                <w:lang w:val="kk-KZ"/>
              </w:rPr>
              <w:t>2</w:t>
            </w:r>
          </w:p>
        </w:tc>
        <w:tc>
          <w:tcPr>
            <w:tcW w:w="12315" w:type="dxa"/>
          </w:tcPr>
          <w:p w14:paraId="38B3DF69" w14:textId="77777777" w:rsidR="003F2D34" w:rsidRPr="00637A8F" w:rsidRDefault="003F2D34" w:rsidP="006E4655">
            <w:pPr>
              <w:ind w:firstLine="340"/>
              <w:jc w:val="both"/>
              <w:rPr>
                <w:lang w:val="kk-KZ"/>
              </w:rPr>
            </w:pPr>
            <w:r w:rsidRPr="00637A8F">
              <w:rPr>
                <w:lang w:val="kk-KZ"/>
              </w:rPr>
              <w:t xml:space="preserve">Код и классификация области образования, направлений подготовки      </w:t>
            </w:r>
          </w:p>
        </w:tc>
        <w:tc>
          <w:tcPr>
            <w:tcW w:w="976" w:type="dxa"/>
          </w:tcPr>
          <w:p w14:paraId="678EA006" w14:textId="77777777" w:rsidR="003F2D34" w:rsidRPr="00637A8F" w:rsidRDefault="003F2D34" w:rsidP="006E4655">
            <w:pPr>
              <w:ind w:firstLine="340"/>
              <w:jc w:val="both"/>
              <w:rPr>
                <w:lang w:val="kk-KZ"/>
              </w:rPr>
            </w:pPr>
            <w:r w:rsidRPr="00637A8F">
              <w:rPr>
                <w:lang w:val="kk-KZ"/>
              </w:rPr>
              <w:t>4</w:t>
            </w:r>
          </w:p>
        </w:tc>
      </w:tr>
      <w:tr w:rsidR="003F2D34" w:rsidRPr="00637A8F" w14:paraId="0192F741" w14:textId="77777777" w:rsidTr="007676A1">
        <w:tc>
          <w:tcPr>
            <w:tcW w:w="1526" w:type="dxa"/>
          </w:tcPr>
          <w:p w14:paraId="799B9874" w14:textId="77777777" w:rsidR="003F2D34" w:rsidRPr="00637A8F" w:rsidRDefault="003F2D34" w:rsidP="006E4655">
            <w:pPr>
              <w:ind w:firstLine="340"/>
              <w:jc w:val="both"/>
              <w:rPr>
                <w:lang w:val="kk-KZ"/>
              </w:rPr>
            </w:pPr>
            <w:r w:rsidRPr="00637A8F">
              <w:rPr>
                <w:lang w:val="kk-KZ"/>
              </w:rPr>
              <w:t>3</w:t>
            </w:r>
          </w:p>
        </w:tc>
        <w:tc>
          <w:tcPr>
            <w:tcW w:w="12315" w:type="dxa"/>
          </w:tcPr>
          <w:p w14:paraId="61348B95" w14:textId="77777777" w:rsidR="003F2D34" w:rsidRPr="00637A8F" w:rsidRDefault="003F2D34" w:rsidP="006E4655">
            <w:pPr>
              <w:ind w:firstLine="340"/>
              <w:jc w:val="both"/>
              <w:rPr>
                <w:lang w:val="kk-KZ"/>
              </w:rPr>
            </w:pPr>
            <w:r w:rsidRPr="00637A8F">
              <w:rPr>
                <w:lang w:val="kk-KZ"/>
              </w:rPr>
              <w:t xml:space="preserve">Группа образовательных программ                      </w:t>
            </w:r>
          </w:p>
        </w:tc>
        <w:tc>
          <w:tcPr>
            <w:tcW w:w="976" w:type="dxa"/>
          </w:tcPr>
          <w:p w14:paraId="37DBAD45" w14:textId="77777777" w:rsidR="003F2D34" w:rsidRPr="00637A8F" w:rsidRDefault="003F2D34" w:rsidP="006E4655">
            <w:pPr>
              <w:ind w:firstLine="340"/>
              <w:jc w:val="both"/>
              <w:rPr>
                <w:lang w:val="kk-KZ"/>
              </w:rPr>
            </w:pPr>
            <w:r w:rsidRPr="00637A8F">
              <w:rPr>
                <w:lang w:val="kk-KZ"/>
              </w:rPr>
              <w:t>4</w:t>
            </w:r>
          </w:p>
        </w:tc>
      </w:tr>
      <w:tr w:rsidR="003F2D34" w:rsidRPr="00637A8F" w14:paraId="12A4EE50" w14:textId="77777777" w:rsidTr="007676A1">
        <w:tc>
          <w:tcPr>
            <w:tcW w:w="1526" w:type="dxa"/>
          </w:tcPr>
          <w:p w14:paraId="7E241B27" w14:textId="77777777" w:rsidR="003F2D34" w:rsidRPr="00637A8F" w:rsidRDefault="003F2D34" w:rsidP="006E4655">
            <w:pPr>
              <w:ind w:firstLine="340"/>
              <w:jc w:val="both"/>
              <w:rPr>
                <w:lang w:val="kk-KZ"/>
              </w:rPr>
            </w:pPr>
            <w:r w:rsidRPr="00637A8F">
              <w:rPr>
                <w:lang w:val="kk-KZ"/>
              </w:rPr>
              <w:t>4</w:t>
            </w:r>
          </w:p>
        </w:tc>
        <w:tc>
          <w:tcPr>
            <w:tcW w:w="12315" w:type="dxa"/>
          </w:tcPr>
          <w:p w14:paraId="4A329D41" w14:textId="77777777" w:rsidR="003F2D34" w:rsidRPr="00637A8F" w:rsidRDefault="003F2D34" w:rsidP="006E4655">
            <w:pPr>
              <w:ind w:firstLine="340"/>
              <w:jc w:val="both"/>
              <w:rPr>
                <w:lang w:val="kk-KZ"/>
              </w:rPr>
            </w:pPr>
            <w:r w:rsidRPr="00637A8F">
              <w:rPr>
                <w:lang w:val="kk-KZ"/>
              </w:rPr>
              <w:t xml:space="preserve">Объем кредитов   </w:t>
            </w:r>
          </w:p>
        </w:tc>
        <w:tc>
          <w:tcPr>
            <w:tcW w:w="976" w:type="dxa"/>
          </w:tcPr>
          <w:p w14:paraId="12C7B62F" w14:textId="77777777" w:rsidR="003F2D34" w:rsidRPr="00637A8F" w:rsidRDefault="003F2D34" w:rsidP="006E4655">
            <w:pPr>
              <w:ind w:firstLine="340"/>
              <w:jc w:val="both"/>
              <w:rPr>
                <w:lang w:val="kk-KZ"/>
              </w:rPr>
            </w:pPr>
            <w:r w:rsidRPr="00637A8F">
              <w:rPr>
                <w:lang w:val="kk-KZ"/>
              </w:rPr>
              <w:t>4</w:t>
            </w:r>
          </w:p>
        </w:tc>
      </w:tr>
      <w:tr w:rsidR="003F2D34" w:rsidRPr="00637A8F" w14:paraId="60B07B43" w14:textId="77777777" w:rsidTr="007676A1">
        <w:tc>
          <w:tcPr>
            <w:tcW w:w="1526" w:type="dxa"/>
          </w:tcPr>
          <w:p w14:paraId="5C57203E" w14:textId="77777777" w:rsidR="003F2D34" w:rsidRPr="00637A8F" w:rsidRDefault="003F2D34" w:rsidP="006E4655">
            <w:pPr>
              <w:ind w:firstLine="340"/>
              <w:jc w:val="both"/>
              <w:rPr>
                <w:lang w:val="kk-KZ"/>
              </w:rPr>
            </w:pPr>
            <w:r w:rsidRPr="00637A8F">
              <w:rPr>
                <w:lang w:val="kk-KZ"/>
              </w:rPr>
              <w:t>5</w:t>
            </w:r>
          </w:p>
        </w:tc>
        <w:tc>
          <w:tcPr>
            <w:tcW w:w="12315" w:type="dxa"/>
          </w:tcPr>
          <w:p w14:paraId="157CD8AC" w14:textId="77777777" w:rsidR="003F2D34" w:rsidRPr="00637A8F" w:rsidRDefault="003F2D34" w:rsidP="006E4655">
            <w:pPr>
              <w:ind w:firstLine="340"/>
              <w:jc w:val="both"/>
              <w:rPr>
                <w:lang w:val="kk-KZ"/>
              </w:rPr>
            </w:pPr>
            <w:r w:rsidRPr="00637A8F">
              <w:rPr>
                <w:lang w:val="kk-KZ"/>
              </w:rPr>
              <w:t xml:space="preserve">Форма обучения </w:t>
            </w:r>
          </w:p>
        </w:tc>
        <w:tc>
          <w:tcPr>
            <w:tcW w:w="976" w:type="dxa"/>
          </w:tcPr>
          <w:p w14:paraId="7190F268" w14:textId="77777777" w:rsidR="003F2D34" w:rsidRPr="00637A8F" w:rsidRDefault="003F2D34" w:rsidP="006E4655">
            <w:pPr>
              <w:ind w:firstLine="340"/>
              <w:jc w:val="both"/>
              <w:rPr>
                <w:lang w:val="kk-KZ"/>
              </w:rPr>
            </w:pPr>
            <w:r w:rsidRPr="00637A8F">
              <w:rPr>
                <w:lang w:val="kk-KZ"/>
              </w:rPr>
              <w:t>4</w:t>
            </w:r>
          </w:p>
        </w:tc>
      </w:tr>
      <w:tr w:rsidR="003F2D34" w:rsidRPr="00637A8F" w14:paraId="0FDBEEEE" w14:textId="77777777" w:rsidTr="007676A1">
        <w:tc>
          <w:tcPr>
            <w:tcW w:w="1526" w:type="dxa"/>
          </w:tcPr>
          <w:p w14:paraId="6D75A05D" w14:textId="77777777" w:rsidR="003F2D34" w:rsidRPr="00637A8F" w:rsidRDefault="003F2D34" w:rsidP="006E4655">
            <w:pPr>
              <w:ind w:firstLine="340"/>
              <w:jc w:val="both"/>
              <w:rPr>
                <w:lang w:val="kk-KZ"/>
              </w:rPr>
            </w:pPr>
            <w:r w:rsidRPr="00637A8F">
              <w:rPr>
                <w:lang w:val="kk-KZ"/>
              </w:rPr>
              <w:t>6</w:t>
            </w:r>
          </w:p>
        </w:tc>
        <w:tc>
          <w:tcPr>
            <w:tcW w:w="12315" w:type="dxa"/>
          </w:tcPr>
          <w:p w14:paraId="5496069F" w14:textId="77777777" w:rsidR="003F2D34" w:rsidRPr="00637A8F" w:rsidRDefault="003F2D34" w:rsidP="006E4655">
            <w:pPr>
              <w:ind w:firstLine="340"/>
              <w:jc w:val="both"/>
              <w:rPr>
                <w:lang w:val="kk-KZ"/>
              </w:rPr>
            </w:pPr>
            <w:r w:rsidRPr="00637A8F">
              <w:rPr>
                <w:lang w:val="kk-KZ"/>
              </w:rPr>
              <w:t xml:space="preserve">Язык обучения  </w:t>
            </w:r>
          </w:p>
        </w:tc>
        <w:tc>
          <w:tcPr>
            <w:tcW w:w="976" w:type="dxa"/>
          </w:tcPr>
          <w:p w14:paraId="1A88DEE6" w14:textId="77777777" w:rsidR="003F2D34" w:rsidRPr="00637A8F" w:rsidRDefault="003F2D34" w:rsidP="006E4655">
            <w:pPr>
              <w:ind w:firstLine="340"/>
              <w:jc w:val="both"/>
              <w:rPr>
                <w:lang w:val="kk-KZ"/>
              </w:rPr>
            </w:pPr>
            <w:r w:rsidRPr="00637A8F">
              <w:rPr>
                <w:lang w:val="kk-KZ"/>
              </w:rPr>
              <w:t>4</w:t>
            </w:r>
          </w:p>
        </w:tc>
      </w:tr>
      <w:tr w:rsidR="003F2D34" w:rsidRPr="00637A8F" w14:paraId="3D93DA75" w14:textId="77777777" w:rsidTr="007676A1">
        <w:tc>
          <w:tcPr>
            <w:tcW w:w="1526" w:type="dxa"/>
          </w:tcPr>
          <w:p w14:paraId="0369DDFB" w14:textId="77777777" w:rsidR="003F2D34" w:rsidRPr="00637A8F" w:rsidRDefault="003F2D34" w:rsidP="006E4655">
            <w:pPr>
              <w:ind w:firstLine="340"/>
              <w:jc w:val="both"/>
              <w:rPr>
                <w:lang w:val="kk-KZ"/>
              </w:rPr>
            </w:pPr>
            <w:r w:rsidRPr="00637A8F">
              <w:rPr>
                <w:lang w:val="kk-KZ"/>
              </w:rPr>
              <w:t>7</w:t>
            </w:r>
          </w:p>
        </w:tc>
        <w:tc>
          <w:tcPr>
            <w:tcW w:w="12315" w:type="dxa"/>
          </w:tcPr>
          <w:p w14:paraId="0F759E88" w14:textId="77777777" w:rsidR="003F2D34" w:rsidRPr="00637A8F" w:rsidRDefault="003F2D34" w:rsidP="006E4655">
            <w:pPr>
              <w:ind w:firstLine="340"/>
              <w:jc w:val="both"/>
              <w:rPr>
                <w:lang w:val="kk-KZ"/>
              </w:rPr>
            </w:pPr>
            <w:r w:rsidRPr="00637A8F">
              <w:rPr>
                <w:lang w:val="kk-KZ"/>
              </w:rPr>
              <w:t xml:space="preserve">Присуждаемая степень  </w:t>
            </w:r>
          </w:p>
        </w:tc>
        <w:tc>
          <w:tcPr>
            <w:tcW w:w="976" w:type="dxa"/>
          </w:tcPr>
          <w:p w14:paraId="2E4F91A9" w14:textId="77777777" w:rsidR="003F2D34" w:rsidRPr="00637A8F" w:rsidRDefault="003F2D34" w:rsidP="006E4655">
            <w:pPr>
              <w:ind w:firstLine="340"/>
              <w:jc w:val="both"/>
              <w:rPr>
                <w:lang w:val="kk-KZ"/>
              </w:rPr>
            </w:pPr>
            <w:r w:rsidRPr="00637A8F">
              <w:rPr>
                <w:lang w:val="kk-KZ"/>
              </w:rPr>
              <w:t>4</w:t>
            </w:r>
          </w:p>
        </w:tc>
      </w:tr>
      <w:tr w:rsidR="003F2D34" w:rsidRPr="00637A8F" w14:paraId="7C3A23C9" w14:textId="77777777" w:rsidTr="007676A1">
        <w:tc>
          <w:tcPr>
            <w:tcW w:w="1526" w:type="dxa"/>
          </w:tcPr>
          <w:p w14:paraId="6C30A114" w14:textId="77777777" w:rsidR="003F2D34" w:rsidRPr="00637A8F" w:rsidRDefault="003F2D34" w:rsidP="006E4655">
            <w:pPr>
              <w:ind w:firstLine="340"/>
              <w:jc w:val="both"/>
              <w:rPr>
                <w:lang w:val="kk-KZ"/>
              </w:rPr>
            </w:pPr>
            <w:r w:rsidRPr="00637A8F">
              <w:rPr>
                <w:lang w:val="kk-KZ"/>
              </w:rPr>
              <w:t>8</w:t>
            </w:r>
          </w:p>
        </w:tc>
        <w:tc>
          <w:tcPr>
            <w:tcW w:w="12315" w:type="dxa"/>
          </w:tcPr>
          <w:p w14:paraId="20A06FA8" w14:textId="77777777" w:rsidR="003F2D34" w:rsidRPr="00637A8F" w:rsidRDefault="003F2D34" w:rsidP="006E4655">
            <w:pPr>
              <w:ind w:firstLine="340"/>
              <w:jc w:val="both"/>
              <w:rPr>
                <w:lang w:val="kk-KZ"/>
              </w:rPr>
            </w:pPr>
            <w:r w:rsidRPr="00637A8F">
              <w:rPr>
                <w:lang w:val="kk-KZ"/>
              </w:rPr>
              <w:t>Вид ОП</w:t>
            </w:r>
          </w:p>
        </w:tc>
        <w:tc>
          <w:tcPr>
            <w:tcW w:w="976" w:type="dxa"/>
          </w:tcPr>
          <w:p w14:paraId="45E84F61" w14:textId="77777777" w:rsidR="003F2D34" w:rsidRPr="00637A8F" w:rsidRDefault="003F2D34" w:rsidP="006E4655">
            <w:pPr>
              <w:ind w:firstLine="340"/>
              <w:jc w:val="both"/>
              <w:rPr>
                <w:lang w:val="kk-KZ"/>
              </w:rPr>
            </w:pPr>
            <w:r w:rsidRPr="00637A8F">
              <w:rPr>
                <w:lang w:val="kk-KZ"/>
              </w:rPr>
              <w:t>4</w:t>
            </w:r>
          </w:p>
        </w:tc>
      </w:tr>
      <w:tr w:rsidR="003F2D34" w:rsidRPr="00637A8F" w14:paraId="4262BF71" w14:textId="77777777" w:rsidTr="007676A1">
        <w:tc>
          <w:tcPr>
            <w:tcW w:w="1526" w:type="dxa"/>
          </w:tcPr>
          <w:p w14:paraId="5D7BD745" w14:textId="77777777" w:rsidR="003F2D34" w:rsidRPr="00637A8F" w:rsidRDefault="003F2D34" w:rsidP="006E4655">
            <w:pPr>
              <w:ind w:firstLine="340"/>
              <w:jc w:val="both"/>
              <w:rPr>
                <w:lang w:val="kk-KZ"/>
              </w:rPr>
            </w:pPr>
            <w:r w:rsidRPr="00637A8F">
              <w:rPr>
                <w:lang w:val="kk-KZ"/>
              </w:rPr>
              <w:t>9</w:t>
            </w:r>
          </w:p>
        </w:tc>
        <w:tc>
          <w:tcPr>
            <w:tcW w:w="12315" w:type="dxa"/>
          </w:tcPr>
          <w:p w14:paraId="72FE58A4" w14:textId="77777777" w:rsidR="003F2D34" w:rsidRPr="00637A8F" w:rsidRDefault="003F2D34" w:rsidP="006E4655">
            <w:pPr>
              <w:ind w:firstLine="340"/>
              <w:jc w:val="both"/>
              <w:rPr>
                <w:lang w:val="kk-KZ"/>
              </w:rPr>
            </w:pPr>
            <w:r w:rsidRPr="00637A8F">
              <w:rPr>
                <w:lang w:val="kk-KZ"/>
              </w:rPr>
              <w:t>Уровень по МСКО</w:t>
            </w:r>
          </w:p>
        </w:tc>
        <w:tc>
          <w:tcPr>
            <w:tcW w:w="976" w:type="dxa"/>
          </w:tcPr>
          <w:p w14:paraId="229B7EF8" w14:textId="77777777" w:rsidR="003F2D34" w:rsidRPr="00637A8F" w:rsidRDefault="003F2D34" w:rsidP="006E4655">
            <w:pPr>
              <w:ind w:firstLine="340"/>
              <w:jc w:val="both"/>
              <w:rPr>
                <w:lang w:val="kk-KZ"/>
              </w:rPr>
            </w:pPr>
            <w:r w:rsidRPr="00637A8F">
              <w:rPr>
                <w:lang w:val="kk-KZ"/>
              </w:rPr>
              <w:t>4</w:t>
            </w:r>
          </w:p>
        </w:tc>
      </w:tr>
      <w:tr w:rsidR="003F2D34" w:rsidRPr="00637A8F" w14:paraId="0FA48C2A" w14:textId="77777777" w:rsidTr="007676A1">
        <w:tc>
          <w:tcPr>
            <w:tcW w:w="1526" w:type="dxa"/>
          </w:tcPr>
          <w:p w14:paraId="6157399A" w14:textId="77777777" w:rsidR="003F2D34" w:rsidRPr="00637A8F" w:rsidRDefault="003F2D34" w:rsidP="006E4655">
            <w:pPr>
              <w:ind w:firstLine="340"/>
              <w:jc w:val="both"/>
              <w:rPr>
                <w:lang w:val="kk-KZ"/>
              </w:rPr>
            </w:pPr>
            <w:r w:rsidRPr="00637A8F">
              <w:rPr>
                <w:lang w:val="kk-KZ"/>
              </w:rPr>
              <w:t>10</w:t>
            </w:r>
          </w:p>
        </w:tc>
        <w:tc>
          <w:tcPr>
            <w:tcW w:w="12315" w:type="dxa"/>
          </w:tcPr>
          <w:p w14:paraId="6A49A3D5" w14:textId="77777777" w:rsidR="003F2D34" w:rsidRPr="00637A8F" w:rsidRDefault="003F2D34" w:rsidP="006E4655">
            <w:pPr>
              <w:ind w:firstLine="340"/>
              <w:jc w:val="both"/>
              <w:rPr>
                <w:lang w:val="kk-KZ"/>
              </w:rPr>
            </w:pPr>
            <w:r w:rsidRPr="00637A8F">
              <w:rPr>
                <w:lang w:val="kk-KZ"/>
              </w:rPr>
              <w:t>Уровень по НРК</w:t>
            </w:r>
          </w:p>
        </w:tc>
        <w:tc>
          <w:tcPr>
            <w:tcW w:w="976" w:type="dxa"/>
          </w:tcPr>
          <w:p w14:paraId="261F08E2" w14:textId="77777777" w:rsidR="003F2D34" w:rsidRPr="00637A8F" w:rsidRDefault="003F2D34" w:rsidP="006E4655">
            <w:pPr>
              <w:ind w:firstLine="340"/>
              <w:jc w:val="both"/>
              <w:rPr>
                <w:lang w:val="kk-KZ"/>
              </w:rPr>
            </w:pPr>
            <w:r w:rsidRPr="00637A8F">
              <w:rPr>
                <w:lang w:val="kk-KZ"/>
              </w:rPr>
              <w:t>4</w:t>
            </w:r>
          </w:p>
        </w:tc>
      </w:tr>
      <w:tr w:rsidR="003F2D34" w:rsidRPr="00637A8F" w14:paraId="5AD6C009" w14:textId="77777777" w:rsidTr="007676A1">
        <w:tc>
          <w:tcPr>
            <w:tcW w:w="1526" w:type="dxa"/>
          </w:tcPr>
          <w:p w14:paraId="36A1D45E" w14:textId="77777777" w:rsidR="003F2D34" w:rsidRPr="00637A8F" w:rsidRDefault="003F2D34" w:rsidP="006E4655">
            <w:pPr>
              <w:ind w:firstLine="340"/>
              <w:jc w:val="both"/>
              <w:rPr>
                <w:lang w:val="kk-KZ"/>
              </w:rPr>
            </w:pPr>
            <w:r w:rsidRPr="00637A8F">
              <w:rPr>
                <w:lang w:val="kk-KZ"/>
              </w:rPr>
              <w:t>11</w:t>
            </w:r>
          </w:p>
        </w:tc>
        <w:tc>
          <w:tcPr>
            <w:tcW w:w="12315" w:type="dxa"/>
          </w:tcPr>
          <w:p w14:paraId="795CDAF5" w14:textId="77777777" w:rsidR="003F2D34" w:rsidRPr="00637A8F" w:rsidRDefault="003F2D34" w:rsidP="006E4655">
            <w:pPr>
              <w:ind w:firstLine="340"/>
              <w:jc w:val="both"/>
              <w:rPr>
                <w:lang w:val="kk-KZ"/>
              </w:rPr>
            </w:pPr>
            <w:r w:rsidRPr="00637A8F">
              <w:rPr>
                <w:lang w:val="kk-KZ"/>
              </w:rPr>
              <w:t>Уровень по ОРК</w:t>
            </w:r>
          </w:p>
        </w:tc>
        <w:tc>
          <w:tcPr>
            <w:tcW w:w="976" w:type="dxa"/>
          </w:tcPr>
          <w:p w14:paraId="7A48EDC6" w14:textId="77777777" w:rsidR="003F2D34" w:rsidRPr="00637A8F" w:rsidRDefault="003F2D34" w:rsidP="006E4655">
            <w:pPr>
              <w:ind w:firstLine="340"/>
              <w:jc w:val="both"/>
              <w:rPr>
                <w:lang w:val="kk-KZ"/>
              </w:rPr>
            </w:pPr>
            <w:r w:rsidRPr="00637A8F">
              <w:rPr>
                <w:lang w:val="kk-KZ"/>
              </w:rPr>
              <w:t>4</w:t>
            </w:r>
          </w:p>
        </w:tc>
      </w:tr>
      <w:tr w:rsidR="003F2D34" w:rsidRPr="00637A8F" w14:paraId="58D4C84F" w14:textId="77777777" w:rsidTr="007676A1">
        <w:tc>
          <w:tcPr>
            <w:tcW w:w="1526" w:type="dxa"/>
          </w:tcPr>
          <w:p w14:paraId="7B9203E4" w14:textId="77777777" w:rsidR="003F2D34" w:rsidRPr="00637A8F" w:rsidRDefault="003F2D34" w:rsidP="006E4655">
            <w:pPr>
              <w:ind w:firstLine="340"/>
              <w:jc w:val="both"/>
              <w:rPr>
                <w:lang w:val="kk-KZ"/>
              </w:rPr>
            </w:pPr>
            <w:r w:rsidRPr="00637A8F">
              <w:rPr>
                <w:lang w:val="kk-KZ"/>
              </w:rPr>
              <w:t>12</w:t>
            </w:r>
          </w:p>
        </w:tc>
        <w:tc>
          <w:tcPr>
            <w:tcW w:w="12315" w:type="dxa"/>
          </w:tcPr>
          <w:p w14:paraId="2BAC2DE0" w14:textId="77777777" w:rsidR="003F2D34" w:rsidRPr="00637A8F" w:rsidRDefault="003F2D34" w:rsidP="006E4655">
            <w:pPr>
              <w:ind w:firstLine="340"/>
              <w:jc w:val="both"/>
              <w:rPr>
                <w:lang w:val="kk-KZ"/>
              </w:rPr>
            </w:pPr>
            <w:r w:rsidRPr="00637A8F">
              <w:rPr>
                <w:lang w:val="kk-KZ"/>
              </w:rPr>
              <w:t>Отличительные особенности ОП</w:t>
            </w:r>
          </w:p>
        </w:tc>
        <w:tc>
          <w:tcPr>
            <w:tcW w:w="976" w:type="dxa"/>
          </w:tcPr>
          <w:p w14:paraId="0768C185" w14:textId="77777777" w:rsidR="003F2D34" w:rsidRPr="00637A8F" w:rsidRDefault="003F2D34" w:rsidP="006E4655">
            <w:pPr>
              <w:ind w:firstLine="340"/>
              <w:jc w:val="both"/>
              <w:rPr>
                <w:lang w:val="kk-KZ"/>
              </w:rPr>
            </w:pPr>
            <w:r w:rsidRPr="00637A8F">
              <w:rPr>
                <w:lang w:val="kk-KZ"/>
              </w:rPr>
              <w:t>4</w:t>
            </w:r>
          </w:p>
        </w:tc>
      </w:tr>
      <w:tr w:rsidR="003F2D34" w:rsidRPr="00637A8F" w14:paraId="4F72974A" w14:textId="77777777" w:rsidTr="007676A1">
        <w:tc>
          <w:tcPr>
            <w:tcW w:w="1526" w:type="dxa"/>
          </w:tcPr>
          <w:p w14:paraId="761552FE" w14:textId="77777777" w:rsidR="003F2D34" w:rsidRPr="00637A8F" w:rsidRDefault="003F2D34" w:rsidP="006E4655">
            <w:pPr>
              <w:ind w:firstLine="340"/>
              <w:jc w:val="both"/>
              <w:rPr>
                <w:lang w:val="kk-KZ"/>
              </w:rPr>
            </w:pPr>
          </w:p>
        </w:tc>
        <w:tc>
          <w:tcPr>
            <w:tcW w:w="12315" w:type="dxa"/>
          </w:tcPr>
          <w:p w14:paraId="2B1DC160" w14:textId="77777777" w:rsidR="003F2D34" w:rsidRPr="00637A8F" w:rsidRDefault="003F2D34" w:rsidP="006E4655">
            <w:pPr>
              <w:ind w:firstLine="340"/>
              <w:jc w:val="both"/>
              <w:rPr>
                <w:lang w:val="kk-KZ"/>
              </w:rPr>
            </w:pPr>
            <w:r w:rsidRPr="00637A8F">
              <w:rPr>
                <w:lang w:val="kk-KZ"/>
              </w:rPr>
              <w:t xml:space="preserve">ВУЗ-партнер (СОП)                                                      </w:t>
            </w:r>
          </w:p>
        </w:tc>
        <w:tc>
          <w:tcPr>
            <w:tcW w:w="976" w:type="dxa"/>
          </w:tcPr>
          <w:p w14:paraId="2F905751" w14:textId="77777777" w:rsidR="003F2D34" w:rsidRPr="00637A8F" w:rsidRDefault="003F2D34" w:rsidP="006E4655">
            <w:pPr>
              <w:ind w:firstLine="340"/>
              <w:jc w:val="both"/>
              <w:rPr>
                <w:lang w:val="kk-KZ"/>
              </w:rPr>
            </w:pPr>
            <w:r w:rsidRPr="00637A8F">
              <w:rPr>
                <w:lang w:val="kk-KZ"/>
              </w:rPr>
              <w:t>4</w:t>
            </w:r>
          </w:p>
        </w:tc>
      </w:tr>
      <w:tr w:rsidR="003F2D34" w:rsidRPr="00637A8F" w14:paraId="4C7B0A6B" w14:textId="77777777" w:rsidTr="007676A1">
        <w:tc>
          <w:tcPr>
            <w:tcW w:w="1526" w:type="dxa"/>
          </w:tcPr>
          <w:p w14:paraId="7A22DC0E" w14:textId="77777777" w:rsidR="003F2D34" w:rsidRPr="00637A8F" w:rsidRDefault="003F2D34" w:rsidP="006E4655">
            <w:pPr>
              <w:ind w:firstLine="340"/>
              <w:jc w:val="both"/>
              <w:rPr>
                <w:lang w:val="kk-KZ"/>
              </w:rPr>
            </w:pPr>
          </w:p>
        </w:tc>
        <w:tc>
          <w:tcPr>
            <w:tcW w:w="12315" w:type="dxa"/>
          </w:tcPr>
          <w:p w14:paraId="2660EDB0" w14:textId="77777777" w:rsidR="003F2D34" w:rsidRPr="00637A8F" w:rsidRDefault="003F2D34" w:rsidP="006E4655">
            <w:pPr>
              <w:ind w:firstLine="340"/>
              <w:jc w:val="both"/>
              <w:rPr>
                <w:lang w:val="kk-KZ"/>
              </w:rPr>
            </w:pPr>
            <w:r w:rsidRPr="00637A8F">
              <w:rPr>
                <w:lang w:val="kk-KZ"/>
              </w:rPr>
              <w:t>ВУЗ-партнер (ДДОП)</w:t>
            </w:r>
          </w:p>
        </w:tc>
        <w:tc>
          <w:tcPr>
            <w:tcW w:w="976" w:type="dxa"/>
          </w:tcPr>
          <w:p w14:paraId="6F8B424A" w14:textId="77777777" w:rsidR="003F2D34" w:rsidRPr="00637A8F" w:rsidRDefault="003F2D34" w:rsidP="006E4655">
            <w:pPr>
              <w:ind w:firstLine="340"/>
              <w:jc w:val="both"/>
              <w:rPr>
                <w:lang w:val="kk-KZ"/>
              </w:rPr>
            </w:pPr>
            <w:r w:rsidRPr="00637A8F">
              <w:rPr>
                <w:lang w:val="kk-KZ"/>
              </w:rPr>
              <w:t>4</w:t>
            </w:r>
          </w:p>
        </w:tc>
      </w:tr>
      <w:tr w:rsidR="003F2D34" w:rsidRPr="00637A8F" w14:paraId="0B1ADC3A" w14:textId="77777777" w:rsidTr="007676A1">
        <w:tc>
          <w:tcPr>
            <w:tcW w:w="1526" w:type="dxa"/>
          </w:tcPr>
          <w:p w14:paraId="274B7653" w14:textId="77777777" w:rsidR="003F2D34" w:rsidRPr="00637A8F" w:rsidRDefault="003F2D34" w:rsidP="006E4655">
            <w:pPr>
              <w:ind w:firstLine="340"/>
              <w:jc w:val="both"/>
              <w:rPr>
                <w:lang w:val="kk-KZ"/>
              </w:rPr>
            </w:pPr>
            <w:r w:rsidRPr="00637A8F">
              <w:rPr>
                <w:lang w:val="kk-KZ"/>
              </w:rPr>
              <w:t>13</w:t>
            </w:r>
          </w:p>
        </w:tc>
        <w:tc>
          <w:tcPr>
            <w:tcW w:w="12315" w:type="dxa"/>
          </w:tcPr>
          <w:p w14:paraId="1507249F" w14:textId="77777777" w:rsidR="003F2D34" w:rsidRPr="00637A8F" w:rsidRDefault="003F2D34" w:rsidP="006E4655">
            <w:pPr>
              <w:ind w:firstLine="340"/>
              <w:jc w:val="both"/>
              <w:rPr>
                <w:lang w:val="kk-KZ"/>
              </w:rPr>
            </w:pPr>
            <w:r w:rsidRPr="00637A8F">
              <w:rPr>
                <w:lang w:val="kk-KZ"/>
              </w:rPr>
              <w:t xml:space="preserve">Номер приложения к лицензии на направление подготовки кадров </w:t>
            </w:r>
          </w:p>
        </w:tc>
        <w:tc>
          <w:tcPr>
            <w:tcW w:w="976" w:type="dxa"/>
          </w:tcPr>
          <w:p w14:paraId="4E14B2C4" w14:textId="77777777" w:rsidR="003F2D34" w:rsidRPr="00637A8F" w:rsidRDefault="003F2D34" w:rsidP="006E4655">
            <w:pPr>
              <w:ind w:firstLine="340"/>
              <w:jc w:val="both"/>
              <w:rPr>
                <w:lang w:val="kk-KZ"/>
              </w:rPr>
            </w:pPr>
            <w:r w:rsidRPr="00637A8F">
              <w:rPr>
                <w:lang w:val="kk-KZ"/>
              </w:rPr>
              <w:t>4</w:t>
            </w:r>
          </w:p>
        </w:tc>
      </w:tr>
      <w:tr w:rsidR="003F2D34" w:rsidRPr="00637A8F" w14:paraId="1654891A" w14:textId="77777777" w:rsidTr="007676A1">
        <w:tc>
          <w:tcPr>
            <w:tcW w:w="1526" w:type="dxa"/>
          </w:tcPr>
          <w:p w14:paraId="207F5A70" w14:textId="77777777" w:rsidR="003F2D34" w:rsidRPr="00637A8F" w:rsidRDefault="003F2D34" w:rsidP="006E4655">
            <w:pPr>
              <w:ind w:firstLine="340"/>
              <w:jc w:val="both"/>
              <w:rPr>
                <w:lang w:val="kk-KZ"/>
              </w:rPr>
            </w:pPr>
            <w:r w:rsidRPr="00637A8F">
              <w:rPr>
                <w:lang w:val="kk-KZ"/>
              </w:rPr>
              <w:t>14</w:t>
            </w:r>
          </w:p>
        </w:tc>
        <w:tc>
          <w:tcPr>
            <w:tcW w:w="12315" w:type="dxa"/>
          </w:tcPr>
          <w:p w14:paraId="50BD4B76" w14:textId="77777777" w:rsidR="003F2D34" w:rsidRPr="00637A8F" w:rsidRDefault="003F2D34" w:rsidP="006E4655">
            <w:pPr>
              <w:ind w:firstLine="340"/>
              <w:jc w:val="both"/>
              <w:rPr>
                <w:lang w:val="kk-KZ"/>
              </w:rPr>
            </w:pPr>
            <w:r w:rsidRPr="00637A8F">
              <w:rPr>
                <w:lang w:val="kk-KZ"/>
              </w:rPr>
              <w:t xml:space="preserve">Наименование аккредитационного органа  и срок действия аккредитации  </w:t>
            </w:r>
          </w:p>
        </w:tc>
        <w:tc>
          <w:tcPr>
            <w:tcW w:w="976" w:type="dxa"/>
          </w:tcPr>
          <w:p w14:paraId="0904C05E" w14:textId="77777777" w:rsidR="003F2D34" w:rsidRPr="00637A8F" w:rsidRDefault="003F2D34" w:rsidP="006E4655">
            <w:pPr>
              <w:ind w:firstLine="340"/>
              <w:jc w:val="both"/>
              <w:rPr>
                <w:lang w:val="kk-KZ"/>
              </w:rPr>
            </w:pPr>
            <w:r w:rsidRPr="00637A8F">
              <w:rPr>
                <w:lang w:val="kk-KZ"/>
              </w:rPr>
              <w:t>4</w:t>
            </w:r>
          </w:p>
        </w:tc>
      </w:tr>
      <w:tr w:rsidR="003F2D34" w:rsidRPr="00637A8F" w14:paraId="345226BE" w14:textId="77777777" w:rsidTr="007676A1">
        <w:tc>
          <w:tcPr>
            <w:tcW w:w="1526" w:type="dxa"/>
          </w:tcPr>
          <w:p w14:paraId="441C71B4" w14:textId="77777777" w:rsidR="003F2D34" w:rsidRPr="00637A8F" w:rsidRDefault="003F2D34" w:rsidP="006E4655">
            <w:pPr>
              <w:ind w:firstLine="340"/>
              <w:jc w:val="both"/>
              <w:rPr>
                <w:lang w:val="kk-KZ"/>
              </w:rPr>
            </w:pPr>
            <w:r w:rsidRPr="00637A8F">
              <w:rPr>
                <w:lang w:val="kk-KZ"/>
              </w:rPr>
              <w:t>15</w:t>
            </w:r>
          </w:p>
        </w:tc>
        <w:tc>
          <w:tcPr>
            <w:tcW w:w="12315" w:type="dxa"/>
          </w:tcPr>
          <w:p w14:paraId="1242D644" w14:textId="77777777" w:rsidR="003F2D34" w:rsidRPr="00637A8F" w:rsidRDefault="003F2D34" w:rsidP="006E4655">
            <w:pPr>
              <w:ind w:firstLine="340"/>
              <w:jc w:val="both"/>
            </w:pPr>
            <w:r w:rsidRPr="00637A8F">
              <w:rPr>
                <w:lang w:val="kk-KZ"/>
              </w:rPr>
              <w:t>Цель ОП</w:t>
            </w:r>
          </w:p>
        </w:tc>
        <w:tc>
          <w:tcPr>
            <w:tcW w:w="976" w:type="dxa"/>
          </w:tcPr>
          <w:p w14:paraId="2922BA4F" w14:textId="77777777" w:rsidR="003F2D34" w:rsidRPr="00637A8F" w:rsidRDefault="003F2D34" w:rsidP="006E4655">
            <w:pPr>
              <w:ind w:firstLine="340"/>
              <w:jc w:val="both"/>
              <w:rPr>
                <w:lang w:val="kk-KZ"/>
              </w:rPr>
            </w:pPr>
            <w:r w:rsidRPr="00637A8F">
              <w:rPr>
                <w:lang w:val="kk-KZ"/>
              </w:rPr>
              <w:t>4</w:t>
            </w:r>
          </w:p>
        </w:tc>
      </w:tr>
      <w:tr w:rsidR="003F2D34" w:rsidRPr="00637A8F" w14:paraId="5B6A0977" w14:textId="77777777" w:rsidTr="007676A1">
        <w:trPr>
          <w:trHeight w:val="296"/>
        </w:trPr>
        <w:tc>
          <w:tcPr>
            <w:tcW w:w="1526" w:type="dxa"/>
          </w:tcPr>
          <w:p w14:paraId="4EA509C9" w14:textId="77777777" w:rsidR="003F2D34" w:rsidRPr="00637A8F" w:rsidRDefault="003F2D34" w:rsidP="006E4655">
            <w:pPr>
              <w:ind w:firstLine="340"/>
              <w:jc w:val="both"/>
              <w:rPr>
                <w:lang w:val="kk-KZ"/>
              </w:rPr>
            </w:pPr>
            <w:r w:rsidRPr="00637A8F">
              <w:rPr>
                <w:lang w:val="kk-KZ"/>
              </w:rPr>
              <w:t>16</w:t>
            </w:r>
          </w:p>
        </w:tc>
        <w:tc>
          <w:tcPr>
            <w:tcW w:w="12315" w:type="dxa"/>
          </w:tcPr>
          <w:p w14:paraId="2C7537CA" w14:textId="77777777" w:rsidR="003F2D34" w:rsidRPr="00637A8F" w:rsidRDefault="003F2D34" w:rsidP="006E4655">
            <w:pPr>
              <w:ind w:firstLine="340"/>
              <w:jc w:val="both"/>
              <w:rPr>
                <w:lang w:val="kk-KZ"/>
              </w:rPr>
            </w:pPr>
            <w:r w:rsidRPr="00637A8F">
              <w:rPr>
                <w:lang w:val="kk-KZ"/>
              </w:rPr>
              <w:t>Квалификационная характеристика выпускника</w:t>
            </w:r>
          </w:p>
        </w:tc>
        <w:tc>
          <w:tcPr>
            <w:tcW w:w="976" w:type="dxa"/>
          </w:tcPr>
          <w:p w14:paraId="27EA1D12" w14:textId="77777777" w:rsidR="003F2D34" w:rsidRPr="00637A8F" w:rsidRDefault="003F2D34" w:rsidP="006E4655">
            <w:pPr>
              <w:ind w:firstLine="340"/>
              <w:jc w:val="both"/>
              <w:rPr>
                <w:lang w:val="kk-KZ"/>
              </w:rPr>
            </w:pPr>
            <w:r w:rsidRPr="00637A8F">
              <w:rPr>
                <w:lang w:val="kk-KZ"/>
              </w:rPr>
              <w:t>4</w:t>
            </w:r>
          </w:p>
        </w:tc>
      </w:tr>
      <w:tr w:rsidR="003F2D34" w:rsidRPr="00637A8F" w14:paraId="47440638" w14:textId="77777777" w:rsidTr="007676A1">
        <w:tc>
          <w:tcPr>
            <w:tcW w:w="1526" w:type="dxa"/>
          </w:tcPr>
          <w:p w14:paraId="0DF9F07A" w14:textId="77777777" w:rsidR="003F2D34" w:rsidRPr="00637A8F" w:rsidRDefault="003F2D34" w:rsidP="006E4655">
            <w:pPr>
              <w:ind w:firstLine="340"/>
              <w:jc w:val="both"/>
            </w:pPr>
            <w:r w:rsidRPr="00637A8F">
              <w:t>а)</w:t>
            </w:r>
          </w:p>
        </w:tc>
        <w:tc>
          <w:tcPr>
            <w:tcW w:w="12315" w:type="dxa"/>
          </w:tcPr>
          <w:p w14:paraId="488B2E6B" w14:textId="77777777" w:rsidR="003F2D34" w:rsidRPr="00637A8F" w:rsidRDefault="003F2D34" w:rsidP="006E4655">
            <w:pPr>
              <w:ind w:firstLine="340"/>
              <w:jc w:val="both"/>
              <w:rPr>
                <w:lang w:val="kk-KZ"/>
              </w:rPr>
            </w:pPr>
            <w:r w:rsidRPr="00637A8F">
              <w:t>Перечень должностей выпускника</w:t>
            </w:r>
          </w:p>
        </w:tc>
        <w:tc>
          <w:tcPr>
            <w:tcW w:w="976" w:type="dxa"/>
          </w:tcPr>
          <w:p w14:paraId="1E809E42" w14:textId="77777777" w:rsidR="003F2D34" w:rsidRPr="00637A8F" w:rsidRDefault="003F2D34" w:rsidP="006E4655">
            <w:pPr>
              <w:ind w:firstLine="340"/>
              <w:jc w:val="both"/>
              <w:rPr>
                <w:lang w:val="kk-KZ"/>
              </w:rPr>
            </w:pPr>
            <w:r w:rsidRPr="00637A8F">
              <w:rPr>
                <w:lang w:val="kk-KZ"/>
              </w:rPr>
              <w:t>4</w:t>
            </w:r>
          </w:p>
        </w:tc>
      </w:tr>
      <w:tr w:rsidR="003F2D34" w:rsidRPr="00637A8F" w14:paraId="79D25492" w14:textId="77777777" w:rsidTr="007676A1">
        <w:tc>
          <w:tcPr>
            <w:tcW w:w="1526" w:type="dxa"/>
          </w:tcPr>
          <w:p w14:paraId="17AF6DAF" w14:textId="77777777" w:rsidR="003F2D34" w:rsidRPr="00637A8F" w:rsidRDefault="003F2D34" w:rsidP="006E4655">
            <w:pPr>
              <w:ind w:firstLine="340"/>
              <w:jc w:val="both"/>
            </w:pPr>
            <w:r w:rsidRPr="00637A8F">
              <w:t>б)</w:t>
            </w:r>
          </w:p>
        </w:tc>
        <w:tc>
          <w:tcPr>
            <w:tcW w:w="12315" w:type="dxa"/>
          </w:tcPr>
          <w:p w14:paraId="400F9629" w14:textId="77777777" w:rsidR="003F2D34" w:rsidRPr="00637A8F" w:rsidRDefault="003F2D34" w:rsidP="006E4655">
            <w:pPr>
              <w:ind w:firstLine="340"/>
              <w:jc w:val="both"/>
            </w:pPr>
            <w:r w:rsidRPr="00637A8F">
              <w:t>Сфера и объекты профессиональной деятельности выпускника</w:t>
            </w:r>
          </w:p>
        </w:tc>
        <w:tc>
          <w:tcPr>
            <w:tcW w:w="976" w:type="dxa"/>
          </w:tcPr>
          <w:p w14:paraId="31007697" w14:textId="77777777" w:rsidR="003F2D34" w:rsidRPr="00637A8F" w:rsidRDefault="003F2D34" w:rsidP="006E4655">
            <w:pPr>
              <w:ind w:firstLine="340"/>
              <w:jc w:val="both"/>
              <w:rPr>
                <w:lang w:val="kk-KZ"/>
              </w:rPr>
            </w:pPr>
            <w:r w:rsidRPr="00637A8F">
              <w:rPr>
                <w:lang w:val="kk-KZ"/>
              </w:rPr>
              <w:t>4</w:t>
            </w:r>
          </w:p>
        </w:tc>
      </w:tr>
      <w:tr w:rsidR="003F2D34" w:rsidRPr="00637A8F" w14:paraId="57B67A9D" w14:textId="77777777" w:rsidTr="007676A1">
        <w:tc>
          <w:tcPr>
            <w:tcW w:w="1526" w:type="dxa"/>
          </w:tcPr>
          <w:p w14:paraId="15035D74" w14:textId="77777777" w:rsidR="003F2D34" w:rsidRPr="00637A8F" w:rsidRDefault="003F2D34" w:rsidP="006E4655">
            <w:pPr>
              <w:ind w:firstLine="340"/>
              <w:jc w:val="both"/>
            </w:pPr>
            <w:r w:rsidRPr="00637A8F">
              <w:t>в)</w:t>
            </w:r>
          </w:p>
        </w:tc>
        <w:tc>
          <w:tcPr>
            <w:tcW w:w="12315" w:type="dxa"/>
          </w:tcPr>
          <w:p w14:paraId="3D24DAB8" w14:textId="77777777" w:rsidR="003F2D34" w:rsidRPr="00637A8F" w:rsidRDefault="003F2D34" w:rsidP="006E4655">
            <w:pPr>
              <w:ind w:firstLine="340"/>
              <w:jc w:val="both"/>
              <w:rPr>
                <w:lang w:val="kk-KZ"/>
              </w:rPr>
            </w:pPr>
            <w:r w:rsidRPr="00637A8F">
              <w:t>Виды профессиональной деятельности выпускника</w:t>
            </w:r>
          </w:p>
        </w:tc>
        <w:tc>
          <w:tcPr>
            <w:tcW w:w="976" w:type="dxa"/>
          </w:tcPr>
          <w:p w14:paraId="49E7ABCC" w14:textId="77777777" w:rsidR="003F2D34" w:rsidRPr="00637A8F" w:rsidRDefault="003F2D34" w:rsidP="006E4655">
            <w:pPr>
              <w:ind w:firstLine="340"/>
              <w:jc w:val="both"/>
              <w:rPr>
                <w:lang w:val="kk-KZ"/>
              </w:rPr>
            </w:pPr>
            <w:r w:rsidRPr="00637A8F">
              <w:rPr>
                <w:lang w:val="kk-KZ"/>
              </w:rPr>
              <w:t>4</w:t>
            </w:r>
          </w:p>
        </w:tc>
      </w:tr>
      <w:tr w:rsidR="003F2D34" w:rsidRPr="00637A8F" w14:paraId="292C1DCC" w14:textId="77777777" w:rsidTr="007676A1">
        <w:tc>
          <w:tcPr>
            <w:tcW w:w="1526" w:type="dxa"/>
          </w:tcPr>
          <w:p w14:paraId="0E8ABA25" w14:textId="77777777" w:rsidR="003F2D34" w:rsidRPr="00637A8F" w:rsidRDefault="003F2D34" w:rsidP="006E4655">
            <w:pPr>
              <w:ind w:firstLine="340"/>
              <w:jc w:val="both"/>
            </w:pPr>
            <w:r w:rsidRPr="00637A8F">
              <w:t>г)</w:t>
            </w:r>
          </w:p>
        </w:tc>
        <w:tc>
          <w:tcPr>
            <w:tcW w:w="12315" w:type="dxa"/>
          </w:tcPr>
          <w:p w14:paraId="7B13E080" w14:textId="77777777" w:rsidR="003F2D34" w:rsidRPr="00637A8F" w:rsidRDefault="003F2D34" w:rsidP="006E4655">
            <w:pPr>
              <w:ind w:firstLine="340"/>
              <w:jc w:val="both"/>
            </w:pPr>
            <w:r w:rsidRPr="00637A8F">
              <w:t>Функции профессиональной деятельности выпускника</w:t>
            </w:r>
          </w:p>
        </w:tc>
        <w:tc>
          <w:tcPr>
            <w:tcW w:w="976" w:type="dxa"/>
          </w:tcPr>
          <w:p w14:paraId="44987E25" w14:textId="77777777" w:rsidR="003F2D34" w:rsidRPr="00637A8F" w:rsidRDefault="003F2D34" w:rsidP="006E4655">
            <w:pPr>
              <w:ind w:firstLine="340"/>
              <w:jc w:val="both"/>
              <w:rPr>
                <w:lang w:val="kk-KZ"/>
              </w:rPr>
            </w:pPr>
            <w:r w:rsidRPr="00637A8F">
              <w:rPr>
                <w:lang w:val="kk-KZ"/>
              </w:rPr>
              <w:t>5</w:t>
            </w:r>
          </w:p>
        </w:tc>
      </w:tr>
      <w:tr w:rsidR="003F2D34" w:rsidRPr="00637A8F" w14:paraId="26B62E10" w14:textId="77777777" w:rsidTr="007676A1">
        <w:tc>
          <w:tcPr>
            <w:tcW w:w="1526" w:type="dxa"/>
          </w:tcPr>
          <w:p w14:paraId="1C7FD21C" w14:textId="77777777" w:rsidR="003F2D34" w:rsidRPr="00637A8F" w:rsidRDefault="003F2D34" w:rsidP="006E4655">
            <w:pPr>
              <w:ind w:firstLine="340"/>
              <w:jc w:val="both"/>
              <w:rPr>
                <w:lang w:val="kk-KZ"/>
              </w:rPr>
            </w:pPr>
            <w:r w:rsidRPr="00637A8F">
              <w:rPr>
                <w:lang w:val="kk-KZ"/>
              </w:rPr>
              <w:t>17</w:t>
            </w:r>
          </w:p>
        </w:tc>
        <w:tc>
          <w:tcPr>
            <w:tcW w:w="12315" w:type="dxa"/>
          </w:tcPr>
          <w:p w14:paraId="6EAC3C15" w14:textId="77777777" w:rsidR="003F2D34" w:rsidRPr="00637A8F" w:rsidRDefault="003F2D34" w:rsidP="006E4655">
            <w:pPr>
              <w:ind w:firstLine="340"/>
              <w:jc w:val="both"/>
              <w:rPr>
                <w:lang w:val="kk-KZ"/>
              </w:rPr>
            </w:pPr>
            <w:r w:rsidRPr="00637A8F">
              <w:rPr>
                <w:color w:val="000000"/>
                <w:lang w:val="kk-KZ"/>
              </w:rPr>
              <w:t>Формулировка результатов обучения  на основе компетенций</w:t>
            </w:r>
          </w:p>
        </w:tc>
        <w:tc>
          <w:tcPr>
            <w:tcW w:w="976" w:type="dxa"/>
          </w:tcPr>
          <w:p w14:paraId="6089EF82" w14:textId="77777777" w:rsidR="003F2D34" w:rsidRPr="00637A8F" w:rsidRDefault="003F2D34" w:rsidP="006E4655">
            <w:pPr>
              <w:ind w:firstLine="340"/>
              <w:jc w:val="both"/>
              <w:rPr>
                <w:lang w:val="kk-KZ"/>
              </w:rPr>
            </w:pPr>
            <w:r w:rsidRPr="00637A8F">
              <w:rPr>
                <w:lang w:val="kk-KZ"/>
              </w:rPr>
              <w:t>6</w:t>
            </w:r>
          </w:p>
        </w:tc>
      </w:tr>
      <w:tr w:rsidR="003F2D34" w:rsidRPr="00637A8F" w14:paraId="3A0D2919" w14:textId="77777777" w:rsidTr="007676A1">
        <w:tc>
          <w:tcPr>
            <w:tcW w:w="1526" w:type="dxa"/>
          </w:tcPr>
          <w:p w14:paraId="3611DB81" w14:textId="77777777" w:rsidR="003F2D34" w:rsidRPr="00637A8F" w:rsidRDefault="003F2D34" w:rsidP="006E4655">
            <w:pPr>
              <w:ind w:firstLine="340"/>
              <w:jc w:val="both"/>
              <w:rPr>
                <w:lang w:val="kk-KZ"/>
              </w:rPr>
            </w:pPr>
            <w:r w:rsidRPr="00637A8F">
              <w:rPr>
                <w:lang w:val="kk-KZ"/>
              </w:rPr>
              <w:t>18</w:t>
            </w:r>
          </w:p>
        </w:tc>
        <w:tc>
          <w:tcPr>
            <w:tcW w:w="12315" w:type="dxa"/>
          </w:tcPr>
          <w:p w14:paraId="661EA679" w14:textId="77777777" w:rsidR="003F2D34" w:rsidRPr="00637A8F" w:rsidRDefault="003F2D34" w:rsidP="006E4655">
            <w:pPr>
              <w:tabs>
                <w:tab w:val="left" w:pos="3433"/>
                <w:tab w:val="center" w:pos="5567"/>
              </w:tabs>
              <w:ind w:firstLine="340"/>
              <w:jc w:val="both"/>
            </w:pPr>
            <w:r w:rsidRPr="00637A8F">
              <w:rPr>
                <w:lang w:val="kk-KZ"/>
              </w:rPr>
              <w:t>Определение модулей дисциплин в соответствии результатами обучения</w:t>
            </w:r>
          </w:p>
        </w:tc>
        <w:tc>
          <w:tcPr>
            <w:tcW w:w="976" w:type="dxa"/>
          </w:tcPr>
          <w:p w14:paraId="40E55C27" w14:textId="77777777" w:rsidR="003F2D34" w:rsidRPr="00637A8F" w:rsidRDefault="003F2D34" w:rsidP="006E4655">
            <w:pPr>
              <w:ind w:firstLine="340"/>
              <w:jc w:val="both"/>
              <w:rPr>
                <w:lang w:val="kk-KZ"/>
              </w:rPr>
            </w:pPr>
            <w:r w:rsidRPr="00637A8F">
              <w:rPr>
                <w:lang w:val="kk-KZ"/>
              </w:rPr>
              <w:t>8</w:t>
            </w:r>
          </w:p>
        </w:tc>
      </w:tr>
      <w:tr w:rsidR="003F2D34" w:rsidRPr="00637A8F" w14:paraId="12591EF2" w14:textId="77777777" w:rsidTr="007676A1">
        <w:tc>
          <w:tcPr>
            <w:tcW w:w="1526" w:type="dxa"/>
          </w:tcPr>
          <w:p w14:paraId="25EE7143" w14:textId="77777777" w:rsidR="003F2D34" w:rsidRPr="00637A8F" w:rsidRDefault="003F2D34" w:rsidP="006E4655">
            <w:pPr>
              <w:ind w:firstLine="340"/>
              <w:jc w:val="both"/>
              <w:rPr>
                <w:lang w:val="kk-KZ"/>
              </w:rPr>
            </w:pPr>
            <w:r w:rsidRPr="00637A8F">
              <w:rPr>
                <w:lang w:val="kk-KZ"/>
              </w:rPr>
              <w:t>19</w:t>
            </w:r>
          </w:p>
        </w:tc>
        <w:tc>
          <w:tcPr>
            <w:tcW w:w="12315" w:type="dxa"/>
          </w:tcPr>
          <w:p w14:paraId="477BCE43" w14:textId="77777777" w:rsidR="003F2D34" w:rsidRPr="00637A8F" w:rsidRDefault="003F2D34" w:rsidP="006E4655">
            <w:pPr>
              <w:pStyle w:val="afff"/>
              <w:spacing w:after="0" w:line="240" w:lineRule="auto"/>
              <w:ind w:left="0" w:firstLine="340"/>
              <w:jc w:val="both"/>
              <w:rPr>
                <w:lang w:val="kk-KZ"/>
              </w:rPr>
            </w:pPr>
            <w:r w:rsidRPr="00637A8F">
              <w:t>Матрица достижимости результатов обучения</w:t>
            </w:r>
          </w:p>
        </w:tc>
        <w:tc>
          <w:tcPr>
            <w:tcW w:w="976" w:type="dxa"/>
          </w:tcPr>
          <w:p w14:paraId="73A4BFA5" w14:textId="77777777" w:rsidR="003F2D34" w:rsidRPr="00637A8F" w:rsidRDefault="003F2D34" w:rsidP="006E4655">
            <w:pPr>
              <w:ind w:firstLine="340"/>
              <w:jc w:val="both"/>
              <w:rPr>
                <w:lang w:val="kk-KZ"/>
              </w:rPr>
            </w:pPr>
            <w:r w:rsidRPr="00637A8F">
              <w:rPr>
                <w:lang w:val="kk-KZ"/>
              </w:rPr>
              <w:t>10</w:t>
            </w:r>
          </w:p>
        </w:tc>
      </w:tr>
      <w:tr w:rsidR="003F2D34" w:rsidRPr="00637A8F" w14:paraId="474F8BD3" w14:textId="77777777" w:rsidTr="007676A1">
        <w:tc>
          <w:tcPr>
            <w:tcW w:w="1526" w:type="dxa"/>
          </w:tcPr>
          <w:p w14:paraId="0004E317" w14:textId="77777777" w:rsidR="003F2D34" w:rsidRPr="00637A8F" w:rsidRDefault="003F2D34" w:rsidP="006E4655">
            <w:pPr>
              <w:ind w:firstLine="340"/>
              <w:jc w:val="both"/>
              <w:rPr>
                <w:lang w:val="kk-KZ"/>
              </w:rPr>
            </w:pPr>
            <w:r w:rsidRPr="00637A8F">
              <w:rPr>
                <w:lang w:val="kk-KZ"/>
              </w:rPr>
              <w:t>20</w:t>
            </w:r>
          </w:p>
        </w:tc>
        <w:tc>
          <w:tcPr>
            <w:tcW w:w="12315" w:type="dxa"/>
          </w:tcPr>
          <w:p w14:paraId="56888D2C" w14:textId="77777777" w:rsidR="003F2D34" w:rsidRPr="00637A8F" w:rsidRDefault="003F2D34" w:rsidP="006E4655">
            <w:pPr>
              <w:ind w:firstLine="340"/>
              <w:jc w:val="both"/>
              <w:rPr>
                <w:lang w:val="kk-KZ"/>
              </w:rPr>
            </w:pPr>
            <w:r w:rsidRPr="00637A8F">
              <w:rPr>
                <w:lang w:val="kk-KZ"/>
              </w:rPr>
              <w:t>Сертификационная программа (</w:t>
            </w:r>
            <w:r w:rsidRPr="00637A8F">
              <w:rPr>
                <w:lang w:val="en-US"/>
              </w:rPr>
              <w:t>minor</w:t>
            </w:r>
            <w:r w:rsidRPr="00637A8F">
              <w:rPr>
                <w:lang w:val="kk-KZ"/>
              </w:rPr>
              <w:t>) «Геоэкология и охрана окружающей среды»</w:t>
            </w:r>
          </w:p>
        </w:tc>
        <w:tc>
          <w:tcPr>
            <w:tcW w:w="976" w:type="dxa"/>
          </w:tcPr>
          <w:p w14:paraId="4F9CA415" w14:textId="77777777" w:rsidR="003F2D34" w:rsidRPr="00637A8F" w:rsidRDefault="003F2D34" w:rsidP="006E4655">
            <w:pPr>
              <w:ind w:firstLine="340"/>
              <w:jc w:val="both"/>
              <w:rPr>
                <w:lang w:val="kk-KZ"/>
              </w:rPr>
            </w:pPr>
            <w:r w:rsidRPr="00637A8F">
              <w:rPr>
                <w:lang w:val="kk-KZ"/>
              </w:rPr>
              <w:t>20</w:t>
            </w:r>
          </w:p>
        </w:tc>
      </w:tr>
      <w:tr w:rsidR="003F2D34" w:rsidRPr="00637A8F" w14:paraId="238B2C08" w14:textId="77777777" w:rsidTr="007676A1">
        <w:tc>
          <w:tcPr>
            <w:tcW w:w="1526" w:type="dxa"/>
          </w:tcPr>
          <w:p w14:paraId="51B40175" w14:textId="77777777" w:rsidR="003F2D34" w:rsidRPr="00637A8F" w:rsidRDefault="003F2D34" w:rsidP="006E4655">
            <w:pPr>
              <w:ind w:firstLine="340"/>
              <w:jc w:val="both"/>
              <w:rPr>
                <w:lang w:val="kk-KZ"/>
              </w:rPr>
            </w:pPr>
            <w:r w:rsidRPr="00637A8F">
              <w:rPr>
                <w:lang w:val="kk-KZ"/>
              </w:rPr>
              <w:t>21</w:t>
            </w:r>
          </w:p>
        </w:tc>
        <w:tc>
          <w:tcPr>
            <w:tcW w:w="12315" w:type="dxa"/>
          </w:tcPr>
          <w:p w14:paraId="01A8BD40" w14:textId="77777777" w:rsidR="003F2D34" w:rsidRPr="00637A8F" w:rsidRDefault="003F2D34" w:rsidP="006E4655">
            <w:pPr>
              <w:ind w:firstLine="340"/>
              <w:jc w:val="both"/>
              <w:rPr>
                <w:lang w:val="kk-KZ"/>
              </w:rPr>
            </w:pPr>
            <w:r w:rsidRPr="00637A8F">
              <w:rPr>
                <w:lang w:val="kk-KZ"/>
              </w:rPr>
              <w:t xml:space="preserve">Согласование планируемых результатов обучения  с методами обучения и оценивания в рамках модуля </w:t>
            </w:r>
          </w:p>
        </w:tc>
        <w:tc>
          <w:tcPr>
            <w:tcW w:w="976" w:type="dxa"/>
          </w:tcPr>
          <w:p w14:paraId="4170E843" w14:textId="77777777" w:rsidR="003F2D34" w:rsidRPr="00637A8F" w:rsidRDefault="003F2D34" w:rsidP="006E4655">
            <w:pPr>
              <w:ind w:firstLine="340"/>
              <w:jc w:val="both"/>
              <w:rPr>
                <w:lang w:val="kk-KZ"/>
              </w:rPr>
            </w:pPr>
            <w:r w:rsidRPr="00637A8F">
              <w:rPr>
                <w:lang w:val="kk-KZ"/>
              </w:rPr>
              <w:t>21</w:t>
            </w:r>
          </w:p>
        </w:tc>
      </w:tr>
      <w:tr w:rsidR="003F2D34" w:rsidRPr="00637A8F" w14:paraId="7BD4229C" w14:textId="77777777" w:rsidTr="007676A1">
        <w:tc>
          <w:tcPr>
            <w:tcW w:w="1526" w:type="dxa"/>
          </w:tcPr>
          <w:p w14:paraId="2D24FE1B" w14:textId="77777777" w:rsidR="003F2D34" w:rsidRPr="00637A8F" w:rsidRDefault="003F2D34" w:rsidP="006E4655">
            <w:pPr>
              <w:ind w:firstLine="340"/>
              <w:jc w:val="both"/>
              <w:rPr>
                <w:lang w:val="kk-KZ"/>
              </w:rPr>
            </w:pPr>
            <w:r w:rsidRPr="00637A8F">
              <w:rPr>
                <w:lang w:val="kk-KZ"/>
              </w:rPr>
              <w:t>22</w:t>
            </w:r>
          </w:p>
        </w:tc>
        <w:tc>
          <w:tcPr>
            <w:tcW w:w="12315" w:type="dxa"/>
          </w:tcPr>
          <w:p w14:paraId="7F352B6B" w14:textId="77777777" w:rsidR="003F2D34" w:rsidRPr="00637A8F" w:rsidRDefault="003F2D34" w:rsidP="006E4655">
            <w:pPr>
              <w:ind w:firstLine="340"/>
              <w:jc w:val="both"/>
              <w:rPr>
                <w:lang w:val="kk-KZ"/>
              </w:rPr>
            </w:pPr>
            <w:r w:rsidRPr="00637A8F">
              <w:rPr>
                <w:lang w:val="kk-KZ"/>
              </w:rPr>
              <w:t>Критерии оценивания достижимости результатов обучения</w:t>
            </w:r>
          </w:p>
        </w:tc>
        <w:tc>
          <w:tcPr>
            <w:tcW w:w="976" w:type="dxa"/>
          </w:tcPr>
          <w:p w14:paraId="35CFB15E" w14:textId="77777777" w:rsidR="003F2D34" w:rsidRPr="00637A8F" w:rsidRDefault="003F2D34" w:rsidP="006E4655">
            <w:pPr>
              <w:ind w:firstLine="340"/>
              <w:jc w:val="both"/>
              <w:rPr>
                <w:lang w:val="kk-KZ"/>
              </w:rPr>
            </w:pPr>
            <w:r w:rsidRPr="00637A8F">
              <w:rPr>
                <w:lang w:val="kk-KZ"/>
              </w:rPr>
              <w:t>24</w:t>
            </w:r>
          </w:p>
        </w:tc>
      </w:tr>
      <w:tr w:rsidR="003F2D34" w:rsidRPr="00637A8F" w14:paraId="32A89625" w14:textId="77777777" w:rsidTr="007676A1">
        <w:tc>
          <w:tcPr>
            <w:tcW w:w="1526" w:type="dxa"/>
          </w:tcPr>
          <w:p w14:paraId="1440B51C" w14:textId="77777777" w:rsidR="003F2D34" w:rsidRPr="00637A8F" w:rsidRDefault="003F2D34" w:rsidP="006E4655">
            <w:pPr>
              <w:ind w:firstLine="340"/>
              <w:jc w:val="both"/>
              <w:rPr>
                <w:lang w:val="kk-KZ"/>
              </w:rPr>
            </w:pPr>
            <w:r w:rsidRPr="00637A8F">
              <w:rPr>
                <w:lang w:val="kk-KZ"/>
              </w:rPr>
              <w:t>23</w:t>
            </w:r>
          </w:p>
        </w:tc>
        <w:tc>
          <w:tcPr>
            <w:tcW w:w="12315" w:type="dxa"/>
          </w:tcPr>
          <w:p w14:paraId="11709F28" w14:textId="77777777" w:rsidR="003F2D34" w:rsidRPr="00637A8F" w:rsidRDefault="003F2D34" w:rsidP="006E4655">
            <w:pPr>
              <w:ind w:firstLine="340"/>
              <w:jc w:val="both"/>
              <w:rPr>
                <w:lang w:val="kk-KZ"/>
              </w:rPr>
            </w:pPr>
            <w:r w:rsidRPr="00637A8F">
              <w:rPr>
                <w:lang w:val="kk-KZ"/>
              </w:rPr>
              <w:t>План развития образовательной программы</w:t>
            </w:r>
          </w:p>
        </w:tc>
        <w:tc>
          <w:tcPr>
            <w:tcW w:w="976" w:type="dxa"/>
          </w:tcPr>
          <w:p w14:paraId="28968CE9" w14:textId="77777777" w:rsidR="003F2D34" w:rsidRPr="00637A8F" w:rsidRDefault="003F2D34" w:rsidP="006E4655">
            <w:pPr>
              <w:ind w:firstLine="340"/>
              <w:jc w:val="both"/>
              <w:rPr>
                <w:lang w:val="kk-KZ"/>
              </w:rPr>
            </w:pPr>
            <w:r w:rsidRPr="00637A8F">
              <w:rPr>
                <w:lang w:val="kk-KZ"/>
              </w:rPr>
              <w:t>26</w:t>
            </w:r>
          </w:p>
        </w:tc>
      </w:tr>
      <w:tr w:rsidR="003F2D34" w:rsidRPr="00637A8F" w14:paraId="2F5D1F03" w14:textId="77777777" w:rsidTr="007676A1">
        <w:trPr>
          <w:trHeight w:val="70"/>
        </w:trPr>
        <w:tc>
          <w:tcPr>
            <w:tcW w:w="1526" w:type="dxa"/>
          </w:tcPr>
          <w:p w14:paraId="0894D892" w14:textId="77777777" w:rsidR="003F2D34" w:rsidRPr="00637A8F" w:rsidRDefault="003F2D34" w:rsidP="006E4655">
            <w:pPr>
              <w:ind w:firstLine="340"/>
              <w:jc w:val="both"/>
              <w:rPr>
                <w:lang w:val="kk-KZ"/>
              </w:rPr>
            </w:pPr>
            <w:r w:rsidRPr="00637A8F">
              <w:rPr>
                <w:lang w:val="kk-KZ"/>
              </w:rPr>
              <w:t>22</w:t>
            </w:r>
          </w:p>
        </w:tc>
        <w:tc>
          <w:tcPr>
            <w:tcW w:w="12315" w:type="dxa"/>
          </w:tcPr>
          <w:p w14:paraId="51450552" w14:textId="77777777" w:rsidR="003F2D34" w:rsidRPr="00637A8F" w:rsidRDefault="003F2D34" w:rsidP="006E4655">
            <w:pPr>
              <w:tabs>
                <w:tab w:val="left" w:pos="6597"/>
              </w:tabs>
              <w:ind w:firstLine="340"/>
              <w:jc w:val="both"/>
              <w:rPr>
                <w:lang w:val="kk-KZ"/>
              </w:rPr>
            </w:pPr>
            <w:r w:rsidRPr="00637A8F">
              <w:t>Модель  выпускника образовательной программы</w:t>
            </w:r>
            <w:r w:rsidRPr="00637A8F">
              <w:tab/>
            </w:r>
          </w:p>
        </w:tc>
        <w:tc>
          <w:tcPr>
            <w:tcW w:w="976" w:type="dxa"/>
          </w:tcPr>
          <w:p w14:paraId="5FEA020A" w14:textId="77777777" w:rsidR="003F2D34" w:rsidRPr="00637A8F" w:rsidRDefault="003F2D34" w:rsidP="006E4655">
            <w:pPr>
              <w:ind w:firstLine="340"/>
              <w:jc w:val="both"/>
              <w:rPr>
                <w:lang w:val="kk-KZ"/>
              </w:rPr>
            </w:pPr>
            <w:r w:rsidRPr="00637A8F">
              <w:rPr>
                <w:lang w:val="kk-KZ"/>
              </w:rPr>
              <w:t>27</w:t>
            </w:r>
          </w:p>
        </w:tc>
      </w:tr>
    </w:tbl>
    <w:p w14:paraId="227B86B7" w14:textId="77777777" w:rsidR="003F2D34" w:rsidRPr="00637A8F" w:rsidRDefault="003F2D34" w:rsidP="006E4655">
      <w:pPr>
        <w:ind w:firstLine="340"/>
        <w:jc w:val="both"/>
      </w:pPr>
    </w:p>
    <w:p w14:paraId="77EBDF09" w14:textId="77777777" w:rsidR="003F2D34" w:rsidRPr="00637A8F" w:rsidRDefault="003F2D34" w:rsidP="006E4655">
      <w:pPr>
        <w:ind w:firstLine="340"/>
        <w:jc w:val="both"/>
      </w:pPr>
    </w:p>
    <w:tbl>
      <w:tblPr>
        <w:tblW w:w="0" w:type="auto"/>
        <w:tblLook w:val="04A0" w:firstRow="1" w:lastRow="0" w:firstColumn="1" w:lastColumn="0" w:noHBand="0" w:noVBand="1"/>
      </w:tblPr>
      <w:tblGrid>
        <w:gridCol w:w="774"/>
        <w:gridCol w:w="716"/>
        <w:gridCol w:w="2316"/>
        <w:gridCol w:w="1311"/>
        <w:gridCol w:w="7611"/>
        <w:gridCol w:w="1491"/>
      </w:tblGrid>
      <w:tr w:rsidR="003F2D34" w:rsidRPr="00637A8F" w14:paraId="5CA1AAA1" w14:textId="77777777" w:rsidTr="007676A1">
        <w:tc>
          <w:tcPr>
            <w:tcW w:w="1526" w:type="dxa"/>
            <w:gridSpan w:val="2"/>
          </w:tcPr>
          <w:p w14:paraId="2ED86431" w14:textId="77777777" w:rsidR="003F2D34" w:rsidRPr="00637A8F" w:rsidRDefault="003F2D34" w:rsidP="006E4655">
            <w:pPr>
              <w:ind w:firstLine="340"/>
              <w:jc w:val="both"/>
              <w:rPr>
                <w:lang w:val="kk-KZ"/>
              </w:rPr>
            </w:pPr>
          </w:p>
        </w:tc>
        <w:tc>
          <w:tcPr>
            <w:tcW w:w="13260" w:type="dxa"/>
            <w:gridSpan w:val="4"/>
          </w:tcPr>
          <w:p w14:paraId="3E887275" w14:textId="77777777" w:rsidR="003F2D34" w:rsidRPr="00637A8F" w:rsidRDefault="003F2D34" w:rsidP="006E4655">
            <w:pPr>
              <w:ind w:firstLine="340"/>
              <w:jc w:val="both"/>
              <w:rPr>
                <w:b/>
                <w:lang w:val="kk-KZ"/>
              </w:rPr>
            </w:pPr>
            <w:r w:rsidRPr="00637A8F">
              <w:rPr>
                <w:b/>
                <w:lang w:val="kk-KZ"/>
              </w:rPr>
              <w:t>Паспорт образовательной программы (далее - ОП)</w:t>
            </w:r>
          </w:p>
          <w:p w14:paraId="139BD75C" w14:textId="77777777" w:rsidR="003F2D34" w:rsidRPr="00637A8F" w:rsidRDefault="003F2D34" w:rsidP="006E4655">
            <w:pPr>
              <w:ind w:firstLine="340"/>
              <w:jc w:val="both"/>
              <w:rPr>
                <w:b/>
                <w:lang w:val="kk-KZ"/>
              </w:rPr>
            </w:pPr>
          </w:p>
        </w:tc>
      </w:tr>
      <w:tr w:rsidR="003F2D34" w:rsidRPr="00637A8F" w14:paraId="171935C9" w14:textId="77777777" w:rsidTr="007676A1">
        <w:tc>
          <w:tcPr>
            <w:tcW w:w="1526" w:type="dxa"/>
            <w:gridSpan w:val="2"/>
          </w:tcPr>
          <w:p w14:paraId="411BC3E5" w14:textId="77777777" w:rsidR="003F2D34" w:rsidRPr="00637A8F" w:rsidRDefault="003F2D34" w:rsidP="006E4655">
            <w:pPr>
              <w:ind w:firstLine="340"/>
              <w:jc w:val="both"/>
              <w:rPr>
                <w:lang w:val="kk-KZ"/>
              </w:rPr>
            </w:pPr>
            <w:r w:rsidRPr="00637A8F">
              <w:rPr>
                <w:lang w:val="kk-KZ"/>
              </w:rPr>
              <w:t>1.</w:t>
            </w:r>
          </w:p>
        </w:tc>
        <w:tc>
          <w:tcPr>
            <w:tcW w:w="13260" w:type="dxa"/>
            <w:gridSpan w:val="4"/>
          </w:tcPr>
          <w:p w14:paraId="61370720" w14:textId="77777777" w:rsidR="003F2D34" w:rsidRPr="00637A8F" w:rsidRDefault="003F2D34" w:rsidP="006E4655">
            <w:pPr>
              <w:ind w:firstLine="340"/>
              <w:jc w:val="both"/>
              <w:rPr>
                <w:b/>
                <w:lang w:val="kk-KZ"/>
              </w:rPr>
            </w:pPr>
            <w:r w:rsidRPr="00637A8F">
              <w:rPr>
                <w:b/>
                <w:lang w:val="kk-KZ"/>
              </w:rPr>
              <w:t>Код и наименование образовательной программы</w:t>
            </w:r>
            <w:r w:rsidRPr="00637A8F">
              <w:rPr>
                <w:lang w:val="kk-KZ"/>
              </w:rPr>
              <w:t>:  6B01511</w:t>
            </w:r>
            <w:r w:rsidRPr="00637A8F">
              <w:t xml:space="preserve"> </w:t>
            </w:r>
            <w:r w:rsidRPr="00637A8F">
              <w:rPr>
                <w:lang w:val="kk-KZ"/>
              </w:rPr>
              <w:t>– География-История</w:t>
            </w:r>
          </w:p>
        </w:tc>
      </w:tr>
      <w:tr w:rsidR="003F2D34" w:rsidRPr="00637A8F" w14:paraId="67C76452" w14:textId="77777777" w:rsidTr="007676A1">
        <w:tc>
          <w:tcPr>
            <w:tcW w:w="1526" w:type="dxa"/>
            <w:gridSpan w:val="2"/>
          </w:tcPr>
          <w:p w14:paraId="3D312DB8" w14:textId="77777777" w:rsidR="003F2D34" w:rsidRPr="00637A8F" w:rsidRDefault="003F2D34" w:rsidP="006E4655">
            <w:pPr>
              <w:ind w:firstLine="340"/>
              <w:jc w:val="both"/>
              <w:rPr>
                <w:lang w:val="kk-KZ"/>
              </w:rPr>
            </w:pPr>
            <w:r w:rsidRPr="00637A8F">
              <w:rPr>
                <w:lang w:val="kk-KZ"/>
              </w:rPr>
              <w:t>2.</w:t>
            </w:r>
          </w:p>
        </w:tc>
        <w:tc>
          <w:tcPr>
            <w:tcW w:w="13260" w:type="dxa"/>
            <w:gridSpan w:val="4"/>
          </w:tcPr>
          <w:p w14:paraId="22B3D38C" w14:textId="77777777" w:rsidR="003F2D34" w:rsidRPr="00637A8F" w:rsidRDefault="003F2D34" w:rsidP="006E4655">
            <w:pPr>
              <w:ind w:firstLine="340"/>
              <w:jc w:val="both"/>
              <w:rPr>
                <w:lang w:val="kk-KZ"/>
              </w:rPr>
            </w:pPr>
            <w:r w:rsidRPr="00637A8F">
              <w:rPr>
                <w:b/>
                <w:lang w:val="kk-KZ"/>
              </w:rPr>
              <w:t>Код и классификация области образования, направлений подготовк</w:t>
            </w:r>
            <w:r w:rsidRPr="00637A8F">
              <w:rPr>
                <w:lang w:val="kk-KZ"/>
              </w:rPr>
              <w:t>и: 6B01- Педагогические науки,</w:t>
            </w:r>
          </w:p>
        </w:tc>
      </w:tr>
      <w:tr w:rsidR="003F2D34" w:rsidRPr="00637A8F" w14:paraId="093DBED6" w14:textId="77777777" w:rsidTr="007676A1">
        <w:tc>
          <w:tcPr>
            <w:tcW w:w="1526" w:type="dxa"/>
            <w:gridSpan w:val="2"/>
          </w:tcPr>
          <w:p w14:paraId="67607C0C" w14:textId="77777777" w:rsidR="003F2D34" w:rsidRPr="00637A8F" w:rsidRDefault="003F2D34" w:rsidP="006E4655">
            <w:pPr>
              <w:ind w:firstLine="340"/>
              <w:jc w:val="both"/>
              <w:rPr>
                <w:lang w:val="kk-KZ"/>
              </w:rPr>
            </w:pPr>
          </w:p>
        </w:tc>
        <w:tc>
          <w:tcPr>
            <w:tcW w:w="13260" w:type="dxa"/>
            <w:gridSpan w:val="4"/>
          </w:tcPr>
          <w:p w14:paraId="7B83C587" w14:textId="77777777" w:rsidR="003F2D34" w:rsidRPr="00637A8F" w:rsidRDefault="003F2D34" w:rsidP="006E4655">
            <w:pPr>
              <w:ind w:firstLine="340"/>
              <w:jc w:val="both"/>
              <w:rPr>
                <w:lang w:val="kk-KZ"/>
              </w:rPr>
            </w:pPr>
            <w:r w:rsidRPr="00637A8F">
              <w:rPr>
                <w:bCs/>
              </w:rPr>
              <w:t>6В015 Подготовка учителей по естественнонаучным предметам</w:t>
            </w:r>
          </w:p>
        </w:tc>
      </w:tr>
      <w:tr w:rsidR="003F2D34" w:rsidRPr="00637A8F" w14:paraId="49845C89" w14:textId="77777777" w:rsidTr="007676A1">
        <w:tc>
          <w:tcPr>
            <w:tcW w:w="1526" w:type="dxa"/>
            <w:gridSpan w:val="2"/>
          </w:tcPr>
          <w:p w14:paraId="20CED5B6" w14:textId="77777777" w:rsidR="003F2D34" w:rsidRPr="00637A8F" w:rsidRDefault="003F2D34" w:rsidP="006E4655">
            <w:pPr>
              <w:ind w:firstLine="340"/>
              <w:jc w:val="both"/>
              <w:rPr>
                <w:lang w:val="kk-KZ"/>
              </w:rPr>
            </w:pPr>
            <w:r w:rsidRPr="00637A8F">
              <w:rPr>
                <w:lang w:val="kk-KZ"/>
              </w:rPr>
              <w:t>3.</w:t>
            </w:r>
          </w:p>
        </w:tc>
        <w:tc>
          <w:tcPr>
            <w:tcW w:w="13260" w:type="dxa"/>
            <w:gridSpan w:val="4"/>
          </w:tcPr>
          <w:p w14:paraId="39E962E9" w14:textId="77777777" w:rsidR="003F2D34" w:rsidRPr="00637A8F" w:rsidRDefault="003F2D34" w:rsidP="006E4655">
            <w:pPr>
              <w:ind w:firstLine="340"/>
              <w:jc w:val="both"/>
              <w:rPr>
                <w:lang w:val="kk-KZ"/>
              </w:rPr>
            </w:pPr>
            <w:r w:rsidRPr="00637A8F">
              <w:rPr>
                <w:b/>
                <w:lang w:val="kk-KZ"/>
              </w:rPr>
              <w:t>Группа образовательных программ</w:t>
            </w:r>
            <w:r w:rsidRPr="00637A8F">
              <w:rPr>
                <w:lang w:val="kk-KZ"/>
              </w:rPr>
              <w:t xml:space="preserve">: </w:t>
            </w:r>
            <w:r w:rsidRPr="00637A8F">
              <w:rPr>
                <w:bCs/>
                <w:lang w:val="kk-KZ"/>
              </w:rPr>
              <w:t xml:space="preserve">В014 Подготовка учителей географии </w:t>
            </w:r>
          </w:p>
        </w:tc>
      </w:tr>
      <w:tr w:rsidR="003F2D34" w:rsidRPr="00637A8F" w14:paraId="0A07CED4" w14:textId="77777777" w:rsidTr="007676A1">
        <w:tc>
          <w:tcPr>
            <w:tcW w:w="1526" w:type="dxa"/>
            <w:gridSpan w:val="2"/>
          </w:tcPr>
          <w:p w14:paraId="75DED014" w14:textId="77777777" w:rsidR="003F2D34" w:rsidRPr="00637A8F" w:rsidRDefault="003F2D34" w:rsidP="006E4655">
            <w:pPr>
              <w:ind w:firstLine="340"/>
              <w:jc w:val="both"/>
              <w:rPr>
                <w:lang w:val="kk-KZ"/>
              </w:rPr>
            </w:pPr>
            <w:r w:rsidRPr="00637A8F">
              <w:rPr>
                <w:lang w:val="kk-KZ"/>
              </w:rPr>
              <w:t>4.</w:t>
            </w:r>
          </w:p>
        </w:tc>
        <w:tc>
          <w:tcPr>
            <w:tcW w:w="13260" w:type="dxa"/>
            <w:gridSpan w:val="4"/>
          </w:tcPr>
          <w:p w14:paraId="7FE18713" w14:textId="77777777" w:rsidR="003F2D34" w:rsidRPr="00637A8F" w:rsidRDefault="003F2D34" w:rsidP="006E4655">
            <w:pPr>
              <w:ind w:firstLine="340"/>
              <w:jc w:val="both"/>
            </w:pPr>
            <w:r w:rsidRPr="00637A8F">
              <w:rPr>
                <w:b/>
                <w:lang w:val="kk-KZ"/>
              </w:rPr>
              <w:t>Объем кредитов</w:t>
            </w:r>
            <w:r w:rsidRPr="00637A8F">
              <w:rPr>
                <w:lang w:val="kk-KZ"/>
              </w:rPr>
              <w:t>: 240</w:t>
            </w:r>
          </w:p>
        </w:tc>
      </w:tr>
      <w:tr w:rsidR="003F2D34" w:rsidRPr="00637A8F" w14:paraId="3E68386F" w14:textId="77777777" w:rsidTr="007676A1">
        <w:tc>
          <w:tcPr>
            <w:tcW w:w="1526" w:type="dxa"/>
            <w:gridSpan w:val="2"/>
          </w:tcPr>
          <w:p w14:paraId="68965648" w14:textId="77777777" w:rsidR="003F2D34" w:rsidRPr="00637A8F" w:rsidRDefault="003F2D34" w:rsidP="006E4655">
            <w:pPr>
              <w:ind w:firstLine="340"/>
              <w:jc w:val="both"/>
              <w:rPr>
                <w:lang w:val="kk-KZ"/>
              </w:rPr>
            </w:pPr>
            <w:r w:rsidRPr="00637A8F">
              <w:rPr>
                <w:lang w:val="kk-KZ"/>
              </w:rPr>
              <w:t>5.</w:t>
            </w:r>
          </w:p>
        </w:tc>
        <w:tc>
          <w:tcPr>
            <w:tcW w:w="13260" w:type="dxa"/>
            <w:gridSpan w:val="4"/>
          </w:tcPr>
          <w:p w14:paraId="6A78FBFE" w14:textId="77777777" w:rsidR="003F2D34" w:rsidRPr="00637A8F" w:rsidRDefault="003F2D34" w:rsidP="006E4655">
            <w:pPr>
              <w:ind w:firstLine="340"/>
              <w:jc w:val="both"/>
              <w:rPr>
                <w:lang w:val="kk-KZ"/>
              </w:rPr>
            </w:pPr>
            <w:r w:rsidRPr="00637A8F">
              <w:rPr>
                <w:b/>
                <w:lang w:val="kk-KZ"/>
              </w:rPr>
              <w:t>Форма обучения:</w:t>
            </w:r>
            <w:r w:rsidRPr="00637A8F">
              <w:rPr>
                <w:lang w:val="kk-KZ"/>
              </w:rPr>
              <w:t xml:space="preserve">  очная </w:t>
            </w:r>
          </w:p>
        </w:tc>
      </w:tr>
      <w:tr w:rsidR="003F2D34" w:rsidRPr="00637A8F" w14:paraId="535655EC" w14:textId="77777777" w:rsidTr="007676A1">
        <w:tc>
          <w:tcPr>
            <w:tcW w:w="1526" w:type="dxa"/>
            <w:gridSpan w:val="2"/>
          </w:tcPr>
          <w:p w14:paraId="3F49C926" w14:textId="77777777" w:rsidR="003F2D34" w:rsidRPr="00637A8F" w:rsidRDefault="003F2D34" w:rsidP="006E4655">
            <w:pPr>
              <w:ind w:firstLine="340"/>
              <w:jc w:val="both"/>
              <w:rPr>
                <w:lang w:val="kk-KZ"/>
              </w:rPr>
            </w:pPr>
            <w:r w:rsidRPr="00637A8F">
              <w:rPr>
                <w:lang w:val="kk-KZ"/>
              </w:rPr>
              <w:t>6.</w:t>
            </w:r>
          </w:p>
        </w:tc>
        <w:tc>
          <w:tcPr>
            <w:tcW w:w="13260" w:type="dxa"/>
            <w:gridSpan w:val="4"/>
          </w:tcPr>
          <w:p w14:paraId="0CB693F2" w14:textId="77777777" w:rsidR="003F2D34" w:rsidRPr="00637A8F" w:rsidRDefault="003F2D34" w:rsidP="006E4655">
            <w:pPr>
              <w:ind w:firstLine="340"/>
              <w:jc w:val="both"/>
              <w:rPr>
                <w:lang w:val="kk-KZ"/>
              </w:rPr>
            </w:pPr>
            <w:r w:rsidRPr="00637A8F">
              <w:rPr>
                <w:b/>
                <w:lang w:val="kk-KZ"/>
              </w:rPr>
              <w:t>Язык обучения:</w:t>
            </w:r>
            <w:r w:rsidRPr="00637A8F">
              <w:rPr>
                <w:lang w:val="kk-KZ"/>
              </w:rPr>
              <w:t xml:space="preserve">  русский</w:t>
            </w:r>
          </w:p>
        </w:tc>
      </w:tr>
      <w:tr w:rsidR="003F2D34" w:rsidRPr="00637A8F" w14:paraId="7857CCA3" w14:textId="77777777" w:rsidTr="007676A1">
        <w:tc>
          <w:tcPr>
            <w:tcW w:w="1526" w:type="dxa"/>
            <w:gridSpan w:val="2"/>
          </w:tcPr>
          <w:p w14:paraId="322B229D" w14:textId="77777777" w:rsidR="003F2D34" w:rsidRPr="00637A8F" w:rsidRDefault="003F2D34" w:rsidP="006E4655">
            <w:pPr>
              <w:ind w:firstLine="340"/>
              <w:jc w:val="both"/>
              <w:rPr>
                <w:lang w:val="kk-KZ"/>
              </w:rPr>
            </w:pPr>
            <w:r w:rsidRPr="00637A8F">
              <w:rPr>
                <w:lang w:val="kk-KZ"/>
              </w:rPr>
              <w:t>7.</w:t>
            </w:r>
          </w:p>
        </w:tc>
        <w:tc>
          <w:tcPr>
            <w:tcW w:w="13260" w:type="dxa"/>
            <w:gridSpan w:val="4"/>
          </w:tcPr>
          <w:p w14:paraId="3BDBBFBF" w14:textId="77777777" w:rsidR="003F2D34" w:rsidRPr="00637A8F" w:rsidRDefault="003F2D34" w:rsidP="006E4655">
            <w:pPr>
              <w:ind w:firstLine="340"/>
              <w:jc w:val="both"/>
              <w:rPr>
                <w:lang w:val="kk-KZ"/>
              </w:rPr>
            </w:pPr>
            <w:r w:rsidRPr="00637A8F">
              <w:rPr>
                <w:b/>
                <w:lang w:val="kk-KZ"/>
              </w:rPr>
              <w:t>Присуждаемая академическая степень</w:t>
            </w:r>
            <w:r w:rsidRPr="00637A8F">
              <w:rPr>
                <w:lang w:val="kk-KZ"/>
              </w:rPr>
              <w:t xml:space="preserve">:  бакалавр образования по образовательной программе  </w:t>
            </w:r>
            <w:r w:rsidRPr="00637A8F">
              <w:rPr>
                <w:bCs/>
              </w:rPr>
              <w:t>6В0151</w:t>
            </w:r>
            <w:r w:rsidRPr="00637A8F">
              <w:rPr>
                <w:bCs/>
                <w:lang w:val="kk-KZ"/>
              </w:rPr>
              <w:t>1</w:t>
            </w:r>
            <w:r w:rsidRPr="00637A8F">
              <w:rPr>
                <w:bCs/>
              </w:rPr>
              <w:t xml:space="preserve"> – География-История</w:t>
            </w:r>
          </w:p>
        </w:tc>
      </w:tr>
      <w:tr w:rsidR="003F2D34" w:rsidRPr="00637A8F" w14:paraId="61C46E4C" w14:textId="77777777" w:rsidTr="007676A1">
        <w:tc>
          <w:tcPr>
            <w:tcW w:w="1526" w:type="dxa"/>
            <w:gridSpan w:val="2"/>
          </w:tcPr>
          <w:p w14:paraId="5B5289A4" w14:textId="77777777" w:rsidR="003F2D34" w:rsidRPr="00637A8F" w:rsidRDefault="003F2D34" w:rsidP="006E4655">
            <w:pPr>
              <w:ind w:firstLine="340"/>
              <w:jc w:val="both"/>
              <w:rPr>
                <w:lang w:val="kk-KZ"/>
              </w:rPr>
            </w:pPr>
            <w:r w:rsidRPr="00637A8F">
              <w:rPr>
                <w:lang w:val="kk-KZ"/>
              </w:rPr>
              <w:t>8.</w:t>
            </w:r>
          </w:p>
        </w:tc>
        <w:tc>
          <w:tcPr>
            <w:tcW w:w="13260" w:type="dxa"/>
            <w:gridSpan w:val="4"/>
          </w:tcPr>
          <w:p w14:paraId="08773F4F" w14:textId="77777777" w:rsidR="003F2D34" w:rsidRPr="00637A8F" w:rsidRDefault="003F2D34" w:rsidP="006E4655">
            <w:pPr>
              <w:ind w:firstLine="340"/>
              <w:jc w:val="both"/>
              <w:rPr>
                <w:lang w:val="kk-KZ"/>
              </w:rPr>
            </w:pPr>
            <w:r w:rsidRPr="00637A8F">
              <w:rPr>
                <w:b/>
                <w:lang w:val="kk-KZ"/>
              </w:rPr>
              <w:t>Вид ОП:</w:t>
            </w:r>
            <w:r w:rsidRPr="00637A8F">
              <w:rPr>
                <w:lang w:val="kk-KZ"/>
              </w:rPr>
              <w:t xml:space="preserve"> действующая </w:t>
            </w:r>
          </w:p>
        </w:tc>
      </w:tr>
      <w:tr w:rsidR="003F2D34" w:rsidRPr="00637A8F" w14:paraId="7DDE3884" w14:textId="77777777" w:rsidTr="007676A1">
        <w:tc>
          <w:tcPr>
            <w:tcW w:w="1526" w:type="dxa"/>
            <w:gridSpan w:val="2"/>
          </w:tcPr>
          <w:p w14:paraId="47C84714" w14:textId="77777777" w:rsidR="003F2D34" w:rsidRPr="00637A8F" w:rsidRDefault="003F2D34" w:rsidP="006E4655">
            <w:pPr>
              <w:ind w:firstLine="340"/>
              <w:jc w:val="both"/>
              <w:rPr>
                <w:lang w:val="kk-KZ"/>
              </w:rPr>
            </w:pPr>
            <w:r w:rsidRPr="00637A8F">
              <w:rPr>
                <w:lang w:val="kk-KZ"/>
              </w:rPr>
              <w:t>9.</w:t>
            </w:r>
          </w:p>
        </w:tc>
        <w:tc>
          <w:tcPr>
            <w:tcW w:w="13260" w:type="dxa"/>
            <w:gridSpan w:val="4"/>
          </w:tcPr>
          <w:p w14:paraId="695BB290" w14:textId="77777777" w:rsidR="003F2D34" w:rsidRPr="00637A8F" w:rsidRDefault="003F2D34" w:rsidP="006E4655">
            <w:pPr>
              <w:ind w:firstLine="340"/>
              <w:jc w:val="both"/>
              <w:rPr>
                <w:lang w:val="kk-KZ"/>
              </w:rPr>
            </w:pPr>
            <w:r w:rsidRPr="00637A8F">
              <w:rPr>
                <w:b/>
                <w:lang w:val="kk-KZ"/>
              </w:rPr>
              <w:t>Уровень по МСКО</w:t>
            </w:r>
            <w:r w:rsidRPr="00637A8F">
              <w:rPr>
                <w:lang w:val="kk-KZ"/>
              </w:rPr>
              <w:t xml:space="preserve"> (Международная стандартная классификация образования): 6  </w:t>
            </w:r>
          </w:p>
        </w:tc>
      </w:tr>
      <w:tr w:rsidR="003F2D34" w:rsidRPr="00637A8F" w14:paraId="1B5443B3" w14:textId="77777777" w:rsidTr="007676A1">
        <w:tc>
          <w:tcPr>
            <w:tcW w:w="1526" w:type="dxa"/>
            <w:gridSpan w:val="2"/>
          </w:tcPr>
          <w:p w14:paraId="512B29F8" w14:textId="77777777" w:rsidR="003F2D34" w:rsidRPr="00637A8F" w:rsidRDefault="003F2D34" w:rsidP="006E4655">
            <w:pPr>
              <w:ind w:firstLine="340"/>
              <w:jc w:val="both"/>
              <w:rPr>
                <w:lang w:val="kk-KZ"/>
              </w:rPr>
            </w:pPr>
            <w:r w:rsidRPr="00637A8F">
              <w:rPr>
                <w:lang w:val="kk-KZ"/>
              </w:rPr>
              <w:t>10.</w:t>
            </w:r>
          </w:p>
        </w:tc>
        <w:tc>
          <w:tcPr>
            <w:tcW w:w="13260" w:type="dxa"/>
            <w:gridSpan w:val="4"/>
          </w:tcPr>
          <w:p w14:paraId="7FF5FF68" w14:textId="77777777" w:rsidR="003F2D34" w:rsidRPr="00637A8F" w:rsidRDefault="003F2D34" w:rsidP="006E4655">
            <w:pPr>
              <w:ind w:firstLine="340"/>
              <w:jc w:val="both"/>
              <w:rPr>
                <w:lang w:val="kk-KZ"/>
              </w:rPr>
            </w:pPr>
            <w:r w:rsidRPr="00637A8F">
              <w:rPr>
                <w:b/>
                <w:lang w:val="kk-KZ"/>
              </w:rPr>
              <w:t>Уровень по НРК</w:t>
            </w:r>
            <w:r w:rsidRPr="00637A8F">
              <w:rPr>
                <w:lang w:val="kk-KZ"/>
              </w:rPr>
              <w:t xml:space="preserve"> (Национальная рамка калификации): 6</w:t>
            </w:r>
          </w:p>
        </w:tc>
      </w:tr>
      <w:tr w:rsidR="003F2D34" w:rsidRPr="00637A8F" w14:paraId="2738D94D" w14:textId="77777777" w:rsidTr="007676A1">
        <w:tc>
          <w:tcPr>
            <w:tcW w:w="1526" w:type="dxa"/>
            <w:gridSpan w:val="2"/>
          </w:tcPr>
          <w:p w14:paraId="0AB5FAE1" w14:textId="77777777" w:rsidR="003F2D34" w:rsidRPr="00637A8F" w:rsidRDefault="003F2D34" w:rsidP="006E4655">
            <w:pPr>
              <w:ind w:firstLine="340"/>
              <w:jc w:val="both"/>
              <w:rPr>
                <w:lang w:val="kk-KZ"/>
              </w:rPr>
            </w:pPr>
            <w:r w:rsidRPr="00637A8F">
              <w:rPr>
                <w:lang w:val="kk-KZ"/>
              </w:rPr>
              <w:t>11.</w:t>
            </w:r>
          </w:p>
        </w:tc>
        <w:tc>
          <w:tcPr>
            <w:tcW w:w="13260" w:type="dxa"/>
            <w:gridSpan w:val="4"/>
          </w:tcPr>
          <w:p w14:paraId="02663CD8" w14:textId="77777777" w:rsidR="003F2D34" w:rsidRPr="00637A8F" w:rsidRDefault="003F2D34" w:rsidP="006E4655">
            <w:pPr>
              <w:ind w:firstLine="340"/>
              <w:jc w:val="both"/>
              <w:rPr>
                <w:lang w:val="kk-KZ"/>
              </w:rPr>
            </w:pPr>
            <w:r w:rsidRPr="00637A8F">
              <w:rPr>
                <w:b/>
                <w:lang w:val="kk-KZ"/>
              </w:rPr>
              <w:t>Уровень по ОРК</w:t>
            </w:r>
            <w:r w:rsidRPr="00637A8F">
              <w:rPr>
                <w:lang w:val="kk-KZ"/>
              </w:rPr>
              <w:t xml:space="preserve"> (Отраслевая рамка квалификаций): 6</w:t>
            </w:r>
          </w:p>
        </w:tc>
      </w:tr>
      <w:tr w:rsidR="003F2D34" w:rsidRPr="00637A8F" w14:paraId="051BAD0E" w14:textId="77777777" w:rsidTr="007676A1">
        <w:tc>
          <w:tcPr>
            <w:tcW w:w="1526" w:type="dxa"/>
            <w:gridSpan w:val="2"/>
          </w:tcPr>
          <w:p w14:paraId="4AF5269B" w14:textId="77777777" w:rsidR="003F2D34" w:rsidRPr="00637A8F" w:rsidRDefault="003F2D34" w:rsidP="006E4655">
            <w:pPr>
              <w:ind w:firstLine="340"/>
              <w:jc w:val="both"/>
              <w:rPr>
                <w:lang w:val="kk-KZ"/>
              </w:rPr>
            </w:pPr>
            <w:r w:rsidRPr="00637A8F">
              <w:rPr>
                <w:lang w:val="kk-KZ"/>
              </w:rPr>
              <w:t>12.</w:t>
            </w:r>
          </w:p>
        </w:tc>
        <w:tc>
          <w:tcPr>
            <w:tcW w:w="13260" w:type="dxa"/>
            <w:gridSpan w:val="4"/>
          </w:tcPr>
          <w:p w14:paraId="39D6EBAA" w14:textId="77777777" w:rsidR="003F2D34" w:rsidRPr="00637A8F" w:rsidRDefault="003F2D34" w:rsidP="006E4655">
            <w:pPr>
              <w:ind w:firstLine="340"/>
              <w:jc w:val="both"/>
              <w:rPr>
                <w:b/>
                <w:lang w:val="kk-KZ"/>
              </w:rPr>
            </w:pPr>
            <w:r w:rsidRPr="00637A8F">
              <w:rPr>
                <w:b/>
                <w:lang w:val="kk-KZ"/>
              </w:rPr>
              <w:t>Отличительные особенности ОП:</w:t>
            </w:r>
          </w:p>
        </w:tc>
      </w:tr>
      <w:tr w:rsidR="003F2D34" w:rsidRPr="00637A8F" w14:paraId="7F4B1195" w14:textId="77777777" w:rsidTr="007676A1">
        <w:tc>
          <w:tcPr>
            <w:tcW w:w="1526" w:type="dxa"/>
            <w:gridSpan w:val="2"/>
          </w:tcPr>
          <w:p w14:paraId="11CAB2D4" w14:textId="77777777" w:rsidR="003F2D34" w:rsidRPr="00637A8F" w:rsidRDefault="003F2D34" w:rsidP="006E4655">
            <w:pPr>
              <w:ind w:firstLine="340"/>
              <w:jc w:val="both"/>
              <w:rPr>
                <w:lang w:val="kk-KZ"/>
              </w:rPr>
            </w:pPr>
          </w:p>
        </w:tc>
        <w:tc>
          <w:tcPr>
            <w:tcW w:w="13260" w:type="dxa"/>
            <w:gridSpan w:val="4"/>
          </w:tcPr>
          <w:p w14:paraId="283B2018" w14:textId="77777777" w:rsidR="003F2D34" w:rsidRPr="00637A8F" w:rsidRDefault="003F2D34" w:rsidP="006E4655">
            <w:pPr>
              <w:ind w:firstLine="340"/>
              <w:jc w:val="both"/>
              <w:rPr>
                <w:lang w:val="kk-KZ"/>
              </w:rPr>
            </w:pPr>
            <w:r w:rsidRPr="00637A8F">
              <w:rPr>
                <w:lang w:val="kk-KZ"/>
              </w:rPr>
              <w:t>ВУЗ-партнер (СОП)</w:t>
            </w:r>
          </w:p>
        </w:tc>
      </w:tr>
      <w:tr w:rsidR="003F2D34" w:rsidRPr="00637A8F" w14:paraId="4E241DB4" w14:textId="77777777" w:rsidTr="007676A1">
        <w:tc>
          <w:tcPr>
            <w:tcW w:w="1526" w:type="dxa"/>
            <w:gridSpan w:val="2"/>
          </w:tcPr>
          <w:p w14:paraId="7DEE6B4D" w14:textId="77777777" w:rsidR="003F2D34" w:rsidRPr="00637A8F" w:rsidRDefault="003F2D34" w:rsidP="006E4655">
            <w:pPr>
              <w:ind w:firstLine="340"/>
              <w:jc w:val="both"/>
              <w:rPr>
                <w:lang w:val="kk-KZ"/>
              </w:rPr>
            </w:pPr>
          </w:p>
        </w:tc>
        <w:tc>
          <w:tcPr>
            <w:tcW w:w="13260" w:type="dxa"/>
            <w:gridSpan w:val="4"/>
          </w:tcPr>
          <w:p w14:paraId="3E9751A6" w14:textId="77777777" w:rsidR="003F2D34" w:rsidRPr="00637A8F" w:rsidRDefault="003F2D34" w:rsidP="006E4655">
            <w:pPr>
              <w:ind w:firstLine="340"/>
              <w:jc w:val="both"/>
              <w:rPr>
                <w:lang w:val="kk-KZ"/>
              </w:rPr>
            </w:pPr>
            <w:r w:rsidRPr="00637A8F">
              <w:rPr>
                <w:lang w:val="kk-KZ"/>
              </w:rPr>
              <w:t>ВУЗ-партнер (ДДОП)</w:t>
            </w:r>
          </w:p>
        </w:tc>
      </w:tr>
      <w:tr w:rsidR="003F2D34" w:rsidRPr="00637A8F" w14:paraId="7B666DC5" w14:textId="77777777" w:rsidTr="007676A1">
        <w:tc>
          <w:tcPr>
            <w:tcW w:w="1526" w:type="dxa"/>
            <w:gridSpan w:val="2"/>
          </w:tcPr>
          <w:p w14:paraId="5A945868" w14:textId="77777777" w:rsidR="003F2D34" w:rsidRPr="00637A8F" w:rsidRDefault="003F2D34" w:rsidP="006E4655">
            <w:pPr>
              <w:ind w:firstLine="340"/>
              <w:jc w:val="both"/>
              <w:rPr>
                <w:lang w:val="kk-KZ"/>
              </w:rPr>
            </w:pPr>
            <w:r w:rsidRPr="00637A8F">
              <w:rPr>
                <w:lang w:val="kk-KZ"/>
              </w:rPr>
              <w:t>13.</w:t>
            </w:r>
          </w:p>
        </w:tc>
        <w:tc>
          <w:tcPr>
            <w:tcW w:w="13260" w:type="dxa"/>
            <w:gridSpan w:val="4"/>
          </w:tcPr>
          <w:p w14:paraId="08107BB4" w14:textId="77777777" w:rsidR="003F2D34" w:rsidRPr="00637A8F" w:rsidRDefault="003F2D34" w:rsidP="006E4655">
            <w:pPr>
              <w:ind w:firstLine="340"/>
              <w:jc w:val="both"/>
              <w:rPr>
                <w:lang w:val="kk-KZ"/>
              </w:rPr>
            </w:pPr>
            <w:r w:rsidRPr="00637A8F">
              <w:rPr>
                <w:b/>
                <w:lang w:val="kk-KZ"/>
              </w:rPr>
              <w:t>Номер приложения к лицензии на направление подготовки кадров:</w:t>
            </w:r>
            <w:r w:rsidRPr="00637A8F">
              <w:rPr>
                <w:lang w:val="kk-KZ"/>
              </w:rPr>
              <w:t xml:space="preserve"> </w:t>
            </w:r>
            <w:r w:rsidRPr="00637A8F">
              <w:rPr>
                <w:lang w:val="en-US"/>
              </w:rPr>
              <w:t>KZ</w:t>
            </w:r>
            <w:r w:rsidRPr="00637A8F">
              <w:t>83</w:t>
            </w:r>
            <w:r w:rsidRPr="00637A8F">
              <w:rPr>
                <w:lang w:val="en-US"/>
              </w:rPr>
              <w:t>LA</w:t>
            </w:r>
            <w:r w:rsidRPr="00637A8F">
              <w:t>00018495</w:t>
            </w:r>
            <w:r w:rsidRPr="00637A8F">
              <w:rPr>
                <w:lang w:val="kk-KZ"/>
              </w:rPr>
              <w:t>, приложение №016 от 28.07.2020г.</w:t>
            </w:r>
          </w:p>
        </w:tc>
      </w:tr>
      <w:tr w:rsidR="003F2D34" w:rsidRPr="00637A8F" w14:paraId="6B2E3744" w14:textId="77777777" w:rsidTr="007676A1">
        <w:tc>
          <w:tcPr>
            <w:tcW w:w="1526" w:type="dxa"/>
            <w:gridSpan w:val="2"/>
          </w:tcPr>
          <w:p w14:paraId="238E266A" w14:textId="77777777" w:rsidR="003F2D34" w:rsidRPr="00637A8F" w:rsidRDefault="003F2D34" w:rsidP="006E4655">
            <w:pPr>
              <w:ind w:firstLine="340"/>
              <w:jc w:val="both"/>
              <w:rPr>
                <w:lang w:val="kk-KZ"/>
              </w:rPr>
            </w:pPr>
            <w:r w:rsidRPr="00637A8F">
              <w:rPr>
                <w:lang w:val="kk-KZ"/>
              </w:rPr>
              <w:t>14.</w:t>
            </w:r>
          </w:p>
        </w:tc>
        <w:tc>
          <w:tcPr>
            <w:tcW w:w="13260" w:type="dxa"/>
            <w:gridSpan w:val="4"/>
          </w:tcPr>
          <w:p w14:paraId="1F647020" w14:textId="77777777" w:rsidR="003F2D34" w:rsidRPr="00637A8F" w:rsidRDefault="003F2D34" w:rsidP="006E4655">
            <w:pPr>
              <w:ind w:firstLine="340"/>
              <w:jc w:val="both"/>
              <w:rPr>
                <w:lang w:val="kk-KZ"/>
              </w:rPr>
            </w:pPr>
            <w:r w:rsidRPr="00637A8F">
              <w:rPr>
                <w:b/>
                <w:lang w:val="kk-KZ"/>
              </w:rPr>
              <w:t>Наименование аккредитационного органа  и срок действия аккредитации:</w:t>
            </w:r>
            <w:r w:rsidRPr="00637A8F">
              <w:rPr>
                <w:lang w:val="kk-KZ"/>
              </w:rPr>
              <w:t xml:space="preserve">   </w:t>
            </w:r>
            <w:r w:rsidRPr="00637A8F">
              <w:t>НКАОКО, 02.05.18-28.02.23</w:t>
            </w:r>
          </w:p>
        </w:tc>
      </w:tr>
      <w:tr w:rsidR="003F2D34" w:rsidRPr="00637A8F" w14:paraId="74CF7D14" w14:textId="77777777" w:rsidTr="007676A1">
        <w:tc>
          <w:tcPr>
            <w:tcW w:w="1526" w:type="dxa"/>
            <w:gridSpan w:val="2"/>
          </w:tcPr>
          <w:p w14:paraId="670B1C05" w14:textId="77777777" w:rsidR="003F2D34" w:rsidRPr="00637A8F" w:rsidRDefault="003F2D34" w:rsidP="006E4655">
            <w:pPr>
              <w:ind w:firstLine="340"/>
              <w:jc w:val="both"/>
              <w:rPr>
                <w:lang w:val="kk-KZ"/>
              </w:rPr>
            </w:pPr>
            <w:r w:rsidRPr="00637A8F">
              <w:rPr>
                <w:lang w:val="kk-KZ"/>
              </w:rPr>
              <w:t>15</w:t>
            </w:r>
          </w:p>
        </w:tc>
        <w:tc>
          <w:tcPr>
            <w:tcW w:w="13260" w:type="dxa"/>
            <w:gridSpan w:val="4"/>
          </w:tcPr>
          <w:p w14:paraId="303ED072" w14:textId="77777777" w:rsidR="003F2D34" w:rsidRPr="00637A8F" w:rsidRDefault="003F2D34" w:rsidP="006E4655">
            <w:pPr>
              <w:ind w:firstLine="340"/>
              <w:jc w:val="both"/>
            </w:pPr>
            <w:r w:rsidRPr="00637A8F">
              <w:rPr>
                <w:b/>
                <w:lang w:val="kk-KZ"/>
              </w:rPr>
              <w:t xml:space="preserve">Цель ОП: </w:t>
            </w:r>
            <w:r w:rsidRPr="00637A8F">
              <w:t>подготовка конкурентоспособного педагога, обладающего фундаментальными и прикладными знаниями, исследовательскими навыками для осуществления научно-педагогической, профессионально-практической деятельности в условиях обновленного содержания среднего образования.</w:t>
            </w:r>
          </w:p>
        </w:tc>
      </w:tr>
      <w:tr w:rsidR="003F2D34" w:rsidRPr="00637A8F" w14:paraId="489649DC" w14:textId="77777777" w:rsidTr="007676A1">
        <w:tc>
          <w:tcPr>
            <w:tcW w:w="1526" w:type="dxa"/>
            <w:gridSpan w:val="2"/>
          </w:tcPr>
          <w:p w14:paraId="56FE5609" w14:textId="77777777" w:rsidR="003F2D34" w:rsidRPr="00637A8F" w:rsidRDefault="003F2D34" w:rsidP="006E4655">
            <w:pPr>
              <w:ind w:firstLine="340"/>
              <w:jc w:val="both"/>
              <w:rPr>
                <w:lang w:val="kk-KZ"/>
              </w:rPr>
            </w:pPr>
            <w:r w:rsidRPr="00637A8F">
              <w:rPr>
                <w:lang w:val="kk-KZ"/>
              </w:rPr>
              <w:t>16</w:t>
            </w:r>
          </w:p>
        </w:tc>
        <w:tc>
          <w:tcPr>
            <w:tcW w:w="13260" w:type="dxa"/>
            <w:gridSpan w:val="4"/>
          </w:tcPr>
          <w:p w14:paraId="76377527" w14:textId="77777777" w:rsidR="003F2D34" w:rsidRPr="00637A8F" w:rsidRDefault="003F2D34" w:rsidP="006E4655">
            <w:pPr>
              <w:tabs>
                <w:tab w:val="left" w:pos="6000"/>
              </w:tabs>
              <w:ind w:firstLine="340"/>
              <w:jc w:val="both"/>
              <w:rPr>
                <w:b/>
                <w:lang w:val="kk-KZ"/>
              </w:rPr>
            </w:pPr>
            <w:r w:rsidRPr="00637A8F">
              <w:rPr>
                <w:b/>
                <w:lang w:val="kk-KZ"/>
              </w:rPr>
              <w:t xml:space="preserve">Квалификационная характеристика выпускника: </w:t>
            </w:r>
            <w:r w:rsidRPr="00637A8F">
              <w:rPr>
                <w:b/>
                <w:lang w:val="kk-KZ"/>
              </w:rPr>
              <w:tab/>
            </w:r>
            <w:r w:rsidRPr="00637A8F">
              <w:rPr>
                <w:lang w:val="kk-KZ"/>
              </w:rPr>
              <w:t>6B01510</w:t>
            </w:r>
            <w:r w:rsidRPr="00637A8F">
              <w:t xml:space="preserve"> </w:t>
            </w:r>
            <w:r w:rsidRPr="00637A8F">
              <w:rPr>
                <w:lang w:val="kk-KZ"/>
              </w:rPr>
              <w:t>- География</w:t>
            </w:r>
          </w:p>
        </w:tc>
      </w:tr>
      <w:tr w:rsidR="003F2D34" w:rsidRPr="00637A8F" w14:paraId="2987587C" w14:textId="77777777" w:rsidTr="007676A1">
        <w:tc>
          <w:tcPr>
            <w:tcW w:w="1526" w:type="dxa"/>
            <w:gridSpan w:val="2"/>
          </w:tcPr>
          <w:p w14:paraId="489C5DF4" w14:textId="77777777" w:rsidR="003F2D34" w:rsidRPr="00637A8F" w:rsidRDefault="003F2D34" w:rsidP="006E4655">
            <w:pPr>
              <w:ind w:firstLine="340"/>
              <w:jc w:val="both"/>
              <w:rPr>
                <w:lang w:val="kk-KZ"/>
              </w:rPr>
            </w:pPr>
            <w:r w:rsidRPr="00637A8F">
              <w:rPr>
                <w:lang w:val="kk-KZ"/>
              </w:rPr>
              <w:t>а)</w:t>
            </w:r>
          </w:p>
        </w:tc>
        <w:tc>
          <w:tcPr>
            <w:tcW w:w="13260" w:type="dxa"/>
            <w:gridSpan w:val="4"/>
          </w:tcPr>
          <w:p w14:paraId="31CD3C19" w14:textId="77777777" w:rsidR="003F2D34" w:rsidRPr="00637A8F" w:rsidRDefault="003F2D34" w:rsidP="006E4655">
            <w:pPr>
              <w:ind w:firstLine="340"/>
              <w:jc w:val="both"/>
              <w:rPr>
                <w:lang w:val="kk-KZ"/>
              </w:rPr>
            </w:pPr>
            <w:r w:rsidRPr="00637A8F">
              <w:rPr>
                <w:b/>
              </w:rPr>
              <w:t xml:space="preserve">Перечень должностей выпускника: </w:t>
            </w:r>
            <w:r w:rsidRPr="00637A8F">
              <w:rPr>
                <w:bCs/>
              </w:rPr>
              <w:t xml:space="preserve">«Педагог. Учитель </w:t>
            </w:r>
            <w:r w:rsidRPr="00637A8F">
              <w:rPr>
                <w:bCs/>
                <w:lang w:val="kk-KZ"/>
              </w:rPr>
              <w:t>средней школы», «</w:t>
            </w:r>
            <w:r w:rsidRPr="00637A8F">
              <w:rPr>
                <w:bCs/>
              </w:rPr>
              <w:t>Педагог. П</w:t>
            </w:r>
            <w:r w:rsidRPr="00637A8F">
              <w:rPr>
                <w:bCs/>
                <w:lang w:val="kk-KZ"/>
              </w:rPr>
              <w:t>реподаватель колледжа»</w:t>
            </w:r>
            <w:r w:rsidRPr="00637A8F">
              <w:rPr>
                <w:bCs/>
              </w:rPr>
              <w:t>.</w:t>
            </w:r>
          </w:p>
        </w:tc>
      </w:tr>
      <w:tr w:rsidR="003F2D34" w:rsidRPr="00637A8F" w14:paraId="07B2928E" w14:textId="77777777" w:rsidTr="007676A1">
        <w:tc>
          <w:tcPr>
            <w:tcW w:w="1526" w:type="dxa"/>
            <w:gridSpan w:val="2"/>
          </w:tcPr>
          <w:p w14:paraId="485A58E0" w14:textId="77777777" w:rsidR="003F2D34" w:rsidRPr="00637A8F" w:rsidRDefault="003F2D34" w:rsidP="006E4655">
            <w:pPr>
              <w:ind w:firstLine="340"/>
              <w:jc w:val="both"/>
              <w:rPr>
                <w:lang w:val="kk-KZ"/>
              </w:rPr>
            </w:pPr>
            <w:r w:rsidRPr="00637A8F">
              <w:rPr>
                <w:lang w:val="kk-KZ"/>
              </w:rPr>
              <w:t>б)</w:t>
            </w:r>
          </w:p>
        </w:tc>
        <w:tc>
          <w:tcPr>
            <w:tcW w:w="13260" w:type="dxa"/>
            <w:gridSpan w:val="4"/>
          </w:tcPr>
          <w:p w14:paraId="4D105C52" w14:textId="77777777" w:rsidR="003F2D34" w:rsidRPr="00637A8F" w:rsidRDefault="003F2D34" w:rsidP="006E4655">
            <w:pPr>
              <w:ind w:firstLine="340"/>
              <w:jc w:val="both"/>
            </w:pPr>
            <w:r w:rsidRPr="00637A8F">
              <w:rPr>
                <w:b/>
              </w:rPr>
              <w:t>Сфера и объекты профессиональной деятельности выпускника</w:t>
            </w:r>
            <w:r w:rsidRPr="00637A8F">
              <w:t xml:space="preserve">: </w:t>
            </w:r>
            <w:r w:rsidRPr="00637A8F">
              <w:rPr>
                <w:lang w:val="kk-KZ"/>
              </w:rPr>
              <w:t>проектно-изыскательские исследования, фундаментальные и прикладные научные и географические проекты, участие в работе органов охраны природы и управления природопользованием, эколого-географический мониторинг окружающей среды, предоставление образовательных, туристических услуг</w:t>
            </w:r>
            <w:r w:rsidRPr="00637A8F">
              <w:t>, организации образования.</w:t>
            </w:r>
          </w:p>
        </w:tc>
      </w:tr>
      <w:tr w:rsidR="003F2D34" w:rsidRPr="00637A8F" w14:paraId="36FEE392" w14:textId="77777777" w:rsidTr="007676A1">
        <w:tc>
          <w:tcPr>
            <w:tcW w:w="1526" w:type="dxa"/>
            <w:gridSpan w:val="2"/>
          </w:tcPr>
          <w:p w14:paraId="68AD001D" w14:textId="77777777" w:rsidR="003F2D34" w:rsidRPr="00637A8F" w:rsidRDefault="003F2D34" w:rsidP="006E4655">
            <w:pPr>
              <w:ind w:firstLine="340"/>
              <w:jc w:val="both"/>
              <w:rPr>
                <w:lang w:val="kk-KZ"/>
              </w:rPr>
            </w:pPr>
            <w:r w:rsidRPr="00637A8F">
              <w:rPr>
                <w:lang w:val="kk-KZ"/>
              </w:rPr>
              <w:t>в)</w:t>
            </w:r>
          </w:p>
        </w:tc>
        <w:tc>
          <w:tcPr>
            <w:tcW w:w="13260" w:type="dxa"/>
            <w:gridSpan w:val="4"/>
          </w:tcPr>
          <w:p w14:paraId="4FEA5105" w14:textId="77777777" w:rsidR="003F2D34" w:rsidRPr="00637A8F" w:rsidRDefault="003F2D34" w:rsidP="006E4655">
            <w:pPr>
              <w:tabs>
                <w:tab w:val="center" w:pos="6522"/>
              </w:tabs>
              <w:ind w:firstLine="340"/>
              <w:jc w:val="both"/>
              <w:rPr>
                <w:b/>
              </w:rPr>
            </w:pPr>
            <w:r w:rsidRPr="00637A8F">
              <w:rPr>
                <w:b/>
              </w:rPr>
              <w:t>Виды профессиональной деятельности выпускника:</w:t>
            </w:r>
          </w:p>
          <w:p w14:paraId="6B3309A6" w14:textId="77777777" w:rsidR="003F2D34" w:rsidRPr="00637A8F" w:rsidRDefault="003F2D34" w:rsidP="006E4655">
            <w:pPr>
              <w:tabs>
                <w:tab w:val="center" w:pos="6522"/>
              </w:tabs>
              <w:ind w:firstLine="340"/>
              <w:jc w:val="both"/>
            </w:pPr>
            <w:r w:rsidRPr="00637A8F">
              <w:t xml:space="preserve">- </w:t>
            </w:r>
            <w:r w:rsidRPr="00637A8F">
              <w:rPr>
                <w:lang w:val="en-US"/>
              </w:rPr>
              <w:t>o</w:t>
            </w:r>
            <w:r w:rsidRPr="00637A8F">
              <w:t>бразовательная</w:t>
            </w:r>
            <w:r w:rsidRPr="00637A8F">
              <w:rPr>
                <w:lang w:val="kk-KZ"/>
              </w:rPr>
              <w:t xml:space="preserve">: в качестве </w:t>
            </w:r>
            <w:r w:rsidRPr="00637A8F">
              <w:t>организатора туристско-</w:t>
            </w:r>
            <w:r w:rsidRPr="00637A8F">
              <w:rPr>
                <w:bCs/>
              </w:rPr>
              <w:t>краеведческой и экологической работы,</w:t>
            </w:r>
            <w:r w:rsidRPr="00637A8F">
              <w:t xml:space="preserve"> учебного процесса по предметам географии и истории в образовательных учреждениях села, района, города, области, республики, организатор учебно-воспитательного процесса школ и образовательных центров</w:t>
            </w:r>
          </w:p>
          <w:p w14:paraId="20062788" w14:textId="77777777" w:rsidR="003F2D34" w:rsidRPr="00637A8F" w:rsidRDefault="003F2D34" w:rsidP="006E4655">
            <w:pPr>
              <w:widowControl w:val="0"/>
              <w:autoSpaceDE w:val="0"/>
              <w:autoSpaceDN w:val="0"/>
              <w:adjustRightInd w:val="0"/>
              <w:ind w:firstLine="340"/>
              <w:jc w:val="both"/>
            </w:pPr>
            <w:r w:rsidRPr="00637A8F">
              <w:t xml:space="preserve">- научно-исследовательская: выполнение научных исследований в </w:t>
            </w:r>
            <w:r w:rsidRPr="00637A8F">
              <w:rPr>
                <w:lang w:val="kk-KZ"/>
              </w:rPr>
              <w:t>экологических и природоохранных</w:t>
            </w:r>
            <w:r w:rsidRPr="00637A8F">
              <w:t xml:space="preserve"> организациях;</w:t>
            </w:r>
          </w:p>
          <w:p w14:paraId="27275A8F" w14:textId="77777777" w:rsidR="003F2D34" w:rsidRPr="00637A8F" w:rsidRDefault="003F2D34" w:rsidP="006E4655">
            <w:pPr>
              <w:widowControl w:val="0"/>
              <w:autoSpaceDE w:val="0"/>
              <w:autoSpaceDN w:val="0"/>
              <w:adjustRightInd w:val="0"/>
              <w:ind w:firstLine="340"/>
              <w:jc w:val="both"/>
            </w:pPr>
            <w:r w:rsidRPr="00637A8F">
              <w:t>- проектная</w:t>
            </w:r>
            <w:r w:rsidRPr="00637A8F">
              <w:rPr>
                <w:lang w:val="kk-KZ"/>
              </w:rPr>
              <w:t>:</w:t>
            </w:r>
            <w:r w:rsidRPr="00637A8F">
              <w:t xml:space="preserve"> выполнение общих и специализированных разработок в проектных и конструкторских организациях </w:t>
            </w:r>
            <w:r w:rsidRPr="00637A8F">
              <w:lastRenderedPageBreak/>
              <w:t>(топографические съемки, создание карт, метеоплощадок),  экологических троп</w:t>
            </w:r>
            <w:r w:rsidRPr="00637A8F">
              <w:rPr>
                <w:lang w:val="kk-KZ"/>
              </w:rPr>
              <w:t>,</w:t>
            </w:r>
            <w:r w:rsidRPr="00637A8F">
              <w:t xml:space="preserve"> рекреация, обводнение, реконструкция, районная планировка (например, производственной и социальной инфраструктуры,   </w:t>
            </w:r>
            <w:r w:rsidRPr="00637A8F">
              <w:rPr>
                <w:lang w:val="kk-KZ"/>
              </w:rPr>
              <w:t xml:space="preserve">природных и социально-экономических </w:t>
            </w:r>
            <w:r w:rsidRPr="00637A8F">
              <w:t>объектови др.);</w:t>
            </w:r>
          </w:p>
          <w:p w14:paraId="2BC9E4BC" w14:textId="77777777" w:rsidR="003F2D34" w:rsidRPr="00637A8F" w:rsidRDefault="003F2D34" w:rsidP="006E4655">
            <w:pPr>
              <w:widowControl w:val="0"/>
              <w:autoSpaceDE w:val="0"/>
              <w:autoSpaceDN w:val="0"/>
              <w:adjustRightInd w:val="0"/>
              <w:ind w:firstLine="340"/>
              <w:jc w:val="both"/>
            </w:pPr>
            <w:r w:rsidRPr="00637A8F">
              <w:t xml:space="preserve"> - производственно-управленческая деятельность в государственных структурах различного уровня (отделы образования, акиматы, отделы охраны природы и земельных ресурсов, туристско-краеведческие и природоохранной организации и т.п.);</w:t>
            </w:r>
          </w:p>
          <w:p w14:paraId="7B58D064" w14:textId="77777777" w:rsidR="003F2D34" w:rsidRPr="00637A8F" w:rsidRDefault="003F2D34" w:rsidP="006E4655">
            <w:pPr>
              <w:widowControl w:val="0"/>
              <w:autoSpaceDE w:val="0"/>
              <w:autoSpaceDN w:val="0"/>
              <w:adjustRightInd w:val="0"/>
              <w:ind w:firstLine="340"/>
              <w:jc w:val="both"/>
            </w:pPr>
            <w:r w:rsidRPr="00637A8F">
              <w:t>- экспертная деятельность в должности экспертов в различных организациях по проблемам охраны природы, природопользования, народонаселения</w:t>
            </w:r>
            <w:r w:rsidRPr="00637A8F">
              <w:rPr>
                <w:lang w:val="kk-KZ"/>
              </w:rPr>
              <w:t>, регионов и др. (экспертиза проектов, городов, районов и сельских округов, оценочные процедуры, обоснования проектов и т.д.)</w:t>
            </w:r>
            <w:r w:rsidRPr="00637A8F">
              <w:t>;</w:t>
            </w:r>
          </w:p>
          <w:p w14:paraId="193F9334" w14:textId="77777777" w:rsidR="003F2D34" w:rsidRPr="00637A8F" w:rsidRDefault="003F2D34" w:rsidP="006E4655">
            <w:pPr>
              <w:ind w:firstLine="340"/>
              <w:jc w:val="both"/>
              <w:rPr>
                <w:lang w:val="kk-KZ"/>
              </w:rPr>
            </w:pPr>
            <w:r w:rsidRPr="00637A8F">
              <w:t>- организационно-</w:t>
            </w:r>
            <w:r w:rsidRPr="00637A8F">
              <w:rPr>
                <w:lang w:val="kk-KZ"/>
              </w:rPr>
              <w:t>технологическая</w:t>
            </w:r>
            <w:r w:rsidRPr="00637A8F">
              <w:t xml:space="preserve"> деятельность в системе мониторинга за природной средой, </w:t>
            </w:r>
            <w:r w:rsidRPr="00637A8F">
              <w:rPr>
                <w:lang w:val="kk-KZ"/>
              </w:rPr>
              <w:t xml:space="preserve">земельных и </w:t>
            </w:r>
            <w:r w:rsidRPr="00637A8F">
              <w:t>природоохранных организаций, в туристско-краеведческих и экологических учреждениях и др</w:t>
            </w:r>
            <w:r w:rsidRPr="00637A8F">
              <w:rPr>
                <w:lang w:val="kk-KZ"/>
              </w:rPr>
              <w:t>.</w:t>
            </w:r>
          </w:p>
        </w:tc>
      </w:tr>
      <w:tr w:rsidR="003F2D34" w:rsidRPr="00637A8F" w14:paraId="353F0C4D" w14:textId="77777777" w:rsidTr="007676A1">
        <w:tc>
          <w:tcPr>
            <w:tcW w:w="1526" w:type="dxa"/>
            <w:gridSpan w:val="2"/>
          </w:tcPr>
          <w:p w14:paraId="6B6D1BEC" w14:textId="77777777" w:rsidR="003F2D34" w:rsidRPr="00637A8F" w:rsidRDefault="003F2D34" w:rsidP="006E4655">
            <w:pPr>
              <w:ind w:firstLine="340"/>
              <w:jc w:val="both"/>
              <w:rPr>
                <w:lang w:val="kk-KZ"/>
              </w:rPr>
            </w:pPr>
            <w:r w:rsidRPr="00637A8F">
              <w:rPr>
                <w:lang w:val="kk-KZ"/>
              </w:rPr>
              <w:lastRenderedPageBreak/>
              <w:t>г)</w:t>
            </w:r>
          </w:p>
        </w:tc>
        <w:tc>
          <w:tcPr>
            <w:tcW w:w="13260" w:type="dxa"/>
            <w:gridSpan w:val="4"/>
          </w:tcPr>
          <w:p w14:paraId="53D51C4D" w14:textId="77777777" w:rsidR="003F2D34" w:rsidRPr="00637A8F" w:rsidRDefault="003F2D34" w:rsidP="006E4655">
            <w:pPr>
              <w:ind w:firstLine="340"/>
              <w:jc w:val="both"/>
            </w:pPr>
            <w:r w:rsidRPr="00637A8F">
              <w:rPr>
                <w:b/>
              </w:rPr>
              <w:t>Функции профессиональной деятельности выпускника</w:t>
            </w:r>
            <w:r w:rsidRPr="00637A8F">
              <w:t>:</w:t>
            </w:r>
          </w:p>
          <w:p w14:paraId="31ABA1A5" w14:textId="77777777" w:rsidR="003F2D34" w:rsidRPr="00637A8F" w:rsidRDefault="003F2D34" w:rsidP="006E4655">
            <w:pPr>
              <w:ind w:firstLine="340"/>
              <w:jc w:val="both"/>
            </w:pPr>
            <w:r w:rsidRPr="00637A8F">
              <w:t>–</w:t>
            </w:r>
            <w:r w:rsidRPr="00637A8F">
              <w:tab/>
              <w:t>обучающая: транслирует учебную информацию, учит самостоятельно добывать знания, конструирует учебные занятия с учетом лингвистических потребностей и запросов обучающихся, использует новые технологии обучения, в том числе ИКТ и др.;</w:t>
            </w:r>
          </w:p>
          <w:p w14:paraId="20651175" w14:textId="77777777" w:rsidR="003F2D34" w:rsidRPr="00637A8F" w:rsidRDefault="003F2D34" w:rsidP="006E4655">
            <w:pPr>
              <w:ind w:firstLine="340"/>
              <w:jc w:val="both"/>
            </w:pPr>
            <w:r w:rsidRPr="00637A8F">
              <w:t>–</w:t>
            </w:r>
            <w:r w:rsidRPr="00637A8F">
              <w:tab/>
              <w:t>воспитывающая: приобщает обучающихся к системе социальных ценностей, соблюдает педагогический такт, правила педагогической этики, проявляет уважение к личности обучающихся, придерживается демократического стиля во взаимоотношениях с обучающимися, строит воспитательный процесс с учетом национальных приоритетов Казахстана, развивает культурную осведомленность, языковую компетентность и др.;</w:t>
            </w:r>
          </w:p>
          <w:p w14:paraId="605B792A" w14:textId="77777777" w:rsidR="003F2D34" w:rsidRPr="00637A8F" w:rsidRDefault="003F2D34" w:rsidP="006E4655">
            <w:pPr>
              <w:ind w:firstLine="340"/>
              <w:jc w:val="both"/>
            </w:pPr>
            <w:r w:rsidRPr="00637A8F">
              <w:t>–</w:t>
            </w:r>
            <w:r w:rsidRPr="00637A8F">
              <w:tab/>
              <w:t>методическая: осуществляет методическое обеспечение образовательного процесса, планирует повышение своей квалификации, определяет методы и приемы, формирует общеучебные умения и навыки учащихся; разрабатывает учебные материалы в соответствии с заданными целями занятий и др.;</w:t>
            </w:r>
          </w:p>
          <w:p w14:paraId="30441AEC" w14:textId="77777777" w:rsidR="003F2D34" w:rsidRPr="00637A8F" w:rsidRDefault="003F2D34" w:rsidP="006E4655">
            <w:pPr>
              <w:ind w:firstLine="340"/>
              <w:jc w:val="both"/>
            </w:pPr>
            <w:r w:rsidRPr="00637A8F">
              <w:t>–</w:t>
            </w:r>
            <w:r w:rsidRPr="00637A8F">
              <w:tab/>
              <w:t>исследовательская: изучает уровень усвоения обучающимися содержания образования, исследует образовательную среду, использует результаты диагностики индивидуальных особенностей обучающихся; выявляет потребности и затруднения в обучении;</w:t>
            </w:r>
          </w:p>
          <w:p w14:paraId="3FC9A155" w14:textId="77777777" w:rsidR="003F2D34" w:rsidRPr="00637A8F" w:rsidRDefault="003F2D34" w:rsidP="006E4655">
            <w:pPr>
              <w:ind w:firstLine="340"/>
              <w:jc w:val="both"/>
              <w:rPr>
                <w:lang w:val="kk-KZ"/>
              </w:rPr>
            </w:pPr>
            <w:r w:rsidRPr="00637A8F">
              <w:t>–</w:t>
            </w:r>
            <w:r w:rsidRPr="00637A8F">
              <w:tab/>
              <w:t>социально-коммуникативная: осуществляет взаимодействие с профессиональным сообществом и со всеми заинтересованными сторонами образования, использует способы командной работы и профессионального сотрудничества в рамках политики организации образования, инициирует инновационные идеи, объединяющие стейкхолдеров образования и др.</w:t>
            </w:r>
          </w:p>
        </w:tc>
      </w:tr>
      <w:tr w:rsidR="003F2D34" w:rsidRPr="00637A8F" w14:paraId="41F55A1F" w14:textId="77777777" w:rsidTr="007676A1">
        <w:trPr>
          <w:gridAfter w:val="1"/>
          <w:wAfter w:w="1577" w:type="dxa"/>
        </w:trPr>
        <w:tc>
          <w:tcPr>
            <w:tcW w:w="13209" w:type="dxa"/>
            <w:gridSpan w:val="5"/>
          </w:tcPr>
          <w:p w14:paraId="4EC7B851" w14:textId="77777777" w:rsidR="003F2D34" w:rsidRPr="00637A8F" w:rsidRDefault="003F2D34" w:rsidP="006E4655">
            <w:pPr>
              <w:ind w:firstLine="340"/>
              <w:jc w:val="both"/>
              <w:rPr>
                <w:b/>
                <w:lang w:val="kk-KZ"/>
              </w:rPr>
            </w:pPr>
            <w:r w:rsidRPr="00637A8F">
              <w:rPr>
                <w:b/>
                <w:lang w:val="kk-KZ"/>
              </w:rPr>
              <w:t>Формулировка результатов обучения на основе  компетенций</w:t>
            </w:r>
          </w:p>
          <w:p w14:paraId="5EF6ED2A" w14:textId="77777777" w:rsidR="003F2D34" w:rsidRPr="00637A8F" w:rsidRDefault="003F2D34" w:rsidP="006E4655">
            <w:pPr>
              <w:ind w:firstLine="340"/>
              <w:jc w:val="both"/>
            </w:pPr>
          </w:p>
        </w:tc>
      </w:tr>
      <w:tr w:rsidR="003F2D34" w:rsidRPr="00637A8F" w14:paraId="7C2593FB"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424"/>
        </w:trPr>
        <w:tc>
          <w:tcPr>
            <w:tcW w:w="3106" w:type="dxa"/>
            <w:gridSpan w:val="2"/>
          </w:tcPr>
          <w:p w14:paraId="7C8F2662" w14:textId="77777777" w:rsidR="003F2D34" w:rsidRPr="00637A8F" w:rsidRDefault="003F2D34" w:rsidP="006E4655">
            <w:pPr>
              <w:ind w:firstLine="340"/>
              <w:jc w:val="both"/>
              <w:rPr>
                <w:b/>
              </w:rPr>
            </w:pPr>
            <w:r w:rsidRPr="00637A8F">
              <w:rPr>
                <w:b/>
              </w:rPr>
              <w:t xml:space="preserve"> Виды компетенций</w:t>
            </w:r>
          </w:p>
        </w:tc>
        <w:tc>
          <w:tcPr>
            <w:tcW w:w="1311" w:type="dxa"/>
          </w:tcPr>
          <w:p w14:paraId="1AC0769D" w14:textId="77777777" w:rsidR="003F2D34" w:rsidRPr="00637A8F" w:rsidRDefault="003F2D34" w:rsidP="006E4655">
            <w:pPr>
              <w:ind w:firstLine="340"/>
              <w:jc w:val="both"/>
              <w:rPr>
                <w:b/>
              </w:rPr>
            </w:pPr>
            <w:r w:rsidRPr="00637A8F">
              <w:rPr>
                <w:b/>
              </w:rPr>
              <w:t>Код результата обучения</w:t>
            </w:r>
          </w:p>
        </w:tc>
        <w:tc>
          <w:tcPr>
            <w:tcW w:w="9561" w:type="dxa"/>
            <w:gridSpan w:val="2"/>
          </w:tcPr>
          <w:p w14:paraId="649325FF" w14:textId="77777777" w:rsidR="003F2D34" w:rsidRPr="00637A8F" w:rsidRDefault="003F2D34" w:rsidP="006E4655">
            <w:pPr>
              <w:ind w:firstLine="340"/>
              <w:jc w:val="both"/>
              <w:rPr>
                <w:b/>
              </w:rPr>
            </w:pPr>
            <w:r w:rsidRPr="00637A8F">
              <w:rPr>
                <w:b/>
              </w:rPr>
              <w:t>Результаты обучения (по таксономии Блума)</w:t>
            </w:r>
          </w:p>
        </w:tc>
      </w:tr>
      <w:tr w:rsidR="003F2D34" w:rsidRPr="00637A8F" w14:paraId="08B80AAF"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val="restart"/>
          </w:tcPr>
          <w:p w14:paraId="48AAF70C" w14:textId="77777777" w:rsidR="003F2D34" w:rsidRPr="00637A8F" w:rsidRDefault="003F2D34" w:rsidP="006E4655">
            <w:pPr>
              <w:pStyle w:val="TableParagraph"/>
              <w:ind w:firstLine="340"/>
              <w:jc w:val="both"/>
              <w:rPr>
                <w:color w:val="000000"/>
                <w:lang w:val="ru-RU"/>
              </w:rPr>
            </w:pPr>
            <w:r w:rsidRPr="00637A8F">
              <w:rPr>
                <w:color w:val="000000"/>
              </w:rPr>
              <w:t>П</w:t>
            </w:r>
            <w:r w:rsidRPr="00637A8F">
              <w:rPr>
                <w:color w:val="000000"/>
                <w:lang w:val="kk-KZ"/>
              </w:rPr>
              <w:t>оведенческие навыки и личностные качества:  (</w:t>
            </w:r>
            <w:r w:rsidRPr="00637A8F">
              <w:rPr>
                <w:color w:val="000000"/>
                <w:lang w:val="en-US"/>
              </w:rPr>
              <w:t>Softskills</w:t>
            </w:r>
            <w:r w:rsidRPr="00637A8F">
              <w:rPr>
                <w:color w:val="000000"/>
              </w:rPr>
              <w:t>)</w:t>
            </w:r>
          </w:p>
          <w:p w14:paraId="61D472BB" w14:textId="77777777" w:rsidR="003F2D34" w:rsidRPr="00637A8F" w:rsidRDefault="003F2D34" w:rsidP="006E4655">
            <w:pPr>
              <w:ind w:firstLine="340"/>
              <w:jc w:val="both"/>
            </w:pPr>
          </w:p>
        </w:tc>
        <w:tc>
          <w:tcPr>
            <w:tcW w:w="1311" w:type="dxa"/>
          </w:tcPr>
          <w:p w14:paraId="2E4254F0" w14:textId="77777777" w:rsidR="003F2D34" w:rsidRPr="00637A8F" w:rsidRDefault="003F2D34" w:rsidP="006E4655">
            <w:pPr>
              <w:ind w:firstLine="340"/>
              <w:jc w:val="both"/>
            </w:pPr>
            <w:r w:rsidRPr="00637A8F">
              <w:t>РО 1</w:t>
            </w:r>
          </w:p>
          <w:p w14:paraId="41C14F55" w14:textId="77777777" w:rsidR="003F2D34" w:rsidRPr="00637A8F" w:rsidRDefault="003F2D34" w:rsidP="006E4655">
            <w:pPr>
              <w:ind w:firstLine="340"/>
              <w:jc w:val="both"/>
              <w:rPr>
                <w:lang w:val="kk-KZ"/>
              </w:rPr>
            </w:pPr>
          </w:p>
        </w:tc>
        <w:tc>
          <w:tcPr>
            <w:tcW w:w="9561" w:type="dxa"/>
            <w:gridSpan w:val="2"/>
          </w:tcPr>
          <w:p w14:paraId="300D490B" w14:textId="77777777" w:rsidR="003F2D34" w:rsidRPr="00637A8F" w:rsidRDefault="003F2D34" w:rsidP="006E4655">
            <w:pPr>
              <w:ind w:firstLine="340"/>
              <w:jc w:val="both"/>
            </w:pPr>
            <w:r w:rsidRPr="00637A8F">
              <w:t xml:space="preserve">Применяет знания об обществе как целостной системе и человеке, роли духовных процессов в современном обществе, правовых интересах сторон в сфере защиты прав физических и юридических лиц, экономических и социальных условия осуществления предпринимательской деятельности, воздействия вредных и опасных факторов на человека и природную среду. Утверждает в своей профессиональной деятельности собственную гражданскую позицию на приоритетах конкурентоспособности, прагматизма, </w:t>
            </w:r>
            <w:r w:rsidRPr="00637A8F">
              <w:lastRenderedPageBreak/>
              <w:t>взаимопонимания, толерантности и демократических ценностей современного общества. Владеет знаниями об обществе как целостном системном единстве социальной, политической, культурологической, психологической сфер, о человеке и его групповом поведении как предмете анализа и изучения социально-политических наук, тенденциях и направлениях социально-политического развития современных обществ.</w:t>
            </w:r>
          </w:p>
        </w:tc>
      </w:tr>
      <w:tr w:rsidR="003F2D34" w:rsidRPr="00637A8F" w14:paraId="41E7B991"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177E8D54" w14:textId="77777777" w:rsidR="003F2D34" w:rsidRPr="00637A8F" w:rsidRDefault="003F2D34" w:rsidP="006E4655">
            <w:pPr>
              <w:ind w:firstLine="340"/>
              <w:jc w:val="both"/>
            </w:pPr>
          </w:p>
        </w:tc>
        <w:tc>
          <w:tcPr>
            <w:tcW w:w="1311" w:type="dxa"/>
          </w:tcPr>
          <w:p w14:paraId="6D009A5E" w14:textId="77777777" w:rsidR="003F2D34" w:rsidRPr="00637A8F" w:rsidRDefault="003F2D34" w:rsidP="006E4655">
            <w:pPr>
              <w:ind w:firstLine="340"/>
              <w:jc w:val="both"/>
            </w:pPr>
            <w:r w:rsidRPr="00637A8F">
              <w:t>РО 2</w:t>
            </w:r>
          </w:p>
          <w:p w14:paraId="4B2EF398" w14:textId="77777777" w:rsidR="003F2D34" w:rsidRPr="00637A8F" w:rsidRDefault="003F2D34" w:rsidP="006E4655">
            <w:pPr>
              <w:ind w:firstLine="340"/>
              <w:jc w:val="both"/>
              <w:rPr>
                <w:lang w:val="kk-KZ"/>
              </w:rPr>
            </w:pPr>
          </w:p>
        </w:tc>
        <w:tc>
          <w:tcPr>
            <w:tcW w:w="9561" w:type="dxa"/>
            <w:gridSpan w:val="2"/>
          </w:tcPr>
          <w:p w14:paraId="6343FA57" w14:textId="77777777" w:rsidR="003F2D34" w:rsidRPr="00637A8F" w:rsidRDefault="003F2D34" w:rsidP="006E4655">
            <w:pPr>
              <w:ind w:firstLine="340"/>
              <w:jc w:val="both"/>
            </w:pPr>
            <w:r w:rsidRPr="00637A8F">
              <w:rPr>
                <w:rFonts w:eastAsia="Calibri"/>
              </w:rPr>
              <w:t>Применяет знания в обучение, воспитание и развитие детей с учетом социальных, возрастных, психофизических и индивидуальных особенностей, готовность к обеспечению охраны жизни и здоровья школьников с использованием современных здоровье сберегающих технологий. Обладает основами экономических знаний, быть компетентным и иметь представления в области экономики, менеджмента, маркетинга. Обосновывает задачи, принципы инклюзивного образования и нормативное регулирование учебно-воспитательного процесса в инклюзивной школе. Владеет навыками организации, планирования и управления педагогическим процессом организаций образования.</w:t>
            </w:r>
          </w:p>
        </w:tc>
      </w:tr>
      <w:tr w:rsidR="003F2D34" w:rsidRPr="00637A8F" w14:paraId="5D95E744"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71C6C0F8" w14:textId="77777777" w:rsidR="003F2D34" w:rsidRPr="00637A8F" w:rsidRDefault="003F2D34" w:rsidP="006E4655">
            <w:pPr>
              <w:ind w:firstLine="340"/>
              <w:jc w:val="both"/>
            </w:pPr>
          </w:p>
        </w:tc>
        <w:tc>
          <w:tcPr>
            <w:tcW w:w="1311" w:type="dxa"/>
          </w:tcPr>
          <w:p w14:paraId="70E5ED5E" w14:textId="77777777" w:rsidR="003F2D34" w:rsidRPr="00637A8F" w:rsidRDefault="003F2D34" w:rsidP="006E4655">
            <w:pPr>
              <w:ind w:firstLine="340"/>
              <w:jc w:val="both"/>
            </w:pPr>
            <w:r w:rsidRPr="00637A8F">
              <w:t>РО 3</w:t>
            </w:r>
          </w:p>
          <w:p w14:paraId="3FD011FB" w14:textId="77777777" w:rsidR="003F2D34" w:rsidRPr="00637A8F" w:rsidRDefault="003F2D34" w:rsidP="006E4655">
            <w:pPr>
              <w:ind w:firstLine="340"/>
              <w:jc w:val="both"/>
              <w:rPr>
                <w:lang w:val="kk-KZ"/>
              </w:rPr>
            </w:pPr>
          </w:p>
        </w:tc>
        <w:tc>
          <w:tcPr>
            <w:tcW w:w="9561" w:type="dxa"/>
            <w:gridSpan w:val="2"/>
          </w:tcPr>
          <w:p w14:paraId="2C4E9424" w14:textId="77777777" w:rsidR="003F2D34" w:rsidRPr="00637A8F" w:rsidRDefault="003F2D34" w:rsidP="006E4655">
            <w:pPr>
              <w:ind w:firstLine="340"/>
              <w:jc w:val="both"/>
            </w:pPr>
            <w:r w:rsidRPr="00637A8F">
              <w:t>Анализирует и применяет знания теоретических вопросов экономической и социальной географии Казахстана, политико-административной карты, географии населения, природных ресурсов и хозяйства РК, размещения производительных сил стран и экономики районов Казахстана. Владеет теоретическими знаниями в области физической географии Казахстана, географических открытий исследователями и путешественниками,  понимает и анализирует региональные различия как в геологическом, так и физико-географическом плане.</w:t>
            </w:r>
          </w:p>
        </w:tc>
      </w:tr>
      <w:tr w:rsidR="003F2D34" w:rsidRPr="00637A8F" w14:paraId="76B4CC15"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val="restart"/>
          </w:tcPr>
          <w:p w14:paraId="5AD612C3" w14:textId="77777777" w:rsidR="003F2D34" w:rsidRPr="00637A8F" w:rsidRDefault="003F2D34" w:rsidP="006E4655">
            <w:pPr>
              <w:ind w:firstLine="340"/>
              <w:jc w:val="both"/>
              <w:rPr>
                <w:color w:val="000000"/>
              </w:rPr>
            </w:pPr>
            <w:r w:rsidRPr="00637A8F">
              <w:rPr>
                <w:color w:val="000000"/>
              </w:rPr>
              <w:t xml:space="preserve">Цифровые компетенции: </w:t>
            </w:r>
          </w:p>
          <w:p w14:paraId="619AB4BB" w14:textId="77777777" w:rsidR="003F2D34" w:rsidRPr="00637A8F" w:rsidRDefault="003F2D34" w:rsidP="006E4655">
            <w:pPr>
              <w:ind w:firstLine="340"/>
              <w:jc w:val="both"/>
            </w:pPr>
            <w:r w:rsidRPr="00637A8F">
              <w:rPr>
                <w:color w:val="000000"/>
              </w:rPr>
              <w:t xml:space="preserve"> (</w:t>
            </w:r>
            <w:r w:rsidRPr="00637A8F">
              <w:rPr>
                <w:color w:val="000000"/>
                <w:lang w:val="en-US"/>
              </w:rPr>
              <w:t>Digital</w:t>
            </w:r>
            <w:r w:rsidRPr="00637A8F">
              <w:rPr>
                <w:color w:val="000000"/>
              </w:rPr>
              <w:t xml:space="preserve"> </w:t>
            </w:r>
            <w:r w:rsidRPr="00637A8F">
              <w:rPr>
                <w:color w:val="000000"/>
                <w:lang w:val="en-US"/>
              </w:rPr>
              <w:t>skills</w:t>
            </w:r>
            <w:r w:rsidRPr="00637A8F">
              <w:rPr>
                <w:color w:val="000000"/>
              </w:rPr>
              <w:t>)</w:t>
            </w:r>
          </w:p>
        </w:tc>
        <w:tc>
          <w:tcPr>
            <w:tcW w:w="1311" w:type="dxa"/>
          </w:tcPr>
          <w:p w14:paraId="0714475F" w14:textId="77777777" w:rsidR="003F2D34" w:rsidRPr="00637A8F" w:rsidRDefault="003F2D34" w:rsidP="006E4655">
            <w:pPr>
              <w:ind w:firstLine="340"/>
              <w:jc w:val="both"/>
            </w:pPr>
            <w:r w:rsidRPr="00637A8F">
              <w:t>РО 4</w:t>
            </w:r>
          </w:p>
        </w:tc>
        <w:tc>
          <w:tcPr>
            <w:tcW w:w="9561" w:type="dxa"/>
            <w:gridSpan w:val="2"/>
          </w:tcPr>
          <w:p w14:paraId="3002CE65" w14:textId="77777777" w:rsidR="003F2D34" w:rsidRPr="00637A8F" w:rsidRDefault="003F2D34" w:rsidP="006E4655">
            <w:pPr>
              <w:ind w:firstLine="340"/>
              <w:jc w:val="both"/>
            </w:pPr>
            <w:r w:rsidRPr="00637A8F">
              <w:t>Владеет теоретическими основами  этнографии народов мира, новой и новейшей истории стран Европы и Африки, Азии и Африки, особенностей этнографии казахов и народов мира, особенностей культуры, быта и образа жизни многочисленных этносов мира и кочевой цивилизации.</w:t>
            </w:r>
          </w:p>
        </w:tc>
      </w:tr>
      <w:tr w:rsidR="003F2D34" w:rsidRPr="00637A8F" w14:paraId="65A08DFE"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11064834" w14:textId="77777777" w:rsidR="003F2D34" w:rsidRPr="00637A8F" w:rsidRDefault="003F2D34" w:rsidP="006E4655">
            <w:pPr>
              <w:ind w:firstLine="340"/>
              <w:jc w:val="both"/>
            </w:pPr>
          </w:p>
        </w:tc>
        <w:tc>
          <w:tcPr>
            <w:tcW w:w="1311" w:type="dxa"/>
          </w:tcPr>
          <w:p w14:paraId="390CAF0F" w14:textId="77777777" w:rsidR="003F2D34" w:rsidRPr="00637A8F" w:rsidRDefault="003F2D34" w:rsidP="006E4655">
            <w:pPr>
              <w:ind w:firstLine="340"/>
              <w:jc w:val="both"/>
            </w:pPr>
            <w:r w:rsidRPr="00637A8F">
              <w:t>РО 5</w:t>
            </w:r>
          </w:p>
        </w:tc>
        <w:tc>
          <w:tcPr>
            <w:tcW w:w="9561" w:type="dxa"/>
            <w:gridSpan w:val="2"/>
          </w:tcPr>
          <w:p w14:paraId="36A4A6D2" w14:textId="77777777" w:rsidR="003F2D34" w:rsidRPr="00637A8F" w:rsidRDefault="003F2D34" w:rsidP="006E4655">
            <w:pPr>
              <w:ind w:firstLine="340"/>
              <w:jc w:val="both"/>
            </w:pPr>
            <w:r w:rsidRPr="00637A8F">
              <w:t xml:space="preserve">Демонстрирует теоретические знания при проведении научных наблюдений за физическими процессами, анализирует результаты теоретических и экспериментальных результатов, решает практические задачи и оценивает их; определяет различные взаимосвязи между теоретическими и практическими знаниями физических и математических дисциплин; создает посредством изучения зарубежной и отечественой научной литературы передовые методы и способы решения прикладных задач для повышения образовательной грамотности, Умеет проводить научные исследования образовательной среды на основе применения методологических основ и теоретических, эмпирических методов исследования в разработке проблем и решении актуальных задач начального образования. </w:t>
            </w:r>
          </w:p>
        </w:tc>
      </w:tr>
      <w:tr w:rsidR="003F2D34" w:rsidRPr="00637A8F" w14:paraId="2178B958"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5B7442F5" w14:textId="77777777" w:rsidR="003F2D34" w:rsidRPr="00637A8F" w:rsidRDefault="003F2D34" w:rsidP="006E4655">
            <w:pPr>
              <w:ind w:firstLine="340"/>
              <w:jc w:val="both"/>
              <w:rPr>
                <w:highlight w:val="yellow"/>
              </w:rPr>
            </w:pPr>
          </w:p>
        </w:tc>
        <w:tc>
          <w:tcPr>
            <w:tcW w:w="1311" w:type="dxa"/>
          </w:tcPr>
          <w:p w14:paraId="16398A3F" w14:textId="77777777" w:rsidR="003F2D34" w:rsidRPr="00637A8F" w:rsidRDefault="003F2D34" w:rsidP="006E4655">
            <w:pPr>
              <w:ind w:firstLine="340"/>
              <w:jc w:val="both"/>
            </w:pPr>
            <w:r w:rsidRPr="00637A8F">
              <w:t>РО 6</w:t>
            </w:r>
          </w:p>
        </w:tc>
        <w:tc>
          <w:tcPr>
            <w:tcW w:w="9561" w:type="dxa"/>
            <w:gridSpan w:val="2"/>
          </w:tcPr>
          <w:p w14:paraId="3879532D" w14:textId="77777777" w:rsidR="003F2D34" w:rsidRPr="00637A8F" w:rsidRDefault="003F2D34" w:rsidP="006E4655">
            <w:pPr>
              <w:tabs>
                <w:tab w:val="left" w:pos="2991"/>
              </w:tabs>
              <w:ind w:firstLine="340"/>
              <w:jc w:val="both"/>
            </w:pPr>
            <w:r w:rsidRPr="00637A8F">
              <w:t xml:space="preserve">Владеет теоретическими знаниями в области методологии истории, классифицирует теории исторического процесса и исторического познания мира, владеет достоверной научной информацией для характеристики этнической и геодемографической картины мира. </w:t>
            </w:r>
            <w:r w:rsidRPr="00637A8F">
              <w:lastRenderedPageBreak/>
              <w:t>Владеет теоретическими знаниями,умениями и навыками в процессе изучения новой и новейшей истории стран Азии и Африки, анализирует причины региональных различий в истории между странами Азии и Африки.</w:t>
            </w:r>
          </w:p>
        </w:tc>
      </w:tr>
      <w:tr w:rsidR="003F2D34" w:rsidRPr="00637A8F" w14:paraId="01D3161C"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2F6B3033" w14:textId="77777777" w:rsidR="003F2D34" w:rsidRPr="00637A8F" w:rsidRDefault="003F2D34" w:rsidP="006E4655">
            <w:pPr>
              <w:ind w:firstLine="340"/>
              <w:jc w:val="both"/>
              <w:rPr>
                <w:highlight w:val="yellow"/>
              </w:rPr>
            </w:pPr>
          </w:p>
        </w:tc>
        <w:tc>
          <w:tcPr>
            <w:tcW w:w="1311" w:type="dxa"/>
          </w:tcPr>
          <w:p w14:paraId="3E24D617" w14:textId="77777777" w:rsidR="003F2D34" w:rsidRPr="00637A8F" w:rsidRDefault="003F2D34" w:rsidP="006E4655">
            <w:pPr>
              <w:ind w:firstLine="340"/>
              <w:jc w:val="both"/>
            </w:pPr>
            <w:r w:rsidRPr="00637A8F">
              <w:t>РО 7</w:t>
            </w:r>
          </w:p>
        </w:tc>
        <w:tc>
          <w:tcPr>
            <w:tcW w:w="9561" w:type="dxa"/>
            <w:gridSpan w:val="2"/>
          </w:tcPr>
          <w:p w14:paraId="263607B9" w14:textId="77777777" w:rsidR="003F2D34" w:rsidRPr="00637A8F" w:rsidRDefault="003F2D34" w:rsidP="006E4655">
            <w:pPr>
              <w:ind w:firstLine="340"/>
              <w:jc w:val="both"/>
              <w:rPr>
                <w:rFonts w:eastAsia="Calibri"/>
              </w:rPr>
            </w:pPr>
            <w:r w:rsidRPr="00637A8F">
              <w:t>Анализирует, работает с картографическими приборами и инструментами в полевых и камеральных условиях, разрабатывает современный урок с использованием картографических материалов школьной географии и истории, работает с ИКТ, разбирается в геоинформационных методах моделирования природных, общественных и природно-общественных геосистем.</w:t>
            </w:r>
          </w:p>
        </w:tc>
      </w:tr>
      <w:tr w:rsidR="003F2D34" w:rsidRPr="00637A8F" w14:paraId="3B1FF5AE"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Pr>
        <w:tc>
          <w:tcPr>
            <w:tcW w:w="3106" w:type="dxa"/>
            <w:gridSpan w:val="2"/>
            <w:vMerge/>
          </w:tcPr>
          <w:p w14:paraId="1A03D1BE" w14:textId="77777777" w:rsidR="003F2D34" w:rsidRPr="00637A8F" w:rsidRDefault="003F2D34" w:rsidP="006E4655">
            <w:pPr>
              <w:ind w:firstLine="340"/>
              <w:jc w:val="both"/>
              <w:rPr>
                <w:highlight w:val="yellow"/>
              </w:rPr>
            </w:pPr>
          </w:p>
        </w:tc>
        <w:tc>
          <w:tcPr>
            <w:tcW w:w="1311" w:type="dxa"/>
          </w:tcPr>
          <w:p w14:paraId="1F9227E4" w14:textId="77777777" w:rsidR="003F2D34" w:rsidRPr="00637A8F" w:rsidRDefault="003F2D34" w:rsidP="006E4655">
            <w:pPr>
              <w:ind w:firstLine="340"/>
              <w:jc w:val="both"/>
            </w:pPr>
            <w:r w:rsidRPr="00637A8F">
              <w:t>РО 8</w:t>
            </w:r>
          </w:p>
        </w:tc>
        <w:tc>
          <w:tcPr>
            <w:tcW w:w="9561" w:type="dxa"/>
            <w:gridSpan w:val="2"/>
          </w:tcPr>
          <w:p w14:paraId="45111358" w14:textId="77777777" w:rsidR="003F2D34" w:rsidRPr="00637A8F" w:rsidRDefault="003F2D34" w:rsidP="006E4655">
            <w:pPr>
              <w:ind w:firstLine="340"/>
              <w:jc w:val="both"/>
            </w:pPr>
            <w:r w:rsidRPr="00637A8F">
              <w:t>Описывает основные методы установления периодизации и характеризует особенности раннего и развитого средневековья Казахстана, устанавливает периодизацию; характеризует особенности бронзового века Казахстана. Владеет теоретическими основами  истории средних веков и истории истории Востока, Запада в средние века. Характеризует памятники средневековой археологии Казахстана.</w:t>
            </w:r>
          </w:p>
        </w:tc>
      </w:tr>
      <w:tr w:rsidR="003F2D34" w:rsidRPr="00637A8F" w14:paraId="5781DFAD"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348"/>
        </w:trPr>
        <w:tc>
          <w:tcPr>
            <w:tcW w:w="3106" w:type="dxa"/>
            <w:gridSpan w:val="2"/>
            <w:vMerge w:val="restart"/>
            <w:tcBorders>
              <w:top w:val="nil"/>
            </w:tcBorders>
          </w:tcPr>
          <w:p w14:paraId="5420DE77" w14:textId="77777777" w:rsidR="003F2D34" w:rsidRPr="00637A8F" w:rsidRDefault="003F2D34" w:rsidP="006E4655">
            <w:pPr>
              <w:ind w:firstLine="340"/>
              <w:jc w:val="both"/>
              <w:rPr>
                <w:highlight w:val="yellow"/>
              </w:rPr>
            </w:pPr>
          </w:p>
        </w:tc>
        <w:tc>
          <w:tcPr>
            <w:tcW w:w="1311" w:type="dxa"/>
          </w:tcPr>
          <w:p w14:paraId="0C03554C" w14:textId="77777777" w:rsidR="003F2D34" w:rsidRPr="00637A8F" w:rsidRDefault="003F2D34" w:rsidP="006E4655">
            <w:pPr>
              <w:ind w:firstLine="340"/>
              <w:jc w:val="both"/>
            </w:pPr>
            <w:r w:rsidRPr="00637A8F">
              <w:t>РО 9</w:t>
            </w:r>
          </w:p>
        </w:tc>
        <w:tc>
          <w:tcPr>
            <w:tcW w:w="9561" w:type="dxa"/>
            <w:gridSpan w:val="2"/>
          </w:tcPr>
          <w:p w14:paraId="76EC04D2" w14:textId="77777777" w:rsidR="003F2D34" w:rsidRPr="00637A8F" w:rsidRDefault="003F2D34" w:rsidP="006E4655">
            <w:pPr>
              <w:tabs>
                <w:tab w:val="left" w:pos="6120"/>
              </w:tabs>
              <w:ind w:firstLine="340"/>
              <w:jc w:val="both"/>
            </w:pPr>
            <w:r w:rsidRPr="00637A8F">
              <w:t>Устанавливает периодизацию и характеризует особенности национально-освободительных движений Казахстана, новой и новейшей истории Казахстана. Владеет теоретическими знаниями,умениями и навыками в процессе изучения новой и новейшей истории стран Европы и Америки, анализирует причины региональных различий в истории между странами Европы и Америки..</w:t>
            </w:r>
          </w:p>
        </w:tc>
      </w:tr>
      <w:tr w:rsidR="003F2D34" w:rsidRPr="00637A8F" w14:paraId="08DD3778"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348"/>
        </w:trPr>
        <w:tc>
          <w:tcPr>
            <w:tcW w:w="3106" w:type="dxa"/>
            <w:gridSpan w:val="2"/>
            <w:vMerge/>
          </w:tcPr>
          <w:p w14:paraId="2C6EE590" w14:textId="77777777" w:rsidR="003F2D34" w:rsidRPr="00637A8F" w:rsidRDefault="003F2D34" w:rsidP="006E4655">
            <w:pPr>
              <w:ind w:firstLine="340"/>
              <w:jc w:val="both"/>
              <w:rPr>
                <w:highlight w:val="yellow"/>
              </w:rPr>
            </w:pPr>
          </w:p>
        </w:tc>
        <w:tc>
          <w:tcPr>
            <w:tcW w:w="1311" w:type="dxa"/>
          </w:tcPr>
          <w:p w14:paraId="35698680" w14:textId="77777777" w:rsidR="003F2D34" w:rsidRPr="00637A8F" w:rsidRDefault="003F2D34" w:rsidP="006E4655">
            <w:pPr>
              <w:ind w:firstLine="340"/>
              <w:jc w:val="both"/>
            </w:pPr>
            <w:r w:rsidRPr="00637A8F">
              <w:t>РО 10</w:t>
            </w:r>
          </w:p>
        </w:tc>
        <w:tc>
          <w:tcPr>
            <w:tcW w:w="9561" w:type="dxa"/>
            <w:gridSpan w:val="2"/>
          </w:tcPr>
          <w:p w14:paraId="2C59B764" w14:textId="77777777" w:rsidR="003F2D34" w:rsidRPr="00637A8F" w:rsidRDefault="003F2D34" w:rsidP="006E4655">
            <w:pPr>
              <w:tabs>
                <w:tab w:val="left" w:pos="6120"/>
              </w:tabs>
              <w:ind w:firstLine="340"/>
              <w:jc w:val="both"/>
            </w:pPr>
            <w:r w:rsidRPr="00637A8F">
              <w:t>Применяет знания об основных компонентах географической оболочки, ее закономерностей и пространственно-временной организации, учения о ландшафте и ландшафтной сфере, учения о географии почв.  Определяет формы и элементы рельефа на картах, измерять расстояния и площади земель на палеогеографических картах, изучать формы существования материи во Вселенной в геологическом прошлом, иметь современное представление о древней литосфере. Владеет теоретическими знаниями в области физической географии материков и океанов</w:t>
            </w:r>
            <w:r w:rsidRPr="00637A8F">
              <w:rPr>
                <w:lang w:val="kk-KZ"/>
              </w:rPr>
              <w:t>.</w:t>
            </w:r>
          </w:p>
        </w:tc>
      </w:tr>
      <w:tr w:rsidR="003F2D34" w:rsidRPr="00637A8F" w14:paraId="589364B5"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274"/>
        </w:trPr>
        <w:tc>
          <w:tcPr>
            <w:tcW w:w="3106" w:type="dxa"/>
            <w:gridSpan w:val="2"/>
            <w:vMerge w:val="restart"/>
          </w:tcPr>
          <w:p w14:paraId="29A5BCA7" w14:textId="77777777" w:rsidR="003F2D34" w:rsidRPr="00637A8F" w:rsidRDefault="003F2D34" w:rsidP="006E4655">
            <w:pPr>
              <w:pStyle w:val="TableParagraph"/>
              <w:ind w:firstLine="340"/>
              <w:jc w:val="both"/>
              <w:rPr>
                <w:color w:val="000000"/>
              </w:rPr>
            </w:pPr>
            <w:r w:rsidRPr="00637A8F">
              <w:rPr>
                <w:color w:val="000000"/>
              </w:rPr>
              <w:t xml:space="preserve">Профессиональные компетенции: </w:t>
            </w:r>
          </w:p>
          <w:p w14:paraId="56432623" w14:textId="77777777" w:rsidR="003F2D34" w:rsidRPr="00637A8F" w:rsidRDefault="003F2D34" w:rsidP="006E4655">
            <w:pPr>
              <w:ind w:firstLine="340"/>
              <w:jc w:val="both"/>
              <w:rPr>
                <w:lang w:val="kk-KZ"/>
              </w:rPr>
            </w:pPr>
            <w:r w:rsidRPr="00637A8F">
              <w:rPr>
                <w:color w:val="000000"/>
              </w:rPr>
              <w:t>(</w:t>
            </w:r>
            <w:r w:rsidRPr="00637A8F">
              <w:rPr>
                <w:color w:val="000000"/>
                <w:lang w:val="en-US"/>
              </w:rPr>
              <w:t>Hardskills</w:t>
            </w:r>
            <w:r w:rsidRPr="00637A8F">
              <w:rPr>
                <w:color w:val="000000"/>
              </w:rPr>
              <w:t xml:space="preserve">) </w:t>
            </w:r>
            <w:r w:rsidRPr="00637A8F">
              <w:rPr>
                <w:color w:val="000000"/>
                <w:lang w:val="kk-KZ"/>
              </w:rPr>
              <w:t xml:space="preserve"> </w:t>
            </w:r>
            <w:r w:rsidRPr="00637A8F">
              <w:rPr>
                <w:color w:val="000000"/>
              </w:rPr>
              <w:t xml:space="preserve"> </w:t>
            </w:r>
          </w:p>
          <w:p w14:paraId="691AF3E4" w14:textId="77777777" w:rsidR="003F2D34" w:rsidRPr="00637A8F" w:rsidRDefault="003F2D34" w:rsidP="006E4655">
            <w:pPr>
              <w:ind w:firstLine="340"/>
              <w:jc w:val="both"/>
              <w:rPr>
                <w:lang w:val="kk-KZ"/>
              </w:rPr>
            </w:pPr>
          </w:p>
          <w:p w14:paraId="4A0B503D" w14:textId="77777777" w:rsidR="003F2D34" w:rsidRPr="00637A8F" w:rsidRDefault="003F2D34" w:rsidP="006E4655">
            <w:pPr>
              <w:ind w:firstLine="340"/>
              <w:jc w:val="both"/>
              <w:rPr>
                <w:lang w:val="kk-KZ"/>
              </w:rPr>
            </w:pPr>
          </w:p>
          <w:p w14:paraId="2F1208E8" w14:textId="77777777" w:rsidR="003F2D34" w:rsidRPr="00637A8F" w:rsidRDefault="003F2D34" w:rsidP="006E4655">
            <w:pPr>
              <w:ind w:firstLine="340"/>
              <w:jc w:val="both"/>
              <w:rPr>
                <w:lang w:val="kk-KZ"/>
              </w:rPr>
            </w:pPr>
          </w:p>
          <w:p w14:paraId="61EC7077" w14:textId="77777777" w:rsidR="003F2D34" w:rsidRPr="00637A8F" w:rsidRDefault="003F2D34" w:rsidP="006E4655">
            <w:pPr>
              <w:ind w:firstLine="340"/>
              <w:jc w:val="both"/>
              <w:rPr>
                <w:lang w:val="kk-KZ"/>
              </w:rPr>
            </w:pPr>
          </w:p>
          <w:p w14:paraId="46A36A4F" w14:textId="77777777" w:rsidR="003F2D34" w:rsidRPr="00637A8F" w:rsidRDefault="003F2D34" w:rsidP="006E4655">
            <w:pPr>
              <w:ind w:firstLine="340"/>
              <w:jc w:val="both"/>
              <w:rPr>
                <w:lang w:val="kk-KZ"/>
              </w:rPr>
            </w:pPr>
          </w:p>
          <w:p w14:paraId="063233D1" w14:textId="77777777" w:rsidR="003F2D34" w:rsidRPr="00637A8F" w:rsidRDefault="003F2D34" w:rsidP="006E4655">
            <w:pPr>
              <w:ind w:firstLine="340"/>
              <w:jc w:val="both"/>
              <w:rPr>
                <w:lang w:val="kk-KZ"/>
              </w:rPr>
            </w:pPr>
          </w:p>
          <w:p w14:paraId="4EFA879B" w14:textId="77777777" w:rsidR="003F2D34" w:rsidRPr="00637A8F" w:rsidRDefault="003F2D34" w:rsidP="006E4655">
            <w:pPr>
              <w:ind w:firstLine="340"/>
              <w:jc w:val="both"/>
            </w:pPr>
          </w:p>
        </w:tc>
        <w:tc>
          <w:tcPr>
            <w:tcW w:w="1311" w:type="dxa"/>
          </w:tcPr>
          <w:p w14:paraId="7C31255D" w14:textId="77777777" w:rsidR="003F2D34" w:rsidRPr="00637A8F" w:rsidRDefault="003F2D34" w:rsidP="006E4655">
            <w:pPr>
              <w:ind w:firstLine="340"/>
              <w:jc w:val="both"/>
            </w:pPr>
            <w:r w:rsidRPr="00637A8F">
              <w:lastRenderedPageBreak/>
              <w:t>РО 11</w:t>
            </w:r>
          </w:p>
        </w:tc>
        <w:tc>
          <w:tcPr>
            <w:tcW w:w="9561" w:type="dxa"/>
            <w:gridSpan w:val="2"/>
          </w:tcPr>
          <w:p w14:paraId="04735BBF" w14:textId="77777777" w:rsidR="003F2D34" w:rsidRPr="00637A8F" w:rsidRDefault="003F2D34" w:rsidP="006E4655">
            <w:pPr>
              <w:tabs>
                <w:tab w:val="left" w:pos="6120"/>
              </w:tabs>
              <w:ind w:firstLine="340"/>
              <w:jc w:val="both"/>
              <w:rPr>
                <w:lang w:val="kk-KZ"/>
              </w:rPr>
            </w:pPr>
            <w:r w:rsidRPr="00637A8F">
              <w:t>Анализирует и применяет знания теоретических вопросов экономической, социальной и политической географии,  методов анализа экономической географии, политико-административной карты, географии населения, природных ресурсов и хозяйства СНГ, размещения производительных сил стран и экономики районов.</w:t>
            </w:r>
            <w:r w:rsidRPr="00637A8F">
              <w:rPr>
                <w:lang w:val="kk-KZ"/>
              </w:rPr>
              <w:t xml:space="preserve"> </w:t>
            </w:r>
            <w:r w:rsidRPr="00637A8F">
              <w:t>Владеет теоретическими знаниями,умениями и навыками в процессе изучения новой и новейшей истории стран Европы и Америки, анализировать причины региональных различий в истории между странами Европы и Америки. Владеет теоретическими знаниями,уменияим и навыками в процессе изучения новой и новейшей истории стран Азии и Африки, анализировать причины региональных различий в истории между странами Азии и Африки.</w:t>
            </w:r>
          </w:p>
        </w:tc>
      </w:tr>
      <w:tr w:rsidR="003F2D34" w:rsidRPr="00637A8F" w14:paraId="1B071726"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348"/>
        </w:trPr>
        <w:tc>
          <w:tcPr>
            <w:tcW w:w="3106" w:type="dxa"/>
            <w:gridSpan w:val="2"/>
            <w:vMerge/>
          </w:tcPr>
          <w:p w14:paraId="298B680B" w14:textId="77777777" w:rsidR="003F2D34" w:rsidRPr="00637A8F" w:rsidRDefault="003F2D34" w:rsidP="006E4655">
            <w:pPr>
              <w:ind w:firstLine="340"/>
              <w:jc w:val="both"/>
            </w:pPr>
          </w:p>
        </w:tc>
        <w:tc>
          <w:tcPr>
            <w:tcW w:w="1311" w:type="dxa"/>
          </w:tcPr>
          <w:p w14:paraId="6423443D" w14:textId="77777777" w:rsidR="003F2D34" w:rsidRPr="00637A8F" w:rsidRDefault="003F2D34" w:rsidP="006E4655">
            <w:pPr>
              <w:ind w:firstLine="340"/>
              <w:jc w:val="both"/>
            </w:pPr>
            <w:r w:rsidRPr="00637A8F">
              <w:t>РО 12</w:t>
            </w:r>
          </w:p>
        </w:tc>
        <w:tc>
          <w:tcPr>
            <w:tcW w:w="9561" w:type="dxa"/>
            <w:gridSpan w:val="2"/>
          </w:tcPr>
          <w:p w14:paraId="37FDB49F" w14:textId="77777777" w:rsidR="003F2D34" w:rsidRPr="00637A8F" w:rsidRDefault="003F2D34" w:rsidP="006E4655">
            <w:pPr>
              <w:tabs>
                <w:tab w:val="left" w:pos="6120"/>
              </w:tabs>
              <w:ind w:firstLine="340"/>
              <w:jc w:val="both"/>
            </w:pPr>
            <w:r w:rsidRPr="00637A8F">
              <w:t>Определяет основные методы преподавания географических и исторических дисциплин в школе, знает методические особенности формирования функциональной грамотности учащихся, Понимает сущность контрольно-измерительных ресурсов, знает методику преподавания географии и истории в условиях обновленного содержания образования. Описывает основные методы преподавания географических дисциплин в условиях обновленного содержания образования; знает методические особенности формирования функциональной грамотности учащихся; понимает сущность контрольно-измерительных ресурсов; знает методику преподавания естествознания в условиях обновленного содержания образования.</w:t>
            </w:r>
          </w:p>
        </w:tc>
      </w:tr>
      <w:tr w:rsidR="003F2D34" w:rsidRPr="00637A8F" w14:paraId="021EBBEC"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1477"/>
        </w:trPr>
        <w:tc>
          <w:tcPr>
            <w:tcW w:w="3106" w:type="dxa"/>
            <w:gridSpan w:val="2"/>
            <w:vMerge/>
          </w:tcPr>
          <w:p w14:paraId="7A0FC90B" w14:textId="77777777" w:rsidR="003F2D34" w:rsidRPr="00637A8F" w:rsidRDefault="003F2D34" w:rsidP="006E4655">
            <w:pPr>
              <w:ind w:firstLine="340"/>
              <w:jc w:val="both"/>
              <w:rPr>
                <w:lang w:val="kk-KZ"/>
              </w:rPr>
            </w:pPr>
          </w:p>
        </w:tc>
        <w:tc>
          <w:tcPr>
            <w:tcW w:w="1311" w:type="dxa"/>
          </w:tcPr>
          <w:p w14:paraId="4AA0ACB2" w14:textId="77777777" w:rsidR="003F2D34" w:rsidRPr="00637A8F" w:rsidRDefault="003F2D34" w:rsidP="006E4655">
            <w:pPr>
              <w:ind w:firstLine="340"/>
              <w:jc w:val="both"/>
              <w:rPr>
                <w:lang w:val="kk-KZ"/>
              </w:rPr>
            </w:pPr>
            <w:r w:rsidRPr="00637A8F">
              <w:t>РО 13</w:t>
            </w:r>
          </w:p>
          <w:p w14:paraId="110E12B1" w14:textId="77777777" w:rsidR="003F2D34" w:rsidRPr="00637A8F" w:rsidRDefault="003F2D34" w:rsidP="006E4655">
            <w:pPr>
              <w:ind w:firstLine="340"/>
              <w:jc w:val="both"/>
              <w:rPr>
                <w:lang w:val="kk-KZ"/>
              </w:rPr>
            </w:pPr>
          </w:p>
          <w:p w14:paraId="63EFC499" w14:textId="77777777" w:rsidR="003F2D34" w:rsidRPr="00637A8F" w:rsidRDefault="003F2D34" w:rsidP="006E4655">
            <w:pPr>
              <w:ind w:firstLine="340"/>
              <w:jc w:val="both"/>
              <w:rPr>
                <w:lang w:val="kk-KZ"/>
              </w:rPr>
            </w:pPr>
          </w:p>
        </w:tc>
        <w:tc>
          <w:tcPr>
            <w:tcW w:w="9561" w:type="dxa"/>
            <w:gridSpan w:val="2"/>
          </w:tcPr>
          <w:p w14:paraId="0056198C" w14:textId="77777777" w:rsidR="003F2D34" w:rsidRPr="00637A8F" w:rsidRDefault="003F2D34" w:rsidP="006E4655">
            <w:pPr>
              <w:ind w:firstLine="340"/>
              <w:jc w:val="both"/>
              <w:rPr>
                <w:lang w:val="kk-KZ"/>
              </w:rPr>
            </w:pPr>
            <w:r w:rsidRPr="00637A8F">
              <w:t xml:space="preserve">Владеет теоретическими основами  истории древнего мира, устанавливает периодизацию и характеризует особенности истории древнего мира. Разбирается в  истории становления музееведения, в теории и методике архивного дела. Владеет теоретическими основами  истории древнего мира, устанавливает периодизацию и характеризует особенности истории древнего мира. Соизмерять и соотносить тенденции и процессы развития, характерные для стран современного мира и основные пути сотрудничества между ними, а также прогнозировать устойчивые модели развития. Объяснять деление мира по различным признакам на историко-культурные, социально-экономические, политико-географические и геополитические районы </w:t>
            </w:r>
          </w:p>
        </w:tc>
      </w:tr>
      <w:tr w:rsidR="003F2D34" w:rsidRPr="00637A8F" w14:paraId="35829669"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815"/>
        </w:trPr>
        <w:tc>
          <w:tcPr>
            <w:tcW w:w="3106" w:type="dxa"/>
            <w:gridSpan w:val="2"/>
          </w:tcPr>
          <w:p w14:paraId="701BF8B7" w14:textId="77777777" w:rsidR="003F2D34" w:rsidRPr="00637A8F" w:rsidRDefault="003F2D34" w:rsidP="006E4655">
            <w:pPr>
              <w:ind w:firstLine="340"/>
              <w:jc w:val="both"/>
              <w:rPr>
                <w:lang w:val="kk-KZ"/>
              </w:rPr>
            </w:pPr>
          </w:p>
        </w:tc>
        <w:tc>
          <w:tcPr>
            <w:tcW w:w="1311" w:type="dxa"/>
          </w:tcPr>
          <w:p w14:paraId="7C218498" w14:textId="77777777" w:rsidR="003F2D34" w:rsidRPr="00637A8F" w:rsidRDefault="003F2D34" w:rsidP="006E4655">
            <w:pPr>
              <w:ind w:firstLine="340"/>
              <w:jc w:val="both"/>
              <w:rPr>
                <w:lang w:val="kk-KZ"/>
              </w:rPr>
            </w:pPr>
            <w:r w:rsidRPr="00637A8F">
              <w:t>РО 14</w:t>
            </w:r>
          </w:p>
          <w:p w14:paraId="2CE8AC70" w14:textId="77777777" w:rsidR="003F2D34" w:rsidRPr="00637A8F" w:rsidRDefault="003F2D34" w:rsidP="006E4655">
            <w:pPr>
              <w:ind w:firstLine="340"/>
              <w:jc w:val="both"/>
            </w:pPr>
          </w:p>
        </w:tc>
        <w:tc>
          <w:tcPr>
            <w:tcW w:w="9561" w:type="dxa"/>
            <w:gridSpan w:val="2"/>
          </w:tcPr>
          <w:p w14:paraId="752C09D8" w14:textId="77777777" w:rsidR="003F2D34" w:rsidRPr="00637A8F" w:rsidRDefault="003F2D34" w:rsidP="006E4655">
            <w:pPr>
              <w:ind w:firstLine="340"/>
              <w:jc w:val="both"/>
            </w:pPr>
            <w:r w:rsidRPr="00637A8F">
              <w:t>Знает предмет и объект изучения геоэкономики. Разбирается в теоретической и эмпирической составляющих геоэкономики.Устанавливает связь с политической географией. Разбирается в вопросах геоглобалистики, имеет понятие о природных ресурсах и их видах.. Выявляет и объясняет особенности демографической ситуации, характер протекания этнических процессов, закономерности передвижения населения территории, характер расселения и его динамику.</w:t>
            </w:r>
          </w:p>
        </w:tc>
      </w:tr>
      <w:tr w:rsidR="003F2D34" w:rsidRPr="00637A8F" w14:paraId="1D820B78" w14:textId="77777777" w:rsidTr="0076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808" w:type="dxa"/>
          <w:trHeight w:val="685"/>
        </w:trPr>
        <w:tc>
          <w:tcPr>
            <w:tcW w:w="3106" w:type="dxa"/>
            <w:gridSpan w:val="2"/>
          </w:tcPr>
          <w:p w14:paraId="6DD10632" w14:textId="77777777" w:rsidR="003F2D34" w:rsidRPr="00637A8F" w:rsidRDefault="003F2D34" w:rsidP="006E4655">
            <w:pPr>
              <w:ind w:firstLine="340"/>
              <w:jc w:val="both"/>
              <w:rPr>
                <w:lang w:val="kk-KZ"/>
              </w:rPr>
            </w:pPr>
          </w:p>
        </w:tc>
        <w:tc>
          <w:tcPr>
            <w:tcW w:w="1311" w:type="dxa"/>
          </w:tcPr>
          <w:p w14:paraId="06E79405" w14:textId="77777777" w:rsidR="003F2D34" w:rsidRPr="00637A8F" w:rsidRDefault="003F2D34" w:rsidP="006E4655">
            <w:pPr>
              <w:ind w:firstLine="340"/>
              <w:jc w:val="both"/>
              <w:rPr>
                <w:lang w:val="kk-KZ"/>
              </w:rPr>
            </w:pPr>
            <w:r w:rsidRPr="00637A8F">
              <w:t>РО 15</w:t>
            </w:r>
          </w:p>
          <w:p w14:paraId="7D262DFF" w14:textId="77777777" w:rsidR="003F2D34" w:rsidRPr="00637A8F" w:rsidRDefault="003F2D34" w:rsidP="006E4655">
            <w:pPr>
              <w:ind w:firstLine="340"/>
              <w:jc w:val="both"/>
            </w:pPr>
          </w:p>
        </w:tc>
        <w:tc>
          <w:tcPr>
            <w:tcW w:w="9561" w:type="dxa"/>
            <w:gridSpan w:val="2"/>
          </w:tcPr>
          <w:p w14:paraId="3CBF99F4" w14:textId="77777777" w:rsidR="003F2D34" w:rsidRPr="00637A8F" w:rsidRDefault="003F2D34" w:rsidP="006E4655">
            <w:pPr>
              <w:ind w:firstLine="340"/>
              <w:jc w:val="both"/>
            </w:pPr>
            <w:r w:rsidRPr="00637A8F">
              <w:t>Владеет дистанционными образовательными технологиями в общеобразовательных учебных заведениях, применяет методы дистанционного обучения, информационно-коммуникационное  технологии, онлайн сервисы, платформы  для дистанционного обучения в  системе школьного образования, составляет задания для дистанционного обучения</w:t>
            </w:r>
          </w:p>
        </w:tc>
      </w:tr>
    </w:tbl>
    <w:p w14:paraId="20FECEAA" w14:textId="77777777" w:rsidR="003F2D34" w:rsidRPr="00637A8F" w:rsidRDefault="003F2D34" w:rsidP="006E4655">
      <w:pPr>
        <w:ind w:firstLine="340"/>
        <w:jc w:val="both"/>
      </w:pPr>
    </w:p>
    <w:p w14:paraId="6A4B21F4" w14:textId="77777777" w:rsidR="003F2D34" w:rsidRPr="00637A8F" w:rsidRDefault="003F2D34" w:rsidP="006E4655">
      <w:pPr>
        <w:tabs>
          <w:tab w:val="left" w:pos="2991"/>
        </w:tabs>
        <w:ind w:firstLine="340"/>
        <w:jc w:val="both"/>
        <w:rPr>
          <w:lang w:val="kk-KZ"/>
        </w:rPr>
      </w:pPr>
    </w:p>
    <w:p w14:paraId="5F627172" w14:textId="77777777" w:rsidR="003F2D34" w:rsidRPr="00637A8F" w:rsidRDefault="003F2D34" w:rsidP="006E4655">
      <w:pPr>
        <w:ind w:firstLine="340"/>
        <w:jc w:val="both"/>
        <w:rPr>
          <w:b/>
          <w:lang w:val="kk-KZ"/>
        </w:rPr>
      </w:pPr>
      <w:r w:rsidRPr="00637A8F">
        <w:rPr>
          <w:lang w:val="kk-KZ"/>
        </w:rPr>
        <w:br w:type="page"/>
      </w:r>
      <w:r w:rsidRPr="00637A8F">
        <w:rPr>
          <w:b/>
          <w:lang w:val="kk-KZ"/>
        </w:rPr>
        <w:lastRenderedPageBreak/>
        <w:t>Определение модулей дисциплин в соответствии результатами обучения</w:t>
      </w:r>
    </w:p>
    <w:p w14:paraId="5EA6FA27" w14:textId="77777777" w:rsidR="003F2D34" w:rsidRPr="00637A8F" w:rsidRDefault="003F2D34" w:rsidP="006E4655">
      <w:pPr>
        <w:ind w:firstLine="340"/>
        <w:jc w:val="both"/>
        <w:rPr>
          <w:b/>
          <w:lang w:val="kk-KZ"/>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6804"/>
        <w:gridCol w:w="2551"/>
      </w:tblGrid>
      <w:tr w:rsidR="003F2D34" w:rsidRPr="00637A8F" w14:paraId="2931E7CD" w14:textId="77777777" w:rsidTr="004C10F5">
        <w:tc>
          <w:tcPr>
            <w:tcW w:w="2694" w:type="dxa"/>
            <w:shd w:val="clear" w:color="auto" w:fill="auto"/>
          </w:tcPr>
          <w:p w14:paraId="46D79EE8" w14:textId="77777777" w:rsidR="003F2D34" w:rsidRPr="00637A8F" w:rsidRDefault="003F2D34" w:rsidP="006E4655">
            <w:pPr>
              <w:tabs>
                <w:tab w:val="left" w:pos="2991"/>
              </w:tabs>
              <w:ind w:firstLine="340"/>
              <w:jc w:val="both"/>
              <w:rPr>
                <w:b/>
                <w:lang w:val="kk-KZ"/>
              </w:rPr>
            </w:pPr>
            <w:r w:rsidRPr="00637A8F">
              <w:rPr>
                <w:b/>
                <w:lang w:val="kk-KZ"/>
              </w:rPr>
              <w:t>Код результата обучения</w:t>
            </w:r>
          </w:p>
        </w:tc>
        <w:tc>
          <w:tcPr>
            <w:tcW w:w="2835" w:type="dxa"/>
          </w:tcPr>
          <w:p w14:paraId="58F803F8" w14:textId="77777777" w:rsidR="003F2D34" w:rsidRPr="00637A8F" w:rsidRDefault="003F2D34" w:rsidP="006E4655">
            <w:pPr>
              <w:tabs>
                <w:tab w:val="left" w:pos="2991"/>
              </w:tabs>
              <w:ind w:firstLine="340"/>
              <w:jc w:val="both"/>
              <w:rPr>
                <w:b/>
                <w:lang w:val="kk-KZ"/>
              </w:rPr>
            </w:pPr>
            <w:r w:rsidRPr="00637A8F">
              <w:rPr>
                <w:b/>
                <w:lang w:val="kk-KZ"/>
              </w:rPr>
              <w:t>Наименование модуля</w:t>
            </w:r>
          </w:p>
        </w:tc>
        <w:tc>
          <w:tcPr>
            <w:tcW w:w="6804" w:type="dxa"/>
            <w:shd w:val="clear" w:color="auto" w:fill="auto"/>
          </w:tcPr>
          <w:p w14:paraId="3DBD2B31" w14:textId="77777777" w:rsidR="003F2D34" w:rsidRPr="00637A8F" w:rsidRDefault="003F2D34" w:rsidP="006E4655">
            <w:pPr>
              <w:tabs>
                <w:tab w:val="left" w:pos="2991"/>
              </w:tabs>
              <w:ind w:firstLine="340"/>
              <w:jc w:val="both"/>
              <w:rPr>
                <w:b/>
                <w:lang w:val="kk-KZ"/>
              </w:rPr>
            </w:pPr>
            <w:r w:rsidRPr="00637A8F">
              <w:rPr>
                <w:b/>
                <w:lang w:val="kk-KZ"/>
              </w:rPr>
              <w:t>Наименование дисциплин</w:t>
            </w:r>
          </w:p>
        </w:tc>
        <w:tc>
          <w:tcPr>
            <w:tcW w:w="2551" w:type="dxa"/>
            <w:shd w:val="clear" w:color="auto" w:fill="auto"/>
          </w:tcPr>
          <w:p w14:paraId="1D2ED86F" w14:textId="77777777" w:rsidR="003F2D34" w:rsidRPr="00637A8F" w:rsidRDefault="003F2D34" w:rsidP="006E4655">
            <w:pPr>
              <w:tabs>
                <w:tab w:val="left" w:pos="2991"/>
              </w:tabs>
              <w:ind w:firstLine="340"/>
              <w:jc w:val="both"/>
              <w:rPr>
                <w:b/>
              </w:rPr>
            </w:pPr>
            <w:r w:rsidRPr="00637A8F">
              <w:rPr>
                <w:b/>
                <w:lang w:val="kk-KZ"/>
              </w:rPr>
              <w:t xml:space="preserve">Объем </w:t>
            </w:r>
            <w:r w:rsidRPr="00637A8F">
              <w:rPr>
                <w:b/>
                <w:lang w:val="en-US"/>
              </w:rPr>
              <w:t>(ECTS)</w:t>
            </w:r>
          </w:p>
        </w:tc>
      </w:tr>
      <w:tr w:rsidR="003F2D34" w:rsidRPr="00637A8F" w14:paraId="6F7106F9" w14:textId="77777777" w:rsidTr="004C10F5">
        <w:tc>
          <w:tcPr>
            <w:tcW w:w="2694" w:type="dxa"/>
            <w:shd w:val="clear" w:color="auto" w:fill="auto"/>
          </w:tcPr>
          <w:p w14:paraId="7A967644" w14:textId="77777777" w:rsidR="003F2D34" w:rsidRPr="00637A8F" w:rsidRDefault="003F2D34" w:rsidP="006E4655">
            <w:pPr>
              <w:tabs>
                <w:tab w:val="left" w:pos="2991"/>
              </w:tabs>
              <w:ind w:firstLine="340"/>
              <w:jc w:val="both"/>
              <w:rPr>
                <w:lang w:val="kk-KZ"/>
              </w:rPr>
            </w:pPr>
            <w:r w:rsidRPr="00637A8F">
              <w:rPr>
                <w:lang w:val="kk-KZ"/>
              </w:rPr>
              <w:t>РО-1</w:t>
            </w:r>
          </w:p>
          <w:p w14:paraId="794403E3" w14:textId="77777777" w:rsidR="003F2D34" w:rsidRPr="00637A8F" w:rsidRDefault="003F2D34" w:rsidP="006E4655">
            <w:pPr>
              <w:tabs>
                <w:tab w:val="left" w:pos="2991"/>
              </w:tabs>
              <w:ind w:firstLine="340"/>
              <w:jc w:val="both"/>
              <w:rPr>
                <w:lang w:val="kk-KZ"/>
              </w:rPr>
            </w:pPr>
            <w:r w:rsidRPr="00637A8F">
              <w:rPr>
                <w:lang w:val="kk-KZ"/>
              </w:rPr>
              <w:t>РО-3</w:t>
            </w:r>
          </w:p>
          <w:p w14:paraId="41561EF7" w14:textId="77777777" w:rsidR="003F2D34" w:rsidRPr="00637A8F" w:rsidRDefault="003F2D34" w:rsidP="006E4655">
            <w:pPr>
              <w:tabs>
                <w:tab w:val="left" w:pos="2991"/>
              </w:tabs>
              <w:ind w:firstLine="340"/>
              <w:jc w:val="both"/>
              <w:rPr>
                <w:lang w:val="kk-KZ"/>
              </w:rPr>
            </w:pPr>
            <w:r w:rsidRPr="00637A8F">
              <w:rPr>
                <w:lang w:val="kk-KZ"/>
              </w:rPr>
              <w:t>РО-4</w:t>
            </w:r>
          </w:p>
        </w:tc>
        <w:tc>
          <w:tcPr>
            <w:tcW w:w="2835" w:type="dxa"/>
          </w:tcPr>
          <w:p w14:paraId="1FEEBB2E" w14:textId="77777777" w:rsidR="003F2D34" w:rsidRPr="00637A8F" w:rsidRDefault="003F2D34" w:rsidP="006E4655">
            <w:pPr>
              <w:tabs>
                <w:tab w:val="left" w:pos="2991"/>
              </w:tabs>
              <w:ind w:firstLine="340"/>
              <w:jc w:val="both"/>
              <w:rPr>
                <w:lang w:val="kk-KZ"/>
              </w:rPr>
            </w:pPr>
            <w:r w:rsidRPr="00637A8F">
              <w:rPr>
                <w:lang w:val="kk-KZ"/>
              </w:rPr>
              <w:t>Мировозренческие основы модернизации общественного сознания</w:t>
            </w:r>
          </w:p>
        </w:tc>
        <w:tc>
          <w:tcPr>
            <w:tcW w:w="6804" w:type="dxa"/>
            <w:shd w:val="clear" w:color="auto" w:fill="auto"/>
          </w:tcPr>
          <w:p w14:paraId="248F9833" w14:textId="77777777" w:rsidR="003F2D34" w:rsidRPr="00637A8F" w:rsidRDefault="003F2D34" w:rsidP="006E4655">
            <w:pPr>
              <w:tabs>
                <w:tab w:val="left" w:pos="2991"/>
              </w:tabs>
              <w:ind w:firstLine="340"/>
              <w:jc w:val="both"/>
              <w:rPr>
                <w:lang w:val="kk-KZ"/>
              </w:rPr>
            </w:pPr>
            <w:r w:rsidRPr="00637A8F">
              <w:rPr>
                <w:lang w:val="kk-KZ"/>
              </w:rPr>
              <w:t>Современная история Казахстана</w:t>
            </w:r>
          </w:p>
          <w:p w14:paraId="33CE90C1" w14:textId="77777777" w:rsidR="003F2D34" w:rsidRPr="00637A8F" w:rsidRDefault="003F2D34" w:rsidP="006E4655">
            <w:pPr>
              <w:tabs>
                <w:tab w:val="left" w:pos="2991"/>
              </w:tabs>
              <w:ind w:firstLine="340"/>
              <w:jc w:val="both"/>
              <w:rPr>
                <w:lang w:val="kk-KZ"/>
              </w:rPr>
            </w:pPr>
            <w:r w:rsidRPr="00637A8F">
              <w:rPr>
                <w:lang w:val="kk-KZ"/>
              </w:rPr>
              <w:t>Филисофия</w:t>
            </w:r>
          </w:p>
          <w:p w14:paraId="169406BF" w14:textId="77777777" w:rsidR="003F2D34" w:rsidRPr="00637A8F" w:rsidRDefault="003F2D34" w:rsidP="006E4655">
            <w:pPr>
              <w:tabs>
                <w:tab w:val="left" w:pos="2991"/>
              </w:tabs>
              <w:ind w:firstLine="340"/>
              <w:jc w:val="both"/>
              <w:rPr>
                <w:lang w:val="kk-KZ"/>
              </w:rPr>
            </w:pPr>
            <w:r w:rsidRPr="00637A8F">
              <w:rPr>
                <w:lang w:val="kk-KZ"/>
              </w:rPr>
              <w:t xml:space="preserve">Экология и основы безопасности жизнедеятельности </w:t>
            </w:r>
          </w:p>
          <w:p w14:paraId="47D37D91" w14:textId="77777777" w:rsidR="003F2D34" w:rsidRPr="00637A8F" w:rsidRDefault="003F2D34" w:rsidP="006E4655">
            <w:pPr>
              <w:tabs>
                <w:tab w:val="left" w:pos="2991"/>
              </w:tabs>
              <w:ind w:firstLine="340"/>
              <w:jc w:val="both"/>
              <w:rPr>
                <w:lang w:val="kk-KZ"/>
              </w:rPr>
            </w:pPr>
            <w:r w:rsidRPr="00637A8F">
              <w:rPr>
                <w:lang w:val="kk-KZ"/>
              </w:rPr>
              <w:t>Основы права и антикоррупционной культуры</w:t>
            </w:r>
          </w:p>
          <w:p w14:paraId="1784F5A6" w14:textId="77777777" w:rsidR="003F2D34" w:rsidRPr="00637A8F" w:rsidRDefault="003F2D34" w:rsidP="006E4655">
            <w:pPr>
              <w:tabs>
                <w:tab w:val="left" w:pos="2991"/>
              </w:tabs>
              <w:ind w:firstLine="340"/>
              <w:jc w:val="both"/>
              <w:rPr>
                <w:lang w:val="kk-KZ"/>
              </w:rPr>
            </w:pPr>
            <w:r w:rsidRPr="00637A8F">
              <w:rPr>
                <w:lang w:val="kk-KZ"/>
              </w:rPr>
              <w:t>Прикладной бизнес</w:t>
            </w:r>
          </w:p>
          <w:p w14:paraId="62D0B034" w14:textId="77777777" w:rsidR="003F2D34" w:rsidRPr="00637A8F" w:rsidRDefault="003F2D34" w:rsidP="006E4655">
            <w:pPr>
              <w:tabs>
                <w:tab w:val="left" w:pos="2991"/>
              </w:tabs>
              <w:ind w:firstLine="340"/>
              <w:jc w:val="both"/>
              <w:rPr>
                <w:lang w:val="kk-KZ"/>
              </w:rPr>
            </w:pPr>
            <w:r w:rsidRPr="00637A8F">
              <w:rPr>
                <w:lang w:val="kk-KZ"/>
              </w:rPr>
              <w:t>Рухани жаңғыру</w:t>
            </w:r>
          </w:p>
        </w:tc>
        <w:tc>
          <w:tcPr>
            <w:tcW w:w="2551" w:type="dxa"/>
            <w:shd w:val="clear" w:color="auto" w:fill="auto"/>
          </w:tcPr>
          <w:p w14:paraId="7B049EFE" w14:textId="77777777" w:rsidR="003F2D34" w:rsidRPr="00637A8F" w:rsidRDefault="003F2D34" w:rsidP="006E4655">
            <w:pPr>
              <w:tabs>
                <w:tab w:val="left" w:pos="2991"/>
              </w:tabs>
              <w:ind w:firstLine="340"/>
              <w:jc w:val="both"/>
              <w:rPr>
                <w:lang w:val="kk-KZ"/>
              </w:rPr>
            </w:pPr>
            <w:r w:rsidRPr="00637A8F">
              <w:rPr>
                <w:lang w:val="kk-KZ"/>
              </w:rPr>
              <w:t>5</w:t>
            </w:r>
          </w:p>
          <w:p w14:paraId="7B5469E2" w14:textId="77777777" w:rsidR="003F2D34" w:rsidRPr="00637A8F" w:rsidRDefault="003F2D34" w:rsidP="006E4655">
            <w:pPr>
              <w:tabs>
                <w:tab w:val="left" w:pos="2991"/>
              </w:tabs>
              <w:ind w:firstLine="340"/>
              <w:jc w:val="both"/>
              <w:rPr>
                <w:lang w:val="kk-KZ"/>
              </w:rPr>
            </w:pPr>
            <w:r w:rsidRPr="00637A8F">
              <w:rPr>
                <w:lang w:val="kk-KZ"/>
              </w:rPr>
              <w:t>5</w:t>
            </w:r>
          </w:p>
          <w:p w14:paraId="706F0DCB" w14:textId="77777777" w:rsidR="003F2D34" w:rsidRPr="00637A8F" w:rsidRDefault="003F2D34" w:rsidP="006E4655">
            <w:pPr>
              <w:tabs>
                <w:tab w:val="left" w:pos="2991"/>
              </w:tabs>
              <w:ind w:firstLine="340"/>
              <w:jc w:val="both"/>
              <w:rPr>
                <w:lang w:val="kk-KZ"/>
              </w:rPr>
            </w:pPr>
            <w:r w:rsidRPr="00637A8F">
              <w:rPr>
                <w:lang w:val="kk-KZ"/>
              </w:rPr>
              <w:t>5</w:t>
            </w:r>
          </w:p>
        </w:tc>
      </w:tr>
      <w:tr w:rsidR="003F2D34" w:rsidRPr="00637A8F" w14:paraId="75D86731" w14:textId="77777777" w:rsidTr="004C10F5">
        <w:tc>
          <w:tcPr>
            <w:tcW w:w="2694" w:type="dxa"/>
            <w:shd w:val="clear" w:color="auto" w:fill="auto"/>
          </w:tcPr>
          <w:p w14:paraId="5E2583C1" w14:textId="77777777" w:rsidR="003F2D34" w:rsidRPr="00637A8F" w:rsidRDefault="003F2D34" w:rsidP="006E4655">
            <w:pPr>
              <w:tabs>
                <w:tab w:val="left" w:pos="2991"/>
              </w:tabs>
              <w:ind w:firstLine="340"/>
              <w:jc w:val="both"/>
              <w:rPr>
                <w:lang w:val="kk-KZ"/>
              </w:rPr>
            </w:pPr>
            <w:r w:rsidRPr="00637A8F">
              <w:rPr>
                <w:lang w:val="kk-KZ"/>
              </w:rPr>
              <w:t>РО-2</w:t>
            </w:r>
          </w:p>
          <w:p w14:paraId="603C6258" w14:textId="77777777" w:rsidR="003F2D34" w:rsidRPr="00637A8F" w:rsidRDefault="003F2D34" w:rsidP="006E4655">
            <w:pPr>
              <w:tabs>
                <w:tab w:val="left" w:pos="2991"/>
              </w:tabs>
              <w:ind w:firstLine="340"/>
              <w:jc w:val="both"/>
              <w:rPr>
                <w:lang w:val="kk-KZ"/>
              </w:rPr>
            </w:pPr>
            <w:r w:rsidRPr="00637A8F">
              <w:rPr>
                <w:lang w:val="kk-KZ"/>
              </w:rPr>
              <w:t>РО-4</w:t>
            </w:r>
          </w:p>
        </w:tc>
        <w:tc>
          <w:tcPr>
            <w:tcW w:w="2835" w:type="dxa"/>
          </w:tcPr>
          <w:p w14:paraId="0795C501" w14:textId="77777777" w:rsidR="003F2D34" w:rsidRPr="00637A8F" w:rsidRDefault="003F2D34" w:rsidP="006E4655">
            <w:pPr>
              <w:tabs>
                <w:tab w:val="left" w:pos="2991"/>
              </w:tabs>
              <w:ind w:firstLine="340"/>
              <w:jc w:val="both"/>
              <w:rPr>
                <w:lang w:val="kk-KZ"/>
              </w:rPr>
            </w:pPr>
            <w:r w:rsidRPr="00637A8F">
              <w:rPr>
                <w:lang w:val="kk-KZ"/>
              </w:rPr>
              <w:t>Социально-политических знаний</w:t>
            </w:r>
          </w:p>
        </w:tc>
        <w:tc>
          <w:tcPr>
            <w:tcW w:w="6804" w:type="dxa"/>
            <w:shd w:val="clear" w:color="auto" w:fill="auto"/>
          </w:tcPr>
          <w:p w14:paraId="17B37495" w14:textId="77777777" w:rsidR="003F2D34" w:rsidRPr="00637A8F" w:rsidRDefault="003F2D34" w:rsidP="006E4655">
            <w:pPr>
              <w:tabs>
                <w:tab w:val="left" w:pos="2991"/>
              </w:tabs>
              <w:ind w:firstLine="340"/>
              <w:jc w:val="both"/>
              <w:rPr>
                <w:lang w:val="kk-KZ"/>
              </w:rPr>
            </w:pPr>
            <w:r w:rsidRPr="00637A8F">
              <w:rPr>
                <w:lang w:val="kk-KZ"/>
              </w:rPr>
              <w:t>Культурология, Психология</w:t>
            </w:r>
          </w:p>
          <w:p w14:paraId="5A8C3AF7" w14:textId="77777777" w:rsidR="003F2D34" w:rsidRPr="00637A8F" w:rsidRDefault="003F2D34" w:rsidP="006E4655">
            <w:pPr>
              <w:tabs>
                <w:tab w:val="left" w:pos="2991"/>
              </w:tabs>
              <w:ind w:firstLine="340"/>
              <w:jc w:val="both"/>
              <w:rPr>
                <w:lang w:val="kk-KZ"/>
              </w:rPr>
            </w:pPr>
            <w:r w:rsidRPr="00637A8F">
              <w:rPr>
                <w:lang w:val="kk-KZ"/>
              </w:rPr>
              <w:t>Политология, Социология</w:t>
            </w:r>
          </w:p>
        </w:tc>
        <w:tc>
          <w:tcPr>
            <w:tcW w:w="2551" w:type="dxa"/>
            <w:shd w:val="clear" w:color="auto" w:fill="auto"/>
          </w:tcPr>
          <w:p w14:paraId="50BEF078" w14:textId="77777777" w:rsidR="003F2D34" w:rsidRPr="00637A8F" w:rsidRDefault="003F2D34" w:rsidP="006E4655">
            <w:pPr>
              <w:tabs>
                <w:tab w:val="left" w:pos="2991"/>
              </w:tabs>
              <w:ind w:firstLine="340"/>
              <w:jc w:val="both"/>
              <w:rPr>
                <w:lang w:val="kk-KZ"/>
              </w:rPr>
            </w:pPr>
            <w:r w:rsidRPr="00637A8F">
              <w:rPr>
                <w:lang w:val="kk-KZ"/>
              </w:rPr>
              <w:t>4</w:t>
            </w:r>
          </w:p>
          <w:p w14:paraId="481C0429" w14:textId="77777777" w:rsidR="003F2D34" w:rsidRPr="00637A8F" w:rsidRDefault="003F2D34" w:rsidP="006E4655">
            <w:pPr>
              <w:tabs>
                <w:tab w:val="left" w:pos="2991"/>
              </w:tabs>
              <w:ind w:firstLine="340"/>
              <w:jc w:val="both"/>
              <w:rPr>
                <w:lang w:val="kk-KZ"/>
              </w:rPr>
            </w:pPr>
            <w:r w:rsidRPr="00637A8F">
              <w:rPr>
                <w:lang w:val="kk-KZ"/>
              </w:rPr>
              <w:t>4</w:t>
            </w:r>
          </w:p>
        </w:tc>
      </w:tr>
      <w:tr w:rsidR="003F2D34" w:rsidRPr="00637A8F" w14:paraId="2F150B76" w14:textId="77777777" w:rsidTr="004C10F5">
        <w:tc>
          <w:tcPr>
            <w:tcW w:w="2694" w:type="dxa"/>
            <w:shd w:val="clear" w:color="auto" w:fill="auto"/>
          </w:tcPr>
          <w:p w14:paraId="09FBBBE3" w14:textId="77777777" w:rsidR="003F2D34" w:rsidRPr="00637A8F" w:rsidRDefault="003F2D34" w:rsidP="006E4655">
            <w:pPr>
              <w:tabs>
                <w:tab w:val="left" w:pos="2991"/>
              </w:tabs>
              <w:ind w:firstLine="340"/>
              <w:jc w:val="both"/>
              <w:rPr>
                <w:lang w:val="kk-KZ"/>
              </w:rPr>
            </w:pPr>
            <w:r w:rsidRPr="00637A8F">
              <w:rPr>
                <w:lang w:val="kk-KZ"/>
              </w:rPr>
              <w:t>РО-4</w:t>
            </w:r>
          </w:p>
          <w:p w14:paraId="1963BB53" w14:textId="77777777" w:rsidR="003F2D34" w:rsidRPr="00637A8F" w:rsidRDefault="003F2D34" w:rsidP="006E4655">
            <w:pPr>
              <w:tabs>
                <w:tab w:val="left" w:pos="2991"/>
              </w:tabs>
              <w:ind w:firstLine="340"/>
              <w:jc w:val="both"/>
              <w:rPr>
                <w:lang w:val="kk-KZ"/>
              </w:rPr>
            </w:pPr>
            <w:r w:rsidRPr="00637A8F">
              <w:rPr>
                <w:lang w:val="kk-KZ"/>
              </w:rPr>
              <w:t>РО-6</w:t>
            </w:r>
          </w:p>
        </w:tc>
        <w:tc>
          <w:tcPr>
            <w:tcW w:w="2835" w:type="dxa"/>
          </w:tcPr>
          <w:p w14:paraId="22161A0C" w14:textId="77777777" w:rsidR="003F2D34" w:rsidRPr="00637A8F" w:rsidRDefault="003F2D34" w:rsidP="006E4655">
            <w:pPr>
              <w:tabs>
                <w:tab w:val="left" w:pos="2991"/>
              </w:tabs>
              <w:ind w:firstLine="340"/>
              <w:jc w:val="both"/>
              <w:rPr>
                <w:lang w:val="kk-KZ"/>
              </w:rPr>
            </w:pPr>
            <w:r w:rsidRPr="00637A8F">
              <w:rPr>
                <w:lang w:val="kk-KZ"/>
              </w:rPr>
              <w:t>Информационно-коммуникативный</w:t>
            </w:r>
          </w:p>
        </w:tc>
        <w:tc>
          <w:tcPr>
            <w:tcW w:w="6804" w:type="dxa"/>
            <w:shd w:val="clear" w:color="auto" w:fill="auto"/>
          </w:tcPr>
          <w:p w14:paraId="44F20F5B" w14:textId="77777777" w:rsidR="003F2D34" w:rsidRPr="00637A8F" w:rsidRDefault="003F2D34" w:rsidP="006E4655">
            <w:pPr>
              <w:tabs>
                <w:tab w:val="left" w:pos="2991"/>
              </w:tabs>
              <w:ind w:firstLine="340"/>
              <w:jc w:val="both"/>
              <w:rPr>
                <w:lang w:val="kk-KZ"/>
              </w:rPr>
            </w:pPr>
            <w:r w:rsidRPr="00637A8F">
              <w:rPr>
                <w:lang w:val="kk-KZ"/>
              </w:rPr>
              <w:t>Информационно-коммуникационные технологии (на английском языке)</w:t>
            </w:r>
          </w:p>
          <w:p w14:paraId="1543FD76" w14:textId="77777777" w:rsidR="003F2D34" w:rsidRPr="00637A8F" w:rsidRDefault="003F2D34" w:rsidP="006E4655">
            <w:pPr>
              <w:tabs>
                <w:tab w:val="left" w:pos="2991"/>
              </w:tabs>
              <w:ind w:firstLine="340"/>
              <w:jc w:val="both"/>
              <w:rPr>
                <w:lang w:val="kk-KZ"/>
              </w:rPr>
            </w:pPr>
            <w:r w:rsidRPr="00637A8F">
              <w:rPr>
                <w:lang w:val="kk-KZ"/>
              </w:rPr>
              <w:t>Казахский язык</w:t>
            </w:r>
          </w:p>
          <w:p w14:paraId="6C5F64D1" w14:textId="77777777" w:rsidR="003F2D34" w:rsidRPr="00637A8F" w:rsidRDefault="003F2D34" w:rsidP="006E4655">
            <w:pPr>
              <w:tabs>
                <w:tab w:val="left" w:pos="2991"/>
              </w:tabs>
              <w:ind w:firstLine="340"/>
              <w:jc w:val="both"/>
              <w:rPr>
                <w:lang w:val="kk-KZ"/>
              </w:rPr>
            </w:pPr>
            <w:r w:rsidRPr="00637A8F">
              <w:rPr>
                <w:lang w:val="kk-KZ"/>
              </w:rPr>
              <w:t>Иностранный язык</w:t>
            </w:r>
          </w:p>
          <w:p w14:paraId="22AB94AC" w14:textId="77777777" w:rsidR="003F2D34" w:rsidRPr="00637A8F" w:rsidRDefault="003F2D34" w:rsidP="006E4655">
            <w:pPr>
              <w:tabs>
                <w:tab w:val="left" w:pos="2991"/>
              </w:tabs>
              <w:ind w:firstLine="340"/>
              <w:jc w:val="both"/>
              <w:rPr>
                <w:lang w:val="kk-KZ"/>
              </w:rPr>
            </w:pPr>
            <w:r w:rsidRPr="00637A8F">
              <w:rPr>
                <w:lang w:val="kk-KZ"/>
              </w:rPr>
              <w:t>Физическая культура</w:t>
            </w:r>
          </w:p>
        </w:tc>
        <w:tc>
          <w:tcPr>
            <w:tcW w:w="2551" w:type="dxa"/>
            <w:shd w:val="clear" w:color="auto" w:fill="auto"/>
          </w:tcPr>
          <w:p w14:paraId="2B734FF2" w14:textId="77777777" w:rsidR="003F2D34" w:rsidRPr="00637A8F" w:rsidRDefault="003F2D34" w:rsidP="006E4655">
            <w:pPr>
              <w:tabs>
                <w:tab w:val="left" w:pos="2991"/>
              </w:tabs>
              <w:ind w:firstLine="340"/>
              <w:jc w:val="both"/>
              <w:rPr>
                <w:lang w:val="kk-KZ"/>
              </w:rPr>
            </w:pPr>
          </w:p>
          <w:p w14:paraId="01CEB901" w14:textId="77777777" w:rsidR="003F2D34" w:rsidRPr="00637A8F" w:rsidRDefault="003F2D34" w:rsidP="006E4655">
            <w:pPr>
              <w:tabs>
                <w:tab w:val="left" w:pos="2991"/>
              </w:tabs>
              <w:ind w:firstLine="340"/>
              <w:jc w:val="both"/>
              <w:rPr>
                <w:lang w:val="kk-KZ"/>
              </w:rPr>
            </w:pPr>
            <w:r w:rsidRPr="00637A8F">
              <w:rPr>
                <w:lang w:val="kk-KZ"/>
              </w:rPr>
              <w:t>5</w:t>
            </w:r>
          </w:p>
          <w:p w14:paraId="729C16C7" w14:textId="77777777" w:rsidR="003F2D34" w:rsidRPr="00637A8F" w:rsidRDefault="003F2D34" w:rsidP="006E4655">
            <w:pPr>
              <w:tabs>
                <w:tab w:val="left" w:pos="2991"/>
              </w:tabs>
              <w:ind w:firstLine="340"/>
              <w:jc w:val="both"/>
              <w:rPr>
                <w:lang w:val="kk-KZ"/>
              </w:rPr>
            </w:pPr>
            <w:r w:rsidRPr="00637A8F">
              <w:rPr>
                <w:lang w:val="kk-KZ"/>
              </w:rPr>
              <w:t>10</w:t>
            </w:r>
          </w:p>
          <w:p w14:paraId="6922D212" w14:textId="77777777" w:rsidR="003F2D34" w:rsidRPr="00637A8F" w:rsidRDefault="003F2D34" w:rsidP="006E4655">
            <w:pPr>
              <w:tabs>
                <w:tab w:val="left" w:pos="2991"/>
              </w:tabs>
              <w:ind w:firstLine="340"/>
              <w:jc w:val="both"/>
              <w:rPr>
                <w:lang w:val="kk-KZ"/>
              </w:rPr>
            </w:pPr>
            <w:r w:rsidRPr="00637A8F">
              <w:rPr>
                <w:lang w:val="kk-KZ"/>
              </w:rPr>
              <w:t>10</w:t>
            </w:r>
          </w:p>
          <w:p w14:paraId="77E1DE2B" w14:textId="77777777" w:rsidR="003F2D34" w:rsidRPr="00637A8F" w:rsidRDefault="003F2D34" w:rsidP="006E4655">
            <w:pPr>
              <w:tabs>
                <w:tab w:val="left" w:pos="2991"/>
              </w:tabs>
              <w:ind w:firstLine="340"/>
              <w:jc w:val="both"/>
              <w:rPr>
                <w:lang w:val="kk-KZ"/>
              </w:rPr>
            </w:pPr>
            <w:r w:rsidRPr="00637A8F">
              <w:rPr>
                <w:lang w:val="kk-KZ"/>
              </w:rPr>
              <w:t>8</w:t>
            </w:r>
          </w:p>
        </w:tc>
      </w:tr>
      <w:tr w:rsidR="003F2D34" w:rsidRPr="00637A8F" w14:paraId="4253861C" w14:textId="77777777" w:rsidTr="004C10F5">
        <w:tc>
          <w:tcPr>
            <w:tcW w:w="2694" w:type="dxa"/>
            <w:shd w:val="clear" w:color="auto" w:fill="auto"/>
          </w:tcPr>
          <w:p w14:paraId="556580D0" w14:textId="77777777" w:rsidR="003F2D34" w:rsidRPr="00637A8F" w:rsidRDefault="003F2D34" w:rsidP="006E4655">
            <w:pPr>
              <w:tabs>
                <w:tab w:val="left" w:pos="2991"/>
              </w:tabs>
              <w:ind w:firstLine="340"/>
              <w:jc w:val="both"/>
              <w:rPr>
                <w:lang w:val="kk-KZ"/>
              </w:rPr>
            </w:pPr>
            <w:r w:rsidRPr="00637A8F">
              <w:rPr>
                <w:lang w:val="kk-KZ"/>
              </w:rPr>
              <w:t>РО-2</w:t>
            </w:r>
          </w:p>
          <w:p w14:paraId="320B8853" w14:textId="77777777" w:rsidR="003F2D34" w:rsidRPr="00637A8F" w:rsidRDefault="003F2D34" w:rsidP="006E4655">
            <w:pPr>
              <w:tabs>
                <w:tab w:val="left" w:pos="2991"/>
              </w:tabs>
              <w:ind w:firstLine="340"/>
              <w:jc w:val="both"/>
              <w:rPr>
                <w:lang w:val="kk-KZ"/>
              </w:rPr>
            </w:pPr>
            <w:r w:rsidRPr="00637A8F">
              <w:rPr>
                <w:lang w:val="kk-KZ"/>
              </w:rPr>
              <w:t>РО-4</w:t>
            </w:r>
          </w:p>
          <w:p w14:paraId="7F79AD0B" w14:textId="77777777" w:rsidR="003F2D34" w:rsidRPr="00637A8F" w:rsidRDefault="003F2D34" w:rsidP="006E4655">
            <w:pPr>
              <w:tabs>
                <w:tab w:val="left" w:pos="2991"/>
              </w:tabs>
              <w:ind w:firstLine="340"/>
              <w:jc w:val="both"/>
              <w:rPr>
                <w:lang w:val="kk-KZ"/>
              </w:rPr>
            </w:pPr>
            <w:r w:rsidRPr="00637A8F">
              <w:rPr>
                <w:lang w:val="kk-KZ"/>
              </w:rPr>
              <w:t>РО-5</w:t>
            </w:r>
          </w:p>
          <w:p w14:paraId="79F0777A" w14:textId="77777777" w:rsidR="003F2D34" w:rsidRPr="00637A8F" w:rsidRDefault="003F2D34" w:rsidP="006E4655">
            <w:pPr>
              <w:tabs>
                <w:tab w:val="left" w:pos="2991"/>
              </w:tabs>
              <w:ind w:firstLine="340"/>
              <w:jc w:val="both"/>
              <w:rPr>
                <w:lang w:val="kk-KZ"/>
              </w:rPr>
            </w:pPr>
            <w:r w:rsidRPr="00637A8F">
              <w:rPr>
                <w:lang w:val="kk-KZ"/>
              </w:rPr>
              <w:t>РО-7</w:t>
            </w:r>
          </w:p>
          <w:p w14:paraId="19248686" w14:textId="77777777" w:rsidR="003F2D34" w:rsidRPr="00637A8F" w:rsidRDefault="003F2D34" w:rsidP="006E4655">
            <w:pPr>
              <w:tabs>
                <w:tab w:val="left" w:pos="2991"/>
              </w:tabs>
              <w:ind w:firstLine="340"/>
              <w:jc w:val="both"/>
              <w:rPr>
                <w:lang w:val="kk-KZ"/>
              </w:rPr>
            </w:pPr>
            <w:r w:rsidRPr="00637A8F">
              <w:rPr>
                <w:lang w:val="kk-KZ"/>
              </w:rPr>
              <w:t>РО-9</w:t>
            </w:r>
          </w:p>
          <w:p w14:paraId="29497841" w14:textId="77777777" w:rsidR="003F2D34" w:rsidRPr="00637A8F" w:rsidRDefault="003F2D34" w:rsidP="006E4655">
            <w:pPr>
              <w:tabs>
                <w:tab w:val="left" w:pos="2991"/>
              </w:tabs>
              <w:ind w:firstLine="340"/>
              <w:jc w:val="both"/>
              <w:rPr>
                <w:lang w:val="kk-KZ"/>
              </w:rPr>
            </w:pPr>
            <w:r w:rsidRPr="00637A8F">
              <w:rPr>
                <w:lang w:val="kk-KZ"/>
              </w:rPr>
              <w:t>РО-12</w:t>
            </w:r>
          </w:p>
          <w:p w14:paraId="02972A96" w14:textId="77777777" w:rsidR="003F2D34" w:rsidRPr="00637A8F" w:rsidRDefault="003F2D34" w:rsidP="006E4655">
            <w:pPr>
              <w:tabs>
                <w:tab w:val="left" w:pos="2991"/>
              </w:tabs>
              <w:ind w:firstLine="340"/>
              <w:jc w:val="both"/>
              <w:rPr>
                <w:lang w:val="kk-KZ"/>
              </w:rPr>
            </w:pPr>
            <w:r w:rsidRPr="00637A8F">
              <w:rPr>
                <w:lang w:val="kk-KZ"/>
              </w:rPr>
              <w:t>РО-15</w:t>
            </w:r>
          </w:p>
        </w:tc>
        <w:tc>
          <w:tcPr>
            <w:tcW w:w="2835" w:type="dxa"/>
          </w:tcPr>
          <w:p w14:paraId="7C496F37" w14:textId="77777777" w:rsidR="003F2D34" w:rsidRPr="00637A8F" w:rsidRDefault="003F2D34" w:rsidP="006E4655">
            <w:pPr>
              <w:tabs>
                <w:tab w:val="left" w:pos="2991"/>
              </w:tabs>
              <w:ind w:firstLine="340"/>
              <w:jc w:val="both"/>
              <w:rPr>
                <w:lang w:val="kk-KZ"/>
              </w:rPr>
            </w:pPr>
            <w:r w:rsidRPr="00637A8F">
              <w:rPr>
                <w:lang w:val="kk-KZ"/>
              </w:rPr>
              <w:t>Основы педагогической подготовки</w:t>
            </w:r>
          </w:p>
        </w:tc>
        <w:tc>
          <w:tcPr>
            <w:tcW w:w="6804" w:type="dxa"/>
            <w:shd w:val="clear" w:color="auto" w:fill="auto"/>
          </w:tcPr>
          <w:p w14:paraId="283C9010" w14:textId="77777777" w:rsidR="003F2D34" w:rsidRPr="00637A8F" w:rsidRDefault="003F2D34" w:rsidP="006E4655">
            <w:pPr>
              <w:tabs>
                <w:tab w:val="left" w:pos="2991"/>
              </w:tabs>
              <w:ind w:firstLine="340"/>
              <w:jc w:val="both"/>
              <w:rPr>
                <w:lang w:val="kk-KZ"/>
              </w:rPr>
            </w:pPr>
            <w:r w:rsidRPr="00637A8F">
              <w:rPr>
                <w:lang w:val="kk-KZ"/>
              </w:rPr>
              <w:t>Анатомия, физиология и гигиена школьника</w:t>
            </w:r>
          </w:p>
          <w:p w14:paraId="366F82C4" w14:textId="77777777" w:rsidR="003F2D34" w:rsidRPr="00637A8F" w:rsidRDefault="003F2D34" w:rsidP="006E4655">
            <w:pPr>
              <w:tabs>
                <w:tab w:val="left" w:pos="2991"/>
              </w:tabs>
              <w:ind w:firstLine="340"/>
              <w:jc w:val="both"/>
              <w:rPr>
                <w:lang w:val="kk-KZ"/>
              </w:rPr>
            </w:pPr>
            <w:r w:rsidRPr="00637A8F">
              <w:rPr>
                <w:lang w:val="kk-KZ"/>
              </w:rPr>
              <w:t>Менеджмент в образовании</w:t>
            </w:r>
          </w:p>
          <w:p w14:paraId="6EF86195" w14:textId="77777777" w:rsidR="003F2D34" w:rsidRPr="00637A8F" w:rsidRDefault="003F2D34" w:rsidP="006E4655">
            <w:pPr>
              <w:tabs>
                <w:tab w:val="left" w:pos="2991"/>
              </w:tabs>
              <w:ind w:firstLine="340"/>
              <w:jc w:val="both"/>
              <w:rPr>
                <w:lang w:val="kk-KZ"/>
              </w:rPr>
            </w:pPr>
            <w:r w:rsidRPr="00637A8F">
              <w:rPr>
                <w:lang w:val="kk-KZ"/>
              </w:rPr>
              <w:t>Инклюзивное образование</w:t>
            </w:r>
          </w:p>
          <w:p w14:paraId="49C47CCD" w14:textId="77777777" w:rsidR="003F2D34" w:rsidRPr="00637A8F" w:rsidRDefault="003F2D34" w:rsidP="006E4655">
            <w:pPr>
              <w:tabs>
                <w:tab w:val="left" w:pos="2991"/>
              </w:tabs>
              <w:ind w:firstLine="340"/>
              <w:jc w:val="both"/>
              <w:rPr>
                <w:lang w:val="kk-KZ"/>
              </w:rPr>
            </w:pPr>
            <w:r w:rsidRPr="00637A8F">
              <w:rPr>
                <w:lang w:val="kk-KZ"/>
              </w:rPr>
              <w:t xml:space="preserve">Педагогика </w:t>
            </w:r>
          </w:p>
          <w:p w14:paraId="11F49F10" w14:textId="77777777" w:rsidR="003F2D34" w:rsidRPr="00637A8F" w:rsidRDefault="003F2D34" w:rsidP="006E4655">
            <w:pPr>
              <w:tabs>
                <w:tab w:val="left" w:pos="2991"/>
              </w:tabs>
              <w:ind w:firstLine="340"/>
              <w:jc w:val="both"/>
              <w:rPr>
                <w:lang w:val="kk-KZ"/>
              </w:rPr>
            </w:pPr>
            <w:r w:rsidRPr="00637A8F">
              <w:rPr>
                <w:lang w:val="kk-KZ"/>
              </w:rPr>
              <w:t>Технологии критериального оценивания</w:t>
            </w:r>
          </w:p>
          <w:p w14:paraId="7086F370" w14:textId="77777777" w:rsidR="003F2D34" w:rsidRPr="00637A8F" w:rsidRDefault="003F2D34" w:rsidP="006E4655">
            <w:pPr>
              <w:tabs>
                <w:tab w:val="left" w:pos="2991"/>
              </w:tabs>
              <w:ind w:firstLine="340"/>
              <w:jc w:val="both"/>
              <w:rPr>
                <w:lang w:val="kk-KZ"/>
              </w:rPr>
            </w:pPr>
            <w:r w:rsidRPr="00637A8F">
              <w:rPr>
                <w:lang w:val="kk-KZ"/>
              </w:rPr>
              <w:t>Экономическая и социальная география Казахстана</w:t>
            </w:r>
          </w:p>
          <w:p w14:paraId="04360C99" w14:textId="77777777" w:rsidR="003F2D34" w:rsidRPr="00637A8F" w:rsidRDefault="003F2D34" w:rsidP="006E4655">
            <w:pPr>
              <w:tabs>
                <w:tab w:val="left" w:pos="2991"/>
              </w:tabs>
              <w:ind w:firstLine="340"/>
              <w:jc w:val="both"/>
              <w:rPr>
                <w:lang w:val="kk-KZ"/>
              </w:rPr>
            </w:pPr>
            <w:r w:rsidRPr="00637A8F">
              <w:rPr>
                <w:lang w:val="kk-KZ"/>
              </w:rPr>
              <w:t>Физическая география Казахстана</w:t>
            </w:r>
          </w:p>
          <w:p w14:paraId="288DF544" w14:textId="77777777" w:rsidR="003F2D34" w:rsidRPr="00637A8F" w:rsidRDefault="003F2D34" w:rsidP="006E4655">
            <w:pPr>
              <w:tabs>
                <w:tab w:val="left" w:pos="2991"/>
              </w:tabs>
              <w:ind w:firstLine="340"/>
              <w:jc w:val="both"/>
              <w:rPr>
                <w:lang w:val="kk-KZ"/>
              </w:rPr>
            </w:pPr>
            <w:r w:rsidRPr="00637A8F">
              <w:rPr>
                <w:lang w:val="kk-KZ"/>
              </w:rPr>
              <w:t xml:space="preserve">Методика преподавания географии в условиях обновленного содержания образования </w:t>
            </w:r>
          </w:p>
          <w:p w14:paraId="69070792" w14:textId="77777777" w:rsidR="003F2D34" w:rsidRPr="00637A8F" w:rsidRDefault="003F2D34" w:rsidP="006E4655">
            <w:pPr>
              <w:tabs>
                <w:tab w:val="left" w:pos="2991"/>
              </w:tabs>
              <w:ind w:firstLine="340"/>
              <w:jc w:val="both"/>
              <w:rPr>
                <w:lang w:val="kk-KZ"/>
              </w:rPr>
            </w:pPr>
            <w:r w:rsidRPr="00637A8F">
              <w:rPr>
                <w:lang w:val="kk-KZ"/>
              </w:rPr>
              <w:t xml:space="preserve">Методика преподавания истории в условиях обновленного содержания образования </w:t>
            </w:r>
          </w:p>
          <w:p w14:paraId="4DBA4C06" w14:textId="77777777" w:rsidR="003F2D34" w:rsidRPr="00637A8F" w:rsidRDefault="003F2D34" w:rsidP="006E4655">
            <w:pPr>
              <w:tabs>
                <w:tab w:val="left" w:pos="2991"/>
              </w:tabs>
              <w:ind w:firstLine="340"/>
              <w:jc w:val="both"/>
              <w:rPr>
                <w:lang w:val="kk-KZ"/>
              </w:rPr>
            </w:pPr>
            <w:r w:rsidRPr="00637A8F">
              <w:rPr>
                <w:lang w:val="kk-KZ"/>
              </w:rPr>
              <w:t>Производственная (педагогическая) практика</w:t>
            </w:r>
          </w:p>
          <w:p w14:paraId="7F034FCD" w14:textId="77777777" w:rsidR="003F2D34" w:rsidRPr="00637A8F" w:rsidRDefault="003F2D34" w:rsidP="006E4655">
            <w:pPr>
              <w:tabs>
                <w:tab w:val="left" w:pos="2991"/>
              </w:tabs>
              <w:ind w:firstLine="340"/>
              <w:jc w:val="both"/>
              <w:rPr>
                <w:lang w:val="kk-KZ"/>
              </w:rPr>
            </w:pPr>
            <w:r w:rsidRPr="00637A8F">
              <w:rPr>
                <w:lang w:val="kk-KZ"/>
              </w:rPr>
              <w:t>Преддипломная практика</w:t>
            </w:r>
          </w:p>
        </w:tc>
        <w:tc>
          <w:tcPr>
            <w:tcW w:w="2551" w:type="dxa"/>
            <w:shd w:val="clear" w:color="auto" w:fill="auto"/>
          </w:tcPr>
          <w:p w14:paraId="3D197292" w14:textId="77777777" w:rsidR="003F2D34" w:rsidRPr="00637A8F" w:rsidRDefault="003F2D34" w:rsidP="006E4655">
            <w:pPr>
              <w:tabs>
                <w:tab w:val="left" w:pos="2991"/>
              </w:tabs>
              <w:ind w:firstLine="340"/>
              <w:jc w:val="both"/>
              <w:rPr>
                <w:lang w:val="kk-KZ"/>
              </w:rPr>
            </w:pPr>
            <w:r w:rsidRPr="00637A8F">
              <w:rPr>
                <w:lang w:val="kk-KZ"/>
              </w:rPr>
              <w:t>6</w:t>
            </w:r>
          </w:p>
          <w:p w14:paraId="144D11B3" w14:textId="77777777" w:rsidR="003F2D34" w:rsidRPr="00637A8F" w:rsidRDefault="003F2D34" w:rsidP="006E4655">
            <w:pPr>
              <w:tabs>
                <w:tab w:val="left" w:pos="2991"/>
              </w:tabs>
              <w:ind w:firstLine="340"/>
              <w:jc w:val="both"/>
              <w:rPr>
                <w:lang w:val="kk-KZ"/>
              </w:rPr>
            </w:pPr>
            <w:r w:rsidRPr="00637A8F">
              <w:rPr>
                <w:lang w:val="kk-KZ"/>
              </w:rPr>
              <w:t>5</w:t>
            </w:r>
          </w:p>
          <w:p w14:paraId="6BACBE84" w14:textId="77777777" w:rsidR="003F2D34" w:rsidRPr="00637A8F" w:rsidRDefault="003F2D34" w:rsidP="006E4655">
            <w:pPr>
              <w:tabs>
                <w:tab w:val="left" w:pos="2991"/>
              </w:tabs>
              <w:ind w:firstLine="340"/>
              <w:jc w:val="both"/>
              <w:rPr>
                <w:lang w:val="kk-KZ"/>
              </w:rPr>
            </w:pPr>
            <w:r w:rsidRPr="00637A8F">
              <w:rPr>
                <w:lang w:val="kk-KZ"/>
              </w:rPr>
              <w:t>5</w:t>
            </w:r>
          </w:p>
          <w:p w14:paraId="5D15BA86" w14:textId="77777777" w:rsidR="003F2D34" w:rsidRPr="00637A8F" w:rsidRDefault="003F2D34" w:rsidP="006E4655">
            <w:pPr>
              <w:tabs>
                <w:tab w:val="left" w:pos="2991"/>
              </w:tabs>
              <w:ind w:firstLine="340"/>
              <w:jc w:val="both"/>
              <w:rPr>
                <w:lang w:val="kk-KZ"/>
              </w:rPr>
            </w:pPr>
            <w:r w:rsidRPr="00637A8F">
              <w:rPr>
                <w:lang w:val="kk-KZ"/>
              </w:rPr>
              <w:t>4</w:t>
            </w:r>
          </w:p>
          <w:p w14:paraId="25A1882A" w14:textId="77777777" w:rsidR="003F2D34" w:rsidRPr="00637A8F" w:rsidRDefault="003F2D34" w:rsidP="006E4655">
            <w:pPr>
              <w:tabs>
                <w:tab w:val="left" w:pos="2991"/>
              </w:tabs>
              <w:ind w:firstLine="340"/>
              <w:jc w:val="both"/>
              <w:rPr>
                <w:lang w:val="kk-KZ"/>
              </w:rPr>
            </w:pPr>
            <w:r w:rsidRPr="00637A8F">
              <w:rPr>
                <w:lang w:val="kk-KZ"/>
              </w:rPr>
              <w:t>5</w:t>
            </w:r>
          </w:p>
          <w:p w14:paraId="40F172CC" w14:textId="77777777" w:rsidR="003F2D34" w:rsidRPr="00637A8F" w:rsidRDefault="003F2D34" w:rsidP="006E4655">
            <w:pPr>
              <w:tabs>
                <w:tab w:val="left" w:pos="2991"/>
              </w:tabs>
              <w:ind w:firstLine="340"/>
              <w:jc w:val="both"/>
              <w:rPr>
                <w:lang w:val="kk-KZ"/>
              </w:rPr>
            </w:pPr>
            <w:r w:rsidRPr="00637A8F">
              <w:rPr>
                <w:lang w:val="kk-KZ"/>
              </w:rPr>
              <w:t>5</w:t>
            </w:r>
          </w:p>
          <w:p w14:paraId="09CDD727" w14:textId="77777777" w:rsidR="003F2D34" w:rsidRPr="00637A8F" w:rsidRDefault="003F2D34" w:rsidP="006E4655">
            <w:pPr>
              <w:tabs>
                <w:tab w:val="left" w:pos="2991"/>
              </w:tabs>
              <w:ind w:firstLine="340"/>
              <w:jc w:val="both"/>
              <w:rPr>
                <w:lang w:val="kk-KZ"/>
              </w:rPr>
            </w:pPr>
            <w:r w:rsidRPr="00637A8F">
              <w:rPr>
                <w:lang w:val="kk-KZ"/>
              </w:rPr>
              <w:t>6</w:t>
            </w:r>
          </w:p>
          <w:p w14:paraId="38C39AE1" w14:textId="77777777" w:rsidR="003F2D34" w:rsidRPr="00637A8F" w:rsidRDefault="003F2D34" w:rsidP="006E4655">
            <w:pPr>
              <w:tabs>
                <w:tab w:val="left" w:pos="2991"/>
              </w:tabs>
              <w:ind w:firstLine="340"/>
              <w:jc w:val="both"/>
              <w:rPr>
                <w:lang w:val="kk-KZ"/>
              </w:rPr>
            </w:pPr>
          </w:p>
          <w:p w14:paraId="43198DEB" w14:textId="77777777" w:rsidR="003F2D34" w:rsidRPr="00637A8F" w:rsidRDefault="003F2D34" w:rsidP="006E4655">
            <w:pPr>
              <w:tabs>
                <w:tab w:val="left" w:pos="2991"/>
              </w:tabs>
              <w:ind w:firstLine="340"/>
              <w:jc w:val="both"/>
              <w:rPr>
                <w:lang w:val="kk-KZ"/>
              </w:rPr>
            </w:pPr>
            <w:r w:rsidRPr="00637A8F">
              <w:rPr>
                <w:lang w:val="kk-KZ"/>
              </w:rPr>
              <w:t>5</w:t>
            </w:r>
          </w:p>
          <w:p w14:paraId="46664497" w14:textId="77777777" w:rsidR="003F2D34" w:rsidRPr="00637A8F" w:rsidRDefault="003F2D34" w:rsidP="006E4655">
            <w:pPr>
              <w:tabs>
                <w:tab w:val="left" w:pos="2991"/>
              </w:tabs>
              <w:ind w:firstLine="340"/>
              <w:jc w:val="both"/>
              <w:rPr>
                <w:lang w:val="kk-KZ"/>
              </w:rPr>
            </w:pPr>
          </w:p>
          <w:p w14:paraId="5C6234FD" w14:textId="77777777" w:rsidR="003F2D34" w:rsidRPr="00637A8F" w:rsidRDefault="003F2D34" w:rsidP="006E4655">
            <w:pPr>
              <w:tabs>
                <w:tab w:val="left" w:pos="2991"/>
              </w:tabs>
              <w:ind w:firstLine="340"/>
              <w:jc w:val="both"/>
              <w:rPr>
                <w:lang w:val="kk-KZ"/>
              </w:rPr>
            </w:pPr>
            <w:r w:rsidRPr="00637A8F">
              <w:rPr>
                <w:lang w:val="kk-KZ"/>
              </w:rPr>
              <w:t>4</w:t>
            </w:r>
          </w:p>
          <w:p w14:paraId="3E97A979" w14:textId="77777777" w:rsidR="003F2D34" w:rsidRPr="00637A8F" w:rsidRDefault="003F2D34" w:rsidP="006E4655">
            <w:pPr>
              <w:tabs>
                <w:tab w:val="left" w:pos="2991"/>
              </w:tabs>
              <w:ind w:firstLine="340"/>
              <w:jc w:val="both"/>
              <w:rPr>
                <w:lang w:val="kk-KZ"/>
              </w:rPr>
            </w:pPr>
            <w:r w:rsidRPr="00637A8F">
              <w:rPr>
                <w:lang w:val="kk-KZ"/>
              </w:rPr>
              <w:t>20</w:t>
            </w:r>
          </w:p>
          <w:p w14:paraId="5B4D5F72" w14:textId="77777777" w:rsidR="003F2D34" w:rsidRPr="00637A8F" w:rsidRDefault="003F2D34" w:rsidP="006E4655">
            <w:pPr>
              <w:tabs>
                <w:tab w:val="left" w:pos="2991"/>
              </w:tabs>
              <w:ind w:firstLine="340"/>
              <w:jc w:val="both"/>
              <w:rPr>
                <w:lang w:val="kk-KZ"/>
              </w:rPr>
            </w:pPr>
            <w:r w:rsidRPr="00637A8F">
              <w:rPr>
                <w:lang w:val="kk-KZ"/>
              </w:rPr>
              <w:t>3</w:t>
            </w:r>
          </w:p>
        </w:tc>
      </w:tr>
      <w:tr w:rsidR="003F2D34" w:rsidRPr="00637A8F" w14:paraId="41B5F2C5" w14:textId="77777777" w:rsidTr="004C10F5">
        <w:tc>
          <w:tcPr>
            <w:tcW w:w="2694" w:type="dxa"/>
            <w:shd w:val="clear" w:color="auto" w:fill="auto"/>
          </w:tcPr>
          <w:p w14:paraId="194CB704" w14:textId="77777777" w:rsidR="003F2D34" w:rsidRPr="00637A8F" w:rsidRDefault="003F2D34" w:rsidP="006E4655">
            <w:pPr>
              <w:tabs>
                <w:tab w:val="left" w:pos="2991"/>
              </w:tabs>
              <w:ind w:firstLine="340"/>
              <w:jc w:val="both"/>
              <w:rPr>
                <w:lang w:val="kk-KZ"/>
              </w:rPr>
            </w:pPr>
            <w:r w:rsidRPr="00637A8F">
              <w:rPr>
                <w:lang w:val="kk-KZ"/>
              </w:rPr>
              <w:t>РО-8</w:t>
            </w:r>
          </w:p>
          <w:p w14:paraId="2F15DBF0" w14:textId="77777777" w:rsidR="003F2D34" w:rsidRPr="00637A8F" w:rsidRDefault="003F2D34" w:rsidP="006E4655">
            <w:pPr>
              <w:tabs>
                <w:tab w:val="left" w:pos="2991"/>
              </w:tabs>
              <w:ind w:firstLine="340"/>
              <w:jc w:val="both"/>
              <w:rPr>
                <w:lang w:val="kk-KZ"/>
              </w:rPr>
            </w:pPr>
            <w:r w:rsidRPr="00637A8F">
              <w:rPr>
                <w:lang w:val="kk-KZ"/>
              </w:rPr>
              <w:t>РО-9</w:t>
            </w:r>
          </w:p>
          <w:p w14:paraId="74A3449A" w14:textId="77777777" w:rsidR="003F2D34" w:rsidRPr="00637A8F" w:rsidRDefault="003F2D34" w:rsidP="006E4655">
            <w:pPr>
              <w:tabs>
                <w:tab w:val="left" w:pos="2991"/>
              </w:tabs>
              <w:ind w:firstLine="340"/>
              <w:jc w:val="both"/>
              <w:rPr>
                <w:lang w:val="kk-KZ"/>
              </w:rPr>
            </w:pPr>
            <w:r w:rsidRPr="00637A8F">
              <w:rPr>
                <w:lang w:val="kk-KZ"/>
              </w:rPr>
              <w:t>РО-13</w:t>
            </w:r>
          </w:p>
        </w:tc>
        <w:tc>
          <w:tcPr>
            <w:tcW w:w="2835" w:type="dxa"/>
          </w:tcPr>
          <w:p w14:paraId="368BAD8D" w14:textId="77777777" w:rsidR="003F2D34" w:rsidRPr="00637A8F" w:rsidRDefault="003F2D34" w:rsidP="006E4655">
            <w:pPr>
              <w:tabs>
                <w:tab w:val="left" w:pos="2991"/>
              </w:tabs>
              <w:ind w:firstLine="340"/>
              <w:jc w:val="both"/>
              <w:rPr>
                <w:lang w:val="kk-KZ"/>
              </w:rPr>
            </w:pPr>
            <w:r w:rsidRPr="00637A8F">
              <w:rPr>
                <w:lang w:val="kk-KZ"/>
              </w:rPr>
              <w:t>История и современность. История архивного и музейного дела в Казахстане</w:t>
            </w:r>
          </w:p>
        </w:tc>
        <w:tc>
          <w:tcPr>
            <w:tcW w:w="6804" w:type="dxa"/>
            <w:shd w:val="clear" w:color="auto" w:fill="auto"/>
          </w:tcPr>
          <w:p w14:paraId="278DB964" w14:textId="77777777" w:rsidR="003F2D34" w:rsidRPr="00637A8F" w:rsidRDefault="003F2D34" w:rsidP="006E4655">
            <w:pPr>
              <w:tabs>
                <w:tab w:val="left" w:pos="2991"/>
              </w:tabs>
              <w:ind w:firstLine="340"/>
              <w:jc w:val="both"/>
              <w:rPr>
                <w:lang w:val="kk-KZ"/>
              </w:rPr>
            </w:pPr>
            <w:r w:rsidRPr="00637A8F">
              <w:rPr>
                <w:lang w:val="kk-KZ"/>
              </w:rPr>
              <w:t>Древняя история Казахстана/Бронзовый век Казахстана</w:t>
            </w:r>
          </w:p>
          <w:p w14:paraId="030DE987" w14:textId="77777777" w:rsidR="003F2D34" w:rsidRPr="00637A8F" w:rsidRDefault="003F2D34" w:rsidP="006E4655">
            <w:pPr>
              <w:tabs>
                <w:tab w:val="left" w:pos="2991"/>
              </w:tabs>
              <w:ind w:firstLine="340"/>
              <w:jc w:val="both"/>
              <w:rPr>
                <w:lang w:val="kk-KZ"/>
              </w:rPr>
            </w:pPr>
            <w:r w:rsidRPr="00637A8F">
              <w:rPr>
                <w:lang w:val="kk-KZ"/>
              </w:rPr>
              <w:t>Средневековая история Казахстана/Кочевая цивилизация казахов</w:t>
            </w:r>
          </w:p>
          <w:p w14:paraId="47C49C5C" w14:textId="77777777" w:rsidR="003F2D34" w:rsidRPr="00637A8F" w:rsidRDefault="003F2D34" w:rsidP="006E4655">
            <w:pPr>
              <w:tabs>
                <w:tab w:val="left" w:pos="2991"/>
              </w:tabs>
              <w:ind w:firstLine="340"/>
              <w:jc w:val="both"/>
              <w:rPr>
                <w:lang w:val="kk-KZ"/>
              </w:rPr>
            </w:pPr>
            <w:r w:rsidRPr="00637A8F">
              <w:rPr>
                <w:lang w:val="kk-KZ"/>
              </w:rPr>
              <w:t>История средних веков/История средневековых городов Востока</w:t>
            </w:r>
          </w:p>
          <w:p w14:paraId="5CAF57BB" w14:textId="77777777" w:rsidR="003F2D34" w:rsidRPr="00637A8F" w:rsidRDefault="003F2D34" w:rsidP="006E4655">
            <w:pPr>
              <w:tabs>
                <w:tab w:val="left" w:pos="2991"/>
              </w:tabs>
              <w:ind w:firstLine="340"/>
              <w:jc w:val="both"/>
              <w:rPr>
                <w:lang w:val="kk-KZ"/>
              </w:rPr>
            </w:pPr>
            <w:r w:rsidRPr="00637A8F">
              <w:rPr>
                <w:lang w:val="kk-KZ"/>
              </w:rPr>
              <w:t>Новая история Казахстана/Национально-освободительные движения в Казахстане в XVIII - XX вв</w:t>
            </w:r>
          </w:p>
          <w:p w14:paraId="4DC57766" w14:textId="77777777" w:rsidR="003F2D34" w:rsidRPr="00637A8F" w:rsidRDefault="003F2D34" w:rsidP="006E4655">
            <w:pPr>
              <w:tabs>
                <w:tab w:val="left" w:pos="2991"/>
              </w:tabs>
              <w:ind w:firstLine="340"/>
              <w:jc w:val="both"/>
              <w:rPr>
                <w:lang w:val="kk-KZ"/>
              </w:rPr>
            </w:pPr>
            <w:r w:rsidRPr="00637A8F">
              <w:rPr>
                <w:lang w:val="kk-KZ"/>
              </w:rPr>
              <w:lastRenderedPageBreak/>
              <w:t>Казахстан в XX веке/Тоталитаризм в Казахстане и история политических репрессий</w:t>
            </w:r>
          </w:p>
          <w:p w14:paraId="2B82756C" w14:textId="77777777" w:rsidR="003F2D34" w:rsidRPr="00637A8F" w:rsidRDefault="003F2D34" w:rsidP="006E4655">
            <w:pPr>
              <w:tabs>
                <w:tab w:val="left" w:pos="2991"/>
              </w:tabs>
              <w:ind w:firstLine="340"/>
              <w:jc w:val="both"/>
              <w:rPr>
                <w:lang w:val="kk-KZ"/>
              </w:rPr>
            </w:pPr>
            <w:r w:rsidRPr="00637A8F">
              <w:rPr>
                <w:lang w:val="kk-KZ"/>
              </w:rPr>
              <w:t>Методология истории/Теория исторического знания</w:t>
            </w:r>
          </w:p>
        </w:tc>
        <w:tc>
          <w:tcPr>
            <w:tcW w:w="2551" w:type="dxa"/>
            <w:shd w:val="clear" w:color="auto" w:fill="auto"/>
          </w:tcPr>
          <w:p w14:paraId="46DF8341" w14:textId="77777777" w:rsidR="003F2D34" w:rsidRPr="00637A8F" w:rsidRDefault="003F2D34" w:rsidP="006E4655">
            <w:pPr>
              <w:tabs>
                <w:tab w:val="left" w:pos="2991"/>
              </w:tabs>
              <w:ind w:firstLine="340"/>
              <w:jc w:val="both"/>
              <w:rPr>
                <w:lang w:val="kk-KZ"/>
              </w:rPr>
            </w:pPr>
            <w:r w:rsidRPr="00637A8F">
              <w:rPr>
                <w:lang w:val="kk-KZ"/>
              </w:rPr>
              <w:lastRenderedPageBreak/>
              <w:t>5</w:t>
            </w:r>
          </w:p>
          <w:p w14:paraId="07BB3859" w14:textId="77777777" w:rsidR="003F2D34" w:rsidRPr="00637A8F" w:rsidRDefault="003F2D34" w:rsidP="006E4655">
            <w:pPr>
              <w:tabs>
                <w:tab w:val="left" w:pos="2991"/>
              </w:tabs>
              <w:ind w:firstLine="340"/>
              <w:jc w:val="both"/>
              <w:rPr>
                <w:lang w:val="kk-KZ"/>
              </w:rPr>
            </w:pPr>
            <w:r w:rsidRPr="00637A8F">
              <w:rPr>
                <w:lang w:val="kk-KZ"/>
              </w:rPr>
              <w:t>5</w:t>
            </w:r>
          </w:p>
          <w:p w14:paraId="346D58BE" w14:textId="77777777" w:rsidR="003F2D34" w:rsidRPr="00637A8F" w:rsidRDefault="003F2D34" w:rsidP="006E4655">
            <w:pPr>
              <w:tabs>
                <w:tab w:val="left" w:pos="2991"/>
              </w:tabs>
              <w:ind w:firstLine="340"/>
              <w:jc w:val="both"/>
              <w:rPr>
                <w:lang w:val="kk-KZ"/>
              </w:rPr>
            </w:pPr>
            <w:r w:rsidRPr="00637A8F">
              <w:rPr>
                <w:lang w:val="kk-KZ"/>
              </w:rPr>
              <w:t>5</w:t>
            </w:r>
          </w:p>
          <w:p w14:paraId="61F24385" w14:textId="77777777" w:rsidR="003F2D34" w:rsidRPr="00637A8F" w:rsidRDefault="003F2D34" w:rsidP="006E4655">
            <w:pPr>
              <w:tabs>
                <w:tab w:val="left" w:pos="2991"/>
              </w:tabs>
              <w:ind w:firstLine="340"/>
              <w:jc w:val="both"/>
              <w:rPr>
                <w:lang w:val="kk-KZ"/>
              </w:rPr>
            </w:pPr>
          </w:p>
          <w:p w14:paraId="26151EA2" w14:textId="77777777" w:rsidR="003F2D34" w:rsidRPr="00637A8F" w:rsidRDefault="003F2D34" w:rsidP="006E4655">
            <w:pPr>
              <w:tabs>
                <w:tab w:val="left" w:pos="2991"/>
              </w:tabs>
              <w:ind w:firstLine="340"/>
              <w:jc w:val="both"/>
              <w:rPr>
                <w:lang w:val="kk-KZ"/>
              </w:rPr>
            </w:pPr>
            <w:r w:rsidRPr="00637A8F">
              <w:rPr>
                <w:lang w:val="kk-KZ"/>
              </w:rPr>
              <w:t>5</w:t>
            </w:r>
          </w:p>
          <w:p w14:paraId="1344F41D" w14:textId="77777777" w:rsidR="003F2D34" w:rsidRPr="00637A8F" w:rsidRDefault="003F2D34" w:rsidP="006E4655">
            <w:pPr>
              <w:tabs>
                <w:tab w:val="left" w:pos="2991"/>
              </w:tabs>
              <w:ind w:firstLine="340"/>
              <w:jc w:val="both"/>
              <w:rPr>
                <w:lang w:val="kk-KZ"/>
              </w:rPr>
            </w:pPr>
          </w:p>
          <w:p w14:paraId="5755A60B" w14:textId="77777777" w:rsidR="003F2D34" w:rsidRPr="00637A8F" w:rsidRDefault="003F2D34" w:rsidP="006E4655">
            <w:pPr>
              <w:tabs>
                <w:tab w:val="left" w:pos="2991"/>
              </w:tabs>
              <w:ind w:firstLine="340"/>
              <w:jc w:val="both"/>
              <w:rPr>
                <w:lang w:val="kk-KZ"/>
              </w:rPr>
            </w:pPr>
            <w:r w:rsidRPr="00637A8F">
              <w:rPr>
                <w:lang w:val="kk-KZ"/>
              </w:rPr>
              <w:t>5</w:t>
            </w:r>
          </w:p>
          <w:p w14:paraId="0BCFE5F7" w14:textId="77777777" w:rsidR="003F2D34" w:rsidRPr="00637A8F" w:rsidRDefault="003F2D34" w:rsidP="006E4655">
            <w:pPr>
              <w:tabs>
                <w:tab w:val="left" w:pos="2991"/>
              </w:tabs>
              <w:ind w:firstLine="340"/>
              <w:jc w:val="both"/>
              <w:rPr>
                <w:lang w:val="kk-KZ"/>
              </w:rPr>
            </w:pPr>
            <w:r w:rsidRPr="00637A8F">
              <w:rPr>
                <w:lang w:val="kk-KZ"/>
              </w:rPr>
              <w:t>5</w:t>
            </w:r>
          </w:p>
        </w:tc>
      </w:tr>
      <w:tr w:rsidR="003F2D34" w:rsidRPr="00637A8F" w14:paraId="45515244" w14:textId="77777777" w:rsidTr="004C10F5">
        <w:tc>
          <w:tcPr>
            <w:tcW w:w="2694" w:type="dxa"/>
            <w:shd w:val="clear" w:color="auto" w:fill="auto"/>
          </w:tcPr>
          <w:p w14:paraId="7C2F58B0" w14:textId="77777777" w:rsidR="003F2D34" w:rsidRPr="00637A8F" w:rsidRDefault="003F2D34" w:rsidP="006E4655">
            <w:pPr>
              <w:tabs>
                <w:tab w:val="left" w:pos="2991"/>
              </w:tabs>
              <w:ind w:firstLine="340"/>
              <w:jc w:val="both"/>
              <w:rPr>
                <w:lang w:val="kk-KZ"/>
              </w:rPr>
            </w:pPr>
            <w:r w:rsidRPr="00637A8F">
              <w:rPr>
                <w:lang w:val="kk-KZ"/>
              </w:rPr>
              <w:lastRenderedPageBreak/>
              <w:t>РО-2</w:t>
            </w:r>
          </w:p>
          <w:p w14:paraId="3F6A5212" w14:textId="77777777" w:rsidR="003F2D34" w:rsidRPr="00637A8F" w:rsidRDefault="003F2D34" w:rsidP="006E4655">
            <w:pPr>
              <w:tabs>
                <w:tab w:val="left" w:pos="2991"/>
              </w:tabs>
              <w:ind w:firstLine="340"/>
              <w:jc w:val="both"/>
              <w:rPr>
                <w:lang w:val="kk-KZ"/>
              </w:rPr>
            </w:pPr>
            <w:r w:rsidRPr="00637A8F">
              <w:rPr>
                <w:lang w:val="kk-KZ"/>
              </w:rPr>
              <w:t>РО-4</w:t>
            </w:r>
          </w:p>
          <w:p w14:paraId="6CDB595F" w14:textId="77777777" w:rsidR="003F2D34" w:rsidRPr="00637A8F" w:rsidRDefault="003F2D34" w:rsidP="006E4655">
            <w:pPr>
              <w:tabs>
                <w:tab w:val="left" w:pos="2991"/>
              </w:tabs>
              <w:ind w:firstLine="340"/>
              <w:jc w:val="both"/>
              <w:rPr>
                <w:lang w:val="kk-KZ"/>
              </w:rPr>
            </w:pPr>
            <w:r w:rsidRPr="00637A8F">
              <w:rPr>
                <w:lang w:val="kk-KZ"/>
              </w:rPr>
              <w:t>РО-6</w:t>
            </w:r>
          </w:p>
          <w:p w14:paraId="360093BD" w14:textId="77777777" w:rsidR="003F2D34" w:rsidRPr="00637A8F" w:rsidRDefault="003F2D34" w:rsidP="006E4655">
            <w:pPr>
              <w:tabs>
                <w:tab w:val="left" w:pos="2991"/>
              </w:tabs>
              <w:ind w:firstLine="340"/>
              <w:jc w:val="both"/>
              <w:rPr>
                <w:lang w:val="kk-KZ"/>
              </w:rPr>
            </w:pPr>
            <w:r w:rsidRPr="00637A8F">
              <w:rPr>
                <w:lang w:val="kk-KZ"/>
              </w:rPr>
              <w:t>РО-11</w:t>
            </w:r>
          </w:p>
          <w:p w14:paraId="4F3087CF" w14:textId="77777777" w:rsidR="003F2D34" w:rsidRPr="00637A8F" w:rsidRDefault="003F2D34" w:rsidP="006E4655">
            <w:pPr>
              <w:tabs>
                <w:tab w:val="left" w:pos="2991"/>
              </w:tabs>
              <w:ind w:firstLine="340"/>
              <w:jc w:val="both"/>
              <w:rPr>
                <w:lang w:val="kk-KZ"/>
              </w:rPr>
            </w:pPr>
            <w:r w:rsidRPr="00637A8F">
              <w:rPr>
                <w:lang w:val="kk-KZ"/>
              </w:rPr>
              <w:t>РО-14</w:t>
            </w:r>
          </w:p>
        </w:tc>
        <w:tc>
          <w:tcPr>
            <w:tcW w:w="2835" w:type="dxa"/>
          </w:tcPr>
          <w:p w14:paraId="13D6FB5A" w14:textId="77777777" w:rsidR="003F2D34" w:rsidRPr="00637A8F" w:rsidRDefault="003F2D34" w:rsidP="006E4655">
            <w:pPr>
              <w:tabs>
                <w:tab w:val="left" w:pos="2991"/>
              </w:tabs>
              <w:ind w:firstLine="340"/>
              <w:jc w:val="both"/>
              <w:rPr>
                <w:lang w:val="kk-KZ"/>
              </w:rPr>
            </w:pPr>
            <w:r w:rsidRPr="00637A8F">
              <w:rPr>
                <w:lang w:val="kk-KZ"/>
              </w:rPr>
              <w:t>Инновационные технологии в обучении географии</w:t>
            </w:r>
          </w:p>
        </w:tc>
        <w:tc>
          <w:tcPr>
            <w:tcW w:w="6804" w:type="dxa"/>
            <w:shd w:val="clear" w:color="auto" w:fill="auto"/>
          </w:tcPr>
          <w:p w14:paraId="3975556E" w14:textId="77777777" w:rsidR="003F2D34" w:rsidRPr="00637A8F" w:rsidRDefault="003F2D34" w:rsidP="006E4655">
            <w:pPr>
              <w:tabs>
                <w:tab w:val="left" w:pos="2991"/>
              </w:tabs>
              <w:ind w:firstLine="340"/>
              <w:jc w:val="both"/>
              <w:rPr>
                <w:lang w:val="kk-KZ"/>
              </w:rPr>
            </w:pPr>
            <w:r w:rsidRPr="00637A8F">
              <w:rPr>
                <w:lang w:val="kk-KZ"/>
              </w:rPr>
              <w:t>Топография с основами геодезии/Картография с основами топографии</w:t>
            </w:r>
          </w:p>
          <w:p w14:paraId="655B3D77" w14:textId="77777777" w:rsidR="003F2D34" w:rsidRPr="00637A8F" w:rsidRDefault="003F2D34" w:rsidP="006E4655">
            <w:pPr>
              <w:tabs>
                <w:tab w:val="left" w:pos="2991"/>
              </w:tabs>
              <w:ind w:firstLine="340"/>
              <w:jc w:val="both"/>
              <w:rPr>
                <w:lang w:val="kk-KZ"/>
              </w:rPr>
            </w:pPr>
            <w:r w:rsidRPr="00637A8F">
              <w:rPr>
                <w:lang w:val="kk-KZ"/>
              </w:rPr>
              <w:t>География мирового хозяйства/Геоэкономика и основы политической географии</w:t>
            </w:r>
          </w:p>
          <w:p w14:paraId="7851FCA2" w14:textId="77777777" w:rsidR="003F2D34" w:rsidRPr="00637A8F" w:rsidRDefault="003F2D34" w:rsidP="006E4655">
            <w:pPr>
              <w:tabs>
                <w:tab w:val="left" w:pos="2991"/>
              </w:tabs>
              <w:ind w:firstLine="340"/>
              <w:jc w:val="both"/>
              <w:rPr>
                <w:lang w:val="kk-KZ"/>
              </w:rPr>
            </w:pPr>
            <w:r w:rsidRPr="00637A8F">
              <w:rPr>
                <w:lang w:val="kk-KZ"/>
              </w:rPr>
              <w:t>Экономическая, социальная и политическая география мира/Геоглобалистика и природопользование</w:t>
            </w:r>
          </w:p>
          <w:p w14:paraId="7C55BD19" w14:textId="77777777" w:rsidR="003F2D34" w:rsidRPr="00637A8F" w:rsidRDefault="003F2D34" w:rsidP="006E4655">
            <w:pPr>
              <w:tabs>
                <w:tab w:val="left" w:pos="2991"/>
              </w:tabs>
              <w:ind w:firstLine="340"/>
              <w:jc w:val="both"/>
              <w:rPr>
                <w:lang w:val="kk-KZ"/>
              </w:rPr>
            </w:pPr>
            <w:r w:rsidRPr="00637A8F">
              <w:rPr>
                <w:lang w:val="kk-KZ"/>
              </w:rPr>
              <w:t>Электронная картография/Геоинформатика</w:t>
            </w:r>
          </w:p>
          <w:p w14:paraId="004457CE" w14:textId="77777777" w:rsidR="003F2D34" w:rsidRPr="00637A8F" w:rsidRDefault="003F2D34" w:rsidP="006E4655">
            <w:pPr>
              <w:tabs>
                <w:tab w:val="left" w:pos="2991"/>
              </w:tabs>
              <w:ind w:firstLine="340"/>
              <w:jc w:val="both"/>
              <w:rPr>
                <w:lang w:val="kk-KZ"/>
              </w:rPr>
            </w:pPr>
            <w:r w:rsidRPr="00637A8F">
              <w:rPr>
                <w:lang w:val="kk-KZ"/>
              </w:rPr>
              <w:t>Содержание школьной географии/Методика воспитания в географии</w:t>
            </w:r>
          </w:p>
          <w:p w14:paraId="58E926B7" w14:textId="77777777" w:rsidR="003F2D34" w:rsidRPr="00637A8F" w:rsidRDefault="003F2D34" w:rsidP="006E4655">
            <w:pPr>
              <w:tabs>
                <w:tab w:val="left" w:pos="2991"/>
              </w:tabs>
              <w:ind w:firstLine="340"/>
              <w:jc w:val="both"/>
              <w:rPr>
                <w:lang w:val="kk-KZ"/>
              </w:rPr>
            </w:pPr>
            <w:r w:rsidRPr="00637A8F">
              <w:rPr>
                <w:lang w:val="kk-KZ"/>
              </w:rPr>
              <w:t>Применение инновационных технологий  на уроках географии/Методика использования цифровых ресурсов на уроках географии</w:t>
            </w:r>
          </w:p>
          <w:p w14:paraId="037F331F" w14:textId="77777777" w:rsidR="003F2D34" w:rsidRPr="00637A8F" w:rsidRDefault="003F2D34" w:rsidP="006E4655">
            <w:pPr>
              <w:tabs>
                <w:tab w:val="left" w:pos="2991"/>
              </w:tabs>
              <w:ind w:firstLine="340"/>
              <w:jc w:val="both"/>
              <w:rPr>
                <w:lang w:val="kk-KZ"/>
              </w:rPr>
            </w:pPr>
            <w:r w:rsidRPr="00637A8F">
              <w:rPr>
                <w:lang w:val="kk-KZ"/>
              </w:rPr>
              <w:t>Педагогическая</w:t>
            </w:r>
          </w:p>
          <w:p w14:paraId="41D8D8B2" w14:textId="77777777" w:rsidR="003F2D34" w:rsidRPr="00637A8F" w:rsidRDefault="003F2D34" w:rsidP="006E4655">
            <w:pPr>
              <w:tabs>
                <w:tab w:val="left" w:pos="2991"/>
              </w:tabs>
              <w:ind w:firstLine="340"/>
              <w:jc w:val="both"/>
              <w:rPr>
                <w:lang w:val="kk-KZ"/>
              </w:rPr>
            </w:pPr>
            <w:r w:rsidRPr="00637A8F">
              <w:rPr>
                <w:lang w:val="kk-KZ"/>
              </w:rPr>
              <w:t>Учебная</w:t>
            </w:r>
          </w:p>
        </w:tc>
        <w:tc>
          <w:tcPr>
            <w:tcW w:w="2551" w:type="dxa"/>
            <w:shd w:val="clear" w:color="auto" w:fill="auto"/>
          </w:tcPr>
          <w:p w14:paraId="36FDF37D" w14:textId="77777777" w:rsidR="003F2D34" w:rsidRPr="00637A8F" w:rsidRDefault="003F2D34" w:rsidP="006E4655">
            <w:pPr>
              <w:tabs>
                <w:tab w:val="left" w:pos="2991"/>
              </w:tabs>
              <w:ind w:firstLine="340"/>
              <w:jc w:val="both"/>
              <w:rPr>
                <w:lang w:val="kk-KZ"/>
              </w:rPr>
            </w:pPr>
            <w:r w:rsidRPr="00637A8F">
              <w:rPr>
                <w:lang w:val="kk-KZ"/>
              </w:rPr>
              <w:t>5</w:t>
            </w:r>
          </w:p>
          <w:p w14:paraId="4772DF8C" w14:textId="77777777" w:rsidR="003F2D34" w:rsidRPr="00637A8F" w:rsidRDefault="003F2D34" w:rsidP="006E4655">
            <w:pPr>
              <w:tabs>
                <w:tab w:val="left" w:pos="2991"/>
              </w:tabs>
              <w:ind w:firstLine="340"/>
              <w:jc w:val="both"/>
              <w:rPr>
                <w:lang w:val="kk-KZ"/>
              </w:rPr>
            </w:pPr>
          </w:p>
          <w:p w14:paraId="1CF6CF3C" w14:textId="77777777" w:rsidR="003F2D34" w:rsidRPr="00637A8F" w:rsidRDefault="003F2D34" w:rsidP="006E4655">
            <w:pPr>
              <w:tabs>
                <w:tab w:val="left" w:pos="2991"/>
              </w:tabs>
              <w:ind w:firstLine="340"/>
              <w:jc w:val="both"/>
              <w:rPr>
                <w:lang w:val="kk-KZ"/>
              </w:rPr>
            </w:pPr>
            <w:r w:rsidRPr="00637A8F">
              <w:rPr>
                <w:lang w:val="kk-KZ"/>
              </w:rPr>
              <w:t>5</w:t>
            </w:r>
          </w:p>
          <w:p w14:paraId="4378EE50" w14:textId="77777777" w:rsidR="003F2D34" w:rsidRPr="00637A8F" w:rsidRDefault="003F2D34" w:rsidP="006E4655">
            <w:pPr>
              <w:tabs>
                <w:tab w:val="left" w:pos="2991"/>
              </w:tabs>
              <w:ind w:firstLine="340"/>
              <w:jc w:val="both"/>
              <w:rPr>
                <w:lang w:val="kk-KZ"/>
              </w:rPr>
            </w:pPr>
          </w:p>
          <w:p w14:paraId="115B51C6" w14:textId="77777777" w:rsidR="003F2D34" w:rsidRPr="00637A8F" w:rsidRDefault="003F2D34" w:rsidP="006E4655">
            <w:pPr>
              <w:tabs>
                <w:tab w:val="left" w:pos="2991"/>
              </w:tabs>
              <w:ind w:firstLine="340"/>
              <w:jc w:val="both"/>
              <w:rPr>
                <w:lang w:val="kk-KZ"/>
              </w:rPr>
            </w:pPr>
            <w:r w:rsidRPr="00637A8F">
              <w:rPr>
                <w:lang w:val="kk-KZ"/>
              </w:rPr>
              <w:t>5</w:t>
            </w:r>
          </w:p>
          <w:p w14:paraId="775CE32E" w14:textId="77777777" w:rsidR="003F2D34" w:rsidRPr="00637A8F" w:rsidRDefault="003F2D34" w:rsidP="006E4655">
            <w:pPr>
              <w:tabs>
                <w:tab w:val="left" w:pos="2991"/>
              </w:tabs>
              <w:ind w:firstLine="340"/>
              <w:jc w:val="both"/>
              <w:rPr>
                <w:lang w:val="kk-KZ"/>
              </w:rPr>
            </w:pPr>
            <w:r w:rsidRPr="00637A8F">
              <w:rPr>
                <w:lang w:val="kk-KZ"/>
              </w:rPr>
              <w:t>5</w:t>
            </w:r>
          </w:p>
          <w:p w14:paraId="41845C23" w14:textId="77777777" w:rsidR="003F2D34" w:rsidRPr="00637A8F" w:rsidRDefault="003F2D34" w:rsidP="006E4655">
            <w:pPr>
              <w:tabs>
                <w:tab w:val="left" w:pos="2991"/>
              </w:tabs>
              <w:ind w:firstLine="340"/>
              <w:jc w:val="both"/>
              <w:rPr>
                <w:lang w:val="kk-KZ"/>
              </w:rPr>
            </w:pPr>
            <w:r w:rsidRPr="00637A8F">
              <w:rPr>
                <w:lang w:val="kk-KZ"/>
              </w:rPr>
              <w:t>6</w:t>
            </w:r>
          </w:p>
          <w:p w14:paraId="0DCF9172" w14:textId="77777777" w:rsidR="003F2D34" w:rsidRPr="00637A8F" w:rsidRDefault="003F2D34" w:rsidP="006E4655">
            <w:pPr>
              <w:tabs>
                <w:tab w:val="left" w:pos="2991"/>
              </w:tabs>
              <w:ind w:firstLine="340"/>
              <w:jc w:val="both"/>
              <w:rPr>
                <w:lang w:val="kk-KZ"/>
              </w:rPr>
            </w:pPr>
          </w:p>
          <w:p w14:paraId="6F0B7703" w14:textId="77777777" w:rsidR="003F2D34" w:rsidRPr="00637A8F" w:rsidRDefault="003F2D34" w:rsidP="006E4655">
            <w:pPr>
              <w:tabs>
                <w:tab w:val="left" w:pos="2991"/>
              </w:tabs>
              <w:ind w:firstLine="340"/>
              <w:jc w:val="both"/>
              <w:rPr>
                <w:lang w:val="kk-KZ"/>
              </w:rPr>
            </w:pPr>
          </w:p>
          <w:p w14:paraId="25E19B90" w14:textId="77777777" w:rsidR="003F2D34" w:rsidRPr="00637A8F" w:rsidRDefault="003F2D34" w:rsidP="006E4655">
            <w:pPr>
              <w:tabs>
                <w:tab w:val="left" w:pos="2991"/>
              </w:tabs>
              <w:ind w:firstLine="340"/>
              <w:jc w:val="both"/>
              <w:rPr>
                <w:lang w:val="kk-KZ"/>
              </w:rPr>
            </w:pPr>
            <w:r w:rsidRPr="00637A8F">
              <w:rPr>
                <w:lang w:val="kk-KZ"/>
              </w:rPr>
              <w:t>5</w:t>
            </w:r>
          </w:p>
          <w:p w14:paraId="5B19A553" w14:textId="77777777" w:rsidR="003F2D34" w:rsidRPr="00637A8F" w:rsidRDefault="003F2D34" w:rsidP="006E4655">
            <w:pPr>
              <w:tabs>
                <w:tab w:val="left" w:pos="2991"/>
              </w:tabs>
              <w:ind w:firstLine="340"/>
              <w:jc w:val="both"/>
              <w:rPr>
                <w:lang w:val="kk-KZ"/>
              </w:rPr>
            </w:pPr>
            <w:r w:rsidRPr="00637A8F">
              <w:rPr>
                <w:lang w:val="kk-KZ"/>
              </w:rPr>
              <w:t>4</w:t>
            </w:r>
          </w:p>
          <w:p w14:paraId="01E83BF8" w14:textId="77777777" w:rsidR="003F2D34" w:rsidRPr="00637A8F" w:rsidRDefault="003F2D34" w:rsidP="006E4655">
            <w:pPr>
              <w:tabs>
                <w:tab w:val="left" w:pos="2991"/>
              </w:tabs>
              <w:ind w:firstLine="340"/>
              <w:jc w:val="both"/>
              <w:rPr>
                <w:lang w:val="kk-KZ"/>
              </w:rPr>
            </w:pPr>
            <w:r w:rsidRPr="00637A8F">
              <w:rPr>
                <w:lang w:val="kk-KZ"/>
              </w:rPr>
              <w:t>3</w:t>
            </w:r>
          </w:p>
        </w:tc>
      </w:tr>
      <w:tr w:rsidR="003F2D34" w:rsidRPr="00637A8F" w14:paraId="171BD476" w14:textId="77777777" w:rsidTr="004C10F5">
        <w:tc>
          <w:tcPr>
            <w:tcW w:w="2694" w:type="dxa"/>
            <w:shd w:val="clear" w:color="auto" w:fill="auto"/>
          </w:tcPr>
          <w:p w14:paraId="5BCDC4E2" w14:textId="77777777" w:rsidR="003F2D34" w:rsidRPr="00637A8F" w:rsidRDefault="003F2D34" w:rsidP="006E4655">
            <w:pPr>
              <w:tabs>
                <w:tab w:val="left" w:pos="2991"/>
              </w:tabs>
              <w:ind w:firstLine="340"/>
              <w:jc w:val="both"/>
              <w:rPr>
                <w:lang w:val="kk-KZ"/>
              </w:rPr>
            </w:pPr>
            <w:r w:rsidRPr="00637A8F">
              <w:rPr>
                <w:lang w:val="kk-KZ"/>
              </w:rPr>
              <w:t>РО-6</w:t>
            </w:r>
          </w:p>
          <w:p w14:paraId="0006FC34" w14:textId="77777777" w:rsidR="003F2D34" w:rsidRPr="00637A8F" w:rsidRDefault="003F2D34" w:rsidP="006E4655">
            <w:pPr>
              <w:tabs>
                <w:tab w:val="left" w:pos="2991"/>
              </w:tabs>
              <w:ind w:firstLine="340"/>
              <w:jc w:val="both"/>
              <w:rPr>
                <w:lang w:val="kk-KZ"/>
              </w:rPr>
            </w:pPr>
            <w:r w:rsidRPr="00637A8F">
              <w:rPr>
                <w:lang w:val="kk-KZ"/>
              </w:rPr>
              <w:t>РО-8</w:t>
            </w:r>
          </w:p>
          <w:p w14:paraId="27061229" w14:textId="77777777" w:rsidR="003F2D34" w:rsidRPr="00637A8F" w:rsidRDefault="003F2D34" w:rsidP="006E4655">
            <w:pPr>
              <w:tabs>
                <w:tab w:val="left" w:pos="2991"/>
              </w:tabs>
              <w:ind w:firstLine="340"/>
              <w:jc w:val="both"/>
              <w:rPr>
                <w:lang w:val="kk-KZ"/>
              </w:rPr>
            </w:pPr>
            <w:r w:rsidRPr="00637A8F">
              <w:rPr>
                <w:lang w:val="kk-KZ"/>
              </w:rPr>
              <w:t>РО-9</w:t>
            </w:r>
          </w:p>
          <w:p w14:paraId="2EF37C60" w14:textId="77777777" w:rsidR="003F2D34" w:rsidRPr="00637A8F" w:rsidRDefault="003F2D34" w:rsidP="006E4655">
            <w:pPr>
              <w:tabs>
                <w:tab w:val="left" w:pos="2991"/>
              </w:tabs>
              <w:ind w:firstLine="340"/>
              <w:jc w:val="both"/>
              <w:rPr>
                <w:lang w:val="kk-KZ"/>
              </w:rPr>
            </w:pPr>
            <w:r w:rsidRPr="00637A8F">
              <w:rPr>
                <w:lang w:val="kk-KZ"/>
              </w:rPr>
              <w:t>РО-11</w:t>
            </w:r>
          </w:p>
        </w:tc>
        <w:tc>
          <w:tcPr>
            <w:tcW w:w="2835" w:type="dxa"/>
          </w:tcPr>
          <w:p w14:paraId="4DF728F2" w14:textId="77777777" w:rsidR="003F2D34" w:rsidRPr="00637A8F" w:rsidRDefault="003F2D34" w:rsidP="006E4655">
            <w:pPr>
              <w:tabs>
                <w:tab w:val="left" w:pos="2991"/>
              </w:tabs>
              <w:ind w:firstLine="340"/>
              <w:jc w:val="both"/>
              <w:rPr>
                <w:lang w:val="kk-KZ"/>
              </w:rPr>
            </w:pPr>
            <w:r w:rsidRPr="00637A8F">
              <w:rPr>
                <w:lang w:val="kk-KZ"/>
              </w:rPr>
              <w:t>Специальные исторические дисциплины</w:t>
            </w:r>
          </w:p>
        </w:tc>
        <w:tc>
          <w:tcPr>
            <w:tcW w:w="6804" w:type="dxa"/>
            <w:shd w:val="clear" w:color="auto" w:fill="auto"/>
          </w:tcPr>
          <w:p w14:paraId="1DEA9CFD" w14:textId="77777777" w:rsidR="003F2D34" w:rsidRPr="00637A8F" w:rsidRDefault="003F2D34" w:rsidP="006E4655">
            <w:pPr>
              <w:tabs>
                <w:tab w:val="left" w:pos="2991"/>
              </w:tabs>
              <w:ind w:firstLine="340"/>
              <w:jc w:val="both"/>
              <w:rPr>
                <w:lang w:val="kk-KZ"/>
              </w:rPr>
            </w:pPr>
            <w:r w:rsidRPr="00637A8F">
              <w:rPr>
                <w:lang w:val="kk-KZ"/>
              </w:rPr>
              <w:t>История древнего мира/Археохронология</w:t>
            </w:r>
          </w:p>
          <w:p w14:paraId="4C955DEA" w14:textId="77777777" w:rsidR="003F2D34" w:rsidRPr="00637A8F" w:rsidRDefault="003F2D34" w:rsidP="006E4655">
            <w:pPr>
              <w:tabs>
                <w:tab w:val="left" w:pos="2991"/>
              </w:tabs>
              <w:ind w:firstLine="340"/>
              <w:jc w:val="both"/>
              <w:rPr>
                <w:lang w:val="kk-KZ"/>
              </w:rPr>
            </w:pPr>
            <w:r w:rsidRPr="00637A8F">
              <w:rPr>
                <w:lang w:val="kk-KZ"/>
              </w:rPr>
              <w:t>Новая и новейшая история стран Европы и Америки/Европа и Америка XVII-XXI вв</w:t>
            </w:r>
          </w:p>
          <w:p w14:paraId="1940C934" w14:textId="77777777" w:rsidR="003F2D34" w:rsidRPr="00637A8F" w:rsidRDefault="003F2D34" w:rsidP="006E4655">
            <w:pPr>
              <w:tabs>
                <w:tab w:val="left" w:pos="2991"/>
              </w:tabs>
              <w:ind w:firstLine="340"/>
              <w:jc w:val="both"/>
              <w:rPr>
                <w:lang w:val="kk-KZ"/>
              </w:rPr>
            </w:pPr>
            <w:r w:rsidRPr="00637A8F">
              <w:rPr>
                <w:lang w:val="kk-KZ"/>
              </w:rPr>
              <w:t>Новая и новейшая история стран Азии и Африка/Религиозный фактор в политике стран Востока</w:t>
            </w:r>
          </w:p>
        </w:tc>
        <w:tc>
          <w:tcPr>
            <w:tcW w:w="2551" w:type="dxa"/>
            <w:shd w:val="clear" w:color="auto" w:fill="auto"/>
          </w:tcPr>
          <w:p w14:paraId="657398A5" w14:textId="77777777" w:rsidR="003F2D34" w:rsidRPr="00637A8F" w:rsidRDefault="003F2D34" w:rsidP="006E4655">
            <w:pPr>
              <w:tabs>
                <w:tab w:val="left" w:pos="2991"/>
              </w:tabs>
              <w:ind w:firstLine="340"/>
              <w:jc w:val="both"/>
              <w:rPr>
                <w:lang w:val="kk-KZ"/>
              </w:rPr>
            </w:pPr>
            <w:r w:rsidRPr="00637A8F">
              <w:rPr>
                <w:lang w:val="kk-KZ"/>
              </w:rPr>
              <w:t>5</w:t>
            </w:r>
          </w:p>
          <w:p w14:paraId="1EB3DA18" w14:textId="77777777" w:rsidR="003F2D34" w:rsidRPr="00637A8F" w:rsidRDefault="003F2D34" w:rsidP="006E4655">
            <w:pPr>
              <w:tabs>
                <w:tab w:val="left" w:pos="2991"/>
              </w:tabs>
              <w:ind w:firstLine="340"/>
              <w:jc w:val="both"/>
              <w:rPr>
                <w:lang w:val="kk-KZ"/>
              </w:rPr>
            </w:pPr>
          </w:p>
          <w:p w14:paraId="74C290A0" w14:textId="77777777" w:rsidR="003F2D34" w:rsidRPr="00637A8F" w:rsidRDefault="003F2D34" w:rsidP="006E4655">
            <w:pPr>
              <w:tabs>
                <w:tab w:val="left" w:pos="2991"/>
              </w:tabs>
              <w:ind w:firstLine="340"/>
              <w:jc w:val="both"/>
              <w:rPr>
                <w:lang w:val="kk-KZ"/>
              </w:rPr>
            </w:pPr>
            <w:r w:rsidRPr="00637A8F">
              <w:rPr>
                <w:lang w:val="kk-KZ"/>
              </w:rPr>
              <w:t>5</w:t>
            </w:r>
          </w:p>
          <w:p w14:paraId="67333605" w14:textId="77777777" w:rsidR="003F2D34" w:rsidRPr="00637A8F" w:rsidRDefault="003F2D34" w:rsidP="006E4655">
            <w:pPr>
              <w:tabs>
                <w:tab w:val="left" w:pos="2991"/>
              </w:tabs>
              <w:ind w:firstLine="340"/>
              <w:jc w:val="both"/>
              <w:rPr>
                <w:lang w:val="kk-KZ"/>
              </w:rPr>
            </w:pPr>
          </w:p>
          <w:p w14:paraId="32AC4D3C" w14:textId="77777777" w:rsidR="003F2D34" w:rsidRPr="00637A8F" w:rsidRDefault="003F2D34" w:rsidP="006E4655">
            <w:pPr>
              <w:tabs>
                <w:tab w:val="left" w:pos="2991"/>
              </w:tabs>
              <w:ind w:firstLine="340"/>
              <w:jc w:val="both"/>
              <w:rPr>
                <w:lang w:val="kk-KZ"/>
              </w:rPr>
            </w:pPr>
            <w:r w:rsidRPr="00637A8F">
              <w:rPr>
                <w:lang w:val="kk-KZ"/>
              </w:rPr>
              <w:t>5</w:t>
            </w:r>
          </w:p>
        </w:tc>
      </w:tr>
      <w:tr w:rsidR="003F2D34" w:rsidRPr="00637A8F" w14:paraId="6152226C" w14:textId="77777777" w:rsidTr="004C10F5">
        <w:tc>
          <w:tcPr>
            <w:tcW w:w="2694" w:type="dxa"/>
            <w:shd w:val="clear" w:color="auto" w:fill="auto"/>
          </w:tcPr>
          <w:p w14:paraId="21B2684B" w14:textId="77777777" w:rsidR="003F2D34" w:rsidRPr="00637A8F" w:rsidRDefault="003F2D34" w:rsidP="006E4655">
            <w:pPr>
              <w:tabs>
                <w:tab w:val="left" w:pos="2991"/>
              </w:tabs>
              <w:ind w:firstLine="340"/>
              <w:jc w:val="both"/>
              <w:rPr>
                <w:lang w:val="kk-KZ"/>
              </w:rPr>
            </w:pPr>
            <w:r w:rsidRPr="00637A8F">
              <w:rPr>
                <w:lang w:val="kk-KZ"/>
              </w:rPr>
              <w:t>РО-5</w:t>
            </w:r>
          </w:p>
          <w:p w14:paraId="5457CC47" w14:textId="77777777" w:rsidR="003F2D34" w:rsidRPr="00637A8F" w:rsidRDefault="003F2D34" w:rsidP="006E4655">
            <w:pPr>
              <w:tabs>
                <w:tab w:val="left" w:pos="2991"/>
              </w:tabs>
              <w:ind w:firstLine="340"/>
              <w:jc w:val="both"/>
              <w:rPr>
                <w:lang w:val="kk-KZ"/>
              </w:rPr>
            </w:pPr>
            <w:r w:rsidRPr="00637A8F">
              <w:rPr>
                <w:lang w:val="kk-KZ"/>
              </w:rPr>
              <w:t>РО-11</w:t>
            </w:r>
          </w:p>
          <w:p w14:paraId="4744A120" w14:textId="77777777" w:rsidR="003F2D34" w:rsidRPr="00637A8F" w:rsidRDefault="003F2D34" w:rsidP="006E4655">
            <w:pPr>
              <w:tabs>
                <w:tab w:val="left" w:pos="2991"/>
              </w:tabs>
              <w:ind w:firstLine="340"/>
              <w:jc w:val="both"/>
              <w:rPr>
                <w:lang w:val="kk-KZ"/>
              </w:rPr>
            </w:pPr>
            <w:r w:rsidRPr="00637A8F">
              <w:rPr>
                <w:lang w:val="kk-KZ"/>
              </w:rPr>
              <w:t>РО-14</w:t>
            </w:r>
          </w:p>
        </w:tc>
        <w:tc>
          <w:tcPr>
            <w:tcW w:w="2835" w:type="dxa"/>
          </w:tcPr>
          <w:p w14:paraId="2EE62098" w14:textId="77777777" w:rsidR="003F2D34" w:rsidRPr="00637A8F" w:rsidRDefault="003F2D34" w:rsidP="006E4655">
            <w:pPr>
              <w:tabs>
                <w:tab w:val="left" w:pos="2991"/>
              </w:tabs>
              <w:ind w:firstLine="340"/>
              <w:jc w:val="both"/>
              <w:rPr>
                <w:lang w:val="kk-KZ"/>
              </w:rPr>
            </w:pPr>
            <w:r w:rsidRPr="00637A8F">
              <w:rPr>
                <w:lang w:val="kk-KZ"/>
              </w:rPr>
              <w:t>Геоэкология и охрана окружающей среды (Minor)</w:t>
            </w:r>
          </w:p>
        </w:tc>
        <w:tc>
          <w:tcPr>
            <w:tcW w:w="6804" w:type="dxa"/>
            <w:shd w:val="clear" w:color="auto" w:fill="auto"/>
          </w:tcPr>
          <w:p w14:paraId="4D7D2423" w14:textId="77777777" w:rsidR="003F2D34" w:rsidRPr="00637A8F" w:rsidRDefault="003F2D34" w:rsidP="006E4655">
            <w:pPr>
              <w:tabs>
                <w:tab w:val="left" w:pos="2991"/>
              </w:tabs>
              <w:ind w:firstLine="340"/>
              <w:jc w:val="both"/>
              <w:rPr>
                <w:lang w:val="kk-KZ"/>
              </w:rPr>
            </w:pPr>
            <w:r w:rsidRPr="00637A8F">
              <w:rPr>
                <w:lang w:val="kk-KZ"/>
              </w:rPr>
              <w:t>Геология с основами геоморфологии/Методы геоэкологических исследований</w:t>
            </w:r>
          </w:p>
          <w:p w14:paraId="54E0200A" w14:textId="77777777" w:rsidR="003F2D34" w:rsidRPr="00637A8F" w:rsidRDefault="003F2D34" w:rsidP="006E4655">
            <w:pPr>
              <w:tabs>
                <w:tab w:val="left" w:pos="2991"/>
              </w:tabs>
              <w:ind w:firstLine="340"/>
              <w:jc w:val="both"/>
              <w:rPr>
                <w:lang w:val="kk-KZ"/>
              </w:rPr>
            </w:pPr>
            <w:r w:rsidRPr="00637A8F">
              <w:rPr>
                <w:lang w:val="kk-KZ"/>
              </w:rPr>
              <w:t>Общее землеведение/Основы природопользования</w:t>
            </w:r>
          </w:p>
          <w:p w14:paraId="353A0ADB" w14:textId="77777777" w:rsidR="003F2D34" w:rsidRPr="00637A8F" w:rsidRDefault="003F2D34" w:rsidP="006E4655">
            <w:pPr>
              <w:tabs>
                <w:tab w:val="left" w:pos="2991"/>
              </w:tabs>
              <w:ind w:firstLine="340"/>
              <w:jc w:val="both"/>
              <w:rPr>
                <w:lang w:val="kk-KZ"/>
              </w:rPr>
            </w:pPr>
            <w:r w:rsidRPr="00637A8F">
              <w:rPr>
                <w:lang w:val="kk-KZ"/>
              </w:rPr>
              <w:t>География населения с основами демографии/Глобальные водные ресурсы и водообмен</w:t>
            </w:r>
          </w:p>
          <w:p w14:paraId="0EBF4AA1" w14:textId="77777777" w:rsidR="003F2D34" w:rsidRPr="00637A8F" w:rsidRDefault="003F2D34" w:rsidP="006E4655">
            <w:pPr>
              <w:tabs>
                <w:tab w:val="left" w:pos="2991"/>
              </w:tabs>
              <w:ind w:firstLine="340"/>
              <w:jc w:val="both"/>
              <w:rPr>
                <w:lang w:val="kk-KZ"/>
              </w:rPr>
            </w:pPr>
            <w:r w:rsidRPr="00637A8F">
              <w:rPr>
                <w:lang w:val="kk-KZ"/>
              </w:rPr>
              <w:t>Физическая география материков и океанов/</w:t>
            </w:r>
          </w:p>
          <w:p w14:paraId="5B9EB883" w14:textId="77777777" w:rsidR="003F2D34" w:rsidRPr="00637A8F" w:rsidRDefault="003F2D34" w:rsidP="006E4655">
            <w:pPr>
              <w:tabs>
                <w:tab w:val="left" w:pos="2991"/>
              </w:tabs>
              <w:ind w:firstLine="340"/>
              <w:jc w:val="both"/>
              <w:rPr>
                <w:lang w:val="kk-KZ"/>
              </w:rPr>
            </w:pPr>
            <w:r w:rsidRPr="00637A8F">
              <w:rPr>
                <w:lang w:val="kk-KZ"/>
              </w:rPr>
              <w:t>Природно-ресурсные кадастры Республики Казахстан</w:t>
            </w:r>
          </w:p>
        </w:tc>
        <w:tc>
          <w:tcPr>
            <w:tcW w:w="2551" w:type="dxa"/>
            <w:shd w:val="clear" w:color="auto" w:fill="auto"/>
          </w:tcPr>
          <w:p w14:paraId="73195201" w14:textId="77777777" w:rsidR="003F2D34" w:rsidRPr="00637A8F" w:rsidRDefault="003F2D34" w:rsidP="006E4655">
            <w:pPr>
              <w:ind w:firstLine="340"/>
              <w:jc w:val="both"/>
              <w:rPr>
                <w:lang w:val="kk-KZ"/>
              </w:rPr>
            </w:pPr>
          </w:p>
          <w:p w14:paraId="2D6BD717" w14:textId="77777777" w:rsidR="003F2D34" w:rsidRPr="00637A8F" w:rsidRDefault="003F2D34" w:rsidP="006E4655">
            <w:pPr>
              <w:ind w:firstLine="340"/>
              <w:jc w:val="both"/>
              <w:rPr>
                <w:lang w:val="kk-KZ"/>
              </w:rPr>
            </w:pPr>
            <w:r w:rsidRPr="00637A8F">
              <w:rPr>
                <w:lang w:val="kk-KZ"/>
              </w:rPr>
              <w:t>6</w:t>
            </w:r>
          </w:p>
          <w:p w14:paraId="1D276865" w14:textId="77777777" w:rsidR="003F2D34" w:rsidRPr="00637A8F" w:rsidRDefault="003F2D34" w:rsidP="006E4655">
            <w:pPr>
              <w:ind w:firstLine="340"/>
              <w:jc w:val="both"/>
              <w:rPr>
                <w:lang w:val="kk-KZ"/>
              </w:rPr>
            </w:pPr>
            <w:r w:rsidRPr="00637A8F">
              <w:rPr>
                <w:lang w:val="kk-KZ"/>
              </w:rPr>
              <w:t>5</w:t>
            </w:r>
          </w:p>
          <w:p w14:paraId="0BDCB8C5" w14:textId="77777777" w:rsidR="003F2D34" w:rsidRPr="00637A8F" w:rsidRDefault="003F2D34" w:rsidP="006E4655">
            <w:pPr>
              <w:ind w:firstLine="340"/>
              <w:jc w:val="both"/>
              <w:rPr>
                <w:lang w:val="kk-KZ"/>
              </w:rPr>
            </w:pPr>
            <w:r w:rsidRPr="00637A8F">
              <w:rPr>
                <w:lang w:val="kk-KZ"/>
              </w:rPr>
              <w:t>5</w:t>
            </w:r>
          </w:p>
          <w:p w14:paraId="2DA91B62" w14:textId="77777777" w:rsidR="003F2D34" w:rsidRPr="00637A8F" w:rsidRDefault="003F2D34" w:rsidP="006E4655">
            <w:pPr>
              <w:ind w:firstLine="340"/>
              <w:jc w:val="both"/>
              <w:rPr>
                <w:lang w:val="kk-KZ"/>
              </w:rPr>
            </w:pPr>
          </w:p>
          <w:p w14:paraId="4B8C52D2" w14:textId="77777777" w:rsidR="003F2D34" w:rsidRPr="00637A8F" w:rsidRDefault="003F2D34" w:rsidP="006E4655">
            <w:pPr>
              <w:ind w:firstLine="340"/>
              <w:jc w:val="both"/>
              <w:rPr>
                <w:lang w:val="kk-KZ"/>
              </w:rPr>
            </w:pPr>
            <w:r w:rsidRPr="00637A8F">
              <w:rPr>
                <w:lang w:val="kk-KZ"/>
              </w:rPr>
              <w:t>5</w:t>
            </w:r>
          </w:p>
        </w:tc>
      </w:tr>
      <w:tr w:rsidR="003F2D34" w:rsidRPr="00637A8F" w14:paraId="65CC6121" w14:textId="77777777" w:rsidTr="004C10F5">
        <w:tc>
          <w:tcPr>
            <w:tcW w:w="2694" w:type="dxa"/>
            <w:shd w:val="clear" w:color="auto" w:fill="auto"/>
          </w:tcPr>
          <w:p w14:paraId="26FF64CC" w14:textId="77777777" w:rsidR="003F2D34" w:rsidRPr="00637A8F" w:rsidRDefault="003F2D34" w:rsidP="006E4655">
            <w:pPr>
              <w:tabs>
                <w:tab w:val="left" w:pos="2991"/>
              </w:tabs>
              <w:ind w:firstLine="340"/>
              <w:jc w:val="both"/>
              <w:rPr>
                <w:lang w:val="kk-KZ"/>
              </w:rPr>
            </w:pPr>
            <w:r w:rsidRPr="00637A8F">
              <w:rPr>
                <w:lang w:val="kk-KZ"/>
              </w:rPr>
              <w:t>РО-12</w:t>
            </w:r>
          </w:p>
          <w:p w14:paraId="2ECABE9A" w14:textId="77777777" w:rsidR="003F2D34" w:rsidRPr="00637A8F" w:rsidRDefault="003F2D34" w:rsidP="006E4655">
            <w:pPr>
              <w:tabs>
                <w:tab w:val="left" w:pos="2991"/>
              </w:tabs>
              <w:ind w:firstLine="340"/>
              <w:jc w:val="both"/>
              <w:rPr>
                <w:lang w:val="kk-KZ"/>
              </w:rPr>
            </w:pPr>
            <w:r w:rsidRPr="00637A8F">
              <w:rPr>
                <w:lang w:val="kk-KZ"/>
              </w:rPr>
              <w:t>РО-15</w:t>
            </w:r>
          </w:p>
        </w:tc>
        <w:tc>
          <w:tcPr>
            <w:tcW w:w="2835" w:type="dxa"/>
          </w:tcPr>
          <w:p w14:paraId="32FEE147" w14:textId="77777777" w:rsidR="003F2D34" w:rsidRPr="00637A8F" w:rsidRDefault="003F2D34" w:rsidP="006E4655">
            <w:pPr>
              <w:tabs>
                <w:tab w:val="left" w:pos="2991"/>
              </w:tabs>
              <w:ind w:firstLine="340"/>
              <w:jc w:val="both"/>
              <w:rPr>
                <w:lang w:val="kk-KZ"/>
              </w:rPr>
            </w:pPr>
            <w:r w:rsidRPr="00637A8F">
              <w:rPr>
                <w:lang w:val="kk-KZ"/>
              </w:rPr>
              <w:t>Технологии дистанционного обучения</w:t>
            </w:r>
          </w:p>
        </w:tc>
        <w:tc>
          <w:tcPr>
            <w:tcW w:w="6804" w:type="dxa"/>
            <w:shd w:val="clear" w:color="auto" w:fill="auto"/>
          </w:tcPr>
          <w:p w14:paraId="771537A2" w14:textId="77777777" w:rsidR="003F2D34" w:rsidRPr="00637A8F" w:rsidRDefault="003F2D34" w:rsidP="006E4655">
            <w:pPr>
              <w:tabs>
                <w:tab w:val="left" w:pos="2991"/>
              </w:tabs>
              <w:ind w:firstLine="340"/>
              <w:jc w:val="both"/>
              <w:rPr>
                <w:lang w:val="kk-KZ"/>
              </w:rPr>
            </w:pPr>
            <w:r w:rsidRPr="00637A8F">
              <w:rPr>
                <w:lang w:val="kk-KZ"/>
              </w:rPr>
              <w:t>Платформы и сервисы дистанционного обучения</w:t>
            </w:r>
          </w:p>
          <w:p w14:paraId="04042FB3" w14:textId="77777777" w:rsidR="003F2D34" w:rsidRPr="00637A8F" w:rsidRDefault="003F2D34" w:rsidP="006E4655">
            <w:pPr>
              <w:tabs>
                <w:tab w:val="left" w:pos="2991"/>
              </w:tabs>
              <w:ind w:firstLine="340"/>
              <w:jc w:val="both"/>
              <w:rPr>
                <w:lang w:val="kk-KZ"/>
              </w:rPr>
            </w:pPr>
            <w:r w:rsidRPr="00637A8F">
              <w:rPr>
                <w:lang w:val="kk-KZ"/>
              </w:rPr>
              <w:t>Организация дистанционного обучения в системе школьного образования</w:t>
            </w:r>
          </w:p>
        </w:tc>
        <w:tc>
          <w:tcPr>
            <w:tcW w:w="2551" w:type="dxa"/>
            <w:shd w:val="clear" w:color="auto" w:fill="auto"/>
          </w:tcPr>
          <w:p w14:paraId="2FA6A498" w14:textId="77777777" w:rsidR="003F2D34" w:rsidRPr="00637A8F" w:rsidRDefault="003F2D34" w:rsidP="006E4655">
            <w:pPr>
              <w:tabs>
                <w:tab w:val="left" w:pos="2991"/>
              </w:tabs>
              <w:ind w:firstLine="340"/>
              <w:jc w:val="both"/>
              <w:rPr>
                <w:lang w:val="kk-KZ"/>
              </w:rPr>
            </w:pPr>
            <w:r w:rsidRPr="00637A8F">
              <w:rPr>
                <w:lang w:val="kk-KZ"/>
              </w:rPr>
              <w:t>4</w:t>
            </w:r>
          </w:p>
          <w:p w14:paraId="27052866" w14:textId="77777777" w:rsidR="003F2D34" w:rsidRPr="00637A8F" w:rsidRDefault="003F2D34" w:rsidP="006E4655">
            <w:pPr>
              <w:tabs>
                <w:tab w:val="left" w:pos="2991"/>
              </w:tabs>
              <w:ind w:firstLine="340"/>
              <w:jc w:val="both"/>
              <w:rPr>
                <w:lang w:val="kk-KZ"/>
              </w:rPr>
            </w:pPr>
          </w:p>
          <w:p w14:paraId="0BEB87FB" w14:textId="77777777" w:rsidR="003F2D34" w:rsidRPr="00637A8F" w:rsidRDefault="003F2D34" w:rsidP="006E4655">
            <w:pPr>
              <w:tabs>
                <w:tab w:val="left" w:pos="2991"/>
              </w:tabs>
              <w:ind w:firstLine="340"/>
              <w:jc w:val="both"/>
              <w:rPr>
                <w:lang w:val="kk-KZ"/>
              </w:rPr>
            </w:pPr>
            <w:r w:rsidRPr="00637A8F">
              <w:rPr>
                <w:lang w:val="kk-KZ"/>
              </w:rPr>
              <w:t>4</w:t>
            </w:r>
          </w:p>
        </w:tc>
      </w:tr>
      <w:tr w:rsidR="003F2D34" w:rsidRPr="00637A8F" w14:paraId="1191B782" w14:textId="77777777" w:rsidTr="004C10F5">
        <w:tc>
          <w:tcPr>
            <w:tcW w:w="2694" w:type="dxa"/>
            <w:shd w:val="clear" w:color="auto" w:fill="auto"/>
          </w:tcPr>
          <w:p w14:paraId="6CB70AA0" w14:textId="77777777" w:rsidR="003F2D34" w:rsidRPr="00637A8F" w:rsidRDefault="003F2D34" w:rsidP="006E4655">
            <w:pPr>
              <w:tabs>
                <w:tab w:val="left" w:pos="2991"/>
              </w:tabs>
              <w:ind w:firstLine="340"/>
              <w:jc w:val="both"/>
              <w:rPr>
                <w:lang w:val="kk-KZ"/>
              </w:rPr>
            </w:pPr>
          </w:p>
        </w:tc>
        <w:tc>
          <w:tcPr>
            <w:tcW w:w="2835" w:type="dxa"/>
          </w:tcPr>
          <w:p w14:paraId="451F7B95" w14:textId="77777777" w:rsidR="003F2D34" w:rsidRPr="00637A8F" w:rsidRDefault="003F2D34" w:rsidP="006E4655">
            <w:pPr>
              <w:tabs>
                <w:tab w:val="left" w:pos="2991"/>
              </w:tabs>
              <w:ind w:firstLine="340"/>
              <w:jc w:val="both"/>
              <w:rPr>
                <w:lang w:val="kk-KZ"/>
              </w:rPr>
            </w:pPr>
            <w:r w:rsidRPr="00637A8F">
              <w:rPr>
                <w:lang w:val="kk-KZ"/>
              </w:rPr>
              <w:t>Итоговая аттестация</w:t>
            </w:r>
          </w:p>
        </w:tc>
        <w:tc>
          <w:tcPr>
            <w:tcW w:w="6804" w:type="dxa"/>
            <w:shd w:val="clear" w:color="auto" w:fill="auto"/>
          </w:tcPr>
          <w:p w14:paraId="63D4ECDA" w14:textId="77777777" w:rsidR="003F2D34" w:rsidRPr="00637A8F" w:rsidRDefault="003F2D34" w:rsidP="006E4655">
            <w:pPr>
              <w:tabs>
                <w:tab w:val="left" w:pos="2991"/>
              </w:tabs>
              <w:ind w:firstLine="340"/>
              <w:jc w:val="both"/>
              <w:rPr>
                <w:lang w:val="kk-KZ"/>
              </w:rPr>
            </w:pPr>
            <w:r w:rsidRPr="00637A8F">
              <w:t>Написание и защита дипломной проект</w:t>
            </w:r>
            <w:r w:rsidRPr="00637A8F">
              <w:rPr>
                <w:lang w:val="kk-KZ"/>
              </w:rPr>
              <w:t>а или подготовка и сдача комплексного экзамена</w:t>
            </w:r>
          </w:p>
        </w:tc>
        <w:tc>
          <w:tcPr>
            <w:tcW w:w="2551" w:type="dxa"/>
            <w:shd w:val="clear" w:color="auto" w:fill="auto"/>
          </w:tcPr>
          <w:p w14:paraId="7A8F4C58" w14:textId="77777777" w:rsidR="003F2D34" w:rsidRPr="00637A8F" w:rsidRDefault="003F2D34" w:rsidP="006E4655">
            <w:pPr>
              <w:tabs>
                <w:tab w:val="left" w:pos="2991"/>
              </w:tabs>
              <w:ind w:firstLine="340"/>
              <w:jc w:val="both"/>
              <w:rPr>
                <w:lang w:val="kk-KZ"/>
              </w:rPr>
            </w:pPr>
          </w:p>
          <w:p w14:paraId="6670D469" w14:textId="77777777" w:rsidR="003F2D34" w:rsidRPr="00637A8F" w:rsidRDefault="003F2D34" w:rsidP="006E4655">
            <w:pPr>
              <w:tabs>
                <w:tab w:val="left" w:pos="2991"/>
              </w:tabs>
              <w:ind w:firstLine="340"/>
              <w:jc w:val="both"/>
              <w:rPr>
                <w:lang w:val="kk-KZ"/>
              </w:rPr>
            </w:pPr>
            <w:r w:rsidRPr="00637A8F">
              <w:rPr>
                <w:lang w:val="kk-KZ"/>
              </w:rPr>
              <w:t>12</w:t>
            </w:r>
          </w:p>
        </w:tc>
      </w:tr>
    </w:tbl>
    <w:p w14:paraId="1E39B744" w14:textId="77777777" w:rsidR="003F2D34" w:rsidRPr="00637A8F" w:rsidRDefault="003F2D34" w:rsidP="006E4655">
      <w:pPr>
        <w:ind w:firstLine="340"/>
        <w:jc w:val="both"/>
        <w:rPr>
          <w:b/>
          <w:lang w:val="kk-KZ"/>
        </w:rPr>
      </w:pPr>
    </w:p>
    <w:p w14:paraId="273878A8" w14:textId="77777777" w:rsidR="003F2D34" w:rsidRPr="00637A8F" w:rsidRDefault="003F2D34" w:rsidP="006E4655">
      <w:pPr>
        <w:ind w:firstLine="340"/>
        <w:jc w:val="both"/>
        <w:rPr>
          <w:b/>
          <w:lang w:val="kk-KZ"/>
        </w:rPr>
      </w:pPr>
    </w:p>
    <w:p w14:paraId="3C798D6A" w14:textId="77777777" w:rsidR="003F2D34" w:rsidRPr="00637A8F" w:rsidRDefault="003F2D34" w:rsidP="006E4655">
      <w:pPr>
        <w:pStyle w:val="afff"/>
        <w:spacing w:after="0" w:line="240" w:lineRule="auto"/>
        <w:ind w:left="0" w:firstLine="340"/>
        <w:jc w:val="both"/>
        <w:rPr>
          <w:b/>
          <w:lang w:val="kk-KZ"/>
        </w:rPr>
      </w:pPr>
      <w:r w:rsidRPr="00637A8F">
        <w:rPr>
          <w:b/>
        </w:rPr>
        <w:t>Матрица достижимости результатов обучения</w:t>
      </w:r>
    </w:p>
    <w:p w14:paraId="1E32E0D2" w14:textId="77777777" w:rsidR="003F2D34" w:rsidRPr="00637A8F" w:rsidRDefault="003F2D34" w:rsidP="006E4655">
      <w:pPr>
        <w:pStyle w:val="afff"/>
        <w:spacing w:after="0" w:line="240" w:lineRule="auto"/>
        <w:ind w:left="0" w:firstLine="340"/>
        <w:jc w:val="both"/>
        <w:rPr>
          <w:lang w:val="kk-KZ"/>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2030"/>
        <w:gridCol w:w="5370"/>
        <w:gridCol w:w="567"/>
        <w:gridCol w:w="425"/>
        <w:gridCol w:w="426"/>
        <w:gridCol w:w="425"/>
        <w:gridCol w:w="425"/>
        <w:gridCol w:w="425"/>
        <w:gridCol w:w="426"/>
        <w:gridCol w:w="425"/>
        <w:gridCol w:w="425"/>
        <w:gridCol w:w="425"/>
        <w:gridCol w:w="426"/>
        <w:gridCol w:w="425"/>
        <w:gridCol w:w="425"/>
        <w:gridCol w:w="425"/>
        <w:gridCol w:w="426"/>
        <w:gridCol w:w="425"/>
      </w:tblGrid>
      <w:tr w:rsidR="003F2D34" w:rsidRPr="00637A8F" w14:paraId="3CCBA4AF" w14:textId="77777777" w:rsidTr="004C10F5">
        <w:trPr>
          <w:trHeight w:val="698"/>
        </w:trPr>
        <w:tc>
          <w:tcPr>
            <w:tcW w:w="680" w:type="dxa"/>
            <w:vMerge w:val="restart"/>
          </w:tcPr>
          <w:p w14:paraId="20E78C71" w14:textId="77777777" w:rsidR="003F2D34" w:rsidRPr="00637A8F" w:rsidRDefault="003F2D34" w:rsidP="004C10F5">
            <w:pPr>
              <w:jc w:val="both"/>
              <w:rPr>
                <w:b/>
              </w:rPr>
            </w:pPr>
            <w:r w:rsidRPr="00637A8F">
              <w:rPr>
                <w:b/>
                <w:lang w:val="en-US"/>
              </w:rPr>
              <w:t>NN</w:t>
            </w:r>
          </w:p>
          <w:p w14:paraId="6E038EB5" w14:textId="77777777" w:rsidR="003F2D34" w:rsidRPr="00637A8F" w:rsidRDefault="003F2D34" w:rsidP="004C10F5">
            <w:pPr>
              <w:jc w:val="both"/>
              <w:rPr>
                <w:b/>
              </w:rPr>
            </w:pPr>
            <w:r w:rsidRPr="00637A8F">
              <w:rPr>
                <w:b/>
              </w:rPr>
              <w:t>п/п</w:t>
            </w:r>
          </w:p>
        </w:tc>
        <w:tc>
          <w:tcPr>
            <w:tcW w:w="2030" w:type="dxa"/>
            <w:vMerge w:val="restart"/>
          </w:tcPr>
          <w:p w14:paraId="1986B6C8" w14:textId="77777777" w:rsidR="003F2D34" w:rsidRPr="00637A8F" w:rsidRDefault="003F2D34" w:rsidP="004C10F5">
            <w:pPr>
              <w:jc w:val="both"/>
              <w:rPr>
                <w:b/>
              </w:rPr>
            </w:pPr>
            <w:r w:rsidRPr="00637A8F">
              <w:rPr>
                <w:b/>
              </w:rPr>
              <w:t>Наименование дисциплин</w:t>
            </w:r>
          </w:p>
        </w:tc>
        <w:tc>
          <w:tcPr>
            <w:tcW w:w="5370" w:type="dxa"/>
            <w:vMerge w:val="restart"/>
          </w:tcPr>
          <w:p w14:paraId="601EE867" w14:textId="77777777" w:rsidR="003F2D34" w:rsidRPr="00637A8F" w:rsidRDefault="003F2D34" w:rsidP="004C10F5">
            <w:pPr>
              <w:jc w:val="both"/>
              <w:rPr>
                <w:b/>
              </w:rPr>
            </w:pPr>
            <w:r w:rsidRPr="00637A8F">
              <w:rPr>
                <w:b/>
              </w:rPr>
              <w:t xml:space="preserve">Краткое описание дисциплины </w:t>
            </w:r>
          </w:p>
          <w:p w14:paraId="1CC697C7" w14:textId="77777777" w:rsidR="003F2D34" w:rsidRPr="00637A8F" w:rsidRDefault="003F2D34" w:rsidP="004C10F5">
            <w:pPr>
              <w:jc w:val="both"/>
              <w:rPr>
                <w:b/>
              </w:rPr>
            </w:pPr>
            <w:r w:rsidRPr="00637A8F">
              <w:rPr>
                <w:b/>
              </w:rPr>
              <w:t>(30-50 слов)</w:t>
            </w:r>
          </w:p>
        </w:tc>
        <w:tc>
          <w:tcPr>
            <w:tcW w:w="567" w:type="dxa"/>
            <w:vMerge w:val="restart"/>
            <w:textDirection w:val="btLr"/>
          </w:tcPr>
          <w:p w14:paraId="09B97767" w14:textId="77777777" w:rsidR="003F2D34" w:rsidRPr="00637A8F" w:rsidRDefault="003F2D34" w:rsidP="004C10F5">
            <w:pPr>
              <w:jc w:val="both"/>
              <w:rPr>
                <w:b/>
              </w:rPr>
            </w:pPr>
            <w:r w:rsidRPr="00637A8F">
              <w:rPr>
                <w:b/>
              </w:rPr>
              <w:t xml:space="preserve">Кол-во </w:t>
            </w:r>
          </w:p>
          <w:p w14:paraId="2B26502F" w14:textId="77777777" w:rsidR="003F2D34" w:rsidRPr="00637A8F" w:rsidRDefault="003F2D34" w:rsidP="004C10F5">
            <w:pPr>
              <w:jc w:val="both"/>
              <w:rPr>
                <w:b/>
              </w:rPr>
            </w:pPr>
            <w:r w:rsidRPr="00637A8F">
              <w:rPr>
                <w:b/>
              </w:rPr>
              <w:t>кредитов</w:t>
            </w:r>
          </w:p>
        </w:tc>
        <w:tc>
          <w:tcPr>
            <w:tcW w:w="6379" w:type="dxa"/>
            <w:gridSpan w:val="15"/>
          </w:tcPr>
          <w:p w14:paraId="77DEE387" w14:textId="77777777" w:rsidR="003F2D34" w:rsidRPr="00637A8F" w:rsidRDefault="003F2D34" w:rsidP="004C10F5">
            <w:pPr>
              <w:jc w:val="both"/>
            </w:pPr>
            <w:r w:rsidRPr="00637A8F">
              <w:t>Формируемые компетенции (коды)</w:t>
            </w:r>
          </w:p>
        </w:tc>
      </w:tr>
      <w:tr w:rsidR="003F2D34" w:rsidRPr="00637A8F" w14:paraId="1EF3663E" w14:textId="77777777" w:rsidTr="004C10F5">
        <w:trPr>
          <w:cantSplit/>
          <w:trHeight w:val="1134"/>
        </w:trPr>
        <w:tc>
          <w:tcPr>
            <w:tcW w:w="680" w:type="dxa"/>
            <w:vMerge/>
          </w:tcPr>
          <w:p w14:paraId="6B79A41D" w14:textId="77777777" w:rsidR="003F2D34" w:rsidRPr="00637A8F" w:rsidRDefault="003F2D34" w:rsidP="004C10F5">
            <w:pPr>
              <w:jc w:val="both"/>
              <w:rPr>
                <w:b/>
                <w:lang w:val="en-US"/>
              </w:rPr>
            </w:pPr>
          </w:p>
        </w:tc>
        <w:tc>
          <w:tcPr>
            <w:tcW w:w="2030" w:type="dxa"/>
            <w:vMerge/>
          </w:tcPr>
          <w:p w14:paraId="3499E4DF" w14:textId="77777777" w:rsidR="003F2D34" w:rsidRPr="00637A8F" w:rsidRDefault="003F2D34" w:rsidP="004C10F5">
            <w:pPr>
              <w:jc w:val="both"/>
              <w:rPr>
                <w:b/>
              </w:rPr>
            </w:pPr>
          </w:p>
        </w:tc>
        <w:tc>
          <w:tcPr>
            <w:tcW w:w="5370" w:type="dxa"/>
            <w:vMerge/>
          </w:tcPr>
          <w:p w14:paraId="0EEE0E10" w14:textId="77777777" w:rsidR="003F2D34" w:rsidRPr="00637A8F" w:rsidRDefault="003F2D34" w:rsidP="004C10F5">
            <w:pPr>
              <w:jc w:val="both"/>
              <w:rPr>
                <w:b/>
              </w:rPr>
            </w:pPr>
          </w:p>
        </w:tc>
        <w:tc>
          <w:tcPr>
            <w:tcW w:w="567" w:type="dxa"/>
            <w:vMerge/>
            <w:textDirection w:val="btLr"/>
          </w:tcPr>
          <w:p w14:paraId="5D9E477D" w14:textId="77777777" w:rsidR="003F2D34" w:rsidRPr="00637A8F" w:rsidRDefault="003F2D34" w:rsidP="004C10F5">
            <w:pPr>
              <w:jc w:val="both"/>
              <w:rPr>
                <w:b/>
              </w:rPr>
            </w:pPr>
          </w:p>
        </w:tc>
        <w:tc>
          <w:tcPr>
            <w:tcW w:w="425" w:type="dxa"/>
            <w:textDirection w:val="btLr"/>
          </w:tcPr>
          <w:p w14:paraId="1C2971C9" w14:textId="77777777" w:rsidR="003F2D34" w:rsidRPr="00637A8F" w:rsidRDefault="003F2D34" w:rsidP="004C10F5">
            <w:pPr>
              <w:jc w:val="both"/>
            </w:pPr>
            <w:r w:rsidRPr="00637A8F">
              <w:t>РО1</w:t>
            </w:r>
          </w:p>
        </w:tc>
        <w:tc>
          <w:tcPr>
            <w:tcW w:w="426" w:type="dxa"/>
            <w:textDirection w:val="btLr"/>
          </w:tcPr>
          <w:p w14:paraId="7CFEEAA8" w14:textId="77777777" w:rsidR="003F2D34" w:rsidRPr="00637A8F" w:rsidRDefault="003F2D34" w:rsidP="004C10F5">
            <w:pPr>
              <w:jc w:val="both"/>
            </w:pPr>
            <w:r w:rsidRPr="00637A8F">
              <w:t>РО2</w:t>
            </w:r>
          </w:p>
        </w:tc>
        <w:tc>
          <w:tcPr>
            <w:tcW w:w="425" w:type="dxa"/>
            <w:textDirection w:val="btLr"/>
          </w:tcPr>
          <w:p w14:paraId="5A7D298A" w14:textId="77777777" w:rsidR="003F2D34" w:rsidRPr="00637A8F" w:rsidRDefault="003F2D34" w:rsidP="004C10F5">
            <w:pPr>
              <w:jc w:val="both"/>
            </w:pPr>
            <w:r w:rsidRPr="00637A8F">
              <w:t>РО3</w:t>
            </w:r>
          </w:p>
        </w:tc>
        <w:tc>
          <w:tcPr>
            <w:tcW w:w="425" w:type="dxa"/>
            <w:textDirection w:val="btLr"/>
          </w:tcPr>
          <w:p w14:paraId="0EAF6C60" w14:textId="77777777" w:rsidR="003F2D34" w:rsidRPr="00637A8F" w:rsidRDefault="003F2D34" w:rsidP="004C10F5">
            <w:pPr>
              <w:jc w:val="both"/>
            </w:pPr>
            <w:r w:rsidRPr="00637A8F">
              <w:t>РО4</w:t>
            </w:r>
          </w:p>
        </w:tc>
        <w:tc>
          <w:tcPr>
            <w:tcW w:w="425" w:type="dxa"/>
            <w:textDirection w:val="btLr"/>
          </w:tcPr>
          <w:p w14:paraId="7ADD5F29" w14:textId="77777777" w:rsidR="003F2D34" w:rsidRPr="00637A8F" w:rsidRDefault="003F2D34" w:rsidP="004C10F5">
            <w:pPr>
              <w:jc w:val="both"/>
            </w:pPr>
            <w:r w:rsidRPr="00637A8F">
              <w:t>РО5</w:t>
            </w:r>
          </w:p>
        </w:tc>
        <w:tc>
          <w:tcPr>
            <w:tcW w:w="426" w:type="dxa"/>
            <w:textDirection w:val="btLr"/>
          </w:tcPr>
          <w:p w14:paraId="1998A241" w14:textId="77777777" w:rsidR="003F2D34" w:rsidRPr="00637A8F" w:rsidRDefault="003F2D34" w:rsidP="004C10F5">
            <w:pPr>
              <w:jc w:val="both"/>
            </w:pPr>
            <w:r w:rsidRPr="00637A8F">
              <w:t>РО6</w:t>
            </w:r>
          </w:p>
        </w:tc>
        <w:tc>
          <w:tcPr>
            <w:tcW w:w="425" w:type="dxa"/>
            <w:textDirection w:val="btLr"/>
          </w:tcPr>
          <w:p w14:paraId="0F9562EB" w14:textId="77777777" w:rsidR="003F2D34" w:rsidRPr="00637A8F" w:rsidRDefault="003F2D34" w:rsidP="004C10F5">
            <w:pPr>
              <w:jc w:val="both"/>
            </w:pPr>
            <w:r w:rsidRPr="00637A8F">
              <w:t>РО7</w:t>
            </w:r>
          </w:p>
        </w:tc>
        <w:tc>
          <w:tcPr>
            <w:tcW w:w="425" w:type="dxa"/>
            <w:textDirection w:val="btLr"/>
          </w:tcPr>
          <w:p w14:paraId="710099E6" w14:textId="77777777" w:rsidR="003F2D34" w:rsidRPr="00637A8F" w:rsidRDefault="003F2D34" w:rsidP="004C10F5">
            <w:pPr>
              <w:jc w:val="both"/>
            </w:pPr>
            <w:r w:rsidRPr="00637A8F">
              <w:t>РО8</w:t>
            </w:r>
          </w:p>
        </w:tc>
        <w:tc>
          <w:tcPr>
            <w:tcW w:w="425" w:type="dxa"/>
            <w:textDirection w:val="btLr"/>
          </w:tcPr>
          <w:p w14:paraId="3F1D062A" w14:textId="77777777" w:rsidR="003F2D34" w:rsidRPr="00637A8F" w:rsidRDefault="003F2D34" w:rsidP="004C10F5">
            <w:pPr>
              <w:jc w:val="both"/>
            </w:pPr>
            <w:r w:rsidRPr="00637A8F">
              <w:t>РО9</w:t>
            </w:r>
          </w:p>
        </w:tc>
        <w:tc>
          <w:tcPr>
            <w:tcW w:w="426" w:type="dxa"/>
            <w:textDirection w:val="btLr"/>
          </w:tcPr>
          <w:p w14:paraId="57824B9A" w14:textId="77777777" w:rsidR="003F2D34" w:rsidRPr="00637A8F" w:rsidRDefault="003F2D34" w:rsidP="004C10F5">
            <w:pPr>
              <w:jc w:val="both"/>
            </w:pPr>
            <w:r w:rsidRPr="00637A8F">
              <w:t>РО10</w:t>
            </w:r>
          </w:p>
        </w:tc>
        <w:tc>
          <w:tcPr>
            <w:tcW w:w="425" w:type="dxa"/>
            <w:textDirection w:val="btLr"/>
          </w:tcPr>
          <w:p w14:paraId="3C9B44B0" w14:textId="77777777" w:rsidR="003F2D34" w:rsidRPr="00637A8F" w:rsidRDefault="003F2D34" w:rsidP="004C10F5">
            <w:pPr>
              <w:jc w:val="both"/>
            </w:pPr>
            <w:r w:rsidRPr="00637A8F">
              <w:t>РО11</w:t>
            </w:r>
          </w:p>
        </w:tc>
        <w:tc>
          <w:tcPr>
            <w:tcW w:w="425" w:type="dxa"/>
            <w:textDirection w:val="btLr"/>
          </w:tcPr>
          <w:p w14:paraId="2BA6E370" w14:textId="77777777" w:rsidR="003F2D34" w:rsidRPr="00637A8F" w:rsidRDefault="003F2D34" w:rsidP="004C10F5">
            <w:pPr>
              <w:jc w:val="both"/>
            </w:pPr>
            <w:r w:rsidRPr="00637A8F">
              <w:t>РО12</w:t>
            </w:r>
          </w:p>
        </w:tc>
        <w:tc>
          <w:tcPr>
            <w:tcW w:w="425" w:type="dxa"/>
            <w:textDirection w:val="btLr"/>
          </w:tcPr>
          <w:p w14:paraId="3C700ED0" w14:textId="77777777" w:rsidR="003F2D34" w:rsidRPr="00637A8F" w:rsidRDefault="003F2D34" w:rsidP="004C10F5">
            <w:pPr>
              <w:jc w:val="both"/>
            </w:pPr>
            <w:r w:rsidRPr="00637A8F">
              <w:t>РО13</w:t>
            </w:r>
          </w:p>
        </w:tc>
        <w:tc>
          <w:tcPr>
            <w:tcW w:w="426" w:type="dxa"/>
            <w:textDirection w:val="btLr"/>
          </w:tcPr>
          <w:p w14:paraId="31F51436" w14:textId="77777777" w:rsidR="003F2D34" w:rsidRPr="00637A8F" w:rsidRDefault="003F2D34" w:rsidP="004C10F5">
            <w:pPr>
              <w:jc w:val="both"/>
            </w:pPr>
            <w:r w:rsidRPr="00637A8F">
              <w:t>РО14</w:t>
            </w:r>
          </w:p>
        </w:tc>
        <w:tc>
          <w:tcPr>
            <w:tcW w:w="425" w:type="dxa"/>
            <w:textDirection w:val="btLr"/>
          </w:tcPr>
          <w:p w14:paraId="22151C82" w14:textId="77777777" w:rsidR="003F2D34" w:rsidRPr="00637A8F" w:rsidRDefault="003F2D34" w:rsidP="004C10F5">
            <w:pPr>
              <w:jc w:val="both"/>
            </w:pPr>
            <w:r w:rsidRPr="00637A8F">
              <w:t>РО15</w:t>
            </w:r>
          </w:p>
        </w:tc>
      </w:tr>
      <w:tr w:rsidR="003F2D34" w:rsidRPr="00637A8F" w14:paraId="53855B5D" w14:textId="77777777" w:rsidTr="004C10F5">
        <w:tc>
          <w:tcPr>
            <w:tcW w:w="15026" w:type="dxa"/>
            <w:gridSpan w:val="19"/>
          </w:tcPr>
          <w:p w14:paraId="7AA62925" w14:textId="77777777" w:rsidR="003F2D34" w:rsidRPr="00637A8F" w:rsidRDefault="003F2D34" w:rsidP="004C10F5">
            <w:pPr>
              <w:pStyle w:val="Default"/>
              <w:jc w:val="both"/>
              <w:rPr>
                <w:color w:val="auto"/>
                <w:sz w:val="22"/>
                <w:szCs w:val="22"/>
              </w:rPr>
            </w:pPr>
            <w:r w:rsidRPr="00637A8F">
              <w:rPr>
                <w:color w:val="auto"/>
                <w:sz w:val="22"/>
                <w:szCs w:val="22"/>
              </w:rPr>
              <w:t>Общие модули</w:t>
            </w:r>
          </w:p>
        </w:tc>
      </w:tr>
      <w:tr w:rsidR="003F2D34" w:rsidRPr="00637A8F" w14:paraId="4BC9AA89" w14:textId="77777777" w:rsidTr="004C10F5">
        <w:tc>
          <w:tcPr>
            <w:tcW w:w="680" w:type="dxa"/>
          </w:tcPr>
          <w:p w14:paraId="3E0EE06B" w14:textId="77777777" w:rsidR="003F2D34" w:rsidRPr="00637A8F" w:rsidRDefault="003F2D34" w:rsidP="004C10F5">
            <w:pPr>
              <w:jc w:val="both"/>
              <w:rPr>
                <w:lang w:val="kk-KZ"/>
              </w:rPr>
            </w:pPr>
            <w:r w:rsidRPr="00637A8F">
              <w:rPr>
                <w:lang w:val="en-US"/>
              </w:rPr>
              <w:t>D</w:t>
            </w:r>
            <w:r w:rsidRPr="00637A8F">
              <w:rPr>
                <w:lang w:val="kk-KZ"/>
              </w:rPr>
              <w:t>1</w:t>
            </w:r>
          </w:p>
        </w:tc>
        <w:tc>
          <w:tcPr>
            <w:tcW w:w="2030" w:type="dxa"/>
          </w:tcPr>
          <w:p w14:paraId="5BC43658" w14:textId="77777777" w:rsidR="003F2D34" w:rsidRPr="00637A8F" w:rsidRDefault="003F2D34" w:rsidP="004C10F5">
            <w:pPr>
              <w:jc w:val="both"/>
            </w:pPr>
            <w:r w:rsidRPr="00637A8F">
              <w:t>Современная история Казахстана</w:t>
            </w:r>
          </w:p>
        </w:tc>
        <w:tc>
          <w:tcPr>
            <w:tcW w:w="5370" w:type="dxa"/>
          </w:tcPr>
          <w:p w14:paraId="1165C722" w14:textId="77777777" w:rsidR="003F2D34" w:rsidRPr="00637A8F" w:rsidRDefault="003F2D34" w:rsidP="004C10F5">
            <w:pPr>
              <w:jc w:val="both"/>
            </w:pPr>
            <w:r w:rsidRPr="00637A8F">
              <w:t>Исторический опыт модернизации Казахстана и современность. Национальное сознание и особенности его формирования. Современная казахстанская идентичность в глобальном мире. Духовное наследие и его роль в процессах модернизации. Конкурентоспособность и прагматизм как ценности современного общественного сознания. Ведущая роль молодежи в духовной модернизации.</w:t>
            </w:r>
          </w:p>
        </w:tc>
        <w:tc>
          <w:tcPr>
            <w:tcW w:w="567" w:type="dxa"/>
          </w:tcPr>
          <w:p w14:paraId="08950BD1" w14:textId="77777777" w:rsidR="003F2D34" w:rsidRPr="00637A8F" w:rsidRDefault="003F2D34" w:rsidP="004C10F5">
            <w:pPr>
              <w:jc w:val="both"/>
              <w:rPr>
                <w:lang w:val="kk-KZ"/>
              </w:rPr>
            </w:pPr>
            <w:r w:rsidRPr="00637A8F">
              <w:rPr>
                <w:lang w:val="kk-KZ"/>
              </w:rPr>
              <w:t>5</w:t>
            </w:r>
          </w:p>
        </w:tc>
        <w:tc>
          <w:tcPr>
            <w:tcW w:w="425" w:type="dxa"/>
          </w:tcPr>
          <w:p w14:paraId="58F307B2"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6" w:type="dxa"/>
          </w:tcPr>
          <w:p w14:paraId="7E7B2F65" w14:textId="77777777" w:rsidR="003F2D34" w:rsidRPr="00637A8F" w:rsidRDefault="003F2D34" w:rsidP="004C10F5">
            <w:pPr>
              <w:pStyle w:val="Default"/>
              <w:jc w:val="both"/>
              <w:rPr>
                <w:color w:val="auto"/>
                <w:sz w:val="22"/>
                <w:szCs w:val="22"/>
              </w:rPr>
            </w:pPr>
          </w:p>
        </w:tc>
        <w:tc>
          <w:tcPr>
            <w:tcW w:w="425" w:type="dxa"/>
          </w:tcPr>
          <w:p w14:paraId="56D63FEF"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745F929B"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11883BE6" w14:textId="77777777" w:rsidR="003F2D34" w:rsidRPr="00637A8F" w:rsidRDefault="003F2D34" w:rsidP="004C10F5">
            <w:pPr>
              <w:pStyle w:val="Default"/>
              <w:jc w:val="both"/>
              <w:rPr>
                <w:color w:val="auto"/>
                <w:sz w:val="22"/>
                <w:szCs w:val="22"/>
              </w:rPr>
            </w:pPr>
          </w:p>
        </w:tc>
        <w:tc>
          <w:tcPr>
            <w:tcW w:w="426" w:type="dxa"/>
          </w:tcPr>
          <w:p w14:paraId="326E9623" w14:textId="77777777" w:rsidR="003F2D34" w:rsidRPr="00637A8F" w:rsidRDefault="003F2D34" w:rsidP="004C10F5">
            <w:pPr>
              <w:pStyle w:val="Default"/>
              <w:jc w:val="both"/>
              <w:rPr>
                <w:color w:val="auto"/>
                <w:sz w:val="22"/>
                <w:szCs w:val="22"/>
              </w:rPr>
            </w:pPr>
          </w:p>
        </w:tc>
        <w:tc>
          <w:tcPr>
            <w:tcW w:w="425" w:type="dxa"/>
          </w:tcPr>
          <w:p w14:paraId="57827D4D" w14:textId="77777777" w:rsidR="003F2D34" w:rsidRPr="00637A8F" w:rsidRDefault="003F2D34" w:rsidP="004C10F5">
            <w:pPr>
              <w:pStyle w:val="Default"/>
              <w:jc w:val="both"/>
              <w:rPr>
                <w:color w:val="auto"/>
                <w:sz w:val="22"/>
                <w:szCs w:val="22"/>
              </w:rPr>
            </w:pPr>
          </w:p>
        </w:tc>
        <w:tc>
          <w:tcPr>
            <w:tcW w:w="425" w:type="dxa"/>
          </w:tcPr>
          <w:p w14:paraId="440DE2D7" w14:textId="77777777" w:rsidR="003F2D34" w:rsidRPr="00637A8F" w:rsidRDefault="003F2D34" w:rsidP="004C10F5">
            <w:pPr>
              <w:pStyle w:val="Default"/>
              <w:jc w:val="both"/>
              <w:rPr>
                <w:color w:val="auto"/>
                <w:sz w:val="22"/>
                <w:szCs w:val="22"/>
              </w:rPr>
            </w:pPr>
          </w:p>
        </w:tc>
        <w:tc>
          <w:tcPr>
            <w:tcW w:w="425" w:type="dxa"/>
          </w:tcPr>
          <w:p w14:paraId="63C43336" w14:textId="77777777" w:rsidR="003F2D34" w:rsidRPr="00637A8F" w:rsidRDefault="003F2D34" w:rsidP="004C10F5">
            <w:pPr>
              <w:pStyle w:val="Default"/>
              <w:jc w:val="both"/>
              <w:rPr>
                <w:color w:val="auto"/>
                <w:sz w:val="22"/>
                <w:szCs w:val="22"/>
              </w:rPr>
            </w:pPr>
          </w:p>
        </w:tc>
        <w:tc>
          <w:tcPr>
            <w:tcW w:w="426" w:type="dxa"/>
          </w:tcPr>
          <w:p w14:paraId="78ED880A" w14:textId="77777777" w:rsidR="003F2D34" w:rsidRPr="00637A8F" w:rsidRDefault="003F2D34" w:rsidP="004C10F5">
            <w:pPr>
              <w:pStyle w:val="Default"/>
              <w:jc w:val="both"/>
              <w:rPr>
                <w:color w:val="auto"/>
                <w:sz w:val="22"/>
                <w:szCs w:val="22"/>
              </w:rPr>
            </w:pPr>
          </w:p>
        </w:tc>
        <w:tc>
          <w:tcPr>
            <w:tcW w:w="425" w:type="dxa"/>
          </w:tcPr>
          <w:p w14:paraId="4B88D747" w14:textId="77777777" w:rsidR="003F2D34" w:rsidRPr="00637A8F" w:rsidRDefault="003F2D34" w:rsidP="004C10F5">
            <w:pPr>
              <w:pStyle w:val="Default"/>
              <w:jc w:val="both"/>
              <w:rPr>
                <w:color w:val="auto"/>
                <w:sz w:val="22"/>
                <w:szCs w:val="22"/>
              </w:rPr>
            </w:pPr>
          </w:p>
        </w:tc>
        <w:tc>
          <w:tcPr>
            <w:tcW w:w="425" w:type="dxa"/>
          </w:tcPr>
          <w:p w14:paraId="5BB78B25" w14:textId="77777777" w:rsidR="003F2D34" w:rsidRPr="00637A8F" w:rsidRDefault="003F2D34" w:rsidP="004C10F5">
            <w:pPr>
              <w:pStyle w:val="Default"/>
              <w:jc w:val="both"/>
              <w:rPr>
                <w:color w:val="auto"/>
                <w:sz w:val="22"/>
                <w:szCs w:val="22"/>
              </w:rPr>
            </w:pPr>
          </w:p>
        </w:tc>
        <w:tc>
          <w:tcPr>
            <w:tcW w:w="425" w:type="dxa"/>
          </w:tcPr>
          <w:p w14:paraId="2B61E7CE" w14:textId="77777777" w:rsidR="003F2D34" w:rsidRPr="00637A8F" w:rsidRDefault="003F2D34" w:rsidP="004C10F5">
            <w:pPr>
              <w:pStyle w:val="Default"/>
              <w:jc w:val="both"/>
              <w:rPr>
                <w:color w:val="auto"/>
                <w:sz w:val="22"/>
                <w:szCs w:val="22"/>
              </w:rPr>
            </w:pPr>
          </w:p>
        </w:tc>
        <w:tc>
          <w:tcPr>
            <w:tcW w:w="426" w:type="dxa"/>
          </w:tcPr>
          <w:p w14:paraId="660689BF" w14:textId="77777777" w:rsidR="003F2D34" w:rsidRPr="00637A8F" w:rsidRDefault="003F2D34" w:rsidP="004C10F5">
            <w:pPr>
              <w:pStyle w:val="Default"/>
              <w:jc w:val="both"/>
              <w:rPr>
                <w:color w:val="auto"/>
                <w:sz w:val="22"/>
                <w:szCs w:val="22"/>
              </w:rPr>
            </w:pPr>
          </w:p>
        </w:tc>
        <w:tc>
          <w:tcPr>
            <w:tcW w:w="425" w:type="dxa"/>
          </w:tcPr>
          <w:p w14:paraId="23DF6245" w14:textId="77777777" w:rsidR="003F2D34" w:rsidRPr="00637A8F" w:rsidRDefault="003F2D34" w:rsidP="004C10F5">
            <w:pPr>
              <w:pStyle w:val="Default"/>
              <w:jc w:val="both"/>
              <w:rPr>
                <w:color w:val="auto"/>
                <w:sz w:val="22"/>
                <w:szCs w:val="22"/>
              </w:rPr>
            </w:pPr>
          </w:p>
        </w:tc>
      </w:tr>
      <w:tr w:rsidR="003F2D34" w:rsidRPr="00637A8F" w14:paraId="79C99FFA" w14:textId="77777777" w:rsidTr="004C10F5">
        <w:tc>
          <w:tcPr>
            <w:tcW w:w="680" w:type="dxa"/>
          </w:tcPr>
          <w:p w14:paraId="12A02FD3" w14:textId="77777777" w:rsidR="003F2D34" w:rsidRPr="00637A8F" w:rsidRDefault="003F2D34" w:rsidP="004C10F5">
            <w:pPr>
              <w:jc w:val="both"/>
            </w:pPr>
            <w:r w:rsidRPr="00637A8F">
              <w:rPr>
                <w:lang w:val="en-US"/>
              </w:rPr>
              <w:t>D</w:t>
            </w:r>
            <w:r w:rsidRPr="00637A8F">
              <w:t>2</w:t>
            </w:r>
          </w:p>
        </w:tc>
        <w:tc>
          <w:tcPr>
            <w:tcW w:w="2030" w:type="dxa"/>
          </w:tcPr>
          <w:p w14:paraId="26577444" w14:textId="77777777" w:rsidR="003F2D34" w:rsidRPr="00637A8F" w:rsidRDefault="003F2D34" w:rsidP="004C10F5">
            <w:pPr>
              <w:jc w:val="both"/>
            </w:pPr>
            <w:r w:rsidRPr="00637A8F">
              <w:t>Философия</w:t>
            </w:r>
          </w:p>
        </w:tc>
        <w:tc>
          <w:tcPr>
            <w:tcW w:w="5370" w:type="dxa"/>
          </w:tcPr>
          <w:p w14:paraId="04141A8A" w14:textId="77777777" w:rsidR="003F2D34" w:rsidRPr="00637A8F" w:rsidRDefault="003F2D34" w:rsidP="004C10F5">
            <w:pPr>
              <w:pStyle w:val="12"/>
              <w:shd w:val="clear" w:color="auto" w:fill="FFFFFF"/>
              <w:spacing w:before="0" w:after="0"/>
              <w:rPr>
                <w:sz w:val="22"/>
                <w:szCs w:val="22"/>
              </w:rPr>
            </w:pPr>
            <w:r w:rsidRPr="00637A8F">
              <w:rPr>
                <w:sz w:val="22"/>
                <w:szCs w:val="22"/>
              </w:rPr>
              <w:t xml:space="preserve">Изучение наиболее общих вопросов функционирования и развития общества. Она является методологией научного познания -способом освоения мира на основе универсальных принципов и законов, теоретическим основанием синтеза частнонаучных знаний в научную картину мира. </w:t>
            </w:r>
          </w:p>
        </w:tc>
        <w:tc>
          <w:tcPr>
            <w:tcW w:w="567" w:type="dxa"/>
          </w:tcPr>
          <w:p w14:paraId="124ADEB3" w14:textId="77777777" w:rsidR="003F2D34" w:rsidRPr="00637A8F" w:rsidRDefault="003F2D34" w:rsidP="004C10F5">
            <w:pPr>
              <w:jc w:val="both"/>
              <w:rPr>
                <w:lang w:val="kk-KZ"/>
              </w:rPr>
            </w:pPr>
            <w:r w:rsidRPr="00637A8F">
              <w:rPr>
                <w:lang w:val="kk-KZ"/>
              </w:rPr>
              <w:t>5</w:t>
            </w:r>
          </w:p>
        </w:tc>
        <w:tc>
          <w:tcPr>
            <w:tcW w:w="425" w:type="dxa"/>
          </w:tcPr>
          <w:p w14:paraId="5D4E4634"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6" w:type="dxa"/>
          </w:tcPr>
          <w:p w14:paraId="1EE8162E" w14:textId="77777777" w:rsidR="003F2D34" w:rsidRPr="00637A8F" w:rsidRDefault="003F2D34" w:rsidP="004C10F5">
            <w:pPr>
              <w:pStyle w:val="Default"/>
              <w:jc w:val="both"/>
              <w:rPr>
                <w:color w:val="auto"/>
                <w:sz w:val="22"/>
                <w:szCs w:val="22"/>
              </w:rPr>
            </w:pPr>
          </w:p>
        </w:tc>
        <w:tc>
          <w:tcPr>
            <w:tcW w:w="425" w:type="dxa"/>
          </w:tcPr>
          <w:p w14:paraId="48A79BA8"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610B57AB"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0B2F1A95" w14:textId="77777777" w:rsidR="003F2D34" w:rsidRPr="00637A8F" w:rsidRDefault="003F2D34" w:rsidP="004C10F5">
            <w:pPr>
              <w:pStyle w:val="Default"/>
              <w:jc w:val="both"/>
              <w:rPr>
                <w:color w:val="auto"/>
                <w:sz w:val="22"/>
                <w:szCs w:val="22"/>
              </w:rPr>
            </w:pPr>
          </w:p>
        </w:tc>
        <w:tc>
          <w:tcPr>
            <w:tcW w:w="426" w:type="dxa"/>
          </w:tcPr>
          <w:p w14:paraId="291B8957" w14:textId="77777777" w:rsidR="003F2D34" w:rsidRPr="00637A8F" w:rsidRDefault="003F2D34" w:rsidP="004C10F5">
            <w:pPr>
              <w:pStyle w:val="Default"/>
              <w:jc w:val="both"/>
              <w:rPr>
                <w:color w:val="auto"/>
                <w:sz w:val="22"/>
                <w:szCs w:val="22"/>
              </w:rPr>
            </w:pPr>
          </w:p>
        </w:tc>
        <w:tc>
          <w:tcPr>
            <w:tcW w:w="425" w:type="dxa"/>
          </w:tcPr>
          <w:p w14:paraId="2070A5D3" w14:textId="77777777" w:rsidR="003F2D34" w:rsidRPr="00637A8F" w:rsidRDefault="003F2D34" w:rsidP="004C10F5">
            <w:pPr>
              <w:pStyle w:val="Default"/>
              <w:jc w:val="both"/>
              <w:rPr>
                <w:color w:val="auto"/>
                <w:sz w:val="22"/>
                <w:szCs w:val="22"/>
              </w:rPr>
            </w:pPr>
          </w:p>
        </w:tc>
        <w:tc>
          <w:tcPr>
            <w:tcW w:w="425" w:type="dxa"/>
          </w:tcPr>
          <w:p w14:paraId="1C96539D" w14:textId="77777777" w:rsidR="003F2D34" w:rsidRPr="00637A8F" w:rsidRDefault="003F2D34" w:rsidP="004C10F5">
            <w:pPr>
              <w:pStyle w:val="Default"/>
              <w:jc w:val="both"/>
              <w:rPr>
                <w:color w:val="auto"/>
                <w:sz w:val="22"/>
                <w:szCs w:val="22"/>
              </w:rPr>
            </w:pPr>
          </w:p>
        </w:tc>
        <w:tc>
          <w:tcPr>
            <w:tcW w:w="425" w:type="dxa"/>
          </w:tcPr>
          <w:p w14:paraId="4E127E35" w14:textId="77777777" w:rsidR="003F2D34" w:rsidRPr="00637A8F" w:rsidRDefault="003F2D34" w:rsidP="004C10F5">
            <w:pPr>
              <w:pStyle w:val="Default"/>
              <w:jc w:val="both"/>
              <w:rPr>
                <w:color w:val="auto"/>
                <w:sz w:val="22"/>
                <w:szCs w:val="22"/>
              </w:rPr>
            </w:pPr>
          </w:p>
        </w:tc>
        <w:tc>
          <w:tcPr>
            <w:tcW w:w="426" w:type="dxa"/>
          </w:tcPr>
          <w:p w14:paraId="36809EBB" w14:textId="77777777" w:rsidR="003F2D34" w:rsidRPr="00637A8F" w:rsidRDefault="003F2D34" w:rsidP="004C10F5">
            <w:pPr>
              <w:pStyle w:val="Default"/>
              <w:jc w:val="both"/>
              <w:rPr>
                <w:color w:val="auto"/>
                <w:sz w:val="22"/>
                <w:szCs w:val="22"/>
              </w:rPr>
            </w:pPr>
          </w:p>
        </w:tc>
        <w:tc>
          <w:tcPr>
            <w:tcW w:w="425" w:type="dxa"/>
          </w:tcPr>
          <w:p w14:paraId="7F563FDA" w14:textId="77777777" w:rsidR="003F2D34" w:rsidRPr="00637A8F" w:rsidRDefault="003F2D34" w:rsidP="004C10F5">
            <w:pPr>
              <w:pStyle w:val="Default"/>
              <w:jc w:val="both"/>
              <w:rPr>
                <w:color w:val="auto"/>
                <w:sz w:val="22"/>
                <w:szCs w:val="22"/>
              </w:rPr>
            </w:pPr>
          </w:p>
        </w:tc>
        <w:tc>
          <w:tcPr>
            <w:tcW w:w="425" w:type="dxa"/>
          </w:tcPr>
          <w:p w14:paraId="2ADC78D2" w14:textId="77777777" w:rsidR="003F2D34" w:rsidRPr="00637A8F" w:rsidRDefault="003F2D34" w:rsidP="004C10F5">
            <w:pPr>
              <w:pStyle w:val="Default"/>
              <w:jc w:val="both"/>
              <w:rPr>
                <w:color w:val="auto"/>
                <w:sz w:val="22"/>
                <w:szCs w:val="22"/>
              </w:rPr>
            </w:pPr>
          </w:p>
        </w:tc>
        <w:tc>
          <w:tcPr>
            <w:tcW w:w="425" w:type="dxa"/>
          </w:tcPr>
          <w:p w14:paraId="6713D60C" w14:textId="77777777" w:rsidR="003F2D34" w:rsidRPr="00637A8F" w:rsidRDefault="003F2D34" w:rsidP="004C10F5">
            <w:pPr>
              <w:pStyle w:val="Default"/>
              <w:jc w:val="both"/>
              <w:rPr>
                <w:color w:val="auto"/>
                <w:sz w:val="22"/>
                <w:szCs w:val="22"/>
              </w:rPr>
            </w:pPr>
          </w:p>
        </w:tc>
        <w:tc>
          <w:tcPr>
            <w:tcW w:w="426" w:type="dxa"/>
          </w:tcPr>
          <w:p w14:paraId="7F076851" w14:textId="77777777" w:rsidR="003F2D34" w:rsidRPr="00637A8F" w:rsidRDefault="003F2D34" w:rsidP="004C10F5">
            <w:pPr>
              <w:pStyle w:val="Default"/>
              <w:jc w:val="both"/>
              <w:rPr>
                <w:color w:val="auto"/>
                <w:sz w:val="22"/>
                <w:szCs w:val="22"/>
              </w:rPr>
            </w:pPr>
          </w:p>
        </w:tc>
        <w:tc>
          <w:tcPr>
            <w:tcW w:w="425" w:type="dxa"/>
          </w:tcPr>
          <w:p w14:paraId="5A39E316" w14:textId="77777777" w:rsidR="003F2D34" w:rsidRPr="00637A8F" w:rsidRDefault="003F2D34" w:rsidP="004C10F5">
            <w:pPr>
              <w:pStyle w:val="Default"/>
              <w:jc w:val="both"/>
              <w:rPr>
                <w:color w:val="auto"/>
                <w:sz w:val="22"/>
                <w:szCs w:val="22"/>
              </w:rPr>
            </w:pPr>
          </w:p>
        </w:tc>
      </w:tr>
      <w:tr w:rsidR="003F2D34" w:rsidRPr="00637A8F" w14:paraId="713A8E1E" w14:textId="77777777" w:rsidTr="004C10F5">
        <w:tc>
          <w:tcPr>
            <w:tcW w:w="680" w:type="dxa"/>
          </w:tcPr>
          <w:p w14:paraId="470B239E" w14:textId="77777777" w:rsidR="003F2D34" w:rsidRPr="00637A8F" w:rsidRDefault="003F2D34" w:rsidP="004C10F5">
            <w:pPr>
              <w:jc w:val="both"/>
            </w:pPr>
            <w:r w:rsidRPr="00637A8F">
              <w:rPr>
                <w:lang w:val="en-US"/>
              </w:rPr>
              <w:t>D</w:t>
            </w:r>
            <w:r w:rsidRPr="00637A8F">
              <w:t>3</w:t>
            </w:r>
          </w:p>
        </w:tc>
        <w:tc>
          <w:tcPr>
            <w:tcW w:w="2030" w:type="dxa"/>
          </w:tcPr>
          <w:p w14:paraId="11625086" w14:textId="77777777" w:rsidR="003F2D34" w:rsidRPr="00637A8F" w:rsidRDefault="003F2D34" w:rsidP="004C10F5">
            <w:pPr>
              <w:jc w:val="both"/>
            </w:pPr>
            <w:r w:rsidRPr="00637A8F">
              <w:t xml:space="preserve">Экология и основы безопасности жизнедеятельности </w:t>
            </w:r>
          </w:p>
          <w:p w14:paraId="03B7DC48" w14:textId="77777777" w:rsidR="003F2D34" w:rsidRPr="00637A8F" w:rsidRDefault="003F2D34" w:rsidP="004C10F5">
            <w:pPr>
              <w:jc w:val="both"/>
              <w:rPr>
                <w:lang w:val="kk-KZ"/>
              </w:rPr>
            </w:pPr>
            <w:r w:rsidRPr="00637A8F">
              <w:t>Основы права и антикоррупционной культуры</w:t>
            </w:r>
            <w:r w:rsidRPr="00637A8F">
              <w:br/>
              <w:t>Прикладной бизнес</w:t>
            </w:r>
          </w:p>
          <w:p w14:paraId="3F8A6117" w14:textId="77777777" w:rsidR="003F2D34" w:rsidRPr="00637A8F" w:rsidRDefault="003F2D34" w:rsidP="004C10F5">
            <w:pPr>
              <w:jc w:val="both"/>
              <w:rPr>
                <w:lang w:val="kk-KZ"/>
              </w:rPr>
            </w:pPr>
            <w:r w:rsidRPr="00637A8F">
              <w:rPr>
                <w:lang w:val="kk-KZ"/>
              </w:rPr>
              <w:lastRenderedPageBreak/>
              <w:t>Рухани жаңғыру</w:t>
            </w:r>
          </w:p>
        </w:tc>
        <w:tc>
          <w:tcPr>
            <w:tcW w:w="5370" w:type="dxa"/>
          </w:tcPr>
          <w:p w14:paraId="3ABB8C44" w14:textId="77777777" w:rsidR="003F2D34" w:rsidRPr="00637A8F" w:rsidRDefault="003F2D34" w:rsidP="004C10F5">
            <w:pPr>
              <w:jc w:val="both"/>
            </w:pPr>
            <w:r w:rsidRPr="00637A8F">
              <w:lastRenderedPageBreak/>
              <w:t>Основы развития общества и природы, современные подходы рационального использования природных ресурсов, правового регулирования безопасности жизнедеятельности, прогнозирование развития негативных воздействий и оценки последствий чрезвычайных ситуаций.</w:t>
            </w:r>
          </w:p>
          <w:p w14:paraId="4800EF89" w14:textId="77777777" w:rsidR="003F2D34" w:rsidRPr="00637A8F" w:rsidRDefault="003F2D34" w:rsidP="004C10F5">
            <w:pPr>
              <w:jc w:val="both"/>
            </w:pPr>
            <w:r w:rsidRPr="00637A8F">
              <w:t>Государство, право, основные понятия о государственно-правовых явлениях</w:t>
            </w:r>
            <w:r w:rsidRPr="00637A8F">
              <w:rPr>
                <w:lang w:val="kk-KZ"/>
              </w:rPr>
              <w:t>. О</w:t>
            </w:r>
            <w:r w:rsidRPr="00637A8F">
              <w:t>сновы конституционного права РК</w:t>
            </w:r>
            <w:r w:rsidRPr="00637A8F">
              <w:rPr>
                <w:lang w:val="kk-KZ"/>
              </w:rPr>
              <w:t>.</w:t>
            </w:r>
            <w:r w:rsidRPr="00637A8F">
              <w:t xml:space="preserve"> Правоохранительные </w:t>
            </w:r>
            <w:r w:rsidRPr="00637A8F">
              <w:lastRenderedPageBreak/>
              <w:t>органы и суд в РК</w:t>
            </w:r>
            <w:r w:rsidRPr="00637A8F">
              <w:rPr>
                <w:lang w:val="kk-KZ"/>
              </w:rPr>
              <w:t>.</w:t>
            </w:r>
            <w:r w:rsidRPr="00637A8F">
              <w:t xml:space="preserve"> Органы государственной власти в РК</w:t>
            </w:r>
            <w:r w:rsidRPr="00637A8F">
              <w:rPr>
                <w:lang w:val="kk-KZ"/>
              </w:rPr>
              <w:t xml:space="preserve">. </w:t>
            </w:r>
            <w:r w:rsidRPr="00637A8F">
              <w:t>Основы административного права РК</w:t>
            </w:r>
            <w:r w:rsidRPr="00637A8F">
              <w:rPr>
                <w:lang w:val="kk-KZ"/>
              </w:rPr>
              <w:t xml:space="preserve">. </w:t>
            </w:r>
            <w:r w:rsidRPr="00637A8F">
              <w:t xml:space="preserve"> Основы гражданского и семейного права в РК</w:t>
            </w:r>
            <w:r w:rsidRPr="00637A8F">
              <w:rPr>
                <w:lang w:val="kk-KZ"/>
              </w:rPr>
              <w:t xml:space="preserve">. </w:t>
            </w:r>
            <w:r w:rsidRPr="00637A8F">
              <w:t>Трудовое право и право социального обеспечения РК</w:t>
            </w:r>
            <w:r w:rsidRPr="00637A8F">
              <w:rPr>
                <w:lang w:val="kk-KZ"/>
              </w:rPr>
              <w:t>.</w:t>
            </w:r>
            <w:r w:rsidRPr="00637A8F">
              <w:t xml:space="preserve"> Правовая ответственность за коррупционные деяния</w:t>
            </w:r>
            <w:r w:rsidRPr="00637A8F">
              <w:rPr>
                <w:lang w:val="kk-KZ"/>
              </w:rPr>
              <w:t xml:space="preserve">. </w:t>
            </w:r>
            <w:r w:rsidRPr="00637A8F">
              <w:t xml:space="preserve">Формирование антикоррупционной культуры. </w:t>
            </w:r>
          </w:p>
          <w:p w14:paraId="66F224A6" w14:textId="77777777" w:rsidR="003F2D34" w:rsidRPr="00637A8F" w:rsidRDefault="003F2D34" w:rsidP="004C10F5">
            <w:pPr>
              <w:jc w:val="both"/>
            </w:pPr>
            <w:r w:rsidRPr="00637A8F">
              <w:t>Изучение методов анализа рынка сбыта, описание продукции, разработку и представление производственного плана, разработку и представление плана маркетинга и организационного плана, разработку и представление финансового плана. Целью курса является ознакомление студентов с основами прикладного бизнеса.</w:t>
            </w:r>
          </w:p>
        </w:tc>
        <w:tc>
          <w:tcPr>
            <w:tcW w:w="567" w:type="dxa"/>
          </w:tcPr>
          <w:p w14:paraId="7274D1E3" w14:textId="77777777" w:rsidR="003F2D34" w:rsidRPr="00637A8F" w:rsidRDefault="003F2D34" w:rsidP="004C10F5">
            <w:pPr>
              <w:jc w:val="both"/>
              <w:rPr>
                <w:lang w:val="kk-KZ"/>
              </w:rPr>
            </w:pPr>
            <w:r w:rsidRPr="00637A8F">
              <w:rPr>
                <w:lang w:val="kk-KZ"/>
              </w:rPr>
              <w:lastRenderedPageBreak/>
              <w:t>5</w:t>
            </w:r>
          </w:p>
        </w:tc>
        <w:tc>
          <w:tcPr>
            <w:tcW w:w="425" w:type="dxa"/>
          </w:tcPr>
          <w:p w14:paraId="06A4ECA7"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6" w:type="dxa"/>
          </w:tcPr>
          <w:p w14:paraId="00176776" w14:textId="77777777" w:rsidR="003F2D34" w:rsidRPr="00637A8F" w:rsidRDefault="003F2D34" w:rsidP="004C10F5">
            <w:pPr>
              <w:pStyle w:val="Default"/>
              <w:jc w:val="both"/>
              <w:rPr>
                <w:color w:val="auto"/>
                <w:sz w:val="22"/>
                <w:szCs w:val="22"/>
              </w:rPr>
            </w:pPr>
          </w:p>
        </w:tc>
        <w:tc>
          <w:tcPr>
            <w:tcW w:w="425" w:type="dxa"/>
          </w:tcPr>
          <w:p w14:paraId="1CE8D477"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2B2B8E5C"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41011838" w14:textId="77777777" w:rsidR="003F2D34" w:rsidRPr="00637A8F" w:rsidRDefault="003F2D34" w:rsidP="004C10F5">
            <w:pPr>
              <w:pStyle w:val="Default"/>
              <w:jc w:val="both"/>
              <w:rPr>
                <w:color w:val="auto"/>
                <w:sz w:val="22"/>
                <w:szCs w:val="22"/>
              </w:rPr>
            </w:pPr>
          </w:p>
        </w:tc>
        <w:tc>
          <w:tcPr>
            <w:tcW w:w="426" w:type="dxa"/>
          </w:tcPr>
          <w:p w14:paraId="620AEA0B" w14:textId="77777777" w:rsidR="003F2D34" w:rsidRPr="00637A8F" w:rsidRDefault="003F2D34" w:rsidP="004C10F5">
            <w:pPr>
              <w:pStyle w:val="Default"/>
              <w:jc w:val="both"/>
              <w:rPr>
                <w:color w:val="auto"/>
                <w:sz w:val="22"/>
                <w:szCs w:val="22"/>
              </w:rPr>
            </w:pPr>
          </w:p>
        </w:tc>
        <w:tc>
          <w:tcPr>
            <w:tcW w:w="425" w:type="dxa"/>
          </w:tcPr>
          <w:p w14:paraId="57C18FB2" w14:textId="77777777" w:rsidR="003F2D34" w:rsidRPr="00637A8F" w:rsidRDefault="003F2D34" w:rsidP="004C10F5">
            <w:pPr>
              <w:pStyle w:val="Default"/>
              <w:jc w:val="both"/>
              <w:rPr>
                <w:color w:val="auto"/>
                <w:sz w:val="22"/>
                <w:szCs w:val="22"/>
              </w:rPr>
            </w:pPr>
          </w:p>
        </w:tc>
        <w:tc>
          <w:tcPr>
            <w:tcW w:w="425" w:type="dxa"/>
          </w:tcPr>
          <w:p w14:paraId="37B2887D" w14:textId="77777777" w:rsidR="003F2D34" w:rsidRPr="00637A8F" w:rsidRDefault="003F2D34" w:rsidP="004C10F5">
            <w:pPr>
              <w:pStyle w:val="Default"/>
              <w:jc w:val="both"/>
              <w:rPr>
                <w:color w:val="auto"/>
                <w:sz w:val="22"/>
                <w:szCs w:val="22"/>
              </w:rPr>
            </w:pPr>
          </w:p>
        </w:tc>
        <w:tc>
          <w:tcPr>
            <w:tcW w:w="425" w:type="dxa"/>
          </w:tcPr>
          <w:p w14:paraId="572B01AB" w14:textId="77777777" w:rsidR="003F2D34" w:rsidRPr="00637A8F" w:rsidRDefault="003F2D34" w:rsidP="004C10F5">
            <w:pPr>
              <w:pStyle w:val="Default"/>
              <w:jc w:val="both"/>
              <w:rPr>
                <w:color w:val="auto"/>
                <w:sz w:val="22"/>
                <w:szCs w:val="22"/>
              </w:rPr>
            </w:pPr>
          </w:p>
        </w:tc>
        <w:tc>
          <w:tcPr>
            <w:tcW w:w="426" w:type="dxa"/>
          </w:tcPr>
          <w:p w14:paraId="27EBEA4B" w14:textId="77777777" w:rsidR="003F2D34" w:rsidRPr="00637A8F" w:rsidRDefault="003F2D34" w:rsidP="004C10F5">
            <w:pPr>
              <w:pStyle w:val="Default"/>
              <w:jc w:val="both"/>
              <w:rPr>
                <w:color w:val="auto"/>
                <w:sz w:val="22"/>
                <w:szCs w:val="22"/>
              </w:rPr>
            </w:pPr>
          </w:p>
        </w:tc>
        <w:tc>
          <w:tcPr>
            <w:tcW w:w="425" w:type="dxa"/>
          </w:tcPr>
          <w:p w14:paraId="20880BAD" w14:textId="77777777" w:rsidR="003F2D34" w:rsidRPr="00637A8F" w:rsidRDefault="003F2D34" w:rsidP="004C10F5">
            <w:pPr>
              <w:pStyle w:val="Default"/>
              <w:jc w:val="both"/>
              <w:rPr>
                <w:color w:val="auto"/>
                <w:sz w:val="22"/>
                <w:szCs w:val="22"/>
              </w:rPr>
            </w:pPr>
          </w:p>
        </w:tc>
        <w:tc>
          <w:tcPr>
            <w:tcW w:w="425" w:type="dxa"/>
          </w:tcPr>
          <w:p w14:paraId="1E34A9D1" w14:textId="77777777" w:rsidR="003F2D34" w:rsidRPr="00637A8F" w:rsidRDefault="003F2D34" w:rsidP="004C10F5">
            <w:pPr>
              <w:pStyle w:val="Default"/>
              <w:jc w:val="both"/>
              <w:rPr>
                <w:color w:val="auto"/>
                <w:sz w:val="22"/>
                <w:szCs w:val="22"/>
              </w:rPr>
            </w:pPr>
          </w:p>
        </w:tc>
        <w:tc>
          <w:tcPr>
            <w:tcW w:w="425" w:type="dxa"/>
          </w:tcPr>
          <w:p w14:paraId="656372B7" w14:textId="77777777" w:rsidR="003F2D34" w:rsidRPr="00637A8F" w:rsidRDefault="003F2D34" w:rsidP="004C10F5">
            <w:pPr>
              <w:pStyle w:val="Default"/>
              <w:jc w:val="both"/>
              <w:rPr>
                <w:color w:val="auto"/>
                <w:sz w:val="22"/>
                <w:szCs w:val="22"/>
              </w:rPr>
            </w:pPr>
          </w:p>
        </w:tc>
        <w:tc>
          <w:tcPr>
            <w:tcW w:w="426" w:type="dxa"/>
          </w:tcPr>
          <w:p w14:paraId="3334D4BC" w14:textId="77777777" w:rsidR="003F2D34" w:rsidRPr="00637A8F" w:rsidRDefault="003F2D34" w:rsidP="004C10F5">
            <w:pPr>
              <w:pStyle w:val="Default"/>
              <w:jc w:val="both"/>
              <w:rPr>
                <w:color w:val="auto"/>
                <w:sz w:val="22"/>
                <w:szCs w:val="22"/>
              </w:rPr>
            </w:pPr>
          </w:p>
        </w:tc>
        <w:tc>
          <w:tcPr>
            <w:tcW w:w="425" w:type="dxa"/>
          </w:tcPr>
          <w:p w14:paraId="0CD20C9D" w14:textId="77777777" w:rsidR="003F2D34" w:rsidRPr="00637A8F" w:rsidRDefault="003F2D34" w:rsidP="004C10F5">
            <w:pPr>
              <w:pStyle w:val="Default"/>
              <w:jc w:val="both"/>
              <w:rPr>
                <w:color w:val="auto"/>
                <w:sz w:val="22"/>
                <w:szCs w:val="22"/>
              </w:rPr>
            </w:pPr>
          </w:p>
        </w:tc>
      </w:tr>
      <w:tr w:rsidR="003F2D34" w:rsidRPr="00637A8F" w14:paraId="15FD1591" w14:textId="77777777" w:rsidTr="004C10F5">
        <w:tc>
          <w:tcPr>
            <w:tcW w:w="680" w:type="dxa"/>
          </w:tcPr>
          <w:p w14:paraId="6E6AFFBE" w14:textId="77777777" w:rsidR="003F2D34" w:rsidRPr="00637A8F" w:rsidRDefault="003F2D34" w:rsidP="004C10F5">
            <w:pPr>
              <w:jc w:val="both"/>
            </w:pPr>
            <w:r w:rsidRPr="00637A8F">
              <w:rPr>
                <w:lang w:val="en-US"/>
              </w:rPr>
              <w:lastRenderedPageBreak/>
              <w:t>D</w:t>
            </w:r>
            <w:r w:rsidRPr="00637A8F">
              <w:t>4</w:t>
            </w:r>
          </w:p>
        </w:tc>
        <w:tc>
          <w:tcPr>
            <w:tcW w:w="2030" w:type="dxa"/>
          </w:tcPr>
          <w:p w14:paraId="19E21D21" w14:textId="77777777" w:rsidR="003F2D34" w:rsidRPr="00637A8F" w:rsidRDefault="003F2D34" w:rsidP="004C10F5">
            <w:pPr>
              <w:jc w:val="both"/>
            </w:pPr>
            <w:r w:rsidRPr="00637A8F">
              <w:t>Культурология, Психология</w:t>
            </w:r>
          </w:p>
        </w:tc>
        <w:tc>
          <w:tcPr>
            <w:tcW w:w="5370" w:type="dxa"/>
          </w:tcPr>
          <w:p w14:paraId="12842D45" w14:textId="77777777" w:rsidR="003F2D34" w:rsidRPr="00637A8F" w:rsidRDefault="003F2D34" w:rsidP="004C10F5">
            <w:pPr>
              <w:pStyle w:val="12"/>
              <w:shd w:val="clear" w:color="auto" w:fill="FFFFFF"/>
              <w:spacing w:before="0" w:after="0"/>
              <w:rPr>
                <w:sz w:val="22"/>
                <w:szCs w:val="22"/>
              </w:rPr>
            </w:pPr>
            <w:r w:rsidRPr="00637A8F">
              <w:rPr>
                <w:rStyle w:val="a7"/>
                <w:b w:val="0"/>
                <w:sz w:val="22"/>
                <w:szCs w:val="22"/>
                <w:shd w:val="clear" w:color="auto" w:fill="FFFFFF"/>
              </w:rPr>
              <w:t>Совокупность вопросов происхождения, функционирования и развития культуры.</w:t>
            </w:r>
            <w:r w:rsidRPr="00637A8F">
              <w:rPr>
                <w:sz w:val="22"/>
                <w:szCs w:val="22"/>
                <w:shd w:val="clear" w:color="auto" w:fill="FFFFFF"/>
              </w:rPr>
              <w:t> Изучает наиболее общие закономерности развития культуры, </w:t>
            </w:r>
            <w:r w:rsidRPr="00637A8F">
              <w:rPr>
                <w:sz w:val="22"/>
                <w:szCs w:val="22"/>
              </w:rPr>
              <w:t xml:space="preserve">формы </w:t>
            </w:r>
            <w:r w:rsidRPr="00637A8F">
              <w:rPr>
                <w:sz w:val="22"/>
                <w:szCs w:val="22"/>
                <w:shd w:val="clear" w:color="auto" w:fill="FFFFFF"/>
              </w:rPr>
              <w:t>ее проявления, присутствующие во всех известных культурах человечества.</w:t>
            </w:r>
            <w:r w:rsidRPr="00637A8F">
              <w:rPr>
                <w:sz w:val="22"/>
                <w:szCs w:val="22"/>
              </w:rPr>
              <w:t xml:space="preserve"> </w:t>
            </w:r>
            <w:r w:rsidRPr="00637A8F">
              <w:rPr>
                <w:rStyle w:val="a7"/>
                <w:b w:val="0"/>
                <w:sz w:val="22"/>
                <w:szCs w:val="22"/>
              </w:rPr>
              <w:t>И</w:t>
            </w:r>
            <w:r w:rsidRPr="00637A8F">
              <w:rPr>
                <w:rStyle w:val="affd"/>
                <w:i w:val="0"/>
                <w:sz w:val="22"/>
                <w:szCs w:val="22"/>
              </w:rPr>
              <w:t>зучение культуры</w:t>
            </w:r>
            <w:r w:rsidRPr="00637A8F">
              <w:rPr>
                <w:sz w:val="22"/>
                <w:szCs w:val="22"/>
              </w:rPr>
              <w:t> как конкретно-исторической системы создания, сохранения, распределения, обмена и потребления материальных и духовных ценностей.</w:t>
            </w:r>
          </w:p>
          <w:p w14:paraId="73C95EF8" w14:textId="77777777" w:rsidR="003F2D34" w:rsidRPr="00637A8F" w:rsidRDefault="003F2D34" w:rsidP="004C10F5">
            <w:pPr>
              <w:jc w:val="both"/>
            </w:pPr>
            <w:r w:rsidRPr="00637A8F">
              <w:t>Наука о закономерностях и механизмах развития психической деятельности, а также практическом применении приобретенных знаний. Психология изучает мир субъективных (душевных) явлений, процессов и состояний, осознаваемых или неосознанных самим человеком. Объектом психологии является человек, а предметом - психика человека.</w:t>
            </w:r>
          </w:p>
        </w:tc>
        <w:tc>
          <w:tcPr>
            <w:tcW w:w="567" w:type="dxa"/>
          </w:tcPr>
          <w:p w14:paraId="0F4D450F" w14:textId="77777777" w:rsidR="003F2D34" w:rsidRPr="00637A8F" w:rsidRDefault="003F2D34" w:rsidP="004C10F5">
            <w:pPr>
              <w:jc w:val="both"/>
              <w:rPr>
                <w:lang w:val="kk-KZ"/>
              </w:rPr>
            </w:pPr>
            <w:r w:rsidRPr="00637A8F">
              <w:rPr>
                <w:lang w:val="kk-KZ"/>
              </w:rPr>
              <w:t>4</w:t>
            </w:r>
          </w:p>
        </w:tc>
        <w:tc>
          <w:tcPr>
            <w:tcW w:w="425" w:type="dxa"/>
          </w:tcPr>
          <w:p w14:paraId="225F18C2" w14:textId="77777777" w:rsidR="003F2D34" w:rsidRPr="00637A8F" w:rsidRDefault="003F2D34" w:rsidP="004C10F5">
            <w:pPr>
              <w:pStyle w:val="Default"/>
              <w:jc w:val="both"/>
              <w:rPr>
                <w:color w:val="auto"/>
                <w:sz w:val="22"/>
                <w:szCs w:val="22"/>
              </w:rPr>
            </w:pPr>
          </w:p>
        </w:tc>
        <w:tc>
          <w:tcPr>
            <w:tcW w:w="426" w:type="dxa"/>
          </w:tcPr>
          <w:p w14:paraId="354588D1"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479E988F" w14:textId="77777777" w:rsidR="003F2D34" w:rsidRPr="00637A8F" w:rsidRDefault="003F2D34" w:rsidP="004C10F5">
            <w:pPr>
              <w:pStyle w:val="Default"/>
              <w:jc w:val="both"/>
              <w:rPr>
                <w:color w:val="auto"/>
                <w:sz w:val="22"/>
                <w:szCs w:val="22"/>
              </w:rPr>
            </w:pPr>
          </w:p>
        </w:tc>
        <w:tc>
          <w:tcPr>
            <w:tcW w:w="425" w:type="dxa"/>
          </w:tcPr>
          <w:p w14:paraId="2A4F8F9A"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4944BEC4" w14:textId="77777777" w:rsidR="003F2D34" w:rsidRPr="00637A8F" w:rsidRDefault="003F2D34" w:rsidP="004C10F5">
            <w:pPr>
              <w:pStyle w:val="Default"/>
              <w:jc w:val="both"/>
              <w:rPr>
                <w:color w:val="auto"/>
                <w:sz w:val="22"/>
                <w:szCs w:val="22"/>
              </w:rPr>
            </w:pPr>
          </w:p>
        </w:tc>
        <w:tc>
          <w:tcPr>
            <w:tcW w:w="426" w:type="dxa"/>
          </w:tcPr>
          <w:p w14:paraId="6D574B67" w14:textId="77777777" w:rsidR="003F2D34" w:rsidRPr="00637A8F" w:rsidRDefault="003F2D34" w:rsidP="004C10F5">
            <w:pPr>
              <w:pStyle w:val="Default"/>
              <w:jc w:val="both"/>
              <w:rPr>
                <w:color w:val="auto"/>
                <w:sz w:val="22"/>
                <w:szCs w:val="22"/>
              </w:rPr>
            </w:pPr>
          </w:p>
        </w:tc>
        <w:tc>
          <w:tcPr>
            <w:tcW w:w="425" w:type="dxa"/>
          </w:tcPr>
          <w:p w14:paraId="48F4A554" w14:textId="77777777" w:rsidR="003F2D34" w:rsidRPr="00637A8F" w:rsidRDefault="003F2D34" w:rsidP="004C10F5">
            <w:pPr>
              <w:pStyle w:val="Default"/>
              <w:jc w:val="both"/>
              <w:rPr>
                <w:color w:val="auto"/>
                <w:sz w:val="22"/>
                <w:szCs w:val="22"/>
              </w:rPr>
            </w:pPr>
          </w:p>
        </w:tc>
        <w:tc>
          <w:tcPr>
            <w:tcW w:w="425" w:type="dxa"/>
          </w:tcPr>
          <w:p w14:paraId="6C776B8B" w14:textId="77777777" w:rsidR="003F2D34" w:rsidRPr="00637A8F" w:rsidRDefault="003F2D34" w:rsidP="004C10F5">
            <w:pPr>
              <w:pStyle w:val="Default"/>
              <w:jc w:val="both"/>
              <w:rPr>
                <w:color w:val="auto"/>
                <w:sz w:val="22"/>
                <w:szCs w:val="22"/>
              </w:rPr>
            </w:pPr>
          </w:p>
        </w:tc>
        <w:tc>
          <w:tcPr>
            <w:tcW w:w="425" w:type="dxa"/>
          </w:tcPr>
          <w:p w14:paraId="3C65A025" w14:textId="77777777" w:rsidR="003F2D34" w:rsidRPr="00637A8F" w:rsidRDefault="003F2D34" w:rsidP="004C10F5">
            <w:pPr>
              <w:pStyle w:val="Default"/>
              <w:jc w:val="both"/>
              <w:rPr>
                <w:color w:val="auto"/>
                <w:sz w:val="22"/>
                <w:szCs w:val="22"/>
              </w:rPr>
            </w:pPr>
          </w:p>
        </w:tc>
        <w:tc>
          <w:tcPr>
            <w:tcW w:w="426" w:type="dxa"/>
          </w:tcPr>
          <w:p w14:paraId="21BD6D9B" w14:textId="77777777" w:rsidR="003F2D34" w:rsidRPr="00637A8F" w:rsidRDefault="003F2D34" w:rsidP="004C10F5">
            <w:pPr>
              <w:pStyle w:val="Default"/>
              <w:jc w:val="both"/>
              <w:rPr>
                <w:color w:val="auto"/>
                <w:sz w:val="22"/>
                <w:szCs w:val="22"/>
              </w:rPr>
            </w:pPr>
          </w:p>
        </w:tc>
        <w:tc>
          <w:tcPr>
            <w:tcW w:w="425" w:type="dxa"/>
          </w:tcPr>
          <w:p w14:paraId="7B2295B1" w14:textId="77777777" w:rsidR="003F2D34" w:rsidRPr="00637A8F" w:rsidRDefault="003F2D34" w:rsidP="004C10F5">
            <w:pPr>
              <w:pStyle w:val="Default"/>
              <w:jc w:val="both"/>
              <w:rPr>
                <w:color w:val="auto"/>
                <w:sz w:val="22"/>
                <w:szCs w:val="22"/>
              </w:rPr>
            </w:pPr>
          </w:p>
        </w:tc>
        <w:tc>
          <w:tcPr>
            <w:tcW w:w="425" w:type="dxa"/>
          </w:tcPr>
          <w:p w14:paraId="78D5A4F4" w14:textId="77777777" w:rsidR="003F2D34" w:rsidRPr="00637A8F" w:rsidRDefault="003F2D34" w:rsidP="004C10F5">
            <w:pPr>
              <w:pStyle w:val="Default"/>
              <w:jc w:val="both"/>
              <w:rPr>
                <w:color w:val="auto"/>
                <w:sz w:val="22"/>
                <w:szCs w:val="22"/>
              </w:rPr>
            </w:pPr>
          </w:p>
        </w:tc>
        <w:tc>
          <w:tcPr>
            <w:tcW w:w="425" w:type="dxa"/>
          </w:tcPr>
          <w:p w14:paraId="37261602" w14:textId="77777777" w:rsidR="003F2D34" w:rsidRPr="00637A8F" w:rsidRDefault="003F2D34" w:rsidP="004C10F5">
            <w:pPr>
              <w:pStyle w:val="Default"/>
              <w:jc w:val="both"/>
              <w:rPr>
                <w:color w:val="auto"/>
                <w:sz w:val="22"/>
                <w:szCs w:val="22"/>
              </w:rPr>
            </w:pPr>
          </w:p>
        </w:tc>
        <w:tc>
          <w:tcPr>
            <w:tcW w:w="426" w:type="dxa"/>
          </w:tcPr>
          <w:p w14:paraId="4B271DD2" w14:textId="77777777" w:rsidR="003F2D34" w:rsidRPr="00637A8F" w:rsidRDefault="003F2D34" w:rsidP="004C10F5">
            <w:pPr>
              <w:pStyle w:val="Default"/>
              <w:jc w:val="both"/>
              <w:rPr>
                <w:color w:val="auto"/>
                <w:sz w:val="22"/>
                <w:szCs w:val="22"/>
              </w:rPr>
            </w:pPr>
          </w:p>
        </w:tc>
        <w:tc>
          <w:tcPr>
            <w:tcW w:w="425" w:type="dxa"/>
          </w:tcPr>
          <w:p w14:paraId="36AFEBFD" w14:textId="77777777" w:rsidR="003F2D34" w:rsidRPr="00637A8F" w:rsidRDefault="003F2D34" w:rsidP="004C10F5">
            <w:pPr>
              <w:pStyle w:val="Default"/>
              <w:jc w:val="both"/>
              <w:rPr>
                <w:color w:val="auto"/>
                <w:sz w:val="22"/>
                <w:szCs w:val="22"/>
              </w:rPr>
            </w:pPr>
          </w:p>
        </w:tc>
      </w:tr>
      <w:tr w:rsidR="003F2D34" w:rsidRPr="00637A8F" w14:paraId="6AB352C4" w14:textId="77777777" w:rsidTr="004C10F5">
        <w:tc>
          <w:tcPr>
            <w:tcW w:w="680" w:type="dxa"/>
          </w:tcPr>
          <w:p w14:paraId="2931082F" w14:textId="77777777" w:rsidR="003F2D34" w:rsidRPr="00637A8F" w:rsidRDefault="003F2D34" w:rsidP="004C10F5">
            <w:pPr>
              <w:jc w:val="both"/>
            </w:pPr>
            <w:r w:rsidRPr="00637A8F">
              <w:rPr>
                <w:lang w:val="en-US"/>
              </w:rPr>
              <w:t>D</w:t>
            </w:r>
            <w:r w:rsidRPr="00637A8F">
              <w:t>5</w:t>
            </w:r>
          </w:p>
        </w:tc>
        <w:tc>
          <w:tcPr>
            <w:tcW w:w="2030" w:type="dxa"/>
          </w:tcPr>
          <w:p w14:paraId="5913C8DE" w14:textId="77777777" w:rsidR="003F2D34" w:rsidRPr="00637A8F" w:rsidRDefault="003F2D34" w:rsidP="004C10F5">
            <w:pPr>
              <w:jc w:val="both"/>
            </w:pPr>
            <w:r w:rsidRPr="00637A8F">
              <w:t>Политология, Социология</w:t>
            </w:r>
          </w:p>
        </w:tc>
        <w:tc>
          <w:tcPr>
            <w:tcW w:w="5370" w:type="dxa"/>
          </w:tcPr>
          <w:p w14:paraId="670DC5A9" w14:textId="77777777" w:rsidR="003F2D34" w:rsidRPr="00637A8F" w:rsidRDefault="003F2D34" w:rsidP="004C10F5">
            <w:pPr>
              <w:pStyle w:val="12"/>
              <w:spacing w:before="0" w:after="0"/>
              <w:rPr>
                <w:sz w:val="22"/>
                <w:szCs w:val="22"/>
              </w:rPr>
            </w:pPr>
            <w:r w:rsidRPr="00637A8F">
              <w:rPr>
                <w:bCs/>
                <w:sz w:val="22"/>
                <w:szCs w:val="22"/>
              </w:rPr>
              <w:t>Наука о закономерностях функционирования и развития политики, политических отношений и политических систем, и существенных сторонах, побудительных силах и стимулах, нормах и принципах политической деятельности.</w:t>
            </w:r>
            <w:r w:rsidRPr="00637A8F">
              <w:rPr>
                <w:bCs/>
                <w:sz w:val="22"/>
                <w:szCs w:val="22"/>
                <w:lang w:val="kk-KZ"/>
              </w:rPr>
              <w:t xml:space="preserve"> </w:t>
            </w:r>
            <w:r w:rsidRPr="00637A8F">
              <w:rPr>
                <w:sz w:val="22"/>
                <w:szCs w:val="22"/>
              </w:rPr>
              <w:t xml:space="preserve">Главные разделы: теория политики, теория политических </w:t>
            </w:r>
            <w:r w:rsidRPr="00637A8F">
              <w:rPr>
                <w:sz w:val="22"/>
                <w:szCs w:val="22"/>
              </w:rPr>
              <w:lastRenderedPageBreak/>
              <w:t>систем и их элементов, теория управления социально-политическими процессами, политическая идеология и история политических учений, теория международных отношений.</w:t>
            </w:r>
          </w:p>
          <w:p w14:paraId="1664DC82" w14:textId="77777777" w:rsidR="003F2D34" w:rsidRPr="00637A8F" w:rsidRDefault="003F2D34" w:rsidP="004C10F5">
            <w:pPr>
              <w:pStyle w:val="12"/>
              <w:spacing w:before="0" w:after="0"/>
              <w:rPr>
                <w:sz w:val="22"/>
                <w:szCs w:val="22"/>
              </w:rPr>
            </w:pPr>
            <w:r w:rsidRPr="00637A8F">
              <w:rPr>
                <w:sz w:val="22"/>
                <w:szCs w:val="22"/>
              </w:rPr>
              <w:t>Наука об общих и специфических социальных закономерностях организации, функционирования и развития общества, путях, формах и методах их реализации, в действиях и взаимодействиях членов общества. Социальные связи, социальное взаимодействие, социальные отношения и способы их организации. Результат теоретического исследования выбранной части внешней реальности.</w:t>
            </w:r>
          </w:p>
        </w:tc>
        <w:tc>
          <w:tcPr>
            <w:tcW w:w="567" w:type="dxa"/>
          </w:tcPr>
          <w:p w14:paraId="366C2139" w14:textId="77777777" w:rsidR="003F2D34" w:rsidRPr="00637A8F" w:rsidRDefault="003F2D34" w:rsidP="004C10F5">
            <w:pPr>
              <w:jc w:val="both"/>
              <w:rPr>
                <w:lang w:val="kk-KZ"/>
              </w:rPr>
            </w:pPr>
            <w:r w:rsidRPr="00637A8F">
              <w:rPr>
                <w:lang w:val="kk-KZ"/>
              </w:rPr>
              <w:lastRenderedPageBreak/>
              <w:t>4</w:t>
            </w:r>
          </w:p>
        </w:tc>
        <w:tc>
          <w:tcPr>
            <w:tcW w:w="425" w:type="dxa"/>
          </w:tcPr>
          <w:p w14:paraId="6D4351CF" w14:textId="77777777" w:rsidR="003F2D34" w:rsidRPr="00637A8F" w:rsidRDefault="003F2D34" w:rsidP="004C10F5">
            <w:pPr>
              <w:pStyle w:val="Default"/>
              <w:jc w:val="both"/>
              <w:rPr>
                <w:color w:val="auto"/>
                <w:sz w:val="22"/>
                <w:szCs w:val="22"/>
              </w:rPr>
            </w:pPr>
          </w:p>
        </w:tc>
        <w:tc>
          <w:tcPr>
            <w:tcW w:w="426" w:type="dxa"/>
          </w:tcPr>
          <w:p w14:paraId="4AA664B0"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6C71A2C1" w14:textId="77777777" w:rsidR="003F2D34" w:rsidRPr="00637A8F" w:rsidRDefault="003F2D34" w:rsidP="004C10F5">
            <w:pPr>
              <w:pStyle w:val="Default"/>
              <w:jc w:val="both"/>
              <w:rPr>
                <w:color w:val="auto"/>
                <w:sz w:val="22"/>
                <w:szCs w:val="22"/>
              </w:rPr>
            </w:pPr>
          </w:p>
        </w:tc>
        <w:tc>
          <w:tcPr>
            <w:tcW w:w="425" w:type="dxa"/>
          </w:tcPr>
          <w:p w14:paraId="5E7DB8C1"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18259AA9" w14:textId="77777777" w:rsidR="003F2D34" w:rsidRPr="00637A8F" w:rsidRDefault="003F2D34" w:rsidP="004C10F5">
            <w:pPr>
              <w:pStyle w:val="Default"/>
              <w:jc w:val="both"/>
              <w:rPr>
                <w:color w:val="auto"/>
                <w:sz w:val="22"/>
                <w:szCs w:val="22"/>
              </w:rPr>
            </w:pPr>
          </w:p>
        </w:tc>
        <w:tc>
          <w:tcPr>
            <w:tcW w:w="426" w:type="dxa"/>
          </w:tcPr>
          <w:p w14:paraId="75AAF100" w14:textId="77777777" w:rsidR="003F2D34" w:rsidRPr="00637A8F" w:rsidRDefault="003F2D34" w:rsidP="004C10F5">
            <w:pPr>
              <w:pStyle w:val="Default"/>
              <w:jc w:val="both"/>
              <w:rPr>
                <w:color w:val="auto"/>
                <w:sz w:val="22"/>
                <w:szCs w:val="22"/>
              </w:rPr>
            </w:pPr>
          </w:p>
        </w:tc>
        <w:tc>
          <w:tcPr>
            <w:tcW w:w="425" w:type="dxa"/>
          </w:tcPr>
          <w:p w14:paraId="39EC8243" w14:textId="77777777" w:rsidR="003F2D34" w:rsidRPr="00637A8F" w:rsidRDefault="003F2D34" w:rsidP="004C10F5">
            <w:pPr>
              <w:pStyle w:val="Default"/>
              <w:jc w:val="both"/>
              <w:rPr>
                <w:color w:val="auto"/>
                <w:sz w:val="22"/>
                <w:szCs w:val="22"/>
              </w:rPr>
            </w:pPr>
          </w:p>
        </w:tc>
        <w:tc>
          <w:tcPr>
            <w:tcW w:w="425" w:type="dxa"/>
          </w:tcPr>
          <w:p w14:paraId="414E2885" w14:textId="77777777" w:rsidR="003F2D34" w:rsidRPr="00637A8F" w:rsidRDefault="003F2D34" w:rsidP="004C10F5">
            <w:pPr>
              <w:pStyle w:val="Default"/>
              <w:jc w:val="both"/>
              <w:rPr>
                <w:color w:val="auto"/>
                <w:sz w:val="22"/>
                <w:szCs w:val="22"/>
              </w:rPr>
            </w:pPr>
          </w:p>
        </w:tc>
        <w:tc>
          <w:tcPr>
            <w:tcW w:w="425" w:type="dxa"/>
          </w:tcPr>
          <w:p w14:paraId="6E754A89" w14:textId="77777777" w:rsidR="003F2D34" w:rsidRPr="00637A8F" w:rsidRDefault="003F2D34" w:rsidP="004C10F5">
            <w:pPr>
              <w:pStyle w:val="Default"/>
              <w:jc w:val="both"/>
              <w:rPr>
                <w:color w:val="auto"/>
                <w:sz w:val="22"/>
                <w:szCs w:val="22"/>
              </w:rPr>
            </w:pPr>
          </w:p>
        </w:tc>
        <w:tc>
          <w:tcPr>
            <w:tcW w:w="426" w:type="dxa"/>
          </w:tcPr>
          <w:p w14:paraId="24B949E8" w14:textId="77777777" w:rsidR="003F2D34" w:rsidRPr="00637A8F" w:rsidRDefault="003F2D34" w:rsidP="004C10F5">
            <w:pPr>
              <w:pStyle w:val="Default"/>
              <w:jc w:val="both"/>
              <w:rPr>
                <w:color w:val="auto"/>
                <w:sz w:val="22"/>
                <w:szCs w:val="22"/>
              </w:rPr>
            </w:pPr>
          </w:p>
        </w:tc>
        <w:tc>
          <w:tcPr>
            <w:tcW w:w="425" w:type="dxa"/>
          </w:tcPr>
          <w:p w14:paraId="7354FE8D" w14:textId="77777777" w:rsidR="003F2D34" w:rsidRPr="00637A8F" w:rsidRDefault="003F2D34" w:rsidP="004C10F5">
            <w:pPr>
              <w:pStyle w:val="Default"/>
              <w:jc w:val="both"/>
              <w:rPr>
                <w:color w:val="auto"/>
                <w:sz w:val="22"/>
                <w:szCs w:val="22"/>
              </w:rPr>
            </w:pPr>
          </w:p>
        </w:tc>
        <w:tc>
          <w:tcPr>
            <w:tcW w:w="425" w:type="dxa"/>
          </w:tcPr>
          <w:p w14:paraId="1EB66D0C" w14:textId="77777777" w:rsidR="003F2D34" w:rsidRPr="00637A8F" w:rsidRDefault="003F2D34" w:rsidP="004C10F5">
            <w:pPr>
              <w:pStyle w:val="Default"/>
              <w:jc w:val="both"/>
              <w:rPr>
                <w:color w:val="auto"/>
                <w:sz w:val="22"/>
                <w:szCs w:val="22"/>
              </w:rPr>
            </w:pPr>
          </w:p>
        </w:tc>
        <w:tc>
          <w:tcPr>
            <w:tcW w:w="425" w:type="dxa"/>
          </w:tcPr>
          <w:p w14:paraId="578228B8" w14:textId="77777777" w:rsidR="003F2D34" w:rsidRPr="00637A8F" w:rsidRDefault="003F2D34" w:rsidP="004C10F5">
            <w:pPr>
              <w:pStyle w:val="Default"/>
              <w:jc w:val="both"/>
              <w:rPr>
                <w:color w:val="auto"/>
                <w:sz w:val="22"/>
                <w:szCs w:val="22"/>
              </w:rPr>
            </w:pPr>
          </w:p>
        </w:tc>
        <w:tc>
          <w:tcPr>
            <w:tcW w:w="426" w:type="dxa"/>
          </w:tcPr>
          <w:p w14:paraId="3760FFFF" w14:textId="77777777" w:rsidR="003F2D34" w:rsidRPr="00637A8F" w:rsidRDefault="003F2D34" w:rsidP="004C10F5">
            <w:pPr>
              <w:pStyle w:val="Default"/>
              <w:jc w:val="both"/>
              <w:rPr>
                <w:color w:val="auto"/>
                <w:sz w:val="22"/>
                <w:szCs w:val="22"/>
              </w:rPr>
            </w:pPr>
          </w:p>
        </w:tc>
        <w:tc>
          <w:tcPr>
            <w:tcW w:w="425" w:type="dxa"/>
          </w:tcPr>
          <w:p w14:paraId="1F49BBB8" w14:textId="77777777" w:rsidR="003F2D34" w:rsidRPr="00637A8F" w:rsidRDefault="003F2D34" w:rsidP="004C10F5">
            <w:pPr>
              <w:pStyle w:val="Default"/>
              <w:jc w:val="both"/>
              <w:rPr>
                <w:color w:val="auto"/>
                <w:sz w:val="22"/>
                <w:szCs w:val="22"/>
              </w:rPr>
            </w:pPr>
          </w:p>
        </w:tc>
      </w:tr>
      <w:tr w:rsidR="003F2D34" w:rsidRPr="00637A8F" w14:paraId="6615A905" w14:textId="77777777" w:rsidTr="004C10F5">
        <w:tc>
          <w:tcPr>
            <w:tcW w:w="680" w:type="dxa"/>
          </w:tcPr>
          <w:p w14:paraId="7C7B09A2" w14:textId="77777777" w:rsidR="003F2D34" w:rsidRPr="00637A8F" w:rsidRDefault="003F2D34" w:rsidP="004C10F5">
            <w:pPr>
              <w:jc w:val="both"/>
              <w:rPr>
                <w:lang w:val="en-US"/>
              </w:rPr>
            </w:pPr>
            <w:r w:rsidRPr="00637A8F">
              <w:rPr>
                <w:lang w:val="en-US"/>
              </w:rPr>
              <w:lastRenderedPageBreak/>
              <w:t>D</w:t>
            </w:r>
            <w:r w:rsidRPr="00637A8F">
              <w:t>6</w:t>
            </w:r>
          </w:p>
        </w:tc>
        <w:tc>
          <w:tcPr>
            <w:tcW w:w="2030" w:type="dxa"/>
          </w:tcPr>
          <w:p w14:paraId="172D834A" w14:textId="77777777" w:rsidR="003F2D34" w:rsidRPr="00637A8F" w:rsidRDefault="003F2D34" w:rsidP="004C10F5">
            <w:pPr>
              <w:jc w:val="both"/>
            </w:pPr>
            <w:r w:rsidRPr="00637A8F">
              <w:t>Информационно-коммуникационные технологии (на английском языке)</w:t>
            </w:r>
          </w:p>
        </w:tc>
        <w:tc>
          <w:tcPr>
            <w:tcW w:w="5370" w:type="dxa"/>
          </w:tcPr>
          <w:p w14:paraId="4812760A" w14:textId="77777777" w:rsidR="003F2D34" w:rsidRPr="00637A8F" w:rsidRDefault="003F2D34" w:rsidP="004C10F5">
            <w:pPr>
              <w:pStyle w:val="12"/>
              <w:spacing w:before="0" w:after="0"/>
              <w:rPr>
                <w:bCs/>
                <w:sz w:val="22"/>
                <w:szCs w:val="22"/>
              </w:rPr>
            </w:pPr>
            <w:r w:rsidRPr="00637A8F">
              <w:rPr>
                <w:bCs/>
                <w:sz w:val="22"/>
                <w:szCs w:val="22"/>
              </w:rPr>
              <w:t>Основной целью преподавания дисциплины на английском языке, является создание условий для выявления и развития способностей каждого обучающегося, формирования личностных компетенции, имеющие прочные базовые знания и способности адаптироваться к условиям современной жизни.</w:t>
            </w:r>
          </w:p>
        </w:tc>
        <w:tc>
          <w:tcPr>
            <w:tcW w:w="567" w:type="dxa"/>
          </w:tcPr>
          <w:p w14:paraId="07473467" w14:textId="77777777" w:rsidR="003F2D34" w:rsidRPr="00637A8F" w:rsidRDefault="003F2D34" w:rsidP="004C10F5">
            <w:pPr>
              <w:jc w:val="both"/>
              <w:rPr>
                <w:lang w:val="kk-KZ"/>
              </w:rPr>
            </w:pPr>
            <w:r w:rsidRPr="00637A8F">
              <w:rPr>
                <w:lang w:val="kk-KZ"/>
              </w:rPr>
              <w:t>5</w:t>
            </w:r>
          </w:p>
        </w:tc>
        <w:tc>
          <w:tcPr>
            <w:tcW w:w="425" w:type="dxa"/>
          </w:tcPr>
          <w:p w14:paraId="51B213EE" w14:textId="77777777" w:rsidR="003F2D34" w:rsidRPr="00637A8F" w:rsidRDefault="003F2D34" w:rsidP="004C10F5">
            <w:pPr>
              <w:pStyle w:val="Default"/>
              <w:jc w:val="both"/>
              <w:rPr>
                <w:color w:val="auto"/>
                <w:sz w:val="22"/>
                <w:szCs w:val="22"/>
              </w:rPr>
            </w:pPr>
          </w:p>
        </w:tc>
        <w:tc>
          <w:tcPr>
            <w:tcW w:w="426" w:type="dxa"/>
          </w:tcPr>
          <w:p w14:paraId="37B37A5D" w14:textId="77777777" w:rsidR="003F2D34" w:rsidRPr="00637A8F" w:rsidRDefault="003F2D34" w:rsidP="004C10F5">
            <w:pPr>
              <w:pStyle w:val="Default"/>
              <w:jc w:val="both"/>
              <w:rPr>
                <w:color w:val="auto"/>
                <w:sz w:val="22"/>
                <w:szCs w:val="22"/>
              </w:rPr>
            </w:pPr>
          </w:p>
        </w:tc>
        <w:tc>
          <w:tcPr>
            <w:tcW w:w="425" w:type="dxa"/>
          </w:tcPr>
          <w:p w14:paraId="7B6A00A6" w14:textId="77777777" w:rsidR="003F2D34" w:rsidRPr="00637A8F" w:rsidRDefault="003F2D34" w:rsidP="004C10F5">
            <w:pPr>
              <w:pStyle w:val="Default"/>
              <w:jc w:val="both"/>
              <w:rPr>
                <w:color w:val="auto"/>
                <w:sz w:val="22"/>
                <w:szCs w:val="22"/>
              </w:rPr>
            </w:pPr>
          </w:p>
        </w:tc>
        <w:tc>
          <w:tcPr>
            <w:tcW w:w="425" w:type="dxa"/>
          </w:tcPr>
          <w:p w14:paraId="2CA7C95B"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3BE47503" w14:textId="77777777" w:rsidR="003F2D34" w:rsidRPr="00637A8F" w:rsidRDefault="003F2D34" w:rsidP="004C10F5">
            <w:pPr>
              <w:pStyle w:val="Default"/>
              <w:jc w:val="both"/>
              <w:rPr>
                <w:color w:val="auto"/>
                <w:sz w:val="22"/>
                <w:szCs w:val="22"/>
              </w:rPr>
            </w:pPr>
          </w:p>
        </w:tc>
        <w:tc>
          <w:tcPr>
            <w:tcW w:w="426" w:type="dxa"/>
          </w:tcPr>
          <w:p w14:paraId="4669BC78"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61703344" w14:textId="77777777" w:rsidR="003F2D34" w:rsidRPr="00637A8F" w:rsidRDefault="003F2D34" w:rsidP="004C10F5">
            <w:pPr>
              <w:pStyle w:val="Default"/>
              <w:jc w:val="both"/>
              <w:rPr>
                <w:color w:val="auto"/>
                <w:sz w:val="22"/>
                <w:szCs w:val="22"/>
              </w:rPr>
            </w:pPr>
          </w:p>
        </w:tc>
        <w:tc>
          <w:tcPr>
            <w:tcW w:w="425" w:type="dxa"/>
          </w:tcPr>
          <w:p w14:paraId="286B9238" w14:textId="77777777" w:rsidR="003F2D34" w:rsidRPr="00637A8F" w:rsidRDefault="003F2D34" w:rsidP="004C10F5">
            <w:pPr>
              <w:pStyle w:val="Default"/>
              <w:jc w:val="both"/>
              <w:rPr>
                <w:color w:val="auto"/>
                <w:sz w:val="22"/>
                <w:szCs w:val="22"/>
              </w:rPr>
            </w:pPr>
          </w:p>
        </w:tc>
        <w:tc>
          <w:tcPr>
            <w:tcW w:w="425" w:type="dxa"/>
          </w:tcPr>
          <w:p w14:paraId="41D53201" w14:textId="77777777" w:rsidR="003F2D34" w:rsidRPr="00637A8F" w:rsidRDefault="003F2D34" w:rsidP="004C10F5">
            <w:pPr>
              <w:pStyle w:val="Default"/>
              <w:jc w:val="both"/>
              <w:rPr>
                <w:color w:val="auto"/>
                <w:sz w:val="22"/>
                <w:szCs w:val="22"/>
              </w:rPr>
            </w:pPr>
          </w:p>
        </w:tc>
        <w:tc>
          <w:tcPr>
            <w:tcW w:w="426" w:type="dxa"/>
          </w:tcPr>
          <w:p w14:paraId="2AEC2B07" w14:textId="77777777" w:rsidR="003F2D34" w:rsidRPr="00637A8F" w:rsidRDefault="003F2D34" w:rsidP="004C10F5">
            <w:pPr>
              <w:pStyle w:val="Default"/>
              <w:jc w:val="both"/>
              <w:rPr>
                <w:color w:val="auto"/>
                <w:sz w:val="22"/>
                <w:szCs w:val="22"/>
              </w:rPr>
            </w:pPr>
          </w:p>
        </w:tc>
        <w:tc>
          <w:tcPr>
            <w:tcW w:w="425" w:type="dxa"/>
          </w:tcPr>
          <w:p w14:paraId="413B7D24" w14:textId="77777777" w:rsidR="003F2D34" w:rsidRPr="00637A8F" w:rsidRDefault="003F2D34" w:rsidP="004C10F5">
            <w:pPr>
              <w:pStyle w:val="Default"/>
              <w:jc w:val="both"/>
              <w:rPr>
                <w:color w:val="auto"/>
                <w:sz w:val="22"/>
                <w:szCs w:val="22"/>
              </w:rPr>
            </w:pPr>
          </w:p>
        </w:tc>
        <w:tc>
          <w:tcPr>
            <w:tcW w:w="425" w:type="dxa"/>
          </w:tcPr>
          <w:p w14:paraId="223CA080" w14:textId="77777777" w:rsidR="003F2D34" w:rsidRPr="00637A8F" w:rsidRDefault="003F2D34" w:rsidP="004C10F5">
            <w:pPr>
              <w:pStyle w:val="Default"/>
              <w:jc w:val="both"/>
              <w:rPr>
                <w:color w:val="auto"/>
                <w:sz w:val="22"/>
                <w:szCs w:val="22"/>
              </w:rPr>
            </w:pPr>
          </w:p>
        </w:tc>
        <w:tc>
          <w:tcPr>
            <w:tcW w:w="425" w:type="dxa"/>
          </w:tcPr>
          <w:p w14:paraId="0AE620DA" w14:textId="77777777" w:rsidR="003F2D34" w:rsidRPr="00637A8F" w:rsidRDefault="003F2D34" w:rsidP="004C10F5">
            <w:pPr>
              <w:pStyle w:val="Default"/>
              <w:jc w:val="both"/>
              <w:rPr>
                <w:color w:val="auto"/>
                <w:sz w:val="22"/>
                <w:szCs w:val="22"/>
              </w:rPr>
            </w:pPr>
          </w:p>
        </w:tc>
        <w:tc>
          <w:tcPr>
            <w:tcW w:w="426" w:type="dxa"/>
          </w:tcPr>
          <w:p w14:paraId="3986F036" w14:textId="77777777" w:rsidR="003F2D34" w:rsidRPr="00637A8F" w:rsidRDefault="003F2D34" w:rsidP="004C10F5">
            <w:pPr>
              <w:pStyle w:val="Default"/>
              <w:jc w:val="both"/>
              <w:rPr>
                <w:color w:val="auto"/>
                <w:sz w:val="22"/>
                <w:szCs w:val="22"/>
              </w:rPr>
            </w:pPr>
          </w:p>
        </w:tc>
        <w:tc>
          <w:tcPr>
            <w:tcW w:w="425" w:type="dxa"/>
          </w:tcPr>
          <w:p w14:paraId="08BA171F" w14:textId="77777777" w:rsidR="003F2D34" w:rsidRPr="00637A8F" w:rsidRDefault="003F2D34" w:rsidP="004C10F5">
            <w:pPr>
              <w:pStyle w:val="Default"/>
              <w:jc w:val="both"/>
              <w:rPr>
                <w:color w:val="auto"/>
                <w:sz w:val="22"/>
                <w:szCs w:val="22"/>
              </w:rPr>
            </w:pPr>
          </w:p>
        </w:tc>
      </w:tr>
      <w:tr w:rsidR="003F2D34" w:rsidRPr="00637A8F" w14:paraId="1DE092BF" w14:textId="77777777" w:rsidTr="004C10F5">
        <w:tc>
          <w:tcPr>
            <w:tcW w:w="680" w:type="dxa"/>
          </w:tcPr>
          <w:p w14:paraId="68021DD3" w14:textId="77777777" w:rsidR="003F2D34" w:rsidRPr="00637A8F" w:rsidRDefault="003F2D34" w:rsidP="004C10F5">
            <w:pPr>
              <w:jc w:val="both"/>
            </w:pPr>
            <w:r w:rsidRPr="00637A8F">
              <w:rPr>
                <w:lang w:val="en-US"/>
              </w:rPr>
              <w:t>D</w:t>
            </w:r>
            <w:r w:rsidRPr="00637A8F">
              <w:t>7</w:t>
            </w:r>
          </w:p>
        </w:tc>
        <w:tc>
          <w:tcPr>
            <w:tcW w:w="2030" w:type="dxa"/>
          </w:tcPr>
          <w:p w14:paraId="343F0EE8" w14:textId="77777777" w:rsidR="003F2D34" w:rsidRPr="00637A8F" w:rsidRDefault="003F2D34" w:rsidP="004C10F5">
            <w:pPr>
              <w:jc w:val="both"/>
            </w:pPr>
            <w:r w:rsidRPr="00637A8F">
              <w:t>Казахский язык</w:t>
            </w:r>
          </w:p>
        </w:tc>
        <w:tc>
          <w:tcPr>
            <w:tcW w:w="5370" w:type="dxa"/>
          </w:tcPr>
          <w:p w14:paraId="722B994B" w14:textId="77777777" w:rsidR="003F2D34" w:rsidRPr="00637A8F" w:rsidRDefault="003F2D34" w:rsidP="004C10F5">
            <w:pPr>
              <w:jc w:val="both"/>
            </w:pPr>
            <w:r w:rsidRPr="00637A8F">
              <w:rPr>
                <w:shd w:val="clear" w:color="auto" w:fill="FFFFFF"/>
              </w:rPr>
              <w:t>Концептуализация полученных в ходе изучения казахского языка знаний в логическое единство, получать информацию посредством художественных литературных произведении, совершенствовать способность научного обобщения социально-экономических, культурно-исторических, общественных отношении; внедряя систему филологического образования посредством изучения казахского языка и литературы в контексте личностного знания уделяется особое внимание развитию способности уделять внимание его гуманизации в социально-политических проблемах.</w:t>
            </w:r>
          </w:p>
        </w:tc>
        <w:tc>
          <w:tcPr>
            <w:tcW w:w="567" w:type="dxa"/>
          </w:tcPr>
          <w:p w14:paraId="0DA4C93C" w14:textId="77777777" w:rsidR="003F2D34" w:rsidRPr="00637A8F" w:rsidRDefault="003F2D34" w:rsidP="004C10F5">
            <w:pPr>
              <w:jc w:val="both"/>
              <w:rPr>
                <w:lang w:val="kk-KZ"/>
              </w:rPr>
            </w:pPr>
            <w:r w:rsidRPr="00637A8F">
              <w:rPr>
                <w:lang w:val="kk-KZ"/>
              </w:rPr>
              <w:t>10</w:t>
            </w:r>
          </w:p>
        </w:tc>
        <w:tc>
          <w:tcPr>
            <w:tcW w:w="425" w:type="dxa"/>
          </w:tcPr>
          <w:p w14:paraId="05C8C75C" w14:textId="77777777" w:rsidR="003F2D34" w:rsidRPr="00637A8F" w:rsidRDefault="003F2D34" w:rsidP="004C10F5">
            <w:pPr>
              <w:pStyle w:val="Default"/>
              <w:jc w:val="both"/>
              <w:rPr>
                <w:color w:val="auto"/>
                <w:sz w:val="22"/>
                <w:szCs w:val="22"/>
                <w:lang w:val="kk-KZ"/>
              </w:rPr>
            </w:pPr>
          </w:p>
        </w:tc>
        <w:tc>
          <w:tcPr>
            <w:tcW w:w="426" w:type="dxa"/>
          </w:tcPr>
          <w:p w14:paraId="0294CF9F" w14:textId="77777777" w:rsidR="003F2D34" w:rsidRPr="00637A8F" w:rsidRDefault="003F2D34" w:rsidP="004C10F5">
            <w:pPr>
              <w:pStyle w:val="Default"/>
              <w:jc w:val="both"/>
              <w:rPr>
                <w:color w:val="auto"/>
                <w:sz w:val="22"/>
                <w:szCs w:val="22"/>
              </w:rPr>
            </w:pPr>
          </w:p>
        </w:tc>
        <w:tc>
          <w:tcPr>
            <w:tcW w:w="425" w:type="dxa"/>
          </w:tcPr>
          <w:p w14:paraId="21EDA6E8" w14:textId="77777777" w:rsidR="003F2D34" w:rsidRPr="00637A8F" w:rsidRDefault="003F2D34" w:rsidP="004C10F5">
            <w:pPr>
              <w:pStyle w:val="Default"/>
              <w:jc w:val="both"/>
              <w:rPr>
                <w:color w:val="auto"/>
                <w:sz w:val="22"/>
                <w:szCs w:val="22"/>
              </w:rPr>
            </w:pPr>
          </w:p>
        </w:tc>
        <w:tc>
          <w:tcPr>
            <w:tcW w:w="425" w:type="dxa"/>
          </w:tcPr>
          <w:p w14:paraId="3528E934"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7D872EFA" w14:textId="77777777" w:rsidR="003F2D34" w:rsidRPr="00637A8F" w:rsidRDefault="003F2D34" w:rsidP="004C10F5">
            <w:pPr>
              <w:pStyle w:val="Default"/>
              <w:jc w:val="both"/>
              <w:rPr>
                <w:color w:val="auto"/>
                <w:sz w:val="22"/>
                <w:szCs w:val="22"/>
              </w:rPr>
            </w:pPr>
          </w:p>
        </w:tc>
        <w:tc>
          <w:tcPr>
            <w:tcW w:w="426" w:type="dxa"/>
          </w:tcPr>
          <w:p w14:paraId="46222AC6"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27CFD4CF" w14:textId="77777777" w:rsidR="003F2D34" w:rsidRPr="00637A8F" w:rsidRDefault="003F2D34" w:rsidP="004C10F5">
            <w:pPr>
              <w:pStyle w:val="Default"/>
              <w:jc w:val="both"/>
              <w:rPr>
                <w:color w:val="auto"/>
                <w:sz w:val="22"/>
                <w:szCs w:val="22"/>
              </w:rPr>
            </w:pPr>
          </w:p>
        </w:tc>
        <w:tc>
          <w:tcPr>
            <w:tcW w:w="425" w:type="dxa"/>
          </w:tcPr>
          <w:p w14:paraId="6B23CBBC" w14:textId="77777777" w:rsidR="003F2D34" w:rsidRPr="00637A8F" w:rsidRDefault="003F2D34" w:rsidP="004C10F5">
            <w:pPr>
              <w:pStyle w:val="Default"/>
              <w:jc w:val="both"/>
              <w:rPr>
                <w:color w:val="auto"/>
                <w:sz w:val="22"/>
                <w:szCs w:val="22"/>
              </w:rPr>
            </w:pPr>
          </w:p>
        </w:tc>
        <w:tc>
          <w:tcPr>
            <w:tcW w:w="425" w:type="dxa"/>
          </w:tcPr>
          <w:p w14:paraId="574BD086" w14:textId="77777777" w:rsidR="003F2D34" w:rsidRPr="00637A8F" w:rsidRDefault="003F2D34" w:rsidP="004C10F5">
            <w:pPr>
              <w:pStyle w:val="Default"/>
              <w:jc w:val="both"/>
              <w:rPr>
                <w:color w:val="auto"/>
                <w:sz w:val="22"/>
                <w:szCs w:val="22"/>
              </w:rPr>
            </w:pPr>
          </w:p>
        </w:tc>
        <w:tc>
          <w:tcPr>
            <w:tcW w:w="426" w:type="dxa"/>
          </w:tcPr>
          <w:p w14:paraId="128B8DCF" w14:textId="77777777" w:rsidR="003F2D34" w:rsidRPr="00637A8F" w:rsidRDefault="003F2D34" w:rsidP="004C10F5">
            <w:pPr>
              <w:pStyle w:val="Default"/>
              <w:jc w:val="both"/>
              <w:rPr>
                <w:color w:val="auto"/>
                <w:sz w:val="22"/>
                <w:szCs w:val="22"/>
              </w:rPr>
            </w:pPr>
          </w:p>
        </w:tc>
        <w:tc>
          <w:tcPr>
            <w:tcW w:w="425" w:type="dxa"/>
          </w:tcPr>
          <w:p w14:paraId="0ECBEB9C" w14:textId="77777777" w:rsidR="003F2D34" w:rsidRPr="00637A8F" w:rsidRDefault="003F2D34" w:rsidP="004C10F5">
            <w:pPr>
              <w:pStyle w:val="Default"/>
              <w:jc w:val="both"/>
              <w:rPr>
                <w:color w:val="auto"/>
                <w:sz w:val="22"/>
                <w:szCs w:val="22"/>
              </w:rPr>
            </w:pPr>
          </w:p>
        </w:tc>
        <w:tc>
          <w:tcPr>
            <w:tcW w:w="425" w:type="dxa"/>
          </w:tcPr>
          <w:p w14:paraId="401A75FF" w14:textId="77777777" w:rsidR="003F2D34" w:rsidRPr="00637A8F" w:rsidRDefault="003F2D34" w:rsidP="004C10F5">
            <w:pPr>
              <w:pStyle w:val="Default"/>
              <w:jc w:val="both"/>
              <w:rPr>
                <w:color w:val="auto"/>
                <w:sz w:val="22"/>
                <w:szCs w:val="22"/>
              </w:rPr>
            </w:pPr>
          </w:p>
        </w:tc>
        <w:tc>
          <w:tcPr>
            <w:tcW w:w="425" w:type="dxa"/>
          </w:tcPr>
          <w:p w14:paraId="522D8590" w14:textId="77777777" w:rsidR="003F2D34" w:rsidRPr="00637A8F" w:rsidRDefault="003F2D34" w:rsidP="004C10F5">
            <w:pPr>
              <w:pStyle w:val="Default"/>
              <w:jc w:val="both"/>
              <w:rPr>
                <w:color w:val="auto"/>
                <w:sz w:val="22"/>
                <w:szCs w:val="22"/>
              </w:rPr>
            </w:pPr>
          </w:p>
        </w:tc>
        <w:tc>
          <w:tcPr>
            <w:tcW w:w="426" w:type="dxa"/>
          </w:tcPr>
          <w:p w14:paraId="3769BB8E" w14:textId="77777777" w:rsidR="003F2D34" w:rsidRPr="00637A8F" w:rsidRDefault="003F2D34" w:rsidP="004C10F5">
            <w:pPr>
              <w:pStyle w:val="Default"/>
              <w:jc w:val="both"/>
              <w:rPr>
                <w:color w:val="auto"/>
                <w:sz w:val="22"/>
                <w:szCs w:val="22"/>
              </w:rPr>
            </w:pPr>
          </w:p>
        </w:tc>
        <w:tc>
          <w:tcPr>
            <w:tcW w:w="425" w:type="dxa"/>
          </w:tcPr>
          <w:p w14:paraId="6E4D130C" w14:textId="77777777" w:rsidR="003F2D34" w:rsidRPr="00637A8F" w:rsidRDefault="003F2D34" w:rsidP="004C10F5">
            <w:pPr>
              <w:pStyle w:val="Default"/>
              <w:jc w:val="both"/>
              <w:rPr>
                <w:color w:val="auto"/>
                <w:sz w:val="22"/>
                <w:szCs w:val="22"/>
              </w:rPr>
            </w:pPr>
          </w:p>
        </w:tc>
      </w:tr>
      <w:tr w:rsidR="003F2D34" w:rsidRPr="00637A8F" w14:paraId="7A3F83E0" w14:textId="77777777" w:rsidTr="004C10F5">
        <w:tc>
          <w:tcPr>
            <w:tcW w:w="680" w:type="dxa"/>
          </w:tcPr>
          <w:p w14:paraId="4B6A65B4" w14:textId="77777777" w:rsidR="003F2D34" w:rsidRPr="00637A8F" w:rsidRDefault="003F2D34" w:rsidP="004C10F5">
            <w:pPr>
              <w:jc w:val="both"/>
            </w:pPr>
            <w:r w:rsidRPr="00637A8F">
              <w:rPr>
                <w:lang w:val="en-US"/>
              </w:rPr>
              <w:t>D</w:t>
            </w:r>
            <w:r w:rsidRPr="00637A8F">
              <w:t>8</w:t>
            </w:r>
          </w:p>
        </w:tc>
        <w:tc>
          <w:tcPr>
            <w:tcW w:w="2030" w:type="dxa"/>
          </w:tcPr>
          <w:p w14:paraId="4BCC8CB2" w14:textId="77777777" w:rsidR="003F2D34" w:rsidRPr="00637A8F" w:rsidRDefault="003F2D34" w:rsidP="004C10F5">
            <w:pPr>
              <w:jc w:val="both"/>
            </w:pPr>
            <w:r w:rsidRPr="00637A8F">
              <w:t>Иностранный язык</w:t>
            </w:r>
          </w:p>
        </w:tc>
        <w:tc>
          <w:tcPr>
            <w:tcW w:w="5370" w:type="dxa"/>
          </w:tcPr>
          <w:p w14:paraId="013E6E7F" w14:textId="77777777" w:rsidR="003F2D34" w:rsidRPr="00637A8F" w:rsidRDefault="003F2D34" w:rsidP="004C10F5">
            <w:pPr>
              <w:jc w:val="both"/>
            </w:pPr>
            <w:r w:rsidRPr="00637A8F">
              <w:t xml:space="preserve">Формирование иноязычной компетенции, готовность осуществлять иноязычное межличностное и межкультурное общение с носителями языка. </w:t>
            </w:r>
            <w:r w:rsidRPr="00637A8F">
              <w:rPr>
                <w:shd w:val="clear" w:color="auto" w:fill="FFFFFF"/>
              </w:rPr>
              <w:t xml:space="preserve">Изучение специфических терминов на иностранном </w:t>
            </w:r>
            <w:r w:rsidRPr="00637A8F">
              <w:rPr>
                <w:shd w:val="clear" w:color="auto" w:fill="FFFFFF"/>
              </w:rPr>
              <w:lastRenderedPageBreak/>
              <w:t xml:space="preserve">языке, а также задания, связанные с переводом документации, написание эссе по иностранному, разнообразные сочинения, чтение и обсуждение художественной литературы,  произведения на языке оригинала. </w:t>
            </w:r>
          </w:p>
        </w:tc>
        <w:tc>
          <w:tcPr>
            <w:tcW w:w="567" w:type="dxa"/>
          </w:tcPr>
          <w:p w14:paraId="5321ABD8" w14:textId="77777777" w:rsidR="003F2D34" w:rsidRPr="00637A8F" w:rsidRDefault="003F2D34" w:rsidP="004C10F5">
            <w:pPr>
              <w:jc w:val="both"/>
              <w:rPr>
                <w:lang w:val="kk-KZ"/>
              </w:rPr>
            </w:pPr>
            <w:r w:rsidRPr="00637A8F">
              <w:rPr>
                <w:lang w:val="kk-KZ"/>
              </w:rPr>
              <w:lastRenderedPageBreak/>
              <w:t>10</w:t>
            </w:r>
          </w:p>
        </w:tc>
        <w:tc>
          <w:tcPr>
            <w:tcW w:w="425" w:type="dxa"/>
          </w:tcPr>
          <w:p w14:paraId="4DCA4FAA" w14:textId="77777777" w:rsidR="003F2D34" w:rsidRPr="00637A8F" w:rsidRDefault="003F2D34" w:rsidP="004C10F5">
            <w:pPr>
              <w:pStyle w:val="Default"/>
              <w:jc w:val="both"/>
              <w:rPr>
                <w:color w:val="auto"/>
                <w:sz w:val="22"/>
                <w:szCs w:val="22"/>
                <w:lang w:val="kk-KZ"/>
              </w:rPr>
            </w:pPr>
          </w:p>
        </w:tc>
        <w:tc>
          <w:tcPr>
            <w:tcW w:w="426" w:type="dxa"/>
          </w:tcPr>
          <w:p w14:paraId="655F1C06" w14:textId="77777777" w:rsidR="003F2D34" w:rsidRPr="00637A8F" w:rsidRDefault="003F2D34" w:rsidP="004C10F5">
            <w:pPr>
              <w:pStyle w:val="Default"/>
              <w:jc w:val="both"/>
              <w:rPr>
                <w:color w:val="auto"/>
                <w:sz w:val="22"/>
                <w:szCs w:val="22"/>
              </w:rPr>
            </w:pPr>
          </w:p>
        </w:tc>
        <w:tc>
          <w:tcPr>
            <w:tcW w:w="425" w:type="dxa"/>
          </w:tcPr>
          <w:p w14:paraId="0CC30845" w14:textId="77777777" w:rsidR="003F2D34" w:rsidRPr="00637A8F" w:rsidRDefault="003F2D34" w:rsidP="004C10F5">
            <w:pPr>
              <w:pStyle w:val="Default"/>
              <w:jc w:val="both"/>
              <w:rPr>
                <w:color w:val="auto"/>
                <w:sz w:val="22"/>
                <w:szCs w:val="22"/>
              </w:rPr>
            </w:pPr>
          </w:p>
        </w:tc>
        <w:tc>
          <w:tcPr>
            <w:tcW w:w="425" w:type="dxa"/>
          </w:tcPr>
          <w:p w14:paraId="3120FCBC"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598C7E94" w14:textId="77777777" w:rsidR="003F2D34" w:rsidRPr="00637A8F" w:rsidRDefault="003F2D34" w:rsidP="004C10F5">
            <w:pPr>
              <w:pStyle w:val="Default"/>
              <w:jc w:val="both"/>
              <w:rPr>
                <w:color w:val="auto"/>
                <w:sz w:val="22"/>
                <w:szCs w:val="22"/>
              </w:rPr>
            </w:pPr>
          </w:p>
        </w:tc>
        <w:tc>
          <w:tcPr>
            <w:tcW w:w="426" w:type="dxa"/>
          </w:tcPr>
          <w:p w14:paraId="7DE0DC23"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366A2BE4" w14:textId="77777777" w:rsidR="003F2D34" w:rsidRPr="00637A8F" w:rsidRDefault="003F2D34" w:rsidP="004C10F5">
            <w:pPr>
              <w:pStyle w:val="Default"/>
              <w:jc w:val="both"/>
              <w:rPr>
                <w:color w:val="auto"/>
                <w:sz w:val="22"/>
                <w:szCs w:val="22"/>
              </w:rPr>
            </w:pPr>
          </w:p>
        </w:tc>
        <w:tc>
          <w:tcPr>
            <w:tcW w:w="425" w:type="dxa"/>
          </w:tcPr>
          <w:p w14:paraId="2222A95D" w14:textId="77777777" w:rsidR="003F2D34" w:rsidRPr="00637A8F" w:rsidRDefault="003F2D34" w:rsidP="004C10F5">
            <w:pPr>
              <w:pStyle w:val="Default"/>
              <w:jc w:val="both"/>
              <w:rPr>
                <w:color w:val="auto"/>
                <w:sz w:val="22"/>
                <w:szCs w:val="22"/>
              </w:rPr>
            </w:pPr>
          </w:p>
        </w:tc>
        <w:tc>
          <w:tcPr>
            <w:tcW w:w="425" w:type="dxa"/>
          </w:tcPr>
          <w:p w14:paraId="26C81EF7" w14:textId="77777777" w:rsidR="003F2D34" w:rsidRPr="00637A8F" w:rsidRDefault="003F2D34" w:rsidP="004C10F5">
            <w:pPr>
              <w:pStyle w:val="Default"/>
              <w:jc w:val="both"/>
              <w:rPr>
                <w:color w:val="auto"/>
                <w:sz w:val="22"/>
                <w:szCs w:val="22"/>
              </w:rPr>
            </w:pPr>
          </w:p>
        </w:tc>
        <w:tc>
          <w:tcPr>
            <w:tcW w:w="426" w:type="dxa"/>
          </w:tcPr>
          <w:p w14:paraId="6658BCD3" w14:textId="77777777" w:rsidR="003F2D34" w:rsidRPr="00637A8F" w:rsidRDefault="003F2D34" w:rsidP="004C10F5">
            <w:pPr>
              <w:pStyle w:val="Default"/>
              <w:jc w:val="both"/>
              <w:rPr>
                <w:color w:val="auto"/>
                <w:sz w:val="22"/>
                <w:szCs w:val="22"/>
              </w:rPr>
            </w:pPr>
          </w:p>
        </w:tc>
        <w:tc>
          <w:tcPr>
            <w:tcW w:w="425" w:type="dxa"/>
          </w:tcPr>
          <w:p w14:paraId="7550D559" w14:textId="77777777" w:rsidR="003F2D34" w:rsidRPr="00637A8F" w:rsidRDefault="003F2D34" w:rsidP="004C10F5">
            <w:pPr>
              <w:pStyle w:val="Default"/>
              <w:jc w:val="both"/>
              <w:rPr>
                <w:color w:val="auto"/>
                <w:sz w:val="22"/>
                <w:szCs w:val="22"/>
              </w:rPr>
            </w:pPr>
          </w:p>
        </w:tc>
        <w:tc>
          <w:tcPr>
            <w:tcW w:w="425" w:type="dxa"/>
          </w:tcPr>
          <w:p w14:paraId="3915AA59" w14:textId="77777777" w:rsidR="003F2D34" w:rsidRPr="00637A8F" w:rsidRDefault="003F2D34" w:rsidP="004C10F5">
            <w:pPr>
              <w:pStyle w:val="Default"/>
              <w:jc w:val="both"/>
              <w:rPr>
                <w:color w:val="auto"/>
                <w:sz w:val="22"/>
                <w:szCs w:val="22"/>
              </w:rPr>
            </w:pPr>
          </w:p>
        </w:tc>
        <w:tc>
          <w:tcPr>
            <w:tcW w:w="425" w:type="dxa"/>
          </w:tcPr>
          <w:p w14:paraId="0F34EB48" w14:textId="77777777" w:rsidR="003F2D34" w:rsidRPr="00637A8F" w:rsidRDefault="003F2D34" w:rsidP="004C10F5">
            <w:pPr>
              <w:pStyle w:val="Default"/>
              <w:jc w:val="both"/>
              <w:rPr>
                <w:color w:val="auto"/>
                <w:sz w:val="22"/>
                <w:szCs w:val="22"/>
              </w:rPr>
            </w:pPr>
          </w:p>
        </w:tc>
        <w:tc>
          <w:tcPr>
            <w:tcW w:w="426" w:type="dxa"/>
          </w:tcPr>
          <w:p w14:paraId="7C32DF8D" w14:textId="77777777" w:rsidR="003F2D34" w:rsidRPr="00637A8F" w:rsidRDefault="003F2D34" w:rsidP="004C10F5">
            <w:pPr>
              <w:pStyle w:val="Default"/>
              <w:jc w:val="both"/>
              <w:rPr>
                <w:color w:val="auto"/>
                <w:sz w:val="22"/>
                <w:szCs w:val="22"/>
              </w:rPr>
            </w:pPr>
          </w:p>
        </w:tc>
        <w:tc>
          <w:tcPr>
            <w:tcW w:w="425" w:type="dxa"/>
          </w:tcPr>
          <w:p w14:paraId="46B71F7B" w14:textId="77777777" w:rsidR="003F2D34" w:rsidRPr="00637A8F" w:rsidRDefault="003F2D34" w:rsidP="004C10F5">
            <w:pPr>
              <w:pStyle w:val="Default"/>
              <w:jc w:val="both"/>
              <w:rPr>
                <w:color w:val="auto"/>
                <w:sz w:val="22"/>
                <w:szCs w:val="22"/>
              </w:rPr>
            </w:pPr>
          </w:p>
        </w:tc>
      </w:tr>
      <w:tr w:rsidR="003F2D34" w:rsidRPr="00637A8F" w14:paraId="7C7289D9" w14:textId="77777777" w:rsidTr="004C10F5">
        <w:trPr>
          <w:trHeight w:val="1696"/>
        </w:trPr>
        <w:tc>
          <w:tcPr>
            <w:tcW w:w="680" w:type="dxa"/>
          </w:tcPr>
          <w:p w14:paraId="71B3328A" w14:textId="77777777" w:rsidR="003F2D34" w:rsidRPr="00637A8F" w:rsidRDefault="003F2D34" w:rsidP="004C10F5">
            <w:pPr>
              <w:jc w:val="both"/>
            </w:pPr>
            <w:r w:rsidRPr="00637A8F">
              <w:rPr>
                <w:lang w:val="en-US"/>
              </w:rPr>
              <w:lastRenderedPageBreak/>
              <w:t>D</w:t>
            </w:r>
            <w:r w:rsidRPr="00637A8F">
              <w:t>9</w:t>
            </w:r>
          </w:p>
        </w:tc>
        <w:tc>
          <w:tcPr>
            <w:tcW w:w="2030" w:type="dxa"/>
          </w:tcPr>
          <w:p w14:paraId="02A6D63E" w14:textId="77777777" w:rsidR="003F2D34" w:rsidRPr="00637A8F" w:rsidRDefault="003F2D34" w:rsidP="004C10F5">
            <w:pPr>
              <w:jc w:val="both"/>
            </w:pPr>
            <w:r w:rsidRPr="00637A8F">
              <w:t>Физическая культура</w:t>
            </w:r>
          </w:p>
        </w:tc>
        <w:tc>
          <w:tcPr>
            <w:tcW w:w="5370" w:type="dxa"/>
          </w:tcPr>
          <w:p w14:paraId="5575B09C" w14:textId="77777777" w:rsidR="003F2D34" w:rsidRPr="00637A8F" w:rsidRDefault="003F2D34" w:rsidP="004C10F5">
            <w:pPr>
              <w:jc w:val="both"/>
            </w:pPr>
            <w:r w:rsidRPr="00637A8F">
              <w:t>Формирование мировоззрения и культуры личности, обладающей гражданской позицией, нравственными качествами, чувством ответственности, самостоятельностью в принятии решений, инициативой, толерантностью, способностью успешной социализации в обществе, способностью использовать разнообразные формы физической культуры и спорта в повседневной жизни для сохранения и укрепления своего здоровья и здоровья своих близких.</w:t>
            </w:r>
          </w:p>
        </w:tc>
        <w:tc>
          <w:tcPr>
            <w:tcW w:w="567" w:type="dxa"/>
          </w:tcPr>
          <w:p w14:paraId="1F053156" w14:textId="77777777" w:rsidR="003F2D34" w:rsidRPr="00637A8F" w:rsidRDefault="003F2D34" w:rsidP="004C10F5">
            <w:pPr>
              <w:jc w:val="both"/>
              <w:rPr>
                <w:lang w:val="kk-KZ"/>
              </w:rPr>
            </w:pPr>
            <w:r w:rsidRPr="00637A8F">
              <w:rPr>
                <w:lang w:val="kk-KZ"/>
              </w:rPr>
              <w:t>8</w:t>
            </w:r>
          </w:p>
        </w:tc>
        <w:tc>
          <w:tcPr>
            <w:tcW w:w="425" w:type="dxa"/>
          </w:tcPr>
          <w:p w14:paraId="2542607F" w14:textId="77777777" w:rsidR="003F2D34" w:rsidRPr="00637A8F" w:rsidRDefault="003F2D34" w:rsidP="004C10F5">
            <w:pPr>
              <w:pStyle w:val="Default"/>
              <w:jc w:val="both"/>
              <w:rPr>
                <w:color w:val="auto"/>
                <w:sz w:val="22"/>
                <w:szCs w:val="22"/>
              </w:rPr>
            </w:pPr>
          </w:p>
        </w:tc>
        <w:tc>
          <w:tcPr>
            <w:tcW w:w="426" w:type="dxa"/>
          </w:tcPr>
          <w:p w14:paraId="7E7CC113" w14:textId="77777777" w:rsidR="003F2D34" w:rsidRPr="00637A8F" w:rsidRDefault="003F2D34" w:rsidP="004C10F5">
            <w:pPr>
              <w:pStyle w:val="Default"/>
              <w:jc w:val="both"/>
              <w:rPr>
                <w:color w:val="auto"/>
                <w:sz w:val="22"/>
                <w:szCs w:val="22"/>
              </w:rPr>
            </w:pPr>
          </w:p>
        </w:tc>
        <w:tc>
          <w:tcPr>
            <w:tcW w:w="425" w:type="dxa"/>
          </w:tcPr>
          <w:p w14:paraId="1307E70C" w14:textId="77777777" w:rsidR="003F2D34" w:rsidRPr="00637A8F" w:rsidRDefault="003F2D34" w:rsidP="004C10F5">
            <w:pPr>
              <w:pStyle w:val="Default"/>
              <w:jc w:val="both"/>
              <w:rPr>
                <w:color w:val="auto"/>
                <w:sz w:val="22"/>
                <w:szCs w:val="22"/>
              </w:rPr>
            </w:pPr>
          </w:p>
        </w:tc>
        <w:tc>
          <w:tcPr>
            <w:tcW w:w="425" w:type="dxa"/>
          </w:tcPr>
          <w:p w14:paraId="313775A0"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37A852CB" w14:textId="77777777" w:rsidR="003F2D34" w:rsidRPr="00637A8F" w:rsidRDefault="003F2D34" w:rsidP="004C10F5">
            <w:pPr>
              <w:pStyle w:val="Default"/>
              <w:jc w:val="both"/>
              <w:rPr>
                <w:color w:val="auto"/>
                <w:sz w:val="22"/>
                <w:szCs w:val="22"/>
              </w:rPr>
            </w:pPr>
          </w:p>
        </w:tc>
        <w:tc>
          <w:tcPr>
            <w:tcW w:w="426" w:type="dxa"/>
          </w:tcPr>
          <w:p w14:paraId="4F7CFD27"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09089EFB" w14:textId="77777777" w:rsidR="003F2D34" w:rsidRPr="00637A8F" w:rsidRDefault="003F2D34" w:rsidP="004C10F5">
            <w:pPr>
              <w:pStyle w:val="Default"/>
              <w:jc w:val="both"/>
              <w:rPr>
                <w:color w:val="auto"/>
                <w:sz w:val="22"/>
                <w:szCs w:val="22"/>
              </w:rPr>
            </w:pPr>
          </w:p>
        </w:tc>
        <w:tc>
          <w:tcPr>
            <w:tcW w:w="425" w:type="dxa"/>
          </w:tcPr>
          <w:p w14:paraId="2AC7C68C" w14:textId="77777777" w:rsidR="003F2D34" w:rsidRPr="00637A8F" w:rsidRDefault="003F2D34" w:rsidP="004C10F5">
            <w:pPr>
              <w:pStyle w:val="Default"/>
              <w:jc w:val="both"/>
              <w:rPr>
                <w:color w:val="auto"/>
                <w:sz w:val="22"/>
                <w:szCs w:val="22"/>
              </w:rPr>
            </w:pPr>
          </w:p>
        </w:tc>
        <w:tc>
          <w:tcPr>
            <w:tcW w:w="425" w:type="dxa"/>
          </w:tcPr>
          <w:p w14:paraId="4D18A7A6" w14:textId="77777777" w:rsidR="003F2D34" w:rsidRPr="00637A8F" w:rsidRDefault="003F2D34" w:rsidP="004C10F5">
            <w:pPr>
              <w:pStyle w:val="Default"/>
              <w:jc w:val="both"/>
              <w:rPr>
                <w:color w:val="auto"/>
                <w:sz w:val="22"/>
                <w:szCs w:val="22"/>
              </w:rPr>
            </w:pPr>
          </w:p>
        </w:tc>
        <w:tc>
          <w:tcPr>
            <w:tcW w:w="426" w:type="dxa"/>
          </w:tcPr>
          <w:p w14:paraId="45E46D63" w14:textId="77777777" w:rsidR="003F2D34" w:rsidRPr="00637A8F" w:rsidRDefault="003F2D34" w:rsidP="004C10F5">
            <w:pPr>
              <w:pStyle w:val="Default"/>
              <w:jc w:val="both"/>
              <w:rPr>
                <w:color w:val="auto"/>
                <w:sz w:val="22"/>
                <w:szCs w:val="22"/>
              </w:rPr>
            </w:pPr>
          </w:p>
        </w:tc>
        <w:tc>
          <w:tcPr>
            <w:tcW w:w="425" w:type="dxa"/>
          </w:tcPr>
          <w:p w14:paraId="67453FE3" w14:textId="77777777" w:rsidR="003F2D34" w:rsidRPr="00637A8F" w:rsidRDefault="003F2D34" w:rsidP="004C10F5">
            <w:pPr>
              <w:pStyle w:val="Default"/>
              <w:jc w:val="both"/>
              <w:rPr>
                <w:color w:val="auto"/>
                <w:sz w:val="22"/>
                <w:szCs w:val="22"/>
              </w:rPr>
            </w:pPr>
          </w:p>
        </w:tc>
        <w:tc>
          <w:tcPr>
            <w:tcW w:w="425" w:type="dxa"/>
          </w:tcPr>
          <w:p w14:paraId="66B0C7E5" w14:textId="77777777" w:rsidR="003F2D34" w:rsidRPr="00637A8F" w:rsidRDefault="003F2D34" w:rsidP="004C10F5">
            <w:pPr>
              <w:pStyle w:val="Default"/>
              <w:jc w:val="both"/>
              <w:rPr>
                <w:color w:val="auto"/>
                <w:sz w:val="22"/>
                <w:szCs w:val="22"/>
              </w:rPr>
            </w:pPr>
          </w:p>
        </w:tc>
        <w:tc>
          <w:tcPr>
            <w:tcW w:w="425" w:type="dxa"/>
          </w:tcPr>
          <w:p w14:paraId="26F193A1" w14:textId="77777777" w:rsidR="003F2D34" w:rsidRPr="00637A8F" w:rsidRDefault="003F2D34" w:rsidP="004C10F5">
            <w:pPr>
              <w:pStyle w:val="Default"/>
              <w:jc w:val="both"/>
              <w:rPr>
                <w:color w:val="auto"/>
                <w:sz w:val="22"/>
                <w:szCs w:val="22"/>
              </w:rPr>
            </w:pPr>
          </w:p>
        </w:tc>
        <w:tc>
          <w:tcPr>
            <w:tcW w:w="426" w:type="dxa"/>
          </w:tcPr>
          <w:p w14:paraId="1CB94F7F" w14:textId="77777777" w:rsidR="003F2D34" w:rsidRPr="00637A8F" w:rsidRDefault="003F2D34" w:rsidP="004C10F5">
            <w:pPr>
              <w:pStyle w:val="Default"/>
              <w:jc w:val="both"/>
              <w:rPr>
                <w:color w:val="auto"/>
                <w:sz w:val="22"/>
                <w:szCs w:val="22"/>
              </w:rPr>
            </w:pPr>
          </w:p>
        </w:tc>
        <w:tc>
          <w:tcPr>
            <w:tcW w:w="425" w:type="dxa"/>
          </w:tcPr>
          <w:p w14:paraId="0C2B83F8" w14:textId="77777777" w:rsidR="003F2D34" w:rsidRPr="00637A8F" w:rsidRDefault="003F2D34" w:rsidP="004C10F5">
            <w:pPr>
              <w:pStyle w:val="Default"/>
              <w:jc w:val="both"/>
              <w:rPr>
                <w:color w:val="auto"/>
                <w:sz w:val="22"/>
                <w:szCs w:val="22"/>
              </w:rPr>
            </w:pPr>
          </w:p>
        </w:tc>
      </w:tr>
      <w:tr w:rsidR="003F2D34" w:rsidRPr="00637A8F" w14:paraId="34CD569B" w14:textId="77777777" w:rsidTr="004C10F5">
        <w:tc>
          <w:tcPr>
            <w:tcW w:w="15026" w:type="dxa"/>
            <w:gridSpan w:val="19"/>
          </w:tcPr>
          <w:p w14:paraId="511F31FB" w14:textId="77777777" w:rsidR="003F2D34" w:rsidRPr="00637A8F" w:rsidRDefault="003F2D34" w:rsidP="004C10F5">
            <w:pPr>
              <w:pStyle w:val="Default"/>
              <w:jc w:val="both"/>
              <w:rPr>
                <w:color w:val="auto"/>
                <w:sz w:val="22"/>
                <w:szCs w:val="22"/>
              </w:rPr>
            </w:pPr>
            <w:r w:rsidRPr="00637A8F">
              <w:rPr>
                <w:color w:val="auto"/>
                <w:sz w:val="22"/>
                <w:szCs w:val="22"/>
              </w:rPr>
              <w:t>Модули по специальности</w:t>
            </w:r>
          </w:p>
        </w:tc>
      </w:tr>
      <w:tr w:rsidR="003F2D34" w:rsidRPr="00637A8F" w14:paraId="71E0BA8F" w14:textId="77777777" w:rsidTr="004C10F5">
        <w:tc>
          <w:tcPr>
            <w:tcW w:w="680" w:type="dxa"/>
          </w:tcPr>
          <w:p w14:paraId="44804BC7" w14:textId="77777777" w:rsidR="003F2D34" w:rsidRPr="00637A8F" w:rsidRDefault="003F2D34" w:rsidP="004C10F5">
            <w:pPr>
              <w:jc w:val="both"/>
              <w:rPr>
                <w:lang w:val="kk-KZ"/>
              </w:rPr>
            </w:pPr>
            <w:r w:rsidRPr="00637A8F">
              <w:rPr>
                <w:lang w:val="en-US"/>
              </w:rPr>
              <w:t>D</w:t>
            </w:r>
            <w:r w:rsidRPr="00637A8F">
              <w:rPr>
                <w:lang w:val="kk-KZ"/>
              </w:rPr>
              <w:t>10</w:t>
            </w:r>
          </w:p>
        </w:tc>
        <w:tc>
          <w:tcPr>
            <w:tcW w:w="2030" w:type="dxa"/>
          </w:tcPr>
          <w:p w14:paraId="08E7F879" w14:textId="77777777" w:rsidR="003F2D34" w:rsidRPr="00637A8F" w:rsidRDefault="003F2D34" w:rsidP="004C10F5">
            <w:pPr>
              <w:jc w:val="both"/>
            </w:pPr>
            <w:r w:rsidRPr="00637A8F">
              <w:t>Анатомия, физиология и гигиена школьников</w:t>
            </w:r>
          </w:p>
        </w:tc>
        <w:tc>
          <w:tcPr>
            <w:tcW w:w="5370" w:type="dxa"/>
          </w:tcPr>
          <w:p w14:paraId="4633F201" w14:textId="77777777" w:rsidR="003F2D34" w:rsidRPr="00637A8F" w:rsidRDefault="003F2D34" w:rsidP="004C10F5">
            <w:pPr>
              <w:jc w:val="both"/>
            </w:pPr>
            <w:r w:rsidRPr="00637A8F">
              <w:t>Дисциплина способствует освоению студентами знаний об анатомо-физиологических особенностях, функциональных возможностях организма детей и подростков, основных психофизиологических механизмах познавательной и учебной деятельности, гигиенических нормах, необходимых для нормального развития организма. Задачи курса: дать знания о морфологических и физиологических особенностях развития организма детей на разных этапах онтогенеза</w:t>
            </w:r>
          </w:p>
        </w:tc>
        <w:tc>
          <w:tcPr>
            <w:tcW w:w="567" w:type="dxa"/>
          </w:tcPr>
          <w:p w14:paraId="51D7E51B" w14:textId="77777777" w:rsidR="003F2D34" w:rsidRPr="00637A8F" w:rsidRDefault="003F2D34" w:rsidP="004C10F5">
            <w:pPr>
              <w:jc w:val="both"/>
              <w:rPr>
                <w:lang w:val="kk-KZ"/>
              </w:rPr>
            </w:pPr>
            <w:r w:rsidRPr="00637A8F">
              <w:rPr>
                <w:lang w:val="kk-KZ"/>
              </w:rPr>
              <w:t>6</w:t>
            </w:r>
          </w:p>
        </w:tc>
        <w:tc>
          <w:tcPr>
            <w:tcW w:w="425" w:type="dxa"/>
          </w:tcPr>
          <w:p w14:paraId="627D275B" w14:textId="77777777" w:rsidR="003F2D34" w:rsidRPr="00637A8F" w:rsidRDefault="003F2D34" w:rsidP="004C10F5">
            <w:pPr>
              <w:pStyle w:val="Default"/>
              <w:jc w:val="both"/>
              <w:rPr>
                <w:color w:val="auto"/>
                <w:sz w:val="22"/>
                <w:szCs w:val="22"/>
              </w:rPr>
            </w:pPr>
          </w:p>
        </w:tc>
        <w:tc>
          <w:tcPr>
            <w:tcW w:w="426" w:type="dxa"/>
          </w:tcPr>
          <w:p w14:paraId="765BB322" w14:textId="77777777" w:rsidR="003F2D34" w:rsidRPr="00637A8F" w:rsidRDefault="003F2D34" w:rsidP="004C10F5">
            <w:pPr>
              <w:pStyle w:val="Default"/>
              <w:jc w:val="both"/>
              <w:rPr>
                <w:color w:val="auto"/>
                <w:sz w:val="22"/>
                <w:szCs w:val="22"/>
              </w:rPr>
            </w:pPr>
            <w:r w:rsidRPr="00637A8F">
              <w:rPr>
                <w:color w:val="auto"/>
                <w:sz w:val="22"/>
                <w:szCs w:val="22"/>
              </w:rPr>
              <w:t>+</w:t>
            </w:r>
          </w:p>
        </w:tc>
        <w:tc>
          <w:tcPr>
            <w:tcW w:w="425" w:type="dxa"/>
          </w:tcPr>
          <w:p w14:paraId="36F420D4" w14:textId="77777777" w:rsidR="003F2D34" w:rsidRPr="00637A8F" w:rsidRDefault="003F2D34" w:rsidP="004C10F5">
            <w:pPr>
              <w:pStyle w:val="Default"/>
              <w:jc w:val="both"/>
              <w:rPr>
                <w:color w:val="auto"/>
                <w:sz w:val="22"/>
                <w:szCs w:val="22"/>
              </w:rPr>
            </w:pPr>
          </w:p>
        </w:tc>
        <w:tc>
          <w:tcPr>
            <w:tcW w:w="425" w:type="dxa"/>
          </w:tcPr>
          <w:p w14:paraId="4E9C3A0F" w14:textId="77777777" w:rsidR="003F2D34" w:rsidRPr="00637A8F" w:rsidRDefault="003F2D34" w:rsidP="004C10F5">
            <w:pPr>
              <w:pStyle w:val="Default"/>
              <w:jc w:val="both"/>
              <w:rPr>
                <w:color w:val="auto"/>
                <w:sz w:val="22"/>
                <w:szCs w:val="22"/>
              </w:rPr>
            </w:pPr>
          </w:p>
        </w:tc>
        <w:tc>
          <w:tcPr>
            <w:tcW w:w="425" w:type="dxa"/>
          </w:tcPr>
          <w:p w14:paraId="5A6C3182" w14:textId="77777777" w:rsidR="003F2D34" w:rsidRPr="00637A8F" w:rsidRDefault="003F2D34" w:rsidP="004C10F5">
            <w:pPr>
              <w:pStyle w:val="Default"/>
              <w:jc w:val="both"/>
              <w:rPr>
                <w:color w:val="auto"/>
                <w:sz w:val="22"/>
                <w:szCs w:val="22"/>
              </w:rPr>
            </w:pPr>
          </w:p>
        </w:tc>
        <w:tc>
          <w:tcPr>
            <w:tcW w:w="426" w:type="dxa"/>
          </w:tcPr>
          <w:p w14:paraId="03B41CD3" w14:textId="77777777" w:rsidR="003F2D34" w:rsidRPr="00637A8F" w:rsidRDefault="003F2D34" w:rsidP="004C10F5">
            <w:pPr>
              <w:pStyle w:val="Default"/>
              <w:jc w:val="both"/>
              <w:rPr>
                <w:color w:val="auto"/>
                <w:sz w:val="22"/>
                <w:szCs w:val="22"/>
              </w:rPr>
            </w:pPr>
          </w:p>
        </w:tc>
        <w:tc>
          <w:tcPr>
            <w:tcW w:w="425" w:type="dxa"/>
          </w:tcPr>
          <w:p w14:paraId="2FC280E7" w14:textId="77777777" w:rsidR="003F2D34" w:rsidRPr="00637A8F" w:rsidRDefault="003F2D34" w:rsidP="004C10F5">
            <w:pPr>
              <w:pStyle w:val="Default"/>
              <w:jc w:val="both"/>
              <w:rPr>
                <w:color w:val="auto"/>
                <w:sz w:val="22"/>
                <w:szCs w:val="22"/>
              </w:rPr>
            </w:pPr>
          </w:p>
        </w:tc>
        <w:tc>
          <w:tcPr>
            <w:tcW w:w="425" w:type="dxa"/>
          </w:tcPr>
          <w:p w14:paraId="53D7E4E0" w14:textId="77777777" w:rsidR="003F2D34" w:rsidRPr="00637A8F" w:rsidRDefault="003F2D34" w:rsidP="004C10F5">
            <w:pPr>
              <w:pStyle w:val="Default"/>
              <w:jc w:val="both"/>
              <w:rPr>
                <w:color w:val="auto"/>
                <w:sz w:val="22"/>
                <w:szCs w:val="22"/>
              </w:rPr>
            </w:pPr>
          </w:p>
        </w:tc>
        <w:tc>
          <w:tcPr>
            <w:tcW w:w="425" w:type="dxa"/>
          </w:tcPr>
          <w:p w14:paraId="1C743FBE" w14:textId="77777777" w:rsidR="003F2D34" w:rsidRPr="00637A8F" w:rsidRDefault="003F2D34" w:rsidP="004C10F5">
            <w:pPr>
              <w:pStyle w:val="Default"/>
              <w:jc w:val="both"/>
              <w:rPr>
                <w:color w:val="auto"/>
                <w:sz w:val="22"/>
                <w:szCs w:val="22"/>
              </w:rPr>
            </w:pPr>
          </w:p>
        </w:tc>
        <w:tc>
          <w:tcPr>
            <w:tcW w:w="426" w:type="dxa"/>
          </w:tcPr>
          <w:p w14:paraId="32BE11C0" w14:textId="77777777" w:rsidR="003F2D34" w:rsidRPr="00637A8F" w:rsidRDefault="003F2D34" w:rsidP="004C10F5">
            <w:pPr>
              <w:pStyle w:val="Default"/>
              <w:jc w:val="both"/>
              <w:rPr>
                <w:color w:val="auto"/>
                <w:sz w:val="22"/>
                <w:szCs w:val="22"/>
              </w:rPr>
            </w:pPr>
          </w:p>
        </w:tc>
        <w:tc>
          <w:tcPr>
            <w:tcW w:w="425" w:type="dxa"/>
          </w:tcPr>
          <w:p w14:paraId="40BBAF4B" w14:textId="77777777" w:rsidR="003F2D34" w:rsidRPr="00637A8F" w:rsidRDefault="003F2D34" w:rsidP="004C10F5">
            <w:pPr>
              <w:pStyle w:val="Default"/>
              <w:jc w:val="both"/>
              <w:rPr>
                <w:color w:val="auto"/>
                <w:sz w:val="22"/>
                <w:szCs w:val="22"/>
              </w:rPr>
            </w:pPr>
          </w:p>
          <w:p w14:paraId="7B40A117" w14:textId="77777777" w:rsidR="003F2D34" w:rsidRPr="00637A8F" w:rsidRDefault="003F2D34" w:rsidP="004C10F5">
            <w:pPr>
              <w:pStyle w:val="Default"/>
              <w:jc w:val="both"/>
              <w:rPr>
                <w:color w:val="auto"/>
                <w:sz w:val="22"/>
                <w:szCs w:val="22"/>
              </w:rPr>
            </w:pPr>
          </w:p>
          <w:p w14:paraId="7970EF2E" w14:textId="77777777" w:rsidR="003F2D34" w:rsidRPr="00637A8F" w:rsidRDefault="003F2D34" w:rsidP="004C10F5">
            <w:pPr>
              <w:pStyle w:val="Default"/>
              <w:jc w:val="both"/>
              <w:rPr>
                <w:color w:val="auto"/>
                <w:sz w:val="22"/>
                <w:szCs w:val="22"/>
              </w:rPr>
            </w:pPr>
          </w:p>
        </w:tc>
        <w:tc>
          <w:tcPr>
            <w:tcW w:w="425" w:type="dxa"/>
          </w:tcPr>
          <w:p w14:paraId="7C94B36A" w14:textId="77777777" w:rsidR="003F2D34" w:rsidRPr="00637A8F" w:rsidRDefault="003F2D34" w:rsidP="004C10F5">
            <w:pPr>
              <w:pStyle w:val="Default"/>
              <w:jc w:val="both"/>
              <w:rPr>
                <w:color w:val="auto"/>
                <w:sz w:val="22"/>
                <w:szCs w:val="22"/>
              </w:rPr>
            </w:pPr>
          </w:p>
        </w:tc>
        <w:tc>
          <w:tcPr>
            <w:tcW w:w="425" w:type="dxa"/>
          </w:tcPr>
          <w:p w14:paraId="6FB3E583" w14:textId="77777777" w:rsidR="003F2D34" w:rsidRPr="00637A8F" w:rsidRDefault="003F2D34" w:rsidP="004C10F5">
            <w:pPr>
              <w:pStyle w:val="Default"/>
              <w:jc w:val="both"/>
              <w:rPr>
                <w:color w:val="auto"/>
                <w:sz w:val="22"/>
                <w:szCs w:val="22"/>
              </w:rPr>
            </w:pPr>
          </w:p>
        </w:tc>
        <w:tc>
          <w:tcPr>
            <w:tcW w:w="426" w:type="dxa"/>
          </w:tcPr>
          <w:p w14:paraId="6378C41B" w14:textId="77777777" w:rsidR="003F2D34" w:rsidRPr="00637A8F" w:rsidRDefault="003F2D34" w:rsidP="004C10F5">
            <w:pPr>
              <w:pStyle w:val="Default"/>
              <w:jc w:val="both"/>
              <w:rPr>
                <w:color w:val="auto"/>
                <w:sz w:val="22"/>
                <w:szCs w:val="22"/>
              </w:rPr>
            </w:pPr>
          </w:p>
        </w:tc>
        <w:tc>
          <w:tcPr>
            <w:tcW w:w="425" w:type="dxa"/>
          </w:tcPr>
          <w:p w14:paraId="2B0820D8" w14:textId="77777777" w:rsidR="003F2D34" w:rsidRPr="00637A8F" w:rsidRDefault="003F2D34" w:rsidP="004C10F5">
            <w:pPr>
              <w:pStyle w:val="Default"/>
              <w:jc w:val="both"/>
              <w:rPr>
                <w:color w:val="auto"/>
                <w:sz w:val="22"/>
                <w:szCs w:val="22"/>
              </w:rPr>
            </w:pPr>
          </w:p>
        </w:tc>
      </w:tr>
      <w:tr w:rsidR="003F2D34" w:rsidRPr="00637A8F" w14:paraId="7C67033B" w14:textId="77777777" w:rsidTr="004C10F5">
        <w:tc>
          <w:tcPr>
            <w:tcW w:w="680" w:type="dxa"/>
          </w:tcPr>
          <w:p w14:paraId="5561F3B6" w14:textId="77777777" w:rsidR="003F2D34" w:rsidRPr="00637A8F" w:rsidRDefault="003F2D34" w:rsidP="004C10F5">
            <w:pPr>
              <w:jc w:val="both"/>
              <w:rPr>
                <w:lang w:val="kk-KZ"/>
              </w:rPr>
            </w:pPr>
            <w:r w:rsidRPr="00637A8F">
              <w:rPr>
                <w:lang w:val="en-US"/>
              </w:rPr>
              <w:t>D</w:t>
            </w:r>
            <w:r w:rsidRPr="00637A8F">
              <w:rPr>
                <w:lang w:val="kk-KZ"/>
              </w:rPr>
              <w:t>11</w:t>
            </w:r>
          </w:p>
        </w:tc>
        <w:tc>
          <w:tcPr>
            <w:tcW w:w="2030" w:type="dxa"/>
          </w:tcPr>
          <w:p w14:paraId="29CF7F62" w14:textId="77777777" w:rsidR="003F2D34" w:rsidRPr="00637A8F" w:rsidRDefault="003F2D34" w:rsidP="004C10F5">
            <w:pPr>
              <w:jc w:val="both"/>
            </w:pPr>
            <w:r w:rsidRPr="00637A8F">
              <w:t>Менеджмент в образовании</w:t>
            </w:r>
          </w:p>
        </w:tc>
        <w:tc>
          <w:tcPr>
            <w:tcW w:w="5370" w:type="dxa"/>
          </w:tcPr>
          <w:p w14:paraId="1856AC85" w14:textId="77777777" w:rsidR="003F2D34" w:rsidRPr="00637A8F" w:rsidRDefault="003F2D34" w:rsidP="004C10F5">
            <w:pPr>
              <w:jc w:val="both"/>
            </w:pPr>
            <w:r w:rsidRPr="00637A8F">
              <w:t xml:space="preserve">Цель освоения дисциплины: формирование знаний о научных основах менеджмента в образовании и руководства развитием образовательными системами. Задачи освоения дисциплины: раскрыть сущность и характеристику основных системообразующих элементов образовательного менеджмента; раскрыть основные проблемы менеджмента в образовании; дать характеристику основных функций внутришкольного управления, а также основных направлений развития </w:t>
            </w:r>
            <w:r w:rsidRPr="00637A8F">
              <w:lastRenderedPageBreak/>
              <w:t>школы как элемента образовательной политики.</w:t>
            </w:r>
          </w:p>
        </w:tc>
        <w:tc>
          <w:tcPr>
            <w:tcW w:w="567" w:type="dxa"/>
          </w:tcPr>
          <w:p w14:paraId="50251C98" w14:textId="77777777" w:rsidR="003F2D34" w:rsidRPr="00637A8F" w:rsidRDefault="003F2D34" w:rsidP="004C10F5">
            <w:pPr>
              <w:jc w:val="both"/>
              <w:rPr>
                <w:lang w:val="kk-KZ"/>
              </w:rPr>
            </w:pPr>
            <w:r w:rsidRPr="00637A8F">
              <w:rPr>
                <w:lang w:val="kk-KZ"/>
              </w:rPr>
              <w:lastRenderedPageBreak/>
              <w:t>5</w:t>
            </w:r>
          </w:p>
        </w:tc>
        <w:tc>
          <w:tcPr>
            <w:tcW w:w="425" w:type="dxa"/>
          </w:tcPr>
          <w:p w14:paraId="3AC6C87D" w14:textId="77777777" w:rsidR="003F2D34" w:rsidRPr="00637A8F" w:rsidRDefault="003F2D34" w:rsidP="004C10F5">
            <w:pPr>
              <w:jc w:val="both"/>
            </w:pPr>
          </w:p>
        </w:tc>
        <w:tc>
          <w:tcPr>
            <w:tcW w:w="426" w:type="dxa"/>
          </w:tcPr>
          <w:p w14:paraId="77063202" w14:textId="77777777" w:rsidR="003F2D34" w:rsidRPr="00637A8F" w:rsidRDefault="003F2D34" w:rsidP="004C10F5">
            <w:pPr>
              <w:jc w:val="both"/>
            </w:pPr>
            <w:r w:rsidRPr="00637A8F">
              <w:t>+</w:t>
            </w:r>
          </w:p>
        </w:tc>
        <w:tc>
          <w:tcPr>
            <w:tcW w:w="425" w:type="dxa"/>
          </w:tcPr>
          <w:p w14:paraId="43B96552" w14:textId="77777777" w:rsidR="003F2D34" w:rsidRPr="00637A8F" w:rsidRDefault="003F2D34" w:rsidP="004C10F5">
            <w:pPr>
              <w:jc w:val="both"/>
            </w:pPr>
          </w:p>
        </w:tc>
        <w:tc>
          <w:tcPr>
            <w:tcW w:w="425" w:type="dxa"/>
          </w:tcPr>
          <w:p w14:paraId="3A70D886" w14:textId="77777777" w:rsidR="003F2D34" w:rsidRPr="00637A8F" w:rsidRDefault="003F2D34" w:rsidP="004C10F5">
            <w:pPr>
              <w:jc w:val="both"/>
            </w:pPr>
          </w:p>
        </w:tc>
        <w:tc>
          <w:tcPr>
            <w:tcW w:w="425" w:type="dxa"/>
          </w:tcPr>
          <w:p w14:paraId="162F6F70" w14:textId="77777777" w:rsidR="003F2D34" w:rsidRPr="00637A8F" w:rsidRDefault="003F2D34" w:rsidP="004C10F5">
            <w:pPr>
              <w:jc w:val="both"/>
            </w:pPr>
            <w:r w:rsidRPr="00637A8F">
              <w:t>+</w:t>
            </w:r>
          </w:p>
        </w:tc>
        <w:tc>
          <w:tcPr>
            <w:tcW w:w="426" w:type="dxa"/>
          </w:tcPr>
          <w:p w14:paraId="34D2DE99" w14:textId="77777777" w:rsidR="003F2D34" w:rsidRPr="00637A8F" w:rsidRDefault="003F2D34" w:rsidP="004C10F5">
            <w:pPr>
              <w:jc w:val="both"/>
            </w:pPr>
          </w:p>
        </w:tc>
        <w:tc>
          <w:tcPr>
            <w:tcW w:w="425" w:type="dxa"/>
          </w:tcPr>
          <w:p w14:paraId="18B2754B" w14:textId="77777777" w:rsidR="003F2D34" w:rsidRPr="00637A8F" w:rsidRDefault="003F2D34" w:rsidP="004C10F5">
            <w:pPr>
              <w:jc w:val="both"/>
            </w:pPr>
          </w:p>
        </w:tc>
        <w:tc>
          <w:tcPr>
            <w:tcW w:w="425" w:type="dxa"/>
          </w:tcPr>
          <w:p w14:paraId="114A6C55" w14:textId="77777777" w:rsidR="003F2D34" w:rsidRPr="00637A8F" w:rsidRDefault="003F2D34" w:rsidP="004C10F5">
            <w:pPr>
              <w:jc w:val="both"/>
            </w:pPr>
          </w:p>
        </w:tc>
        <w:tc>
          <w:tcPr>
            <w:tcW w:w="425" w:type="dxa"/>
          </w:tcPr>
          <w:p w14:paraId="6F2AA130" w14:textId="77777777" w:rsidR="003F2D34" w:rsidRPr="00637A8F" w:rsidRDefault="003F2D34" w:rsidP="004C10F5">
            <w:pPr>
              <w:jc w:val="both"/>
            </w:pPr>
          </w:p>
        </w:tc>
        <w:tc>
          <w:tcPr>
            <w:tcW w:w="426" w:type="dxa"/>
          </w:tcPr>
          <w:p w14:paraId="5176A400" w14:textId="77777777" w:rsidR="003F2D34" w:rsidRPr="00637A8F" w:rsidRDefault="003F2D34" w:rsidP="004C10F5">
            <w:pPr>
              <w:jc w:val="both"/>
            </w:pPr>
          </w:p>
        </w:tc>
        <w:tc>
          <w:tcPr>
            <w:tcW w:w="425" w:type="dxa"/>
          </w:tcPr>
          <w:p w14:paraId="4F7E6DB0" w14:textId="77777777" w:rsidR="003F2D34" w:rsidRPr="00637A8F" w:rsidRDefault="003F2D34" w:rsidP="004C10F5">
            <w:pPr>
              <w:jc w:val="both"/>
            </w:pPr>
          </w:p>
        </w:tc>
        <w:tc>
          <w:tcPr>
            <w:tcW w:w="425" w:type="dxa"/>
          </w:tcPr>
          <w:p w14:paraId="4042E309" w14:textId="77777777" w:rsidR="003F2D34" w:rsidRPr="00637A8F" w:rsidRDefault="003F2D34" w:rsidP="004C10F5">
            <w:pPr>
              <w:jc w:val="both"/>
            </w:pPr>
            <w:r w:rsidRPr="00637A8F">
              <w:t>+</w:t>
            </w:r>
          </w:p>
        </w:tc>
        <w:tc>
          <w:tcPr>
            <w:tcW w:w="425" w:type="dxa"/>
          </w:tcPr>
          <w:p w14:paraId="610CB1E6" w14:textId="77777777" w:rsidR="003F2D34" w:rsidRPr="00637A8F" w:rsidRDefault="003F2D34" w:rsidP="004C10F5">
            <w:pPr>
              <w:jc w:val="both"/>
            </w:pPr>
          </w:p>
        </w:tc>
        <w:tc>
          <w:tcPr>
            <w:tcW w:w="426" w:type="dxa"/>
          </w:tcPr>
          <w:p w14:paraId="3F11B865" w14:textId="77777777" w:rsidR="003F2D34" w:rsidRPr="00637A8F" w:rsidRDefault="003F2D34" w:rsidP="004C10F5">
            <w:pPr>
              <w:jc w:val="both"/>
            </w:pPr>
          </w:p>
        </w:tc>
        <w:tc>
          <w:tcPr>
            <w:tcW w:w="425" w:type="dxa"/>
          </w:tcPr>
          <w:p w14:paraId="25DBCD7D" w14:textId="77777777" w:rsidR="003F2D34" w:rsidRPr="00637A8F" w:rsidRDefault="003F2D34" w:rsidP="004C10F5">
            <w:pPr>
              <w:jc w:val="both"/>
            </w:pPr>
            <w:r w:rsidRPr="00637A8F">
              <w:t>+</w:t>
            </w:r>
          </w:p>
        </w:tc>
      </w:tr>
      <w:tr w:rsidR="003F2D34" w:rsidRPr="00637A8F" w14:paraId="42D7EDFF" w14:textId="77777777" w:rsidTr="004C10F5">
        <w:tc>
          <w:tcPr>
            <w:tcW w:w="680" w:type="dxa"/>
          </w:tcPr>
          <w:p w14:paraId="16F3F1F0" w14:textId="77777777" w:rsidR="003F2D34" w:rsidRPr="00637A8F" w:rsidRDefault="003F2D34" w:rsidP="004C10F5">
            <w:pPr>
              <w:jc w:val="both"/>
              <w:rPr>
                <w:lang w:val="kk-KZ"/>
              </w:rPr>
            </w:pPr>
            <w:r w:rsidRPr="00637A8F">
              <w:rPr>
                <w:lang w:val="en-US"/>
              </w:rPr>
              <w:lastRenderedPageBreak/>
              <w:t>D</w:t>
            </w:r>
            <w:r w:rsidRPr="00637A8F">
              <w:rPr>
                <w:lang w:val="kk-KZ"/>
              </w:rPr>
              <w:t>12</w:t>
            </w:r>
          </w:p>
        </w:tc>
        <w:tc>
          <w:tcPr>
            <w:tcW w:w="2030" w:type="dxa"/>
          </w:tcPr>
          <w:p w14:paraId="27952F46" w14:textId="77777777" w:rsidR="003F2D34" w:rsidRPr="00637A8F" w:rsidRDefault="003F2D34" w:rsidP="004C10F5">
            <w:pPr>
              <w:jc w:val="both"/>
            </w:pPr>
            <w:r w:rsidRPr="00637A8F">
              <w:t>Инклюзивное образование</w:t>
            </w:r>
          </w:p>
        </w:tc>
        <w:tc>
          <w:tcPr>
            <w:tcW w:w="5370" w:type="dxa"/>
          </w:tcPr>
          <w:p w14:paraId="214354EB" w14:textId="77777777" w:rsidR="003F2D34" w:rsidRPr="00637A8F" w:rsidRDefault="003F2D34" w:rsidP="004C10F5">
            <w:pPr>
              <w:jc w:val="both"/>
            </w:pPr>
            <w:r w:rsidRPr="00637A8F">
              <w:t>Курс рассматривает мировой и отечественный опыт, организационные условия внедрения инклюзивного (интегрированного) образования; рекомендации пo пpиeмy и кoмплeктaции клaccoв и aдaптaции пpoгpaммнoгo мaтepиaлa; рaзpaбoтку и peaлизaцию индивидyaльнoгo oбpaзoвaтeльнoгo мapшpyтa для peбeнкa c ocoбыми oбpaзoвaтeльными пoтpeбнocтями; мoнитopинг дocтижeний yчaщиxcя c ООП; сoдepжaниe paбoты пo пcиxoлoгo-пeдaгoгичecкoму coпpoвoждeнию cубъeктoв инклюзивнoй пpaктики.</w:t>
            </w:r>
          </w:p>
        </w:tc>
        <w:tc>
          <w:tcPr>
            <w:tcW w:w="567" w:type="dxa"/>
          </w:tcPr>
          <w:p w14:paraId="2F1D6F99" w14:textId="77777777" w:rsidR="003F2D34" w:rsidRPr="00637A8F" w:rsidRDefault="003F2D34" w:rsidP="004C10F5">
            <w:pPr>
              <w:jc w:val="both"/>
              <w:rPr>
                <w:lang w:val="kk-KZ"/>
              </w:rPr>
            </w:pPr>
            <w:r w:rsidRPr="00637A8F">
              <w:rPr>
                <w:lang w:val="kk-KZ"/>
              </w:rPr>
              <w:t>5</w:t>
            </w:r>
          </w:p>
        </w:tc>
        <w:tc>
          <w:tcPr>
            <w:tcW w:w="425" w:type="dxa"/>
          </w:tcPr>
          <w:p w14:paraId="174F0B37" w14:textId="77777777" w:rsidR="003F2D34" w:rsidRPr="00637A8F" w:rsidRDefault="003F2D34" w:rsidP="004C10F5">
            <w:pPr>
              <w:jc w:val="both"/>
            </w:pPr>
          </w:p>
        </w:tc>
        <w:tc>
          <w:tcPr>
            <w:tcW w:w="426" w:type="dxa"/>
          </w:tcPr>
          <w:p w14:paraId="4E6DED29" w14:textId="77777777" w:rsidR="003F2D34" w:rsidRPr="00637A8F" w:rsidRDefault="003F2D34" w:rsidP="004C10F5">
            <w:pPr>
              <w:jc w:val="both"/>
            </w:pPr>
            <w:r w:rsidRPr="00637A8F">
              <w:t>+</w:t>
            </w:r>
          </w:p>
        </w:tc>
        <w:tc>
          <w:tcPr>
            <w:tcW w:w="425" w:type="dxa"/>
          </w:tcPr>
          <w:p w14:paraId="6A300FDD" w14:textId="77777777" w:rsidR="003F2D34" w:rsidRPr="00637A8F" w:rsidRDefault="003F2D34" w:rsidP="004C10F5">
            <w:pPr>
              <w:jc w:val="both"/>
            </w:pPr>
          </w:p>
        </w:tc>
        <w:tc>
          <w:tcPr>
            <w:tcW w:w="425" w:type="dxa"/>
          </w:tcPr>
          <w:p w14:paraId="50DD868C" w14:textId="77777777" w:rsidR="003F2D34" w:rsidRPr="00637A8F" w:rsidRDefault="003F2D34" w:rsidP="004C10F5">
            <w:pPr>
              <w:jc w:val="both"/>
            </w:pPr>
          </w:p>
        </w:tc>
        <w:tc>
          <w:tcPr>
            <w:tcW w:w="425" w:type="dxa"/>
          </w:tcPr>
          <w:p w14:paraId="5D7F8CF6" w14:textId="77777777" w:rsidR="003F2D34" w:rsidRPr="00637A8F" w:rsidRDefault="003F2D34" w:rsidP="004C10F5">
            <w:pPr>
              <w:jc w:val="both"/>
            </w:pPr>
            <w:r w:rsidRPr="00637A8F">
              <w:t>+</w:t>
            </w:r>
          </w:p>
        </w:tc>
        <w:tc>
          <w:tcPr>
            <w:tcW w:w="426" w:type="dxa"/>
          </w:tcPr>
          <w:p w14:paraId="014FACFC" w14:textId="77777777" w:rsidR="003F2D34" w:rsidRPr="00637A8F" w:rsidRDefault="003F2D34" w:rsidP="004C10F5">
            <w:pPr>
              <w:jc w:val="both"/>
            </w:pPr>
          </w:p>
        </w:tc>
        <w:tc>
          <w:tcPr>
            <w:tcW w:w="425" w:type="dxa"/>
          </w:tcPr>
          <w:p w14:paraId="68ABFD6F" w14:textId="77777777" w:rsidR="003F2D34" w:rsidRPr="00637A8F" w:rsidRDefault="003F2D34" w:rsidP="004C10F5">
            <w:pPr>
              <w:jc w:val="both"/>
            </w:pPr>
          </w:p>
        </w:tc>
        <w:tc>
          <w:tcPr>
            <w:tcW w:w="425" w:type="dxa"/>
          </w:tcPr>
          <w:p w14:paraId="29268CE1" w14:textId="77777777" w:rsidR="003F2D34" w:rsidRPr="00637A8F" w:rsidRDefault="003F2D34" w:rsidP="004C10F5">
            <w:pPr>
              <w:jc w:val="both"/>
            </w:pPr>
          </w:p>
        </w:tc>
        <w:tc>
          <w:tcPr>
            <w:tcW w:w="425" w:type="dxa"/>
          </w:tcPr>
          <w:p w14:paraId="46F754DA" w14:textId="77777777" w:rsidR="003F2D34" w:rsidRPr="00637A8F" w:rsidRDefault="003F2D34" w:rsidP="004C10F5">
            <w:pPr>
              <w:jc w:val="both"/>
            </w:pPr>
          </w:p>
        </w:tc>
        <w:tc>
          <w:tcPr>
            <w:tcW w:w="426" w:type="dxa"/>
          </w:tcPr>
          <w:p w14:paraId="197F031E" w14:textId="77777777" w:rsidR="003F2D34" w:rsidRPr="00637A8F" w:rsidRDefault="003F2D34" w:rsidP="004C10F5">
            <w:pPr>
              <w:jc w:val="both"/>
            </w:pPr>
          </w:p>
        </w:tc>
        <w:tc>
          <w:tcPr>
            <w:tcW w:w="425" w:type="dxa"/>
          </w:tcPr>
          <w:p w14:paraId="38A75A29" w14:textId="77777777" w:rsidR="003F2D34" w:rsidRPr="00637A8F" w:rsidRDefault="003F2D34" w:rsidP="004C10F5">
            <w:pPr>
              <w:jc w:val="both"/>
            </w:pPr>
          </w:p>
        </w:tc>
        <w:tc>
          <w:tcPr>
            <w:tcW w:w="425" w:type="dxa"/>
          </w:tcPr>
          <w:p w14:paraId="073A9C95" w14:textId="77777777" w:rsidR="003F2D34" w:rsidRPr="00637A8F" w:rsidRDefault="003F2D34" w:rsidP="004C10F5">
            <w:pPr>
              <w:jc w:val="both"/>
            </w:pPr>
            <w:r w:rsidRPr="00637A8F">
              <w:t>+</w:t>
            </w:r>
          </w:p>
        </w:tc>
        <w:tc>
          <w:tcPr>
            <w:tcW w:w="425" w:type="dxa"/>
          </w:tcPr>
          <w:p w14:paraId="6E95B0C1" w14:textId="77777777" w:rsidR="003F2D34" w:rsidRPr="00637A8F" w:rsidRDefault="003F2D34" w:rsidP="004C10F5">
            <w:pPr>
              <w:jc w:val="both"/>
            </w:pPr>
          </w:p>
        </w:tc>
        <w:tc>
          <w:tcPr>
            <w:tcW w:w="426" w:type="dxa"/>
          </w:tcPr>
          <w:p w14:paraId="7FAAD7E4" w14:textId="77777777" w:rsidR="003F2D34" w:rsidRPr="00637A8F" w:rsidRDefault="003F2D34" w:rsidP="004C10F5">
            <w:pPr>
              <w:jc w:val="both"/>
            </w:pPr>
          </w:p>
        </w:tc>
        <w:tc>
          <w:tcPr>
            <w:tcW w:w="425" w:type="dxa"/>
          </w:tcPr>
          <w:p w14:paraId="582948BA" w14:textId="77777777" w:rsidR="003F2D34" w:rsidRPr="00637A8F" w:rsidRDefault="003F2D34" w:rsidP="004C10F5">
            <w:pPr>
              <w:jc w:val="both"/>
            </w:pPr>
            <w:r w:rsidRPr="00637A8F">
              <w:t>+</w:t>
            </w:r>
          </w:p>
        </w:tc>
      </w:tr>
      <w:tr w:rsidR="003F2D34" w:rsidRPr="00637A8F" w14:paraId="0806B7DF" w14:textId="77777777" w:rsidTr="004C10F5">
        <w:tc>
          <w:tcPr>
            <w:tcW w:w="680" w:type="dxa"/>
          </w:tcPr>
          <w:p w14:paraId="70D23516" w14:textId="77777777" w:rsidR="003F2D34" w:rsidRPr="00637A8F" w:rsidRDefault="003F2D34" w:rsidP="004C10F5">
            <w:pPr>
              <w:jc w:val="both"/>
              <w:rPr>
                <w:lang w:val="kk-KZ"/>
              </w:rPr>
            </w:pPr>
            <w:r w:rsidRPr="00637A8F">
              <w:rPr>
                <w:lang w:val="en-US"/>
              </w:rPr>
              <w:t>D</w:t>
            </w:r>
            <w:r w:rsidRPr="00637A8F">
              <w:rPr>
                <w:lang w:val="kk-KZ"/>
              </w:rPr>
              <w:t>13</w:t>
            </w:r>
          </w:p>
        </w:tc>
        <w:tc>
          <w:tcPr>
            <w:tcW w:w="2030" w:type="dxa"/>
          </w:tcPr>
          <w:p w14:paraId="4B4B8AF2" w14:textId="77777777" w:rsidR="003F2D34" w:rsidRPr="00637A8F" w:rsidRDefault="003F2D34" w:rsidP="004C10F5">
            <w:pPr>
              <w:jc w:val="both"/>
            </w:pPr>
            <w:r w:rsidRPr="00637A8F">
              <w:t>Педагогика</w:t>
            </w:r>
          </w:p>
        </w:tc>
        <w:tc>
          <w:tcPr>
            <w:tcW w:w="5370" w:type="dxa"/>
          </w:tcPr>
          <w:p w14:paraId="2C1E4CCB" w14:textId="77777777" w:rsidR="003F2D34" w:rsidRPr="00637A8F" w:rsidRDefault="003F2D34" w:rsidP="004C10F5">
            <w:pPr>
              <w:jc w:val="both"/>
            </w:pPr>
            <w:r w:rsidRPr="00637A8F">
              <w:t>Основной целью дисциплины «Педагогика» является ознакомление студентов с теоретическими основами обучения и воспитания, повышение уровня педагогической компетентности, формирование целостного представления о личностных особенностях человека как факторе успешности овладения и осуществления им учебной и профессиональной деятельностями, развитие умений учиться, культуры умственного труда, самообразования; умений эффективно принимать решения с опорой на педагогические знания.</w:t>
            </w:r>
          </w:p>
        </w:tc>
        <w:tc>
          <w:tcPr>
            <w:tcW w:w="567" w:type="dxa"/>
          </w:tcPr>
          <w:p w14:paraId="2174CA49" w14:textId="77777777" w:rsidR="003F2D34" w:rsidRPr="00637A8F" w:rsidRDefault="003F2D34" w:rsidP="004C10F5">
            <w:pPr>
              <w:jc w:val="both"/>
              <w:rPr>
                <w:lang w:val="kk-KZ"/>
              </w:rPr>
            </w:pPr>
            <w:r w:rsidRPr="00637A8F">
              <w:rPr>
                <w:lang w:val="kk-KZ"/>
              </w:rPr>
              <w:t>4</w:t>
            </w:r>
          </w:p>
        </w:tc>
        <w:tc>
          <w:tcPr>
            <w:tcW w:w="425" w:type="dxa"/>
          </w:tcPr>
          <w:p w14:paraId="18811163" w14:textId="77777777" w:rsidR="003F2D34" w:rsidRPr="00637A8F" w:rsidRDefault="003F2D34" w:rsidP="004C10F5">
            <w:pPr>
              <w:jc w:val="both"/>
            </w:pPr>
          </w:p>
        </w:tc>
        <w:tc>
          <w:tcPr>
            <w:tcW w:w="426" w:type="dxa"/>
          </w:tcPr>
          <w:p w14:paraId="2A84C5A7" w14:textId="77777777" w:rsidR="003F2D34" w:rsidRPr="00637A8F" w:rsidRDefault="003F2D34" w:rsidP="004C10F5">
            <w:pPr>
              <w:jc w:val="both"/>
            </w:pPr>
            <w:r w:rsidRPr="00637A8F">
              <w:t>+</w:t>
            </w:r>
          </w:p>
        </w:tc>
        <w:tc>
          <w:tcPr>
            <w:tcW w:w="425" w:type="dxa"/>
          </w:tcPr>
          <w:p w14:paraId="429F6478" w14:textId="77777777" w:rsidR="003F2D34" w:rsidRPr="00637A8F" w:rsidRDefault="003F2D34" w:rsidP="004C10F5">
            <w:pPr>
              <w:jc w:val="both"/>
            </w:pPr>
          </w:p>
        </w:tc>
        <w:tc>
          <w:tcPr>
            <w:tcW w:w="425" w:type="dxa"/>
          </w:tcPr>
          <w:p w14:paraId="77DE3066" w14:textId="77777777" w:rsidR="003F2D34" w:rsidRPr="00637A8F" w:rsidRDefault="003F2D34" w:rsidP="004C10F5">
            <w:pPr>
              <w:jc w:val="both"/>
            </w:pPr>
          </w:p>
        </w:tc>
        <w:tc>
          <w:tcPr>
            <w:tcW w:w="425" w:type="dxa"/>
          </w:tcPr>
          <w:p w14:paraId="21F3ACF9" w14:textId="77777777" w:rsidR="003F2D34" w:rsidRPr="00637A8F" w:rsidRDefault="003F2D34" w:rsidP="004C10F5">
            <w:pPr>
              <w:jc w:val="both"/>
            </w:pPr>
            <w:r w:rsidRPr="00637A8F">
              <w:t>+</w:t>
            </w:r>
          </w:p>
        </w:tc>
        <w:tc>
          <w:tcPr>
            <w:tcW w:w="426" w:type="dxa"/>
          </w:tcPr>
          <w:p w14:paraId="1C3F7FEF" w14:textId="77777777" w:rsidR="003F2D34" w:rsidRPr="00637A8F" w:rsidRDefault="003F2D34" w:rsidP="004C10F5">
            <w:pPr>
              <w:jc w:val="both"/>
            </w:pPr>
          </w:p>
        </w:tc>
        <w:tc>
          <w:tcPr>
            <w:tcW w:w="425" w:type="dxa"/>
          </w:tcPr>
          <w:p w14:paraId="4B1BC57F" w14:textId="77777777" w:rsidR="003F2D34" w:rsidRPr="00637A8F" w:rsidRDefault="003F2D34" w:rsidP="004C10F5">
            <w:pPr>
              <w:jc w:val="both"/>
            </w:pPr>
          </w:p>
        </w:tc>
        <w:tc>
          <w:tcPr>
            <w:tcW w:w="425" w:type="dxa"/>
          </w:tcPr>
          <w:p w14:paraId="03747288" w14:textId="77777777" w:rsidR="003F2D34" w:rsidRPr="00637A8F" w:rsidRDefault="003F2D34" w:rsidP="004C10F5">
            <w:pPr>
              <w:jc w:val="both"/>
            </w:pPr>
          </w:p>
        </w:tc>
        <w:tc>
          <w:tcPr>
            <w:tcW w:w="425" w:type="dxa"/>
          </w:tcPr>
          <w:p w14:paraId="255A7345" w14:textId="77777777" w:rsidR="003F2D34" w:rsidRPr="00637A8F" w:rsidRDefault="003F2D34" w:rsidP="004C10F5">
            <w:pPr>
              <w:jc w:val="both"/>
            </w:pPr>
          </w:p>
        </w:tc>
        <w:tc>
          <w:tcPr>
            <w:tcW w:w="426" w:type="dxa"/>
          </w:tcPr>
          <w:p w14:paraId="1A04E9D2" w14:textId="77777777" w:rsidR="003F2D34" w:rsidRPr="00637A8F" w:rsidRDefault="003F2D34" w:rsidP="004C10F5">
            <w:pPr>
              <w:jc w:val="both"/>
            </w:pPr>
          </w:p>
        </w:tc>
        <w:tc>
          <w:tcPr>
            <w:tcW w:w="425" w:type="dxa"/>
          </w:tcPr>
          <w:p w14:paraId="498AE944" w14:textId="77777777" w:rsidR="003F2D34" w:rsidRPr="00637A8F" w:rsidRDefault="003F2D34" w:rsidP="004C10F5">
            <w:pPr>
              <w:jc w:val="both"/>
            </w:pPr>
          </w:p>
        </w:tc>
        <w:tc>
          <w:tcPr>
            <w:tcW w:w="425" w:type="dxa"/>
          </w:tcPr>
          <w:p w14:paraId="7123B695" w14:textId="77777777" w:rsidR="003F2D34" w:rsidRPr="00637A8F" w:rsidRDefault="003F2D34" w:rsidP="004C10F5">
            <w:pPr>
              <w:jc w:val="both"/>
            </w:pPr>
            <w:r w:rsidRPr="00637A8F">
              <w:t>+</w:t>
            </w:r>
          </w:p>
        </w:tc>
        <w:tc>
          <w:tcPr>
            <w:tcW w:w="425" w:type="dxa"/>
          </w:tcPr>
          <w:p w14:paraId="02206D04" w14:textId="77777777" w:rsidR="003F2D34" w:rsidRPr="00637A8F" w:rsidRDefault="003F2D34" w:rsidP="004C10F5">
            <w:pPr>
              <w:jc w:val="both"/>
            </w:pPr>
          </w:p>
        </w:tc>
        <w:tc>
          <w:tcPr>
            <w:tcW w:w="426" w:type="dxa"/>
          </w:tcPr>
          <w:p w14:paraId="3102E1BC" w14:textId="77777777" w:rsidR="003F2D34" w:rsidRPr="00637A8F" w:rsidRDefault="003F2D34" w:rsidP="004C10F5">
            <w:pPr>
              <w:jc w:val="both"/>
            </w:pPr>
          </w:p>
        </w:tc>
        <w:tc>
          <w:tcPr>
            <w:tcW w:w="425" w:type="dxa"/>
          </w:tcPr>
          <w:p w14:paraId="569AB460" w14:textId="77777777" w:rsidR="003F2D34" w:rsidRPr="00637A8F" w:rsidRDefault="003F2D34" w:rsidP="004C10F5">
            <w:pPr>
              <w:jc w:val="both"/>
            </w:pPr>
            <w:r w:rsidRPr="00637A8F">
              <w:t>+</w:t>
            </w:r>
          </w:p>
        </w:tc>
      </w:tr>
      <w:tr w:rsidR="003F2D34" w:rsidRPr="00637A8F" w14:paraId="538E0F98" w14:textId="77777777" w:rsidTr="004C10F5">
        <w:tc>
          <w:tcPr>
            <w:tcW w:w="680" w:type="dxa"/>
          </w:tcPr>
          <w:p w14:paraId="04C89632" w14:textId="77777777" w:rsidR="003F2D34" w:rsidRPr="00637A8F" w:rsidRDefault="003F2D34" w:rsidP="004C10F5">
            <w:pPr>
              <w:jc w:val="both"/>
              <w:rPr>
                <w:lang w:val="en-US"/>
              </w:rPr>
            </w:pPr>
            <w:r w:rsidRPr="00637A8F">
              <w:rPr>
                <w:lang w:val="en-US"/>
              </w:rPr>
              <w:t>D</w:t>
            </w:r>
            <w:r w:rsidRPr="00637A8F">
              <w:rPr>
                <w:lang w:val="kk-KZ"/>
              </w:rPr>
              <w:t>14</w:t>
            </w:r>
          </w:p>
        </w:tc>
        <w:tc>
          <w:tcPr>
            <w:tcW w:w="2030" w:type="dxa"/>
          </w:tcPr>
          <w:p w14:paraId="1E36A7C6" w14:textId="77777777" w:rsidR="003F2D34" w:rsidRPr="00637A8F" w:rsidRDefault="003F2D34" w:rsidP="004C10F5">
            <w:pPr>
              <w:jc w:val="both"/>
            </w:pPr>
            <w:r w:rsidRPr="00637A8F">
              <w:t>Технология критериального оценивания</w:t>
            </w:r>
          </w:p>
        </w:tc>
        <w:tc>
          <w:tcPr>
            <w:tcW w:w="5370" w:type="dxa"/>
          </w:tcPr>
          <w:p w14:paraId="31CF25D5" w14:textId="77777777" w:rsidR="003F2D34" w:rsidRPr="00637A8F" w:rsidRDefault="003F2D34" w:rsidP="004C10F5">
            <w:pPr>
              <w:jc w:val="both"/>
            </w:pPr>
            <w:r w:rsidRPr="00637A8F">
              <w:t>Освоение систем учебных достижений обучающихся, обучает созданию условий способствующих стремлению к самообразованию, самопознанию личности, развитию мотивации достижения успеха. Восприятие объективности, открытости, прозрачности новой системы технологии, с ее помощью поднимается качество образования</w:t>
            </w:r>
          </w:p>
        </w:tc>
        <w:tc>
          <w:tcPr>
            <w:tcW w:w="567" w:type="dxa"/>
          </w:tcPr>
          <w:p w14:paraId="72EB1A1E" w14:textId="77777777" w:rsidR="003F2D34" w:rsidRPr="00637A8F" w:rsidRDefault="003F2D34" w:rsidP="004C10F5">
            <w:pPr>
              <w:jc w:val="both"/>
              <w:rPr>
                <w:lang w:val="kk-KZ"/>
              </w:rPr>
            </w:pPr>
            <w:r w:rsidRPr="00637A8F">
              <w:rPr>
                <w:lang w:val="kk-KZ"/>
              </w:rPr>
              <w:t>5</w:t>
            </w:r>
          </w:p>
        </w:tc>
        <w:tc>
          <w:tcPr>
            <w:tcW w:w="425" w:type="dxa"/>
          </w:tcPr>
          <w:p w14:paraId="4055E483" w14:textId="77777777" w:rsidR="003F2D34" w:rsidRPr="00637A8F" w:rsidRDefault="003F2D34" w:rsidP="004C10F5">
            <w:pPr>
              <w:jc w:val="both"/>
            </w:pPr>
          </w:p>
        </w:tc>
        <w:tc>
          <w:tcPr>
            <w:tcW w:w="426" w:type="dxa"/>
          </w:tcPr>
          <w:p w14:paraId="3A2C59EB" w14:textId="77777777" w:rsidR="003F2D34" w:rsidRPr="00637A8F" w:rsidRDefault="003F2D34" w:rsidP="004C10F5">
            <w:pPr>
              <w:jc w:val="both"/>
            </w:pPr>
            <w:r w:rsidRPr="00637A8F">
              <w:t>+</w:t>
            </w:r>
          </w:p>
        </w:tc>
        <w:tc>
          <w:tcPr>
            <w:tcW w:w="425" w:type="dxa"/>
          </w:tcPr>
          <w:p w14:paraId="52826E87" w14:textId="77777777" w:rsidR="003F2D34" w:rsidRPr="00637A8F" w:rsidRDefault="003F2D34" w:rsidP="004C10F5">
            <w:pPr>
              <w:jc w:val="both"/>
            </w:pPr>
          </w:p>
        </w:tc>
        <w:tc>
          <w:tcPr>
            <w:tcW w:w="425" w:type="dxa"/>
          </w:tcPr>
          <w:p w14:paraId="70D708EE" w14:textId="77777777" w:rsidR="003F2D34" w:rsidRPr="00637A8F" w:rsidRDefault="003F2D34" w:rsidP="004C10F5">
            <w:pPr>
              <w:jc w:val="both"/>
            </w:pPr>
          </w:p>
        </w:tc>
        <w:tc>
          <w:tcPr>
            <w:tcW w:w="425" w:type="dxa"/>
          </w:tcPr>
          <w:p w14:paraId="047E9524" w14:textId="77777777" w:rsidR="003F2D34" w:rsidRPr="00637A8F" w:rsidRDefault="003F2D34" w:rsidP="004C10F5">
            <w:pPr>
              <w:jc w:val="both"/>
            </w:pPr>
            <w:r w:rsidRPr="00637A8F">
              <w:t>+</w:t>
            </w:r>
          </w:p>
        </w:tc>
        <w:tc>
          <w:tcPr>
            <w:tcW w:w="426" w:type="dxa"/>
          </w:tcPr>
          <w:p w14:paraId="072C312A" w14:textId="77777777" w:rsidR="003F2D34" w:rsidRPr="00637A8F" w:rsidRDefault="003F2D34" w:rsidP="004C10F5">
            <w:pPr>
              <w:jc w:val="both"/>
            </w:pPr>
          </w:p>
        </w:tc>
        <w:tc>
          <w:tcPr>
            <w:tcW w:w="425" w:type="dxa"/>
          </w:tcPr>
          <w:p w14:paraId="4566DCBE" w14:textId="77777777" w:rsidR="003F2D34" w:rsidRPr="00637A8F" w:rsidRDefault="003F2D34" w:rsidP="004C10F5">
            <w:pPr>
              <w:jc w:val="both"/>
            </w:pPr>
          </w:p>
        </w:tc>
        <w:tc>
          <w:tcPr>
            <w:tcW w:w="425" w:type="dxa"/>
          </w:tcPr>
          <w:p w14:paraId="162F3F9D" w14:textId="77777777" w:rsidR="003F2D34" w:rsidRPr="00637A8F" w:rsidRDefault="003F2D34" w:rsidP="004C10F5">
            <w:pPr>
              <w:jc w:val="both"/>
            </w:pPr>
          </w:p>
        </w:tc>
        <w:tc>
          <w:tcPr>
            <w:tcW w:w="425" w:type="dxa"/>
          </w:tcPr>
          <w:p w14:paraId="2DA834AA" w14:textId="77777777" w:rsidR="003F2D34" w:rsidRPr="00637A8F" w:rsidRDefault="003F2D34" w:rsidP="004C10F5">
            <w:pPr>
              <w:jc w:val="both"/>
            </w:pPr>
          </w:p>
        </w:tc>
        <w:tc>
          <w:tcPr>
            <w:tcW w:w="426" w:type="dxa"/>
          </w:tcPr>
          <w:p w14:paraId="28F9344D" w14:textId="77777777" w:rsidR="003F2D34" w:rsidRPr="00637A8F" w:rsidRDefault="003F2D34" w:rsidP="004C10F5">
            <w:pPr>
              <w:jc w:val="both"/>
            </w:pPr>
          </w:p>
        </w:tc>
        <w:tc>
          <w:tcPr>
            <w:tcW w:w="425" w:type="dxa"/>
          </w:tcPr>
          <w:p w14:paraId="7B583FF1" w14:textId="77777777" w:rsidR="003F2D34" w:rsidRPr="00637A8F" w:rsidRDefault="003F2D34" w:rsidP="004C10F5">
            <w:pPr>
              <w:jc w:val="both"/>
            </w:pPr>
          </w:p>
        </w:tc>
        <w:tc>
          <w:tcPr>
            <w:tcW w:w="425" w:type="dxa"/>
          </w:tcPr>
          <w:p w14:paraId="0399F5D1" w14:textId="77777777" w:rsidR="003F2D34" w:rsidRPr="00637A8F" w:rsidRDefault="003F2D34" w:rsidP="004C10F5">
            <w:pPr>
              <w:jc w:val="both"/>
            </w:pPr>
            <w:r w:rsidRPr="00637A8F">
              <w:t>+</w:t>
            </w:r>
          </w:p>
        </w:tc>
        <w:tc>
          <w:tcPr>
            <w:tcW w:w="425" w:type="dxa"/>
          </w:tcPr>
          <w:p w14:paraId="447810BE" w14:textId="77777777" w:rsidR="003F2D34" w:rsidRPr="00637A8F" w:rsidRDefault="003F2D34" w:rsidP="004C10F5">
            <w:pPr>
              <w:jc w:val="both"/>
            </w:pPr>
          </w:p>
        </w:tc>
        <w:tc>
          <w:tcPr>
            <w:tcW w:w="426" w:type="dxa"/>
          </w:tcPr>
          <w:p w14:paraId="4D271D3E" w14:textId="77777777" w:rsidR="003F2D34" w:rsidRPr="00637A8F" w:rsidRDefault="003F2D34" w:rsidP="004C10F5">
            <w:pPr>
              <w:jc w:val="both"/>
            </w:pPr>
          </w:p>
        </w:tc>
        <w:tc>
          <w:tcPr>
            <w:tcW w:w="425" w:type="dxa"/>
          </w:tcPr>
          <w:p w14:paraId="7099B3A7" w14:textId="77777777" w:rsidR="003F2D34" w:rsidRPr="00637A8F" w:rsidRDefault="003F2D34" w:rsidP="004C10F5">
            <w:pPr>
              <w:jc w:val="both"/>
            </w:pPr>
            <w:r w:rsidRPr="00637A8F">
              <w:t>+</w:t>
            </w:r>
          </w:p>
        </w:tc>
      </w:tr>
      <w:tr w:rsidR="003F2D34" w:rsidRPr="00637A8F" w14:paraId="63268949" w14:textId="77777777" w:rsidTr="004C10F5">
        <w:tc>
          <w:tcPr>
            <w:tcW w:w="680" w:type="dxa"/>
          </w:tcPr>
          <w:p w14:paraId="0BF912DD" w14:textId="77777777" w:rsidR="003F2D34" w:rsidRPr="00637A8F" w:rsidRDefault="003F2D34" w:rsidP="004C10F5">
            <w:pPr>
              <w:jc w:val="both"/>
              <w:rPr>
                <w:lang w:val="kk-KZ"/>
              </w:rPr>
            </w:pPr>
            <w:r w:rsidRPr="00637A8F">
              <w:rPr>
                <w:lang w:val="en-US"/>
              </w:rPr>
              <w:t>D</w:t>
            </w:r>
            <w:r w:rsidRPr="00637A8F">
              <w:rPr>
                <w:lang w:val="kk-KZ"/>
              </w:rPr>
              <w:t>15</w:t>
            </w:r>
          </w:p>
        </w:tc>
        <w:tc>
          <w:tcPr>
            <w:tcW w:w="2030" w:type="dxa"/>
          </w:tcPr>
          <w:p w14:paraId="6D555730" w14:textId="77777777" w:rsidR="003F2D34" w:rsidRPr="00637A8F" w:rsidRDefault="003F2D34" w:rsidP="004C10F5">
            <w:pPr>
              <w:jc w:val="both"/>
            </w:pPr>
            <w:r w:rsidRPr="00637A8F">
              <w:t>Экономическая и социальная география Казахстана</w:t>
            </w:r>
          </w:p>
        </w:tc>
        <w:tc>
          <w:tcPr>
            <w:tcW w:w="5370" w:type="dxa"/>
          </w:tcPr>
          <w:p w14:paraId="7DFEC166" w14:textId="77777777" w:rsidR="003F2D34" w:rsidRPr="00637A8F" w:rsidRDefault="003F2D34" w:rsidP="004C10F5">
            <w:pPr>
              <w:jc w:val="both"/>
              <w:rPr>
                <w:bCs/>
                <w:lang w:val="kk-KZ"/>
              </w:rPr>
            </w:pPr>
            <w:r w:rsidRPr="00637A8F">
              <w:t xml:space="preserve">Данная дисциплина дает студентам социально-экономико-географическое знание о Республике Казахстан, т.е. хозяйство, население, территориальное размещение и их организация. Изучаются, закономерности этих процессов, взаимодействие окружающей среды и общества на территории нашей </w:t>
            </w:r>
            <w:r w:rsidRPr="00637A8F">
              <w:lastRenderedPageBreak/>
              <w:t xml:space="preserve">страны, развитие и размещение природно-ресурсного и трудового потенциала, их возможности и проблемы развития в будущем. </w:t>
            </w:r>
          </w:p>
        </w:tc>
        <w:tc>
          <w:tcPr>
            <w:tcW w:w="567" w:type="dxa"/>
          </w:tcPr>
          <w:p w14:paraId="314E54BA" w14:textId="77777777" w:rsidR="003F2D34" w:rsidRPr="00637A8F" w:rsidRDefault="003F2D34" w:rsidP="004C10F5">
            <w:pPr>
              <w:jc w:val="both"/>
              <w:rPr>
                <w:lang w:val="kk-KZ"/>
              </w:rPr>
            </w:pPr>
            <w:r w:rsidRPr="00637A8F">
              <w:rPr>
                <w:lang w:val="kk-KZ"/>
              </w:rPr>
              <w:lastRenderedPageBreak/>
              <w:t>5</w:t>
            </w:r>
          </w:p>
        </w:tc>
        <w:tc>
          <w:tcPr>
            <w:tcW w:w="425" w:type="dxa"/>
          </w:tcPr>
          <w:p w14:paraId="251521FD" w14:textId="77777777" w:rsidR="003F2D34" w:rsidRPr="00637A8F" w:rsidRDefault="003F2D34" w:rsidP="004C10F5">
            <w:pPr>
              <w:jc w:val="both"/>
            </w:pPr>
          </w:p>
        </w:tc>
        <w:tc>
          <w:tcPr>
            <w:tcW w:w="426" w:type="dxa"/>
          </w:tcPr>
          <w:p w14:paraId="36C5A627" w14:textId="77777777" w:rsidR="003F2D34" w:rsidRPr="00637A8F" w:rsidRDefault="003F2D34" w:rsidP="004C10F5">
            <w:pPr>
              <w:jc w:val="both"/>
            </w:pPr>
          </w:p>
        </w:tc>
        <w:tc>
          <w:tcPr>
            <w:tcW w:w="425" w:type="dxa"/>
          </w:tcPr>
          <w:p w14:paraId="5783E555" w14:textId="77777777" w:rsidR="003F2D34" w:rsidRPr="00637A8F" w:rsidRDefault="003F2D34" w:rsidP="004C10F5">
            <w:pPr>
              <w:jc w:val="both"/>
            </w:pPr>
            <w:r w:rsidRPr="00637A8F">
              <w:t>+</w:t>
            </w:r>
          </w:p>
        </w:tc>
        <w:tc>
          <w:tcPr>
            <w:tcW w:w="425" w:type="dxa"/>
          </w:tcPr>
          <w:p w14:paraId="7A01CC6F" w14:textId="77777777" w:rsidR="003F2D34" w:rsidRPr="00637A8F" w:rsidRDefault="003F2D34" w:rsidP="004C10F5">
            <w:pPr>
              <w:jc w:val="both"/>
            </w:pPr>
          </w:p>
        </w:tc>
        <w:tc>
          <w:tcPr>
            <w:tcW w:w="425" w:type="dxa"/>
          </w:tcPr>
          <w:p w14:paraId="320CC75F" w14:textId="77777777" w:rsidR="003F2D34" w:rsidRPr="00637A8F" w:rsidRDefault="003F2D34" w:rsidP="004C10F5">
            <w:pPr>
              <w:jc w:val="both"/>
            </w:pPr>
          </w:p>
        </w:tc>
        <w:tc>
          <w:tcPr>
            <w:tcW w:w="426" w:type="dxa"/>
          </w:tcPr>
          <w:p w14:paraId="2F494388" w14:textId="77777777" w:rsidR="003F2D34" w:rsidRPr="00637A8F" w:rsidRDefault="003F2D34" w:rsidP="004C10F5">
            <w:pPr>
              <w:jc w:val="both"/>
            </w:pPr>
          </w:p>
        </w:tc>
        <w:tc>
          <w:tcPr>
            <w:tcW w:w="425" w:type="dxa"/>
          </w:tcPr>
          <w:p w14:paraId="28B07ED7" w14:textId="77777777" w:rsidR="003F2D34" w:rsidRPr="00637A8F" w:rsidRDefault="003F2D34" w:rsidP="004C10F5">
            <w:pPr>
              <w:jc w:val="both"/>
            </w:pPr>
          </w:p>
        </w:tc>
        <w:tc>
          <w:tcPr>
            <w:tcW w:w="425" w:type="dxa"/>
          </w:tcPr>
          <w:p w14:paraId="15FECE0F" w14:textId="77777777" w:rsidR="003F2D34" w:rsidRPr="00637A8F" w:rsidRDefault="003F2D34" w:rsidP="004C10F5">
            <w:pPr>
              <w:jc w:val="both"/>
            </w:pPr>
          </w:p>
        </w:tc>
        <w:tc>
          <w:tcPr>
            <w:tcW w:w="425" w:type="dxa"/>
          </w:tcPr>
          <w:p w14:paraId="6B33C1A8" w14:textId="77777777" w:rsidR="003F2D34" w:rsidRPr="00637A8F" w:rsidRDefault="003F2D34" w:rsidP="004C10F5">
            <w:pPr>
              <w:jc w:val="both"/>
            </w:pPr>
          </w:p>
        </w:tc>
        <w:tc>
          <w:tcPr>
            <w:tcW w:w="426" w:type="dxa"/>
          </w:tcPr>
          <w:p w14:paraId="3B992A51" w14:textId="77777777" w:rsidR="003F2D34" w:rsidRPr="00637A8F" w:rsidRDefault="003F2D34" w:rsidP="004C10F5">
            <w:pPr>
              <w:jc w:val="both"/>
              <w:rPr>
                <w:lang w:val="en-US"/>
              </w:rPr>
            </w:pPr>
            <w:r w:rsidRPr="00637A8F">
              <w:rPr>
                <w:lang w:val="en-US"/>
              </w:rPr>
              <w:t>+</w:t>
            </w:r>
          </w:p>
        </w:tc>
        <w:tc>
          <w:tcPr>
            <w:tcW w:w="425" w:type="dxa"/>
          </w:tcPr>
          <w:p w14:paraId="7DF928A2" w14:textId="77777777" w:rsidR="003F2D34" w:rsidRPr="00637A8F" w:rsidRDefault="003F2D34" w:rsidP="004C10F5">
            <w:pPr>
              <w:jc w:val="both"/>
            </w:pPr>
          </w:p>
        </w:tc>
        <w:tc>
          <w:tcPr>
            <w:tcW w:w="425" w:type="dxa"/>
          </w:tcPr>
          <w:p w14:paraId="5A98CC6E" w14:textId="77777777" w:rsidR="003F2D34" w:rsidRPr="00637A8F" w:rsidRDefault="003F2D34" w:rsidP="004C10F5">
            <w:pPr>
              <w:jc w:val="both"/>
            </w:pPr>
          </w:p>
        </w:tc>
        <w:tc>
          <w:tcPr>
            <w:tcW w:w="425" w:type="dxa"/>
          </w:tcPr>
          <w:p w14:paraId="32E78249" w14:textId="77777777" w:rsidR="003F2D34" w:rsidRPr="00637A8F" w:rsidRDefault="003F2D34" w:rsidP="004C10F5">
            <w:pPr>
              <w:jc w:val="both"/>
            </w:pPr>
          </w:p>
        </w:tc>
        <w:tc>
          <w:tcPr>
            <w:tcW w:w="426" w:type="dxa"/>
          </w:tcPr>
          <w:p w14:paraId="767DFAB1" w14:textId="77777777" w:rsidR="003F2D34" w:rsidRPr="00637A8F" w:rsidRDefault="003F2D34" w:rsidP="004C10F5">
            <w:pPr>
              <w:jc w:val="both"/>
            </w:pPr>
          </w:p>
        </w:tc>
        <w:tc>
          <w:tcPr>
            <w:tcW w:w="425" w:type="dxa"/>
          </w:tcPr>
          <w:p w14:paraId="5A073FC7" w14:textId="77777777" w:rsidR="003F2D34" w:rsidRPr="00637A8F" w:rsidRDefault="003F2D34" w:rsidP="004C10F5">
            <w:pPr>
              <w:jc w:val="both"/>
            </w:pPr>
          </w:p>
        </w:tc>
      </w:tr>
      <w:tr w:rsidR="003F2D34" w:rsidRPr="00637A8F" w14:paraId="08F9C105" w14:textId="77777777" w:rsidTr="004C10F5">
        <w:tc>
          <w:tcPr>
            <w:tcW w:w="680" w:type="dxa"/>
          </w:tcPr>
          <w:p w14:paraId="586DA71C" w14:textId="77777777" w:rsidR="003F2D34" w:rsidRPr="00637A8F" w:rsidRDefault="003F2D34" w:rsidP="004C10F5">
            <w:pPr>
              <w:jc w:val="both"/>
              <w:rPr>
                <w:lang w:val="kk-KZ"/>
              </w:rPr>
            </w:pPr>
            <w:r w:rsidRPr="00637A8F">
              <w:rPr>
                <w:lang w:val="en-US"/>
              </w:rPr>
              <w:lastRenderedPageBreak/>
              <w:t>D</w:t>
            </w:r>
            <w:r w:rsidRPr="00637A8F">
              <w:rPr>
                <w:lang w:val="kk-KZ"/>
              </w:rPr>
              <w:t>16</w:t>
            </w:r>
          </w:p>
        </w:tc>
        <w:tc>
          <w:tcPr>
            <w:tcW w:w="2030" w:type="dxa"/>
          </w:tcPr>
          <w:p w14:paraId="01B0C51A" w14:textId="77777777" w:rsidR="003F2D34" w:rsidRPr="00637A8F" w:rsidRDefault="003F2D34" w:rsidP="004C10F5">
            <w:pPr>
              <w:jc w:val="both"/>
            </w:pPr>
            <w:r w:rsidRPr="00637A8F">
              <w:t>Физическая география Казахстана</w:t>
            </w:r>
          </w:p>
        </w:tc>
        <w:tc>
          <w:tcPr>
            <w:tcW w:w="5370" w:type="dxa"/>
          </w:tcPr>
          <w:p w14:paraId="75862772" w14:textId="77777777" w:rsidR="003F2D34" w:rsidRPr="00637A8F" w:rsidRDefault="003F2D34" w:rsidP="004C10F5">
            <w:pPr>
              <w:jc w:val="both"/>
              <w:rPr>
                <w:lang w:bidi="en-US"/>
              </w:rPr>
            </w:pPr>
            <w:r w:rsidRPr="00637A8F">
              <w:t>Физическая география Казахстана – один из основных региональных курсов, изучающий закономерности природных комплексов страны. Изучение современных физико-географических условий является фундаментальной основой для важнейших прикладных исследований. Физическая география Казахстана изучает природные условия и процессы, определяющие развитие и состояние естественных геосистем.</w:t>
            </w:r>
          </w:p>
        </w:tc>
        <w:tc>
          <w:tcPr>
            <w:tcW w:w="567" w:type="dxa"/>
          </w:tcPr>
          <w:p w14:paraId="36A438AD" w14:textId="77777777" w:rsidR="003F2D34" w:rsidRPr="00637A8F" w:rsidRDefault="003F2D34" w:rsidP="004C10F5">
            <w:pPr>
              <w:jc w:val="both"/>
              <w:rPr>
                <w:lang w:val="kk-KZ"/>
              </w:rPr>
            </w:pPr>
            <w:r w:rsidRPr="00637A8F">
              <w:rPr>
                <w:lang w:val="kk-KZ"/>
              </w:rPr>
              <w:t>6</w:t>
            </w:r>
          </w:p>
        </w:tc>
        <w:tc>
          <w:tcPr>
            <w:tcW w:w="425" w:type="dxa"/>
          </w:tcPr>
          <w:p w14:paraId="551F23C8" w14:textId="77777777" w:rsidR="003F2D34" w:rsidRPr="00637A8F" w:rsidRDefault="003F2D34" w:rsidP="004C10F5">
            <w:pPr>
              <w:jc w:val="both"/>
            </w:pPr>
          </w:p>
        </w:tc>
        <w:tc>
          <w:tcPr>
            <w:tcW w:w="426" w:type="dxa"/>
          </w:tcPr>
          <w:p w14:paraId="26AC8ED1" w14:textId="77777777" w:rsidR="003F2D34" w:rsidRPr="00637A8F" w:rsidRDefault="003F2D34" w:rsidP="004C10F5">
            <w:pPr>
              <w:jc w:val="both"/>
            </w:pPr>
          </w:p>
        </w:tc>
        <w:tc>
          <w:tcPr>
            <w:tcW w:w="425" w:type="dxa"/>
          </w:tcPr>
          <w:p w14:paraId="44EFB5A0" w14:textId="77777777" w:rsidR="003F2D34" w:rsidRPr="00637A8F" w:rsidRDefault="003F2D34" w:rsidP="004C10F5">
            <w:pPr>
              <w:jc w:val="both"/>
            </w:pPr>
            <w:r w:rsidRPr="00637A8F">
              <w:t>+</w:t>
            </w:r>
          </w:p>
        </w:tc>
        <w:tc>
          <w:tcPr>
            <w:tcW w:w="425" w:type="dxa"/>
          </w:tcPr>
          <w:p w14:paraId="3B17A2D4" w14:textId="77777777" w:rsidR="003F2D34" w:rsidRPr="00637A8F" w:rsidRDefault="003F2D34" w:rsidP="004C10F5">
            <w:pPr>
              <w:jc w:val="both"/>
            </w:pPr>
          </w:p>
        </w:tc>
        <w:tc>
          <w:tcPr>
            <w:tcW w:w="425" w:type="dxa"/>
          </w:tcPr>
          <w:p w14:paraId="14CE617B" w14:textId="77777777" w:rsidR="003F2D34" w:rsidRPr="00637A8F" w:rsidRDefault="003F2D34" w:rsidP="004C10F5">
            <w:pPr>
              <w:jc w:val="both"/>
            </w:pPr>
          </w:p>
        </w:tc>
        <w:tc>
          <w:tcPr>
            <w:tcW w:w="426" w:type="dxa"/>
          </w:tcPr>
          <w:p w14:paraId="4C7E6394" w14:textId="77777777" w:rsidR="003F2D34" w:rsidRPr="00637A8F" w:rsidRDefault="003F2D34" w:rsidP="004C10F5">
            <w:pPr>
              <w:jc w:val="both"/>
            </w:pPr>
          </w:p>
        </w:tc>
        <w:tc>
          <w:tcPr>
            <w:tcW w:w="425" w:type="dxa"/>
          </w:tcPr>
          <w:p w14:paraId="27BF11F0" w14:textId="77777777" w:rsidR="003F2D34" w:rsidRPr="00637A8F" w:rsidRDefault="003F2D34" w:rsidP="004C10F5">
            <w:pPr>
              <w:jc w:val="both"/>
            </w:pPr>
          </w:p>
        </w:tc>
        <w:tc>
          <w:tcPr>
            <w:tcW w:w="425" w:type="dxa"/>
          </w:tcPr>
          <w:p w14:paraId="681FF09D" w14:textId="77777777" w:rsidR="003F2D34" w:rsidRPr="00637A8F" w:rsidRDefault="003F2D34" w:rsidP="004C10F5">
            <w:pPr>
              <w:jc w:val="both"/>
            </w:pPr>
          </w:p>
        </w:tc>
        <w:tc>
          <w:tcPr>
            <w:tcW w:w="425" w:type="dxa"/>
          </w:tcPr>
          <w:p w14:paraId="2C5E9B5E" w14:textId="77777777" w:rsidR="003F2D34" w:rsidRPr="00637A8F" w:rsidRDefault="003F2D34" w:rsidP="004C10F5">
            <w:pPr>
              <w:jc w:val="both"/>
            </w:pPr>
          </w:p>
        </w:tc>
        <w:tc>
          <w:tcPr>
            <w:tcW w:w="426" w:type="dxa"/>
          </w:tcPr>
          <w:p w14:paraId="447B20F1" w14:textId="77777777" w:rsidR="003F2D34" w:rsidRPr="00637A8F" w:rsidRDefault="003F2D34" w:rsidP="004C10F5">
            <w:pPr>
              <w:jc w:val="both"/>
              <w:rPr>
                <w:lang w:val="en-US"/>
              </w:rPr>
            </w:pPr>
            <w:r w:rsidRPr="00637A8F">
              <w:rPr>
                <w:lang w:val="en-US"/>
              </w:rPr>
              <w:t>+</w:t>
            </w:r>
          </w:p>
        </w:tc>
        <w:tc>
          <w:tcPr>
            <w:tcW w:w="425" w:type="dxa"/>
          </w:tcPr>
          <w:p w14:paraId="42AB9571" w14:textId="77777777" w:rsidR="003F2D34" w:rsidRPr="00637A8F" w:rsidRDefault="003F2D34" w:rsidP="004C10F5">
            <w:pPr>
              <w:jc w:val="both"/>
            </w:pPr>
          </w:p>
        </w:tc>
        <w:tc>
          <w:tcPr>
            <w:tcW w:w="425" w:type="dxa"/>
          </w:tcPr>
          <w:p w14:paraId="4B90EC5D" w14:textId="77777777" w:rsidR="003F2D34" w:rsidRPr="00637A8F" w:rsidRDefault="003F2D34" w:rsidP="004C10F5">
            <w:pPr>
              <w:jc w:val="both"/>
            </w:pPr>
          </w:p>
        </w:tc>
        <w:tc>
          <w:tcPr>
            <w:tcW w:w="425" w:type="dxa"/>
          </w:tcPr>
          <w:p w14:paraId="11C87D3C" w14:textId="77777777" w:rsidR="003F2D34" w:rsidRPr="00637A8F" w:rsidRDefault="003F2D34" w:rsidP="004C10F5">
            <w:pPr>
              <w:jc w:val="both"/>
            </w:pPr>
          </w:p>
        </w:tc>
        <w:tc>
          <w:tcPr>
            <w:tcW w:w="426" w:type="dxa"/>
          </w:tcPr>
          <w:p w14:paraId="53792B48" w14:textId="77777777" w:rsidR="003F2D34" w:rsidRPr="00637A8F" w:rsidRDefault="003F2D34" w:rsidP="004C10F5">
            <w:pPr>
              <w:jc w:val="both"/>
            </w:pPr>
          </w:p>
        </w:tc>
        <w:tc>
          <w:tcPr>
            <w:tcW w:w="425" w:type="dxa"/>
          </w:tcPr>
          <w:p w14:paraId="6A7E43BE" w14:textId="77777777" w:rsidR="003F2D34" w:rsidRPr="00637A8F" w:rsidRDefault="003F2D34" w:rsidP="004C10F5">
            <w:pPr>
              <w:jc w:val="both"/>
            </w:pPr>
          </w:p>
        </w:tc>
      </w:tr>
      <w:tr w:rsidR="003F2D34" w:rsidRPr="00637A8F" w14:paraId="368257C5" w14:textId="77777777" w:rsidTr="004C10F5">
        <w:tc>
          <w:tcPr>
            <w:tcW w:w="680" w:type="dxa"/>
          </w:tcPr>
          <w:p w14:paraId="706E8CFE" w14:textId="77777777" w:rsidR="003F2D34" w:rsidRPr="00637A8F" w:rsidRDefault="003F2D34" w:rsidP="004C10F5">
            <w:pPr>
              <w:jc w:val="both"/>
              <w:rPr>
                <w:lang w:val="en-US"/>
              </w:rPr>
            </w:pPr>
            <w:r w:rsidRPr="00637A8F">
              <w:rPr>
                <w:lang w:val="en-US"/>
              </w:rPr>
              <w:t>D</w:t>
            </w:r>
            <w:r w:rsidRPr="00637A8F">
              <w:rPr>
                <w:lang w:val="kk-KZ"/>
              </w:rPr>
              <w:t>17</w:t>
            </w:r>
          </w:p>
        </w:tc>
        <w:tc>
          <w:tcPr>
            <w:tcW w:w="2030" w:type="dxa"/>
          </w:tcPr>
          <w:p w14:paraId="5C23E49B" w14:textId="77777777" w:rsidR="003F2D34" w:rsidRPr="00637A8F" w:rsidRDefault="003F2D34" w:rsidP="004C10F5">
            <w:pPr>
              <w:jc w:val="both"/>
            </w:pPr>
            <w:r w:rsidRPr="00637A8F">
              <w:t>Методика преподавания географии в условиях обновленного содержания образования</w:t>
            </w:r>
          </w:p>
        </w:tc>
        <w:tc>
          <w:tcPr>
            <w:tcW w:w="5370" w:type="dxa"/>
          </w:tcPr>
          <w:p w14:paraId="680603B8" w14:textId="77777777" w:rsidR="003F2D34" w:rsidRPr="00637A8F" w:rsidRDefault="003F2D34" w:rsidP="004C10F5">
            <w:pPr>
              <w:jc w:val="both"/>
            </w:pPr>
            <w:r w:rsidRPr="00637A8F">
              <w:t xml:space="preserve">Цель дисциплины «Методика преподавания географии» - сформировать систему знаний и умений по методике обучения географии. Задачи курса: проанализировать историческое развитие школьной географии, географического образования и методической мысли; усвоить методы исследований в методике обучения географии; раскрыть образовательные, воспитательные и развивающие цели географии как учебного предмета и др. </w:t>
            </w:r>
          </w:p>
        </w:tc>
        <w:tc>
          <w:tcPr>
            <w:tcW w:w="567" w:type="dxa"/>
          </w:tcPr>
          <w:p w14:paraId="49C99BE2" w14:textId="77777777" w:rsidR="003F2D34" w:rsidRPr="00637A8F" w:rsidRDefault="003F2D34" w:rsidP="004C10F5">
            <w:pPr>
              <w:jc w:val="both"/>
              <w:rPr>
                <w:lang w:val="kk-KZ"/>
              </w:rPr>
            </w:pPr>
            <w:r w:rsidRPr="00637A8F">
              <w:rPr>
                <w:lang w:val="kk-KZ"/>
              </w:rPr>
              <w:t>5</w:t>
            </w:r>
          </w:p>
        </w:tc>
        <w:tc>
          <w:tcPr>
            <w:tcW w:w="425" w:type="dxa"/>
          </w:tcPr>
          <w:p w14:paraId="566E1879" w14:textId="77777777" w:rsidR="003F2D34" w:rsidRPr="00637A8F" w:rsidRDefault="003F2D34" w:rsidP="004C10F5">
            <w:pPr>
              <w:jc w:val="both"/>
            </w:pPr>
          </w:p>
        </w:tc>
        <w:tc>
          <w:tcPr>
            <w:tcW w:w="426" w:type="dxa"/>
          </w:tcPr>
          <w:p w14:paraId="58ADBEF6" w14:textId="77777777" w:rsidR="003F2D34" w:rsidRPr="00637A8F" w:rsidRDefault="003F2D34" w:rsidP="004C10F5">
            <w:pPr>
              <w:jc w:val="both"/>
            </w:pPr>
            <w:r w:rsidRPr="00637A8F">
              <w:t>+</w:t>
            </w:r>
          </w:p>
        </w:tc>
        <w:tc>
          <w:tcPr>
            <w:tcW w:w="425" w:type="dxa"/>
          </w:tcPr>
          <w:p w14:paraId="1C83B784" w14:textId="77777777" w:rsidR="003F2D34" w:rsidRPr="00637A8F" w:rsidRDefault="003F2D34" w:rsidP="004C10F5">
            <w:pPr>
              <w:jc w:val="both"/>
            </w:pPr>
          </w:p>
        </w:tc>
        <w:tc>
          <w:tcPr>
            <w:tcW w:w="425" w:type="dxa"/>
          </w:tcPr>
          <w:p w14:paraId="0423F5C2" w14:textId="77777777" w:rsidR="003F2D34" w:rsidRPr="00637A8F" w:rsidRDefault="003F2D34" w:rsidP="004C10F5">
            <w:pPr>
              <w:jc w:val="both"/>
            </w:pPr>
          </w:p>
        </w:tc>
        <w:tc>
          <w:tcPr>
            <w:tcW w:w="425" w:type="dxa"/>
          </w:tcPr>
          <w:p w14:paraId="7297CCCB" w14:textId="77777777" w:rsidR="003F2D34" w:rsidRPr="00637A8F" w:rsidRDefault="003F2D34" w:rsidP="004C10F5">
            <w:pPr>
              <w:jc w:val="both"/>
            </w:pPr>
            <w:r w:rsidRPr="00637A8F">
              <w:t>+</w:t>
            </w:r>
          </w:p>
        </w:tc>
        <w:tc>
          <w:tcPr>
            <w:tcW w:w="426" w:type="dxa"/>
          </w:tcPr>
          <w:p w14:paraId="4498863A" w14:textId="77777777" w:rsidR="003F2D34" w:rsidRPr="00637A8F" w:rsidRDefault="003F2D34" w:rsidP="004C10F5">
            <w:pPr>
              <w:jc w:val="both"/>
            </w:pPr>
          </w:p>
        </w:tc>
        <w:tc>
          <w:tcPr>
            <w:tcW w:w="425" w:type="dxa"/>
          </w:tcPr>
          <w:p w14:paraId="2A6229ED" w14:textId="77777777" w:rsidR="003F2D34" w:rsidRPr="00637A8F" w:rsidRDefault="003F2D34" w:rsidP="004C10F5">
            <w:pPr>
              <w:jc w:val="both"/>
            </w:pPr>
          </w:p>
        </w:tc>
        <w:tc>
          <w:tcPr>
            <w:tcW w:w="425" w:type="dxa"/>
          </w:tcPr>
          <w:p w14:paraId="12EF2E2F" w14:textId="77777777" w:rsidR="003F2D34" w:rsidRPr="00637A8F" w:rsidRDefault="003F2D34" w:rsidP="004C10F5">
            <w:pPr>
              <w:jc w:val="both"/>
            </w:pPr>
          </w:p>
        </w:tc>
        <w:tc>
          <w:tcPr>
            <w:tcW w:w="425" w:type="dxa"/>
          </w:tcPr>
          <w:p w14:paraId="7CCB86AE" w14:textId="77777777" w:rsidR="003F2D34" w:rsidRPr="00637A8F" w:rsidRDefault="003F2D34" w:rsidP="004C10F5">
            <w:pPr>
              <w:jc w:val="both"/>
            </w:pPr>
          </w:p>
        </w:tc>
        <w:tc>
          <w:tcPr>
            <w:tcW w:w="426" w:type="dxa"/>
          </w:tcPr>
          <w:p w14:paraId="26FAB799" w14:textId="77777777" w:rsidR="003F2D34" w:rsidRPr="00637A8F" w:rsidRDefault="003F2D34" w:rsidP="004C10F5">
            <w:pPr>
              <w:jc w:val="both"/>
            </w:pPr>
          </w:p>
        </w:tc>
        <w:tc>
          <w:tcPr>
            <w:tcW w:w="425" w:type="dxa"/>
          </w:tcPr>
          <w:p w14:paraId="7B62421E" w14:textId="77777777" w:rsidR="003F2D34" w:rsidRPr="00637A8F" w:rsidRDefault="003F2D34" w:rsidP="004C10F5">
            <w:pPr>
              <w:jc w:val="both"/>
            </w:pPr>
          </w:p>
        </w:tc>
        <w:tc>
          <w:tcPr>
            <w:tcW w:w="425" w:type="dxa"/>
          </w:tcPr>
          <w:p w14:paraId="038F7B6D" w14:textId="77777777" w:rsidR="003F2D34" w:rsidRPr="00637A8F" w:rsidRDefault="003F2D34" w:rsidP="004C10F5">
            <w:pPr>
              <w:jc w:val="both"/>
            </w:pPr>
            <w:r w:rsidRPr="00637A8F">
              <w:t>+</w:t>
            </w:r>
          </w:p>
        </w:tc>
        <w:tc>
          <w:tcPr>
            <w:tcW w:w="425" w:type="dxa"/>
          </w:tcPr>
          <w:p w14:paraId="327EC842" w14:textId="77777777" w:rsidR="003F2D34" w:rsidRPr="00637A8F" w:rsidRDefault="003F2D34" w:rsidP="004C10F5">
            <w:pPr>
              <w:jc w:val="both"/>
            </w:pPr>
          </w:p>
        </w:tc>
        <w:tc>
          <w:tcPr>
            <w:tcW w:w="426" w:type="dxa"/>
          </w:tcPr>
          <w:p w14:paraId="44D566A4" w14:textId="77777777" w:rsidR="003F2D34" w:rsidRPr="00637A8F" w:rsidRDefault="003F2D34" w:rsidP="004C10F5">
            <w:pPr>
              <w:jc w:val="both"/>
            </w:pPr>
          </w:p>
        </w:tc>
        <w:tc>
          <w:tcPr>
            <w:tcW w:w="425" w:type="dxa"/>
          </w:tcPr>
          <w:p w14:paraId="49CF732D" w14:textId="77777777" w:rsidR="003F2D34" w:rsidRPr="00637A8F" w:rsidRDefault="003F2D34" w:rsidP="004C10F5">
            <w:pPr>
              <w:jc w:val="both"/>
            </w:pPr>
            <w:r w:rsidRPr="00637A8F">
              <w:t>+</w:t>
            </w:r>
          </w:p>
        </w:tc>
      </w:tr>
      <w:tr w:rsidR="003F2D34" w:rsidRPr="00637A8F" w14:paraId="33748169" w14:textId="77777777" w:rsidTr="004C10F5">
        <w:tc>
          <w:tcPr>
            <w:tcW w:w="680" w:type="dxa"/>
          </w:tcPr>
          <w:p w14:paraId="416DF2EA" w14:textId="77777777" w:rsidR="003F2D34" w:rsidRPr="00637A8F" w:rsidRDefault="003F2D34" w:rsidP="004C10F5">
            <w:pPr>
              <w:jc w:val="both"/>
              <w:rPr>
                <w:lang w:val="en-US"/>
              </w:rPr>
            </w:pPr>
            <w:r w:rsidRPr="00637A8F">
              <w:rPr>
                <w:lang w:val="en-US"/>
              </w:rPr>
              <w:t>D</w:t>
            </w:r>
            <w:r w:rsidRPr="00637A8F">
              <w:rPr>
                <w:lang w:val="kk-KZ"/>
              </w:rPr>
              <w:t>18</w:t>
            </w:r>
          </w:p>
        </w:tc>
        <w:tc>
          <w:tcPr>
            <w:tcW w:w="2030" w:type="dxa"/>
          </w:tcPr>
          <w:p w14:paraId="320CC663" w14:textId="77777777" w:rsidR="003F2D34" w:rsidRPr="00637A8F" w:rsidRDefault="003F2D34" w:rsidP="004C10F5">
            <w:pPr>
              <w:jc w:val="both"/>
            </w:pPr>
            <w:r w:rsidRPr="00637A8F">
              <w:t>Методика преподавания истории в условиях обновленного содержания образования</w:t>
            </w:r>
          </w:p>
        </w:tc>
        <w:tc>
          <w:tcPr>
            <w:tcW w:w="5370" w:type="dxa"/>
          </w:tcPr>
          <w:p w14:paraId="2F239377" w14:textId="77777777" w:rsidR="003F2D34" w:rsidRPr="00637A8F" w:rsidRDefault="003F2D34" w:rsidP="004C10F5">
            <w:pPr>
              <w:jc w:val="both"/>
              <w:rPr>
                <w:shd w:val="clear" w:color="auto" w:fill="FFFFFF"/>
              </w:rPr>
            </w:pPr>
            <w:r w:rsidRPr="00637A8F">
              <w:rPr>
                <w:bCs/>
              </w:rPr>
              <w:t xml:space="preserve">Фундаментальные знания о генезисе, методах, подходах и принципах методологии исторического исследования, Специфика исторического познания. Объект и предмет исторической науки. Процесс становления и развитие философии истории, категории и характер исторического процесса, развитие научного познания и методы эмпирического и теоретического исследований. </w:t>
            </w:r>
          </w:p>
        </w:tc>
        <w:tc>
          <w:tcPr>
            <w:tcW w:w="567" w:type="dxa"/>
          </w:tcPr>
          <w:p w14:paraId="02DD0B5C" w14:textId="77777777" w:rsidR="003F2D34" w:rsidRPr="00637A8F" w:rsidRDefault="003F2D34" w:rsidP="004C10F5">
            <w:pPr>
              <w:jc w:val="both"/>
              <w:rPr>
                <w:lang w:val="kk-KZ"/>
              </w:rPr>
            </w:pPr>
            <w:r w:rsidRPr="00637A8F">
              <w:rPr>
                <w:lang w:val="kk-KZ"/>
              </w:rPr>
              <w:t>4</w:t>
            </w:r>
          </w:p>
        </w:tc>
        <w:tc>
          <w:tcPr>
            <w:tcW w:w="425" w:type="dxa"/>
          </w:tcPr>
          <w:p w14:paraId="750974B4" w14:textId="77777777" w:rsidR="003F2D34" w:rsidRPr="00637A8F" w:rsidRDefault="003F2D34" w:rsidP="004C10F5">
            <w:pPr>
              <w:jc w:val="both"/>
            </w:pPr>
          </w:p>
        </w:tc>
        <w:tc>
          <w:tcPr>
            <w:tcW w:w="426" w:type="dxa"/>
          </w:tcPr>
          <w:p w14:paraId="06CF04A6" w14:textId="77777777" w:rsidR="003F2D34" w:rsidRPr="00637A8F" w:rsidRDefault="003F2D34" w:rsidP="004C10F5">
            <w:pPr>
              <w:jc w:val="both"/>
            </w:pPr>
            <w:r w:rsidRPr="00637A8F">
              <w:t>+</w:t>
            </w:r>
          </w:p>
        </w:tc>
        <w:tc>
          <w:tcPr>
            <w:tcW w:w="425" w:type="dxa"/>
          </w:tcPr>
          <w:p w14:paraId="4EF20409" w14:textId="77777777" w:rsidR="003F2D34" w:rsidRPr="00637A8F" w:rsidRDefault="003F2D34" w:rsidP="004C10F5">
            <w:pPr>
              <w:jc w:val="both"/>
            </w:pPr>
          </w:p>
        </w:tc>
        <w:tc>
          <w:tcPr>
            <w:tcW w:w="425" w:type="dxa"/>
          </w:tcPr>
          <w:p w14:paraId="35919BCC" w14:textId="77777777" w:rsidR="003F2D34" w:rsidRPr="00637A8F" w:rsidRDefault="003F2D34" w:rsidP="004C10F5">
            <w:pPr>
              <w:jc w:val="both"/>
            </w:pPr>
          </w:p>
        </w:tc>
        <w:tc>
          <w:tcPr>
            <w:tcW w:w="425" w:type="dxa"/>
          </w:tcPr>
          <w:p w14:paraId="2E12A260" w14:textId="77777777" w:rsidR="003F2D34" w:rsidRPr="00637A8F" w:rsidRDefault="003F2D34" w:rsidP="004C10F5">
            <w:pPr>
              <w:jc w:val="both"/>
            </w:pPr>
            <w:r w:rsidRPr="00637A8F">
              <w:t>+</w:t>
            </w:r>
          </w:p>
        </w:tc>
        <w:tc>
          <w:tcPr>
            <w:tcW w:w="426" w:type="dxa"/>
          </w:tcPr>
          <w:p w14:paraId="1BEBF85F" w14:textId="77777777" w:rsidR="003F2D34" w:rsidRPr="00637A8F" w:rsidRDefault="003F2D34" w:rsidP="004C10F5">
            <w:pPr>
              <w:jc w:val="both"/>
            </w:pPr>
          </w:p>
        </w:tc>
        <w:tc>
          <w:tcPr>
            <w:tcW w:w="425" w:type="dxa"/>
          </w:tcPr>
          <w:p w14:paraId="46A41087" w14:textId="77777777" w:rsidR="003F2D34" w:rsidRPr="00637A8F" w:rsidRDefault="003F2D34" w:rsidP="004C10F5">
            <w:pPr>
              <w:jc w:val="both"/>
            </w:pPr>
          </w:p>
        </w:tc>
        <w:tc>
          <w:tcPr>
            <w:tcW w:w="425" w:type="dxa"/>
          </w:tcPr>
          <w:p w14:paraId="1F1AF7D7" w14:textId="77777777" w:rsidR="003F2D34" w:rsidRPr="00637A8F" w:rsidRDefault="003F2D34" w:rsidP="004C10F5">
            <w:pPr>
              <w:jc w:val="both"/>
            </w:pPr>
          </w:p>
        </w:tc>
        <w:tc>
          <w:tcPr>
            <w:tcW w:w="425" w:type="dxa"/>
          </w:tcPr>
          <w:p w14:paraId="68A2C30D" w14:textId="77777777" w:rsidR="003F2D34" w:rsidRPr="00637A8F" w:rsidRDefault="003F2D34" w:rsidP="004C10F5">
            <w:pPr>
              <w:jc w:val="both"/>
            </w:pPr>
          </w:p>
        </w:tc>
        <w:tc>
          <w:tcPr>
            <w:tcW w:w="426" w:type="dxa"/>
          </w:tcPr>
          <w:p w14:paraId="4721C2A8" w14:textId="77777777" w:rsidR="003F2D34" w:rsidRPr="00637A8F" w:rsidRDefault="003F2D34" w:rsidP="004C10F5">
            <w:pPr>
              <w:jc w:val="both"/>
            </w:pPr>
          </w:p>
        </w:tc>
        <w:tc>
          <w:tcPr>
            <w:tcW w:w="425" w:type="dxa"/>
          </w:tcPr>
          <w:p w14:paraId="75358750" w14:textId="77777777" w:rsidR="003F2D34" w:rsidRPr="00637A8F" w:rsidRDefault="003F2D34" w:rsidP="004C10F5">
            <w:pPr>
              <w:jc w:val="both"/>
            </w:pPr>
          </w:p>
        </w:tc>
        <w:tc>
          <w:tcPr>
            <w:tcW w:w="425" w:type="dxa"/>
          </w:tcPr>
          <w:p w14:paraId="2194F190" w14:textId="77777777" w:rsidR="003F2D34" w:rsidRPr="00637A8F" w:rsidRDefault="003F2D34" w:rsidP="004C10F5">
            <w:pPr>
              <w:jc w:val="both"/>
            </w:pPr>
            <w:r w:rsidRPr="00637A8F">
              <w:t>+</w:t>
            </w:r>
          </w:p>
        </w:tc>
        <w:tc>
          <w:tcPr>
            <w:tcW w:w="425" w:type="dxa"/>
          </w:tcPr>
          <w:p w14:paraId="6A03F18F" w14:textId="77777777" w:rsidR="003F2D34" w:rsidRPr="00637A8F" w:rsidRDefault="003F2D34" w:rsidP="004C10F5">
            <w:pPr>
              <w:jc w:val="both"/>
            </w:pPr>
          </w:p>
        </w:tc>
        <w:tc>
          <w:tcPr>
            <w:tcW w:w="426" w:type="dxa"/>
          </w:tcPr>
          <w:p w14:paraId="3456E965" w14:textId="77777777" w:rsidR="003F2D34" w:rsidRPr="00637A8F" w:rsidRDefault="003F2D34" w:rsidP="004C10F5">
            <w:pPr>
              <w:jc w:val="both"/>
            </w:pPr>
          </w:p>
        </w:tc>
        <w:tc>
          <w:tcPr>
            <w:tcW w:w="425" w:type="dxa"/>
          </w:tcPr>
          <w:p w14:paraId="0544977E" w14:textId="77777777" w:rsidR="003F2D34" w:rsidRPr="00637A8F" w:rsidRDefault="003F2D34" w:rsidP="004C10F5">
            <w:pPr>
              <w:jc w:val="both"/>
            </w:pPr>
            <w:r w:rsidRPr="00637A8F">
              <w:t>+</w:t>
            </w:r>
          </w:p>
        </w:tc>
      </w:tr>
      <w:tr w:rsidR="003F2D34" w:rsidRPr="00637A8F" w14:paraId="57DCA816" w14:textId="77777777" w:rsidTr="004C10F5">
        <w:tc>
          <w:tcPr>
            <w:tcW w:w="15026" w:type="dxa"/>
            <w:gridSpan w:val="19"/>
          </w:tcPr>
          <w:p w14:paraId="17955B4F" w14:textId="77777777" w:rsidR="003F2D34" w:rsidRPr="00637A8F" w:rsidRDefault="003F2D34" w:rsidP="004C10F5">
            <w:pPr>
              <w:jc w:val="both"/>
            </w:pPr>
            <w:r w:rsidRPr="00637A8F">
              <w:t>Модули по выбору по специальности</w:t>
            </w:r>
          </w:p>
        </w:tc>
      </w:tr>
      <w:tr w:rsidR="003F2D34" w:rsidRPr="00637A8F" w14:paraId="1E8A8084" w14:textId="77777777" w:rsidTr="004C10F5">
        <w:tc>
          <w:tcPr>
            <w:tcW w:w="680" w:type="dxa"/>
          </w:tcPr>
          <w:p w14:paraId="47292B49" w14:textId="77777777" w:rsidR="003F2D34" w:rsidRPr="00637A8F" w:rsidRDefault="003F2D34" w:rsidP="004C10F5">
            <w:pPr>
              <w:jc w:val="both"/>
              <w:rPr>
                <w:lang w:val="kk-KZ"/>
              </w:rPr>
            </w:pPr>
            <w:r w:rsidRPr="00637A8F">
              <w:rPr>
                <w:lang w:val="en-US"/>
              </w:rPr>
              <w:t>D</w:t>
            </w:r>
            <w:r w:rsidRPr="00637A8F">
              <w:rPr>
                <w:lang w:val="kk-KZ"/>
              </w:rPr>
              <w:t>19</w:t>
            </w:r>
          </w:p>
        </w:tc>
        <w:tc>
          <w:tcPr>
            <w:tcW w:w="2030" w:type="dxa"/>
          </w:tcPr>
          <w:p w14:paraId="116E5A73" w14:textId="77777777" w:rsidR="003F2D34" w:rsidRPr="00637A8F" w:rsidRDefault="003F2D34" w:rsidP="004C10F5">
            <w:pPr>
              <w:jc w:val="both"/>
              <w:rPr>
                <w:lang w:val="kk-KZ"/>
              </w:rPr>
            </w:pPr>
            <w:r w:rsidRPr="00637A8F">
              <w:t>Древняя история Казахстана</w:t>
            </w:r>
          </w:p>
          <w:p w14:paraId="5190B9D4" w14:textId="77777777" w:rsidR="003F2D34" w:rsidRPr="00637A8F" w:rsidRDefault="003F2D34" w:rsidP="004C10F5">
            <w:pPr>
              <w:jc w:val="both"/>
              <w:rPr>
                <w:lang w:val="kk-KZ"/>
              </w:rPr>
            </w:pPr>
          </w:p>
          <w:p w14:paraId="3835E1DE" w14:textId="77777777" w:rsidR="003F2D34" w:rsidRPr="00637A8F" w:rsidRDefault="003F2D34" w:rsidP="004C10F5">
            <w:pPr>
              <w:jc w:val="both"/>
            </w:pPr>
          </w:p>
          <w:p w14:paraId="0626D20D" w14:textId="77777777" w:rsidR="003F2D34" w:rsidRPr="00637A8F" w:rsidRDefault="003F2D34" w:rsidP="004C10F5">
            <w:pPr>
              <w:jc w:val="both"/>
            </w:pPr>
          </w:p>
        </w:tc>
        <w:tc>
          <w:tcPr>
            <w:tcW w:w="5370" w:type="dxa"/>
          </w:tcPr>
          <w:p w14:paraId="1A54EC61" w14:textId="77777777" w:rsidR="003F2D34" w:rsidRPr="00637A8F" w:rsidRDefault="003F2D34" w:rsidP="004C10F5">
            <w:pPr>
              <w:jc w:val="both"/>
              <w:rPr>
                <w:bCs/>
              </w:rPr>
            </w:pPr>
            <w:r w:rsidRPr="00637A8F">
              <w:t>Предмет и задачи исторической науки. История Казахстана – составная часть всемирной истории. Актуальность изучения историко-культурных процессов на территории Казахстана. Синхронный и диахронный методы исследования всемирно-</w:t>
            </w:r>
            <w:r w:rsidRPr="00637A8F">
              <w:lastRenderedPageBreak/>
              <w:t>исторического процесса. Периодизация истории Казахстана. Новые теоретико-концептуальные подходы в изучении древней истории Казахстана: формационный, цивилизационный и другие подходы.</w:t>
            </w:r>
          </w:p>
        </w:tc>
        <w:tc>
          <w:tcPr>
            <w:tcW w:w="567" w:type="dxa"/>
          </w:tcPr>
          <w:p w14:paraId="46FD0CCB" w14:textId="77777777" w:rsidR="003F2D34" w:rsidRPr="00637A8F" w:rsidRDefault="003F2D34" w:rsidP="004C10F5">
            <w:pPr>
              <w:jc w:val="both"/>
              <w:rPr>
                <w:lang w:val="kk-KZ"/>
              </w:rPr>
            </w:pPr>
            <w:r w:rsidRPr="00637A8F">
              <w:rPr>
                <w:lang w:val="kk-KZ"/>
              </w:rPr>
              <w:lastRenderedPageBreak/>
              <w:t>5</w:t>
            </w:r>
          </w:p>
        </w:tc>
        <w:tc>
          <w:tcPr>
            <w:tcW w:w="425" w:type="dxa"/>
          </w:tcPr>
          <w:p w14:paraId="74E0B37D" w14:textId="77777777" w:rsidR="003F2D34" w:rsidRPr="00637A8F" w:rsidRDefault="003F2D34" w:rsidP="004C10F5">
            <w:pPr>
              <w:jc w:val="both"/>
            </w:pPr>
          </w:p>
        </w:tc>
        <w:tc>
          <w:tcPr>
            <w:tcW w:w="426" w:type="dxa"/>
          </w:tcPr>
          <w:p w14:paraId="6B52CA41" w14:textId="77777777" w:rsidR="003F2D34" w:rsidRPr="00637A8F" w:rsidRDefault="003F2D34" w:rsidP="004C10F5">
            <w:pPr>
              <w:jc w:val="both"/>
            </w:pPr>
          </w:p>
        </w:tc>
        <w:tc>
          <w:tcPr>
            <w:tcW w:w="425" w:type="dxa"/>
          </w:tcPr>
          <w:p w14:paraId="62260597" w14:textId="77777777" w:rsidR="003F2D34" w:rsidRPr="00637A8F" w:rsidRDefault="003F2D34" w:rsidP="004C10F5">
            <w:pPr>
              <w:jc w:val="both"/>
              <w:rPr>
                <w:lang w:val="en-US"/>
              </w:rPr>
            </w:pPr>
          </w:p>
        </w:tc>
        <w:tc>
          <w:tcPr>
            <w:tcW w:w="425" w:type="dxa"/>
          </w:tcPr>
          <w:p w14:paraId="67B153EF" w14:textId="77777777" w:rsidR="003F2D34" w:rsidRPr="00637A8F" w:rsidRDefault="003F2D34" w:rsidP="004C10F5">
            <w:pPr>
              <w:jc w:val="both"/>
            </w:pPr>
            <w:r w:rsidRPr="00637A8F">
              <w:t>+</w:t>
            </w:r>
          </w:p>
        </w:tc>
        <w:tc>
          <w:tcPr>
            <w:tcW w:w="425" w:type="dxa"/>
          </w:tcPr>
          <w:p w14:paraId="18EDEF1D" w14:textId="77777777" w:rsidR="003F2D34" w:rsidRPr="00637A8F" w:rsidRDefault="003F2D34" w:rsidP="004C10F5">
            <w:pPr>
              <w:jc w:val="both"/>
            </w:pPr>
          </w:p>
        </w:tc>
        <w:tc>
          <w:tcPr>
            <w:tcW w:w="426" w:type="dxa"/>
          </w:tcPr>
          <w:p w14:paraId="7AFAE59A" w14:textId="77777777" w:rsidR="003F2D34" w:rsidRPr="00637A8F" w:rsidRDefault="003F2D34" w:rsidP="004C10F5">
            <w:pPr>
              <w:jc w:val="both"/>
            </w:pPr>
          </w:p>
        </w:tc>
        <w:tc>
          <w:tcPr>
            <w:tcW w:w="425" w:type="dxa"/>
          </w:tcPr>
          <w:p w14:paraId="06473C63" w14:textId="77777777" w:rsidR="003F2D34" w:rsidRPr="00637A8F" w:rsidRDefault="003F2D34" w:rsidP="004C10F5">
            <w:pPr>
              <w:jc w:val="both"/>
              <w:rPr>
                <w:lang w:val="en-US"/>
              </w:rPr>
            </w:pPr>
          </w:p>
        </w:tc>
        <w:tc>
          <w:tcPr>
            <w:tcW w:w="425" w:type="dxa"/>
          </w:tcPr>
          <w:p w14:paraId="75E443C1" w14:textId="77777777" w:rsidR="003F2D34" w:rsidRPr="00637A8F" w:rsidRDefault="003F2D34" w:rsidP="004C10F5">
            <w:pPr>
              <w:jc w:val="both"/>
            </w:pPr>
            <w:r w:rsidRPr="00637A8F">
              <w:t>+</w:t>
            </w:r>
          </w:p>
        </w:tc>
        <w:tc>
          <w:tcPr>
            <w:tcW w:w="425" w:type="dxa"/>
          </w:tcPr>
          <w:p w14:paraId="5108403E" w14:textId="77777777" w:rsidR="003F2D34" w:rsidRPr="00637A8F" w:rsidRDefault="003F2D34" w:rsidP="004C10F5">
            <w:pPr>
              <w:jc w:val="both"/>
            </w:pPr>
            <w:r w:rsidRPr="00637A8F">
              <w:t>+</w:t>
            </w:r>
          </w:p>
        </w:tc>
        <w:tc>
          <w:tcPr>
            <w:tcW w:w="426" w:type="dxa"/>
          </w:tcPr>
          <w:p w14:paraId="4495718D" w14:textId="77777777" w:rsidR="003F2D34" w:rsidRPr="00637A8F" w:rsidRDefault="003F2D34" w:rsidP="004C10F5">
            <w:pPr>
              <w:jc w:val="both"/>
              <w:rPr>
                <w:lang w:val="kk-KZ"/>
              </w:rPr>
            </w:pPr>
          </w:p>
        </w:tc>
        <w:tc>
          <w:tcPr>
            <w:tcW w:w="425" w:type="dxa"/>
          </w:tcPr>
          <w:p w14:paraId="3431FEB2" w14:textId="77777777" w:rsidR="003F2D34" w:rsidRPr="00637A8F" w:rsidRDefault="003F2D34" w:rsidP="004C10F5">
            <w:pPr>
              <w:jc w:val="both"/>
            </w:pPr>
          </w:p>
        </w:tc>
        <w:tc>
          <w:tcPr>
            <w:tcW w:w="425" w:type="dxa"/>
          </w:tcPr>
          <w:p w14:paraId="7D04CFA6" w14:textId="77777777" w:rsidR="003F2D34" w:rsidRPr="00637A8F" w:rsidRDefault="003F2D34" w:rsidP="004C10F5">
            <w:pPr>
              <w:jc w:val="both"/>
            </w:pPr>
          </w:p>
        </w:tc>
        <w:tc>
          <w:tcPr>
            <w:tcW w:w="425" w:type="dxa"/>
          </w:tcPr>
          <w:p w14:paraId="3C9EFD1B" w14:textId="77777777" w:rsidR="003F2D34" w:rsidRPr="00637A8F" w:rsidRDefault="003F2D34" w:rsidP="004C10F5">
            <w:pPr>
              <w:jc w:val="both"/>
            </w:pPr>
            <w:r w:rsidRPr="00637A8F">
              <w:t>+</w:t>
            </w:r>
          </w:p>
        </w:tc>
        <w:tc>
          <w:tcPr>
            <w:tcW w:w="426" w:type="dxa"/>
          </w:tcPr>
          <w:p w14:paraId="3A60BA91" w14:textId="77777777" w:rsidR="003F2D34" w:rsidRPr="00637A8F" w:rsidRDefault="003F2D34" w:rsidP="004C10F5">
            <w:pPr>
              <w:jc w:val="both"/>
            </w:pPr>
          </w:p>
        </w:tc>
        <w:tc>
          <w:tcPr>
            <w:tcW w:w="425" w:type="dxa"/>
          </w:tcPr>
          <w:p w14:paraId="2BE22AA3" w14:textId="77777777" w:rsidR="003F2D34" w:rsidRPr="00637A8F" w:rsidRDefault="003F2D34" w:rsidP="004C10F5">
            <w:pPr>
              <w:jc w:val="both"/>
            </w:pPr>
          </w:p>
        </w:tc>
      </w:tr>
      <w:tr w:rsidR="003F2D34" w:rsidRPr="00637A8F" w14:paraId="3E214BD0" w14:textId="77777777" w:rsidTr="004C10F5">
        <w:tc>
          <w:tcPr>
            <w:tcW w:w="680" w:type="dxa"/>
          </w:tcPr>
          <w:p w14:paraId="4270FE80" w14:textId="77777777" w:rsidR="003F2D34" w:rsidRPr="00637A8F" w:rsidRDefault="003F2D34" w:rsidP="004C10F5">
            <w:pPr>
              <w:jc w:val="both"/>
              <w:rPr>
                <w:lang w:val="kk-KZ"/>
              </w:rPr>
            </w:pPr>
            <w:r w:rsidRPr="00637A8F">
              <w:rPr>
                <w:lang w:val="en-US"/>
              </w:rPr>
              <w:lastRenderedPageBreak/>
              <w:t>D20</w:t>
            </w:r>
          </w:p>
        </w:tc>
        <w:tc>
          <w:tcPr>
            <w:tcW w:w="2030" w:type="dxa"/>
          </w:tcPr>
          <w:p w14:paraId="03E05756" w14:textId="77777777" w:rsidR="003F2D34" w:rsidRPr="00637A8F" w:rsidRDefault="003F2D34" w:rsidP="004C10F5">
            <w:pPr>
              <w:jc w:val="both"/>
              <w:rPr>
                <w:lang w:val="kk-KZ"/>
              </w:rPr>
            </w:pPr>
            <w:r w:rsidRPr="00637A8F">
              <w:rPr>
                <w:lang w:val="kk-KZ"/>
              </w:rPr>
              <w:t>Бронзовый век Казахстана</w:t>
            </w:r>
          </w:p>
        </w:tc>
        <w:tc>
          <w:tcPr>
            <w:tcW w:w="5370" w:type="dxa"/>
          </w:tcPr>
          <w:p w14:paraId="508321C2" w14:textId="77777777" w:rsidR="003F2D34" w:rsidRPr="00637A8F" w:rsidRDefault="003F2D34" w:rsidP="004C10F5">
            <w:pPr>
              <w:jc w:val="both"/>
            </w:pPr>
            <w:r w:rsidRPr="00637A8F">
              <w:t>Актуальность изучения историко-культурных процессов на территории Казахстана. Синхронный и диахронный методы исследования всемирно-исторического процесса. Периодизация истории Казахстана. Новые теоретико-концептуальные подходы в изучении древней истории Казахстана: формационный, цивилизационный и другие подходы. Предмет и задачи исторической науки. История Казахстана – составная часть всемирной истории</w:t>
            </w:r>
          </w:p>
        </w:tc>
        <w:tc>
          <w:tcPr>
            <w:tcW w:w="567" w:type="dxa"/>
          </w:tcPr>
          <w:p w14:paraId="51B2ED10" w14:textId="77777777" w:rsidR="003F2D34" w:rsidRPr="00637A8F" w:rsidRDefault="003F2D34" w:rsidP="004C10F5">
            <w:pPr>
              <w:jc w:val="both"/>
              <w:rPr>
                <w:lang w:val="kk-KZ"/>
              </w:rPr>
            </w:pPr>
            <w:r w:rsidRPr="00637A8F">
              <w:rPr>
                <w:lang w:val="kk-KZ"/>
              </w:rPr>
              <w:t>5</w:t>
            </w:r>
          </w:p>
        </w:tc>
        <w:tc>
          <w:tcPr>
            <w:tcW w:w="425" w:type="dxa"/>
          </w:tcPr>
          <w:p w14:paraId="583D53A1" w14:textId="77777777" w:rsidR="003F2D34" w:rsidRPr="00637A8F" w:rsidRDefault="003F2D34" w:rsidP="004C10F5">
            <w:pPr>
              <w:jc w:val="both"/>
            </w:pPr>
          </w:p>
        </w:tc>
        <w:tc>
          <w:tcPr>
            <w:tcW w:w="426" w:type="dxa"/>
          </w:tcPr>
          <w:p w14:paraId="43BE3901" w14:textId="77777777" w:rsidR="003F2D34" w:rsidRPr="00637A8F" w:rsidRDefault="003F2D34" w:rsidP="004C10F5">
            <w:pPr>
              <w:jc w:val="both"/>
            </w:pPr>
          </w:p>
        </w:tc>
        <w:tc>
          <w:tcPr>
            <w:tcW w:w="425" w:type="dxa"/>
          </w:tcPr>
          <w:p w14:paraId="739DBC51" w14:textId="77777777" w:rsidR="003F2D34" w:rsidRPr="00637A8F" w:rsidRDefault="003F2D34" w:rsidP="004C10F5">
            <w:pPr>
              <w:jc w:val="both"/>
              <w:rPr>
                <w:lang w:val="en-US"/>
              </w:rPr>
            </w:pPr>
          </w:p>
        </w:tc>
        <w:tc>
          <w:tcPr>
            <w:tcW w:w="425" w:type="dxa"/>
          </w:tcPr>
          <w:p w14:paraId="054E7148" w14:textId="77777777" w:rsidR="003F2D34" w:rsidRPr="00637A8F" w:rsidRDefault="003F2D34" w:rsidP="004C10F5">
            <w:pPr>
              <w:jc w:val="both"/>
            </w:pPr>
            <w:r w:rsidRPr="00637A8F">
              <w:t>+</w:t>
            </w:r>
          </w:p>
        </w:tc>
        <w:tc>
          <w:tcPr>
            <w:tcW w:w="425" w:type="dxa"/>
          </w:tcPr>
          <w:p w14:paraId="2D5C8264" w14:textId="77777777" w:rsidR="003F2D34" w:rsidRPr="00637A8F" w:rsidRDefault="003F2D34" w:rsidP="004C10F5">
            <w:pPr>
              <w:jc w:val="both"/>
            </w:pPr>
          </w:p>
        </w:tc>
        <w:tc>
          <w:tcPr>
            <w:tcW w:w="426" w:type="dxa"/>
          </w:tcPr>
          <w:p w14:paraId="510308C0" w14:textId="77777777" w:rsidR="003F2D34" w:rsidRPr="00637A8F" w:rsidRDefault="003F2D34" w:rsidP="004C10F5">
            <w:pPr>
              <w:jc w:val="both"/>
            </w:pPr>
          </w:p>
        </w:tc>
        <w:tc>
          <w:tcPr>
            <w:tcW w:w="425" w:type="dxa"/>
          </w:tcPr>
          <w:p w14:paraId="7C738018" w14:textId="77777777" w:rsidR="003F2D34" w:rsidRPr="00637A8F" w:rsidRDefault="003F2D34" w:rsidP="004C10F5">
            <w:pPr>
              <w:jc w:val="both"/>
              <w:rPr>
                <w:lang w:val="en-US"/>
              </w:rPr>
            </w:pPr>
          </w:p>
        </w:tc>
        <w:tc>
          <w:tcPr>
            <w:tcW w:w="425" w:type="dxa"/>
          </w:tcPr>
          <w:p w14:paraId="76060A75" w14:textId="77777777" w:rsidR="003F2D34" w:rsidRPr="00637A8F" w:rsidRDefault="003F2D34" w:rsidP="004C10F5">
            <w:pPr>
              <w:jc w:val="both"/>
            </w:pPr>
            <w:r w:rsidRPr="00637A8F">
              <w:t>+</w:t>
            </w:r>
          </w:p>
        </w:tc>
        <w:tc>
          <w:tcPr>
            <w:tcW w:w="425" w:type="dxa"/>
          </w:tcPr>
          <w:p w14:paraId="60CC2084" w14:textId="77777777" w:rsidR="003F2D34" w:rsidRPr="00637A8F" w:rsidRDefault="003F2D34" w:rsidP="004C10F5">
            <w:pPr>
              <w:jc w:val="both"/>
            </w:pPr>
            <w:r w:rsidRPr="00637A8F">
              <w:t>+</w:t>
            </w:r>
          </w:p>
        </w:tc>
        <w:tc>
          <w:tcPr>
            <w:tcW w:w="426" w:type="dxa"/>
          </w:tcPr>
          <w:p w14:paraId="12084518" w14:textId="77777777" w:rsidR="003F2D34" w:rsidRPr="00637A8F" w:rsidRDefault="003F2D34" w:rsidP="004C10F5">
            <w:pPr>
              <w:jc w:val="both"/>
              <w:rPr>
                <w:lang w:val="kk-KZ"/>
              </w:rPr>
            </w:pPr>
          </w:p>
        </w:tc>
        <w:tc>
          <w:tcPr>
            <w:tcW w:w="425" w:type="dxa"/>
          </w:tcPr>
          <w:p w14:paraId="624F54BA" w14:textId="77777777" w:rsidR="003F2D34" w:rsidRPr="00637A8F" w:rsidRDefault="003F2D34" w:rsidP="004C10F5">
            <w:pPr>
              <w:jc w:val="both"/>
            </w:pPr>
          </w:p>
        </w:tc>
        <w:tc>
          <w:tcPr>
            <w:tcW w:w="425" w:type="dxa"/>
          </w:tcPr>
          <w:p w14:paraId="18724774" w14:textId="77777777" w:rsidR="003F2D34" w:rsidRPr="00637A8F" w:rsidRDefault="003F2D34" w:rsidP="004C10F5">
            <w:pPr>
              <w:jc w:val="both"/>
            </w:pPr>
          </w:p>
        </w:tc>
        <w:tc>
          <w:tcPr>
            <w:tcW w:w="425" w:type="dxa"/>
          </w:tcPr>
          <w:p w14:paraId="732BE57C" w14:textId="77777777" w:rsidR="003F2D34" w:rsidRPr="00637A8F" w:rsidRDefault="003F2D34" w:rsidP="004C10F5">
            <w:pPr>
              <w:jc w:val="both"/>
            </w:pPr>
            <w:r w:rsidRPr="00637A8F">
              <w:t>+</w:t>
            </w:r>
          </w:p>
        </w:tc>
        <w:tc>
          <w:tcPr>
            <w:tcW w:w="426" w:type="dxa"/>
          </w:tcPr>
          <w:p w14:paraId="760FB6A9" w14:textId="77777777" w:rsidR="003F2D34" w:rsidRPr="00637A8F" w:rsidRDefault="003F2D34" w:rsidP="004C10F5">
            <w:pPr>
              <w:jc w:val="both"/>
            </w:pPr>
          </w:p>
        </w:tc>
        <w:tc>
          <w:tcPr>
            <w:tcW w:w="425" w:type="dxa"/>
          </w:tcPr>
          <w:p w14:paraId="53DF71E5" w14:textId="77777777" w:rsidR="003F2D34" w:rsidRPr="00637A8F" w:rsidRDefault="003F2D34" w:rsidP="004C10F5">
            <w:pPr>
              <w:jc w:val="both"/>
            </w:pPr>
          </w:p>
        </w:tc>
      </w:tr>
      <w:tr w:rsidR="003F2D34" w:rsidRPr="00637A8F" w14:paraId="5E7E7C45" w14:textId="77777777" w:rsidTr="004C10F5">
        <w:tc>
          <w:tcPr>
            <w:tcW w:w="680" w:type="dxa"/>
          </w:tcPr>
          <w:p w14:paraId="1E663A70" w14:textId="77777777" w:rsidR="003F2D34" w:rsidRPr="00637A8F" w:rsidRDefault="003F2D34" w:rsidP="004C10F5">
            <w:pPr>
              <w:jc w:val="both"/>
              <w:rPr>
                <w:lang w:val="kk-KZ"/>
              </w:rPr>
            </w:pPr>
            <w:r w:rsidRPr="00637A8F">
              <w:rPr>
                <w:lang w:val="en-US"/>
              </w:rPr>
              <w:t>D</w:t>
            </w:r>
            <w:r w:rsidRPr="00637A8F">
              <w:rPr>
                <w:lang w:val="kk-KZ"/>
              </w:rPr>
              <w:t>21</w:t>
            </w:r>
          </w:p>
        </w:tc>
        <w:tc>
          <w:tcPr>
            <w:tcW w:w="2030" w:type="dxa"/>
          </w:tcPr>
          <w:p w14:paraId="52DCA64A" w14:textId="77777777" w:rsidR="003F2D34" w:rsidRPr="00637A8F" w:rsidRDefault="003F2D34" w:rsidP="004C10F5">
            <w:pPr>
              <w:jc w:val="both"/>
              <w:rPr>
                <w:lang w:val="kk-KZ"/>
              </w:rPr>
            </w:pPr>
            <w:r w:rsidRPr="00637A8F">
              <w:t>Средневековая история Казахстана</w:t>
            </w:r>
          </w:p>
          <w:p w14:paraId="75E44949" w14:textId="77777777" w:rsidR="003F2D34" w:rsidRPr="00637A8F" w:rsidRDefault="003F2D34" w:rsidP="004C10F5">
            <w:pPr>
              <w:jc w:val="both"/>
              <w:rPr>
                <w:lang w:val="kk-KZ"/>
              </w:rPr>
            </w:pPr>
          </w:p>
          <w:p w14:paraId="51DC5EA5" w14:textId="77777777" w:rsidR="003F2D34" w:rsidRPr="00637A8F" w:rsidRDefault="003F2D34" w:rsidP="004C10F5">
            <w:pPr>
              <w:jc w:val="both"/>
              <w:rPr>
                <w:lang w:val="kk-KZ"/>
              </w:rPr>
            </w:pPr>
          </w:p>
          <w:p w14:paraId="0E27B3CA" w14:textId="77777777" w:rsidR="003F2D34" w:rsidRPr="00637A8F" w:rsidRDefault="003F2D34" w:rsidP="004C10F5">
            <w:pPr>
              <w:jc w:val="both"/>
              <w:rPr>
                <w:lang w:val="kk-KZ"/>
              </w:rPr>
            </w:pPr>
          </w:p>
          <w:p w14:paraId="242909AD" w14:textId="77777777" w:rsidR="003F2D34" w:rsidRPr="00637A8F" w:rsidRDefault="003F2D34" w:rsidP="004C10F5">
            <w:pPr>
              <w:jc w:val="both"/>
              <w:rPr>
                <w:lang w:val="kk-KZ"/>
              </w:rPr>
            </w:pPr>
          </w:p>
        </w:tc>
        <w:tc>
          <w:tcPr>
            <w:tcW w:w="5370" w:type="dxa"/>
          </w:tcPr>
          <w:p w14:paraId="5564FBA7" w14:textId="77777777" w:rsidR="003F2D34" w:rsidRPr="00637A8F" w:rsidRDefault="003F2D34" w:rsidP="004C10F5">
            <w:pPr>
              <w:jc w:val="both"/>
              <w:rPr>
                <w:bCs/>
              </w:rPr>
            </w:pPr>
            <w:r w:rsidRPr="00637A8F">
              <w:t>Политическая история Тюркского каганата, возникновение Западно-Тюркского и Восточно-Тюркского каганатов, борьба с китайской империей и возвышение тюргешей. Монгольское завоевание, послемонгольское развитие, образование Казахского ханства, взаимоотношения со среднеазиатскими ханствами и Россией, борьба с джунгарскими завоевателями, эволюция казахской культуры и государственности, хозяйственная жизнь кочевников и т.п. составляет содержание изучения истории средневекового Казахстана.</w:t>
            </w:r>
          </w:p>
        </w:tc>
        <w:tc>
          <w:tcPr>
            <w:tcW w:w="567" w:type="dxa"/>
          </w:tcPr>
          <w:p w14:paraId="1E170C4A" w14:textId="77777777" w:rsidR="003F2D34" w:rsidRPr="00637A8F" w:rsidRDefault="003F2D34" w:rsidP="004C10F5">
            <w:pPr>
              <w:jc w:val="both"/>
              <w:rPr>
                <w:lang w:val="kk-KZ"/>
              </w:rPr>
            </w:pPr>
            <w:r w:rsidRPr="00637A8F">
              <w:rPr>
                <w:lang w:val="kk-KZ"/>
              </w:rPr>
              <w:t>5</w:t>
            </w:r>
          </w:p>
        </w:tc>
        <w:tc>
          <w:tcPr>
            <w:tcW w:w="425" w:type="dxa"/>
          </w:tcPr>
          <w:p w14:paraId="753F2575" w14:textId="77777777" w:rsidR="003F2D34" w:rsidRPr="00637A8F" w:rsidRDefault="003F2D34" w:rsidP="004C10F5">
            <w:pPr>
              <w:jc w:val="both"/>
            </w:pPr>
          </w:p>
        </w:tc>
        <w:tc>
          <w:tcPr>
            <w:tcW w:w="426" w:type="dxa"/>
          </w:tcPr>
          <w:p w14:paraId="128CEAA6" w14:textId="77777777" w:rsidR="003F2D34" w:rsidRPr="00637A8F" w:rsidRDefault="003F2D34" w:rsidP="004C10F5">
            <w:pPr>
              <w:jc w:val="both"/>
            </w:pPr>
          </w:p>
        </w:tc>
        <w:tc>
          <w:tcPr>
            <w:tcW w:w="425" w:type="dxa"/>
          </w:tcPr>
          <w:p w14:paraId="4312A092" w14:textId="77777777" w:rsidR="003F2D34" w:rsidRPr="00637A8F" w:rsidRDefault="003F2D34" w:rsidP="004C10F5">
            <w:pPr>
              <w:jc w:val="both"/>
              <w:rPr>
                <w:lang w:val="en-US"/>
              </w:rPr>
            </w:pPr>
          </w:p>
        </w:tc>
        <w:tc>
          <w:tcPr>
            <w:tcW w:w="425" w:type="dxa"/>
          </w:tcPr>
          <w:p w14:paraId="3CA6D8B5" w14:textId="77777777" w:rsidR="003F2D34" w:rsidRPr="00637A8F" w:rsidRDefault="003F2D34" w:rsidP="004C10F5">
            <w:pPr>
              <w:jc w:val="both"/>
            </w:pPr>
            <w:r w:rsidRPr="00637A8F">
              <w:t>+</w:t>
            </w:r>
          </w:p>
        </w:tc>
        <w:tc>
          <w:tcPr>
            <w:tcW w:w="425" w:type="dxa"/>
          </w:tcPr>
          <w:p w14:paraId="67D45F29" w14:textId="77777777" w:rsidR="003F2D34" w:rsidRPr="00637A8F" w:rsidRDefault="003F2D34" w:rsidP="004C10F5">
            <w:pPr>
              <w:jc w:val="both"/>
            </w:pPr>
          </w:p>
        </w:tc>
        <w:tc>
          <w:tcPr>
            <w:tcW w:w="426" w:type="dxa"/>
          </w:tcPr>
          <w:p w14:paraId="595385B4" w14:textId="77777777" w:rsidR="003F2D34" w:rsidRPr="00637A8F" w:rsidRDefault="003F2D34" w:rsidP="004C10F5">
            <w:pPr>
              <w:jc w:val="both"/>
            </w:pPr>
          </w:p>
        </w:tc>
        <w:tc>
          <w:tcPr>
            <w:tcW w:w="425" w:type="dxa"/>
          </w:tcPr>
          <w:p w14:paraId="743D341D" w14:textId="77777777" w:rsidR="003F2D34" w:rsidRPr="00637A8F" w:rsidRDefault="003F2D34" w:rsidP="004C10F5">
            <w:pPr>
              <w:jc w:val="both"/>
              <w:rPr>
                <w:lang w:val="en-US"/>
              </w:rPr>
            </w:pPr>
          </w:p>
        </w:tc>
        <w:tc>
          <w:tcPr>
            <w:tcW w:w="425" w:type="dxa"/>
          </w:tcPr>
          <w:p w14:paraId="6B0521B0" w14:textId="77777777" w:rsidR="003F2D34" w:rsidRPr="00637A8F" w:rsidRDefault="003F2D34" w:rsidP="004C10F5">
            <w:pPr>
              <w:jc w:val="both"/>
            </w:pPr>
            <w:r w:rsidRPr="00637A8F">
              <w:t>+</w:t>
            </w:r>
          </w:p>
        </w:tc>
        <w:tc>
          <w:tcPr>
            <w:tcW w:w="425" w:type="dxa"/>
          </w:tcPr>
          <w:p w14:paraId="3EEA3F2B" w14:textId="77777777" w:rsidR="003F2D34" w:rsidRPr="00637A8F" w:rsidRDefault="003F2D34" w:rsidP="004C10F5">
            <w:pPr>
              <w:jc w:val="both"/>
            </w:pPr>
            <w:r w:rsidRPr="00637A8F">
              <w:t>+</w:t>
            </w:r>
          </w:p>
        </w:tc>
        <w:tc>
          <w:tcPr>
            <w:tcW w:w="426" w:type="dxa"/>
          </w:tcPr>
          <w:p w14:paraId="3B86338E" w14:textId="77777777" w:rsidR="003F2D34" w:rsidRPr="00637A8F" w:rsidRDefault="003F2D34" w:rsidP="004C10F5">
            <w:pPr>
              <w:jc w:val="both"/>
              <w:rPr>
                <w:lang w:val="kk-KZ"/>
              </w:rPr>
            </w:pPr>
          </w:p>
        </w:tc>
        <w:tc>
          <w:tcPr>
            <w:tcW w:w="425" w:type="dxa"/>
          </w:tcPr>
          <w:p w14:paraId="2674ADBF" w14:textId="77777777" w:rsidR="003F2D34" w:rsidRPr="00637A8F" w:rsidRDefault="003F2D34" w:rsidP="004C10F5">
            <w:pPr>
              <w:jc w:val="both"/>
            </w:pPr>
          </w:p>
        </w:tc>
        <w:tc>
          <w:tcPr>
            <w:tcW w:w="425" w:type="dxa"/>
          </w:tcPr>
          <w:p w14:paraId="653A4616" w14:textId="77777777" w:rsidR="003F2D34" w:rsidRPr="00637A8F" w:rsidRDefault="003F2D34" w:rsidP="004C10F5">
            <w:pPr>
              <w:jc w:val="both"/>
            </w:pPr>
          </w:p>
        </w:tc>
        <w:tc>
          <w:tcPr>
            <w:tcW w:w="425" w:type="dxa"/>
          </w:tcPr>
          <w:p w14:paraId="079FA1B2" w14:textId="77777777" w:rsidR="003F2D34" w:rsidRPr="00637A8F" w:rsidRDefault="003F2D34" w:rsidP="004C10F5">
            <w:pPr>
              <w:jc w:val="both"/>
            </w:pPr>
            <w:r w:rsidRPr="00637A8F">
              <w:t>+</w:t>
            </w:r>
          </w:p>
        </w:tc>
        <w:tc>
          <w:tcPr>
            <w:tcW w:w="426" w:type="dxa"/>
          </w:tcPr>
          <w:p w14:paraId="120AEC21" w14:textId="77777777" w:rsidR="003F2D34" w:rsidRPr="00637A8F" w:rsidRDefault="003F2D34" w:rsidP="004C10F5">
            <w:pPr>
              <w:jc w:val="both"/>
            </w:pPr>
          </w:p>
        </w:tc>
        <w:tc>
          <w:tcPr>
            <w:tcW w:w="425" w:type="dxa"/>
          </w:tcPr>
          <w:p w14:paraId="481165E2" w14:textId="77777777" w:rsidR="003F2D34" w:rsidRPr="00637A8F" w:rsidRDefault="003F2D34" w:rsidP="004C10F5">
            <w:pPr>
              <w:jc w:val="both"/>
            </w:pPr>
          </w:p>
        </w:tc>
      </w:tr>
      <w:tr w:rsidR="003F2D34" w:rsidRPr="00637A8F" w14:paraId="3103DC3B" w14:textId="77777777" w:rsidTr="004C10F5">
        <w:tc>
          <w:tcPr>
            <w:tcW w:w="680" w:type="dxa"/>
          </w:tcPr>
          <w:p w14:paraId="357255DC" w14:textId="77777777" w:rsidR="003F2D34" w:rsidRPr="00637A8F" w:rsidRDefault="003F2D34" w:rsidP="004C10F5">
            <w:pPr>
              <w:jc w:val="both"/>
            </w:pPr>
            <w:r w:rsidRPr="00637A8F">
              <w:rPr>
                <w:lang w:val="en-US"/>
              </w:rPr>
              <w:t>D</w:t>
            </w:r>
            <w:r w:rsidRPr="00637A8F">
              <w:t>22</w:t>
            </w:r>
          </w:p>
        </w:tc>
        <w:tc>
          <w:tcPr>
            <w:tcW w:w="2030" w:type="dxa"/>
          </w:tcPr>
          <w:p w14:paraId="7E5496E2" w14:textId="77777777" w:rsidR="003F2D34" w:rsidRPr="00637A8F" w:rsidRDefault="003F2D34" w:rsidP="004C10F5">
            <w:pPr>
              <w:jc w:val="both"/>
            </w:pPr>
            <w:r w:rsidRPr="00637A8F">
              <w:t>Кочевая цивилизация казахов</w:t>
            </w:r>
          </w:p>
        </w:tc>
        <w:tc>
          <w:tcPr>
            <w:tcW w:w="5370" w:type="dxa"/>
          </w:tcPr>
          <w:p w14:paraId="0E2D64A0" w14:textId="77777777" w:rsidR="003F2D34" w:rsidRPr="00637A8F" w:rsidRDefault="003F2D34" w:rsidP="004C10F5">
            <w:pPr>
              <w:jc w:val="both"/>
            </w:pPr>
            <w:r w:rsidRPr="00637A8F">
              <w:t>Монгольское нашествие, развитие, образование Казахского ханства, взаимоотношения с ханствами Средней Азии и Россией, борьба с джунгарскими нашествиями и эволюция казахской культуры и государственности, хозяйственная жизнь кочевников и другие исторические события составляют содержание изучения и познания истории средневекового Казахстана.</w:t>
            </w:r>
          </w:p>
        </w:tc>
        <w:tc>
          <w:tcPr>
            <w:tcW w:w="567" w:type="dxa"/>
          </w:tcPr>
          <w:p w14:paraId="7E79FFCD" w14:textId="77777777" w:rsidR="003F2D34" w:rsidRPr="00637A8F" w:rsidRDefault="003F2D34" w:rsidP="004C10F5">
            <w:pPr>
              <w:jc w:val="both"/>
              <w:rPr>
                <w:lang w:val="kk-KZ"/>
              </w:rPr>
            </w:pPr>
            <w:r w:rsidRPr="00637A8F">
              <w:rPr>
                <w:lang w:val="kk-KZ"/>
              </w:rPr>
              <w:t>5</w:t>
            </w:r>
          </w:p>
        </w:tc>
        <w:tc>
          <w:tcPr>
            <w:tcW w:w="425" w:type="dxa"/>
          </w:tcPr>
          <w:p w14:paraId="295745B9" w14:textId="77777777" w:rsidR="003F2D34" w:rsidRPr="00637A8F" w:rsidRDefault="003F2D34" w:rsidP="004C10F5">
            <w:pPr>
              <w:jc w:val="both"/>
            </w:pPr>
          </w:p>
        </w:tc>
        <w:tc>
          <w:tcPr>
            <w:tcW w:w="426" w:type="dxa"/>
          </w:tcPr>
          <w:p w14:paraId="141A9391" w14:textId="77777777" w:rsidR="003F2D34" w:rsidRPr="00637A8F" w:rsidRDefault="003F2D34" w:rsidP="004C10F5">
            <w:pPr>
              <w:jc w:val="both"/>
            </w:pPr>
          </w:p>
        </w:tc>
        <w:tc>
          <w:tcPr>
            <w:tcW w:w="425" w:type="dxa"/>
          </w:tcPr>
          <w:p w14:paraId="5A9BCE7B" w14:textId="77777777" w:rsidR="003F2D34" w:rsidRPr="00637A8F" w:rsidRDefault="003F2D34" w:rsidP="004C10F5">
            <w:pPr>
              <w:jc w:val="both"/>
              <w:rPr>
                <w:lang w:val="en-US"/>
              </w:rPr>
            </w:pPr>
          </w:p>
        </w:tc>
        <w:tc>
          <w:tcPr>
            <w:tcW w:w="425" w:type="dxa"/>
          </w:tcPr>
          <w:p w14:paraId="264D365A" w14:textId="77777777" w:rsidR="003F2D34" w:rsidRPr="00637A8F" w:rsidRDefault="003F2D34" w:rsidP="004C10F5">
            <w:pPr>
              <w:jc w:val="both"/>
            </w:pPr>
            <w:r w:rsidRPr="00637A8F">
              <w:t>+</w:t>
            </w:r>
          </w:p>
        </w:tc>
        <w:tc>
          <w:tcPr>
            <w:tcW w:w="425" w:type="dxa"/>
          </w:tcPr>
          <w:p w14:paraId="7B2AE339" w14:textId="77777777" w:rsidR="003F2D34" w:rsidRPr="00637A8F" w:rsidRDefault="003F2D34" w:rsidP="004C10F5">
            <w:pPr>
              <w:jc w:val="both"/>
            </w:pPr>
          </w:p>
        </w:tc>
        <w:tc>
          <w:tcPr>
            <w:tcW w:w="426" w:type="dxa"/>
          </w:tcPr>
          <w:p w14:paraId="375BFB51" w14:textId="77777777" w:rsidR="003F2D34" w:rsidRPr="00637A8F" w:rsidRDefault="003F2D34" w:rsidP="004C10F5">
            <w:pPr>
              <w:jc w:val="both"/>
            </w:pPr>
          </w:p>
        </w:tc>
        <w:tc>
          <w:tcPr>
            <w:tcW w:w="425" w:type="dxa"/>
          </w:tcPr>
          <w:p w14:paraId="5EC524C5" w14:textId="77777777" w:rsidR="003F2D34" w:rsidRPr="00637A8F" w:rsidRDefault="003F2D34" w:rsidP="004C10F5">
            <w:pPr>
              <w:jc w:val="both"/>
              <w:rPr>
                <w:lang w:val="en-US"/>
              </w:rPr>
            </w:pPr>
          </w:p>
        </w:tc>
        <w:tc>
          <w:tcPr>
            <w:tcW w:w="425" w:type="dxa"/>
          </w:tcPr>
          <w:p w14:paraId="4C208B4F" w14:textId="77777777" w:rsidR="003F2D34" w:rsidRPr="00637A8F" w:rsidRDefault="003F2D34" w:rsidP="004C10F5">
            <w:pPr>
              <w:jc w:val="both"/>
            </w:pPr>
            <w:r w:rsidRPr="00637A8F">
              <w:t>+</w:t>
            </w:r>
          </w:p>
        </w:tc>
        <w:tc>
          <w:tcPr>
            <w:tcW w:w="425" w:type="dxa"/>
          </w:tcPr>
          <w:p w14:paraId="178D2533" w14:textId="77777777" w:rsidR="003F2D34" w:rsidRPr="00637A8F" w:rsidRDefault="003F2D34" w:rsidP="004C10F5">
            <w:pPr>
              <w:jc w:val="both"/>
            </w:pPr>
            <w:r w:rsidRPr="00637A8F">
              <w:t>+</w:t>
            </w:r>
          </w:p>
        </w:tc>
        <w:tc>
          <w:tcPr>
            <w:tcW w:w="426" w:type="dxa"/>
          </w:tcPr>
          <w:p w14:paraId="1CD8E4A7" w14:textId="77777777" w:rsidR="003F2D34" w:rsidRPr="00637A8F" w:rsidRDefault="003F2D34" w:rsidP="004C10F5">
            <w:pPr>
              <w:jc w:val="both"/>
              <w:rPr>
                <w:lang w:val="kk-KZ"/>
              </w:rPr>
            </w:pPr>
          </w:p>
        </w:tc>
        <w:tc>
          <w:tcPr>
            <w:tcW w:w="425" w:type="dxa"/>
          </w:tcPr>
          <w:p w14:paraId="47C8AD50" w14:textId="77777777" w:rsidR="003F2D34" w:rsidRPr="00637A8F" w:rsidRDefault="003F2D34" w:rsidP="004C10F5">
            <w:pPr>
              <w:jc w:val="both"/>
            </w:pPr>
          </w:p>
        </w:tc>
        <w:tc>
          <w:tcPr>
            <w:tcW w:w="425" w:type="dxa"/>
          </w:tcPr>
          <w:p w14:paraId="78ADBD50" w14:textId="77777777" w:rsidR="003F2D34" w:rsidRPr="00637A8F" w:rsidRDefault="003F2D34" w:rsidP="004C10F5">
            <w:pPr>
              <w:jc w:val="both"/>
            </w:pPr>
          </w:p>
        </w:tc>
        <w:tc>
          <w:tcPr>
            <w:tcW w:w="425" w:type="dxa"/>
          </w:tcPr>
          <w:p w14:paraId="3C448B71" w14:textId="77777777" w:rsidR="003F2D34" w:rsidRPr="00637A8F" w:rsidRDefault="003F2D34" w:rsidP="004C10F5">
            <w:pPr>
              <w:jc w:val="both"/>
            </w:pPr>
            <w:r w:rsidRPr="00637A8F">
              <w:t>+</w:t>
            </w:r>
          </w:p>
        </w:tc>
        <w:tc>
          <w:tcPr>
            <w:tcW w:w="426" w:type="dxa"/>
          </w:tcPr>
          <w:p w14:paraId="2CA63EC0" w14:textId="77777777" w:rsidR="003F2D34" w:rsidRPr="00637A8F" w:rsidRDefault="003F2D34" w:rsidP="004C10F5">
            <w:pPr>
              <w:jc w:val="both"/>
            </w:pPr>
          </w:p>
        </w:tc>
        <w:tc>
          <w:tcPr>
            <w:tcW w:w="425" w:type="dxa"/>
          </w:tcPr>
          <w:p w14:paraId="00C21748" w14:textId="77777777" w:rsidR="003F2D34" w:rsidRPr="00637A8F" w:rsidRDefault="003F2D34" w:rsidP="004C10F5">
            <w:pPr>
              <w:jc w:val="both"/>
            </w:pPr>
          </w:p>
        </w:tc>
      </w:tr>
      <w:tr w:rsidR="003F2D34" w:rsidRPr="00637A8F" w14:paraId="0B5665EA" w14:textId="77777777" w:rsidTr="004C10F5">
        <w:tc>
          <w:tcPr>
            <w:tcW w:w="680" w:type="dxa"/>
          </w:tcPr>
          <w:p w14:paraId="7C248A50" w14:textId="77777777" w:rsidR="003F2D34" w:rsidRPr="00637A8F" w:rsidRDefault="003F2D34" w:rsidP="004C10F5">
            <w:pPr>
              <w:jc w:val="both"/>
              <w:rPr>
                <w:lang w:val="kk-KZ"/>
              </w:rPr>
            </w:pPr>
            <w:r w:rsidRPr="00637A8F">
              <w:rPr>
                <w:lang w:val="en-US"/>
              </w:rPr>
              <w:t>D</w:t>
            </w:r>
            <w:r w:rsidRPr="00637A8F">
              <w:rPr>
                <w:lang w:val="kk-KZ"/>
              </w:rPr>
              <w:t>23</w:t>
            </w:r>
          </w:p>
        </w:tc>
        <w:tc>
          <w:tcPr>
            <w:tcW w:w="2030" w:type="dxa"/>
          </w:tcPr>
          <w:p w14:paraId="20DB2453" w14:textId="77777777" w:rsidR="003F2D34" w:rsidRPr="00637A8F" w:rsidRDefault="003F2D34" w:rsidP="004C10F5">
            <w:pPr>
              <w:tabs>
                <w:tab w:val="left" w:pos="334"/>
              </w:tabs>
              <w:jc w:val="both"/>
              <w:rPr>
                <w:lang w:val="kk-KZ"/>
              </w:rPr>
            </w:pPr>
            <w:r w:rsidRPr="00637A8F">
              <w:t>История средних веков</w:t>
            </w:r>
          </w:p>
          <w:p w14:paraId="120D4CC3" w14:textId="77777777" w:rsidR="003F2D34" w:rsidRPr="00637A8F" w:rsidRDefault="003F2D34" w:rsidP="004C10F5">
            <w:pPr>
              <w:tabs>
                <w:tab w:val="left" w:pos="334"/>
              </w:tabs>
              <w:jc w:val="both"/>
              <w:rPr>
                <w:lang w:val="kk-KZ"/>
              </w:rPr>
            </w:pPr>
          </w:p>
          <w:p w14:paraId="234688B1" w14:textId="77777777" w:rsidR="003F2D34" w:rsidRPr="00637A8F" w:rsidRDefault="003F2D34" w:rsidP="004C10F5">
            <w:pPr>
              <w:tabs>
                <w:tab w:val="left" w:pos="334"/>
              </w:tabs>
              <w:jc w:val="both"/>
              <w:rPr>
                <w:lang w:val="kk-KZ"/>
              </w:rPr>
            </w:pPr>
          </w:p>
          <w:p w14:paraId="63F6BC73" w14:textId="77777777" w:rsidR="003F2D34" w:rsidRPr="00637A8F" w:rsidRDefault="003F2D34" w:rsidP="004C10F5">
            <w:pPr>
              <w:tabs>
                <w:tab w:val="left" w:pos="334"/>
              </w:tabs>
              <w:jc w:val="both"/>
              <w:rPr>
                <w:lang w:val="kk-KZ"/>
              </w:rPr>
            </w:pPr>
          </w:p>
          <w:p w14:paraId="0BA872EE" w14:textId="77777777" w:rsidR="003F2D34" w:rsidRPr="00637A8F" w:rsidRDefault="003F2D34" w:rsidP="004C10F5">
            <w:pPr>
              <w:tabs>
                <w:tab w:val="left" w:pos="334"/>
              </w:tabs>
              <w:jc w:val="both"/>
            </w:pPr>
          </w:p>
        </w:tc>
        <w:tc>
          <w:tcPr>
            <w:tcW w:w="5370" w:type="dxa"/>
          </w:tcPr>
          <w:p w14:paraId="584DBE32" w14:textId="77777777" w:rsidR="003F2D34" w:rsidRPr="00637A8F" w:rsidRDefault="003F2D34" w:rsidP="004C10F5">
            <w:pPr>
              <w:jc w:val="both"/>
              <w:rPr>
                <w:bCs/>
              </w:rPr>
            </w:pPr>
            <w:r w:rsidRPr="00637A8F">
              <w:lastRenderedPageBreak/>
              <w:t xml:space="preserve">Изучается история средневекового общества периода V - XVII вв. Главным содержанием средневековой эпохи, которое определило ее особенности, было </w:t>
            </w:r>
            <w:r w:rsidRPr="00637A8F">
              <w:lastRenderedPageBreak/>
              <w:t>возникновение и развитие новой системы мировосприятия, новой цивилизационной системы – феодальной, появления и развития двух мировых религий – христианства и ислама, которые повлияли на ход политической, социально-экономической и культурной жизни средневековых обществ.</w:t>
            </w:r>
          </w:p>
        </w:tc>
        <w:tc>
          <w:tcPr>
            <w:tcW w:w="567" w:type="dxa"/>
          </w:tcPr>
          <w:p w14:paraId="398664AC" w14:textId="77777777" w:rsidR="003F2D34" w:rsidRPr="00637A8F" w:rsidRDefault="003F2D34" w:rsidP="004C10F5">
            <w:pPr>
              <w:jc w:val="both"/>
              <w:rPr>
                <w:lang w:val="kk-KZ"/>
              </w:rPr>
            </w:pPr>
            <w:r w:rsidRPr="00637A8F">
              <w:rPr>
                <w:lang w:val="kk-KZ"/>
              </w:rPr>
              <w:lastRenderedPageBreak/>
              <w:t>5</w:t>
            </w:r>
          </w:p>
        </w:tc>
        <w:tc>
          <w:tcPr>
            <w:tcW w:w="425" w:type="dxa"/>
          </w:tcPr>
          <w:p w14:paraId="73D0F286" w14:textId="77777777" w:rsidR="003F2D34" w:rsidRPr="00637A8F" w:rsidRDefault="003F2D34" w:rsidP="004C10F5">
            <w:pPr>
              <w:jc w:val="both"/>
            </w:pPr>
          </w:p>
        </w:tc>
        <w:tc>
          <w:tcPr>
            <w:tcW w:w="426" w:type="dxa"/>
          </w:tcPr>
          <w:p w14:paraId="31F4E8EE" w14:textId="77777777" w:rsidR="003F2D34" w:rsidRPr="00637A8F" w:rsidRDefault="003F2D34" w:rsidP="004C10F5">
            <w:pPr>
              <w:jc w:val="both"/>
            </w:pPr>
          </w:p>
        </w:tc>
        <w:tc>
          <w:tcPr>
            <w:tcW w:w="425" w:type="dxa"/>
          </w:tcPr>
          <w:p w14:paraId="1B98BBD1" w14:textId="77777777" w:rsidR="003F2D34" w:rsidRPr="00637A8F" w:rsidRDefault="003F2D34" w:rsidP="004C10F5">
            <w:pPr>
              <w:jc w:val="both"/>
              <w:rPr>
                <w:lang w:val="en-US"/>
              </w:rPr>
            </w:pPr>
          </w:p>
        </w:tc>
        <w:tc>
          <w:tcPr>
            <w:tcW w:w="425" w:type="dxa"/>
          </w:tcPr>
          <w:p w14:paraId="4D6A1418" w14:textId="77777777" w:rsidR="003F2D34" w:rsidRPr="00637A8F" w:rsidRDefault="003F2D34" w:rsidP="004C10F5">
            <w:pPr>
              <w:jc w:val="both"/>
            </w:pPr>
            <w:r w:rsidRPr="00637A8F">
              <w:t>+</w:t>
            </w:r>
          </w:p>
        </w:tc>
        <w:tc>
          <w:tcPr>
            <w:tcW w:w="425" w:type="dxa"/>
          </w:tcPr>
          <w:p w14:paraId="7991CE62" w14:textId="77777777" w:rsidR="003F2D34" w:rsidRPr="00637A8F" w:rsidRDefault="003F2D34" w:rsidP="004C10F5">
            <w:pPr>
              <w:jc w:val="both"/>
            </w:pPr>
          </w:p>
        </w:tc>
        <w:tc>
          <w:tcPr>
            <w:tcW w:w="426" w:type="dxa"/>
          </w:tcPr>
          <w:p w14:paraId="69A7747E" w14:textId="77777777" w:rsidR="003F2D34" w:rsidRPr="00637A8F" w:rsidRDefault="003F2D34" w:rsidP="004C10F5">
            <w:pPr>
              <w:jc w:val="both"/>
            </w:pPr>
          </w:p>
        </w:tc>
        <w:tc>
          <w:tcPr>
            <w:tcW w:w="425" w:type="dxa"/>
          </w:tcPr>
          <w:p w14:paraId="582CFF62" w14:textId="77777777" w:rsidR="003F2D34" w:rsidRPr="00637A8F" w:rsidRDefault="003F2D34" w:rsidP="004C10F5">
            <w:pPr>
              <w:jc w:val="both"/>
              <w:rPr>
                <w:lang w:val="en-US"/>
              </w:rPr>
            </w:pPr>
          </w:p>
        </w:tc>
        <w:tc>
          <w:tcPr>
            <w:tcW w:w="425" w:type="dxa"/>
          </w:tcPr>
          <w:p w14:paraId="514E24DF" w14:textId="77777777" w:rsidR="003F2D34" w:rsidRPr="00637A8F" w:rsidRDefault="003F2D34" w:rsidP="004C10F5">
            <w:pPr>
              <w:jc w:val="both"/>
            </w:pPr>
            <w:r w:rsidRPr="00637A8F">
              <w:t>+</w:t>
            </w:r>
          </w:p>
        </w:tc>
        <w:tc>
          <w:tcPr>
            <w:tcW w:w="425" w:type="dxa"/>
          </w:tcPr>
          <w:p w14:paraId="3DE969C9" w14:textId="77777777" w:rsidR="003F2D34" w:rsidRPr="00637A8F" w:rsidRDefault="003F2D34" w:rsidP="004C10F5">
            <w:pPr>
              <w:jc w:val="both"/>
            </w:pPr>
            <w:r w:rsidRPr="00637A8F">
              <w:t>+</w:t>
            </w:r>
          </w:p>
        </w:tc>
        <w:tc>
          <w:tcPr>
            <w:tcW w:w="426" w:type="dxa"/>
          </w:tcPr>
          <w:p w14:paraId="3E8C17A4" w14:textId="77777777" w:rsidR="003F2D34" w:rsidRPr="00637A8F" w:rsidRDefault="003F2D34" w:rsidP="004C10F5">
            <w:pPr>
              <w:jc w:val="both"/>
              <w:rPr>
                <w:lang w:val="kk-KZ"/>
              </w:rPr>
            </w:pPr>
          </w:p>
        </w:tc>
        <w:tc>
          <w:tcPr>
            <w:tcW w:w="425" w:type="dxa"/>
          </w:tcPr>
          <w:p w14:paraId="1F73BD54" w14:textId="77777777" w:rsidR="003F2D34" w:rsidRPr="00637A8F" w:rsidRDefault="003F2D34" w:rsidP="004C10F5">
            <w:pPr>
              <w:jc w:val="both"/>
            </w:pPr>
          </w:p>
        </w:tc>
        <w:tc>
          <w:tcPr>
            <w:tcW w:w="425" w:type="dxa"/>
          </w:tcPr>
          <w:p w14:paraId="363315AF" w14:textId="77777777" w:rsidR="003F2D34" w:rsidRPr="00637A8F" w:rsidRDefault="003F2D34" w:rsidP="004C10F5">
            <w:pPr>
              <w:jc w:val="both"/>
            </w:pPr>
          </w:p>
        </w:tc>
        <w:tc>
          <w:tcPr>
            <w:tcW w:w="425" w:type="dxa"/>
          </w:tcPr>
          <w:p w14:paraId="60D3B011" w14:textId="77777777" w:rsidR="003F2D34" w:rsidRPr="00637A8F" w:rsidRDefault="003F2D34" w:rsidP="004C10F5">
            <w:pPr>
              <w:jc w:val="both"/>
            </w:pPr>
            <w:r w:rsidRPr="00637A8F">
              <w:t>+</w:t>
            </w:r>
          </w:p>
        </w:tc>
        <w:tc>
          <w:tcPr>
            <w:tcW w:w="426" w:type="dxa"/>
          </w:tcPr>
          <w:p w14:paraId="34165FAE" w14:textId="77777777" w:rsidR="003F2D34" w:rsidRPr="00637A8F" w:rsidRDefault="003F2D34" w:rsidP="004C10F5">
            <w:pPr>
              <w:jc w:val="both"/>
            </w:pPr>
          </w:p>
        </w:tc>
        <w:tc>
          <w:tcPr>
            <w:tcW w:w="425" w:type="dxa"/>
          </w:tcPr>
          <w:p w14:paraId="59617871" w14:textId="77777777" w:rsidR="003F2D34" w:rsidRPr="00637A8F" w:rsidRDefault="003F2D34" w:rsidP="004C10F5">
            <w:pPr>
              <w:jc w:val="both"/>
            </w:pPr>
          </w:p>
        </w:tc>
      </w:tr>
      <w:tr w:rsidR="003F2D34" w:rsidRPr="00637A8F" w14:paraId="19F1127E" w14:textId="77777777" w:rsidTr="004C10F5">
        <w:tc>
          <w:tcPr>
            <w:tcW w:w="680" w:type="dxa"/>
          </w:tcPr>
          <w:p w14:paraId="0C9073D7" w14:textId="77777777" w:rsidR="003F2D34" w:rsidRPr="00637A8F" w:rsidRDefault="003F2D34" w:rsidP="004C10F5">
            <w:pPr>
              <w:jc w:val="both"/>
            </w:pPr>
            <w:r w:rsidRPr="00637A8F">
              <w:rPr>
                <w:lang w:val="en-US"/>
              </w:rPr>
              <w:lastRenderedPageBreak/>
              <w:t>D</w:t>
            </w:r>
            <w:r w:rsidRPr="00637A8F">
              <w:t>24</w:t>
            </w:r>
          </w:p>
        </w:tc>
        <w:tc>
          <w:tcPr>
            <w:tcW w:w="2030" w:type="dxa"/>
          </w:tcPr>
          <w:p w14:paraId="1CB8AA91" w14:textId="77777777" w:rsidR="003F2D34" w:rsidRPr="00637A8F" w:rsidRDefault="003F2D34" w:rsidP="004C10F5">
            <w:pPr>
              <w:tabs>
                <w:tab w:val="left" w:pos="334"/>
              </w:tabs>
              <w:jc w:val="both"/>
            </w:pPr>
            <w:r w:rsidRPr="00637A8F">
              <w:t>История средневековых городов Востока</w:t>
            </w:r>
          </w:p>
        </w:tc>
        <w:tc>
          <w:tcPr>
            <w:tcW w:w="5370" w:type="dxa"/>
          </w:tcPr>
          <w:p w14:paraId="73743DA3" w14:textId="77777777" w:rsidR="003F2D34" w:rsidRPr="00637A8F" w:rsidRDefault="003F2D34" w:rsidP="004C10F5">
            <w:pPr>
              <w:jc w:val="both"/>
            </w:pPr>
            <w:r w:rsidRPr="00637A8F">
              <w:t>Главным содержанием средневековой эпохи, которое определило ее особенности, было возникновение и развитие новой системы мировосприятия, новой цивилизационной системы – феодальной, появления и развития двух мировых религий – христианства и ислама, которые повлияли на ход политической, социально-экономической и культурной жизни средневековых обществ.Изучается история средневекового общества периода V - XVII вв.</w:t>
            </w:r>
          </w:p>
        </w:tc>
        <w:tc>
          <w:tcPr>
            <w:tcW w:w="567" w:type="dxa"/>
          </w:tcPr>
          <w:p w14:paraId="4D6D8290" w14:textId="77777777" w:rsidR="003F2D34" w:rsidRPr="00637A8F" w:rsidRDefault="003F2D34" w:rsidP="004C10F5">
            <w:pPr>
              <w:jc w:val="both"/>
              <w:rPr>
                <w:lang w:val="kk-KZ"/>
              </w:rPr>
            </w:pPr>
            <w:r w:rsidRPr="00637A8F">
              <w:rPr>
                <w:lang w:val="kk-KZ"/>
              </w:rPr>
              <w:t>5</w:t>
            </w:r>
          </w:p>
        </w:tc>
        <w:tc>
          <w:tcPr>
            <w:tcW w:w="425" w:type="dxa"/>
          </w:tcPr>
          <w:p w14:paraId="7D369AF6" w14:textId="77777777" w:rsidR="003F2D34" w:rsidRPr="00637A8F" w:rsidRDefault="003F2D34" w:rsidP="004C10F5">
            <w:pPr>
              <w:jc w:val="both"/>
            </w:pPr>
          </w:p>
        </w:tc>
        <w:tc>
          <w:tcPr>
            <w:tcW w:w="426" w:type="dxa"/>
          </w:tcPr>
          <w:p w14:paraId="32E3C89A" w14:textId="77777777" w:rsidR="003F2D34" w:rsidRPr="00637A8F" w:rsidRDefault="003F2D34" w:rsidP="004C10F5">
            <w:pPr>
              <w:jc w:val="both"/>
            </w:pPr>
          </w:p>
        </w:tc>
        <w:tc>
          <w:tcPr>
            <w:tcW w:w="425" w:type="dxa"/>
          </w:tcPr>
          <w:p w14:paraId="679391E3" w14:textId="77777777" w:rsidR="003F2D34" w:rsidRPr="00637A8F" w:rsidRDefault="003F2D34" w:rsidP="004C10F5">
            <w:pPr>
              <w:jc w:val="both"/>
              <w:rPr>
                <w:lang w:val="en-US"/>
              </w:rPr>
            </w:pPr>
          </w:p>
        </w:tc>
        <w:tc>
          <w:tcPr>
            <w:tcW w:w="425" w:type="dxa"/>
          </w:tcPr>
          <w:p w14:paraId="2350986B" w14:textId="77777777" w:rsidR="003F2D34" w:rsidRPr="00637A8F" w:rsidRDefault="003F2D34" w:rsidP="004C10F5">
            <w:pPr>
              <w:jc w:val="both"/>
            </w:pPr>
            <w:r w:rsidRPr="00637A8F">
              <w:t>+</w:t>
            </w:r>
          </w:p>
        </w:tc>
        <w:tc>
          <w:tcPr>
            <w:tcW w:w="425" w:type="dxa"/>
          </w:tcPr>
          <w:p w14:paraId="65F40A60" w14:textId="77777777" w:rsidR="003F2D34" w:rsidRPr="00637A8F" w:rsidRDefault="003F2D34" w:rsidP="004C10F5">
            <w:pPr>
              <w:jc w:val="both"/>
            </w:pPr>
          </w:p>
        </w:tc>
        <w:tc>
          <w:tcPr>
            <w:tcW w:w="426" w:type="dxa"/>
          </w:tcPr>
          <w:p w14:paraId="5E3EE5FB" w14:textId="77777777" w:rsidR="003F2D34" w:rsidRPr="00637A8F" w:rsidRDefault="003F2D34" w:rsidP="004C10F5">
            <w:pPr>
              <w:jc w:val="both"/>
            </w:pPr>
          </w:p>
        </w:tc>
        <w:tc>
          <w:tcPr>
            <w:tcW w:w="425" w:type="dxa"/>
          </w:tcPr>
          <w:p w14:paraId="2E09B79C" w14:textId="77777777" w:rsidR="003F2D34" w:rsidRPr="00637A8F" w:rsidRDefault="003F2D34" w:rsidP="004C10F5">
            <w:pPr>
              <w:jc w:val="both"/>
              <w:rPr>
                <w:lang w:val="en-US"/>
              </w:rPr>
            </w:pPr>
          </w:p>
        </w:tc>
        <w:tc>
          <w:tcPr>
            <w:tcW w:w="425" w:type="dxa"/>
          </w:tcPr>
          <w:p w14:paraId="45D5A4F4" w14:textId="77777777" w:rsidR="003F2D34" w:rsidRPr="00637A8F" w:rsidRDefault="003F2D34" w:rsidP="004C10F5">
            <w:pPr>
              <w:jc w:val="both"/>
            </w:pPr>
            <w:r w:rsidRPr="00637A8F">
              <w:t>+</w:t>
            </w:r>
          </w:p>
        </w:tc>
        <w:tc>
          <w:tcPr>
            <w:tcW w:w="425" w:type="dxa"/>
          </w:tcPr>
          <w:p w14:paraId="3025F0D8" w14:textId="77777777" w:rsidR="003F2D34" w:rsidRPr="00637A8F" w:rsidRDefault="003F2D34" w:rsidP="004C10F5">
            <w:pPr>
              <w:jc w:val="both"/>
            </w:pPr>
            <w:r w:rsidRPr="00637A8F">
              <w:t>+</w:t>
            </w:r>
          </w:p>
        </w:tc>
        <w:tc>
          <w:tcPr>
            <w:tcW w:w="426" w:type="dxa"/>
          </w:tcPr>
          <w:p w14:paraId="3A955DE5" w14:textId="77777777" w:rsidR="003F2D34" w:rsidRPr="00637A8F" w:rsidRDefault="003F2D34" w:rsidP="004C10F5">
            <w:pPr>
              <w:jc w:val="both"/>
              <w:rPr>
                <w:lang w:val="kk-KZ"/>
              </w:rPr>
            </w:pPr>
          </w:p>
        </w:tc>
        <w:tc>
          <w:tcPr>
            <w:tcW w:w="425" w:type="dxa"/>
          </w:tcPr>
          <w:p w14:paraId="0F3FE25A" w14:textId="77777777" w:rsidR="003F2D34" w:rsidRPr="00637A8F" w:rsidRDefault="003F2D34" w:rsidP="004C10F5">
            <w:pPr>
              <w:jc w:val="both"/>
            </w:pPr>
          </w:p>
        </w:tc>
        <w:tc>
          <w:tcPr>
            <w:tcW w:w="425" w:type="dxa"/>
          </w:tcPr>
          <w:p w14:paraId="20DB471A" w14:textId="77777777" w:rsidR="003F2D34" w:rsidRPr="00637A8F" w:rsidRDefault="003F2D34" w:rsidP="004C10F5">
            <w:pPr>
              <w:jc w:val="both"/>
            </w:pPr>
          </w:p>
        </w:tc>
        <w:tc>
          <w:tcPr>
            <w:tcW w:w="425" w:type="dxa"/>
          </w:tcPr>
          <w:p w14:paraId="174370F6" w14:textId="77777777" w:rsidR="003F2D34" w:rsidRPr="00637A8F" w:rsidRDefault="003F2D34" w:rsidP="004C10F5">
            <w:pPr>
              <w:jc w:val="both"/>
            </w:pPr>
            <w:r w:rsidRPr="00637A8F">
              <w:t>+</w:t>
            </w:r>
          </w:p>
        </w:tc>
        <w:tc>
          <w:tcPr>
            <w:tcW w:w="426" w:type="dxa"/>
          </w:tcPr>
          <w:p w14:paraId="11514FE8" w14:textId="77777777" w:rsidR="003F2D34" w:rsidRPr="00637A8F" w:rsidRDefault="003F2D34" w:rsidP="004C10F5">
            <w:pPr>
              <w:jc w:val="both"/>
            </w:pPr>
          </w:p>
        </w:tc>
        <w:tc>
          <w:tcPr>
            <w:tcW w:w="425" w:type="dxa"/>
          </w:tcPr>
          <w:p w14:paraId="77733625" w14:textId="77777777" w:rsidR="003F2D34" w:rsidRPr="00637A8F" w:rsidRDefault="003F2D34" w:rsidP="004C10F5">
            <w:pPr>
              <w:jc w:val="both"/>
            </w:pPr>
          </w:p>
        </w:tc>
      </w:tr>
      <w:tr w:rsidR="003F2D34" w:rsidRPr="00637A8F" w14:paraId="34A67610" w14:textId="77777777" w:rsidTr="004C10F5">
        <w:tc>
          <w:tcPr>
            <w:tcW w:w="680" w:type="dxa"/>
          </w:tcPr>
          <w:p w14:paraId="505F38B9" w14:textId="77777777" w:rsidR="003F2D34" w:rsidRPr="00637A8F" w:rsidRDefault="003F2D34" w:rsidP="004C10F5">
            <w:pPr>
              <w:jc w:val="both"/>
              <w:rPr>
                <w:lang w:val="kk-KZ"/>
              </w:rPr>
            </w:pPr>
            <w:r w:rsidRPr="00637A8F">
              <w:rPr>
                <w:lang w:val="en-US"/>
              </w:rPr>
              <w:t>D</w:t>
            </w:r>
            <w:r w:rsidRPr="00637A8F">
              <w:rPr>
                <w:lang w:val="kk-KZ"/>
              </w:rPr>
              <w:t>25</w:t>
            </w:r>
          </w:p>
        </w:tc>
        <w:tc>
          <w:tcPr>
            <w:tcW w:w="2030" w:type="dxa"/>
          </w:tcPr>
          <w:p w14:paraId="700FFFF3" w14:textId="77777777" w:rsidR="003F2D34" w:rsidRPr="00637A8F" w:rsidRDefault="003F2D34" w:rsidP="004C10F5">
            <w:pPr>
              <w:jc w:val="both"/>
              <w:rPr>
                <w:lang w:val="kk-KZ"/>
              </w:rPr>
            </w:pPr>
            <w:r w:rsidRPr="00637A8F">
              <w:rPr>
                <w:lang w:val="kk-KZ"/>
              </w:rPr>
              <w:t>Новая история Казахстана</w:t>
            </w:r>
          </w:p>
          <w:p w14:paraId="30DAF8F3" w14:textId="77777777" w:rsidR="003F2D34" w:rsidRPr="00637A8F" w:rsidRDefault="003F2D34" w:rsidP="004C10F5">
            <w:pPr>
              <w:jc w:val="both"/>
              <w:rPr>
                <w:lang w:val="kk-KZ"/>
              </w:rPr>
            </w:pPr>
          </w:p>
          <w:p w14:paraId="5B8D5CDD" w14:textId="77777777" w:rsidR="003F2D34" w:rsidRPr="00637A8F" w:rsidRDefault="003F2D34" w:rsidP="004C10F5">
            <w:pPr>
              <w:jc w:val="both"/>
              <w:rPr>
                <w:lang w:val="kk-KZ"/>
              </w:rPr>
            </w:pPr>
          </w:p>
        </w:tc>
        <w:tc>
          <w:tcPr>
            <w:tcW w:w="5370" w:type="dxa"/>
          </w:tcPr>
          <w:p w14:paraId="59307B47" w14:textId="77777777" w:rsidR="003F2D34" w:rsidRPr="00637A8F" w:rsidRDefault="003F2D34" w:rsidP="004C10F5">
            <w:pPr>
              <w:jc w:val="both"/>
              <w:rPr>
                <w:bCs/>
              </w:rPr>
            </w:pPr>
            <w:r w:rsidRPr="00637A8F">
              <w:t xml:space="preserve">Место и роль новой истории Казахстана в общем курсе отечественной истории. Исторические, факты, события, происходившие на территории Казахстана в новое время, во взаимосвязи и взаимодействии с историей народов сопредельных стран. Присоединение Казахстана к России. </w:t>
            </w:r>
          </w:p>
        </w:tc>
        <w:tc>
          <w:tcPr>
            <w:tcW w:w="567" w:type="dxa"/>
          </w:tcPr>
          <w:p w14:paraId="33F62956" w14:textId="77777777" w:rsidR="003F2D34" w:rsidRPr="00637A8F" w:rsidRDefault="003F2D34" w:rsidP="004C10F5">
            <w:pPr>
              <w:jc w:val="both"/>
              <w:rPr>
                <w:lang w:val="kk-KZ"/>
              </w:rPr>
            </w:pPr>
            <w:r w:rsidRPr="00637A8F">
              <w:rPr>
                <w:lang w:val="kk-KZ"/>
              </w:rPr>
              <w:t>5</w:t>
            </w:r>
          </w:p>
        </w:tc>
        <w:tc>
          <w:tcPr>
            <w:tcW w:w="425" w:type="dxa"/>
          </w:tcPr>
          <w:p w14:paraId="059C9A38" w14:textId="77777777" w:rsidR="003F2D34" w:rsidRPr="00637A8F" w:rsidRDefault="003F2D34" w:rsidP="004C10F5">
            <w:pPr>
              <w:jc w:val="both"/>
            </w:pPr>
          </w:p>
        </w:tc>
        <w:tc>
          <w:tcPr>
            <w:tcW w:w="426" w:type="dxa"/>
          </w:tcPr>
          <w:p w14:paraId="63D4FEE1" w14:textId="77777777" w:rsidR="003F2D34" w:rsidRPr="00637A8F" w:rsidRDefault="003F2D34" w:rsidP="004C10F5">
            <w:pPr>
              <w:jc w:val="both"/>
            </w:pPr>
          </w:p>
        </w:tc>
        <w:tc>
          <w:tcPr>
            <w:tcW w:w="425" w:type="dxa"/>
          </w:tcPr>
          <w:p w14:paraId="7D42E1D7" w14:textId="77777777" w:rsidR="003F2D34" w:rsidRPr="00637A8F" w:rsidRDefault="003F2D34" w:rsidP="004C10F5">
            <w:pPr>
              <w:jc w:val="both"/>
              <w:rPr>
                <w:lang w:val="en-US"/>
              </w:rPr>
            </w:pPr>
          </w:p>
        </w:tc>
        <w:tc>
          <w:tcPr>
            <w:tcW w:w="425" w:type="dxa"/>
          </w:tcPr>
          <w:p w14:paraId="09DEE8B9" w14:textId="77777777" w:rsidR="003F2D34" w:rsidRPr="00637A8F" w:rsidRDefault="003F2D34" w:rsidP="004C10F5">
            <w:pPr>
              <w:jc w:val="both"/>
            </w:pPr>
            <w:r w:rsidRPr="00637A8F">
              <w:t>+</w:t>
            </w:r>
          </w:p>
        </w:tc>
        <w:tc>
          <w:tcPr>
            <w:tcW w:w="425" w:type="dxa"/>
          </w:tcPr>
          <w:p w14:paraId="4792BF2C" w14:textId="77777777" w:rsidR="003F2D34" w:rsidRPr="00637A8F" w:rsidRDefault="003F2D34" w:rsidP="004C10F5">
            <w:pPr>
              <w:jc w:val="both"/>
            </w:pPr>
          </w:p>
        </w:tc>
        <w:tc>
          <w:tcPr>
            <w:tcW w:w="426" w:type="dxa"/>
          </w:tcPr>
          <w:p w14:paraId="63BCDD23" w14:textId="77777777" w:rsidR="003F2D34" w:rsidRPr="00637A8F" w:rsidRDefault="003F2D34" w:rsidP="004C10F5">
            <w:pPr>
              <w:jc w:val="both"/>
            </w:pPr>
          </w:p>
        </w:tc>
        <w:tc>
          <w:tcPr>
            <w:tcW w:w="425" w:type="dxa"/>
          </w:tcPr>
          <w:p w14:paraId="5F7C85F8" w14:textId="77777777" w:rsidR="003F2D34" w:rsidRPr="00637A8F" w:rsidRDefault="003F2D34" w:rsidP="004C10F5">
            <w:pPr>
              <w:jc w:val="both"/>
              <w:rPr>
                <w:lang w:val="en-US"/>
              </w:rPr>
            </w:pPr>
          </w:p>
        </w:tc>
        <w:tc>
          <w:tcPr>
            <w:tcW w:w="425" w:type="dxa"/>
          </w:tcPr>
          <w:p w14:paraId="472C5768" w14:textId="77777777" w:rsidR="003F2D34" w:rsidRPr="00637A8F" w:rsidRDefault="003F2D34" w:rsidP="004C10F5">
            <w:pPr>
              <w:jc w:val="both"/>
            </w:pPr>
            <w:r w:rsidRPr="00637A8F">
              <w:t>+</w:t>
            </w:r>
          </w:p>
        </w:tc>
        <w:tc>
          <w:tcPr>
            <w:tcW w:w="425" w:type="dxa"/>
          </w:tcPr>
          <w:p w14:paraId="0B22023B" w14:textId="77777777" w:rsidR="003F2D34" w:rsidRPr="00637A8F" w:rsidRDefault="003F2D34" w:rsidP="004C10F5">
            <w:pPr>
              <w:jc w:val="both"/>
            </w:pPr>
            <w:r w:rsidRPr="00637A8F">
              <w:t>+</w:t>
            </w:r>
          </w:p>
        </w:tc>
        <w:tc>
          <w:tcPr>
            <w:tcW w:w="426" w:type="dxa"/>
          </w:tcPr>
          <w:p w14:paraId="32BC55EB" w14:textId="77777777" w:rsidR="003F2D34" w:rsidRPr="00637A8F" w:rsidRDefault="003F2D34" w:rsidP="004C10F5">
            <w:pPr>
              <w:jc w:val="both"/>
              <w:rPr>
                <w:lang w:val="kk-KZ"/>
              </w:rPr>
            </w:pPr>
          </w:p>
        </w:tc>
        <w:tc>
          <w:tcPr>
            <w:tcW w:w="425" w:type="dxa"/>
          </w:tcPr>
          <w:p w14:paraId="7E38F2F5" w14:textId="77777777" w:rsidR="003F2D34" w:rsidRPr="00637A8F" w:rsidRDefault="003F2D34" w:rsidP="004C10F5">
            <w:pPr>
              <w:jc w:val="both"/>
            </w:pPr>
          </w:p>
        </w:tc>
        <w:tc>
          <w:tcPr>
            <w:tcW w:w="425" w:type="dxa"/>
          </w:tcPr>
          <w:p w14:paraId="69CD91FE" w14:textId="77777777" w:rsidR="003F2D34" w:rsidRPr="00637A8F" w:rsidRDefault="003F2D34" w:rsidP="004C10F5">
            <w:pPr>
              <w:jc w:val="both"/>
            </w:pPr>
          </w:p>
        </w:tc>
        <w:tc>
          <w:tcPr>
            <w:tcW w:w="425" w:type="dxa"/>
          </w:tcPr>
          <w:p w14:paraId="0E66BA2F" w14:textId="77777777" w:rsidR="003F2D34" w:rsidRPr="00637A8F" w:rsidRDefault="003F2D34" w:rsidP="004C10F5">
            <w:pPr>
              <w:jc w:val="both"/>
            </w:pPr>
            <w:r w:rsidRPr="00637A8F">
              <w:t>+</w:t>
            </w:r>
          </w:p>
        </w:tc>
        <w:tc>
          <w:tcPr>
            <w:tcW w:w="426" w:type="dxa"/>
          </w:tcPr>
          <w:p w14:paraId="160148AF" w14:textId="77777777" w:rsidR="003F2D34" w:rsidRPr="00637A8F" w:rsidRDefault="003F2D34" w:rsidP="004C10F5">
            <w:pPr>
              <w:jc w:val="both"/>
            </w:pPr>
          </w:p>
        </w:tc>
        <w:tc>
          <w:tcPr>
            <w:tcW w:w="425" w:type="dxa"/>
          </w:tcPr>
          <w:p w14:paraId="4A4E3079" w14:textId="77777777" w:rsidR="003F2D34" w:rsidRPr="00637A8F" w:rsidRDefault="003F2D34" w:rsidP="004C10F5">
            <w:pPr>
              <w:jc w:val="both"/>
            </w:pPr>
          </w:p>
        </w:tc>
      </w:tr>
      <w:tr w:rsidR="003F2D34" w:rsidRPr="00637A8F" w14:paraId="235ECA5C" w14:textId="77777777" w:rsidTr="004C10F5">
        <w:tc>
          <w:tcPr>
            <w:tcW w:w="680" w:type="dxa"/>
          </w:tcPr>
          <w:p w14:paraId="710C1110" w14:textId="77777777" w:rsidR="003F2D34" w:rsidRPr="00637A8F" w:rsidRDefault="003F2D34" w:rsidP="004C10F5">
            <w:pPr>
              <w:jc w:val="both"/>
            </w:pPr>
            <w:r w:rsidRPr="00637A8F">
              <w:rPr>
                <w:lang w:val="en-US"/>
              </w:rPr>
              <w:t>D</w:t>
            </w:r>
            <w:r w:rsidRPr="00637A8F">
              <w:t>26</w:t>
            </w:r>
          </w:p>
        </w:tc>
        <w:tc>
          <w:tcPr>
            <w:tcW w:w="2030" w:type="dxa"/>
          </w:tcPr>
          <w:p w14:paraId="76F77710" w14:textId="77777777" w:rsidR="003F2D34" w:rsidRPr="00637A8F" w:rsidRDefault="003F2D34" w:rsidP="004C10F5">
            <w:pPr>
              <w:jc w:val="both"/>
              <w:rPr>
                <w:lang w:val="kk-KZ"/>
              </w:rPr>
            </w:pPr>
            <w:r w:rsidRPr="00637A8F">
              <w:rPr>
                <w:lang w:val="kk-KZ"/>
              </w:rPr>
              <w:t>Национально-освободительные движения в Казахстане в XVIII - XX вв</w:t>
            </w:r>
          </w:p>
        </w:tc>
        <w:tc>
          <w:tcPr>
            <w:tcW w:w="5370" w:type="dxa"/>
          </w:tcPr>
          <w:p w14:paraId="0E9FA284" w14:textId="77777777" w:rsidR="003F2D34" w:rsidRPr="00637A8F" w:rsidRDefault="003F2D34" w:rsidP="004C10F5">
            <w:pPr>
              <w:jc w:val="both"/>
            </w:pPr>
            <w:r w:rsidRPr="00637A8F">
              <w:t xml:space="preserve">Основная цель дисциплины – изучить периоды освобождения народа от колониального гнета, восстановление его независимости и государственности, защищающей ее национальные интересы. Национально-освободительные движения – явление многогранное. Национально-освободительное восстание – это одна из форм национально-освободительного движения, когда вооруженные народные массы выступают против колонизаторов. Оно обычно охватывает определенную территорию, непродолжительно по времени. </w:t>
            </w:r>
          </w:p>
        </w:tc>
        <w:tc>
          <w:tcPr>
            <w:tcW w:w="567" w:type="dxa"/>
          </w:tcPr>
          <w:p w14:paraId="1D2A659E" w14:textId="77777777" w:rsidR="003F2D34" w:rsidRPr="00637A8F" w:rsidRDefault="003F2D34" w:rsidP="004C10F5">
            <w:pPr>
              <w:jc w:val="both"/>
              <w:rPr>
                <w:lang w:val="kk-KZ"/>
              </w:rPr>
            </w:pPr>
            <w:r w:rsidRPr="00637A8F">
              <w:rPr>
                <w:lang w:val="kk-KZ"/>
              </w:rPr>
              <w:t>5</w:t>
            </w:r>
          </w:p>
        </w:tc>
        <w:tc>
          <w:tcPr>
            <w:tcW w:w="425" w:type="dxa"/>
          </w:tcPr>
          <w:p w14:paraId="7E8912B2" w14:textId="77777777" w:rsidR="003F2D34" w:rsidRPr="00637A8F" w:rsidRDefault="003F2D34" w:rsidP="004C10F5">
            <w:pPr>
              <w:jc w:val="both"/>
            </w:pPr>
          </w:p>
        </w:tc>
        <w:tc>
          <w:tcPr>
            <w:tcW w:w="426" w:type="dxa"/>
          </w:tcPr>
          <w:p w14:paraId="6B9F2E9F" w14:textId="77777777" w:rsidR="003F2D34" w:rsidRPr="00637A8F" w:rsidRDefault="003F2D34" w:rsidP="004C10F5">
            <w:pPr>
              <w:jc w:val="both"/>
            </w:pPr>
          </w:p>
        </w:tc>
        <w:tc>
          <w:tcPr>
            <w:tcW w:w="425" w:type="dxa"/>
          </w:tcPr>
          <w:p w14:paraId="54CC829F" w14:textId="77777777" w:rsidR="003F2D34" w:rsidRPr="00637A8F" w:rsidRDefault="003F2D34" w:rsidP="004C10F5">
            <w:pPr>
              <w:jc w:val="both"/>
              <w:rPr>
                <w:lang w:val="en-US"/>
              </w:rPr>
            </w:pPr>
          </w:p>
        </w:tc>
        <w:tc>
          <w:tcPr>
            <w:tcW w:w="425" w:type="dxa"/>
          </w:tcPr>
          <w:p w14:paraId="44BBE727" w14:textId="77777777" w:rsidR="003F2D34" w:rsidRPr="00637A8F" w:rsidRDefault="003F2D34" w:rsidP="004C10F5">
            <w:pPr>
              <w:jc w:val="both"/>
            </w:pPr>
            <w:r w:rsidRPr="00637A8F">
              <w:t>+</w:t>
            </w:r>
          </w:p>
        </w:tc>
        <w:tc>
          <w:tcPr>
            <w:tcW w:w="425" w:type="dxa"/>
          </w:tcPr>
          <w:p w14:paraId="779F9164" w14:textId="77777777" w:rsidR="003F2D34" w:rsidRPr="00637A8F" w:rsidRDefault="003F2D34" w:rsidP="004C10F5">
            <w:pPr>
              <w:jc w:val="both"/>
            </w:pPr>
          </w:p>
        </w:tc>
        <w:tc>
          <w:tcPr>
            <w:tcW w:w="426" w:type="dxa"/>
          </w:tcPr>
          <w:p w14:paraId="3F999B72" w14:textId="77777777" w:rsidR="003F2D34" w:rsidRPr="00637A8F" w:rsidRDefault="003F2D34" w:rsidP="004C10F5">
            <w:pPr>
              <w:jc w:val="both"/>
            </w:pPr>
          </w:p>
        </w:tc>
        <w:tc>
          <w:tcPr>
            <w:tcW w:w="425" w:type="dxa"/>
          </w:tcPr>
          <w:p w14:paraId="02ED3078" w14:textId="77777777" w:rsidR="003F2D34" w:rsidRPr="00637A8F" w:rsidRDefault="003F2D34" w:rsidP="004C10F5">
            <w:pPr>
              <w:jc w:val="both"/>
              <w:rPr>
                <w:lang w:val="en-US"/>
              </w:rPr>
            </w:pPr>
          </w:p>
        </w:tc>
        <w:tc>
          <w:tcPr>
            <w:tcW w:w="425" w:type="dxa"/>
          </w:tcPr>
          <w:p w14:paraId="60692D14" w14:textId="77777777" w:rsidR="003F2D34" w:rsidRPr="00637A8F" w:rsidRDefault="003F2D34" w:rsidP="004C10F5">
            <w:pPr>
              <w:jc w:val="both"/>
            </w:pPr>
            <w:r w:rsidRPr="00637A8F">
              <w:t>+</w:t>
            </w:r>
          </w:p>
        </w:tc>
        <w:tc>
          <w:tcPr>
            <w:tcW w:w="425" w:type="dxa"/>
          </w:tcPr>
          <w:p w14:paraId="3DF34F08" w14:textId="77777777" w:rsidR="003F2D34" w:rsidRPr="00637A8F" w:rsidRDefault="003F2D34" w:rsidP="004C10F5">
            <w:pPr>
              <w:jc w:val="both"/>
            </w:pPr>
            <w:r w:rsidRPr="00637A8F">
              <w:t>+</w:t>
            </w:r>
          </w:p>
        </w:tc>
        <w:tc>
          <w:tcPr>
            <w:tcW w:w="426" w:type="dxa"/>
          </w:tcPr>
          <w:p w14:paraId="3A2BAC90" w14:textId="77777777" w:rsidR="003F2D34" w:rsidRPr="00637A8F" w:rsidRDefault="003F2D34" w:rsidP="004C10F5">
            <w:pPr>
              <w:jc w:val="both"/>
              <w:rPr>
                <w:lang w:val="kk-KZ"/>
              </w:rPr>
            </w:pPr>
          </w:p>
        </w:tc>
        <w:tc>
          <w:tcPr>
            <w:tcW w:w="425" w:type="dxa"/>
          </w:tcPr>
          <w:p w14:paraId="3887F52B" w14:textId="77777777" w:rsidR="003F2D34" w:rsidRPr="00637A8F" w:rsidRDefault="003F2D34" w:rsidP="004C10F5">
            <w:pPr>
              <w:jc w:val="both"/>
            </w:pPr>
          </w:p>
        </w:tc>
        <w:tc>
          <w:tcPr>
            <w:tcW w:w="425" w:type="dxa"/>
          </w:tcPr>
          <w:p w14:paraId="52D538D4" w14:textId="77777777" w:rsidR="003F2D34" w:rsidRPr="00637A8F" w:rsidRDefault="003F2D34" w:rsidP="004C10F5">
            <w:pPr>
              <w:jc w:val="both"/>
            </w:pPr>
          </w:p>
        </w:tc>
        <w:tc>
          <w:tcPr>
            <w:tcW w:w="425" w:type="dxa"/>
          </w:tcPr>
          <w:p w14:paraId="58F1FE6C" w14:textId="77777777" w:rsidR="003F2D34" w:rsidRPr="00637A8F" w:rsidRDefault="003F2D34" w:rsidP="004C10F5">
            <w:pPr>
              <w:jc w:val="both"/>
            </w:pPr>
            <w:r w:rsidRPr="00637A8F">
              <w:t>+</w:t>
            </w:r>
          </w:p>
        </w:tc>
        <w:tc>
          <w:tcPr>
            <w:tcW w:w="426" w:type="dxa"/>
          </w:tcPr>
          <w:p w14:paraId="56BA542B" w14:textId="77777777" w:rsidR="003F2D34" w:rsidRPr="00637A8F" w:rsidRDefault="003F2D34" w:rsidP="004C10F5">
            <w:pPr>
              <w:jc w:val="both"/>
            </w:pPr>
          </w:p>
        </w:tc>
        <w:tc>
          <w:tcPr>
            <w:tcW w:w="425" w:type="dxa"/>
          </w:tcPr>
          <w:p w14:paraId="453BD4C8" w14:textId="77777777" w:rsidR="003F2D34" w:rsidRPr="00637A8F" w:rsidRDefault="003F2D34" w:rsidP="004C10F5">
            <w:pPr>
              <w:jc w:val="both"/>
            </w:pPr>
          </w:p>
        </w:tc>
      </w:tr>
      <w:tr w:rsidR="003F2D34" w:rsidRPr="00637A8F" w14:paraId="7132EBB4" w14:textId="77777777" w:rsidTr="004C10F5">
        <w:tc>
          <w:tcPr>
            <w:tcW w:w="680" w:type="dxa"/>
          </w:tcPr>
          <w:p w14:paraId="0685ECC3" w14:textId="77777777" w:rsidR="003F2D34" w:rsidRPr="00637A8F" w:rsidRDefault="003F2D34" w:rsidP="004C10F5">
            <w:pPr>
              <w:jc w:val="both"/>
              <w:rPr>
                <w:lang w:val="kk-KZ"/>
              </w:rPr>
            </w:pPr>
            <w:r w:rsidRPr="00637A8F">
              <w:rPr>
                <w:lang w:val="en-US"/>
              </w:rPr>
              <w:t>D</w:t>
            </w:r>
            <w:r w:rsidRPr="00637A8F">
              <w:rPr>
                <w:lang w:val="kk-KZ"/>
              </w:rPr>
              <w:t>27</w:t>
            </w:r>
          </w:p>
        </w:tc>
        <w:tc>
          <w:tcPr>
            <w:tcW w:w="2030" w:type="dxa"/>
          </w:tcPr>
          <w:p w14:paraId="5AD8B74D" w14:textId="77777777" w:rsidR="003F2D34" w:rsidRPr="00637A8F" w:rsidRDefault="003F2D34" w:rsidP="004C10F5">
            <w:pPr>
              <w:tabs>
                <w:tab w:val="left" w:pos="323"/>
              </w:tabs>
              <w:jc w:val="both"/>
              <w:rPr>
                <w:lang w:val="kk-KZ"/>
              </w:rPr>
            </w:pPr>
            <w:r w:rsidRPr="00637A8F">
              <w:t>Казахстан в XX веке</w:t>
            </w:r>
          </w:p>
          <w:p w14:paraId="46FCE33B" w14:textId="77777777" w:rsidR="003F2D34" w:rsidRPr="00637A8F" w:rsidRDefault="003F2D34" w:rsidP="004C10F5">
            <w:pPr>
              <w:tabs>
                <w:tab w:val="left" w:pos="323"/>
              </w:tabs>
              <w:jc w:val="both"/>
              <w:rPr>
                <w:lang w:val="kk-KZ"/>
              </w:rPr>
            </w:pPr>
          </w:p>
          <w:p w14:paraId="6EA63B9A" w14:textId="77777777" w:rsidR="003F2D34" w:rsidRPr="00637A8F" w:rsidRDefault="003F2D34" w:rsidP="004C10F5">
            <w:pPr>
              <w:tabs>
                <w:tab w:val="left" w:pos="323"/>
              </w:tabs>
              <w:jc w:val="both"/>
              <w:rPr>
                <w:lang w:val="kk-KZ"/>
              </w:rPr>
            </w:pPr>
          </w:p>
          <w:p w14:paraId="7A4975BB" w14:textId="77777777" w:rsidR="003F2D34" w:rsidRPr="00637A8F" w:rsidRDefault="003F2D34" w:rsidP="004C10F5">
            <w:pPr>
              <w:tabs>
                <w:tab w:val="left" w:pos="323"/>
              </w:tabs>
              <w:jc w:val="both"/>
              <w:rPr>
                <w:lang w:val="kk-KZ"/>
              </w:rPr>
            </w:pPr>
          </w:p>
          <w:p w14:paraId="6F3691A0" w14:textId="77777777" w:rsidR="003F2D34" w:rsidRPr="00637A8F" w:rsidRDefault="003F2D34" w:rsidP="004C10F5">
            <w:pPr>
              <w:tabs>
                <w:tab w:val="left" w:pos="323"/>
              </w:tabs>
              <w:jc w:val="both"/>
            </w:pPr>
          </w:p>
        </w:tc>
        <w:tc>
          <w:tcPr>
            <w:tcW w:w="5370" w:type="dxa"/>
          </w:tcPr>
          <w:p w14:paraId="1B7D895C" w14:textId="77777777" w:rsidR="003F2D34" w:rsidRPr="00637A8F" w:rsidRDefault="003F2D34" w:rsidP="004C10F5">
            <w:pPr>
              <w:jc w:val="both"/>
              <w:rPr>
                <w:bCs/>
              </w:rPr>
            </w:pPr>
            <w:r w:rsidRPr="00637A8F">
              <w:lastRenderedPageBreak/>
              <w:t xml:space="preserve">Студенты получают знания о политических процессах на территории Казахстана начала ХХ века, о значимости политических, экономических, </w:t>
            </w:r>
            <w:r w:rsidRPr="00637A8F">
              <w:lastRenderedPageBreak/>
              <w:t>социальных реформ, проводимых тотолитарным режимом 20-30-х годов. Казахстан в ВОВ. Стремится выработать целостный подход к различным явлениям и процессам, происходившим в период независимого развития Казахстана, формирования социальных институтов и государственных структур в посттотолитарную эпоху.</w:t>
            </w:r>
          </w:p>
        </w:tc>
        <w:tc>
          <w:tcPr>
            <w:tcW w:w="567" w:type="dxa"/>
          </w:tcPr>
          <w:p w14:paraId="3A0B46FE" w14:textId="77777777" w:rsidR="003F2D34" w:rsidRPr="00637A8F" w:rsidRDefault="003F2D34" w:rsidP="004C10F5">
            <w:pPr>
              <w:jc w:val="both"/>
              <w:rPr>
                <w:lang w:val="kk-KZ"/>
              </w:rPr>
            </w:pPr>
            <w:r w:rsidRPr="00637A8F">
              <w:rPr>
                <w:lang w:val="kk-KZ"/>
              </w:rPr>
              <w:lastRenderedPageBreak/>
              <w:t>5</w:t>
            </w:r>
          </w:p>
        </w:tc>
        <w:tc>
          <w:tcPr>
            <w:tcW w:w="425" w:type="dxa"/>
          </w:tcPr>
          <w:p w14:paraId="5DAF5D6E" w14:textId="77777777" w:rsidR="003F2D34" w:rsidRPr="00637A8F" w:rsidRDefault="003F2D34" w:rsidP="004C10F5">
            <w:pPr>
              <w:jc w:val="both"/>
            </w:pPr>
          </w:p>
        </w:tc>
        <w:tc>
          <w:tcPr>
            <w:tcW w:w="426" w:type="dxa"/>
          </w:tcPr>
          <w:p w14:paraId="2BA03907" w14:textId="77777777" w:rsidR="003F2D34" w:rsidRPr="00637A8F" w:rsidRDefault="003F2D34" w:rsidP="004C10F5">
            <w:pPr>
              <w:jc w:val="both"/>
            </w:pPr>
          </w:p>
        </w:tc>
        <w:tc>
          <w:tcPr>
            <w:tcW w:w="425" w:type="dxa"/>
          </w:tcPr>
          <w:p w14:paraId="3CB882E2" w14:textId="77777777" w:rsidR="003F2D34" w:rsidRPr="00637A8F" w:rsidRDefault="003F2D34" w:rsidP="004C10F5">
            <w:pPr>
              <w:jc w:val="both"/>
              <w:rPr>
                <w:lang w:val="en-US"/>
              </w:rPr>
            </w:pPr>
          </w:p>
        </w:tc>
        <w:tc>
          <w:tcPr>
            <w:tcW w:w="425" w:type="dxa"/>
          </w:tcPr>
          <w:p w14:paraId="0D81DA91" w14:textId="77777777" w:rsidR="003F2D34" w:rsidRPr="00637A8F" w:rsidRDefault="003F2D34" w:rsidP="004C10F5">
            <w:pPr>
              <w:jc w:val="both"/>
            </w:pPr>
            <w:r w:rsidRPr="00637A8F">
              <w:t>+</w:t>
            </w:r>
          </w:p>
        </w:tc>
        <w:tc>
          <w:tcPr>
            <w:tcW w:w="425" w:type="dxa"/>
          </w:tcPr>
          <w:p w14:paraId="49AAA492" w14:textId="77777777" w:rsidR="003F2D34" w:rsidRPr="00637A8F" w:rsidRDefault="003F2D34" w:rsidP="004C10F5">
            <w:pPr>
              <w:jc w:val="both"/>
            </w:pPr>
          </w:p>
        </w:tc>
        <w:tc>
          <w:tcPr>
            <w:tcW w:w="426" w:type="dxa"/>
          </w:tcPr>
          <w:p w14:paraId="32786236" w14:textId="77777777" w:rsidR="003F2D34" w:rsidRPr="00637A8F" w:rsidRDefault="003F2D34" w:rsidP="004C10F5">
            <w:pPr>
              <w:jc w:val="both"/>
            </w:pPr>
          </w:p>
        </w:tc>
        <w:tc>
          <w:tcPr>
            <w:tcW w:w="425" w:type="dxa"/>
          </w:tcPr>
          <w:p w14:paraId="4F5C7E0B" w14:textId="77777777" w:rsidR="003F2D34" w:rsidRPr="00637A8F" w:rsidRDefault="003F2D34" w:rsidP="004C10F5">
            <w:pPr>
              <w:jc w:val="both"/>
              <w:rPr>
                <w:lang w:val="en-US"/>
              </w:rPr>
            </w:pPr>
          </w:p>
        </w:tc>
        <w:tc>
          <w:tcPr>
            <w:tcW w:w="425" w:type="dxa"/>
          </w:tcPr>
          <w:p w14:paraId="2A5C5054" w14:textId="77777777" w:rsidR="003F2D34" w:rsidRPr="00637A8F" w:rsidRDefault="003F2D34" w:rsidP="004C10F5">
            <w:pPr>
              <w:jc w:val="both"/>
            </w:pPr>
            <w:r w:rsidRPr="00637A8F">
              <w:t>+</w:t>
            </w:r>
          </w:p>
        </w:tc>
        <w:tc>
          <w:tcPr>
            <w:tcW w:w="425" w:type="dxa"/>
          </w:tcPr>
          <w:p w14:paraId="3282624F" w14:textId="77777777" w:rsidR="003F2D34" w:rsidRPr="00637A8F" w:rsidRDefault="003F2D34" w:rsidP="004C10F5">
            <w:pPr>
              <w:jc w:val="both"/>
            </w:pPr>
            <w:r w:rsidRPr="00637A8F">
              <w:t>+</w:t>
            </w:r>
          </w:p>
        </w:tc>
        <w:tc>
          <w:tcPr>
            <w:tcW w:w="426" w:type="dxa"/>
          </w:tcPr>
          <w:p w14:paraId="4F024897" w14:textId="77777777" w:rsidR="003F2D34" w:rsidRPr="00637A8F" w:rsidRDefault="003F2D34" w:rsidP="004C10F5">
            <w:pPr>
              <w:jc w:val="both"/>
              <w:rPr>
                <w:lang w:val="kk-KZ"/>
              </w:rPr>
            </w:pPr>
          </w:p>
        </w:tc>
        <w:tc>
          <w:tcPr>
            <w:tcW w:w="425" w:type="dxa"/>
          </w:tcPr>
          <w:p w14:paraId="25A7A52B" w14:textId="77777777" w:rsidR="003F2D34" w:rsidRPr="00637A8F" w:rsidRDefault="003F2D34" w:rsidP="004C10F5">
            <w:pPr>
              <w:jc w:val="both"/>
            </w:pPr>
          </w:p>
        </w:tc>
        <w:tc>
          <w:tcPr>
            <w:tcW w:w="425" w:type="dxa"/>
          </w:tcPr>
          <w:p w14:paraId="2B783412" w14:textId="77777777" w:rsidR="003F2D34" w:rsidRPr="00637A8F" w:rsidRDefault="003F2D34" w:rsidP="004C10F5">
            <w:pPr>
              <w:jc w:val="both"/>
            </w:pPr>
          </w:p>
        </w:tc>
        <w:tc>
          <w:tcPr>
            <w:tcW w:w="425" w:type="dxa"/>
          </w:tcPr>
          <w:p w14:paraId="3D725B06" w14:textId="77777777" w:rsidR="003F2D34" w:rsidRPr="00637A8F" w:rsidRDefault="003F2D34" w:rsidP="004C10F5">
            <w:pPr>
              <w:jc w:val="both"/>
            </w:pPr>
            <w:r w:rsidRPr="00637A8F">
              <w:t>+</w:t>
            </w:r>
          </w:p>
        </w:tc>
        <w:tc>
          <w:tcPr>
            <w:tcW w:w="426" w:type="dxa"/>
          </w:tcPr>
          <w:p w14:paraId="671ACFC4" w14:textId="77777777" w:rsidR="003F2D34" w:rsidRPr="00637A8F" w:rsidRDefault="003F2D34" w:rsidP="004C10F5">
            <w:pPr>
              <w:jc w:val="both"/>
            </w:pPr>
          </w:p>
        </w:tc>
        <w:tc>
          <w:tcPr>
            <w:tcW w:w="425" w:type="dxa"/>
          </w:tcPr>
          <w:p w14:paraId="0AA18333" w14:textId="77777777" w:rsidR="003F2D34" w:rsidRPr="00637A8F" w:rsidRDefault="003F2D34" w:rsidP="004C10F5">
            <w:pPr>
              <w:jc w:val="both"/>
            </w:pPr>
          </w:p>
        </w:tc>
      </w:tr>
      <w:tr w:rsidR="003F2D34" w:rsidRPr="00637A8F" w14:paraId="603638F3" w14:textId="77777777" w:rsidTr="004C10F5">
        <w:tc>
          <w:tcPr>
            <w:tcW w:w="680" w:type="dxa"/>
          </w:tcPr>
          <w:p w14:paraId="498950BA" w14:textId="77777777" w:rsidR="003F2D34" w:rsidRPr="00637A8F" w:rsidRDefault="003F2D34" w:rsidP="004C10F5">
            <w:pPr>
              <w:jc w:val="both"/>
            </w:pPr>
            <w:r w:rsidRPr="00637A8F">
              <w:rPr>
                <w:lang w:val="en-US"/>
              </w:rPr>
              <w:lastRenderedPageBreak/>
              <w:t>D</w:t>
            </w:r>
            <w:r w:rsidRPr="00637A8F">
              <w:t>28</w:t>
            </w:r>
          </w:p>
        </w:tc>
        <w:tc>
          <w:tcPr>
            <w:tcW w:w="2030" w:type="dxa"/>
          </w:tcPr>
          <w:p w14:paraId="33EABE9F" w14:textId="77777777" w:rsidR="003F2D34" w:rsidRPr="00637A8F" w:rsidRDefault="003F2D34" w:rsidP="004C10F5">
            <w:pPr>
              <w:tabs>
                <w:tab w:val="left" w:pos="323"/>
              </w:tabs>
              <w:jc w:val="both"/>
            </w:pPr>
            <w:r w:rsidRPr="00637A8F">
              <w:t>Тоталитаризм в Казахстане и история политических репрессий</w:t>
            </w:r>
          </w:p>
        </w:tc>
        <w:tc>
          <w:tcPr>
            <w:tcW w:w="5370" w:type="dxa"/>
          </w:tcPr>
          <w:p w14:paraId="4F9FA570" w14:textId="77777777" w:rsidR="003F2D34" w:rsidRPr="00637A8F" w:rsidRDefault="003F2D34" w:rsidP="004C10F5">
            <w:pPr>
              <w:jc w:val="both"/>
            </w:pPr>
            <w:r w:rsidRPr="00637A8F">
              <w:t>Курс направлен на изучение тотолитаризма в истории Казахстана, политических факторов проводимых политических репрессий, политических акций советского периода, исторических судеб репрессированных.</w:t>
            </w:r>
          </w:p>
        </w:tc>
        <w:tc>
          <w:tcPr>
            <w:tcW w:w="567" w:type="dxa"/>
          </w:tcPr>
          <w:p w14:paraId="3A9AA50F" w14:textId="77777777" w:rsidR="003F2D34" w:rsidRPr="00637A8F" w:rsidRDefault="003F2D34" w:rsidP="004C10F5">
            <w:pPr>
              <w:jc w:val="both"/>
              <w:rPr>
                <w:lang w:val="kk-KZ"/>
              </w:rPr>
            </w:pPr>
            <w:r w:rsidRPr="00637A8F">
              <w:rPr>
                <w:lang w:val="kk-KZ"/>
              </w:rPr>
              <w:t>5</w:t>
            </w:r>
          </w:p>
        </w:tc>
        <w:tc>
          <w:tcPr>
            <w:tcW w:w="425" w:type="dxa"/>
          </w:tcPr>
          <w:p w14:paraId="59BB1574" w14:textId="77777777" w:rsidR="003F2D34" w:rsidRPr="00637A8F" w:rsidRDefault="003F2D34" w:rsidP="004C10F5">
            <w:pPr>
              <w:jc w:val="both"/>
            </w:pPr>
          </w:p>
        </w:tc>
        <w:tc>
          <w:tcPr>
            <w:tcW w:w="426" w:type="dxa"/>
          </w:tcPr>
          <w:p w14:paraId="7932D748" w14:textId="77777777" w:rsidR="003F2D34" w:rsidRPr="00637A8F" w:rsidRDefault="003F2D34" w:rsidP="004C10F5">
            <w:pPr>
              <w:jc w:val="both"/>
            </w:pPr>
          </w:p>
        </w:tc>
        <w:tc>
          <w:tcPr>
            <w:tcW w:w="425" w:type="dxa"/>
          </w:tcPr>
          <w:p w14:paraId="2E79E4B0" w14:textId="77777777" w:rsidR="003F2D34" w:rsidRPr="00637A8F" w:rsidRDefault="003F2D34" w:rsidP="004C10F5">
            <w:pPr>
              <w:jc w:val="both"/>
              <w:rPr>
                <w:lang w:val="en-US"/>
              </w:rPr>
            </w:pPr>
          </w:p>
        </w:tc>
        <w:tc>
          <w:tcPr>
            <w:tcW w:w="425" w:type="dxa"/>
          </w:tcPr>
          <w:p w14:paraId="1546ED69" w14:textId="77777777" w:rsidR="003F2D34" w:rsidRPr="00637A8F" w:rsidRDefault="003F2D34" w:rsidP="004C10F5">
            <w:pPr>
              <w:jc w:val="both"/>
            </w:pPr>
            <w:r w:rsidRPr="00637A8F">
              <w:t>+</w:t>
            </w:r>
          </w:p>
        </w:tc>
        <w:tc>
          <w:tcPr>
            <w:tcW w:w="425" w:type="dxa"/>
          </w:tcPr>
          <w:p w14:paraId="5D0E94D5" w14:textId="77777777" w:rsidR="003F2D34" w:rsidRPr="00637A8F" w:rsidRDefault="003F2D34" w:rsidP="004C10F5">
            <w:pPr>
              <w:jc w:val="both"/>
            </w:pPr>
          </w:p>
        </w:tc>
        <w:tc>
          <w:tcPr>
            <w:tcW w:w="426" w:type="dxa"/>
          </w:tcPr>
          <w:p w14:paraId="1370985B" w14:textId="77777777" w:rsidR="003F2D34" w:rsidRPr="00637A8F" w:rsidRDefault="003F2D34" w:rsidP="004C10F5">
            <w:pPr>
              <w:jc w:val="both"/>
            </w:pPr>
          </w:p>
        </w:tc>
        <w:tc>
          <w:tcPr>
            <w:tcW w:w="425" w:type="dxa"/>
          </w:tcPr>
          <w:p w14:paraId="6191A0E4" w14:textId="77777777" w:rsidR="003F2D34" w:rsidRPr="00637A8F" w:rsidRDefault="003F2D34" w:rsidP="004C10F5">
            <w:pPr>
              <w:jc w:val="both"/>
              <w:rPr>
                <w:lang w:val="en-US"/>
              </w:rPr>
            </w:pPr>
          </w:p>
        </w:tc>
        <w:tc>
          <w:tcPr>
            <w:tcW w:w="425" w:type="dxa"/>
          </w:tcPr>
          <w:p w14:paraId="2AD62FC2" w14:textId="77777777" w:rsidR="003F2D34" w:rsidRPr="00637A8F" w:rsidRDefault="003F2D34" w:rsidP="004C10F5">
            <w:pPr>
              <w:jc w:val="both"/>
            </w:pPr>
            <w:r w:rsidRPr="00637A8F">
              <w:t>+</w:t>
            </w:r>
          </w:p>
        </w:tc>
        <w:tc>
          <w:tcPr>
            <w:tcW w:w="425" w:type="dxa"/>
          </w:tcPr>
          <w:p w14:paraId="75F2F2A6" w14:textId="77777777" w:rsidR="003F2D34" w:rsidRPr="00637A8F" w:rsidRDefault="003F2D34" w:rsidP="004C10F5">
            <w:pPr>
              <w:jc w:val="both"/>
            </w:pPr>
            <w:r w:rsidRPr="00637A8F">
              <w:t>+</w:t>
            </w:r>
          </w:p>
        </w:tc>
        <w:tc>
          <w:tcPr>
            <w:tcW w:w="426" w:type="dxa"/>
          </w:tcPr>
          <w:p w14:paraId="0453CDF5" w14:textId="77777777" w:rsidR="003F2D34" w:rsidRPr="00637A8F" w:rsidRDefault="003F2D34" w:rsidP="004C10F5">
            <w:pPr>
              <w:jc w:val="both"/>
              <w:rPr>
                <w:lang w:val="kk-KZ"/>
              </w:rPr>
            </w:pPr>
          </w:p>
        </w:tc>
        <w:tc>
          <w:tcPr>
            <w:tcW w:w="425" w:type="dxa"/>
          </w:tcPr>
          <w:p w14:paraId="1E10E907" w14:textId="77777777" w:rsidR="003F2D34" w:rsidRPr="00637A8F" w:rsidRDefault="003F2D34" w:rsidP="004C10F5">
            <w:pPr>
              <w:jc w:val="both"/>
            </w:pPr>
          </w:p>
        </w:tc>
        <w:tc>
          <w:tcPr>
            <w:tcW w:w="425" w:type="dxa"/>
          </w:tcPr>
          <w:p w14:paraId="09C86DCA" w14:textId="77777777" w:rsidR="003F2D34" w:rsidRPr="00637A8F" w:rsidRDefault="003F2D34" w:rsidP="004C10F5">
            <w:pPr>
              <w:jc w:val="both"/>
            </w:pPr>
          </w:p>
        </w:tc>
        <w:tc>
          <w:tcPr>
            <w:tcW w:w="425" w:type="dxa"/>
          </w:tcPr>
          <w:p w14:paraId="6928935B" w14:textId="77777777" w:rsidR="003F2D34" w:rsidRPr="00637A8F" w:rsidRDefault="003F2D34" w:rsidP="004C10F5">
            <w:pPr>
              <w:jc w:val="both"/>
            </w:pPr>
            <w:r w:rsidRPr="00637A8F">
              <w:t>+</w:t>
            </w:r>
          </w:p>
        </w:tc>
        <w:tc>
          <w:tcPr>
            <w:tcW w:w="426" w:type="dxa"/>
          </w:tcPr>
          <w:p w14:paraId="54A9F402" w14:textId="77777777" w:rsidR="003F2D34" w:rsidRPr="00637A8F" w:rsidRDefault="003F2D34" w:rsidP="004C10F5">
            <w:pPr>
              <w:jc w:val="both"/>
            </w:pPr>
          </w:p>
        </w:tc>
        <w:tc>
          <w:tcPr>
            <w:tcW w:w="425" w:type="dxa"/>
          </w:tcPr>
          <w:p w14:paraId="1702C46D" w14:textId="77777777" w:rsidR="003F2D34" w:rsidRPr="00637A8F" w:rsidRDefault="003F2D34" w:rsidP="004C10F5">
            <w:pPr>
              <w:jc w:val="both"/>
            </w:pPr>
          </w:p>
        </w:tc>
      </w:tr>
      <w:tr w:rsidR="003F2D34" w:rsidRPr="00637A8F" w14:paraId="451E4F66" w14:textId="77777777" w:rsidTr="004C10F5">
        <w:tc>
          <w:tcPr>
            <w:tcW w:w="680" w:type="dxa"/>
          </w:tcPr>
          <w:p w14:paraId="1B33BAB1" w14:textId="77777777" w:rsidR="003F2D34" w:rsidRPr="00637A8F" w:rsidRDefault="003F2D34" w:rsidP="004C10F5">
            <w:pPr>
              <w:jc w:val="both"/>
              <w:rPr>
                <w:lang w:val="kk-KZ"/>
              </w:rPr>
            </w:pPr>
            <w:r w:rsidRPr="00637A8F">
              <w:rPr>
                <w:lang w:val="en-US"/>
              </w:rPr>
              <w:t>D</w:t>
            </w:r>
            <w:r w:rsidRPr="00637A8F">
              <w:rPr>
                <w:lang w:val="kk-KZ"/>
              </w:rPr>
              <w:t>29</w:t>
            </w:r>
          </w:p>
        </w:tc>
        <w:tc>
          <w:tcPr>
            <w:tcW w:w="2030" w:type="dxa"/>
          </w:tcPr>
          <w:p w14:paraId="2A8DC7CF" w14:textId="77777777" w:rsidR="003F2D34" w:rsidRPr="00637A8F" w:rsidRDefault="003F2D34" w:rsidP="004C10F5">
            <w:pPr>
              <w:tabs>
                <w:tab w:val="left" w:pos="323"/>
              </w:tabs>
              <w:jc w:val="both"/>
              <w:rPr>
                <w:lang w:val="kk-KZ"/>
              </w:rPr>
            </w:pPr>
            <w:r w:rsidRPr="00637A8F">
              <w:t>Методология истории</w:t>
            </w:r>
          </w:p>
          <w:p w14:paraId="1C3709D2" w14:textId="77777777" w:rsidR="003F2D34" w:rsidRPr="00637A8F" w:rsidRDefault="003F2D34" w:rsidP="004C10F5">
            <w:pPr>
              <w:tabs>
                <w:tab w:val="left" w:pos="323"/>
              </w:tabs>
              <w:jc w:val="both"/>
              <w:rPr>
                <w:lang w:val="kk-KZ"/>
              </w:rPr>
            </w:pPr>
          </w:p>
          <w:p w14:paraId="06808AEB" w14:textId="77777777" w:rsidR="003F2D34" w:rsidRPr="00637A8F" w:rsidRDefault="003F2D34" w:rsidP="004C10F5">
            <w:pPr>
              <w:jc w:val="both"/>
              <w:rPr>
                <w:lang w:val="kk-KZ"/>
              </w:rPr>
            </w:pPr>
          </w:p>
          <w:p w14:paraId="0C5E13BE" w14:textId="77777777" w:rsidR="003F2D34" w:rsidRPr="00637A8F" w:rsidRDefault="003F2D34" w:rsidP="004C10F5">
            <w:pPr>
              <w:tabs>
                <w:tab w:val="left" w:pos="323"/>
              </w:tabs>
              <w:jc w:val="both"/>
              <w:rPr>
                <w:lang w:val="kk-KZ"/>
              </w:rPr>
            </w:pPr>
          </w:p>
          <w:p w14:paraId="1028269C" w14:textId="77777777" w:rsidR="003F2D34" w:rsidRPr="00637A8F" w:rsidRDefault="003F2D34" w:rsidP="004C10F5">
            <w:pPr>
              <w:tabs>
                <w:tab w:val="left" w:pos="323"/>
              </w:tabs>
              <w:jc w:val="both"/>
              <w:rPr>
                <w:lang w:val="kk-KZ"/>
              </w:rPr>
            </w:pPr>
          </w:p>
          <w:p w14:paraId="6F5DE631" w14:textId="77777777" w:rsidR="003F2D34" w:rsidRPr="00637A8F" w:rsidRDefault="003F2D34" w:rsidP="004C10F5">
            <w:pPr>
              <w:tabs>
                <w:tab w:val="left" w:pos="323"/>
              </w:tabs>
              <w:jc w:val="both"/>
            </w:pPr>
          </w:p>
        </w:tc>
        <w:tc>
          <w:tcPr>
            <w:tcW w:w="5370" w:type="dxa"/>
          </w:tcPr>
          <w:p w14:paraId="0054D67F" w14:textId="77777777" w:rsidR="003F2D34" w:rsidRPr="00637A8F" w:rsidRDefault="003F2D34" w:rsidP="004C10F5">
            <w:pPr>
              <w:jc w:val="both"/>
              <w:rPr>
                <w:bCs/>
              </w:rPr>
            </w:pPr>
            <w:r w:rsidRPr="00637A8F">
              <w:t>Фундаментальные знания о генезисе, Методы, подходах и принципах методологии исторического исследования, Специфика исторического познания, Объект и предмет исторической науки. Процесс становления и развитие философии истории, категории и характер исторического процесса, развитие научного познания и методы эмпирического и теоретического исследований. Современные проблемы исторического процесса в концепциях ведущих ученых-исследователей различных научных школ.</w:t>
            </w:r>
          </w:p>
        </w:tc>
        <w:tc>
          <w:tcPr>
            <w:tcW w:w="567" w:type="dxa"/>
          </w:tcPr>
          <w:p w14:paraId="51B580CE" w14:textId="77777777" w:rsidR="003F2D34" w:rsidRPr="00637A8F" w:rsidRDefault="003F2D34" w:rsidP="004C10F5">
            <w:pPr>
              <w:jc w:val="both"/>
              <w:rPr>
                <w:lang w:val="kk-KZ"/>
              </w:rPr>
            </w:pPr>
            <w:r w:rsidRPr="00637A8F">
              <w:rPr>
                <w:lang w:val="kk-KZ"/>
              </w:rPr>
              <w:t>5</w:t>
            </w:r>
          </w:p>
        </w:tc>
        <w:tc>
          <w:tcPr>
            <w:tcW w:w="425" w:type="dxa"/>
          </w:tcPr>
          <w:p w14:paraId="3B1B414B" w14:textId="77777777" w:rsidR="003F2D34" w:rsidRPr="00637A8F" w:rsidRDefault="003F2D34" w:rsidP="004C10F5">
            <w:pPr>
              <w:jc w:val="both"/>
            </w:pPr>
          </w:p>
        </w:tc>
        <w:tc>
          <w:tcPr>
            <w:tcW w:w="426" w:type="dxa"/>
          </w:tcPr>
          <w:p w14:paraId="1FA4B609" w14:textId="77777777" w:rsidR="003F2D34" w:rsidRPr="00637A8F" w:rsidRDefault="003F2D34" w:rsidP="004C10F5">
            <w:pPr>
              <w:jc w:val="both"/>
            </w:pPr>
          </w:p>
        </w:tc>
        <w:tc>
          <w:tcPr>
            <w:tcW w:w="425" w:type="dxa"/>
          </w:tcPr>
          <w:p w14:paraId="0CE83E4E" w14:textId="77777777" w:rsidR="003F2D34" w:rsidRPr="00637A8F" w:rsidRDefault="003F2D34" w:rsidP="004C10F5">
            <w:pPr>
              <w:jc w:val="both"/>
              <w:rPr>
                <w:lang w:val="en-US"/>
              </w:rPr>
            </w:pPr>
          </w:p>
        </w:tc>
        <w:tc>
          <w:tcPr>
            <w:tcW w:w="425" w:type="dxa"/>
          </w:tcPr>
          <w:p w14:paraId="44AAF14E" w14:textId="77777777" w:rsidR="003F2D34" w:rsidRPr="00637A8F" w:rsidRDefault="003F2D34" w:rsidP="004C10F5">
            <w:pPr>
              <w:jc w:val="both"/>
            </w:pPr>
            <w:r w:rsidRPr="00637A8F">
              <w:t>+</w:t>
            </w:r>
          </w:p>
        </w:tc>
        <w:tc>
          <w:tcPr>
            <w:tcW w:w="425" w:type="dxa"/>
          </w:tcPr>
          <w:p w14:paraId="6CF8154D" w14:textId="77777777" w:rsidR="003F2D34" w:rsidRPr="00637A8F" w:rsidRDefault="003F2D34" w:rsidP="004C10F5">
            <w:pPr>
              <w:jc w:val="both"/>
            </w:pPr>
          </w:p>
        </w:tc>
        <w:tc>
          <w:tcPr>
            <w:tcW w:w="426" w:type="dxa"/>
          </w:tcPr>
          <w:p w14:paraId="04560E42" w14:textId="77777777" w:rsidR="003F2D34" w:rsidRPr="00637A8F" w:rsidRDefault="003F2D34" w:rsidP="004C10F5">
            <w:pPr>
              <w:jc w:val="both"/>
            </w:pPr>
          </w:p>
        </w:tc>
        <w:tc>
          <w:tcPr>
            <w:tcW w:w="425" w:type="dxa"/>
          </w:tcPr>
          <w:p w14:paraId="746DA103" w14:textId="77777777" w:rsidR="003F2D34" w:rsidRPr="00637A8F" w:rsidRDefault="003F2D34" w:rsidP="004C10F5">
            <w:pPr>
              <w:jc w:val="both"/>
              <w:rPr>
                <w:lang w:val="en-US"/>
              </w:rPr>
            </w:pPr>
          </w:p>
        </w:tc>
        <w:tc>
          <w:tcPr>
            <w:tcW w:w="425" w:type="dxa"/>
          </w:tcPr>
          <w:p w14:paraId="2CC6E248" w14:textId="77777777" w:rsidR="003F2D34" w:rsidRPr="00637A8F" w:rsidRDefault="003F2D34" w:rsidP="004C10F5">
            <w:pPr>
              <w:jc w:val="both"/>
            </w:pPr>
            <w:r w:rsidRPr="00637A8F">
              <w:t>+</w:t>
            </w:r>
          </w:p>
        </w:tc>
        <w:tc>
          <w:tcPr>
            <w:tcW w:w="425" w:type="dxa"/>
          </w:tcPr>
          <w:p w14:paraId="64E3B71A" w14:textId="77777777" w:rsidR="003F2D34" w:rsidRPr="00637A8F" w:rsidRDefault="003F2D34" w:rsidP="004C10F5">
            <w:pPr>
              <w:jc w:val="both"/>
            </w:pPr>
            <w:r w:rsidRPr="00637A8F">
              <w:t>+</w:t>
            </w:r>
          </w:p>
        </w:tc>
        <w:tc>
          <w:tcPr>
            <w:tcW w:w="426" w:type="dxa"/>
          </w:tcPr>
          <w:p w14:paraId="0EF43D36" w14:textId="77777777" w:rsidR="003F2D34" w:rsidRPr="00637A8F" w:rsidRDefault="003F2D34" w:rsidP="004C10F5">
            <w:pPr>
              <w:jc w:val="both"/>
              <w:rPr>
                <w:lang w:val="kk-KZ"/>
              </w:rPr>
            </w:pPr>
          </w:p>
        </w:tc>
        <w:tc>
          <w:tcPr>
            <w:tcW w:w="425" w:type="dxa"/>
          </w:tcPr>
          <w:p w14:paraId="4ADCEF26" w14:textId="77777777" w:rsidR="003F2D34" w:rsidRPr="00637A8F" w:rsidRDefault="003F2D34" w:rsidP="004C10F5">
            <w:pPr>
              <w:jc w:val="both"/>
            </w:pPr>
          </w:p>
        </w:tc>
        <w:tc>
          <w:tcPr>
            <w:tcW w:w="425" w:type="dxa"/>
          </w:tcPr>
          <w:p w14:paraId="18CF56EE" w14:textId="77777777" w:rsidR="003F2D34" w:rsidRPr="00637A8F" w:rsidRDefault="003F2D34" w:rsidP="004C10F5">
            <w:pPr>
              <w:jc w:val="both"/>
            </w:pPr>
          </w:p>
        </w:tc>
        <w:tc>
          <w:tcPr>
            <w:tcW w:w="425" w:type="dxa"/>
          </w:tcPr>
          <w:p w14:paraId="65469EEF" w14:textId="77777777" w:rsidR="003F2D34" w:rsidRPr="00637A8F" w:rsidRDefault="003F2D34" w:rsidP="004C10F5">
            <w:pPr>
              <w:jc w:val="both"/>
            </w:pPr>
            <w:r w:rsidRPr="00637A8F">
              <w:t>+</w:t>
            </w:r>
          </w:p>
        </w:tc>
        <w:tc>
          <w:tcPr>
            <w:tcW w:w="426" w:type="dxa"/>
          </w:tcPr>
          <w:p w14:paraId="614C12AF" w14:textId="77777777" w:rsidR="003F2D34" w:rsidRPr="00637A8F" w:rsidRDefault="003F2D34" w:rsidP="004C10F5">
            <w:pPr>
              <w:jc w:val="both"/>
            </w:pPr>
          </w:p>
        </w:tc>
        <w:tc>
          <w:tcPr>
            <w:tcW w:w="425" w:type="dxa"/>
          </w:tcPr>
          <w:p w14:paraId="3E75B7F0" w14:textId="77777777" w:rsidR="003F2D34" w:rsidRPr="00637A8F" w:rsidRDefault="003F2D34" w:rsidP="004C10F5">
            <w:pPr>
              <w:jc w:val="both"/>
            </w:pPr>
          </w:p>
        </w:tc>
      </w:tr>
      <w:tr w:rsidR="003F2D34" w:rsidRPr="00637A8F" w14:paraId="7AFFAAAE" w14:textId="77777777" w:rsidTr="004C10F5">
        <w:tc>
          <w:tcPr>
            <w:tcW w:w="680" w:type="dxa"/>
          </w:tcPr>
          <w:p w14:paraId="36D8D465" w14:textId="77777777" w:rsidR="003F2D34" w:rsidRPr="00637A8F" w:rsidRDefault="003F2D34" w:rsidP="004C10F5">
            <w:pPr>
              <w:jc w:val="both"/>
            </w:pPr>
            <w:r w:rsidRPr="00637A8F">
              <w:rPr>
                <w:lang w:val="en-US"/>
              </w:rPr>
              <w:t>D</w:t>
            </w:r>
            <w:r w:rsidRPr="00637A8F">
              <w:t>30</w:t>
            </w:r>
          </w:p>
        </w:tc>
        <w:tc>
          <w:tcPr>
            <w:tcW w:w="2030" w:type="dxa"/>
          </w:tcPr>
          <w:p w14:paraId="37590673" w14:textId="77777777" w:rsidR="003F2D34" w:rsidRPr="00637A8F" w:rsidRDefault="003F2D34" w:rsidP="004C10F5">
            <w:pPr>
              <w:tabs>
                <w:tab w:val="left" w:pos="323"/>
              </w:tabs>
              <w:jc w:val="both"/>
            </w:pPr>
            <w:r w:rsidRPr="00637A8F">
              <w:t>Теория исторического знания</w:t>
            </w:r>
          </w:p>
        </w:tc>
        <w:tc>
          <w:tcPr>
            <w:tcW w:w="5370" w:type="dxa"/>
          </w:tcPr>
          <w:p w14:paraId="6D5948DC" w14:textId="77777777" w:rsidR="003F2D34" w:rsidRPr="00637A8F" w:rsidRDefault="003F2D34" w:rsidP="004C10F5">
            <w:pPr>
              <w:jc w:val="both"/>
            </w:pPr>
            <w:r w:rsidRPr="00637A8F">
              <w:rPr>
                <w:shd w:val="clear" w:color="auto" w:fill="FFFFFF"/>
              </w:rPr>
              <w:t xml:space="preserve">Дисциплина нацелена на ознакомление </w:t>
            </w:r>
            <w:r w:rsidRPr="00637A8F">
              <w:rPr>
                <w:shd w:val="clear" w:color="auto" w:fill="FFFFFF"/>
                <w:lang w:val="kk-KZ"/>
              </w:rPr>
              <w:t>студе</w:t>
            </w:r>
            <w:r w:rsidRPr="00637A8F">
              <w:rPr>
                <w:shd w:val="clear" w:color="auto" w:fill="FFFFFF"/>
              </w:rPr>
              <w:t xml:space="preserve">нтов образовательной программы с современными теориями и методами исторического познания. Главная задача курса состоит в приобретении </w:t>
            </w:r>
            <w:r w:rsidRPr="00637A8F">
              <w:rPr>
                <w:shd w:val="clear" w:color="auto" w:fill="FFFFFF"/>
                <w:lang w:val="kk-KZ"/>
              </w:rPr>
              <w:t>обучающимися</w:t>
            </w:r>
            <w:r w:rsidRPr="00637A8F">
              <w:rPr>
                <w:shd w:val="clear" w:color="auto" w:fill="FFFFFF"/>
              </w:rPr>
              <w:t xml:space="preserve"> исследовательских навыков в области современных исторических методов. В курсе рассматриваются как классические труды, проблематизирующие методы исторической науки, так и современные вызовы "политики памяти", новой локальной истории и т.д.</w:t>
            </w:r>
          </w:p>
        </w:tc>
        <w:tc>
          <w:tcPr>
            <w:tcW w:w="567" w:type="dxa"/>
          </w:tcPr>
          <w:p w14:paraId="154D0D05" w14:textId="77777777" w:rsidR="003F2D34" w:rsidRPr="00637A8F" w:rsidRDefault="003F2D34" w:rsidP="004C10F5">
            <w:pPr>
              <w:jc w:val="both"/>
              <w:rPr>
                <w:lang w:val="kk-KZ"/>
              </w:rPr>
            </w:pPr>
            <w:r w:rsidRPr="00637A8F">
              <w:rPr>
                <w:lang w:val="kk-KZ"/>
              </w:rPr>
              <w:t>5</w:t>
            </w:r>
          </w:p>
        </w:tc>
        <w:tc>
          <w:tcPr>
            <w:tcW w:w="425" w:type="dxa"/>
          </w:tcPr>
          <w:p w14:paraId="47F93E46" w14:textId="77777777" w:rsidR="003F2D34" w:rsidRPr="00637A8F" w:rsidRDefault="003F2D34" w:rsidP="004C10F5">
            <w:pPr>
              <w:jc w:val="both"/>
            </w:pPr>
          </w:p>
        </w:tc>
        <w:tc>
          <w:tcPr>
            <w:tcW w:w="426" w:type="dxa"/>
          </w:tcPr>
          <w:p w14:paraId="3FD6EBE1" w14:textId="77777777" w:rsidR="003F2D34" w:rsidRPr="00637A8F" w:rsidRDefault="003F2D34" w:rsidP="004C10F5">
            <w:pPr>
              <w:jc w:val="both"/>
            </w:pPr>
          </w:p>
        </w:tc>
        <w:tc>
          <w:tcPr>
            <w:tcW w:w="425" w:type="dxa"/>
          </w:tcPr>
          <w:p w14:paraId="3323F885" w14:textId="77777777" w:rsidR="003F2D34" w:rsidRPr="00637A8F" w:rsidRDefault="003F2D34" w:rsidP="004C10F5">
            <w:pPr>
              <w:jc w:val="both"/>
              <w:rPr>
                <w:lang w:val="en-US"/>
              </w:rPr>
            </w:pPr>
          </w:p>
        </w:tc>
        <w:tc>
          <w:tcPr>
            <w:tcW w:w="425" w:type="dxa"/>
          </w:tcPr>
          <w:p w14:paraId="0601E1BC" w14:textId="77777777" w:rsidR="003F2D34" w:rsidRPr="00637A8F" w:rsidRDefault="003F2D34" w:rsidP="004C10F5">
            <w:pPr>
              <w:jc w:val="both"/>
            </w:pPr>
            <w:r w:rsidRPr="00637A8F">
              <w:t>+</w:t>
            </w:r>
          </w:p>
        </w:tc>
        <w:tc>
          <w:tcPr>
            <w:tcW w:w="425" w:type="dxa"/>
          </w:tcPr>
          <w:p w14:paraId="113D8D7E" w14:textId="77777777" w:rsidR="003F2D34" w:rsidRPr="00637A8F" w:rsidRDefault="003F2D34" w:rsidP="004C10F5">
            <w:pPr>
              <w:jc w:val="both"/>
            </w:pPr>
          </w:p>
        </w:tc>
        <w:tc>
          <w:tcPr>
            <w:tcW w:w="426" w:type="dxa"/>
          </w:tcPr>
          <w:p w14:paraId="0169C3FD" w14:textId="77777777" w:rsidR="003F2D34" w:rsidRPr="00637A8F" w:rsidRDefault="003F2D34" w:rsidP="004C10F5">
            <w:pPr>
              <w:jc w:val="both"/>
            </w:pPr>
          </w:p>
        </w:tc>
        <w:tc>
          <w:tcPr>
            <w:tcW w:w="425" w:type="dxa"/>
          </w:tcPr>
          <w:p w14:paraId="519070A4" w14:textId="77777777" w:rsidR="003F2D34" w:rsidRPr="00637A8F" w:rsidRDefault="003F2D34" w:rsidP="004C10F5">
            <w:pPr>
              <w:jc w:val="both"/>
              <w:rPr>
                <w:lang w:val="en-US"/>
              </w:rPr>
            </w:pPr>
          </w:p>
        </w:tc>
        <w:tc>
          <w:tcPr>
            <w:tcW w:w="425" w:type="dxa"/>
          </w:tcPr>
          <w:p w14:paraId="2D3E121B" w14:textId="77777777" w:rsidR="003F2D34" w:rsidRPr="00637A8F" w:rsidRDefault="003F2D34" w:rsidP="004C10F5">
            <w:pPr>
              <w:jc w:val="both"/>
            </w:pPr>
            <w:r w:rsidRPr="00637A8F">
              <w:t>+</w:t>
            </w:r>
          </w:p>
        </w:tc>
        <w:tc>
          <w:tcPr>
            <w:tcW w:w="425" w:type="dxa"/>
          </w:tcPr>
          <w:p w14:paraId="41496289" w14:textId="77777777" w:rsidR="003F2D34" w:rsidRPr="00637A8F" w:rsidRDefault="003F2D34" w:rsidP="004C10F5">
            <w:pPr>
              <w:jc w:val="both"/>
            </w:pPr>
            <w:r w:rsidRPr="00637A8F">
              <w:t>+</w:t>
            </w:r>
          </w:p>
        </w:tc>
        <w:tc>
          <w:tcPr>
            <w:tcW w:w="426" w:type="dxa"/>
          </w:tcPr>
          <w:p w14:paraId="3755FB9C" w14:textId="77777777" w:rsidR="003F2D34" w:rsidRPr="00637A8F" w:rsidRDefault="003F2D34" w:rsidP="004C10F5">
            <w:pPr>
              <w:jc w:val="both"/>
              <w:rPr>
                <w:lang w:val="kk-KZ"/>
              </w:rPr>
            </w:pPr>
          </w:p>
        </w:tc>
        <w:tc>
          <w:tcPr>
            <w:tcW w:w="425" w:type="dxa"/>
          </w:tcPr>
          <w:p w14:paraId="78A26157" w14:textId="77777777" w:rsidR="003F2D34" w:rsidRPr="00637A8F" w:rsidRDefault="003F2D34" w:rsidP="004C10F5">
            <w:pPr>
              <w:jc w:val="both"/>
            </w:pPr>
          </w:p>
        </w:tc>
        <w:tc>
          <w:tcPr>
            <w:tcW w:w="425" w:type="dxa"/>
          </w:tcPr>
          <w:p w14:paraId="087D465D" w14:textId="77777777" w:rsidR="003F2D34" w:rsidRPr="00637A8F" w:rsidRDefault="003F2D34" w:rsidP="004C10F5">
            <w:pPr>
              <w:jc w:val="both"/>
            </w:pPr>
          </w:p>
        </w:tc>
        <w:tc>
          <w:tcPr>
            <w:tcW w:w="425" w:type="dxa"/>
          </w:tcPr>
          <w:p w14:paraId="490105B9" w14:textId="77777777" w:rsidR="003F2D34" w:rsidRPr="00637A8F" w:rsidRDefault="003F2D34" w:rsidP="004C10F5">
            <w:pPr>
              <w:jc w:val="both"/>
            </w:pPr>
            <w:r w:rsidRPr="00637A8F">
              <w:t>+</w:t>
            </w:r>
          </w:p>
        </w:tc>
        <w:tc>
          <w:tcPr>
            <w:tcW w:w="426" w:type="dxa"/>
          </w:tcPr>
          <w:p w14:paraId="47455CEE" w14:textId="77777777" w:rsidR="003F2D34" w:rsidRPr="00637A8F" w:rsidRDefault="003F2D34" w:rsidP="004C10F5">
            <w:pPr>
              <w:jc w:val="both"/>
            </w:pPr>
          </w:p>
        </w:tc>
        <w:tc>
          <w:tcPr>
            <w:tcW w:w="425" w:type="dxa"/>
          </w:tcPr>
          <w:p w14:paraId="4B0ADE51" w14:textId="77777777" w:rsidR="003F2D34" w:rsidRPr="00637A8F" w:rsidRDefault="003F2D34" w:rsidP="004C10F5">
            <w:pPr>
              <w:jc w:val="both"/>
            </w:pPr>
          </w:p>
        </w:tc>
      </w:tr>
      <w:tr w:rsidR="003F2D34" w:rsidRPr="00637A8F" w14:paraId="6F4BFE87" w14:textId="77777777" w:rsidTr="004C10F5">
        <w:tc>
          <w:tcPr>
            <w:tcW w:w="680" w:type="dxa"/>
          </w:tcPr>
          <w:p w14:paraId="3D43CC92" w14:textId="77777777" w:rsidR="003F2D34" w:rsidRPr="00637A8F" w:rsidRDefault="003F2D34" w:rsidP="004C10F5">
            <w:pPr>
              <w:jc w:val="both"/>
              <w:rPr>
                <w:lang w:val="kk-KZ"/>
              </w:rPr>
            </w:pPr>
            <w:r w:rsidRPr="00637A8F">
              <w:rPr>
                <w:lang w:val="en-US"/>
              </w:rPr>
              <w:t>D</w:t>
            </w:r>
            <w:r w:rsidRPr="00637A8F">
              <w:rPr>
                <w:lang w:val="kk-KZ"/>
              </w:rPr>
              <w:t>31</w:t>
            </w:r>
          </w:p>
        </w:tc>
        <w:tc>
          <w:tcPr>
            <w:tcW w:w="2030" w:type="dxa"/>
          </w:tcPr>
          <w:p w14:paraId="6D0BE483" w14:textId="77777777" w:rsidR="003F2D34" w:rsidRPr="00637A8F" w:rsidRDefault="003F2D34" w:rsidP="004C10F5">
            <w:pPr>
              <w:jc w:val="both"/>
            </w:pPr>
            <w:r w:rsidRPr="00637A8F">
              <w:t>Топография с основами геодезии</w:t>
            </w:r>
          </w:p>
        </w:tc>
        <w:tc>
          <w:tcPr>
            <w:tcW w:w="5370" w:type="dxa"/>
          </w:tcPr>
          <w:p w14:paraId="7C4A6FDF" w14:textId="77777777" w:rsidR="003F2D34" w:rsidRPr="00637A8F" w:rsidRDefault="003F2D34" w:rsidP="004C10F5">
            <w:pPr>
              <w:shd w:val="clear" w:color="auto" w:fill="FFFFFF"/>
              <w:jc w:val="both"/>
            </w:pPr>
            <w:r w:rsidRPr="00637A8F">
              <w:t xml:space="preserve">Целью изучения дисциплины  является  приобретение  студентами знаний о форме и размерах Земли, о </w:t>
            </w:r>
            <w:r w:rsidRPr="00637A8F">
              <w:lastRenderedPageBreak/>
              <w:t>системах координат, применяемых для определения  местоположения  объектов  на суши в море. Изучение дисциплины позволит  студентам овладеть  необходимыми знаниями и умениями для работы с  топографическими картами,  планами  и профилями.</w:t>
            </w:r>
          </w:p>
        </w:tc>
        <w:tc>
          <w:tcPr>
            <w:tcW w:w="567" w:type="dxa"/>
          </w:tcPr>
          <w:p w14:paraId="4EB2A8A2" w14:textId="77777777" w:rsidR="003F2D34" w:rsidRPr="00637A8F" w:rsidRDefault="003F2D34" w:rsidP="004C10F5">
            <w:pPr>
              <w:jc w:val="both"/>
              <w:rPr>
                <w:lang w:val="kk-KZ"/>
              </w:rPr>
            </w:pPr>
            <w:r w:rsidRPr="00637A8F">
              <w:rPr>
                <w:lang w:val="kk-KZ"/>
              </w:rPr>
              <w:lastRenderedPageBreak/>
              <w:t>5</w:t>
            </w:r>
          </w:p>
        </w:tc>
        <w:tc>
          <w:tcPr>
            <w:tcW w:w="425" w:type="dxa"/>
          </w:tcPr>
          <w:p w14:paraId="36FC3AF9" w14:textId="77777777" w:rsidR="003F2D34" w:rsidRPr="00637A8F" w:rsidRDefault="003F2D34" w:rsidP="004C10F5">
            <w:pPr>
              <w:jc w:val="both"/>
            </w:pPr>
          </w:p>
        </w:tc>
        <w:tc>
          <w:tcPr>
            <w:tcW w:w="426" w:type="dxa"/>
          </w:tcPr>
          <w:p w14:paraId="056F406C" w14:textId="77777777" w:rsidR="003F2D34" w:rsidRPr="00637A8F" w:rsidRDefault="003F2D34" w:rsidP="004C10F5">
            <w:pPr>
              <w:jc w:val="both"/>
            </w:pPr>
            <w:r w:rsidRPr="00637A8F">
              <w:t>+</w:t>
            </w:r>
          </w:p>
        </w:tc>
        <w:tc>
          <w:tcPr>
            <w:tcW w:w="425" w:type="dxa"/>
          </w:tcPr>
          <w:p w14:paraId="18071A2C" w14:textId="77777777" w:rsidR="003F2D34" w:rsidRPr="00637A8F" w:rsidRDefault="003F2D34" w:rsidP="004C10F5">
            <w:pPr>
              <w:jc w:val="both"/>
            </w:pPr>
          </w:p>
        </w:tc>
        <w:tc>
          <w:tcPr>
            <w:tcW w:w="425" w:type="dxa"/>
          </w:tcPr>
          <w:p w14:paraId="6383C088" w14:textId="77777777" w:rsidR="003F2D34" w:rsidRPr="00637A8F" w:rsidRDefault="003F2D34" w:rsidP="004C10F5">
            <w:pPr>
              <w:jc w:val="both"/>
              <w:rPr>
                <w:lang w:val="en-US"/>
              </w:rPr>
            </w:pPr>
            <w:r w:rsidRPr="00637A8F">
              <w:rPr>
                <w:lang w:val="en-US"/>
              </w:rPr>
              <w:t>+</w:t>
            </w:r>
          </w:p>
        </w:tc>
        <w:tc>
          <w:tcPr>
            <w:tcW w:w="425" w:type="dxa"/>
          </w:tcPr>
          <w:p w14:paraId="507E043C" w14:textId="77777777" w:rsidR="003F2D34" w:rsidRPr="00637A8F" w:rsidRDefault="003F2D34" w:rsidP="004C10F5">
            <w:pPr>
              <w:jc w:val="both"/>
            </w:pPr>
          </w:p>
        </w:tc>
        <w:tc>
          <w:tcPr>
            <w:tcW w:w="426" w:type="dxa"/>
          </w:tcPr>
          <w:p w14:paraId="0D75620B" w14:textId="77777777" w:rsidR="003F2D34" w:rsidRPr="00637A8F" w:rsidRDefault="003F2D34" w:rsidP="004C10F5">
            <w:pPr>
              <w:jc w:val="both"/>
            </w:pPr>
            <w:r w:rsidRPr="00637A8F">
              <w:t>+</w:t>
            </w:r>
          </w:p>
        </w:tc>
        <w:tc>
          <w:tcPr>
            <w:tcW w:w="425" w:type="dxa"/>
          </w:tcPr>
          <w:p w14:paraId="6B3EF737" w14:textId="77777777" w:rsidR="003F2D34" w:rsidRPr="00637A8F" w:rsidRDefault="003F2D34" w:rsidP="004C10F5">
            <w:pPr>
              <w:jc w:val="both"/>
            </w:pPr>
          </w:p>
        </w:tc>
        <w:tc>
          <w:tcPr>
            <w:tcW w:w="425" w:type="dxa"/>
          </w:tcPr>
          <w:p w14:paraId="699EF429" w14:textId="77777777" w:rsidR="003F2D34" w:rsidRPr="00637A8F" w:rsidRDefault="003F2D34" w:rsidP="004C10F5">
            <w:pPr>
              <w:jc w:val="both"/>
            </w:pPr>
          </w:p>
        </w:tc>
        <w:tc>
          <w:tcPr>
            <w:tcW w:w="425" w:type="dxa"/>
          </w:tcPr>
          <w:p w14:paraId="1209BA6A" w14:textId="77777777" w:rsidR="003F2D34" w:rsidRPr="00637A8F" w:rsidRDefault="003F2D34" w:rsidP="004C10F5">
            <w:pPr>
              <w:jc w:val="both"/>
            </w:pPr>
          </w:p>
        </w:tc>
        <w:tc>
          <w:tcPr>
            <w:tcW w:w="426" w:type="dxa"/>
          </w:tcPr>
          <w:p w14:paraId="1A412F1B" w14:textId="77777777" w:rsidR="003F2D34" w:rsidRPr="00637A8F" w:rsidRDefault="003F2D34" w:rsidP="004C10F5">
            <w:pPr>
              <w:jc w:val="both"/>
            </w:pPr>
          </w:p>
        </w:tc>
        <w:tc>
          <w:tcPr>
            <w:tcW w:w="425" w:type="dxa"/>
          </w:tcPr>
          <w:p w14:paraId="51B8D3EF" w14:textId="77777777" w:rsidR="003F2D34" w:rsidRPr="00637A8F" w:rsidRDefault="003F2D34" w:rsidP="004C10F5">
            <w:pPr>
              <w:jc w:val="both"/>
            </w:pPr>
            <w:r w:rsidRPr="00637A8F">
              <w:t>+</w:t>
            </w:r>
          </w:p>
        </w:tc>
        <w:tc>
          <w:tcPr>
            <w:tcW w:w="425" w:type="dxa"/>
          </w:tcPr>
          <w:p w14:paraId="3AA74959" w14:textId="77777777" w:rsidR="003F2D34" w:rsidRPr="00637A8F" w:rsidRDefault="003F2D34" w:rsidP="004C10F5">
            <w:pPr>
              <w:jc w:val="both"/>
            </w:pPr>
          </w:p>
        </w:tc>
        <w:tc>
          <w:tcPr>
            <w:tcW w:w="425" w:type="dxa"/>
          </w:tcPr>
          <w:p w14:paraId="3EB5A6C9" w14:textId="77777777" w:rsidR="003F2D34" w:rsidRPr="00637A8F" w:rsidRDefault="003F2D34" w:rsidP="004C10F5">
            <w:pPr>
              <w:jc w:val="both"/>
            </w:pPr>
          </w:p>
        </w:tc>
        <w:tc>
          <w:tcPr>
            <w:tcW w:w="426" w:type="dxa"/>
          </w:tcPr>
          <w:p w14:paraId="59CC437C" w14:textId="77777777" w:rsidR="003F2D34" w:rsidRPr="00637A8F" w:rsidRDefault="003F2D34" w:rsidP="004C10F5">
            <w:pPr>
              <w:jc w:val="both"/>
            </w:pPr>
            <w:r w:rsidRPr="00637A8F">
              <w:t>+</w:t>
            </w:r>
          </w:p>
        </w:tc>
        <w:tc>
          <w:tcPr>
            <w:tcW w:w="425" w:type="dxa"/>
          </w:tcPr>
          <w:p w14:paraId="0C45DD6B" w14:textId="77777777" w:rsidR="003F2D34" w:rsidRPr="00637A8F" w:rsidRDefault="003F2D34" w:rsidP="004C10F5">
            <w:pPr>
              <w:jc w:val="both"/>
            </w:pPr>
          </w:p>
        </w:tc>
      </w:tr>
      <w:tr w:rsidR="003F2D34" w:rsidRPr="00637A8F" w14:paraId="5CDAC230" w14:textId="77777777" w:rsidTr="004C10F5">
        <w:tc>
          <w:tcPr>
            <w:tcW w:w="680" w:type="dxa"/>
          </w:tcPr>
          <w:p w14:paraId="517064C6" w14:textId="77777777" w:rsidR="003F2D34" w:rsidRPr="00637A8F" w:rsidRDefault="003F2D34" w:rsidP="004C10F5">
            <w:pPr>
              <w:jc w:val="both"/>
              <w:rPr>
                <w:lang w:val="kk-KZ"/>
              </w:rPr>
            </w:pPr>
            <w:r w:rsidRPr="00637A8F">
              <w:rPr>
                <w:lang w:val="en-US"/>
              </w:rPr>
              <w:lastRenderedPageBreak/>
              <w:t>D</w:t>
            </w:r>
            <w:r w:rsidRPr="00637A8F">
              <w:rPr>
                <w:lang w:val="kk-KZ"/>
              </w:rPr>
              <w:t>32</w:t>
            </w:r>
          </w:p>
        </w:tc>
        <w:tc>
          <w:tcPr>
            <w:tcW w:w="2030" w:type="dxa"/>
          </w:tcPr>
          <w:p w14:paraId="5FD6D0C7" w14:textId="77777777" w:rsidR="003F2D34" w:rsidRPr="00637A8F" w:rsidRDefault="003F2D34" w:rsidP="004C10F5">
            <w:pPr>
              <w:jc w:val="both"/>
            </w:pPr>
            <w:r w:rsidRPr="00637A8F">
              <w:t>Картография с основами топографии</w:t>
            </w:r>
          </w:p>
        </w:tc>
        <w:tc>
          <w:tcPr>
            <w:tcW w:w="5370" w:type="dxa"/>
          </w:tcPr>
          <w:p w14:paraId="4F143BC2" w14:textId="77777777" w:rsidR="003F2D34" w:rsidRPr="00637A8F" w:rsidRDefault="003F2D34" w:rsidP="004C10F5">
            <w:pPr>
              <w:jc w:val="both"/>
              <w:rPr>
                <w:bCs/>
              </w:rPr>
            </w:pPr>
            <w:r w:rsidRPr="00637A8F">
              <w:t>Картография с основами топографии является базовой дисциплиной, закладывающей основные принципы географического и геометрического понимания местности, а так же измерения объектов местности в целях создания географических планов и карт. В дальнейшем, полученные знания могут быть использованы студентами-географами при изучении дисциплин, связанных с формированием картографических моделей и использованием их.</w:t>
            </w:r>
          </w:p>
        </w:tc>
        <w:tc>
          <w:tcPr>
            <w:tcW w:w="567" w:type="dxa"/>
          </w:tcPr>
          <w:p w14:paraId="564556AB" w14:textId="77777777" w:rsidR="003F2D34" w:rsidRPr="00637A8F" w:rsidRDefault="003F2D34" w:rsidP="004C10F5">
            <w:pPr>
              <w:jc w:val="both"/>
              <w:rPr>
                <w:lang w:val="kk-KZ"/>
              </w:rPr>
            </w:pPr>
            <w:r w:rsidRPr="00637A8F">
              <w:rPr>
                <w:lang w:val="kk-KZ"/>
              </w:rPr>
              <w:t>5</w:t>
            </w:r>
          </w:p>
        </w:tc>
        <w:tc>
          <w:tcPr>
            <w:tcW w:w="425" w:type="dxa"/>
          </w:tcPr>
          <w:p w14:paraId="3D1ACC1E" w14:textId="77777777" w:rsidR="003F2D34" w:rsidRPr="00637A8F" w:rsidRDefault="003F2D34" w:rsidP="004C10F5">
            <w:pPr>
              <w:jc w:val="both"/>
            </w:pPr>
          </w:p>
        </w:tc>
        <w:tc>
          <w:tcPr>
            <w:tcW w:w="426" w:type="dxa"/>
          </w:tcPr>
          <w:p w14:paraId="48156740" w14:textId="77777777" w:rsidR="003F2D34" w:rsidRPr="00637A8F" w:rsidRDefault="003F2D34" w:rsidP="004C10F5">
            <w:pPr>
              <w:jc w:val="both"/>
            </w:pPr>
            <w:r w:rsidRPr="00637A8F">
              <w:t>+</w:t>
            </w:r>
          </w:p>
        </w:tc>
        <w:tc>
          <w:tcPr>
            <w:tcW w:w="425" w:type="dxa"/>
          </w:tcPr>
          <w:p w14:paraId="7826DF9C" w14:textId="77777777" w:rsidR="003F2D34" w:rsidRPr="00637A8F" w:rsidRDefault="003F2D34" w:rsidP="004C10F5">
            <w:pPr>
              <w:jc w:val="both"/>
            </w:pPr>
          </w:p>
        </w:tc>
        <w:tc>
          <w:tcPr>
            <w:tcW w:w="425" w:type="dxa"/>
          </w:tcPr>
          <w:p w14:paraId="065D49F4" w14:textId="77777777" w:rsidR="003F2D34" w:rsidRPr="00637A8F" w:rsidRDefault="003F2D34" w:rsidP="004C10F5">
            <w:pPr>
              <w:jc w:val="both"/>
              <w:rPr>
                <w:lang w:val="en-US"/>
              </w:rPr>
            </w:pPr>
            <w:r w:rsidRPr="00637A8F">
              <w:rPr>
                <w:lang w:val="en-US"/>
              </w:rPr>
              <w:t>+</w:t>
            </w:r>
          </w:p>
        </w:tc>
        <w:tc>
          <w:tcPr>
            <w:tcW w:w="425" w:type="dxa"/>
          </w:tcPr>
          <w:p w14:paraId="43EAC6DE" w14:textId="77777777" w:rsidR="003F2D34" w:rsidRPr="00637A8F" w:rsidRDefault="003F2D34" w:rsidP="004C10F5">
            <w:pPr>
              <w:jc w:val="both"/>
            </w:pPr>
          </w:p>
        </w:tc>
        <w:tc>
          <w:tcPr>
            <w:tcW w:w="426" w:type="dxa"/>
          </w:tcPr>
          <w:p w14:paraId="20DC1974" w14:textId="77777777" w:rsidR="003F2D34" w:rsidRPr="00637A8F" w:rsidRDefault="003F2D34" w:rsidP="004C10F5">
            <w:pPr>
              <w:jc w:val="both"/>
            </w:pPr>
            <w:r w:rsidRPr="00637A8F">
              <w:t>+</w:t>
            </w:r>
          </w:p>
        </w:tc>
        <w:tc>
          <w:tcPr>
            <w:tcW w:w="425" w:type="dxa"/>
          </w:tcPr>
          <w:p w14:paraId="36C932B6" w14:textId="77777777" w:rsidR="003F2D34" w:rsidRPr="00637A8F" w:rsidRDefault="003F2D34" w:rsidP="004C10F5">
            <w:pPr>
              <w:jc w:val="both"/>
            </w:pPr>
          </w:p>
        </w:tc>
        <w:tc>
          <w:tcPr>
            <w:tcW w:w="425" w:type="dxa"/>
          </w:tcPr>
          <w:p w14:paraId="5FAB331A" w14:textId="77777777" w:rsidR="003F2D34" w:rsidRPr="00637A8F" w:rsidRDefault="003F2D34" w:rsidP="004C10F5">
            <w:pPr>
              <w:jc w:val="both"/>
            </w:pPr>
          </w:p>
        </w:tc>
        <w:tc>
          <w:tcPr>
            <w:tcW w:w="425" w:type="dxa"/>
          </w:tcPr>
          <w:p w14:paraId="45D4551F" w14:textId="77777777" w:rsidR="003F2D34" w:rsidRPr="00637A8F" w:rsidRDefault="003F2D34" w:rsidP="004C10F5">
            <w:pPr>
              <w:jc w:val="both"/>
            </w:pPr>
          </w:p>
        </w:tc>
        <w:tc>
          <w:tcPr>
            <w:tcW w:w="426" w:type="dxa"/>
          </w:tcPr>
          <w:p w14:paraId="7DD25695" w14:textId="77777777" w:rsidR="003F2D34" w:rsidRPr="00637A8F" w:rsidRDefault="003F2D34" w:rsidP="004C10F5">
            <w:pPr>
              <w:jc w:val="both"/>
            </w:pPr>
          </w:p>
        </w:tc>
        <w:tc>
          <w:tcPr>
            <w:tcW w:w="425" w:type="dxa"/>
          </w:tcPr>
          <w:p w14:paraId="0950878C" w14:textId="77777777" w:rsidR="003F2D34" w:rsidRPr="00637A8F" w:rsidRDefault="003F2D34" w:rsidP="004C10F5">
            <w:pPr>
              <w:jc w:val="both"/>
            </w:pPr>
            <w:r w:rsidRPr="00637A8F">
              <w:t>+</w:t>
            </w:r>
          </w:p>
        </w:tc>
        <w:tc>
          <w:tcPr>
            <w:tcW w:w="425" w:type="dxa"/>
          </w:tcPr>
          <w:p w14:paraId="716CAB3F" w14:textId="77777777" w:rsidR="003F2D34" w:rsidRPr="00637A8F" w:rsidRDefault="003F2D34" w:rsidP="004C10F5">
            <w:pPr>
              <w:jc w:val="both"/>
            </w:pPr>
          </w:p>
        </w:tc>
        <w:tc>
          <w:tcPr>
            <w:tcW w:w="425" w:type="dxa"/>
          </w:tcPr>
          <w:p w14:paraId="70F2823A" w14:textId="77777777" w:rsidR="003F2D34" w:rsidRPr="00637A8F" w:rsidRDefault="003F2D34" w:rsidP="004C10F5">
            <w:pPr>
              <w:jc w:val="both"/>
            </w:pPr>
          </w:p>
        </w:tc>
        <w:tc>
          <w:tcPr>
            <w:tcW w:w="426" w:type="dxa"/>
          </w:tcPr>
          <w:p w14:paraId="227ACC1B" w14:textId="77777777" w:rsidR="003F2D34" w:rsidRPr="00637A8F" w:rsidRDefault="003F2D34" w:rsidP="004C10F5">
            <w:pPr>
              <w:jc w:val="both"/>
            </w:pPr>
            <w:r w:rsidRPr="00637A8F">
              <w:t>+</w:t>
            </w:r>
          </w:p>
        </w:tc>
        <w:tc>
          <w:tcPr>
            <w:tcW w:w="425" w:type="dxa"/>
          </w:tcPr>
          <w:p w14:paraId="5BF4E3FA" w14:textId="77777777" w:rsidR="003F2D34" w:rsidRPr="00637A8F" w:rsidRDefault="003F2D34" w:rsidP="004C10F5">
            <w:pPr>
              <w:jc w:val="both"/>
            </w:pPr>
          </w:p>
        </w:tc>
      </w:tr>
      <w:tr w:rsidR="003F2D34" w:rsidRPr="00637A8F" w14:paraId="11A8BD0A" w14:textId="77777777" w:rsidTr="004C10F5">
        <w:tc>
          <w:tcPr>
            <w:tcW w:w="680" w:type="dxa"/>
          </w:tcPr>
          <w:p w14:paraId="4F589982" w14:textId="77777777" w:rsidR="003F2D34" w:rsidRPr="00637A8F" w:rsidRDefault="003F2D34" w:rsidP="004C10F5">
            <w:pPr>
              <w:jc w:val="both"/>
              <w:rPr>
                <w:lang w:val="kk-KZ"/>
              </w:rPr>
            </w:pPr>
            <w:r w:rsidRPr="00637A8F">
              <w:rPr>
                <w:lang w:val="en-US"/>
              </w:rPr>
              <w:t>D</w:t>
            </w:r>
            <w:r w:rsidRPr="00637A8F">
              <w:rPr>
                <w:lang w:val="kk-KZ"/>
              </w:rPr>
              <w:t>33</w:t>
            </w:r>
          </w:p>
        </w:tc>
        <w:tc>
          <w:tcPr>
            <w:tcW w:w="2030" w:type="dxa"/>
          </w:tcPr>
          <w:p w14:paraId="1505E38D" w14:textId="77777777" w:rsidR="003F2D34" w:rsidRPr="00637A8F" w:rsidRDefault="003F2D34" w:rsidP="004C10F5">
            <w:pPr>
              <w:tabs>
                <w:tab w:val="left" w:pos="323"/>
              </w:tabs>
              <w:jc w:val="both"/>
              <w:rPr>
                <w:lang w:val="kk-KZ"/>
              </w:rPr>
            </w:pPr>
            <w:r w:rsidRPr="00637A8F">
              <w:t>География мирового хозяйства</w:t>
            </w:r>
          </w:p>
          <w:p w14:paraId="1DF74B1A" w14:textId="77777777" w:rsidR="003F2D34" w:rsidRPr="00637A8F" w:rsidRDefault="003F2D34" w:rsidP="004C10F5">
            <w:pPr>
              <w:tabs>
                <w:tab w:val="left" w:pos="323"/>
              </w:tabs>
              <w:jc w:val="both"/>
              <w:rPr>
                <w:lang w:val="kk-KZ"/>
              </w:rPr>
            </w:pPr>
          </w:p>
          <w:p w14:paraId="3308E4BC" w14:textId="77777777" w:rsidR="003F2D34" w:rsidRPr="00637A8F" w:rsidRDefault="003F2D34" w:rsidP="004C10F5">
            <w:pPr>
              <w:tabs>
                <w:tab w:val="left" w:pos="323"/>
              </w:tabs>
              <w:jc w:val="both"/>
              <w:rPr>
                <w:lang w:val="kk-KZ"/>
              </w:rPr>
            </w:pPr>
          </w:p>
          <w:p w14:paraId="773BD44A" w14:textId="77777777" w:rsidR="003F2D34" w:rsidRPr="00637A8F" w:rsidRDefault="003F2D34" w:rsidP="004C10F5">
            <w:pPr>
              <w:tabs>
                <w:tab w:val="left" w:pos="323"/>
              </w:tabs>
              <w:jc w:val="both"/>
              <w:rPr>
                <w:lang w:val="kk-KZ"/>
              </w:rPr>
            </w:pPr>
          </w:p>
          <w:p w14:paraId="4D4C0C79" w14:textId="77777777" w:rsidR="003F2D34" w:rsidRPr="00637A8F" w:rsidRDefault="003F2D34" w:rsidP="004C10F5">
            <w:pPr>
              <w:tabs>
                <w:tab w:val="left" w:pos="323"/>
              </w:tabs>
              <w:jc w:val="both"/>
            </w:pPr>
          </w:p>
        </w:tc>
        <w:tc>
          <w:tcPr>
            <w:tcW w:w="5370" w:type="dxa"/>
          </w:tcPr>
          <w:p w14:paraId="798765E1" w14:textId="77777777" w:rsidR="003F2D34" w:rsidRPr="00637A8F" w:rsidRDefault="003F2D34" w:rsidP="004C10F5">
            <w:pPr>
              <w:jc w:val="both"/>
            </w:pPr>
            <w:r w:rsidRPr="00637A8F">
              <w:t xml:space="preserve">Тематическая направленность курса тесно связана с современными экономическими преобразованиями путем решения крупных социальных, экономических и геополитических проблем мира. В настоящее время в мировом хозяйстве все большее значение приобретает новое соотношение политических и классических сил на глобальном уровне, историко-географические аспекты международных отношений, региональные конфликты и глобальные проблемы человечества. </w:t>
            </w:r>
          </w:p>
        </w:tc>
        <w:tc>
          <w:tcPr>
            <w:tcW w:w="567" w:type="dxa"/>
          </w:tcPr>
          <w:p w14:paraId="5A5C6677" w14:textId="77777777" w:rsidR="003F2D34" w:rsidRPr="00637A8F" w:rsidRDefault="003F2D34" w:rsidP="004C10F5">
            <w:pPr>
              <w:jc w:val="both"/>
              <w:rPr>
                <w:lang w:val="kk-KZ"/>
              </w:rPr>
            </w:pPr>
            <w:r w:rsidRPr="00637A8F">
              <w:rPr>
                <w:lang w:val="kk-KZ"/>
              </w:rPr>
              <w:t>5</w:t>
            </w:r>
          </w:p>
        </w:tc>
        <w:tc>
          <w:tcPr>
            <w:tcW w:w="425" w:type="dxa"/>
          </w:tcPr>
          <w:p w14:paraId="25D3DBA4" w14:textId="77777777" w:rsidR="003F2D34" w:rsidRPr="00637A8F" w:rsidRDefault="003F2D34" w:rsidP="004C10F5">
            <w:pPr>
              <w:jc w:val="both"/>
            </w:pPr>
          </w:p>
        </w:tc>
        <w:tc>
          <w:tcPr>
            <w:tcW w:w="426" w:type="dxa"/>
          </w:tcPr>
          <w:p w14:paraId="4B9DF872" w14:textId="77777777" w:rsidR="003F2D34" w:rsidRPr="00637A8F" w:rsidRDefault="003F2D34" w:rsidP="004C10F5">
            <w:pPr>
              <w:jc w:val="both"/>
            </w:pPr>
            <w:r w:rsidRPr="00637A8F">
              <w:t>+</w:t>
            </w:r>
          </w:p>
        </w:tc>
        <w:tc>
          <w:tcPr>
            <w:tcW w:w="425" w:type="dxa"/>
          </w:tcPr>
          <w:p w14:paraId="06510D67" w14:textId="77777777" w:rsidR="003F2D34" w:rsidRPr="00637A8F" w:rsidRDefault="003F2D34" w:rsidP="004C10F5">
            <w:pPr>
              <w:jc w:val="both"/>
            </w:pPr>
          </w:p>
        </w:tc>
        <w:tc>
          <w:tcPr>
            <w:tcW w:w="425" w:type="dxa"/>
          </w:tcPr>
          <w:p w14:paraId="6E7BCFAE" w14:textId="77777777" w:rsidR="003F2D34" w:rsidRPr="00637A8F" w:rsidRDefault="003F2D34" w:rsidP="004C10F5">
            <w:pPr>
              <w:jc w:val="both"/>
              <w:rPr>
                <w:lang w:val="en-US"/>
              </w:rPr>
            </w:pPr>
            <w:r w:rsidRPr="00637A8F">
              <w:rPr>
                <w:lang w:val="en-US"/>
              </w:rPr>
              <w:t>+</w:t>
            </w:r>
          </w:p>
        </w:tc>
        <w:tc>
          <w:tcPr>
            <w:tcW w:w="425" w:type="dxa"/>
          </w:tcPr>
          <w:p w14:paraId="1EDB26F2" w14:textId="77777777" w:rsidR="003F2D34" w:rsidRPr="00637A8F" w:rsidRDefault="003F2D34" w:rsidP="004C10F5">
            <w:pPr>
              <w:jc w:val="both"/>
            </w:pPr>
          </w:p>
        </w:tc>
        <w:tc>
          <w:tcPr>
            <w:tcW w:w="426" w:type="dxa"/>
          </w:tcPr>
          <w:p w14:paraId="5871D892" w14:textId="77777777" w:rsidR="003F2D34" w:rsidRPr="00637A8F" w:rsidRDefault="003F2D34" w:rsidP="004C10F5">
            <w:pPr>
              <w:jc w:val="both"/>
            </w:pPr>
            <w:r w:rsidRPr="00637A8F">
              <w:t>+</w:t>
            </w:r>
          </w:p>
        </w:tc>
        <w:tc>
          <w:tcPr>
            <w:tcW w:w="425" w:type="dxa"/>
          </w:tcPr>
          <w:p w14:paraId="228E3DE5" w14:textId="77777777" w:rsidR="003F2D34" w:rsidRPr="00637A8F" w:rsidRDefault="003F2D34" w:rsidP="004C10F5">
            <w:pPr>
              <w:jc w:val="both"/>
            </w:pPr>
          </w:p>
        </w:tc>
        <w:tc>
          <w:tcPr>
            <w:tcW w:w="425" w:type="dxa"/>
          </w:tcPr>
          <w:p w14:paraId="45E94066" w14:textId="77777777" w:rsidR="003F2D34" w:rsidRPr="00637A8F" w:rsidRDefault="003F2D34" w:rsidP="004C10F5">
            <w:pPr>
              <w:jc w:val="both"/>
            </w:pPr>
          </w:p>
        </w:tc>
        <w:tc>
          <w:tcPr>
            <w:tcW w:w="425" w:type="dxa"/>
          </w:tcPr>
          <w:p w14:paraId="20586A77" w14:textId="77777777" w:rsidR="003F2D34" w:rsidRPr="00637A8F" w:rsidRDefault="003F2D34" w:rsidP="004C10F5">
            <w:pPr>
              <w:jc w:val="both"/>
            </w:pPr>
          </w:p>
        </w:tc>
        <w:tc>
          <w:tcPr>
            <w:tcW w:w="426" w:type="dxa"/>
          </w:tcPr>
          <w:p w14:paraId="7AF90FCC" w14:textId="77777777" w:rsidR="003F2D34" w:rsidRPr="00637A8F" w:rsidRDefault="003F2D34" w:rsidP="004C10F5">
            <w:pPr>
              <w:jc w:val="both"/>
            </w:pPr>
          </w:p>
        </w:tc>
        <w:tc>
          <w:tcPr>
            <w:tcW w:w="425" w:type="dxa"/>
          </w:tcPr>
          <w:p w14:paraId="3FE00AA2" w14:textId="77777777" w:rsidR="003F2D34" w:rsidRPr="00637A8F" w:rsidRDefault="003F2D34" w:rsidP="004C10F5">
            <w:pPr>
              <w:jc w:val="both"/>
            </w:pPr>
            <w:r w:rsidRPr="00637A8F">
              <w:t>+</w:t>
            </w:r>
          </w:p>
        </w:tc>
        <w:tc>
          <w:tcPr>
            <w:tcW w:w="425" w:type="dxa"/>
          </w:tcPr>
          <w:p w14:paraId="1104B6B5" w14:textId="77777777" w:rsidR="003F2D34" w:rsidRPr="00637A8F" w:rsidRDefault="003F2D34" w:rsidP="004C10F5">
            <w:pPr>
              <w:jc w:val="both"/>
            </w:pPr>
          </w:p>
        </w:tc>
        <w:tc>
          <w:tcPr>
            <w:tcW w:w="425" w:type="dxa"/>
          </w:tcPr>
          <w:p w14:paraId="7CE1E6A9" w14:textId="77777777" w:rsidR="003F2D34" w:rsidRPr="00637A8F" w:rsidRDefault="003F2D34" w:rsidP="004C10F5">
            <w:pPr>
              <w:jc w:val="both"/>
            </w:pPr>
          </w:p>
        </w:tc>
        <w:tc>
          <w:tcPr>
            <w:tcW w:w="426" w:type="dxa"/>
          </w:tcPr>
          <w:p w14:paraId="015AE858" w14:textId="77777777" w:rsidR="003F2D34" w:rsidRPr="00637A8F" w:rsidRDefault="003F2D34" w:rsidP="004C10F5">
            <w:pPr>
              <w:jc w:val="both"/>
            </w:pPr>
            <w:r w:rsidRPr="00637A8F">
              <w:t>+</w:t>
            </w:r>
          </w:p>
        </w:tc>
        <w:tc>
          <w:tcPr>
            <w:tcW w:w="425" w:type="dxa"/>
          </w:tcPr>
          <w:p w14:paraId="179030B1" w14:textId="77777777" w:rsidR="003F2D34" w:rsidRPr="00637A8F" w:rsidRDefault="003F2D34" w:rsidP="004C10F5">
            <w:pPr>
              <w:jc w:val="both"/>
            </w:pPr>
          </w:p>
        </w:tc>
      </w:tr>
      <w:tr w:rsidR="003F2D34" w:rsidRPr="00637A8F" w14:paraId="73AB7710" w14:textId="77777777" w:rsidTr="004C10F5">
        <w:tc>
          <w:tcPr>
            <w:tcW w:w="680" w:type="dxa"/>
          </w:tcPr>
          <w:p w14:paraId="1168D33C" w14:textId="77777777" w:rsidR="003F2D34" w:rsidRPr="00637A8F" w:rsidRDefault="003F2D34" w:rsidP="004C10F5">
            <w:pPr>
              <w:jc w:val="both"/>
            </w:pPr>
            <w:r w:rsidRPr="00637A8F">
              <w:rPr>
                <w:lang w:val="en-US"/>
              </w:rPr>
              <w:t>D</w:t>
            </w:r>
            <w:r w:rsidRPr="00637A8F">
              <w:t>34</w:t>
            </w:r>
          </w:p>
        </w:tc>
        <w:tc>
          <w:tcPr>
            <w:tcW w:w="2030" w:type="dxa"/>
          </w:tcPr>
          <w:p w14:paraId="7D7C4F2A" w14:textId="77777777" w:rsidR="003F2D34" w:rsidRPr="00637A8F" w:rsidRDefault="003F2D34" w:rsidP="004C10F5">
            <w:pPr>
              <w:tabs>
                <w:tab w:val="left" w:pos="323"/>
              </w:tabs>
              <w:jc w:val="both"/>
            </w:pPr>
            <w:r w:rsidRPr="00637A8F">
              <w:t>Геоэкономика и основы политической географии</w:t>
            </w:r>
          </w:p>
        </w:tc>
        <w:tc>
          <w:tcPr>
            <w:tcW w:w="5370" w:type="dxa"/>
          </w:tcPr>
          <w:p w14:paraId="24F606D1" w14:textId="77777777" w:rsidR="003F2D34" w:rsidRPr="00637A8F" w:rsidRDefault="003F2D34" w:rsidP="004C10F5">
            <w:pPr>
              <w:jc w:val="both"/>
            </w:pPr>
            <w:r w:rsidRPr="00637A8F">
              <w:t>Цель курса – формирование специальных представлений и знаний о закономерностях и взаимозависимости развития и размещения комплекса (мирохозяйственного комплекса), образующего МХК на основе глобально-географического подхода.</w:t>
            </w:r>
          </w:p>
        </w:tc>
        <w:tc>
          <w:tcPr>
            <w:tcW w:w="567" w:type="dxa"/>
          </w:tcPr>
          <w:p w14:paraId="0D70483C" w14:textId="77777777" w:rsidR="003F2D34" w:rsidRPr="00637A8F" w:rsidRDefault="003F2D34" w:rsidP="004C10F5">
            <w:pPr>
              <w:jc w:val="both"/>
              <w:rPr>
                <w:lang w:val="kk-KZ"/>
              </w:rPr>
            </w:pPr>
            <w:r w:rsidRPr="00637A8F">
              <w:rPr>
                <w:lang w:val="kk-KZ"/>
              </w:rPr>
              <w:t>5</w:t>
            </w:r>
          </w:p>
        </w:tc>
        <w:tc>
          <w:tcPr>
            <w:tcW w:w="425" w:type="dxa"/>
          </w:tcPr>
          <w:p w14:paraId="278FE424" w14:textId="77777777" w:rsidR="003F2D34" w:rsidRPr="00637A8F" w:rsidRDefault="003F2D34" w:rsidP="004C10F5">
            <w:pPr>
              <w:jc w:val="both"/>
            </w:pPr>
          </w:p>
        </w:tc>
        <w:tc>
          <w:tcPr>
            <w:tcW w:w="426" w:type="dxa"/>
          </w:tcPr>
          <w:p w14:paraId="562FF159" w14:textId="77777777" w:rsidR="003F2D34" w:rsidRPr="00637A8F" w:rsidRDefault="003F2D34" w:rsidP="004C10F5">
            <w:pPr>
              <w:jc w:val="both"/>
            </w:pPr>
            <w:r w:rsidRPr="00637A8F">
              <w:t>+</w:t>
            </w:r>
          </w:p>
        </w:tc>
        <w:tc>
          <w:tcPr>
            <w:tcW w:w="425" w:type="dxa"/>
          </w:tcPr>
          <w:p w14:paraId="084ACCFC" w14:textId="77777777" w:rsidR="003F2D34" w:rsidRPr="00637A8F" w:rsidRDefault="003F2D34" w:rsidP="004C10F5">
            <w:pPr>
              <w:jc w:val="both"/>
            </w:pPr>
          </w:p>
        </w:tc>
        <w:tc>
          <w:tcPr>
            <w:tcW w:w="425" w:type="dxa"/>
          </w:tcPr>
          <w:p w14:paraId="38A6975F" w14:textId="77777777" w:rsidR="003F2D34" w:rsidRPr="00637A8F" w:rsidRDefault="003F2D34" w:rsidP="004C10F5">
            <w:pPr>
              <w:jc w:val="both"/>
              <w:rPr>
                <w:lang w:val="en-US"/>
              </w:rPr>
            </w:pPr>
            <w:r w:rsidRPr="00637A8F">
              <w:rPr>
                <w:lang w:val="en-US"/>
              </w:rPr>
              <w:t>+</w:t>
            </w:r>
          </w:p>
        </w:tc>
        <w:tc>
          <w:tcPr>
            <w:tcW w:w="425" w:type="dxa"/>
          </w:tcPr>
          <w:p w14:paraId="6A09D759" w14:textId="77777777" w:rsidR="003F2D34" w:rsidRPr="00637A8F" w:rsidRDefault="003F2D34" w:rsidP="004C10F5">
            <w:pPr>
              <w:jc w:val="both"/>
            </w:pPr>
          </w:p>
        </w:tc>
        <w:tc>
          <w:tcPr>
            <w:tcW w:w="426" w:type="dxa"/>
          </w:tcPr>
          <w:p w14:paraId="1697683F" w14:textId="77777777" w:rsidR="003F2D34" w:rsidRPr="00637A8F" w:rsidRDefault="003F2D34" w:rsidP="004C10F5">
            <w:pPr>
              <w:jc w:val="both"/>
            </w:pPr>
            <w:r w:rsidRPr="00637A8F">
              <w:t>+</w:t>
            </w:r>
          </w:p>
        </w:tc>
        <w:tc>
          <w:tcPr>
            <w:tcW w:w="425" w:type="dxa"/>
          </w:tcPr>
          <w:p w14:paraId="4986F67A" w14:textId="77777777" w:rsidR="003F2D34" w:rsidRPr="00637A8F" w:rsidRDefault="003F2D34" w:rsidP="004C10F5">
            <w:pPr>
              <w:jc w:val="both"/>
            </w:pPr>
          </w:p>
        </w:tc>
        <w:tc>
          <w:tcPr>
            <w:tcW w:w="425" w:type="dxa"/>
          </w:tcPr>
          <w:p w14:paraId="59AA8BFF" w14:textId="77777777" w:rsidR="003F2D34" w:rsidRPr="00637A8F" w:rsidRDefault="003F2D34" w:rsidP="004C10F5">
            <w:pPr>
              <w:jc w:val="both"/>
            </w:pPr>
          </w:p>
        </w:tc>
        <w:tc>
          <w:tcPr>
            <w:tcW w:w="425" w:type="dxa"/>
          </w:tcPr>
          <w:p w14:paraId="7EC9A221" w14:textId="77777777" w:rsidR="003F2D34" w:rsidRPr="00637A8F" w:rsidRDefault="003F2D34" w:rsidP="004C10F5">
            <w:pPr>
              <w:jc w:val="both"/>
            </w:pPr>
          </w:p>
        </w:tc>
        <w:tc>
          <w:tcPr>
            <w:tcW w:w="426" w:type="dxa"/>
          </w:tcPr>
          <w:p w14:paraId="185DCCCB" w14:textId="77777777" w:rsidR="003F2D34" w:rsidRPr="00637A8F" w:rsidRDefault="003F2D34" w:rsidP="004C10F5">
            <w:pPr>
              <w:jc w:val="both"/>
            </w:pPr>
          </w:p>
        </w:tc>
        <w:tc>
          <w:tcPr>
            <w:tcW w:w="425" w:type="dxa"/>
          </w:tcPr>
          <w:p w14:paraId="61864483" w14:textId="77777777" w:rsidR="003F2D34" w:rsidRPr="00637A8F" w:rsidRDefault="003F2D34" w:rsidP="004C10F5">
            <w:pPr>
              <w:jc w:val="both"/>
            </w:pPr>
            <w:r w:rsidRPr="00637A8F">
              <w:t>+</w:t>
            </w:r>
          </w:p>
        </w:tc>
        <w:tc>
          <w:tcPr>
            <w:tcW w:w="425" w:type="dxa"/>
          </w:tcPr>
          <w:p w14:paraId="76FF3B57" w14:textId="77777777" w:rsidR="003F2D34" w:rsidRPr="00637A8F" w:rsidRDefault="003F2D34" w:rsidP="004C10F5">
            <w:pPr>
              <w:jc w:val="both"/>
            </w:pPr>
          </w:p>
        </w:tc>
        <w:tc>
          <w:tcPr>
            <w:tcW w:w="425" w:type="dxa"/>
          </w:tcPr>
          <w:p w14:paraId="38946C12" w14:textId="77777777" w:rsidR="003F2D34" w:rsidRPr="00637A8F" w:rsidRDefault="003F2D34" w:rsidP="004C10F5">
            <w:pPr>
              <w:jc w:val="both"/>
            </w:pPr>
          </w:p>
        </w:tc>
        <w:tc>
          <w:tcPr>
            <w:tcW w:w="426" w:type="dxa"/>
          </w:tcPr>
          <w:p w14:paraId="3102C4EF" w14:textId="77777777" w:rsidR="003F2D34" w:rsidRPr="00637A8F" w:rsidRDefault="003F2D34" w:rsidP="004C10F5">
            <w:pPr>
              <w:jc w:val="both"/>
            </w:pPr>
            <w:r w:rsidRPr="00637A8F">
              <w:t>+</w:t>
            </w:r>
          </w:p>
        </w:tc>
        <w:tc>
          <w:tcPr>
            <w:tcW w:w="425" w:type="dxa"/>
          </w:tcPr>
          <w:p w14:paraId="5249C8DC" w14:textId="77777777" w:rsidR="003F2D34" w:rsidRPr="00637A8F" w:rsidRDefault="003F2D34" w:rsidP="004C10F5">
            <w:pPr>
              <w:jc w:val="both"/>
            </w:pPr>
          </w:p>
        </w:tc>
      </w:tr>
      <w:tr w:rsidR="003F2D34" w:rsidRPr="00637A8F" w14:paraId="19A0DB56" w14:textId="77777777" w:rsidTr="004C10F5">
        <w:tc>
          <w:tcPr>
            <w:tcW w:w="680" w:type="dxa"/>
          </w:tcPr>
          <w:p w14:paraId="1403842C" w14:textId="77777777" w:rsidR="003F2D34" w:rsidRPr="00637A8F" w:rsidRDefault="003F2D34" w:rsidP="004C10F5">
            <w:pPr>
              <w:jc w:val="both"/>
              <w:rPr>
                <w:lang w:val="kk-KZ"/>
              </w:rPr>
            </w:pPr>
            <w:r w:rsidRPr="00637A8F">
              <w:rPr>
                <w:lang w:val="en-US"/>
              </w:rPr>
              <w:t>D</w:t>
            </w:r>
            <w:r w:rsidRPr="00637A8F">
              <w:rPr>
                <w:lang w:val="kk-KZ"/>
              </w:rPr>
              <w:t>35</w:t>
            </w:r>
          </w:p>
        </w:tc>
        <w:tc>
          <w:tcPr>
            <w:tcW w:w="2030" w:type="dxa"/>
          </w:tcPr>
          <w:p w14:paraId="65F23A10" w14:textId="77777777" w:rsidR="003F2D34" w:rsidRPr="00637A8F" w:rsidRDefault="003F2D34" w:rsidP="004C10F5">
            <w:pPr>
              <w:tabs>
                <w:tab w:val="left" w:pos="323"/>
              </w:tabs>
              <w:jc w:val="both"/>
              <w:rPr>
                <w:lang w:val="kk-KZ"/>
              </w:rPr>
            </w:pPr>
            <w:r w:rsidRPr="00637A8F">
              <w:t>Экономическая, социальная и политическая география мира</w:t>
            </w:r>
          </w:p>
          <w:p w14:paraId="18AA6CDA" w14:textId="77777777" w:rsidR="003F2D34" w:rsidRPr="00637A8F" w:rsidRDefault="003F2D34" w:rsidP="004C10F5">
            <w:pPr>
              <w:tabs>
                <w:tab w:val="left" w:pos="323"/>
              </w:tabs>
              <w:jc w:val="both"/>
              <w:rPr>
                <w:lang w:val="kk-KZ"/>
              </w:rPr>
            </w:pPr>
          </w:p>
          <w:p w14:paraId="5D1EB665" w14:textId="77777777" w:rsidR="003F2D34" w:rsidRPr="00637A8F" w:rsidRDefault="003F2D34" w:rsidP="004C10F5">
            <w:pPr>
              <w:tabs>
                <w:tab w:val="left" w:pos="323"/>
              </w:tabs>
              <w:jc w:val="both"/>
            </w:pPr>
          </w:p>
        </w:tc>
        <w:tc>
          <w:tcPr>
            <w:tcW w:w="5370" w:type="dxa"/>
          </w:tcPr>
          <w:p w14:paraId="7E481A4D" w14:textId="77777777" w:rsidR="003F2D34" w:rsidRPr="00637A8F" w:rsidRDefault="003F2D34" w:rsidP="004C10F5">
            <w:pPr>
              <w:jc w:val="both"/>
            </w:pPr>
            <w:r w:rsidRPr="00637A8F">
              <w:rPr>
                <w:lang w:val="kk-KZ"/>
              </w:rPr>
              <w:t>В</w:t>
            </w:r>
            <w:r w:rsidRPr="00637A8F">
              <w:t xml:space="preserve"> дисциплине на глобальном уровне имеют место новые соотношения политических сил, исторические географические аспекты международных отношений, региональные конфликты и глобальные проблемы человечества. В курсе изуч</w:t>
            </w:r>
            <w:r w:rsidRPr="00637A8F">
              <w:rPr>
                <w:lang w:val="kk-KZ"/>
              </w:rPr>
              <w:t>ается</w:t>
            </w:r>
            <w:r w:rsidRPr="00637A8F">
              <w:t xml:space="preserve"> политическ</w:t>
            </w:r>
            <w:r w:rsidRPr="00637A8F">
              <w:rPr>
                <w:lang w:val="kk-KZ"/>
              </w:rPr>
              <w:t>ая</w:t>
            </w:r>
            <w:r w:rsidRPr="00637A8F">
              <w:t xml:space="preserve"> карт</w:t>
            </w:r>
            <w:r w:rsidRPr="00637A8F">
              <w:rPr>
                <w:lang w:val="kk-KZ"/>
              </w:rPr>
              <w:t>а</w:t>
            </w:r>
            <w:r w:rsidRPr="00637A8F">
              <w:t xml:space="preserve"> мира и типологи</w:t>
            </w:r>
            <w:r w:rsidRPr="00637A8F">
              <w:rPr>
                <w:lang w:val="kk-KZ"/>
              </w:rPr>
              <w:t>я</w:t>
            </w:r>
            <w:r w:rsidRPr="00637A8F">
              <w:t xml:space="preserve"> стран, природные услови</w:t>
            </w:r>
            <w:r w:rsidRPr="00637A8F">
              <w:rPr>
                <w:lang w:val="kk-KZ"/>
              </w:rPr>
              <w:t>я</w:t>
            </w:r>
            <w:r w:rsidRPr="00637A8F">
              <w:t xml:space="preserve"> и </w:t>
            </w:r>
            <w:r w:rsidRPr="00637A8F">
              <w:lastRenderedPageBreak/>
              <w:t>ресурс</w:t>
            </w:r>
            <w:r w:rsidRPr="00637A8F">
              <w:rPr>
                <w:lang w:val="kk-KZ"/>
              </w:rPr>
              <w:t>ы</w:t>
            </w:r>
            <w:r w:rsidRPr="00637A8F">
              <w:t xml:space="preserve"> мира, населени</w:t>
            </w:r>
            <w:r w:rsidRPr="00637A8F">
              <w:rPr>
                <w:lang w:val="kk-KZ"/>
              </w:rPr>
              <w:t>е</w:t>
            </w:r>
            <w:r w:rsidRPr="00637A8F">
              <w:t xml:space="preserve"> и демографически</w:t>
            </w:r>
            <w:r w:rsidRPr="00637A8F">
              <w:rPr>
                <w:lang w:val="kk-KZ"/>
              </w:rPr>
              <w:t>е</w:t>
            </w:r>
            <w:r w:rsidRPr="00637A8F">
              <w:t xml:space="preserve"> проблем</w:t>
            </w:r>
            <w:r w:rsidRPr="00637A8F">
              <w:rPr>
                <w:lang w:val="kk-KZ"/>
              </w:rPr>
              <w:t>ы</w:t>
            </w:r>
            <w:r w:rsidRPr="00637A8F">
              <w:t>, мирово</w:t>
            </w:r>
            <w:r w:rsidRPr="00637A8F">
              <w:rPr>
                <w:lang w:val="kk-KZ"/>
              </w:rPr>
              <w:t>е</w:t>
            </w:r>
            <w:r w:rsidRPr="00637A8F">
              <w:t xml:space="preserve"> хозяйств</w:t>
            </w:r>
            <w:r w:rsidRPr="00637A8F">
              <w:rPr>
                <w:lang w:val="kk-KZ"/>
              </w:rPr>
              <w:t>о</w:t>
            </w:r>
            <w:r w:rsidRPr="00637A8F">
              <w:t>, экономики стран и регионов, глобальны</w:t>
            </w:r>
            <w:r w:rsidRPr="00637A8F">
              <w:rPr>
                <w:lang w:val="kk-KZ"/>
              </w:rPr>
              <w:t>е</w:t>
            </w:r>
            <w:r w:rsidRPr="00637A8F">
              <w:t xml:space="preserve"> проблем</w:t>
            </w:r>
            <w:r w:rsidRPr="00637A8F">
              <w:rPr>
                <w:lang w:val="kk-KZ"/>
              </w:rPr>
              <w:t>ы</w:t>
            </w:r>
            <w:r w:rsidRPr="00637A8F">
              <w:t xml:space="preserve"> человечества.</w:t>
            </w:r>
          </w:p>
        </w:tc>
        <w:tc>
          <w:tcPr>
            <w:tcW w:w="567" w:type="dxa"/>
          </w:tcPr>
          <w:p w14:paraId="2F260578" w14:textId="77777777" w:rsidR="003F2D34" w:rsidRPr="00637A8F" w:rsidRDefault="003F2D34" w:rsidP="004C10F5">
            <w:pPr>
              <w:jc w:val="both"/>
              <w:rPr>
                <w:lang w:val="kk-KZ"/>
              </w:rPr>
            </w:pPr>
            <w:r w:rsidRPr="00637A8F">
              <w:rPr>
                <w:lang w:val="kk-KZ"/>
              </w:rPr>
              <w:lastRenderedPageBreak/>
              <w:t>5</w:t>
            </w:r>
          </w:p>
        </w:tc>
        <w:tc>
          <w:tcPr>
            <w:tcW w:w="425" w:type="dxa"/>
          </w:tcPr>
          <w:p w14:paraId="60AC8C0E" w14:textId="77777777" w:rsidR="003F2D34" w:rsidRPr="00637A8F" w:rsidRDefault="003F2D34" w:rsidP="004C10F5">
            <w:pPr>
              <w:jc w:val="both"/>
            </w:pPr>
          </w:p>
        </w:tc>
        <w:tc>
          <w:tcPr>
            <w:tcW w:w="426" w:type="dxa"/>
          </w:tcPr>
          <w:p w14:paraId="5685EF85" w14:textId="77777777" w:rsidR="003F2D34" w:rsidRPr="00637A8F" w:rsidRDefault="003F2D34" w:rsidP="004C10F5">
            <w:pPr>
              <w:jc w:val="both"/>
            </w:pPr>
            <w:r w:rsidRPr="00637A8F">
              <w:t>+</w:t>
            </w:r>
          </w:p>
        </w:tc>
        <w:tc>
          <w:tcPr>
            <w:tcW w:w="425" w:type="dxa"/>
          </w:tcPr>
          <w:p w14:paraId="6B429383" w14:textId="77777777" w:rsidR="003F2D34" w:rsidRPr="00637A8F" w:rsidRDefault="003F2D34" w:rsidP="004C10F5">
            <w:pPr>
              <w:jc w:val="both"/>
            </w:pPr>
          </w:p>
        </w:tc>
        <w:tc>
          <w:tcPr>
            <w:tcW w:w="425" w:type="dxa"/>
          </w:tcPr>
          <w:p w14:paraId="7421EC64" w14:textId="77777777" w:rsidR="003F2D34" w:rsidRPr="00637A8F" w:rsidRDefault="003F2D34" w:rsidP="004C10F5">
            <w:pPr>
              <w:jc w:val="both"/>
              <w:rPr>
                <w:lang w:val="en-US"/>
              </w:rPr>
            </w:pPr>
            <w:r w:rsidRPr="00637A8F">
              <w:rPr>
                <w:lang w:val="en-US"/>
              </w:rPr>
              <w:t>+</w:t>
            </w:r>
          </w:p>
        </w:tc>
        <w:tc>
          <w:tcPr>
            <w:tcW w:w="425" w:type="dxa"/>
          </w:tcPr>
          <w:p w14:paraId="5476B66E" w14:textId="77777777" w:rsidR="003F2D34" w:rsidRPr="00637A8F" w:rsidRDefault="003F2D34" w:rsidP="004C10F5">
            <w:pPr>
              <w:jc w:val="both"/>
            </w:pPr>
          </w:p>
        </w:tc>
        <w:tc>
          <w:tcPr>
            <w:tcW w:w="426" w:type="dxa"/>
          </w:tcPr>
          <w:p w14:paraId="69418EC6" w14:textId="77777777" w:rsidR="003F2D34" w:rsidRPr="00637A8F" w:rsidRDefault="003F2D34" w:rsidP="004C10F5">
            <w:pPr>
              <w:jc w:val="both"/>
            </w:pPr>
            <w:r w:rsidRPr="00637A8F">
              <w:t>+</w:t>
            </w:r>
          </w:p>
        </w:tc>
        <w:tc>
          <w:tcPr>
            <w:tcW w:w="425" w:type="dxa"/>
          </w:tcPr>
          <w:p w14:paraId="130F2297" w14:textId="77777777" w:rsidR="003F2D34" w:rsidRPr="00637A8F" w:rsidRDefault="003F2D34" w:rsidP="004C10F5">
            <w:pPr>
              <w:jc w:val="both"/>
            </w:pPr>
          </w:p>
        </w:tc>
        <w:tc>
          <w:tcPr>
            <w:tcW w:w="425" w:type="dxa"/>
          </w:tcPr>
          <w:p w14:paraId="46AEBA78" w14:textId="77777777" w:rsidR="003F2D34" w:rsidRPr="00637A8F" w:rsidRDefault="003F2D34" w:rsidP="004C10F5">
            <w:pPr>
              <w:jc w:val="both"/>
            </w:pPr>
          </w:p>
        </w:tc>
        <w:tc>
          <w:tcPr>
            <w:tcW w:w="425" w:type="dxa"/>
          </w:tcPr>
          <w:p w14:paraId="38346F9A" w14:textId="77777777" w:rsidR="003F2D34" w:rsidRPr="00637A8F" w:rsidRDefault="003F2D34" w:rsidP="004C10F5">
            <w:pPr>
              <w:jc w:val="both"/>
            </w:pPr>
          </w:p>
        </w:tc>
        <w:tc>
          <w:tcPr>
            <w:tcW w:w="426" w:type="dxa"/>
          </w:tcPr>
          <w:p w14:paraId="4EAA30E6" w14:textId="77777777" w:rsidR="003F2D34" w:rsidRPr="00637A8F" w:rsidRDefault="003F2D34" w:rsidP="004C10F5">
            <w:pPr>
              <w:jc w:val="both"/>
            </w:pPr>
          </w:p>
        </w:tc>
        <w:tc>
          <w:tcPr>
            <w:tcW w:w="425" w:type="dxa"/>
          </w:tcPr>
          <w:p w14:paraId="7222CC1B" w14:textId="77777777" w:rsidR="003F2D34" w:rsidRPr="00637A8F" w:rsidRDefault="003F2D34" w:rsidP="004C10F5">
            <w:pPr>
              <w:jc w:val="both"/>
            </w:pPr>
            <w:r w:rsidRPr="00637A8F">
              <w:t>+</w:t>
            </w:r>
          </w:p>
        </w:tc>
        <w:tc>
          <w:tcPr>
            <w:tcW w:w="425" w:type="dxa"/>
          </w:tcPr>
          <w:p w14:paraId="3BFD1EDF" w14:textId="77777777" w:rsidR="003F2D34" w:rsidRPr="00637A8F" w:rsidRDefault="003F2D34" w:rsidP="004C10F5">
            <w:pPr>
              <w:jc w:val="both"/>
            </w:pPr>
          </w:p>
        </w:tc>
        <w:tc>
          <w:tcPr>
            <w:tcW w:w="425" w:type="dxa"/>
          </w:tcPr>
          <w:p w14:paraId="78961C9C" w14:textId="77777777" w:rsidR="003F2D34" w:rsidRPr="00637A8F" w:rsidRDefault="003F2D34" w:rsidP="004C10F5">
            <w:pPr>
              <w:jc w:val="both"/>
            </w:pPr>
          </w:p>
        </w:tc>
        <w:tc>
          <w:tcPr>
            <w:tcW w:w="426" w:type="dxa"/>
          </w:tcPr>
          <w:p w14:paraId="31D49771" w14:textId="77777777" w:rsidR="003F2D34" w:rsidRPr="00637A8F" w:rsidRDefault="003F2D34" w:rsidP="004C10F5">
            <w:pPr>
              <w:jc w:val="both"/>
            </w:pPr>
            <w:r w:rsidRPr="00637A8F">
              <w:t>+</w:t>
            </w:r>
          </w:p>
        </w:tc>
        <w:tc>
          <w:tcPr>
            <w:tcW w:w="425" w:type="dxa"/>
          </w:tcPr>
          <w:p w14:paraId="43C28CD0" w14:textId="77777777" w:rsidR="003F2D34" w:rsidRPr="00637A8F" w:rsidRDefault="003F2D34" w:rsidP="004C10F5">
            <w:pPr>
              <w:jc w:val="both"/>
            </w:pPr>
          </w:p>
        </w:tc>
      </w:tr>
      <w:tr w:rsidR="003F2D34" w:rsidRPr="00637A8F" w14:paraId="67554708" w14:textId="77777777" w:rsidTr="004C10F5">
        <w:tc>
          <w:tcPr>
            <w:tcW w:w="680" w:type="dxa"/>
          </w:tcPr>
          <w:p w14:paraId="4B0B2891" w14:textId="77777777" w:rsidR="003F2D34" w:rsidRPr="00637A8F" w:rsidRDefault="003F2D34" w:rsidP="004C10F5">
            <w:pPr>
              <w:jc w:val="both"/>
            </w:pPr>
            <w:r w:rsidRPr="00637A8F">
              <w:rPr>
                <w:lang w:val="en-US"/>
              </w:rPr>
              <w:lastRenderedPageBreak/>
              <w:t>D</w:t>
            </w:r>
            <w:r w:rsidRPr="00637A8F">
              <w:t>36</w:t>
            </w:r>
          </w:p>
        </w:tc>
        <w:tc>
          <w:tcPr>
            <w:tcW w:w="2030" w:type="dxa"/>
          </w:tcPr>
          <w:p w14:paraId="0620109B" w14:textId="77777777" w:rsidR="003F2D34" w:rsidRPr="00637A8F" w:rsidRDefault="003F2D34" w:rsidP="004C10F5">
            <w:pPr>
              <w:tabs>
                <w:tab w:val="left" w:pos="323"/>
              </w:tabs>
              <w:jc w:val="both"/>
            </w:pPr>
            <w:r w:rsidRPr="00637A8F">
              <w:t>Геоглобалистика и природопользование</w:t>
            </w:r>
          </w:p>
        </w:tc>
        <w:tc>
          <w:tcPr>
            <w:tcW w:w="5370" w:type="dxa"/>
          </w:tcPr>
          <w:p w14:paraId="1729BA31" w14:textId="77777777" w:rsidR="003F2D34" w:rsidRPr="00637A8F" w:rsidRDefault="003F2D34" w:rsidP="004C10F5">
            <w:pPr>
              <w:jc w:val="both"/>
            </w:pPr>
            <w:r w:rsidRPr="00637A8F">
              <w:t>Географические науки и их роль в решении глобальных проблем. Глобализация географического мышления: В.И. Вернадский (1863-1945) и его учение о биосфере и ноосфере. Понятие о природных ресурсах и их видах. Глобальные процессы как объект междисциплинарных исследований современной науки</w:t>
            </w:r>
          </w:p>
        </w:tc>
        <w:tc>
          <w:tcPr>
            <w:tcW w:w="567" w:type="dxa"/>
          </w:tcPr>
          <w:p w14:paraId="36D89FE6" w14:textId="77777777" w:rsidR="003F2D34" w:rsidRPr="00637A8F" w:rsidRDefault="003F2D34" w:rsidP="004C10F5">
            <w:pPr>
              <w:jc w:val="both"/>
              <w:rPr>
                <w:lang w:val="kk-KZ"/>
              </w:rPr>
            </w:pPr>
            <w:r w:rsidRPr="00637A8F">
              <w:rPr>
                <w:lang w:val="kk-KZ"/>
              </w:rPr>
              <w:t>5</w:t>
            </w:r>
          </w:p>
        </w:tc>
        <w:tc>
          <w:tcPr>
            <w:tcW w:w="425" w:type="dxa"/>
          </w:tcPr>
          <w:p w14:paraId="2F7B19F1" w14:textId="77777777" w:rsidR="003F2D34" w:rsidRPr="00637A8F" w:rsidRDefault="003F2D34" w:rsidP="004C10F5">
            <w:pPr>
              <w:jc w:val="both"/>
            </w:pPr>
          </w:p>
        </w:tc>
        <w:tc>
          <w:tcPr>
            <w:tcW w:w="426" w:type="dxa"/>
          </w:tcPr>
          <w:p w14:paraId="209EEECC" w14:textId="77777777" w:rsidR="003F2D34" w:rsidRPr="00637A8F" w:rsidRDefault="003F2D34" w:rsidP="004C10F5">
            <w:pPr>
              <w:jc w:val="both"/>
            </w:pPr>
          </w:p>
        </w:tc>
        <w:tc>
          <w:tcPr>
            <w:tcW w:w="425" w:type="dxa"/>
          </w:tcPr>
          <w:p w14:paraId="0C3BBD16" w14:textId="77777777" w:rsidR="003F2D34" w:rsidRPr="00637A8F" w:rsidRDefault="003F2D34" w:rsidP="004C10F5">
            <w:pPr>
              <w:jc w:val="both"/>
            </w:pPr>
          </w:p>
        </w:tc>
        <w:tc>
          <w:tcPr>
            <w:tcW w:w="425" w:type="dxa"/>
          </w:tcPr>
          <w:p w14:paraId="6AD1B893" w14:textId="77777777" w:rsidR="003F2D34" w:rsidRPr="00637A8F" w:rsidRDefault="003F2D34" w:rsidP="004C10F5">
            <w:pPr>
              <w:jc w:val="both"/>
              <w:rPr>
                <w:lang w:val="en-US"/>
              </w:rPr>
            </w:pPr>
            <w:r w:rsidRPr="00637A8F">
              <w:rPr>
                <w:lang w:val="en-US"/>
              </w:rPr>
              <w:t>+</w:t>
            </w:r>
          </w:p>
        </w:tc>
        <w:tc>
          <w:tcPr>
            <w:tcW w:w="425" w:type="dxa"/>
          </w:tcPr>
          <w:p w14:paraId="0AA2D977" w14:textId="77777777" w:rsidR="003F2D34" w:rsidRPr="00637A8F" w:rsidRDefault="003F2D34" w:rsidP="004C10F5">
            <w:pPr>
              <w:jc w:val="both"/>
            </w:pPr>
          </w:p>
        </w:tc>
        <w:tc>
          <w:tcPr>
            <w:tcW w:w="426" w:type="dxa"/>
          </w:tcPr>
          <w:p w14:paraId="247D59A9" w14:textId="77777777" w:rsidR="003F2D34" w:rsidRPr="00637A8F" w:rsidRDefault="003F2D34" w:rsidP="004C10F5">
            <w:pPr>
              <w:jc w:val="both"/>
            </w:pPr>
            <w:r w:rsidRPr="00637A8F">
              <w:t>+</w:t>
            </w:r>
          </w:p>
        </w:tc>
        <w:tc>
          <w:tcPr>
            <w:tcW w:w="425" w:type="dxa"/>
          </w:tcPr>
          <w:p w14:paraId="77E58168" w14:textId="77777777" w:rsidR="003F2D34" w:rsidRPr="00637A8F" w:rsidRDefault="003F2D34" w:rsidP="004C10F5">
            <w:pPr>
              <w:jc w:val="both"/>
            </w:pPr>
          </w:p>
        </w:tc>
        <w:tc>
          <w:tcPr>
            <w:tcW w:w="425" w:type="dxa"/>
          </w:tcPr>
          <w:p w14:paraId="3AA26AE4" w14:textId="77777777" w:rsidR="003F2D34" w:rsidRPr="00637A8F" w:rsidRDefault="003F2D34" w:rsidP="004C10F5">
            <w:pPr>
              <w:jc w:val="both"/>
            </w:pPr>
          </w:p>
        </w:tc>
        <w:tc>
          <w:tcPr>
            <w:tcW w:w="425" w:type="dxa"/>
          </w:tcPr>
          <w:p w14:paraId="03EB8D44" w14:textId="77777777" w:rsidR="003F2D34" w:rsidRPr="00637A8F" w:rsidRDefault="003F2D34" w:rsidP="004C10F5">
            <w:pPr>
              <w:jc w:val="both"/>
            </w:pPr>
          </w:p>
        </w:tc>
        <w:tc>
          <w:tcPr>
            <w:tcW w:w="426" w:type="dxa"/>
          </w:tcPr>
          <w:p w14:paraId="7E971469" w14:textId="77777777" w:rsidR="003F2D34" w:rsidRPr="00637A8F" w:rsidRDefault="003F2D34" w:rsidP="004C10F5">
            <w:pPr>
              <w:jc w:val="both"/>
            </w:pPr>
          </w:p>
        </w:tc>
        <w:tc>
          <w:tcPr>
            <w:tcW w:w="425" w:type="dxa"/>
          </w:tcPr>
          <w:p w14:paraId="04F6EE85" w14:textId="77777777" w:rsidR="003F2D34" w:rsidRPr="00637A8F" w:rsidRDefault="003F2D34" w:rsidP="004C10F5">
            <w:pPr>
              <w:jc w:val="both"/>
            </w:pPr>
            <w:r w:rsidRPr="00637A8F">
              <w:t>+</w:t>
            </w:r>
          </w:p>
        </w:tc>
        <w:tc>
          <w:tcPr>
            <w:tcW w:w="425" w:type="dxa"/>
          </w:tcPr>
          <w:p w14:paraId="102906DD" w14:textId="77777777" w:rsidR="003F2D34" w:rsidRPr="00637A8F" w:rsidRDefault="003F2D34" w:rsidP="004C10F5">
            <w:pPr>
              <w:jc w:val="both"/>
            </w:pPr>
          </w:p>
        </w:tc>
        <w:tc>
          <w:tcPr>
            <w:tcW w:w="425" w:type="dxa"/>
          </w:tcPr>
          <w:p w14:paraId="10F8F5A6" w14:textId="77777777" w:rsidR="003F2D34" w:rsidRPr="00637A8F" w:rsidRDefault="003F2D34" w:rsidP="004C10F5">
            <w:pPr>
              <w:jc w:val="both"/>
            </w:pPr>
          </w:p>
        </w:tc>
        <w:tc>
          <w:tcPr>
            <w:tcW w:w="426" w:type="dxa"/>
          </w:tcPr>
          <w:p w14:paraId="39F49EF9" w14:textId="77777777" w:rsidR="003F2D34" w:rsidRPr="00637A8F" w:rsidRDefault="003F2D34" w:rsidP="004C10F5">
            <w:pPr>
              <w:jc w:val="both"/>
            </w:pPr>
            <w:r w:rsidRPr="00637A8F">
              <w:t>+</w:t>
            </w:r>
          </w:p>
        </w:tc>
        <w:tc>
          <w:tcPr>
            <w:tcW w:w="425" w:type="dxa"/>
          </w:tcPr>
          <w:p w14:paraId="78837CBD" w14:textId="77777777" w:rsidR="003F2D34" w:rsidRPr="00637A8F" w:rsidRDefault="003F2D34" w:rsidP="004C10F5">
            <w:pPr>
              <w:jc w:val="both"/>
            </w:pPr>
          </w:p>
        </w:tc>
      </w:tr>
      <w:tr w:rsidR="003F2D34" w:rsidRPr="00637A8F" w14:paraId="554421A1" w14:textId="77777777" w:rsidTr="004C10F5">
        <w:tc>
          <w:tcPr>
            <w:tcW w:w="680" w:type="dxa"/>
          </w:tcPr>
          <w:p w14:paraId="4D92FF28" w14:textId="77777777" w:rsidR="003F2D34" w:rsidRPr="00637A8F" w:rsidRDefault="003F2D34" w:rsidP="004C10F5">
            <w:pPr>
              <w:jc w:val="both"/>
              <w:rPr>
                <w:lang w:val="kk-KZ"/>
              </w:rPr>
            </w:pPr>
            <w:r w:rsidRPr="00637A8F">
              <w:rPr>
                <w:lang w:val="en-US"/>
              </w:rPr>
              <w:t>D</w:t>
            </w:r>
            <w:r w:rsidRPr="00637A8F">
              <w:rPr>
                <w:lang w:val="kk-KZ"/>
              </w:rPr>
              <w:t>37</w:t>
            </w:r>
          </w:p>
        </w:tc>
        <w:tc>
          <w:tcPr>
            <w:tcW w:w="2030" w:type="dxa"/>
          </w:tcPr>
          <w:p w14:paraId="1B538809" w14:textId="77777777" w:rsidR="003F2D34" w:rsidRPr="00637A8F" w:rsidRDefault="003F2D34" w:rsidP="004C10F5">
            <w:pPr>
              <w:tabs>
                <w:tab w:val="left" w:pos="323"/>
              </w:tabs>
              <w:jc w:val="both"/>
              <w:rPr>
                <w:lang w:val="kk-KZ"/>
              </w:rPr>
            </w:pPr>
            <w:r w:rsidRPr="00637A8F">
              <w:t xml:space="preserve">Электронная картография </w:t>
            </w:r>
          </w:p>
          <w:p w14:paraId="6E968753" w14:textId="77777777" w:rsidR="003F2D34" w:rsidRPr="00637A8F" w:rsidRDefault="003F2D34" w:rsidP="004C10F5">
            <w:pPr>
              <w:tabs>
                <w:tab w:val="left" w:pos="323"/>
              </w:tabs>
              <w:jc w:val="both"/>
              <w:rPr>
                <w:lang w:val="kk-KZ"/>
              </w:rPr>
            </w:pPr>
          </w:p>
          <w:p w14:paraId="1FD274FD" w14:textId="77777777" w:rsidR="003F2D34" w:rsidRPr="00637A8F" w:rsidRDefault="003F2D34" w:rsidP="004C10F5">
            <w:pPr>
              <w:tabs>
                <w:tab w:val="left" w:pos="323"/>
              </w:tabs>
              <w:jc w:val="both"/>
              <w:rPr>
                <w:lang w:val="kk-KZ"/>
              </w:rPr>
            </w:pPr>
          </w:p>
          <w:p w14:paraId="67DECEDF" w14:textId="77777777" w:rsidR="003F2D34" w:rsidRPr="00637A8F" w:rsidRDefault="003F2D34" w:rsidP="004C10F5">
            <w:pPr>
              <w:tabs>
                <w:tab w:val="left" w:pos="323"/>
              </w:tabs>
              <w:jc w:val="both"/>
              <w:rPr>
                <w:lang w:val="kk-KZ"/>
              </w:rPr>
            </w:pPr>
          </w:p>
          <w:p w14:paraId="69B32D5B" w14:textId="77777777" w:rsidR="003F2D34" w:rsidRPr="00637A8F" w:rsidRDefault="003F2D34" w:rsidP="004C10F5">
            <w:pPr>
              <w:tabs>
                <w:tab w:val="left" w:pos="323"/>
              </w:tabs>
              <w:jc w:val="both"/>
            </w:pPr>
          </w:p>
        </w:tc>
        <w:tc>
          <w:tcPr>
            <w:tcW w:w="5370" w:type="dxa"/>
          </w:tcPr>
          <w:p w14:paraId="19DFEEED" w14:textId="77777777" w:rsidR="003F2D34" w:rsidRPr="00637A8F" w:rsidRDefault="003F2D34" w:rsidP="004C10F5">
            <w:pPr>
              <w:jc w:val="both"/>
            </w:pPr>
            <w:r w:rsidRPr="00637A8F">
              <w:t>Курс учит студентам данной образовательной программы составлению карт с помощью электронных ресурсов и технологии. Прикладная значимость курса раскрывается в практической применяемости при изучений студентами дисциплины. Составление, масштабирование карт и систематизация условных обозначений неотъемлемая часть курса.</w:t>
            </w:r>
          </w:p>
        </w:tc>
        <w:tc>
          <w:tcPr>
            <w:tcW w:w="567" w:type="dxa"/>
          </w:tcPr>
          <w:p w14:paraId="3EDDBF08" w14:textId="77777777" w:rsidR="003F2D34" w:rsidRPr="00637A8F" w:rsidRDefault="003F2D34" w:rsidP="004C10F5">
            <w:pPr>
              <w:jc w:val="both"/>
              <w:rPr>
                <w:lang w:val="kk-KZ"/>
              </w:rPr>
            </w:pPr>
            <w:r w:rsidRPr="00637A8F">
              <w:rPr>
                <w:lang w:val="kk-KZ"/>
              </w:rPr>
              <w:t>5</w:t>
            </w:r>
          </w:p>
        </w:tc>
        <w:tc>
          <w:tcPr>
            <w:tcW w:w="425" w:type="dxa"/>
          </w:tcPr>
          <w:p w14:paraId="5BF673F1" w14:textId="77777777" w:rsidR="003F2D34" w:rsidRPr="00637A8F" w:rsidRDefault="003F2D34" w:rsidP="004C10F5">
            <w:pPr>
              <w:jc w:val="both"/>
            </w:pPr>
          </w:p>
        </w:tc>
        <w:tc>
          <w:tcPr>
            <w:tcW w:w="426" w:type="dxa"/>
          </w:tcPr>
          <w:p w14:paraId="18CABCD2" w14:textId="77777777" w:rsidR="003F2D34" w:rsidRPr="00637A8F" w:rsidRDefault="003F2D34" w:rsidP="004C10F5">
            <w:pPr>
              <w:jc w:val="both"/>
            </w:pPr>
          </w:p>
        </w:tc>
        <w:tc>
          <w:tcPr>
            <w:tcW w:w="425" w:type="dxa"/>
          </w:tcPr>
          <w:p w14:paraId="34BA76B8" w14:textId="77777777" w:rsidR="003F2D34" w:rsidRPr="00637A8F" w:rsidRDefault="003F2D34" w:rsidP="004C10F5">
            <w:pPr>
              <w:jc w:val="both"/>
            </w:pPr>
          </w:p>
        </w:tc>
        <w:tc>
          <w:tcPr>
            <w:tcW w:w="425" w:type="dxa"/>
          </w:tcPr>
          <w:p w14:paraId="70692DAF" w14:textId="77777777" w:rsidR="003F2D34" w:rsidRPr="00637A8F" w:rsidRDefault="003F2D34" w:rsidP="004C10F5">
            <w:pPr>
              <w:jc w:val="both"/>
              <w:rPr>
                <w:lang w:val="en-US"/>
              </w:rPr>
            </w:pPr>
            <w:r w:rsidRPr="00637A8F">
              <w:rPr>
                <w:lang w:val="en-US"/>
              </w:rPr>
              <w:t>+</w:t>
            </w:r>
          </w:p>
        </w:tc>
        <w:tc>
          <w:tcPr>
            <w:tcW w:w="425" w:type="dxa"/>
          </w:tcPr>
          <w:p w14:paraId="0E0A7F4C" w14:textId="77777777" w:rsidR="003F2D34" w:rsidRPr="00637A8F" w:rsidRDefault="003F2D34" w:rsidP="004C10F5">
            <w:pPr>
              <w:jc w:val="both"/>
            </w:pPr>
          </w:p>
        </w:tc>
        <w:tc>
          <w:tcPr>
            <w:tcW w:w="426" w:type="dxa"/>
          </w:tcPr>
          <w:p w14:paraId="43C24FAA" w14:textId="77777777" w:rsidR="003F2D34" w:rsidRPr="00637A8F" w:rsidRDefault="003F2D34" w:rsidP="004C10F5">
            <w:pPr>
              <w:jc w:val="both"/>
            </w:pPr>
            <w:r w:rsidRPr="00637A8F">
              <w:t>+</w:t>
            </w:r>
          </w:p>
        </w:tc>
        <w:tc>
          <w:tcPr>
            <w:tcW w:w="425" w:type="dxa"/>
          </w:tcPr>
          <w:p w14:paraId="10770A6C" w14:textId="77777777" w:rsidR="003F2D34" w:rsidRPr="00637A8F" w:rsidRDefault="003F2D34" w:rsidP="004C10F5">
            <w:pPr>
              <w:jc w:val="both"/>
            </w:pPr>
          </w:p>
        </w:tc>
        <w:tc>
          <w:tcPr>
            <w:tcW w:w="425" w:type="dxa"/>
          </w:tcPr>
          <w:p w14:paraId="41D786A9" w14:textId="77777777" w:rsidR="003F2D34" w:rsidRPr="00637A8F" w:rsidRDefault="003F2D34" w:rsidP="004C10F5">
            <w:pPr>
              <w:jc w:val="both"/>
            </w:pPr>
          </w:p>
        </w:tc>
        <w:tc>
          <w:tcPr>
            <w:tcW w:w="425" w:type="dxa"/>
          </w:tcPr>
          <w:p w14:paraId="0455C86E" w14:textId="77777777" w:rsidR="003F2D34" w:rsidRPr="00637A8F" w:rsidRDefault="003F2D34" w:rsidP="004C10F5">
            <w:pPr>
              <w:jc w:val="both"/>
            </w:pPr>
          </w:p>
        </w:tc>
        <w:tc>
          <w:tcPr>
            <w:tcW w:w="426" w:type="dxa"/>
          </w:tcPr>
          <w:p w14:paraId="69F6DEED" w14:textId="77777777" w:rsidR="003F2D34" w:rsidRPr="00637A8F" w:rsidRDefault="003F2D34" w:rsidP="004C10F5">
            <w:pPr>
              <w:jc w:val="both"/>
            </w:pPr>
          </w:p>
        </w:tc>
        <w:tc>
          <w:tcPr>
            <w:tcW w:w="425" w:type="dxa"/>
          </w:tcPr>
          <w:p w14:paraId="3ED3286D" w14:textId="77777777" w:rsidR="003F2D34" w:rsidRPr="00637A8F" w:rsidRDefault="003F2D34" w:rsidP="004C10F5">
            <w:pPr>
              <w:jc w:val="both"/>
            </w:pPr>
            <w:r w:rsidRPr="00637A8F">
              <w:t>+</w:t>
            </w:r>
          </w:p>
        </w:tc>
        <w:tc>
          <w:tcPr>
            <w:tcW w:w="425" w:type="dxa"/>
          </w:tcPr>
          <w:p w14:paraId="45C2C0E1" w14:textId="77777777" w:rsidR="003F2D34" w:rsidRPr="00637A8F" w:rsidRDefault="003F2D34" w:rsidP="004C10F5">
            <w:pPr>
              <w:jc w:val="both"/>
            </w:pPr>
          </w:p>
        </w:tc>
        <w:tc>
          <w:tcPr>
            <w:tcW w:w="425" w:type="dxa"/>
          </w:tcPr>
          <w:p w14:paraId="5B6E4510" w14:textId="77777777" w:rsidR="003F2D34" w:rsidRPr="00637A8F" w:rsidRDefault="003F2D34" w:rsidP="004C10F5">
            <w:pPr>
              <w:jc w:val="both"/>
            </w:pPr>
          </w:p>
        </w:tc>
        <w:tc>
          <w:tcPr>
            <w:tcW w:w="426" w:type="dxa"/>
          </w:tcPr>
          <w:p w14:paraId="305C6209" w14:textId="77777777" w:rsidR="003F2D34" w:rsidRPr="00637A8F" w:rsidRDefault="003F2D34" w:rsidP="004C10F5">
            <w:pPr>
              <w:jc w:val="both"/>
            </w:pPr>
            <w:r w:rsidRPr="00637A8F">
              <w:t>+</w:t>
            </w:r>
          </w:p>
        </w:tc>
        <w:tc>
          <w:tcPr>
            <w:tcW w:w="425" w:type="dxa"/>
          </w:tcPr>
          <w:p w14:paraId="6329CA56" w14:textId="77777777" w:rsidR="003F2D34" w:rsidRPr="00637A8F" w:rsidRDefault="003F2D34" w:rsidP="004C10F5">
            <w:pPr>
              <w:jc w:val="both"/>
            </w:pPr>
          </w:p>
        </w:tc>
      </w:tr>
      <w:tr w:rsidR="003F2D34" w:rsidRPr="00637A8F" w14:paraId="45406F57" w14:textId="77777777" w:rsidTr="004C10F5">
        <w:tc>
          <w:tcPr>
            <w:tcW w:w="680" w:type="dxa"/>
          </w:tcPr>
          <w:p w14:paraId="31CAF5E8" w14:textId="77777777" w:rsidR="003F2D34" w:rsidRPr="00637A8F" w:rsidRDefault="003F2D34" w:rsidP="004C10F5">
            <w:pPr>
              <w:jc w:val="both"/>
            </w:pPr>
            <w:r w:rsidRPr="00637A8F">
              <w:rPr>
                <w:lang w:val="en-US"/>
              </w:rPr>
              <w:t>D</w:t>
            </w:r>
            <w:r w:rsidRPr="00637A8F">
              <w:t>38</w:t>
            </w:r>
          </w:p>
        </w:tc>
        <w:tc>
          <w:tcPr>
            <w:tcW w:w="2030" w:type="dxa"/>
          </w:tcPr>
          <w:p w14:paraId="524885A5" w14:textId="77777777" w:rsidR="003F2D34" w:rsidRPr="00637A8F" w:rsidRDefault="003F2D34" w:rsidP="004C10F5">
            <w:pPr>
              <w:tabs>
                <w:tab w:val="left" w:pos="323"/>
              </w:tabs>
              <w:jc w:val="both"/>
            </w:pPr>
            <w:r w:rsidRPr="00637A8F">
              <w:t>Геоинформатика</w:t>
            </w:r>
          </w:p>
        </w:tc>
        <w:tc>
          <w:tcPr>
            <w:tcW w:w="5370" w:type="dxa"/>
          </w:tcPr>
          <w:p w14:paraId="433BE5E8" w14:textId="77777777" w:rsidR="003F2D34" w:rsidRPr="00637A8F" w:rsidRDefault="003F2D34" w:rsidP="004C10F5">
            <w:pPr>
              <w:jc w:val="both"/>
            </w:pPr>
            <w:r w:rsidRPr="00637A8F">
              <w:t xml:space="preserve">Геоинформатика – дисциплина, раскрывающая представления о системе геоинформационных методов моделирования природных, общественных и природно-общественных геосистем в научных и практических целях. Дан обзор географических информационных систем (ГИС), их программ и технологий, обеспечивающих сбор, обработку, хранение и отображение в форме ГИС-моделей разнородной пространственно-распределенной информации о геосистемах. </w:t>
            </w:r>
          </w:p>
        </w:tc>
        <w:tc>
          <w:tcPr>
            <w:tcW w:w="567" w:type="dxa"/>
          </w:tcPr>
          <w:p w14:paraId="6BEFBC63" w14:textId="77777777" w:rsidR="003F2D34" w:rsidRPr="00637A8F" w:rsidRDefault="003F2D34" w:rsidP="004C10F5">
            <w:pPr>
              <w:jc w:val="both"/>
              <w:rPr>
                <w:lang w:val="kk-KZ"/>
              </w:rPr>
            </w:pPr>
            <w:r w:rsidRPr="00637A8F">
              <w:rPr>
                <w:lang w:val="kk-KZ"/>
              </w:rPr>
              <w:t>5</w:t>
            </w:r>
          </w:p>
        </w:tc>
        <w:tc>
          <w:tcPr>
            <w:tcW w:w="425" w:type="dxa"/>
          </w:tcPr>
          <w:p w14:paraId="671B0A43" w14:textId="77777777" w:rsidR="003F2D34" w:rsidRPr="00637A8F" w:rsidRDefault="003F2D34" w:rsidP="004C10F5">
            <w:pPr>
              <w:jc w:val="both"/>
            </w:pPr>
          </w:p>
        </w:tc>
        <w:tc>
          <w:tcPr>
            <w:tcW w:w="426" w:type="dxa"/>
          </w:tcPr>
          <w:p w14:paraId="1365A68D" w14:textId="77777777" w:rsidR="003F2D34" w:rsidRPr="00637A8F" w:rsidRDefault="003F2D34" w:rsidP="004C10F5">
            <w:pPr>
              <w:jc w:val="both"/>
            </w:pPr>
          </w:p>
        </w:tc>
        <w:tc>
          <w:tcPr>
            <w:tcW w:w="425" w:type="dxa"/>
          </w:tcPr>
          <w:p w14:paraId="3DB32C84" w14:textId="77777777" w:rsidR="003F2D34" w:rsidRPr="00637A8F" w:rsidRDefault="003F2D34" w:rsidP="004C10F5">
            <w:pPr>
              <w:jc w:val="both"/>
            </w:pPr>
          </w:p>
        </w:tc>
        <w:tc>
          <w:tcPr>
            <w:tcW w:w="425" w:type="dxa"/>
          </w:tcPr>
          <w:p w14:paraId="1DBF8DC3" w14:textId="77777777" w:rsidR="003F2D34" w:rsidRPr="00637A8F" w:rsidRDefault="003F2D34" w:rsidP="004C10F5">
            <w:pPr>
              <w:jc w:val="both"/>
              <w:rPr>
                <w:lang w:val="en-US"/>
              </w:rPr>
            </w:pPr>
          </w:p>
        </w:tc>
        <w:tc>
          <w:tcPr>
            <w:tcW w:w="425" w:type="dxa"/>
          </w:tcPr>
          <w:p w14:paraId="58AE2218" w14:textId="77777777" w:rsidR="003F2D34" w:rsidRPr="00637A8F" w:rsidRDefault="003F2D34" w:rsidP="004C10F5">
            <w:pPr>
              <w:jc w:val="both"/>
            </w:pPr>
          </w:p>
        </w:tc>
        <w:tc>
          <w:tcPr>
            <w:tcW w:w="426" w:type="dxa"/>
          </w:tcPr>
          <w:p w14:paraId="2B5ECBA9" w14:textId="77777777" w:rsidR="003F2D34" w:rsidRPr="00637A8F" w:rsidRDefault="003F2D34" w:rsidP="004C10F5">
            <w:pPr>
              <w:jc w:val="both"/>
            </w:pPr>
            <w:r w:rsidRPr="00637A8F">
              <w:t>+</w:t>
            </w:r>
          </w:p>
        </w:tc>
        <w:tc>
          <w:tcPr>
            <w:tcW w:w="425" w:type="dxa"/>
          </w:tcPr>
          <w:p w14:paraId="6EB7DD2C" w14:textId="77777777" w:rsidR="003F2D34" w:rsidRPr="00637A8F" w:rsidRDefault="003F2D34" w:rsidP="004C10F5">
            <w:pPr>
              <w:jc w:val="both"/>
            </w:pPr>
          </w:p>
        </w:tc>
        <w:tc>
          <w:tcPr>
            <w:tcW w:w="425" w:type="dxa"/>
          </w:tcPr>
          <w:p w14:paraId="1EACC577" w14:textId="77777777" w:rsidR="003F2D34" w:rsidRPr="00637A8F" w:rsidRDefault="003F2D34" w:rsidP="004C10F5">
            <w:pPr>
              <w:jc w:val="both"/>
            </w:pPr>
          </w:p>
        </w:tc>
        <w:tc>
          <w:tcPr>
            <w:tcW w:w="425" w:type="dxa"/>
          </w:tcPr>
          <w:p w14:paraId="65203008" w14:textId="77777777" w:rsidR="003F2D34" w:rsidRPr="00637A8F" w:rsidRDefault="003F2D34" w:rsidP="004C10F5">
            <w:pPr>
              <w:jc w:val="both"/>
            </w:pPr>
          </w:p>
        </w:tc>
        <w:tc>
          <w:tcPr>
            <w:tcW w:w="426" w:type="dxa"/>
          </w:tcPr>
          <w:p w14:paraId="1EDF9FE4" w14:textId="77777777" w:rsidR="003F2D34" w:rsidRPr="00637A8F" w:rsidRDefault="003F2D34" w:rsidP="004C10F5">
            <w:pPr>
              <w:jc w:val="both"/>
            </w:pPr>
          </w:p>
        </w:tc>
        <w:tc>
          <w:tcPr>
            <w:tcW w:w="425" w:type="dxa"/>
          </w:tcPr>
          <w:p w14:paraId="0405A069" w14:textId="77777777" w:rsidR="003F2D34" w:rsidRPr="00637A8F" w:rsidRDefault="003F2D34" w:rsidP="004C10F5">
            <w:pPr>
              <w:jc w:val="both"/>
            </w:pPr>
            <w:r w:rsidRPr="00637A8F">
              <w:t>+</w:t>
            </w:r>
          </w:p>
        </w:tc>
        <w:tc>
          <w:tcPr>
            <w:tcW w:w="425" w:type="dxa"/>
          </w:tcPr>
          <w:p w14:paraId="66E7808F" w14:textId="77777777" w:rsidR="003F2D34" w:rsidRPr="00637A8F" w:rsidRDefault="003F2D34" w:rsidP="004C10F5">
            <w:pPr>
              <w:jc w:val="both"/>
            </w:pPr>
          </w:p>
        </w:tc>
        <w:tc>
          <w:tcPr>
            <w:tcW w:w="425" w:type="dxa"/>
          </w:tcPr>
          <w:p w14:paraId="5A3BD26D" w14:textId="77777777" w:rsidR="003F2D34" w:rsidRPr="00637A8F" w:rsidRDefault="003F2D34" w:rsidP="004C10F5">
            <w:pPr>
              <w:jc w:val="both"/>
            </w:pPr>
          </w:p>
        </w:tc>
        <w:tc>
          <w:tcPr>
            <w:tcW w:w="426" w:type="dxa"/>
          </w:tcPr>
          <w:p w14:paraId="44048FB1" w14:textId="77777777" w:rsidR="003F2D34" w:rsidRPr="00637A8F" w:rsidRDefault="003F2D34" w:rsidP="004C10F5">
            <w:pPr>
              <w:jc w:val="both"/>
            </w:pPr>
            <w:r w:rsidRPr="00637A8F">
              <w:t>+</w:t>
            </w:r>
          </w:p>
        </w:tc>
        <w:tc>
          <w:tcPr>
            <w:tcW w:w="425" w:type="dxa"/>
          </w:tcPr>
          <w:p w14:paraId="7E0948F2" w14:textId="77777777" w:rsidR="003F2D34" w:rsidRPr="00637A8F" w:rsidRDefault="003F2D34" w:rsidP="004C10F5">
            <w:pPr>
              <w:jc w:val="both"/>
            </w:pPr>
          </w:p>
        </w:tc>
      </w:tr>
      <w:tr w:rsidR="003F2D34" w:rsidRPr="00637A8F" w14:paraId="02A631A1" w14:textId="77777777" w:rsidTr="004C10F5">
        <w:tc>
          <w:tcPr>
            <w:tcW w:w="680" w:type="dxa"/>
          </w:tcPr>
          <w:p w14:paraId="53FC2729" w14:textId="77777777" w:rsidR="003F2D34" w:rsidRPr="00637A8F" w:rsidRDefault="003F2D34" w:rsidP="004C10F5">
            <w:pPr>
              <w:jc w:val="both"/>
              <w:rPr>
                <w:lang w:val="kk-KZ"/>
              </w:rPr>
            </w:pPr>
            <w:r w:rsidRPr="00637A8F">
              <w:rPr>
                <w:lang w:val="en-US"/>
              </w:rPr>
              <w:t>D</w:t>
            </w:r>
            <w:r w:rsidRPr="00637A8F">
              <w:rPr>
                <w:lang w:val="kk-KZ"/>
              </w:rPr>
              <w:t>39</w:t>
            </w:r>
          </w:p>
        </w:tc>
        <w:tc>
          <w:tcPr>
            <w:tcW w:w="2030" w:type="dxa"/>
          </w:tcPr>
          <w:p w14:paraId="0B771F79" w14:textId="77777777" w:rsidR="003F2D34" w:rsidRPr="00637A8F" w:rsidRDefault="003F2D34" w:rsidP="004C10F5">
            <w:pPr>
              <w:tabs>
                <w:tab w:val="left" w:pos="323"/>
              </w:tabs>
              <w:jc w:val="both"/>
              <w:rPr>
                <w:lang w:val="kk-KZ"/>
              </w:rPr>
            </w:pPr>
            <w:r w:rsidRPr="00637A8F">
              <w:t>Содержание школьной географии</w:t>
            </w:r>
          </w:p>
          <w:p w14:paraId="73FF14AF" w14:textId="77777777" w:rsidR="003F2D34" w:rsidRPr="00637A8F" w:rsidRDefault="003F2D34" w:rsidP="004C10F5">
            <w:pPr>
              <w:tabs>
                <w:tab w:val="left" w:pos="323"/>
              </w:tabs>
              <w:jc w:val="both"/>
              <w:rPr>
                <w:lang w:val="kk-KZ"/>
              </w:rPr>
            </w:pPr>
          </w:p>
          <w:p w14:paraId="1BC97277" w14:textId="77777777" w:rsidR="003F2D34" w:rsidRPr="00637A8F" w:rsidRDefault="003F2D34" w:rsidP="004C10F5">
            <w:pPr>
              <w:tabs>
                <w:tab w:val="left" w:pos="323"/>
              </w:tabs>
              <w:jc w:val="both"/>
              <w:rPr>
                <w:lang w:val="kk-KZ"/>
              </w:rPr>
            </w:pPr>
          </w:p>
          <w:p w14:paraId="1A39007F" w14:textId="77777777" w:rsidR="003F2D34" w:rsidRPr="00637A8F" w:rsidRDefault="003F2D34" w:rsidP="004C10F5">
            <w:pPr>
              <w:tabs>
                <w:tab w:val="left" w:pos="323"/>
              </w:tabs>
              <w:jc w:val="both"/>
              <w:rPr>
                <w:lang w:val="kk-KZ"/>
              </w:rPr>
            </w:pPr>
          </w:p>
          <w:p w14:paraId="17D4C3A2" w14:textId="77777777" w:rsidR="003F2D34" w:rsidRPr="00637A8F" w:rsidRDefault="003F2D34" w:rsidP="004C10F5">
            <w:pPr>
              <w:tabs>
                <w:tab w:val="left" w:pos="323"/>
              </w:tabs>
              <w:jc w:val="both"/>
            </w:pPr>
          </w:p>
        </w:tc>
        <w:tc>
          <w:tcPr>
            <w:tcW w:w="5370" w:type="dxa"/>
          </w:tcPr>
          <w:p w14:paraId="5861D9DE" w14:textId="77777777" w:rsidR="003F2D34" w:rsidRPr="00637A8F" w:rsidRDefault="003F2D34" w:rsidP="004C10F5">
            <w:pPr>
              <w:jc w:val="both"/>
            </w:pPr>
            <w:r w:rsidRPr="00637A8F">
              <w:t xml:space="preserve">В современном мире содержание курса географии изменилось до неузнаваемости, соответственно препродавания предлагаемого курса стало очень актуальной, будущие учителя-географы должны быть подготовленные для освоения обучающимися нового содержания географии, структуру и методику преподавания, Каждое занятие содержит элементы </w:t>
            </w:r>
            <w:r w:rsidRPr="00637A8F">
              <w:lastRenderedPageBreak/>
              <w:t xml:space="preserve">воспитания будущего индивида, личности. Данный курс обучает педагогов следовать принципам и тенденциям современного образования </w:t>
            </w:r>
          </w:p>
        </w:tc>
        <w:tc>
          <w:tcPr>
            <w:tcW w:w="567" w:type="dxa"/>
          </w:tcPr>
          <w:p w14:paraId="3CF00672" w14:textId="77777777" w:rsidR="003F2D34" w:rsidRPr="00637A8F" w:rsidRDefault="003F2D34" w:rsidP="004C10F5">
            <w:pPr>
              <w:jc w:val="both"/>
              <w:rPr>
                <w:lang w:val="kk-KZ"/>
              </w:rPr>
            </w:pPr>
            <w:r w:rsidRPr="00637A8F">
              <w:rPr>
                <w:lang w:val="kk-KZ"/>
              </w:rPr>
              <w:lastRenderedPageBreak/>
              <w:t>6</w:t>
            </w:r>
          </w:p>
        </w:tc>
        <w:tc>
          <w:tcPr>
            <w:tcW w:w="425" w:type="dxa"/>
          </w:tcPr>
          <w:p w14:paraId="5F34135C" w14:textId="77777777" w:rsidR="003F2D34" w:rsidRPr="00637A8F" w:rsidRDefault="003F2D34" w:rsidP="004C10F5">
            <w:pPr>
              <w:jc w:val="both"/>
            </w:pPr>
          </w:p>
        </w:tc>
        <w:tc>
          <w:tcPr>
            <w:tcW w:w="426" w:type="dxa"/>
          </w:tcPr>
          <w:p w14:paraId="6BD7A95B" w14:textId="77777777" w:rsidR="003F2D34" w:rsidRPr="00637A8F" w:rsidRDefault="003F2D34" w:rsidP="004C10F5">
            <w:pPr>
              <w:jc w:val="both"/>
            </w:pPr>
          </w:p>
        </w:tc>
        <w:tc>
          <w:tcPr>
            <w:tcW w:w="425" w:type="dxa"/>
          </w:tcPr>
          <w:p w14:paraId="4B88E857" w14:textId="77777777" w:rsidR="003F2D34" w:rsidRPr="00637A8F" w:rsidRDefault="003F2D34" w:rsidP="004C10F5">
            <w:pPr>
              <w:jc w:val="both"/>
            </w:pPr>
          </w:p>
        </w:tc>
        <w:tc>
          <w:tcPr>
            <w:tcW w:w="425" w:type="dxa"/>
          </w:tcPr>
          <w:p w14:paraId="5E463B2E" w14:textId="77777777" w:rsidR="003F2D34" w:rsidRPr="00637A8F" w:rsidRDefault="003F2D34" w:rsidP="004C10F5">
            <w:pPr>
              <w:jc w:val="both"/>
              <w:rPr>
                <w:lang w:val="en-US"/>
              </w:rPr>
            </w:pPr>
          </w:p>
        </w:tc>
        <w:tc>
          <w:tcPr>
            <w:tcW w:w="425" w:type="dxa"/>
          </w:tcPr>
          <w:p w14:paraId="47592AED" w14:textId="77777777" w:rsidR="003F2D34" w:rsidRPr="00637A8F" w:rsidRDefault="003F2D34" w:rsidP="004C10F5">
            <w:pPr>
              <w:jc w:val="both"/>
            </w:pPr>
            <w:r w:rsidRPr="00637A8F">
              <w:t>+</w:t>
            </w:r>
          </w:p>
        </w:tc>
        <w:tc>
          <w:tcPr>
            <w:tcW w:w="426" w:type="dxa"/>
          </w:tcPr>
          <w:p w14:paraId="42D0B06C" w14:textId="77777777" w:rsidR="003F2D34" w:rsidRPr="00637A8F" w:rsidRDefault="003F2D34" w:rsidP="004C10F5">
            <w:pPr>
              <w:jc w:val="both"/>
            </w:pPr>
          </w:p>
        </w:tc>
        <w:tc>
          <w:tcPr>
            <w:tcW w:w="425" w:type="dxa"/>
          </w:tcPr>
          <w:p w14:paraId="5B0CEF68" w14:textId="77777777" w:rsidR="003F2D34" w:rsidRPr="00637A8F" w:rsidRDefault="003F2D34" w:rsidP="004C10F5">
            <w:pPr>
              <w:jc w:val="both"/>
            </w:pPr>
          </w:p>
        </w:tc>
        <w:tc>
          <w:tcPr>
            <w:tcW w:w="425" w:type="dxa"/>
          </w:tcPr>
          <w:p w14:paraId="1A495043" w14:textId="77777777" w:rsidR="003F2D34" w:rsidRPr="00637A8F" w:rsidRDefault="003F2D34" w:rsidP="004C10F5">
            <w:pPr>
              <w:jc w:val="both"/>
            </w:pPr>
          </w:p>
        </w:tc>
        <w:tc>
          <w:tcPr>
            <w:tcW w:w="425" w:type="dxa"/>
          </w:tcPr>
          <w:p w14:paraId="0998C7E6" w14:textId="77777777" w:rsidR="003F2D34" w:rsidRPr="00637A8F" w:rsidRDefault="003F2D34" w:rsidP="004C10F5">
            <w:pPr>
              <w:jc w:val="both"/>
            </w:pPr>
          </w:p>
        </w:tc>
        <w:tc>
          <w:tcPr>
            <w:tcW w:w="426" w:type="dxa"/>
          </w:tcPr>
          <w:p w14:paraId="453986D0" w14:textId="77777777" w:rsidR="003F2D34" w:rsidRPr="00637A8F" w:rsidRDefault="003F2D34" w:rsidP="004C10F5">
            <w:pPr>
              <w:jc w:val="both"/>
            </w:pPr>
          </w:p>
        </w:tc>
        <w:tc>
          <w:tcPr>
            <w:tcW w:w="425" w:type="dxa"/>
          </w:tcPr>
          <w:p w14:paraId="4AF5C59C" w14:textId="77777777" w:rsidR="003F2D34" w:rsidRPr="00637A8F" w:rsidRDefault="003F2D34" w:rsidP="004C10F5">
            <w:pPr>
              <w:jc w:val="both"/>
            </w:pPr>
            <w:r w:rsidRPr="00637A8F">
              <w:t>+</w:t>
            </w:r>
          </w:p>
        </w:tc>
        <w:tc>
          <w:tcPr>
            <w:tcW w:w="425" w:type="dxa"/>
          </w:tcPr>
          <w:p w14:paraId="51AAC8AA" w14:textId="77777777" w:rsidR="003F2D34" w:rsidRPr="00637A8F" w:rsidRDefault="003F2D34" w:rsidP="004C10F5">
            <w:pPr>
              <w:jc w:val="both"/>
            </w:pPr>
          </w:p>
        </w:tc>
        <w:tc>
          <w:tcPr>
            <w:tcW w:w="425" w:type="dxa"/>
          </w:tcPr>
          <w:p w14:paraId="1FE0F72E" w14:textId="77777777" w:rsidR="003F2D34" w:rsidRPr="00637A8F" w:rsidRDefault="003F2D34" w:rsidP="004C10F5">
            <w:pPr>
              <w:jc w:val="both"/>
            </w:pPr>
          </w:p>
        </w:tc>
        <w:tc>
          <w:tcPr>
            <w:tcW w:w="426" w:type="dxa"/>
          </w:tcPr>
          <w:p w14:paraId="147755E3" w14:textId="77777777" w:rsidR="003F2D34" w:rsidRPr="00637A8F" w:rsidRDefault="003F2D34" w:rsidP="004C10F5">
            <w:pPr>
              <w:jc w:val="both"/>
            </w:pPr>
          </w:p>
        </w:tc>
        <w:tc>
          <w:tcPr>
            <w:tcW w:w="425" w:type="dxa"/>
          </w:tcPr>
          <w:p w14:paraId="4126A574" w14:textId="77777777" w:rsidR="003F2D34" w:rsidRPr="00637A8F" w:rsidRDefault="003F2D34" w:rsidP="004C10F5">
            <w:pPr>
              <w:jc w:val="both"/>
            </w:pPr>
            <w:r w:rsidRPr="00637A8F">
              <w:t>+</w:t>
            </w:r>
          </w:p>
        </w:tc>
      </w:tr>
      <w:tr w:rsidR="003F2D34" w:rsidRPr="00637A8F" w14:paraId="48F53D29" w14:textId="77777777" w:rsidTr="004C10F5">
        <w:tc>
          <w:tcPr>
            <w:tcW w:w="680" w:type="dxa"/>
          </w:tcPr>
          <w:p w14:paraId="3CCAA2D6" w14:textId="77777777" w:rsidR="003F2D34" w:rsidRPr="00637A8F" w:rsidRDefault="003F2D34" w:rsidP="004C10F5">
            <w:pPr>
              <w:jc w:val="both"/>
            </w:pPr>
            <w:r w:rsidRPr="00637A8F">
              <w:rPr>
                <w:lang w:val="en-US"/>
              </w:rPr>
              <w:lastRenderedPageBreak/>
              <w:t>D</w:t>
            </w:r>
            <w:r w:rsidRPr="00637A8F">
              <w:t>40</w:t>
            </w:r>
          </w:p>
        </w:tc>
        <w:tc>
          <w:tcPr>
            <w:tcW w:w="2030" w:type="dxa"/>
          </w:tcPr>
          <w:p w14:paraId="44D5D22C" w14:textId="77777777" w:rsidR="003F2D34" w:rsidRPr="00637A8F" w:rsidRDefault="003F2D34" w:rsidP="004C10F5">
            <w:pPr>
              <w:tabs>
                <w:tab w:val="left" w:pos="323"/>
              </w:tabs>
              <w:jc w:val="both"/>
            </w:pPr>
            <w:r w:rsidRPr="00637A8F">
              <w:t>Методика воспитания в географии</w:t>
            </w:r>
          </w:p>
        </w:tc>
        <w:tc>
          <w:tcPr>
            <w:tcW w:w="5370" w:type="dxa"/>
          </w:tcPr>
          <w:p w14:paraId="59ECB813" w14:textId="77777777" w:rsidR="003F2D34" w:rsidRPr="00637A8F" w:rsidRDefault="003F2D34" w:rsidP="004C10F5">
            <w:pPr>
              <w:jc w:val="both"/>
              <w:rPr>
                <w:lang w:val="kk-KZ"/>
              </w:rPr>
            </w:pPr>
            <w:r w:rsidRPr="00637A8F">
              <w:t>Целями освоения дисциплины являются совершенствование и повышение уровня преподавания</w:t>
            </w:r>
            <w:r w:rsidRPr="00637A8F">
              <w:rPr>
                <w:lang w:val="kk-KZ"/>
              </w:rPr>
              <w:t xml:space="preserve"> </w:t>
            </w:r>
            <w:r w:rsidRPr="00637A8F">
              <w:t>географии с учетом общей географической культуры, совершенствование географическое мышления, выработка у студентов понимания научных и</w:t>
            </w:r>
            <w:r w:rsidRPr="00637A8F">
              <w:rPr>
                <w:lang w:val="kk-KZ"/>
              </w:rPr>
              <w:t xml:space="preserve"> </w:t>
            </w:r>
            <w:r w:rsidRPr="00637A8F">
              <w:t>методологических основ географии, оценивание реформирования школьного</w:t>
            </w:r>
            <w:r w:rsidRPr="00637A8F">
              <w:rPr>
                <w:lang w:val="kk-KZ"/>
              </w:rPr>
              <w:t xml:space="preserve"> </w:t>
            </w:r>
            <w:r w:rsidRPr="00637A8F">
              <w:t>образования в стране и за рубежом, развитие творческих способностей и</w:t>
            </w:r>
            <w:r w:rsidRPr="00637A8F">
              <w:rPr>
                <w:lang w:val="kk-KZ"/>
              </w:rPr>
              <w:t xml:space="preserve"> </w:t>
            </w:r>
            <w:r w:rsidRPr="00637A8F">
              <w:t>формирование научного мировоззрения.</w:t>
            </w:r>
          </w:p>
        </w:tc>
        <w:tc>
          <w:tcPr>
            <w:tcW w:w="567" w:type="dxa"/>
          </w:tcPr>
          <w:p w14:paraId="695EA5CA" w14:textId="77777777" w:rsidR="003F2D34" w:rsidRPr="00637A8F" w:rsidRDefault="003F2D34" w:rsidP="004C10F5">
            <w:pPr>
              <w:jc w:val="both"/>
              <w:rPr>
                <w:lang w:val="kk-KZ"/>
              </w:rPr>
            </w:pPr>
            <w:r w:rsidRPr="00637A8F">
              <w:rPr>
                <w:lang w:val="kk-KZ"/>
              </w:rPr>
              <w:t>6</w:t>
            </w:r>
          </w:p>
        </w:tc>
        <w:tc>
          <w:tcPr>
            <w:tcW w:w="425" w:type="dxa"/>
          </w:tcPr>
          <w:p w14:paraId="6F0B1E02" w14:textId="77777777" w:rsidR="003F2D34" w:rsidRPr="00637A8F" w:rsidRDefault="003F2D34" w:rsidP="004C10F5">
            <w:pPr>
              <w:jc w:val="both"/>
            </w:pPr>
          </w:p>
        </w:tc>
        <w:tc>
          <w:tcPr>
            <w:tcW w:w="426" w:type="dxa"/>
          </w:tcPr>
          <w:p w14:paraId="188B1496" w14:textId="77777777" w:rsidR="003F2D34" w:rsidRPr="00637A8F" w:rsidRDefault="003F2D34" w:rsidP="004C10F5">
            <w:pPr>
              <w:jc w:val="both"/>
            </w:pPr>
          </w:p>
        </w:tc>
        <w:tc>
          <w:tcPr>
            <w:tcW w:w="425" w:type="dxa"/>
          </w:tcPr>
          <w:p w14:paraId="2AA17AA9" w14:textId="77777777" w:rsidR="003F2D34" w:rsidRPr="00637A8F" w:rsidRDefault="003F2D34" w:rsidP="004C10F5">
            <w:pPr>
              <w:jc w:val="both"/>
            </w:pPr>
          </w:p>
        </w:tc>
        <w:tc>
          <w:tcPr>
            <w:tcW w:w="425" w:type="dxa"/>
          </w:tcPr>
          <w:p w14:paraId="0FEB79C4" w14:textId="77777777" w:rsidR="003F2D34" w:rsidRPr="00637A8F" w:rsidRDefault="003F2D34" w:rsidP="004C10F5">
            <w:pPr>
              <w:jc w:val="both"/>
              <w:rPr>
                <w:lang w:val="en-US"/>
              </w:rPr>
            </w:pPr>
          </w:p>
        </w:tc>
        <w:tc>
          <w:tcPr>
            <w:tcW w:w="425" w:type="dxa"/>
          </w:tcPr>
          <w:p w14:paraId="57AB1BE9" w14:textId="77777777" w:rsidR="003F2D34" w:rsidRPr="00637A8F" w:rsidRDefault="003F2D34" w:rsidP="004C10F5">
            <w:pPr>
              <w:jc w:val="both"/>
            </w:pPr>
            <w:r w:rsidRPr="00637A8F">
              <w:t>+</w:t>
            </w:r>
          </w:p>
        </w:tc>
        <w:tc>
          <w:tcPr>
            <w:tcW w:w="426" w:type="dxa"/>
          </w:tcPr>
          <w:p w14:paraId="5A5A8CF7" w14:textId="77777777" w:rsidR="003F2D34" w:rsidRPr="00637A8F" w:rsidRDefault="003F2D34" w:rsidP="004C10F5">
            <w:pPr>
              <w:jc w:val="both"/>
            </w:pPr>
          </w:p>
        </w:tc>
        <w:tc>
          <w:tcPr>
            <w:tcW w:w="425" w:type="dxa"/>
          </w:tcPr>
          <w:p w14:paraId="5EDEB8F8" w14:textId="77777777" w:rsidR="003F2D34" w:rsidRPr="00637A8F" w:rsidRDefault="003F2D34" w:rsidP="004C10F5">
            <w:pPr>
              <w:jc w:val="both"/>
            </w:pPr>
          </w:p>
        </w:tc>
        <w:tc>
          <w:tcPr>
            <w:tcW w:w="425" w:type="dxa"/>
          </w:tcPr>
          <w:p w14:paraId="216AE8BF" w14:textId="77777777" w:rsidR="003F2D34" w:rsidRPr="00637A8F" w:rsidRDefault="003F2D34" w:rsidP="004C10F5">
            <w:pPr>
              <w:jc w:val="both"/>
            </w:pPr>
          </w:p>
        </w:tc>
        <w:tc>
          <w:tcPr>
            <w:tcW w:w="425" w:type="dxa"/>
          </w:tcPr>
          <w:p w14:paraId="1D6FBB62" w14:textId="77777777" w:rsidR="003F2D34" w:rsidRPr="00637A8F" w:rsidRDefault="003F2D34" w:rsidP="004C10F5">
            <w:pPr>
              <w:jc w:val="both"/>
            </w:pPr>
          </w:p>
        </w:tc>
        <w:tc>
          <w:tcPr>
            <w:tcW w:w="426" w:type="dxa"/>
          </w:tcPr>
          <w:p w14:paraId="627469D4" w14:textId="77777777" w:rsidR="003F2D34" w:rsidRPr="00637A8F" w:rsidRDefault="003F2D34" w:rsidP="004C10F5">
            <w:pPr>
              <w:jc w:val="both"/>
            </w:pPr>
          </w:p>
        </w:tc>
        <w:tc>
          <w:tcPr>
            <w:tcW w:w="425" w:type="dxa"/>
          </w:tcPr>
          <w:p w14:paraId="270CD1F1" w14:textId="77777777" w:rsidR="003F2D34" w:rsidRPr="00637A8F" w:rsidRDefault="003F2D34" w:rsidP="004C10F5">
            <w:pPr>
              <w:jc w:val="both"/>
            </w:pPr>
            <w:r w:rsidRPr="00637A8F">
              <w:t>+</w:t>
            </w:r>
          </w:p>
        </w:tc>
        <w:tc>
          <w:tcPr>
            <w:tcW w:w="425" w:type="dxa"/>
          </w:tcPr>
          <w:p w14:paraId="31DEE1EB" w14:textId="77777777" w:rsidR="003F2D34" w:rsidRPr="00637A8F" w:rsidRDefault="003F2D34" w:rsidP="004C10F5">
            <w:pPr>
              <w:jc w:val="both"/>
            </w:pPr>
          </w:p>
        </w:tc>
        <w:tc>
          <w:tcPr>
            <w:tcW w:w="425" w:type="dxa"/>
          </w:tcPr>
          <w:p w14:paraId="4E8DC644" w14:textId="77777777" w:rsidR="003F2D34" w:rsidRPr="00637A8F" w:rsidRDefault="003F2D34" w:rsidP="004C10F5">
            <w:pPr>
              <w:jc w:val="both"/>
            </w:pPr>
          </w:p>
        </w:tc>
        <w:tc>
          <w:tcPr>
            <w:tcW w:w="426" w:type="dxa"/>
          </w:tcPr>
          <w:p w14:paraId="2FFC0D00" w14:textId="77777777" w:rsidR="003F2D34" w:rsidRPr="00637A8F" w:rsidRDefault="003F2D34" w:rsidP="004C10F5">
            <w:pPr>
              <w:jc w:val="both"/>
            </w:pPr>
          </w:p>
        </w:tc>
        <w:tc>
          <w:tcPr>
            <w:tcW w:w="425" w:type="dxa"/>
          </w:tcPr>
          <w:p w14:paraId="738B7ADC" w14:textId="77777777" w:rsidR="003F2D34" w:rsidRPr="00637A8F" w:rsidRDefault="003F2D34" w:rsidP="004C10F5">
            <w:pPr>
              <w:jc w:val="both"/>
            </w:pPr>
            <w:r w:rsidRPr="00637A8F">
              <w:t>+</w:t>
            </w:r>
          </w:p>
        </w:tc>
      </w:tr>
      <w:tr w:rsidR="003F2D34" w:rsidRPr="00637A8F" w14:paraId="06AD8F93" w14:textId="77777777" w:rsidTr="004C10F5">
        <w:tc>
          <w:tcPr>
            <w:tcW w:w="680" w:type="dxa"/>
          </w:tcPr>
          <w:p w14:paraId="033835D3" w14:textId="77777777" w:rsidR="003F2D34" w:rsidRPr="00637A8F" w:rsidRDefault="003F2D34" w:rsidP="004C10F5">
            <w:pPr>
              <w:jc w:val="both"/>
              <w:rPr>
                <w:lang w:val="kk-KZ"/>
              </w:rPr>
            </w:pPr>
            <w:r w:rsidRPr="00637A8F">
              <w:rPr>
                <w:lang w:val="en-US"/>
              </w:rPr>
              <w:t>D</w:t>
            </w:r>
            <w:r w:rsidRPr="00637A8F">
              <w:rPr>
                <w:lang w:val="kk-KZ"/>
              </w:rPr>
              <w:t>41</w:t>
            </w:r>
          </w:p>
        </w:tc>
        <w:tc>
          <w:tcPr>
            <w:tcW w:w="2030" w:type="dxa"/>
          </w:tcPr>
          <w:p w14:paraId="1E7590A8" w14:textId="77777777" w:rsidR="003F2D34" w:rsidRPr="00637A8F" w:rsidRDefault="003F2D34" w:rsidP="004C10F5">
            <w:pPr>
              <w:tabs>
                <w:tab w:val="left" w:pos="323"/>
              </w:tabs>
              <w:jc w:val="both"/>
              <w:rPr>
                <w:lang w:val="kk-KZ"/>
              </w:rPr>
            </w:pPr>
            <w:r w:rsidRPr="00637A8F">
              <w:t>Применение инновационных технологий  на уроках географии</w:t>
            </w:r>
          </w:p>
          <w:p w14:paraId="1F3B4EEF" w14:textId="77777777" w:rsidR="003F2D34" w:rsidRPr="00637A8F" w:rsidRDefault="003F2D34" w:rsidP="004C10F5">
            <w:pPr>
              <w:tabs>
                <w:tab w:val="left" w:pos="323"/>
              </w:tabs>
              <w:jc w:val="both"/>
              <w:rPr>
                <w:lang w:val="kk-KZ"/>
              </w:rPr>
            </w:pPr>
          </w:p>
          <w:p w14:paraId="414FDF65" w14:textId="77777777" w:rsidR="003F2D34" w:rsidRPr="00637A8F" w:rsidRDefault="003F2D34" w:rsidP="004C10F5">
            <w:pPr>
              <w:tabs>
                <w:tab w:val="left" w:pos="323"/>
              </w:tabs>
              <w:jc w:val="both"/>
              <w:rPr>
                <w:lang w:val="kk-KZ"/>
              </w:rPr>
            </w:pPr>
          </w:p>
          <w:p w14:paraId="303A04DA" w14:textId="77777777" w:rsidR="003F2D34" w:rsidRPr="00637A8F" w:rsidRDefault="003F2D34" w:rsidP="004C10F5">
            <w:pPr>
              <w:tabs>
                <w:tab w:val="left" w:pos="323"/>
              </w:tabs>
              <w:jc w:val="both"/>
              <w:rPr>
                <w:lang w:val="kk-KZ"/>
              </w:rPr>
            </w:pPr>
          </w:p>
          <w:p w14:paraId="3CD8ECE5" w14:textId="77777777" w:rsidR="003F2D34" w:rsidRPr="00637A8F" w:rsidRDefault="003F2D34" w:rsidP="004C10F5">
            <w:pPr>
              <w:tabs>
                <w:tab w:val="left" w:pos="323"/>
              </w:tabs>
              <w:jc w:val="both"/>
            </w:pPr>
          </w:p>
        </w:tc>
        <w:tc>
          <w:tcPr>
            <w:tcW w:w="5370" w:type="dxa"/>
          </w:tcPr>
          <w:p w14:paraId="6904F4E4" w14:textId="77777777" w:rsidR="003F2D34" w:rsidRPr="00637A8F" w:rsidRDefault="003F2D34" w:rsidP="004C10F5">
            <w:pPr>
              <w:jc w:val="both"/>
            </w:pPr>
            <w:r w:rsidRPr="00637A8F">
              <w:t xml:space="preserve">Гуманизация образования предполагает реально функционирующую систему, обеспечивающую единство непрерывного общекультурного, нравственного и профессионального развития личности. Инновационная школа представляет собой учебно-воспитательное заведение, главной задачей которого является инновационная деятельность учителей и учащихся, основанная на базе авторских инновационных идей в виде оригинальной образовательной практики. </w:t>
            </w:r>
          </w:p>
        </w:tc>
        <w:tc>
          <w:tcPr>
            <w:tcW w:w="567" w:type="dxa"/>
          </w:tcPr>
          <w:p w14:paraId="7E33B7A6" w14:textId="77777777" w:rsidR="003F2D34" w:rsidRPr="00637A8F" w:rsidRDefault="003F2D34" w:rsidP="004C10F5">
            <w:pPr>
              <w:jc w:val="both"/>
              <w:rPr>
                <w:lang w:val="kk-KZ"/>
              </w:rPr>
            </w:pPr>
            <w:r w:rsidRPr="00637A8F">
              <w:rPr>
                <w:lang w:val="kk-KZ"/>
              </w:rPr>
              <w:t>5</w:t>
            </w:r>
          </w:p>
        </w:tc>
        <w:tc>
          <w:tcPr>
            <w:tcW w:w="425" w:type="dxa"/>
          </w:tcPr>
          <w:p w14:paraId="21195FEE" w14:textId="77777777" w:rsidR="003F2D34" w:rsidRPr="00637A8F" w:rsidRDefault="003F2D34" w:rsidP="004C10F5">
            <w:pPr>
              <w:jc w:val="both"/>
            </w:pPr>
          </w:p>
        </w:tc>
        <w:tc>
          <w:tcPr>
            <w:tcW w:w="426" w:type="dxa"/>
          </w:tcPr>
          <w:p w14:paraId="6581F46B" w14:textId="77777777" w:rsidR="003F2D34" w:rsidRPr="00637A8F" w:rsidRDefault="003F2D34" w:rsidP="004C10F5">
            <w:pPr>
              <w:jc w:val="both"/>
            </w:pPr>
          </w:p>
        </w:tc>
        <w:tc>
          <w:tcPr>
            <w:tcW w:w="425" w:type="dxa"/>
          </w:tcPr>
          <w:p w14:paraId="458A873C" w14:textId="77777777" w:rsidR="003F2D34" w:rsidRPr="00637A8F" w:rsidRDefault="003F2D34" w:rsidP="004C10F5">
            <w:pPr>
              <w:jc w:val="both"/>
            </w:pPr>
          </w:p>
        </w:tc>
        <w:tc>
          <w:tcPr>
            <w:tcW w:w="425" w:type="dxa"/>
          </w:tcPr>
          <w:p w14:paraId="6E72E4E2" w14:textId="77777777" w:rsidR="003F2D34" w:rsidRPr="00637A8F" w:rsidRDefault="003F2D34" w:rsidP="004C10F5">
            <w:pPr>
              <w:jc w:val="both"/>
              <w:rPr>
                <w:lang w:val="en-US"/>
              </w:rPr>
            </w:pPr>
          </w:p>
        </w:tc>
        <w:tc>
          <w:tcPr>
            <w:tcW w:w="425" w:type="dxa"/>
          </w:tcPr>
          <w:p w14:paraId="48C39502" w14:textId="77777777" w:rsidR="003F2D34" w:rsidRPr="00637A8F" w:rsidRDefault="003F2D34" w:rsidP="004C10F5">
            <w:pPr>
              <w:jc w:val="both"/>
            </w:pPr>
            <w:r w:rsidRPr="00637A8F">
              <w:t>+</w:t>
            </w:r>
          </w:p>
        </w:tc>
        <w:tc>
          <w:tcPr>
            <w:tcW w:w="426" w:type="dxa"/>
          </w:tcPr>
          <w:p w14:paraId="12383E94" w14:textId="77777777" w:rsidR="003F2D34" w:rsidRPr="00637A8F" w:rsidRDefault="003F2D34" w:rsidP="004C10F5">
            <w:pPr>
              <w:jc w:val="both"/>
            </w:pPr>
          </w:p>
        </w:tc>
        <w:tc>
          <w:tcPr>
            <w:tcW w:w="425" w:type="dxa"/>
          </w:tcPr>
          <w:p w14:paraId="12C566DF" w14:textId="77777777" w:rsidR="003F2D34" w:rsidRPr="00637A8F" w:rsidRDefault="003F2D34" w:rsidP="004C10F5">
            <w:pPr>
              <w:jc w:val="both"/>
            </w:pPr>
          </w:p>
        </w:tc>
        <w:tc>
          <w:tcPr>
            <w:tcW w:w="425" w:type="dxa"/>
          </w:tcPr>
          <w:p w14:paraId="3A0827D8" w14:textId="77777777" w:rsidR="003F2D34" w:rsidRPr="00637A8F" w:rsidRDefault="003F2D34" w:rsidP="004C10F5">
            <w:pPr>
              <w:jc w:val="both"/>
            </w:pPr>
          </w:p>
        </w:tc>
        <w:tc>
          <w:tcPr>
            <w:tcW w:w="425" w:type="dxa"/>
          </w:tcPr>
          <w:p w14:paraId="65ED5119" w14:textId="77777777" w:rsidR="003F2D34" w:rsidRPr="00637A8F" w:rsidRDefault="003F2D34" w:rsidP="004C10F5">
            <w:pPr>
              <w:jc w:val="both"/>
            </w:pPr>
          </w:p>
        </w:tc>
        <w:tc>
          <w:tcPr>
            <w:tcW w:w="426" w:type="dxa"/>
          </w:tcPr>
          <w:p w14:paraId="5C4D1ECC" w14:textId="77777777" w:rsidR="003F2D34" w:rsidRPr="00637A8F" w:rsidRDefault="003F2D34" w:rsidP="004C10F5">
            <w:pPr>
              <w:jc w:val="both"/>
            </w:pPr>
          </w:p>
        </w:tc>
        <w:tc>
          <w:tcPr>
            <w:tcW w:w="425" w:type="dxa"/>
          </w:tcPr>
          <w:p w14:paraId="15A35579" w14:textId="77777777" w:rsidR="003F2D34" w:rsidRPr="00637A8F" w:rsidRDefault="003F2D34" w:rsidP="004C10F5">
            <w:pPr>
              <w:jc w:val="both"/>
            </w:pPr>
            <w:r w:rsidRPr="00637A8F">
              <w:t>+</w:t>
            </w:r>
          </w:p>
        </w:tc>
        <w:tc>
          <w:tcPr>
            <w:tcW w:w="425" w:type="dxa"/>
          </w:tcPr>
          <w:p w14:paraId="3612C2DF" w14:textId="77777777" w:rsidR="003F2D34" w:rsidRPr="00637A8F" w:rsidRDefault="003F2D34" w:rsidP="004C10F5">
            <w:pPr>
              <w:jc w:val="both"/>
            </w:pPr>
          </w:p>
        </w:tc>
        <w:tc>
          <w:tcPr>
            <w:tcW w:w="425" w:type="dxa"/>
          </w:tcPr>
          <w:p w14:paraId="08CABC88" w14:textId="77777777" w:rsidR="003F2D34" w:rsidRPr="00637A8F" w:rsidRDefault="003F2D34" w:rsidP="004C10F5">
            <w:pPr>
              <w:jc w:val="both"/>
            </w:pPr>
          </w:p>
        </w:tc>
        <w:tc>
          <w:tcPr>
            <w:tcW w:w="426" w:type="dxa"/>
          </w:tcPr>
          <w:p w14:paraId="64AF66E0" w14:textId="77777777" w:rsidR="003F2D34" w:rsidRPr="00637A8F" w:rsidRDefault="003F2D34" w:rsidP="004C10F5">
            <w:pPr>
              <w:jc w:val="both"/>
            </w:pPr>
          </w:p>
        </w:tc>
        <w:tc>
          <w:tcPr>
            <w:tcW w:w="425" w:type="dxa"/>
          </w:tcPr>
          <w:p w14:paraId="380A856E" w14:textId="77777777" w:rsidR="003F2D34" w:rsidRPr="00637A8F" w:rsidRDefault="003F2D34" w:rsidP="004C10F5">
            <w:pPr>
              <w:jc w:val="both"/>
            </w:pPr>
            <w:r w:rsidRPr="00637A8F">
              <w:t>+</w:t>
            </w:r>
          </w:p>
        </w:tc>
      </w:tr>
      <w:tr w:rsidR="003F2D34" w:rsidRPr="00637A8F" w14:paraId="647685E0" w14:textId="77777777" w:rsidTr="004C10F5">
        <w:tc>
          <w:tcPr>
            <w:tcW w:w="680" w:type="dxa"/>
          </w:tcPr>
          <w:p w14:paraId="4B69C03C" w14:textId="77777777" w:rsidR="003F2D34" w:rsidRPr="00637A8F" w:rsidRDefault="003F2D34" w:rsidP="004C10F5">
            <w:pPr>
              <w:jc w:val="both"/>
            </w:pPr>
            <w:r w:rsidRPr="00637A8F">
              <w:rPr>
                <w:lang w:val="en-US"/>
              </w:rPr>
              <w:t>D</w:t>
            </w:r>
            <w:r w:rsidRPr="00637A8F">
              <w:t>42</w:t>
            </w:r>
          </w:p>
        </w:tc>
        <w:tc>
          <w:tcPr>
            <w:tcW w:w="2030" w:type="dxa"/>
          </w:tcPr>
          <w:p w14:paraId="3300A2BA" w14:textId="77777777" w:rsidR="003F2D34" w:rsidRPr="00637A8F" w:rsidRDefault="003F2D34" w:rsidP="004C10F5">
            <w:pPr>
              <w:tabs>
                <w:tab w:val="left" w:pos="323"/>
              </w:tabs>
              <w:jc w:val="both"/>
            </w:pPr>
            <w:r w:rsidRPr="00637A8F">
              <w:t>Методика использования цифровых ресурсов на уроках географии</w:t>
            </w:r>
          </w:p>
        </w:tc>
        <w:tc>
          <w:tcPr>
            <w:tcW w:w="5370" w:type="dxa"/>
          </w:tcPr>
          <w:p w14:paraId="3A6F86BF" w14:textId="77777777" w:rsidR="003F2D34" w:rsidRPr="00637A8F" w:rsidRDefault="003F2D34" w:rsidP="004C10F5">
            <w:pPr>
              <w:jc w:val="both"/>
            </w:pPr>
            <w:r w:rsidRPr="00637A8F">
              <w:t>Современное образование не представляется без использования цифровых ресурсов, соответственно предмет раскрывает всю суть и значимость использования цифровой технологии в образовательном процессе</w:t>
            </w:r>
            <w:r w:rsidRPr="00637A8F">
              <w:rPr>
                <w:lang w:val="kk-KZ"/>
              </w:rPr>
              <w:t>.</w:t>
            </w:r>
            <w:r w:rsidRPr="00637A8F">
              <w:t xml:space="preserve"> Данные аспекты хорошо освещаются в данном учебном курсе.</w:t>
            </w:r>
          </w:p>
        </w:tc>
        <w:tc>
          <w:tcPr>
            <w:tcW w:w="567" w:type="dxa"/>
          </w:tcPr>
          <w:p w14:paraId="63912AAC" w14:textId="77777777" w:rsidR="003F2D34" w:rsidRPr="00637A8F" w:rsidRDefault="003F2D34" w:rsidP="004C10F5">
            <w:pPr>
              <w:jc w:val="both"/>
              <w:rPr>
                <w:lang w:val="kk-KZ"/>
              </w:rPr>
            </w:pPr>
            <w:r w:rsidRPr="00637A8F">
              <w:rPr>
                <w:lang w:val="kk-KZ"/>
              </w:rPr>
              <w:t>5</w:t>
            </w:r>
          </w:p>
        </w:tc>
        <w:tc>
          <w:tcPr>
            <w:tcW w:w="425" w:type="dxa"/>
          </w:tcPr>
          <w:p w14:paraId="531EE7CB" w14:textId="77777777" w:rsidR="003F2D34" w:rsidRPr="00637A8F" w:rsidRDefault="003F2D34" w:rsidP="004C10F5">
            <w:pPr>
              <w:jc w:val="both"/>
            </w:pPr>
          </w:p>
        </w:tc>
        <w:tc>
          <w:tcPr>
            <w:tcW w:w="426" w:type="dxa"/>
          </w:tcPr>
          <w:p w14:paraId="63AF3262" w14:textId="77777777" w:rsidR="003F2D34" w:rsidRPr="00637A8F" w:rsidRDefault="003F2D34" w:rsidP="004C10F5">
            <w:pPr>
              <w:jc w:val="both"/>
            </w:pPr>
          </w:p>
        </w:tc>
        <w:tc>
          <w:tcPr>
            <w:tcW w:w="425" w:type="dxa"/>
          </w:tcPr>
          <w:p w14:paraId="532CB90F" w14:textId="77777777" w:rsidR="003F2D34" w:rsidRPr="00637A8F" w:rsidRDefault="003F2D34" w:rsidP="004C10F5">
            <w:pPr>
              <w:jc w:val="both"/>
            </w:pPr>
          </w:p>
        </w:tc>
        <w:tc>
          <w:tcPr>
            <w:tcW w:w="425" w:type="dxa"/>
          </w:tcPr>
          <w:p w14:paraId="75C45E05" w14:textId="77777777" w:rsidR="003F2D34" w:rsidRPr="00637A8F" w:rsidRDefault="003F2D34" w:rsidP="004C10F5">
            <w:pPr>
              <w:jc w:val="both"/>
              <w:rPr>
                <w:lang w:val="en-US"/>
              </w:rPr>
            </w:pPr>
          </w:p>
        </w:tc>
        <w:tc>
          <w:tcPr>
            <w:tcW w:w="425" w:type="dxa"/>
          </w:tcPr>
          <w:p w14:paraId="0957E366" w14:textId="77777777" w:rsidR="003F2D34" w:rsidRPr="00637A8F" w:rsidRDefault="003F2D34" w:rsidP="004C10F5">
            <w:pPr>
              <w:jc w:val="both"/>
            </w:pPr>
            <w:r w:rsidRPr="00637A8F">
              <w:t>+</w:t>
            </w:r>
          </w:p>
        </w:tc>
        <w:tc>
          <w:tcPr>
            <w:tcW w:w="426" w:type="dxa"/>
          </w:tcPr>
          <w:p w14:paraId="0BBB8405" w14:textId="77777777" w:rsidR="003F2D34" w:rsidRPr="00637A8F" w:rsidRDefault="003F2D34" w:rsidP="004C10F5">
            <w:pPr>
              <w:jc w:val="both"/>
            </w:pPr>
          </w:p>
        </w:tc>
        <w:tc>
          <w:tcPr>
            <w:tcW w:w="425" w:type="dxa"/>
          </w:tcPr>
          <w:p w14:paraId="33C45DA1" w14:textId="77777777" w:rsidR="003F2D34" w:rsidRPr="00637A8F" w:rsidRDefault="003F2D34" w:rsidP="004C10F5">
            <w:pPr>
              <w:jc w:val="both"/>
            </w:pPr>
          </w:p>
        </w:tc>
        <w:tc>
          <w:tcPr>
            <w:tcW w:w="425" w:type="dxa"/>
          </w:tcPr>
          <w:p w14:paraId="0F48AA9B" w14:textId="77777777" w:rsidR="003F2D34" w:rsidRPr="00637A8F" w:rsidRDefault="003F2D34" w:rsidP="004C10F5">
            <w:pPr>
              <w:jc w:val="both"/>
            </w:pPr>
          </w:p>
        </w:tc>
        <w:tc>
          <w:tcPr>
            <w:tcW w:w="425" w:type="dxa"/>
          </w:tcPr>
          <w:p w14:paraId="71C5A9DD" w14:textId="77777777" w:rsidR="003F2D34" w:rsidRPr="00637A8F" w:rsidRDefault="003F2D34" w:rsidP="004C10F5">
            <w:pPr>
              <w:jc w:val="both"/>
            </w:pPr>
          </w:p>
        </w:tc>
        <w:tc>
          <w:tcPr>
            <w:tcW w:w="426" w:type="dxa"/>
          </w:tcPr>
          <w:p w14:paraId="47126DE8" w14:textId="77777777" w:rsidR="003F2D34" w:rsidRPr="00637A8F" w:rsidRDefault="003F2D34" w:rsidP="004C10F5">
            <w:pPr>
              <w:jc w:val="both"/>
            </w:pPr>
          </w:p>
        </w:tc>
        <w:tc>
          <w:tcPr>
            <w:tcW w:w="425" w:type="dxa"/>
          </w:tcPr>
          <w:p w14:paraId="290F4968" w14:textId="77777777" w:rsidR="003F2D34" w:rsidRPr="00637A8F" w:rsidRDefault="003F2D34" w:rsidP="004C10F5">
            <w:pPr>
              <w:jc w:val="both"/>
            </w:pPr>
            <w:r w:rsidRPr="00637A8F">
              <w:t>+</w:t>
            </w:r>
          </w:p>
        </w:tc>
        <w:tc>
          <w:tcPr>
            <w:tcW w:w="425" w:type="dxa"/>
          </w:tcPr>
          <w:p w14:paraId="4A7FD261" w14:textId="77777777" w:rsidR="003F2D34" w:rsidRPr="00637A8F" w:rsidRDefault="003F2D34" w:rsidP="004C10F5">
            <w:pPr>
              <w:jc w:val="both"/>
            </w:pPr>
          </w:p>
        </w:tc>
        <w:tc>
          <w:tcPr>
            <w:tcW w:w="425" w:type="dxa"/>
          </w:tcPr>
          <w:p w14:paraId="24B6A48A" w14:textId="77777777" w:rsidR="003F2D34" w:rsidRPr="00637A8F" w:rsidRDefault="003F2D34" w:rsidP="004C10F5">
            <w:pPr>
              <w:jc w:val="both"/>
            </w:pPr>
          </w:p>
        </w:tc>
        <w:tc>
          <w:tcPr>
            <w:tcW w:w="426" w:type="dxa"/>
          </w:tcPr>
          <w:p w14:paraId="0DD2F8AF" w14:textId="77777777" w:rsidR="003F2D34" w:rsidRPr="00637A8F" w:rsidRDefault="003F2D34" w:rsidP="004C10F5">
            <w:pPr>
              <w:jc w:val="both"/>
            </w:pPr>
          </w:p>
        </w:tc>
        <w:tc>
          <w:tcPr>
            <w:tcW w:w="425" w:type="dxa"/>
          </w:tcPr>
          <w:p w14:paraId="719B0E0A" w14:textId="77777777" w:rsidR="003F2D34" w:rsidRPr="00637A8F" w:rsidRDefault="003F2D34" w:rsidP="004C10F5">
            <w:pPr>
              <w:jc w:val="both"/>
            </w:pPr>
            <w:r w:rsidRPr="00637A8F">
              <w:t>+</w:t>
            </w:r>
          </w:p>
        </w:tc>
      </w:tr>
      <w:tr w:rsidR="003F2D34" w:rsidRPr="00637A8F" w14:paraId="13C1B01B" w14:textId="77777777" w:rsidTr="004C10F5">
        <w:tc>
          <w:tcPr>
            <w:tcW w:w="680" w:type="dxa"/>
          </w:tcPr>
          <w:p w14:paraId="31FAC01D" w14:textId="77777777" w:rsidR="003F2D34" w:rsidRPr="00637A8F" w:rsidRDefault="003F2D34" w:rsidP="004C10F5">
            <w:pPr>
              <w:jc w:val="both"/>
              <w:rPr>
                <w:lang w:val="kk-KZ"/>
              </w:rPr>
            </w:pPr>
            <w:r w:rsidRPr="00637A8F">
              <w:rPr>
                <w:lang w:val="en-US"/>
              </w:rPr>
              <w:t>D</w:t>
            </w:r>
            <w:r w:rsidRPr="00637A8F">
              <w:rPr>
                <w:lang w:val="kk-KZ"/>
              </w:rPr>
              <w:t>43</w:t>
            </w:r>
          </w:p>
        </w:tc>
        <w:tc>
          <w:tcPr>
            <w:tcW w:w="2030" w:type="dxa"/>
          </w:tcPr>
          <w:p w14:paraId="7BA8D4ED" w14:textId="77777777" w:rsidR="003F2D34" w:rsidRPr="00637A8F" w:rsidRDefault="003F2D34" w:rsidP="004C10F5">
            <w:pPr>
              <w:tabs>
                <w:tab w:val="left" w:pos="323"/>
              </w:tabs>
              <w:jc w:val="both"/>
              <w:rPr>
                <w:lang w:val="kk-KZ"/>
              </w:rPr>
            </w:pPr>
            <w:r w:rsidRPr="00637A8F">
              <w:t>История древнего мира</w:t>
            </w:r>
          </w:p>
          <w:p w14:paraId="16FD7160" w14:textId="77777777" w:rsidR="003F2D34" w:rsidRPr="00637A8F" w:rsidRDefault="003F2D34" w:rsidP="004C10F5">
            <w:pPr>
              <w:tabs>
                <w:tab w:val="left" w:pos="323"/>
              </w:tabs>
              <w:jc w:val="both"/>
              <w:rPr>
                <w:lang w:val="kk-KZ"/>
              </w:rPr>
            </w:pPr>
          </w:p>
          <w:p w14:paraId="13F32B4C" w14:textId="77777777" w:rsidR="003F2D34" w:rsidRPr="00637A8F" w:rsidRDefault="003F2D34" w:rsidP="004C10F5">
            <w:pPr>
              <w:tabs>
                <w:tab w:val="left" w:pos="323"/>
              </w:tabs>
              <w:jc w:val="both"/>
              <w:rPr>
                <w:lang w:val="kk-KZ"/>
              </w:rPr>
            </w:pPr>
          </w:p>
          <w:p w14:paraId="72D0B7A8" w14:textId="77777777" w:rsidR="003F2D34" w:rsidRPr="00637A8F" w:rsidRDefault="003F2D34" w:rsidP="004C10F5">
            <w:pPr>
              <w:tabs>
                <w:tab w:val="left" w:pos="323"/>
              </w:tabs>
              <w:jc w:val="both"/>
            </w:pPr>
          </w:p>
        </w:tc>
        <w:tc>
          <w:tcPr>
            <w:tcW w:w="5370" w:type="dxa"/>
          </w:tcPr>
          <w:p w14:paraId="4C2298F3" w14:textId="77777777" w:rsidR="003F2D34" w:rsidRPr="00637A8F" w:rsidRDefault="003F2D34" w:rsidP="004C10F5">
            <w:pPr>
              <w:jc w:val="both"/>
            </w:pPr>
            <w:r w:rsidRPr="00637A8F">
              <w:t>Изучается история первобытного общества от формирования человека до формирования раннеклассового общества и государства, а также история древневосточных и античных обществ от возникновения первых государственных образований в конце V - начале III</w:t>
            </w:r>
            <w:r w:rsidRPr="00637A8F">
              <w:rPr>
                <w:lang w:val="kk-KZ"/>
              </w:rPr>
              <w:t>.</w:t>
            </w:r>
          </w:p>
        </w:tc>
        <w:tc>
          <w:tcPr>
            <w:tcW w:w="567" w:type="dxa"/>
          </w:tcPr>
          <w:p w14:paraId="665271ED" w14:textId="77777777" w:rsidR="003F2D34" w:rsidRPr="00637A8F" w:rsidRDefault="003F2D34" w:rsidP="004C10F5">
            <w:pPr>
              <w:jc w:val="both"/>
              <w:rPr>
                <w:lang w:val="kk-KZ"/>
              </w:rPr>
            </w:pPr>
            <w:r w:rsidRPr="00637A8F">
              <w:rPr>
                <w:lang w:val="kk-KZ"/>
              </w:rPr>
              <w:t>5</w:t>
            </w:r>
          </w:p>
        </w:tc>
        <w:tc>
          <w:tcPr>
            <w:tcW w:w="425" w:type="dxa"/>
          </w:tcPr>
          <w:p w14:paraId="03E96E2A" w14:textId="77777777" w:rsidR="003F2D34" w:rsidRPr="00637A8F" w:rsidRDefault="003F2D34" w:rsidP="004C10F5">
            <w:pPr>
              <w:jc w:val="both"/>
            </w:pPr>
          </w:p>
        </w:tc>
        <w:tc>
          <w:tcPr>
            <w:tcW w:w="426" w:type="dxa"/>
          </w:tcPr>
          <w:p w14:paraId="2D33E54D" w14:textId="77777777" w:rsidR="003F2D34" w:rsidRPr="00637A8F" w:rsidRDefault="003F2D34" w:rsidP="004C10F5">
            <w:pPr>
              <w:jc w:val="both"/>
            </w:pPr>
          </w:p>
        </w:tc>
        <w:tc>
          <w:tcPr>
            <w:tcW w:w="425" w:type="dxa"/>
          </w:tcPr>
          <w:p w14:paraId="3AF07C9C" w14:textId="77777777" w:rsidR="003F2D34" w:rsidRPr="00637A8F" w:rsidRDefault="003F2D34" w:rsidP="004C10F5">
            <w:pPr>
              <w:jc w:val="both"/>
            </w:pPr>
          </w:p>
        </w:tc>
        <w:tc>
          <w:tcPr>
            <w:tcW w:w="425" w:type="dxa"/>
          </w:tcPr>
          <w:p w14:paraId="36E94B02" w14:textId="77777777" w:rsidR="003F2D34" w:rsidRPr="00637A8F" w:rsidRDefault="003F2D34" w:rsidP="004C10F5">
            <w:pPr>
              <w:jc w:val="both"/>
            </w:pPr>
          </w:p>
        </w:tc>
        <w:tc>
          <w:tcPr>
            <w:tcW w:w="425" w:type="dxa"/>
          </w:tcPr>
          <w:p w14:paraId="2EEF5981" w14:textId="77777777" w:rsidR="003F2D34" w:rsidRPr="00637A8F" w:rsidRDefault="003F2D34" w:rsidP="004C10F5">
            <w:pPr>
              <w:jc w:val="both"/>
            </w:pPr>
          </w:p>
        </w:tc>
        <w:tc>
          <w:tcPr>
            <w:tcW w:w="426" w:type="dxa"/>
          </w:tcPr>
          <w:p w14:paraId="2F49722C" w14:textId="77777777" w:rsidR="003F2D34" w:rsidRPr="00637A8F" w:rsidRDefault="003F2D34" w:rsidP="004C10F5">
            <w:pPr>
              <w:jc w:val="both"/>
            </w:pPr>
            <w:r w:rsidRPr="00637A8F">
              <w:t>+</w:t>
            </w:r>
          </w:p>
        </w:tc>
        <w:tc>
          <w:tcPr>
            <w:tcW w:w="425" w:type="dxa"/>
          </w:tcPr>
          <w:p w14:paraId="2FADC053" w14:textId="77777777" w:rsidR="003F2D34" w:rsidRPr="00637A8F" w:rsidRDefault="003F2D34" w:rsidP="004C10F5">
            <w:pPr>
              <w:jc w:val="both"/>
            </w:pPr>
          </w:p>
        </w:tc>
        <w:tc>
          <w:tcPr>
            <w:tcW w:w="425" w:type="dxa"/>
          </w:tcPr>
          <w:p w14:paraId="37B80ECA" w14:textId="77777777" w:rsidR="003F2D34" w:rsidRPr="00637A8F" w:rsidRDefault="003F2D34" w:rsidP="004C10F5">
            <w:pPr>
              <w:jc w:val="both"/>
            </w:pPr>
            <w:r w:rsidRPr="00637A8F">
              <w:t>+</w:t>
            </w:r>
          </w:p>
        </w:tc>
        <w:tc>
          <w:tcPr>
            <w:tcW w:w="425" w:type="dxa"/>
          </w:tcPr>
          <w:p w14:paraId="2B1C1EAC" w14:textId="77777777" w:rsidR="003F2D34" w:rsidRPr="00637A8F" w:rsidRDefault="003F2D34" w:rsidP="004C10F5">
            <w:pPr>
              <w:jc w:val="both"/>
            </w:pPr>
            <w:r w:rsidRPr="00637A8F">
              <w:t>+</w:t>
            </w:r>
          </w:p>
        </w:tc>
        <w:tc>
          <w:tcPr>
            <w:tcW w:w="426" w:type="dxa"/>
          </w:tcPr>
          <w:p w14:paraId="70D1644E" w14:textId="77777777" w:rsidR="003F2D34" w:rsidRPr="00637A8F" w:rsidRDefault="003F2D34" w:rsidP="004C10F5">
            <w:pPr>
              <w:jc w:val="both"/>
            </w:pPr>
          </w:p>
        </w:tc>
        <w:tc>
          <w:tcPr>
            <w:tcW w:w="425" w:type="dxa"/>
          </w:tcPr>
          <w:p w14:paraId="2C01EA8A" w14:textId="77777777" w:rsidR="003F2D34" w:rsidRPr="00637A8F" w:rsidRDefault="003F2D34" w:rsidP="004C10F5">
            <w:pPr>
              <w:jc w:val="both"/>
              <w:rPr>
                <w:lang w:val="kk-KZ"/>
              </w:rPr>
            </w:pPr>
            <w:r w:rsidRPr="00637A8F">
              <w:rPr>
                <w:lang w:val="kk-KZ"/>
              </w:rPr>
              <w:t>+</w:t>
            </w:r>
          </w:p>
        </w:tc>
        <w:tc>
          <w:tcPr>
            <w:tcW w:w="425" w:type="dxa"/>
          </w:tcPr>
          <w:p w14:paraId="608F80AE" w14:textId="77777777" w:rsidR="003F2D34" w:rsidRPr="00637A8F" w:rsidRDefault="003F2D34" w:rsidP="004C10F5">
            <w:pPr>
              <w:jc w:val="both"/>
            </w:pPr>
          </w:p>
        </w:tc>
        <w:tc>
          <w:tcPr>
            <w:tcW w:w="425" w:type="dxa"/>
          </w:tcPr>
          <w:p w14:paraId="7C487729" w14:textId="77777777" w:rsidR="003F2D34" w:rsidRPr="00637A8F" w:rsidRDefault="003F2D34" w:rsidP="004C10F5">
            <w:pPr>
              <w:jc w:val="both"/>
            </w:pPr>
          </w:p>
        </w:tc>
        <w:tc>
          <w:tcPr>
            <w:tcW w:w="426" w:type="dxa"/>
          </w:tcPr>
          <w:p w14:paraId="03106BF1" w14:textId="77777777" w:rsidR="003F2D34" w:rsidRPr="00637A8F" w:rsidRDefault="003F2D34" w:rsidP="004C10F5">
            <w:pPr>
              <w:jc w:val="both"/>
            </w:pPr>
          </w:p>
        </w:tc>
        <w:tc>
          <w:tcPr>
            <w:tcW w:w="425" w:type="dxa"/>
          </w:tcPr>
          <w:p w14:paraId="28099C66" w14:textId="77777777" w:rsidR="003F2D34" w:rsidRPr="00637A8F" w:rsidRDefault="003F2D34" w:rsidP="004C10F5">
            <w:pPr>
              <w:jc w:val="both"/>
            </w:pPr>
          </w:p>
        </w:tc>
      </w:tr>
      <w:tr w:rsidR="003F2D34" w:rsidRPr="00637A8F" w14:paraId="796BC3D7" w14:textId="77777777" w:rsidTr="004C10F5">
        <w:tc>
          <w:tcPr>
            <w:tcW w:w="680" w:type="dxa"/>
          </w:tcPr>
          <w:p w14:paraId="088DA506" w14:textId="77777777" w:rsidR="003F2D34" w:rsidRPr="00637A8F" w:rsidRDefault="003F2D34" w:rsidP="004C10F5">
            <w:pPr>
              <w:jc w:val="both"/>
            </w:pPr>
            <w:r w:rsidRPr="00637A8F">
              <w:rPr>
                <w:lang w:val="en-US"/>
              </w:rPr>
              <w:lastRenderedPageBreak/>
              <w:t>D</w:t>
            </w:r>
            <w:r w:rsidRPr="00637A8F">
              <w:t>44</w:t>
            </w:r>
          </w:p>
        </w:tc>
        <w:tc>
          <w:tcPr>
            <w:tcW w:w="2030" w:type="dxa"/>
          </w:tcPr>
          <w:p w14:paraId="3D0086E9" w14:textId="77777777" w:rsidR="003F2D34" w:rsidRPr="00637A8F" w:rsidRDefault="003F2D34" w:rsidP="004C10F5">
            <w:pPr>
              <w:tabs>
                <w:tab w:val="left" w:pos="323"/>
              </w:tabs>
              <w:jc w:val="both"/>
            </w:pPr>
            <w:r w:rsidRPr="00637A8F">
              <w:t>Археохронология</w:t>
            </w:r>
          </w:p>
        </w:tc>
        <w:tc>
          <w:tcPr>
            <w:tcW w:w="5370" w:type="dxa"/>
          </w:tcPr>
          <w:p w14:paraId="5844672B" w14:textId="77777777" w:rsidR="003F2D34" w:rsidRPr="00637A8F" w:rsidRDefault="003F2D34" w:rsidP="004C10F5">
            <w:pPr>
              <w:jc w:val="both"/>
            </w:pPr>
            <w:r w:rsidRPr="00637A8F">
              <w:rPr>
                <w:bCs/>
              </w:rPr>
              <w:t>Преподает историю первобытнообщинного общества от становления человека до формирования древнего общинного общества и государства, а также исследует историю древневосточных и античных обществ, начиная с появления первых государственных образований в конце V-начале III тыс. до н. э. до падения Западной Римской империи.</w:t>
            </w:r>
          </w:p>
        </w:tc>
        <w:tc>
          <w:tcPr>
            <w:tcW w:w="567" w:type="dxa"/>
          </w:tcPr>
          <w:p w14:paraId="5336C43F" w14:textId="77777777" w:rsidR="003F2D34" w:rsidRPr="00637A8F" w:rsidRDefault="003F2D34" w:rsidP="004C10F5">
            <w:pPr>
              <w:jc w:val="both"/>
              <w:rPr>
                <w:lang w:val="kk-KZ"/>
              </w:rPr>
            </w:pPr>
            <w:r w:rsidRPr="00637A8F">
              <w:rPr>
                <w:lang w:val="kk-KZ"/>
              </w:rPr>
              <w:t>5</w:t>
            </w:r>
          </w:p>
        </w:tc>
        <w:tc>
          <w:tcPr>
            <w:tcW w:w="425" w:type="dxa"/>
          </w:tcPr>
          <w:p w14:paraId="771386BD" w14:textId="77777777" w:rsidR="003F2D34" w:rsidRPr="00637A8F" w:rsidRDefault="003F2D34" w:rsidP="004C10F5">
            <w:pPr>
              <w:jc w:val="both"/>
            </w:pPr>
          </w:p>
        </w:tc>
        <w:tc>
          <w:tcPr>
            <w:tcW w:w="426" w:type="dxa"/>
          </w:tcPr>
          <w:p w14:paraId="43250968" w14:textId="77777777" w:rsidR="003F2D34" w:rsidRPr="00637A8F" w:rsidRDefault="003F2D34" w:rsidP="004C10F5">
            <w:pPr>
              <w:jc w:val="both"/>
            </w:pPr>
          </w:p>
        </w:tc>
        <w:tc>
          <w:tcPr>
            <w:tcW w:w="425" w:type="dxa"/>
          </w:tcPr>
          <w:p w14:paraId="7EE6A149" w14:textId="77777777" w:rsidR="003F2D34" w:rsidRPr="00637A8F" w:rsidRDefault="003F2D34" w:rsidP="004C10F5">
            <w:pPr>
              <w:jc w:val="both"/>
            </w:pPr>
          </w:p>
        </w:tc>
        <w:tc>
          <w:tcPr>
            <w:tcW w:w="425" w:type="dxa"/>
          </w:tcPr>
          <w:p w14:paraId="70C66ACC" w14:textId="77777777" w:rsidR="003F2D34" w:rsidRPr="00637A8F" w:rsidRDefault="003F2D34" w:rsidP="004C10F5">
            <w:pPr>
              <w:jc w:val="both"/>
            </w:pPr>
          </w:p>
        </w:tc>
        <w:tc>
          <w:tcPr>
            <w:tcW w:w="425" w:type="dxa"/>
          </w:tcPr>
          <w:p w14:paraId="06FC08ED" w14:textId="77777777" w:rsidR="003F2D34" w:rsidRPr="00637A8F" w:rsidRDefault="003F2D34" w:rsidP="004C10F5">
            <w:pPr>
              <w:jc w:val="both"/>
            </w:pPr>
          </w:p>
        </w:tc>
        <w:tc>
          <w:tcPr>
            <w:tcW w:w="426" w:type="dxa"/>
          </w:tcPr>
          <w:p w14:paraId="0DEF2678" w14:textId="77777777" w:rsidR="003F2D34" w:rsidRPr="00637A8F" w:rsidRDefault="003F2D34" w:rsidP="004C10F5">
            <w:pPr>
              <w:jc w:val="both"/>
            </w:pPr>
            <w:r w:rsidRPr="00637A8F">
              <w:t>+</w:t>
            </w:r>
          </w:p>
        </w:tc>
        <w:tc>
          <w:tcPr>
            <w:tcW w:w="425" w:type="dxa"/>
          </w:tcPr>
          <w:p w14:paraId="2AA3902E" w14:textId="77777777" w:rsidR="003F2D34" w:rsidRPr="00637A8F" w:rsidRDefault="003F2D34" w:rsidP="004C10F5">
            <w:pPr>
              <w:jc w:val="both"/>
            </w:pPr>
          </w:p>
        </w:tc>
        <w:tc>
          <w:tcPr>
            <w:tcW w:w="425" w:type="dxa"/>
          </w:tcPr>
          <w:p w14:paraId="5FDEEC3B" w14:textId="77777777" w:rsidR="003F2D34" w:rsidRPr="00637A8F" w:rsidRDefault="003F2D34" w:rsidP="004C10F5">
            <w:pPr>
              <w:jc w:val="both"/>
            </w:pPr>
            <w:r w:rsidRPr="00637A8F">
              <w:t>+</w:t>
            </w:r>
          </w:p>
        </w:tc>
        <w:tc>
          <w:tcPr>
            <w:tcW w:w="425" w:type="dxa"/>
          </w:tcPr>
          <w:p w14:paraId="06198421" w14:textId="77777777" w:rsidR="003F2D34" w:rsidRPr="00637A8F" w:rsidRDefault="003F2D34" w:rsidP="004C10F5">
            <w:pPr>
              <w:jc w:val="both"/>
            </w:pPr>
            <w:r w:rsidRPr="00637A8F">
              <w:t>+</w:t>
            </w:r>
          </w:p>
        </w:tc>
        <w:tc>
          <w:tcPr>
            <w:tcW w:w="426" w:type="dxa"/>
          </w:tcPr>
          <w:p w14:paraId="1BEEA0A9" w14:textId="77777777" w:rsidR="003F2D34" w:rsidRPr="00637A8F" w:rsidRDefault="003F2D34" w:rsidP="004C10F5">
            <w:pPr>
              <w:jc w:val="both"/>
            </w:pPr>
          </w:p>
        </w:tc>
        <w:tc>
          <w:tcPr>
            <w:tcW w:w="425" w:type="dxa"/>
          </w:tcPr>
          <w:p w14:paraId="2C962F7D" w14:textId="77777777" w:rsidR="003F2D34" w:rsidRPr="00637A8F" w:rsidRDefault="003F2D34" w:rsidP="004C10F5">
            <w:pPr>
              <w:jc w:val="both"/>
              <w:rPr>
                <w:lang w:val="kk-KZ"/>
              </w:rPr>
            </w:pPr>
            <w:r w:rsidRPr="00637A8F">
              <w:rPr>
                <w:lang w:val="kk-KZ"/>
              </w:rPr>
              <w:t>+</w:t>
            </w:r>
          </w:p>
        </w:tc>
        <w:tc>
          <w:tcPr>
            <w:tcW w:w="425" w:type="dxa"/>
          </w:tcPr>
          <w:p w14:paraId="18A89BD0" w14:textId="77777777" w:rsidR="003F2D34" w:rsidRPr="00637A8F" w:rsidRDefault="003F2D34" w:rsidP="004C10F5">
            <w:pPr>
              <w:jc w:val="both"/>
            </w:pPr>
          </w:p>
        </w:tc>
        <w:tc>
          <w:tcPr>
            <w:tcW w:w="425" w:type="dxa"/>
          </w:tcPr>
          <w:p w14:paraId="176E4665" w14:textId="77777777" w:rsidR="003F2D34" w:rsidRPr="00637A8F" w:rsidRDefault="003F2D34" w:rsidP="004C10F5">
            <w:pPr>
              <w:jc w:val="both"/>
            </w:pPr>
          </w:p>
        </w:tc>
        <w:tc>
          <w:tcPr>
            <w:tcW w:w="426" w:type="dxa"/>
          </w:tcPr>
          <w:p w14:paraId="7C8F3D45" w14:textId="77777777" w:rsidR="003F2D34" w:rsidRPr="00637A8F" w:rsidRDefault="003F2D34" w:rsidP="004C10F5">
            <w:pPr>
              <w:jc w:val="both"/>
            </w:pPr>
          </w:p>
        </w:tc>
        <w:tc>
          <w:tcPr>
            <w:tcW w:w="425" w:type="dxa"/>
          </w:tcPr>
          <w:p w14:paraId="1E2E8331" w14:textId="77777777" w:rsidR="003F2D34" w:rsidRPr="00637A8F" w:rsidRDefault="003F2D34" w:rsidP="004C10F5">
            <w:pPr>
              <w:jc w:val="both"/>
            </w:pPr>
          </w:p>
        </w:tc>
      </w:tr>
      <w:tr w:rsidR="003F2D34" w:rsidRPr="00637A8F" w14:paraId="5225800F" w14:textId="77777777" w:rsidTr="004C10F5">
        <w:tc>
          <w:tcPr>
            <w:tcW w:w="680" w:type="dxa"/>
          </w:tcPr>
          <w:p w14:paraId="36451587" w14:textId="77777777" w:rsidR="003F2D34" w:rsidRPr="00637A8F" w:rsidRDefault="003F2D34" w:rsidP="004C10F5">
            <w:pPr>
              <w:jc w:val="both"/>
              <w:rPr>
                <w:lang w:val="kk-KZ"/>
              </w:rPr>
            </w:pPr>
            <w:r w:rsidRPr="00637A8F">
              <w:rPr>
                <w:lang w:val="en-US"/>
              </w:rPr>
              <w:t>D</w:t>
            </w:r>
            <w:r w:rsidRPr="00637A8F">
              <w:rPr>
                <w:lang w:val="kk-KZ"/>
              </w:rPr>
              <w:t>45</w:t>
            </w:r>
          </w:p>
        </w:tc>
        <w:tc>
          <w:tcPr>
            <w:tcW w:w="2030" w:type="dxa"/>
          </w:tcPr>
          <w:p w14:paraId="1357B0CA" w14:textId="77777777" w:rsidR="003F2D34" w:rsidRPr="00637A8F" w:rsidRDefault="003F2D34" w:rsidP="004C10F5">
            <w:pPr>
              <w:tabs>
                <w:tab w:val="left" w:pos="323"/>
              </w:tabs>
              <w:jc w:val="both"/>
              <w:rPr>
                <w:lang w:val="kk-KZ"/>
              </w:rPr>
            </w:pPr>
            <w:r w:rsidRPr="00637A8F">
              <w:t>Новая и новейшая история стран Европы и Америки</w:t>
            </w:r>
          </w:p>
          <w:p w14:paraId="2625F992" w14:textId="77777777" w:rsidR="003F2D34" w:rsidRPr="00637A8F" w:rsidRDefault="003F2D34" w:rsidP="004C10F5">
            <w:pPr>
              <w:tabs>
                <w:tab w:val="left" w:pos="323"/>
              </w:tabs>
              <w:jc w:val="both"/>
              <w:rPr>
                <w:lang w:val="kk-KZ"/>
              </w:rPr>
            </w:pPr>
          </w:p>
          <w:p w14:paraId="19E414C2" w14:textId="77777777" w:rsidR="003F2D34" w:rsidRPr="00637A8F" w:rsidRDefault="003F2D34" w:rsidP="004C10F5">
            <w:pPr>
              <w:tabs>
                <w:tab w:val="left" w:pos="323"/>
              </w:tabs>
              <w:jc w:val="both"/>
            </w:pPr>
          </w:p>
        </w:tc>
        <w:tc>
          <w:tcPr>
            <w:tcW w:w="5370" w:type="dxa"/>
          </w:tcPr>
          <w:p w14:paraId="5DFD0B39" w14:textId="77777777" w:rsidR="003F2D34" w:rsidRPr="00637A8F" w:rsidRDefault="003F2D34" w:rsidP="004C10F5">
            <w:pPr>
              <w:jc w:val="both"/>
            </w:pPr>
            <w:r w:rsidRPr="00637A8F">
              <w:t>В рамках курса рассматриваются основные этапы развития стран Европы и Америки в новое и новейшее время, социально-экономические модели развития отдельных стран, формы правления и политические режимы, основные тенденции международных отношений, становление международной правовой системы и основных политических институтов мирового сообщества.</w:t>
            </w:r>
          </w:p>
        </w:tc>
        <w:tc>
          <w:tcPr>
            <w:tcW w:w="567" w:type="dxa"/>
          </w:tcPr>
          <w:p w14:paraId="4FA4851D" w14:textId="77777777" w:rsidR="003F2D34" w:rsidRPr="00637A8F" w:rsidRDefault="003F2D34" w:rsidP="004C10F5">
            <w:pPr>
              <w:jc w:val="both"/>
              <w:rPr>
                <w:lang w:val="kk-KZ"/>
              </w:rPr>
            </w:pPr>
            <w:r w:rsidRPr="00637A8F">
              <w:rPr>
                <w:lang w:val="kk-KZ"/>
              </w:rPr>
              <w:t>5</w:t>
            </w:r>
          </w:p>
        </w:tc>
        <w:tc>
          <w:tcPr>
            <w:tcW w:w="425" w:type="dxa"/>
          </w:tcPr>
          <w:p w14:paraId="75938997" w14:textId="77777777" w:rsidR="003F2D34" w:rsidRPr="00637A8F" w:rsidRDefault="003F2D34" w:rsidP="004C10F5">
            <w:pPr>
              <w:jc w:val="both"/>
            </w:pPr>
          </w:p>
        </w:tc>
        <w:tc>
          <w:tcPr>
            <w:tcW w:w="426" w:type="dxa"/>
          </w:tcPr>
          <w:p w14:paraId="381260D0" w14:textId="77777777" w:rsidR="003F2D34" w:rsidRPr="00637A8F" w:rsidRDefault="003F2D34" w:rsidP="004C10F5">
            <w:pPr>
              <w:jc w:val="both"/>
            </w:pPr>
          </w:p>
        </w:tc>
        <w:tc>
          <w:tcPr>
            <w:tcW w:w="425" w:type="dxa"/>
          </w:tcPr>
          <w:p w14:paraId="3418E840" w14:textId="77777777" w:rsidR="003F2D34" w:rsidRPr="00637A8F" w:rsidRDefault="003F2D34" w:rsidP="004C10F5">
            <w:pPr>
              <w:jc w:val="both"/>
            </w:pPr>
          </w:p>
        </w:tc>
        <w:tc>
          <w:tcPr>
            <w:tcW w:w="425" w:type="dxa"/>
          </w:tcPr>
          <w:p w14:paraId="3A92AD2D" w14:textId="77777777" w:rsidR="003F2D34" w:rsidRPr="00637A8F" w:rsidRDefault="003F2D34" w:rsidP="004C10F5">
            <w:pPr>
              <w:jc w:val="both"/>
            </w:pPr>
          </w:p>
        </w:tc>
        <w:tc>
          <w:tcPr>
            <w:tcW w:w="425" w:type="dxa"/>
          </w:tcPr>
          <w:p w14:paraId="280A6D98" w14:textId="77777777" w:rsidR="003F2D34" w:rsidRPr="00637A8F" w:rsidRDefault="003F2D34" w:rsidP="004C10F5">
            <w:pPr>
              <w:jc w:val="both"/>
            </w:pPr>
          </w:p>
        </w:tc>
        <w:tc>
          <w:tcPr>
            <w:tcW w:w="426" w:type="dxa"/>
          </w:tcPr>
          <w:p w14:paraId="331B1651" w14:textId="77777777" w:rsidR="003F2D34" w:rsidRPr="00637A8F" w:rsidRDefault="003F2D34" w:rsidP="004C10F5">
            <w:pPr>
              <w:jc w:val="both"/>
            </w:pPr>
            <w:r w:rsidRPr="00637A8F">
              <w:t>+</w:t>
            </w:r>
          </w:p>
        </w:tc>
        <w:tc>
          <w:tcPr>
            <w:tcW w:w="425" w:type="dxa"/>
          </w:tcPr>
          <w:p w14:paraId="313400D0" w14:textId="77777777" w:rsidR="003F2D34" w:rsidRPr="00637A8F" w:rsidRDefault="003F2D34" w:rsidP="004C10F5">
            <w:pPr>
              <w:jc w:val="both"/>
            </w:pPr>
          </w:p>
        </w:tc>
        <w:tc>
          <w:tcPr>
            <w:tcW w:w="425" w:type="dxa"/>
          </w:tcPr>
          <w:p w14:paraId="330FE7CE" w14:textId="77777777" w:rsidR="003F2D34" w:rsidRPr="00637A8F" w:rsidRDefault="003F2D34" w:rsidP="004C10F5">
            <w:pPr>
              <w:jc w:val="both"/>
            </w:pPr>
            <w:r w:rsidRPr="00637A8F">
              <w:t>+</w:t>
            </w:r>
          </w:p>
        </w:tc>
        <w:tc>
          <w:tcPr>
            <w:tcW w:w="425" w:type="dxa"/>
          </w:tcPr>
          <w:p w14:paraId="043CA52D" w14:textId="77777777" w:rsidR="003F2D34" w:rsidRPr="00637A8F" w:rsidRDefault="003F2D34" w:rsidP="004C10F5">
            <w:pPr>
              <w:jc w:val="both"/>
            </w:pPr>
            <w:r w:rsidRPr="00637A8F">
              <w:t>+</w:t>
            </w:r>
          </w:p>
        </w:tc>
        <w:tc>
          <w:tcPr>
            <w:tcW w:w="426" w:type="dxa"/>
          </w:tcPr>
          <w:p w14:paraId="259972EF" w14:textId="77777777" w:rsidR="003F2D34" w:rsidRPr="00637A8F" w:rsidRDefault="003F2D34" w:rsidP="004C10F5">
            <w:pPr>
              <w:jc w:val="both"/>
            </w:pPr>
          </w:p>
        </w:tc>
        <w:tc>
          <w:tcPr>
            <w:tcW w:w="425" w:type="dxa"/>
          </w:tcPr>
          <w:p w14:paraId="0ADB0E86" w14:textId="77777777" w:rsidR="003F2D34" w:rsidRPr="00637A8F" w:rsidRDefault="003F2D34" w:rsidP="004C10F5">
            <w:pPr>
              <w:jc w:val="both"/>
              <w:rPr>
                <w:lang w:val="kk-KZ"/>
              </w:rPr>
            </w:pPr>
          </w:p>
        </w:tc>
        <w:tc>
          <w:tcPr>
            <w:tcW w:w="425" w:type="dxa"/>
          </w:tcPr>
          <w:p w14:paraId="10C8DA0A" w14:textId="77777777" w:rsidR="003F2D34" w:rsidRPr="00637A8F" w:rsidRDefault="003F2D34" w:rsidP="004C10F5">
            <w:pPr>
              <w:jc w:val="both"/>
            </w:pPr>
          </w:p>
        </w:tc>
        <w:tc>
          <w:tcPr>
            <w:tcW w:w="425" w:type="dxa"/>
          </w:tcPr>
          <w:p w14:paraId="04615D52" w14:textId="77777777" w:rsidR="003F2D34" w:rsidRPr="00637A8F" w:rsidRDefault="003F2D34" w:rsidP="004C10F5">
            <w:pPr>
              <w:jc w:val="both"/>
            </w:pPr>
          </w:p>
        </w:tc>
        <w:tc>
          <w:tcPr>
            <w:tcW w:w="426" w:type="dxa"/>
          </w:tcPr>
          <w:p w14:paraId="2645C24C" w14:textId="77777777" w:rsidR="003F2D34" w:rsidRPr="00637A8F" w:rsidRDefault="003F2D34" w:rsidP="004C10F5">
            <w:pPr>
              <w:jc w:val="both"/>
            </w:pPr>
          </w:p>
        </w:tc>
        <w:tc>
          <w:tcPr>
            <w:tcW w:w="425" w:type="dxa"/>
          </w:tcPr>
          <w:p w14:paraId="5D3B973A" w14:textId="77777777" w:rsidR="003F2D34" w:rsidRPr="00637A8F" w:rsidRDefault="003F2D34" w:rsidP="004C10F5">
            <w:pPr>
              <w:jc w:val="both"/>
            </w:pPr>
          </w:p>
        </w:tc>
      </w:tr>
      <w:tr w:rsidR="003F2D34" w:rsidRPr="00637A8F" w14:paraId="31207C25" w14:textId="77777777" w:rsidTr="004C10F5">
        <w:tc>
          <w:tcPr>
            <w:tcW w:w="680" w:type="dxa"/>
          </w:tcPr>
          <w:p w14:paraId="03AEA030" w14:textId="77777777" w:rsidR="003F2D34" w:rsidRPr="00637A8F" w:rsidRDefault="003F2D34" w:rsidP="004C10F5">
            <w:pPr>
              <w:jc w:val="both"/>
            </w:pPr>
            <w:r w:rsidRPr="00637A8F">
              <w:rPr>
                <w:lang w:val="en-US"/>
              </w:rPr>
              <w:t>D</w:t>
            </w:r>
            <w:r w:rsidRPr="00637A8F">
              <w:t>46</w:t>
            </w:r>
          </w:p>
        </w:tc>
        <w:tc>
          <w:tcPr>
            <w:tcW w:w="2030" w:type="dxa"/>
          </w:tcPr>
          <w:p w14:paraId="5D43F1A8" w14:textId="77777777" w:rsidR="003F2D34" w:rsidRPr="00637A8F" w:rsidRDefault="003F2D34" w:rsidP="004C10F5">
            <w:pPr>
              <w:tabs>
                <w:tab w:val="left" w:pos="323"/>
              </w:tabs>
              <w:jc w:val="both"/>
            </w:pPr>
            <w:r w:rsidRPr="00637A8F">
              <w:t>Европа и Америка в XVII-XXI веках</w:t>
            </w:r>
          </w:p>
        </w:tc>
        <w:tc>
          <w:tcPr>
            <w:tcW w:w="5370" w:type="dxa"/>
          </w:tcPr>
          <w:p w14:paraId="129A97EB" w14:textId="77777777" w:rsidR="003F2D34" w:rsidRPr="00637A8F" w:rsidRDefault="003F2D34" w:rsidP="004C10F5">
            <w:pPr>
              <w:jc w:val="both"/>
            </w:pPr>
            <w:r w:rsidRPr="00637A8F">
              <w:t>Европа и Америка XVII-XXI веке в рамках курса рассматриваются основные этапы развития стран Европы и Америки в новое и новейшее время, социально-экономические модели развития отдельных стран, формы правления и политические режимы, основные тенденции международных отношений, становление международной правовой системы и основных политических институтов мирового сообщества.</w:t>
            </w:r>
          </w:p>
        </w:tc>
        <w:tc>
          <w:tcPr>
            <w:tcW w:w="567" w:type="dxa"/>
          </w:tcPr>
          <w:p w14:paraId="4FC2DCB3" w14:textId="77777777" w:rsidR="003F2D34" w:rsidRPr="00637A8F" w:rsidRDefault="003F2D34" w:rsidP="004C10F5">
            <w:pPr>
              <w:jc w:val="both"/>
              <w:rPr>
                <w:lang w:val="kk-KZ"/>
              </w:rPr>
            </w:pPr>
            <w:r w:rsidRPr="00637A8F">
              <w:rPr>
                <w:lang w:val="kk-KZ"/>
              </w:rPr>
              <w:t>5</w:t>
            </w:r>
          </w:p>
        </w:tc>
        <w:tc>
          <w:tcPr>
            <w:tcW w:w="425" w:type="dxa"/>
          </w:tcPr>
          <w:p w14:paraId="0199A010" w14:textId="77777777" w:rsidR="003F2D34" w:rsidRPr="00637A8F" w:rsidRDefault="003F2D34" w:rsidP="004C10F5">
            <w:pPr>
              <w:jc w:val="both"/>
            </w:pPr>
          </w:p>
        </w:tc>
        <w:tc>
          <w:tcPr>
            <w:tcW w:w="426" w:type="dxa"/>
          </w:tcPr>
          <w:p w14:paraId="7D9E41E7" w14:textId="77777777" w:rsidR="003F2D34" w:rsidRPr="00637A8F" w:rsidRDefault="003F2D34" w:rsidP="004C10F5">
            <w:pPr>
              <w:jc w:val="both"/>
            </w:pPr>
          </w:p>
        </w:tc>
        <w:tc>
          <w:tcPr>
            <w:tcW w:w="425" w:type="dxa"/>
          </w:tcPr>
          <w:p w14:paraId="3B532EAF" w14:textId="77777777" w:rsidR="003F2D34" w:rsidRPr="00637A8F" w:rsidRDefault="003F2D34" w:rsidP="004C10F5">
            <w:pPr>
              <w:jc w:val="both"/>
            </w:pPr>
          </w:p>
        </w:tc>
        <w:tc>
          <w:tcPr>
            <w:tcW w:w="425" w:type="dxa"/>
          </w:tcPr>
          <w:p w14:paraId="0132C705" w14:textId="77777777" w:rsidR="003F2D34" w:rsidRPr="00637A8F" w:rsidRDefault="003F2D34" w:rsidP="004C10F5">
            <w:pPr>
              <w:jc w:val="both"/>
            </w:pPr>
          </w:p>
        </w:tc>
        <w:tc>
          <w:tcPr>
            <w:tcW w:w="425" w:type="dxa"/>
          </w:tcPr>
          <w:p w14:paraId="1409BD52" w14:textId="77777777" w:rsidR="003F2D34" w:rsidRPr="00637A8F" w:rsidRDefault="003F2D34" w:rsidP="004C10F5">
            <w:pPr>
              <w:jc w:val="both"/>
            </w:pPr>
          </w:p>
        </w:tc>
        <w:tc>
          <w:tcPr>
            <w:tcW w:w="426" w:type="dxa"/>
          </w:tcPr>
          <w:p w14:paraId="54B0B699" w14:textId="77777777" w:rsidR="003F2D34" w:rsidRPr="00637A8F" w:rsidRDefault="003F2D34" w:rsidP="004C10F5">
            <w:pPr>
              <w:jc w:val="both"/>
            </w:pPr>
            <w:r w:rsidRPr="00637A8F">
              <w:t>+</w:t>
            </w:r>
          </w:p>
        </w:tc>
        <w:tc>
          <w:tcPr>
            <w:tcW w:w="425" w:type="dxa"/>
          </w:tcPr>
          <w:p w14:paraId="1A59FFB0" w14:textId="77777777" w:rsidR="003F2D34" w:rsidRPr="00637A8F" w:rsidRDefault="003F2D34" w:rsidP="004C10F5">
            <w:pPr>
              <w:jc w:val="both"/>
            </w:pPr>
          </w:p>
        </w:tc>
        <w:tc>
          <w:tcPr>
            <w:tcW w:w="425" w:type="dxa"/>
          </w:tcPr>
          <w:p w14:paraId="09B2B48B" w14:textId="77777777" w:rsidR="003F2D34" w:rsidRPr="00637A8F" w:rsidRDefault="003F2D34" w:rsidP="004C10F5">
            <w:pPr>
              <w:jc w:val="both"/>
            </w:pPr>
            <w:r w:rsidRPr="00637A8F">
              <w:t>+</w:t>
            </w:r>
          </w:p>
        </w:tc>
        <w:tc>
          <w:tcPr>
            <w:tcW w:w="425" w:type="dxa"/>
          </w:tcPr>
          <w:p w14:paraId="27C4F56A" w14:textId="77777777" w:rsidR="003F2D34" w:rsidRPr="00637A8F" w:rsidRDefault="003F2D34" w:rsidP="004C10F5">
            <w:pPr>
              <w:jc w:val="both"/>
            </w:pPr>
            <w:r w:rsidRPr="00637A8F">
              <w:t>+</w:t>
            </w:r>
          </w:p>
        </w:tc>
        <w:tc>
          <w:tcPr>
            <w:tcW w:w="426" w:type="dxa"/>
          </w:tcPr>
          <w:p w14:paraId="4A07B0D5" w14:textId="77777777" w:rsidR="003F2D34" w:rsidRPr="00637A8F" w:rsidRDefault="003F2D34" w:rsidP="004C10F5">
            <w:pPr>
              <w:jc w:val="both"/>
            </w:pPr>
          </w:p>
        </w:tc>
        <w:tc>
          <w:tcPr>
            <w:tcW w:w="425" w:type="dxa"/>
          </w:tcPr>
          <w:p w14:paraId="2417C69A" w14:textId="77777777" w:rsidR="003F2D34" w:rsidRPr="00637A8F" w:rsidRDefault="003F2D34" w:rsidP="004C10F5">
            <w:pPr>
              <w:jc w:val="both"/>
              <w:rPr>
                <w:lang w:val="kk-KZ"/>
              </w:rPr>
            </w:pPr>
          </w:p>
        </w:tc>
        <w:tc>
          <w:tcPr>
            <w:tcW w:w="425" w:type="dxa"/>
          </w:tcPr>
          <w:p w14:paraId="3F2AD903" w14:textId="77777777" w:rsidR="003F2D34" w:rsidRPr="00637A8F" w:rsidRDefault="003F2D34" w:rsidP="004C10F5">
            <w:pPr>
              <w:jc w:val="both"/>
            </w:pPr>
          </w:p>
        </w:tc>
        <w:tc>
          <w:tcPr>
            <w:tcW w:w="425" w:type="dxa"/>
          </w:tcPr>
          <w:p w14:paraId="69D42479" w14:textId="77777777" w:rsidR="003F2D34" w:rsidRPr="00637A8F" w:rsidRDefault="003F2D34" w:rsidP="004C10F5">
            <w:pPr>
              <w:jc w:val="both"/>
            </w:pPr>
          </w:p>
        </w:tc>
        <w:tc>
          <w:tcPr>
            <w:tcW w:w="426" w:type="dxa"/>
          </w:tcPr>
          <w:p w14:paraId="0A8834BD" w14:textId="77777777" w:rsidR="003F2D34" w:rsidRPr="00637A8F" w:rsidRDefault="003F2D34" w:rsidP="004C10F5">
            <w:pPr>
              <w:jc w:val="both"/>
            </w:pPr>
          </w:p>
        </w:tc>
        <w:tc>
          <w:tcPr>
            <w:tcW w:w="425" w:type="dxa"/>
          </w:tcPr>
          <w:p w14:paraId="265BF707" w14:textId="77777777" w:rsidR="003F2D34" w:rsidRPr="00637A8F" w:rsidRDefault="003F2D34" w:rsidP="004C10F5">
            <w:pPr>
              <w:jc w:val="both"/>
            </w:pPr>
          </w:p>
        </w:tc>
      </w:tr>
      <w:tr w:rsidR="003F2D34" w:rsidRPr="00637A8F" w14:paraId="6DF1F081" w14:textId="77777777" w:rsidTr="004C10F5">
        <w:tc>
          <w:tcPr>
            <w:tcW w:w="680" w:type="dxa"/>
          </w:tcPr>
          <w:p w14:paraId="46475E8C" w14:textId="77777777" w:rsidR="003F2D34" w:rsidRPr="00637A8F" w:rsidRDefault="003F2D34" w:rsidP="004C10F5">
            <w:pPr>
              <w:jc w:val="both"/>
              <w:rPr>
                <w:lang w:val="kk-KZ"/>
              </w:rPr>
            </w:pPr>
            <w:r w:rsidRPr="00637A8F">
              <w:rPr>
                <w:lang w:val="en-US"/>
              </w:rPr>
              <w:t>D</w:t>
            </w:r>
            <w:r w:rsidRPr="00637A8F">
              <w:rPr>
                <w:lang w:val="kk-KZ"/>
              </w:rPr>
              <w:t>47</w:t>
            </w:r>
          </w:p>
        </w:tc>
        <w:tc>
          <w:tcPr>
            <w:tcW w:w="2030" w:type="dxa"/>
          </w:tcPr>
          <w:p w14:paraId="3B030929" w14:textId="77777777" w:rsidR="003F2D34" w:rsidRPr="00637A8F" w:rsidRDefault="003F2D34" w:rsidP="004C10F5">
            <w:pPr>
              <w:tabs>
                <w:tab w:val="left" w:pos="323"/>
              </w:tabs>
              <w:jc w:val="both"/>
              <w:rPr>
                <w:lang w:val="kk-KZ"/>
              </w:rPr>
            </w:pPr>
            <w:r w:rsidRPr="00637A8F">
              <w:t>Новая и новейшая история стран Азии и Африка</w:t>
            </w:r>
          </w:p>
          <w:p w14:paraId="7E833DBC" w14:textId="77777777" w:rsidR="003F2D34" w:rsidRPr="00637A8F" w:rsidRDefault="003F2D34" w:rsidP="004C10F5">
            <w:pPr>
              <w:tabs>
                <w:tab w:val="left" w:pos="323"/>
              </w:tabs>
              <w:jc w:val="both"/>
              <w:rPr>
                <w:lang w:val="kk-KZ"/>
              </w:rPr>
            </w:pPr>
          </w:p>
          <w:p w14:paraId="0BE45F51" w14:textId="77777777" w:rsidR="003F2D34" w:rsidRPr="00637A8F" w:rsidRDefault="003F2D34" w:rsidP="004C10F5">
            <w:pPr>
              <w:tabs>
                <w:tab w:val="left" w:pos="323"/>
              </w:tabs>
              <w:jc w:val="both"/>
              <w:rPr>
                <w:lang w:val="kk-KZ"/>
              </w:rPr>
            </w:pPr>
          </w:p>
          <w:p w14:paraId="53297061" w14:textId="77777777" w:rsidR="003F2D34" w:rsidRPr="00637A8F" w:rsidRDefault="003F2D34" w:rsidP="004C10F5">
            <w:pPr>
              <w:jc w:val="both"/>
              <w:rPr>
                <w:lang w:val="kk-KZ"/>
              </w:rPr>
            </w:pPr>
          </w:p>
          <w:p w14:paraId="77C91DCA" w14:textId="77777777" w:rsidR="003F2D34" w:rsidRPr="00637A8F" w:rsidRDefault="003F2D34" w:rsidP="004C10F5">
            <w:pPr>
              <w:tabs>
                <w:tab w:val="left" w:pos="323"/>
              </w:tabs>
              <w:jc w:val="both"/>
            </w:pPr>
          </w:p>
        </w:tc>
        <w:tc>
          <w:tcPr>
            <w:tcW w:w="5370" w:type="dxa"/>
          </w:tcPr>
          <w:p w14:paraId="7988C571" w14:textId="77777777" w:rsidR="003F2D34" w:rsidRPr="00637A8F" w:rsidRDefault="003F2D34" w:rsidP="004C10F5">
            <w:pPr>
              <w:jc w:val="both"/>
            </w:pPr>
            <w:r w:rsidRPr="00637A8F">
              <w:t>В рамках курса рассматриваются основные этапы развития стран Азии и Африки в новое и новейшее время, социально-экономические модели развития отдельных стран, формы правления и политические режимы, основные тенденции международных отношений, становление международной правовой системы и основных политических институтов мирового сообщества.</w:t>
            </w:r>
          </w:p>
        </w:tc>
        <w:tc>
          <w:tcPr>
            <w:tcW w:w="567" w:type="dxa"/>
          </w:tcPr>
          <w:p w14:paraId="0F0B7205" w14:textId="77777777" w:rsidR="003F2D34" w:rsidRPr="00637A8F" w:rsidRDefault="003F2D34" w:rsidP="004C10F5">
            <w:pPr>
              <w:jc w:val="both"/>
              <w:rPr>
                <w:lang w:val="kk-KZ"/>
              </w:rPr>
            </w:pPr>
            <w:r w:rsidRPr="00637A8F">
              <w:rPr>
                <w:lang w:val="kk-KZ"/>
              </w:rPr>
              <w:t>5</w:t>
            </w:r>
          </w:p>
        </w:tc>
        <w:tc>
          <w:tcPr>
            <w:tcW w:w="425" w:type="dxa"/>
          </w:tcPr>
          <w:p w14:paraId="4521E7EF" w14:textId="77777777" w:rsidR="003F2D34" w:rsidRPr="00637A8F" w:rsidRDefault="003F2D34" w:rsidP="004C10F5">
            <w:pPr>
              <w:jc w:val="both"/>
            </w:pPr>
          </w:p>
        </w:tc>
        <w:tc>
          <w:tcPr>
            <w:tcW w:w="426" w:type="dxa"/>
          </w:tcPr>
          <w:p w14:paraId="40CB858E" w14:textId="77777777" w:rsidR="003F2D34" w:rsidRPr="00637A8F" w:rsidRDefault="003F2D34" w:rsidP="004C10F5">
            <w:pPr>
              <w:jc w:val="both"/>
            </w:pPr>
          </w:p>
        </w:tc>
        <w:tc>
          <w:tcPr>
            <w:tcW w:w="425" w:type="dxa"/>
          </w:tcPr>
          <w:p w14:paraId="5ACF683C" w14:textId="77777777" w:rsidR="003F2D34" w:rsidRPr="00637A8F" w:rsidRDefault="003F2D34" w:rsidP="004C10F5">
            <w:pPr>
              <w:jc w:val="both"/>
            </w:pPr>
          </w:p>
        </w:tc>
        <w:tc>
          <w:tcPr>
            <w:tcW w:w="425" w:type="dxa"/>
          </w:tcPr>
          <w:p w14:paraId="61DEA2DB" w14:textId="77777777" w:rsidR="003F2D34" w:rsidRPr="00637A8F" w:rsidRDefault="003F2D34" w:rsidP="004C10F5">
            <w:pPr>
              <w:jc w:val="both"/>
            </w:pPr>
          </w:p>
        </w:tc>
        <w:tc>
          <w:tcPr>
            <w:tcW w:w="425" w:type="dxa"/>
          </w:tcPr>
          <w:p w14:paraId="351A9C54" w14:textId="77777777" w:rsidR="003F2D34" w:rsidRPr="00637A8F" w:rsidRDefault="003F2D34" w:rsidP="004C10F5">
            <w:pPr>
              <w:jc w:val="both"/>
            </w:pPr>
          </w:p>
        </w:tc>
        <w:tc>
          <w:tcPr>
            <w:tcW w:w="426" w:type="dxa"/>
          </w:tcPr>
          <w:p w14:paraId="58EC0427" w14:textId="77777777" w:rsidR="003F2D34" w:rsidRPr="00637A8F" w:rsidRDefault="003F2D34" w:rsidP="004C10F5">
            <w:pPr>
              <w:jc w:val="both"/>
            </w:pPr>
          </w:p>
        </w:tc>
        <w:tc>
          <w:tcPr>
            <w:tcW w:w="425" w:type="dxa"/>
          </w:tcPr>
          <w:p w14:paraId="71682A80" w14:textId="77777777" w:rsidR="003F2D34" w:rsidRPr="00637A8F" w:rsidRDefault="003F2D34" w:rsidP="004C10F5">
            <w:pPr>
              <w:jc w:val="both"/>
            </w:pPr>
          </w:p>
        </w:tc>
        <w:tc>
          <w:tcPr>
            <w:tcW w:w="425" w:type="dxa"/>
          </w:tcPr>
          <w:p w14:paraId="443364A4" w14:textId="77777777" w:rsidR="003F2D34" w:rsidRPr="00637A8F" w:rsidRDefault="003F2D34" w:rsidP="004C10F5">
            <w:pPr>
              <w:jc w:val="both"/>
            </w:pPr>
            <w:r w:rsidRPr="00637A8F">
              <w:t>+</w:t>
            </w:r>
          </w:p>
        </w:tc>
        <w:tc>
          <w:tcPr>
            <w:tcW w:w="425" w:type="dxa"/>
          </w:tcPr>
          <w:p w14:paraId="02A8B00A" w14:textId="77777777" w:rsidR="003F2D34" w:rsidRPr="00637A8F" w:rsidRDefault="003F2D34" w:rsidP="004C10F5">
            <w:pPr>
              <w:jc w:val="both"/>
            </w:pPr>
            <w:r w:rsidRPr="00637A8F">
              <w:t>+</w:t>
            </w:r>
          </w:p>
        </w:tc>
        <w:tc>
          <w:tcPr>
            <w:tcW w:w="426" w:type="dxa"/>
          </w:tcPr>
          <w:p w14:paraId="1C76158D" w14:textId="77777777" w:rsidR="003F2D34" w:rsidRPr="00637A8F" w:rsidRDefault="003F2D34" w:rsidP="004C10F5">
            <w:pPr>
              <w:jc w:val="both"/>
            </w:pPr>
          </w:p>
        </w:tc>
        <w:tc>
          <w:tcPr>
            <w:tcW w:w="425" w:type="dxa"/>
          </w:tcPr>
          <w:p w14:paraId="79257240" w14:textId="77777777" w:rsidR="003F2D34" w:rsidRPr="00637A8F" w:rsidRDefault="003F2D34" w:rsidP="004C10F5">
            <w:pPr>
              <w:jc w:val="both"/>
              <w:rPr>
                <w:lang w:val="kk-KZ"/>
              </w:rPr>
            </w:pPr>
            <w:r w:rsidRPr="00637A8F">
              <w:rPr>
                <w:lang w:val="kk-KZ"/>
              </w:rPr>
              <w:t>+</w:t>
            </w:r>
          </w:p>
        </w:tc>
        <w:tc>
          <w:tcPr>
            <w:tcW w:w="425" w:type="dxa"/>
          </w:tcPr>
          <w:p w14:paraId="2C9D02A7" w14:textId="77777777" w:rsidR="003F2D34" w:rsidRPr="00637A8F" w:rsidRDefault="003F2D34" w:rsidP="004C10F5">
            <w:pPr>
              <w:jc w:val="both"/>
            </w:pPr>
          </w:p>
        </w:tc>
        <w:tc>
          <w:tcPr>
            <w:tcW w:w="425" w:type="dxa"/>
          </w:tcPr>
          <w:p w14:paraId="1E7B8ED2" w14:textId="77777777" w:rsidR="003F2D34" w:rsidRPr="00637A8F" w:rsidRDefault="003F2D34" w:rsidP="004C10F5">
            <w:pPr>
              <w:jc w:val="both"/>
            </w:pPr>
          </w:p>
        </w:tc>
        <w:tc>
          <w:tcPr>
            <w:tcW w:w="426" w:type="dxa"/>
          </w:tcPr>
          <w:p w14:paraId="0522D314" w14:textId="77777777" w:rsidR="003F2D34" w:rsidRPr="00637A8F" w:rsidRDefault="003F2D34" w:rsidP="004C10F5">
            <w:pPr>
              <w:jc w:val="both"/>
            </w:pPr>
          </w:p>
        </w:tc>
        <w:tc>
          <w:tcPr>
            <w:tcW w:w="425" w:type="dxa"/>
          </w:tcPr>
          <w:p w14:paraId="24085001" w14:textId="77777777" w:rsidR="003F2D34" w:rsidRPr="00637A8F" w:rsidRDefault="003F2D34" w:rsidP="004C10F5">
            <w:pPr>
              <w:jc w:val="both"/>
            </w:pPr>
          </w:p>
        </w:tc>
      </w:tr>
      <w:tr w:rsidR="003F2D34" w:rsidRPr="00637A8F" w14:paraId="4B464763" w14:textId="77777777" w:rsidTr="004C10F5">
        <w:tc>
          <w:tcPr>
            <w:tcW w:w="680" w:type="dxa"/>
          </w:tcPr>
          <w:p w14:paraId="75A48344" w14:textId="77777777" w:rsidR="003F2D34" w:rsidRPr="00637A8F" w:rsidRDefault="003F2D34" w:rsidP="004C10F5">
            <w:pPr>
              <w:jc w:val="both"/>
            </w:pPr>
            <w:r w:rsidRPr="00637A8F">
              <w:rPr>
                <w:lang w:val="en-US"/>
              </w:rPr>
              <w:t>D</w:t>
            </w:r>
            <w:r w:rsidRPr="00637A8F">
              <w:t>48</w:t>
            </w:r>
          </w:p>
        </w:tc>
        <w:tc>
          <w:tcPr>
            <w:tcW w:w="2030" w:type="dxa"/>
          </w:tcPr>
          <w:p w14:paraId="434CB207" w14:textId="77777777" w:rsidR="003F2D34" w:rsidRPr="00637A8F" w:rsidRDefault="003F2D34" w:rsidP="004C10F5">
            <w:pPr>
              <w:tabs>
                <w:tab w:val="left" w:pos="323"/>
              </w:tabs>
              <w:jc w:val="both"/>
            </w:pPr>
            <w:r w:rsidRPr="00637A8F">
              <w:t>Религиозный фактор в политике стран Востока</w:t>
            </w:r>
          </w:p>
        </w:tc>
        <w:tc>
          <w:tcPr>
            <w:tcW w:w="5370" w:type="dxa"/>
          </w:tcPr>
          <w:p w14:paraId="705686CA" w14:textId="77777777" w:rsidR="003F2D34" w:rsidRPr="00637A8F" w:rsidRDefault="003F2D34" w:rsidP="004C10F5">
            <w:pPr>
              <w:jc w:val="both"/>
            </w:pPr>
            <w:r w:rsidRPr="00637A8F">
              <w:t xml:space="preserve">Азия и Африка В ходе курса в XVII-XXI веках рассматриваются основные этапы развития стран Азии и Африки на новом и современном этапе, </w:t>
            </w:r>
            <w:r w:rsidRPr="00637A8F">
              <w:lastRenderedPageBreak/>
              <w:t>социально-экономические модели развития отдельных стран, формы управления и политические режимы, основные тенденции международных отношений, формирование международно-правовой системы и основных политических институтов мирового сообщества.</w:t>
            </w:r>
          </w:p>
        </w:tc>
        <w:tc>
          <w:tcPr>
            <w:tcW w:w="567" w:type="dxa"/>
          </w:tcPr>
          <w:p w14:paraId="427DE1D4" w14:textId="77777777" w:rsidR="003F2D34" w:rsidRPr="00637A8F" w:rsidRDefault="003F2D34" w:rsidP="004C10F5">
            <w:pPr>
              <w:jc w:val="both"/>
              <w:rPr>
                <w:lang w:val="kk-KZ"/>
              </w:rPr>
            </w:pPr>
            <w:r w:rsidRPr="00637A8F">
              <w:rPr>
                <w:lang w:val="kk-KZ"/>
              </w:rPr>
              <w:lastRenderedPageBreak/>
              <w:t>5</w:t>
            </w:r>
          </w:p>
        </w:tc>
        <w:tc>
          <w:tcPr>
            <w:tcW w:w="425" w:type="dxa"/>
          </w:tcPr>
          <w:p w14:paraId="724D51F6" w14:textId="77777777" w:rsidR="003F2D34" w:rsidRPr="00637A8F" w:rsidRDefault="003F2D34" w:rsidP="004C10F5">
            <w:pPr>
              <w:jc w:val="both"/>
            </w:pPr>
          </w:p>
        </w:tc>
        <w:tc>
          <w:tcPr>
            <w:tcW w:w="426" w:type="dxa"/>
          </w:tcPr>
          <w:p w14:paraId="1B4E434E" w14:textId="77777777" w:rsidR="003F2D34" w:rsidRPr="00637A8F" w:rsidRDefault="003F2D34" w:rsidP="004C10F5">
            <w:pPr>
              <w:jc w:val="both"/>
            </w:pPr>
          </w:p>
        </w:tc>
        <w:tc>
          <w:tcPr>
            <w:tcW w:w="425" w:type="dxa"/>
          </w:tcPr>
          <w:p w14:paraId="2478C168" w14:textId="77777777" w:rsidR="003F2D34" w:rsidRPr="00637A8F" w:rsidRDefault="003F2D34" w:rsidP="004C10F5">
            <w:pPr>
              <w:jc w:val="both"/>
            </w:pPr>
          </w:p>
        </w:tc>
        <w:tc>
          <w:tcPr>
            <w:tcW w:w="425" w:type="dxa"/>
          </w:tcPr>
          <w:p w14:paraId="47A083DB" w14:textId="77777777" w:rsidR="003F2D34" w:rsidRPr="00637A8F" w:rsidRDefault="003F2D34" w:rsidP="004C10F5">
            <w:pPr>
              <w:jc w:val="both"/>
            </w:pPr>
          </w:p>
        </w:tc>
        <w:tc>
          <w:tcPr>
            <w:tcW w:w="425" w:type="dxa"/>
          </w:tcPr>
          <w:p w14:paraId="73EF3090" w14:textId="77777777" w:rsidR="003F2D34" w:rsidRPr="00637A8F" w:rsidRDefault="003F2D34" w:rsidP="004C10F5">
            <w:pPr>
              <w:jc w:val="both"/>
            </w:pPr>
          </w:p>
        </w:tc>
        <w:tc>
          <w:tcPr>
            <w:tcW w:w="426" w:type="dxa"/>
          </w:tcPr>
          <w:p w14:paraId="3A26F382" w14:textId="77777777" w:rsidR="003F2D34" w:rsidRPr="00637A8F" w:rsidRDefault="003F2D34" w:rsidP="004C10F5">
            <w:pPr>
              <w:jc w:val="both"/>
            </w:pPr>
          </w:p>
        </w:tc>
        <w:tc>
          <w:tcPr>
            <w:tcW w:w="425" w:type="dxa"/>
          </w:tcPr>
          <w:p w14:paraId="03588AFC" w14:textId="77777777" w:rsidR="003F2D34" w:rsidRPr="00637A8F" w:rsidRDefault="003F2D34" w:rsidP="004C10F5">
            <w:pPr>
              <w:jc w:val="both"/>
            </w:pPr>
          </w:p>
        </w:tc>
        <w:tc>
          <w:tcPr>
            <w:tcW w:w="425" w:type="dxa"/>
          </w:tcPr>
          <w:p w14:paraId="76D8A755" w14:textId="77777777" w:rsidR="003F2D34" w:rsidRPr="00637A8F" w:rsidRDefault="003F2D34" w:rsidP="004C10F5">
            <w:pPr>
              <w:jc w:val="both"/>
            </w:pPr>
            <w:r w:rsidRPr="00637A8F">
              <w:t>+</w:t>
            </w:r>
          </w:p>
        </w:tc>
        <w:tc>
          <w:tcPr>
            <w:tcW w:w="425" w:type="dxa"/>
          </w:tcPr>
          <w:p w14:paraId="70985426" w14:textId="77777777" w:rsidR="003F2D34" w:rsidRPr="00637A8F" w:rsidRDefault="003F2D34" w:rsidP="004C10F5">
            <w:pPr>
              <w:jc w:val="both"/>
            </w:pPr>
            <w:r w:rsidRPr="00637A8F">
              <w:t>+</w:t>
            </w:r>
          </w:p>
        </w:tc>
        <w:tc>
          <w:tcPr>
            <w:tcW w:w="426" w:type="dxa"/>
          </w:tcPr>
          <w:p w14:paraId="1EE121C7" w14:textId="77777777" w:rsidR="003F2D34" w:rsidRPr="00637A8F" w:rsidRDefault="003F2D34" w:rsidP="004C10F5">
            <w:pPr>
              <w:jc w:val="both"/>
            </w:pPr>
          </w:p>
        </w:tc>
        <w:tc>
          <w:tcPr>
            <w:tcW w:w="425" w:type="dxa"/>
          </w:tcPr>
          <w:p w14:paraId="3DD99F64" w14:textId="77777777" w:rsidR="003F2D34" w:rsidRPr="00637A8F" w:rsidRDefault="003F2D34" w:rsidP="004C10F5">
            <w:pPr>
              <w:jc w:val="both"/>
              <w:rPr>
                <w:lang w:val="kk-KZ"/>
              </w:rPr>
            </w:pPr>
            <w:r w:rsidRPr="00637A8F">
              <w:rPr>
                <w:lang w:val="kk-KZ"/>
              </w:rPr>
              <w:t>+</w:t>
            </w:r>
          </w:p>
        </w:tc>
        <w:tc>
          <w:tcPr>
            <w:tcW w:w="425" w:type="dxa"/>
          </w:tcPr>
          <w:p w14:paraId="60C49FD6" w14:textId="77777777" w:rsidR="003F2D34" w:rsidRPr="00637A8F" w:rsidRDefault="003F2D34" w:rsidP="004C10F5">
            <w:pPr>
              <w:jc w:val="both"/>
            </w:pPr>
          </w:p>
        </w:tc>
        <w:tc>
          <w:tcPr>
            <w:tcW w:w="425" w:type="dxa"/>
          </w:tcPr>
          <w:p w14:paraId="7234ACC8" w14:textId="77777777" w:rsidR="003F2D34" w:rsidRPr="00637A8F" w:rsidRDefault="003F2D34" w:rsidP="004C10F5">
            <w:pPr>
              <w:jc w:val="both"/>
            </w:pPr>
          </w:p>
        </w:tc>
        <w:tc>
          <w:tcPr>
            <w:tcW w:w="426" w:type="dxa"/>
          </w:tcPr>
          <w:p w14:paraId="69D55EE7" w14:textId="77777777" w:rsidR="003F2D34" w:rsidRPr="00637A8F" w:rsidRDefault="003F2D34" w:rsidP="004C10F5">
            <w:pPr>
              <w:jc w:val="both"/>
            </w:pPr>
          </w:p>
        </w:tc>
        <w:tc>
          <w:tcPr>
            <w:tcW w:w="425" w:type="dxa"/>
          </w:tcPr>
          <w:p w14:paraId="39A6B3A3" w14:textId="77777777" w:rsidR="003F2D34" w:rsidRPr="00637A8F" w:rsidRDefault="003F2D34" w:rsidP="004C10F5">
            <w:pPr>
              <w:jc w:val="both"/>
            </w:pPr>
          </w:p>
        </w:tc>
      </w:tr>
      <w:tr w:rsidR="003F2D34" w:rsidRPr="00637A8F" w14:paraId="329D4331" w14:textId="77777777" w:rsidTr="004C10F5">
        <w:tc>
          <w:tcPr>
            <w:tcW w:w="680" w:type="dxa"/>
          </w:tcPr>
          <w:p w14:paraId="622D6C44" w14:textId="77777777" w:rsidR="003F2D34" w:rsidRPr="00637A8F" w:rsidRDefault="003F2D34" w:rsidP="004C10F5">
            <w:pPr>
              <w:jc w:val="both"/>
              <w:rPr>
                <w:lang w:val="kk-KZ"/>
              </w:rPr>
            </w:pPr>
            <w:r w:rsidRPr="00637A8F">
              <w:rPr>
                <w:lang w:val="en-US"/>
              </w:rPr>
              <w:lastRenderedPageBreak/>
              <w:t>D</w:t>
            </w:r>
            <w:r w:rsidRPr="00637A8F">
              <w:rPr>
                <w:lang w:val="kk-KZ"/>
              </w:rPr>
              <w:t>49</w:t>
            </w:r>
          </w:p>
        </w:tc>
        <w:tc>
          <w:tcPr>
            <w:tcW w:w="2030" w:type="dxa"/>
          </w:tcPr>
          <w:p w14:paraId="039F5B9A" w14:textId="77777777" w:rsidR="003F2D34" w:rsidRPr="00637A8F" w:rsidRDefault="003F2D34" w:rsidP="004C10F5">
            <w:pPr>
              <w:tabs>
                <w:tab w:val="left" w:pos="323"/>
              </w:tabs>
              <w:jc w:val="both"/>
            </w:pPr>
            <w:r w:rsidRPr="00637A8F">
              <w:t>Геология  с основами геоморфологии</w:t>
            </w:r>
          </w:p>
        </w:tc>
        <w:tc>
          <w:tcPr>
            <w:tcW w:w="5370" w:type="dxa"/>
          </w:tcPr>
          <w:p w14:paraId="1389CFD5" w14:textId="77777777" w:rsidR="003F2D34" w:rsidRPr="00637A8F" w:rsidRDefault="003F2D34" w:rsidP="004C10F5">
            <w:pPr>
              <w:jc w:val="both"/>
            </w:pPr>
            <w:r w:rsidRPr="00637A8F">
              <w:t xml:space="preserve">Геология с основами геоморфологии изучает влияние геологических процессов на формирование рельефа земной поверхности. Дает представление о составе и строении земной коры, основных этапах развития Земли и принципах составления геолого-геоморфологических карт. </w:t>
            </w:r>
          </w:p>
        </w:tc>
        <w:tc>
          <w:tcPr>
            <w:tcW w:w="567" w:type="dxa"/>
          </w:tcPr>
          <w:p w14:paraId="28F6CA4A" w14:textId="77777777" w:rsidR="003F2D34" w:rsidRPr="00637A8F" w:rsidRDefault="003F2D34" w:rsidP="004C10F5">
            <w:pPr>
              <w:jc w:val="both"/>
              <w:rPr>
                <w:lang w:val="kk-KZ"/>
              </w:rPr>
            </w:pPr>
            <w:r w:rsidRPr="00637A8F">
              <w:rPr>
                <w:lang w:val="kk-KZ"/>
              </w:rPr>
              <w:t>6</w:t>
            </w:r>
          </w:p>
        </w:tc>
        <w:tc>
          <w:tcPr>
            <w:tcW w:w="425" w:type="dxa"/>
          </w:tcPr>
          <w:p w14:paraId="1EBB3D4B" w14:textId="77777777" w:rsidR="003F2D34" w:rsidRPr="00637A8F" w:rsidRDefault="003F2D34" w:rsidP="004C10F5">
            <w:pPr>
              <w:jc w:val="both"/>
            </w:pPr>
          </w:p>
        </w:tc>
        <w:tc>
          <w:tcPr>
            <w:tcW w:w="426" w:type="dxa"/>
          </w:tcPr>
          <w:p w14:paraId="102B39DF" w14:textId="77777777" w:rsidR="003F2D34" w:rsidRPr="00637A8F" w:rsidRDefault="003F2D34" w:rsidP="004C10F5">
            <w:pPr>
              <w:jc w:val="both"/>
            </w:pPr>
          </w:p>
        </w:tc>
        <w:tc>
          <w:tcPr>
            <w:tcW w:w="425" w:type="dxa"/>
          </w:tcPr>
          <w:p w14:paraId="6557C865" w14:textId="77777777" w:rsidR="003F2D34" w:rsidRPr="00637A8F" w:rsidRDefault="003F2D34" w:rsidP="004C10F5">
            <w:pPr>
              <w:jc w:val="both"/>
            </w:pPr>
          </w:p>
        </w:tc>
        <w:tc>
          <w:tcPr>
            <w:tcW w:w="425" w:type="dxa"/>
          </w:tcPr>
          <w:p w14:paraId="73AFC738" w14:textId="77777777" w:rsidR="003F2D34" w:rsidRPr="00637A8F" w:rsidRDefault="003F2D34" w:rsidP="004C10F5">
            <w:pPr>
              <w:jc w:val="both"/>
            </w:pPr>
          </w:p>
        </w:tc>
        <w:tc>
          <w:tcPr>
            <w:tcW w:w="425" w:type="dxa"/>
          </w:tcPr>
          <w:p w14:paraId="397AAB33" w14:textId="77777777" w:rsidR="003F2D34" w:rsidRPr="00637A8F" w:rsidRDefault="003F2D34" w:rsidP="004C10F5">
            <w:pPr>
              <w:jc w:val="both"/>
            </w:pPr>
            <w:r w:rsidRPr="00637A8F">
              <w:t>+</w:t>
            </w:r>
          </w:p>
        </w:tc>
        <w:tc>
          <w:tcPr>
            <w:tcW w:w="426" w:type="dxa"/>
          </w:tcPr>
          <w:p w14:paraId="3206A71C" w14:textId="77777777" w:rsidR="003F2D34" w:rsidRPr="00637A8F" w:rsidRDefault="003F2D34" w:rsidP="004C10F5">
            <w:pPr>
              <w:jc w:val="both"/>
            </w:pPr>
          </w:p>
        </w:tc>
        <w:tc>
          <w:tcPr>
            <w:tcW w:w="425" w:type="dxa"/>
          </w:tcPr>
          <w:p w14:paraId="4445A002" w14:textId="77777777" w:rsidR="003F2D34" w:rsidRPr="00637A8F" w:rsidRDefault="003F2D34" w:rsidP="004C10F5">
            <w:pPr>
              <w:jc w:val="both"/>
            </w:pPr>
          </w:p>
        </w:tc>
        <w:tc>
          <w:tcPr>
            <w:tcW w:w="425" w:type="dxa"/>
          </w:tcPr>
          <w:p w14:paraId="3E184777" w14:textId="77777777" w:rsidR="003F2D34" w:rsidRPr="00637A8F" w:rsidRDefault="003F2D34" w:rsidP="004C10F5">
            <w:pPr>
              <w:jc w:val="both"/>
            </w:pPr>
          </w:p>
        </w:tc>
        <w:tc>
          <w:tcPr>
            <w:tcW w:w="425" w:type="dxa"/>
          </w:tcPr>
          <w:p w14:paraId="447A78CC" w14:textId="77777777" w:rsidR="003F2D34" w:rsidRPr="00637A8F" w:rsidRDefault="003F2D34" w:rsidP="004C10F5">
            <w:pPr>
              <w:jc w:val="both"/>
            </w:pPr>
          </w:p>
        </w:tc>
        <w:tc>
          <w:tcPr>
            <w:tcW w:w="426" w:type="dxa"/>
          </w:tcPr>
          <w:p w14:paraId="2978F869" w14:textId="77777777" w:rsidR="003F2D34" w:rsidRPr="00637A8F" w:rsidRDefault="003F2D34" w:rsidP="004C10F5">
            <w:pPr>
              <w:jc w:val="both"/>
            </w:pPr>
          </w:p>
        </w:tc>
        <w:tc>
          <w:tcPr>
            <w:tcW w:w="425" w:type="dxa"/>
          </w:tcPr>
          <w:p w14:paraId="20DEA6DE" w14:textId="77777777" w:rsidR="003F2D34" w:rsidRPr="00637A8F" w:rsidRDefault="003F2D34" w:rsidP="004C10F5">
            <w:pPr>
              <w:jc w:val="both"/>
              <w:rPr>
                <w:lang w:val="kk-KZ"/>
              </w:rPr>
            </w:pPr>
            <w:r w:rsidRPr="00637A8F">
              <w:rPr>
                <w:lang w:val="kk-KZ"/>
              </w:rPr>
              <w:t>+</w:t>
            </w:r>
          </w:p>
        </w:tc>
        <w:tc>
          <w:tcPr>
            <w:tcW w:w="425" w:type="dxa"/>
          </w:tcPr>
          <w:p w14:paraId="18B45A82" w14:textId="77777777" w:rsidR="003F2D34" w:rsidRPr="00637A8F" w:rsidRDefault="003F2D34" w:rsidP="004C10F5">
            <w:pPr>
              <w:jc w:val="both"/>
            </w:pPr>
          </w:p>
        </w:tc>
        <w:tc>
          <w:tcPr>
            <w:tcW w:w="425" w:type="dxa"/>
          </w:tcPr>
          <w:p w14:paraId="5A00E81E" w14:textId="77777777" w:rsidR="003F2D34" w:rsidRPr="00637A8F" w:rsidRDefault="003F2D34" w:rsidP="004C10F5">
            <w:pPr>
              <w:jc w:val="both"/>
            </w:pPr>
          </w:p>
        </w:tc>
        <w:tc>
          <w:tcPr>
            <w:tcW w:w="426" w:type="dxa"/>
          </w:tcPr>
          <w:p w14:paraId="6FD5BE42" w14:textId="77777777" w:rsidR="003F2D34" w:rsidRPr="00637A8F" w:rsidRDefault="003F2D34" w:rsidP="004C10F5">
            <w:pPr>
              <w:jc w:val="both"/>
            </w:pPr>
            <w:r w:rsidRPr="00637A8F">
              <w:t>+</w:t>
            </w:r>
          </w:p>
        </w:tc>
        <w:tc>
          <w:tcPr>
            <w:tcW w:w="425" w:type="dxa"/>
          </w:tcPr>
          <w:p w14:paraId="75F0D160" w14:textId="77777777" w:rsidR="003F2D34" w:rsidRPr="00637A8F" w:rsidRDefault="003F2D34" w:rsidP="004C10F5">
            <w:pPr>
              <w:jc w:val="both"/>
            </w:pPr>
          </w:p>
        </w:tc>
      </w:tr>
      <w:tr w:rsidR="003F2D34" w:rsidRPr="00637A8F" w14:paraId="517B0749" w14:textId="77777777" w:rsidTr="004C10F5">
        <w:tc>
          <w:tcPr>
            <w:tcW w:w="680" w:type="dxa"/>
          </w:tcPr>
          <w:p w14:paraId="56277741" w14:textId="77777777" w:rsidR="003F2D34" w:rsidRPr="00637A8F" w:rsidRDefault="003F2D34" w:rsidP="004C10F5">
            <w:pPr>
              <w:jc w:val="both"/>
            </w:pPr>
            <w:r w:rsidRPr="00637A8F">
              <w:rPr>
                <w:lang w:val="en-US"/>
              </w:rPr>
              <w:t>D</w:t>
            </w:r>
            <w:r w:rsidRPr="00637A8F">
              <w:t>50</w:t>
            </w:r>
          </w:p>
        </w:tc>
        <w:tc>
          <w:tcPr>
            <w:tcW w:w="2030" w:type="dxa"/>
          </w:tcPr>
          <w:p w14:paraId="4316EB41" w14:textId="77777777" w:rsidR="003F2D34" w:rsidRPr="00637A8F" w:rsidRDefault="003F2D34" w:rsidP="004C10F5">
            <w:pPr>
              <w:tabs>
                <w:tab w:val="left" w:pos="323"/>
              </w:tabs>
              <w:jc w:val="both"/>
            </w:pPr>
            <w:r w:rsidRPr="00637A8F">
              <w:t>Методы геоэкологических исследований</w:t>
            </w:r>
          </w:p>
        </w:tc>
        <w:tc>
          <w:tcPr>
            <w:tcW w:w="5370" w:type="dxa"/>
          </w:tcPr>
          <w:p w14:paraId="614BF301" w14:textId="77777777" w:rsidR="003F2D34" w:rsidRPr="00637A8F" w:rsidRDefault="003F2D34" w:rsidP="004C10F5">
            <w:pPr>
              <w:pStyle w:val="12"/>
              <w:shd w:val="clear" w:color="auto" w:fill="FFFFFF"/>
              <w:spacing w:before="0" w:after="0"/>
              <w:rPr>
                <w:sz w:val="22"/>
                <w:szCs w:val="22"/>
              </w:rPr>
            </w:pPr>
            <w:r w:rsidRPr="00637A8F">
              <w:rPr>
                <w:sz w:val="22"/>
                <w:szCs w:val="22"/>
              </w:rPr>
              <w:t>Цель курса – подготовить студентов к самостоятельным геоэкологическим исследованиям. В задачи курса входит изучение некоторых общих вопросов методологии и методики научных исследований; ознакомление с методами геоэкологических исследований природных и природно-антропогенных геосистем и с информационной базой современной географии и геоэкологии.</w:t>
            </w:r>
          </w:p>
        </w:tc>
        <w:tc>
          <w:tcPr>
            <w:tcW w:w="567" w:type="dxa"/>
          </w:tcPr>
          <w:p w14:paraId="39B657C3" w14:textId="77777777" w:rsidR="003F2D34" w:rsidRPr="00637A8F" w:rsidRDefault="003F2D34" w:rsidP="004C10F5">
            <w:pPr>
              <w:jc w:val="both"/>
              <w:rPr>
                <w:lang w:val="kk-KZ"/>
              </w:rPr>
            </w:pPr>
            <w:r w:rsidRPr="00637A8F">
              <w:rPr>
                <w:lang w:val="kk-KZ"/>
              </w:rPr>
              <w:t>6</w:t>
            </w:r>
          </w:p>
        </w:tc>
        <w:tc>
          <w:tcPr>
            <w:tcW w:w="425" w:type="dxa"/>
          </w:tcPr>
          <w:p w14:paraId="2351AAFC" w14:textId="77777777" w:rsidR="003F2D34" w:rsidRPr="00637A8F" w:rsidRDefault="003F2D34" w:rsidP="004C10F5">
            <w:pPr>
              <w:jc w:val="both"/>
            </w:pPr>
          </w:p>
        </w:tc>
        <w:tc>
          <w:tcPr>
            <w:tcW w:w="426" w:type="dxa"/>
          </w:tcPr>
          <w:p w14:paraId="0F19428B" w14:textId="77777777" w:rsidR="003F2D34" w:rsidRPr="00637A8F" w:rsidRDefault="003F2D34" w:rsidP="004C10F5">
            <w:pPr>
              <w:jc w:val="both"/>
            </w:pPr>
          </w:p>
        </w:tc>
        <w:tc>
          <w:tcPr>
            <w:tcW w:w="425" w:type="dxa"/>
          </w:tcPr>
          <w:p w14:paraId="571A7C6D" w14:textId="77777777" w:rsidR="003F2D34" w:rsidRPr="00637A8F" w:rsidRDefault="003F2D34" w:rsidP="004C10F5">
            <w:pPr>
              <w:jc w:val="both"/>
            </w:pPr>
          </w:p>
        </w:tc>
        <w:tc>
          <w:tcPr>
            <w:tcW w:w="425" w:type="dxa"/>
          </w:tcPr>
          <w:p w14:paraId="2E2448B3" w14:textId="77777777" w:rsidR="003F2D34" w:rsidRPr="00637A8F" w:rsidRDefault="003F2D34" w:rsidP="004C10F5">
            <w:pPr>
              <w:jc w:val="both"/>
            </w:pPr>
          </w:p>
        </w:tc>
        <w:tc>
          <w:tcPr>
            <w:tcW w:w="425" w:type="dxa"/>
          </w:tcPr>
          <w:p w14:paraId="4105D278" w14:textId="77777777" w:rsidR="003F2D34" w:rsidRPr="00637A8F" w:rsidRDefault="003F2D34" w:rsidP="004C10F5">
            <w:pPr>
              <w:jc w:val="both"/>
            </w:pPr>
            <w:r w:rsidRPr="00637A8F">
              <w:t>+</w:t>
            </w:r>
          </w:p>
        </w:tc>
        <w:tc>
          <w:tcPr>
            <w:tcW w:w="426" w:type="dxa"/>
          </w:tcPr>
          <w:p w14:paraId="17681E76" w14:textId="77777777" w:rsidR="003F2D34" w:rsidRPr="00637A8F" w:rsidRDefault="003F2D34" w:rsidP="004C10F5">
            <w:pPr>
              <w:jc w:val="both"/>
            </w:pPr>
          </w:p>
        </w:tc>
        <w:tc>
          <w:tcPr>
            <w:tcW w:w="425" w:type="dxa"/>
          </w:tcPr>
          <w:p w14:paraId="106558AE" w14:textId="77777777" w:rsidR="003F2D34" w:rsidRPr="00637A8F" w:rsidRDefault="003F2D34" w:rsidP="004C10F5">
            <w:pPr>
              <w:jc w:val="both"/>
            </w:pPr>
          </w:p>
        </w:tc>
        <w:tc>
          <w:tcPr>
            <w:tcW w:w="425" w:type="dxa"/>
          </w:tcPr>
          <w:p w14:paraId="1B07CD73" w14:textId="77777777" w:rsidR="003F2D34" w:rsidRPr="00637A8F" w:rsidRDefault="003F2D34" w:rsidP="004C10F5">
            <w:pPr>
              <w:jc w:val="both"/>
            </w:pPr>
          </w:p>
        </w:tc>
        <w:tc>
          <w:tcPr>
            <w:tcW w:w="425" w:type="dxa"/>
          </w:tcPr>
          <w:p w14:paraId="15617E23" w14:textId="77777777" w:rsidR="003F2D34" w:rsidRPr="00637A8F" w:rsidRDefault="003F2D34" w:rsidP="004C10F5">
            <w:pPr>
              <w:jc w:val="both"/>
            </w:pPr>
          </w:p>
        </w:tc>
        <w:tc>
          <w:tcPr>
            <w:tcW w:w="426" w:type="dxa"/>
          </w:tcPr>
          <w:p w14:paraId="5830B185" w14:textId="77777777" w:rsidR="003F2D34" w:rsidRPr="00637A8F" w:rsidRDefault="003F2D34" w:rsidP="004C10F5">
            <w:pPr>
              <w:jc w:val="both"/>
            </w:pPr>
          </w:p>
        </w:tc>
        <w:tc>
          <w:tcPr>
            <w:tcW w:w="425" w:type="dxa"/>
          </w:tcPr>
          <w:p w14:paraId="5F172CFB" w14:textId="77777777" w:rsidR="003F2D34" w:rsidRPr="00637A8F" w:rsidRDefault="003F2D34" w:rsidP="004C10F5">
            <w:pPr>
              <w:jc w:val="both"/>
              <w:rPr>
                <w:lang w:val="kk-KZ"/>
              </w:rPr>
            </w:pPr>
            <w:r w:rsidRPr="00637A8F">
              <w:rPr>
                <w:lang w:val="kk-KZ"/>
              </w:rPr>
              <w:t>+</w:t>
            </w:r>
          </w:p>
        </w:tc>
        <w:tc>
          <w:tcPr>
            <w:tcW w:w="425" w:type="dxa"/>
          </w:tcPr>
          <w:p w14:paraId="17258815" w14:textId="77777777" w:rsidR="003F2D34" w:rsidRPr="00637A8F" w:rsidRDefault="003F2D34" w:rsidP="004C10F5">
            <w:pPr>
              <w:jc w:val="both"/>
            </w:pPr>
          </w:p>
        </w:tc>
        <w:tc>
          <w:tcPr>
            <w:tcW w:w="425" w:type="dxa"/>
          </w:tcPr>
          <w:p w14:paraId="15E23A84" w14:textId="77777777" w:rsidR="003F2D34" w:rsidRPr="00637A8F" w:rsidRDefault="003F2D34" w:rsidP="004C10F5">
            <w:pPr>
              <w:jc w:val="both"/>
            </w:pPr>
          </w:p>
        </w:tc>
        <w:tc>
          <w:tcPr>
            <w:tcW w:w="426" w:type="dxa"/>
          </w:tcPr>
          <w:p w14:paraId="22EB85DD" w14:textId="77777777" w:rsidR="003F2D34" w:rsidRPr="00637A8F" w:rsidRDefault="003F2D34" w:rsidP="004C10F5">
            <w:pPr>
              <w:jc w:val="both"/>
            </w:pPr>
            <w:r w:rsidRPr="00637A8F">
              <w:t>+</w:t>
            </w:r>
          </w:p>
        </w:tc>
        <w:tc>
          <w:tcPr>
            <w:tcW w:w="425" w:type="dxa"/>
          </w:tcPr>
          <w:p w14:paraId="407B33B2" w14:textId="77777777" w:rsidR="003F2D34" w:rsidRPr="00637A8F" w:rsidRDefault="003F2D34" w:rsidP="004C10F5">
            <w:pPr>
              <w:jc w:val="both"/>
            </w:pPr>
          </w:p>
        </w:tc>
      </w:tr>
      <w:tr w:rsidR="003F2D34" w:rsidRPr="00637A8F" w14:paraId="0F78AF79" w14:textId="77777777" w:rsidTr="004C10F5">
        <w:tc>
          <w:tcPr>
            <w:tcW w:w="680" w:type="dxa"/>
          </w:tcPr>
          <w:p w14:paraId="77D34A44" w14:textId="77777777" w:rsidR="003F2D34" w:rsidRPr="00637A8F" w:rsidRDefault="003F2D34" w:rsidP="004C10F5">
            <w:pPr>
              <w:jc w:val="both"/>
              <w:rPr>
                <w:lang w:val="kk-KZ"/>
              </w:rPr>
            </w:pPr>
            <w:r w:rsidRPr="00637A8F">
              <w:rPr>
                <w:lang w:val="en-US"/>
              </w:rPr>
              <w:t>D</w:t>
            </w:r>
            <w:r w:rsidRPr="00637A8F">
              <w:rPr>
                <w:lang w:val="kk-KZ"/>
              </w:rPr>
              <w:t>51</w:t>
            </w:r>
          </w:p>
        </w:tc>
        <w:tc>
          <w:tcPr>
            <w:tcW w:w="2030" w:type="dxa"/>
          </w:tcPr>
          <w:p w14:paraId="7FD50F3B" w14:textId="77777777" w:rsidR="003F2D34" w:rsidRPr="00637A8F" w:rsidRDefault="003F2D34" w:rsidP="004C10F5">
            <w:pPr>
              <w:tabs>
                <w:tab w:val="left" w:pos="323"/>
              </w:tabs>
              <w:jc w:val="both"/>
              <w:rPr>
                <w:lang w:val="kk-KZ"/>
              </w:rPr>
            </w:pPr>
            <w:r w:rsidRPr="00637A8F">
              <w:t>Общее землеведение</w:t>
            </w:r>
          </w:p>
          <w:p w14:paraId="2BB64671" w14:textId="77777777" w:rsidR="003F2D34" w:rsidRPr="00637A8F" w:rsidRDefault="003F2D34" w:rsidP="004C10F5">
            <w:pPr>
              <w:tabs>
                <w:tab w:val="left" w:pos="323"/>
              </w:tabs>
              <w:jc w:val="both"/>
              <w:rPr>
                <w:lang w:val="kk-KZ"/>
              </w:rPr>
            </w:pPr>
          </w:p>
          <w:p w14:paraId="0AB92835" w14:textId="77777777" w:rsidR="003F2D34" w:rsidRPr="00637A8F" w:rsidRDefault="003F2D34" w:rsidP="004C10F5">
            <w:pPr>
              <w:jc w:val="both"/>
              <w:rPr>
                <w:lang w:val="kk-KZ"/>
              </w:rPr>
            </w:pPr>
          </w:p>
          <w:p w14:paraId="7C4833D8" w14:textId="77777777" w:rsidR="003F2D34" w:rsidRPr="00637A8F" w:rsidRDefault="003F2D34" w:rsidP="004C10F5">
            <w:pPr>
              <w:tabs>
                <w:tab w:val="left" w:pos="323"/>
              </w:tabs>
              <w:jc w:val="both"/>
              <w:rPr>
                <w:lang w:val="kk-KZ"/>
              </w:rPr>
            </w:pPr>
          </w:p>
          <w:p w14:paraId="78F9E751" w14:textId="77777777" w:rsidR="003F2D34" w:rsidRPr="00637A8F" w:rsidRDefault="003F2D34" w:rsidP="004C10F5">
            <w:pPr>
              <w:tabs>
                <w:tab w:val="left" w:pos="323"/>
              </w:tabs>
              <w:jc w:val="both"/>
            </w:pPr>
          </w:p>
        </w:tc>
        <w:tc>
          <w:tcPr>
            <w:tcW w:w="5370" w:type="dxa"/>
          </w:tcPr>
          <w:p w14:paraId="262C0663" w14:textId="77777777" w:rsidR="003F2D34" w:rsidRPr="00637A8F" w:rsidRDefault="003F2D34" w:rsidP="004C10F5">
            <w:pPr>
              <w:jc w:val="both"/>
              <w:rPr>
                <w:lang w:val="kk-KZ"/>
              </w:rPr>
            </w:pPr>
            <w:r w:rsidRPr="00637A8F">
              <w:t>Общее землеведение – это отрасль географии, изучающая закономерности структуры, функционирования, динамики и эволюции географической оболочки на разных территориальных уровнях: глобальном, континентальном, зональном, региональном, локальном. Общее землеведение – основа географического образования, его фундамент в системе географических наук.</w:t>
            </w:r>
          </w:p>
        </w:tc>
        <w:tc>
          <w:tcPr>
            <w:tcW w:w="567" w:type="dxa"/>
          </w:tcPr>
          <w:p w14:paraId="01FDD677" w14:textId="77777777" w:rsidR="003F2D34" w:rsidRPr="00637A8F" w:rsidRDefault="003F2D34" w:rsidP="004C10F5">
            <w:pPr>
              <w:jc w:val="both"/>
              <w:rPr>
                <w:lang w:val="kk-KZ"/>
              </w:rPr>
            </w:pPr>
            <w:r w:rsidRPr="00637A8F">
              <w:rPr>
                <w:lang w:val="kk-KZ"/>
              </w:rPr>
              <w:t>5</w:t>
            </w:r>
          </w:p>
        </w:tc>
        <w:tc>
          <w:tcPr>
            <w:tcW w:w="425" w:type="dxa"/>
          </w:tcPr>
          <w:p w14:paraId="02194630" w14:textId="77777777" w:rsidR="003F2D34" w:rsidRPr="00637A8F" w:rsidRDefault="003F2D34" w:rsidP="004C10F5">
            <w:pPr>
              <w:jc w:val="both"/>
            </w:pPr>
          </w:p>
        </w:tc>
        <w:tc>
          <w:tcPr>
            <w:tcW w:w="426" w:type="dxa"/>
          </w:tcPr>
          <w:p w14:paraId="1EA64056" w14:textId="77777777" w:rsidR="003F2D34" w:rsidRPr="00637A8F" w:rsidRDefault="003F2D34" w:rsidP="004C10F5">
            <w:pPr>
              <w:jc w:val="both"/>
            </w:pPr>
          </w:p>
        </w:tc>
        <w:tc>
          <w:tcPr>
            <w:tcW w:w="425" w:type="dxa"/>
          </w:tcPr>
          <w:p w14:paraId="6AFEE3C0" w14:textId="77777777" w:rsidR="003F2D34" w:rsidRPr="00637A8F" w:rsidRDefault="003F2D34" w:rsidP="004C10F5">
            <w:pPr>
              <w:jc w:val="both"/>
            </w:pPr>
          </w:p>
        </w:tc>
        <w:tc>
          <w:tcPr>
            <w:tcW w:w="425" w:type="dxa"/>
          </w:tcPr>
          <w:p w14:paraId="4F741E02" w14:textId="77777777" w:rsidR="003F2D34" w:rsidRPr="00637A8F" w:rsidRDefault="003F2D34" w:rsidP="004C10F5">
            <w:pPr>
              <w:jc w:val="both"/>
            </w:pPr>
          </w:p>
        </w:tc>
        <w:tc>
          <w:tcPr>
            <w:tcW w:w="425" w:type="dxa"/>
          </w:tcPr>
          <w:p w14:paraId="34B003E0" w14:textId="77777777" w:rsidR="003F2D34" w:rsidRPr="00637A8F" w:rsidRDefault="003F2D34" w:rsidP="004C10F5">
            <w:pPr>
              <w:jc w:val="both"/>
            </w:pPr>
            <w:r w:rsidRPr="00637A8F">
              <w:t>+</w:t>
            </w:r>
          </w:p>
        </w:tc>
        <w:tc>
          <w:tcPr>
            <w:tcW w:w="426" w:type="dxa"/>
          </w:tcPr>
          <w:p w14:paraId="5F917759" w14:textId="77777777" w:rsidR="003F2D34" w:rsidRPr="00637A8F" w:rsidRDefault="003F2D34" w:rsidP="004C10F5">
            <w:pPr>
              <w:jc w:val="both"/>
            </w:pPr>
          </w:p>
        </w:tc>
        <w:tc>
          <w:tcPr>
            <w:tcW w:w="425" w:type="dxa"/>
          </w:tcPr>
          <w:p w14:paraId="6A9C7C67" w14:textId="77777777" w:rsidR="003F2D34" w:rsidRPr="00637A8F" w:rsidRDefault="003F2D34" w:rsidP="004C10F5">
            <w:pPr>
              <w:jc w:val="both"/>
            </w:pPr>
          </w:p>
        </w:tc>
        <w:tc>
          <w:tcPr>
            <w:tcW w:w="425" w:type="dxa"/>
          </w:tcPr>
          <w:p w14:paraId="105D6AEA" w14:textId="77777777" w:rsidR="003F2D34" w:rsidRPr="00637A8F" w:rsidRDefault="003F2D34" w:rsidP="004C10F5">
            <w:pPr>
              <w:jc w:val="both"/>
            </w:pPr>
          </w:p>
        </w:tc>
        <w:tc>
          <w:tcPr>
            <w:tcW w:w="425" w:type="dxa"/>
          </w:tcPr>
          <w:p w14:paraId="6ADB5145" w14:textId="77777777" w:rsidR="003F2D34" w:rsidRPr="00637A8F" w:rsidRDefault="003F2D34" w:rsidP="004C10F5">
            <w:pPr>
              <w:jc w:val="both"/>
            </w:pPr>
          </w:p>
        </w:tc>
        <w:tc>
          <w:tcPr>
            <w:tcW w:w="426" w:type="dxa"/>
          </w:tcPr>
          <w:p w14:paraId="7AC9C218" w14:textId="77777777" w:rsidR="003F2D34" w:rsidRPr="00637A8F" w:rsidRDefault="003F2D34" w:rsidP="004C10F5">
            <w:pPr>
              <w:jc w:val="both"/>
            </w:pPr>
          </w:p>
        </w:tc>
        <w:tc>
          <w:tcPr>
            <w:tcW w:w="425" w:type="dxa"/>
          </w:tcPr>
          <w:p w14:paraId="292800A4" w14:textId="77777777" w:rsidR="003F2D34" w:rsidRPr="00637A8F" w:rsidRDefault="003F2D34" w:rsidP="004C10F5">
            <w:pPr>
              <w:jc w:val="both"/>
              <w:rPr>
                <w:lang w:val="kk-KZ"/>
              </w:rPr>
            </w:pPr>
            <w:r w:rsidRPr="00637A8F">
              <w:rPr>
                <w:lang w:val="kk-KZ"/>
              </w:rPr>
              <w:t>+</w:t>
            </w:r>
          </w:p>
        </w:tc>
        <w:tc>
          <w:tcPr>
            <w:tcW w:w="425" w:type="dxa"/>
          </w:tcPr>
          <w:p w14:paraId="7EAD5908" w14:textId="77777777" w:rsidR="003F2D34" w:rsidRPr="00637A8F" w:rsidRDefault="003F2D34" w:rsidP="004C10F5">
            <w:pPr>
              <w:jc w:val="both"/>
            </w:pPr>
          </w:p>
        </w:tc>
        <w:tc>
          <w:tcPr>
            <w:tcW w:w="425" w:type="dxa"/>
          </w:tcPr>
          <w:p w14:paraId="5B3D96B8" w14:textId="77777777" w:rsidR="003F2D34" w:rsidRPr="00637A8F" w:rsidRDefault="003F2D34" w:rsidP="004C10F5">
            <w:pPr>
              <w:jc w:val="both"/>
            </w:pPr>
          </w:p>
        </w:tc>
        <w:tc>
          <w:tcPr>
            <w:tcW w:w="426" w:type="dxa"/>
          </w:tcPr>
          <w:p w14:paraId="64CBF2C6" w14:textId="77777777" w:rsidR="003F2D34" w:rsidRPr="00637A8F" w:rsidRDefault="003F2D34" w:rsidP="004C10F5">
            <w:pPr>
              <w:jc w:val="both"/>
            </w:pPr>
            <w:r w:rsidRPr="00637A8F">
              <w:t>+</w:t>
            </w:r>
          </w:p>
        </w:tc>
        <w:tc>
          <w:tcPr>
            <w:tcW w:w="425" w:type="dxa"/>
          </w:tcPr>
          <w:p w14:paraId="7F2D7F46" w14:textId="77777777" w:rsidR="003F2D34" w:rsidRPr="00637A8F" w:rsidRDefault="003F2D34" w:rsidP="004C10F5">
            <w:pPr>
              <w:jc w:val="both"/>
            </w:pPr>
          </w:p>
        </w:tc>
      </w:tr>
      <w:tr w:rsidR="003F2D34" w:rsidRPr="00637A8F" w14:paraId="383DB9CC" w14:textId="77777777" w:rsidTr="004C10F5">
        <w:tc>
          <w:tcPr>
            <w:tcW w:w="680" w:type="dxa"/>
          </w:tcPr>
          <w:p w14:paraId="23F05EFE" w14:textId="77777777" w:rsidR="003F2D34" w:rsidRPr="00637A8F" w:rsidRDefault="003F2D34" w:rsidP="004C10F5">
            <w:pPr>
              <w:jc w:val="both"/>
            </w:pPr>
            <w:r w:rsidRPr="00637A8F">
              <w:rPr>
                <w:lang w:val="en-US"/>
              </w:rPr>
              <w:t>D</w:t>
            </w:r>
            <w:r w:rsidRPr="00637A8F">
              <w:t>52</w:t>
            </w:r>
          </w:p>
        </w:tc>
        <w:tc>
          <w:tcPr>
            <w:tcW w:w="2030" w:type="dxa"/>
          </w:tcPr>
          <w:p w14:paraId="57790C4A" w14:textId="77777777" w:rsidR="003F2D34" w:rsidRPr="00637A8F" w:rsidRDefault="003F2D34" w:rsidP="004C10F5">
            <w:pPr>
              <w:tabs>
                <w:tab w:val="left" w:pos="323"/>
              </w:tabs>
              <w:jc w:val="both"/>
            </w:pPr>
            <w:r w:rsidRPr="00637A8F">
              <w:t>Основы природопользования</w:t>
            </w:r>
          </w:p>
        </w:tc>
        <w:tc>
          <w:tcPr>
            <w:tcW w:w="5370" w:type="dxa"/>
          </w:tcPr>
          <w:p w14:paraId="59D960CD" w14:textId="77777777" w:rsidR="003F2D34" w:rsidRPr="00637A8F" w:rsidRDefault="003F2D34" w:rsidP="004C10F5">
            <w:pPr>
              <w:jc w:val="both"/>
              <w:rPr>
                <w:lang w:val="kk-KZ"/>
              </w:rPr>
            </w:pPr>
            <w:r w:rsidRPr="00637A8F">
              <w:rPr>
                <w:lang w:val="kk-KZ"/>
              </w:rPr>
              <w:t>Целью курса</w:t>
            </w:r>
            <w:r w:rsidRPr="00637A8F">
              <w:t xml:space="preserve"> является усвоение студентами общих принципов</w:t>
            </w:r>
            <w:r w:rsidRPr="00637A8F">
              <w:rPr>
                <w:lang w:val="kk-KZ"/>
              </w:rPr>
              <w:t xml:space="preserve"> </w:t>
            </w:r>
            <w:r w:rsidRPr="00637A8F">
              <w:t>функционирования природно-территориальных систем и осуществление деятельности</w:t>
            </w:r>
            <w:r w:rsidRPr="00637A8F">
              <w:rPr>
                <w:lang w:val="kk-KZ"/>
              </w:rPr>
              <w:t xml:space="preserve"> </w:t>
            </w:r>
            <w:r w:rsidRPr="00637A8F">
              <w:t>человека, связанной либо с непосредственным использованием природы и ее ресурсов, либо с</w:t>
            </w:r>
            <w:r w:rsidRPr="00637A8F">
              <w:rPr>
                <w:lang w:val="kk-KZ"/>
              </w:rPr>
              <w:t xml:space="preserve"> </w:t>
            </w:r>
            <w:r w:rsidRPr="00637A8F">
              <w:t xml:space="preserve">изменяющими ее воздействиями. </w:t>
            </w:r>
            <w:r w:rsidRPr="00637A8F">
              <w:lastRenderedPageBreak/>
              <w:t>Она знакомит с общими понятиями и законами</w:t>
            </w:r>
            <w:r w:rsidRPr="00637A8F">
              <w:rPr>
                <w:lang w:val="kk-KZ"/>
              </w:rPr>
              <w:t xml:space="preserve"> </w:t>
            </w:r>
            <w:r w:rsidRPr="00637A8F">
              <w:t>природопользования, особенностями взаимодействия человека и природы на различных</w:t>
            </w:r>
            <w:r w:rsidRPr="00637A8F">
              <w:rPr>
                <w:lang w:val="kk-KZ"/>
              </w:rPr>
              <w:t xml:space="preserve"> </w:t>
            </w:r>
            <w:r w:rsidRPr="00637A8F">
              <w:t>этапах развития общества.</w:t>
            </w:r>
          </w:p>
        </w:tc>
        <w:tc>
          <w:tcPr>
            <w:tcW w:w="567" w:type="dxa"/>
          </w:tcPr>
          <w:p w14:paraId="03638439" w14:textId="77777777" w:rsidR="003F2D34" w:rsidRPr="00637A8F" w:rsidRDefault="003F2D34" w:rsidP="004C10F5">
            <w:pPr>
              <w:jc w:val="both"/>
              <w:rPr>
                <w:lang w:val="kk-KZ"/>
              </w:rPr>
            </w:pPr>
            <w:r w:rsidRPr="00637A8F">
              <w:rPr>
                <w:lang w:val="kk-KZ"/>
              </w:rPr>
              <w:lastRenderedPageBreak/>
              <w:t>5</w:t>
            </w:r>
          </w:p>
        </w:tc>
        <w:tc>
          <w:tcPr>
            <w:tcW w:w="425" w:type="dxa"/>
          </w:tcPr>
          <w:p w14:paraId="1BD439D4" w14:textId="77777777" w:rsidR="003F2D34" w:rsidRPr="00637A8F" w:rsidRDefault="003F2D34" w:rsidP="004C10F5">
            <w:pPr>
              <w:jc w:val="both"/>
            </w:pPr>
          </w:p>
        </w:tc>
        <w:tc>
          <w:tcPr>
            <w:tcW w:w="426" w:type="dxa"/>
          </w:tcPr>
          <w:p w14:paraId="37BB398E" w14:textId="77777777" w:rsidR="003F2D34" w:rsidRPr="00637A8F" w:rsidRDefault="003F2D34" w:rsidP="004C10F5">
            <w:pPr>
              <w:jc w:val="both"/>
            </w:pPr>
          </w:p>
        </w:tc>
        <w:tc>
          <w:tcPr>
            <w:tcW w:w="425" w:type="dxa"/>
          </w:tcPr>
          <w:p w14:paraId="249BD7A0" w14:textId="77777777" w:rsidR="003F2D34" w:rsidRPr="00637A8F" w:rsidRDefault="003F2D34" w:rsidP="004C10F5">
            <w:pPr>
              <w:jc w:val="both"/>
            </w:pPr>
          </w:p>
        </w:tc>
        <w:tc>
          <w:tcPr>
            <w:tcW w:w="425" w:type="dxa"/>
          </w:tcPr>
          <w:p w14:paraId="09ABE334" w14:textId="77777777" w:rsidR="003F2D34" w:rsidRPr="00637A8F" w:rsidRDefault="003F2D34" w:rsidP="004C10F5">
            <w:pPr>
              <w:jc w:val="both"/>
            </w:pPr>
          </w:p>
        </w:tc>
        <w:tc>
          <w:tcPr>
            <w:tcW w:w="425" w:type="dxa"/>
          </w:tcPr>
          <w:p w14:paraId="2237FFB5" w14:textId="77777777" w:rsidR="003F2D34" w:rsidRPr="00637A8F" w:rsidRDefault="003F2D34" w:rsidP="004C10F5">
            <w:pPr>
              <w:jc w:val="both"/>
            </w:pPr>
            <w:r w:rsidRPr="00637A8F">
              <w:t>+</w:t>
            </w:r>
          </w:p>
        </w:tc>
        <w:tc>
          <w:tcPr>
            <w:tcW w:w="426" w:type="dxa"/>
          </w:tcPr>
          <w:p w14:paraId="595996F9" w14:textId="77777777" w:rsidR="003F2D34" w:rsidRPr="00637A8F" w:rsidRDefault="003F2D34" w:rsidP="004C10F5">
            <w:pPr>
              <w:jc w:val="both"/>
            </w:pPr>
          </w:p>
        </w:tc>
        <w:tc>
          <w:tcPr>
            <w:tcW w:w="425" w:type="dxa"/>
          </w:tcPr>
          <w:p w14:paraId="5D01AE97" w14:textId="77777777" w:rsidR="003F2D34" w:rsidRPr="00637A8F" w:rsidRDefault="003F2D34" w:rsidP="004C10F5">
            <w:pPr>
              <w:jc w:val="both"/>
            </w:pPr>
          </w:p>
        </w:tc>
        <w:tc>
          <w:tcPr>
            <w:tcW w:w="425" w:type="dxa"/>
          </w:tcPr>
          <w:p w14:paraId="2493B26B" w14:textId="77777777" w:rsidR="003F2D34" w:rsidRPr="00637A8F" w:rsidRDefault="003F2D34" w:rsidP="004C10F5">
            <w:pPr>
              <w:jc w:val="both"/>
            </w:pPr>
          </w:p>
        </w:tc>
        <w:tc>
          <w:tcPr>
            <w:tcW w:w="425" w:type="dxa"/>
          </w:tcPr>
          <w:p w14:paraId="51308B5C" w14:textId="77777777" w:rsidR="003F2D34" w:rsidRPr="00637A8F" w:rsidRDefault="003F2D34" w:rsidP="004C10F5">
            <w:pPr>
              <w:jc w:val="both"/>
            </w:pPr>
          </w:p>
        </w:tc>
        <w:tc>
          <w:tcPr>
            <w:tcW w:w="426" w:type="dxa"/>
          </w:tcPr>
          <w:p w14:paraId="4E5F361E" w14:textId="77777777" w:rsidR="003F2D34" w:rsidRPr="00637A8F" w:rsidRDefault="003F2D34" w:rsidP="004C10F5">
            <w:pPr>
              <w:jc w:val="both"/>
            </w:pPr>
          </w:p>
        </w:tc>
        <w:tc>
          <w:tcPr>
            <w:tcW w:w="425" w:type="dxa"/>
          </w:tcPr>
          <w:p w14:paraId="35ABF3BE" w14:textId="77777777" w:rsidR="003F2D34" w:rsidRPr="00637A8F" w:rsidRDefault="003F2D34" w:rsidP="004C10F5">
            <w:pPr>
              <w:jc w:val="both"/>
              <w:rPr>
                <w:lang w:val="kk-KZ"/>
              </w:rPr>
            </w:pPr>
            <w:r w:rsidRPr="00637A8F">
              <w:rPr>
                <w:lang w:val="kk-KZ"/>
              </w:rPr>
              <w:t>+</w:t>
            </w:r>
          </w:p>
        </w:tc>
        <w:tc>
          <w:tcPr>
            <w:tcW w:w="425" w:type="dxa"/>
          </w:tcPr>
          <w:p w14:paraId="20B28782" w14:textId="77777777" w:rsidR="003F2D34" w:rsidRPr="00637A8F" w:rsidRDefault="003F2D34" w:rsidP="004C10F5">
            <w:pPr>
              <w:jc w:val="both"/>
            </w:pPr>
          </w:p>
        </w:tc>
        <w:tc>
          <w:tcPr>
            <w:tcW w:w="425" w:type="dxa"/>
          </w:tcPr>
          <w:p w14:paraId="7C0544A3" w14:textId="77777777" w:rsidR="003F2D34" w:rsidRPr="00637A8F" w:rsidRDefault="003F2D34" w:rsidP="004C10F5">
            <w:pPr>
              <w:jc w:val="both"/>
            </w:pPr>
          </w:p>
        </w:tc>
        <w:tc>
          <w:tcPr>
            <w:tcW w:w="426" w:type="dxa"/>
          </w:tcPr>
          <w:p w14:paraId="71272D2E" w14:textId="77777777" w:rsidR="003F2D34" w:rsidRPr="00637A8F" w:rsidRDefault="003F2D34" w:rsidP="004C10F5">
            <w:pPr>
              <w:jc w:val="both"/>
            </w:pPr>
            <w:r w:rsidRPr="00637A8F">
              <w:t>+</w:t>
            </w:r>
          </w:p>
        </w:tc>
        <w:tc>
          <w:tcPr>
            <w:tcW w:w="425" w:type="dxa"/>
          </w:tcPr>
          <w:p w14:paraId="06FD233E" w14:textId="77777777" w:rsidR="003F2D34" w:rsidRPr="00637A8F" w:rsidRDefault="003F2D34" w:rsidP="004C10F5">
            <w:pPr>
              <w:jc w:val="both"/>
            </w:pPr>
          </w:p>
        </w:tc>
      </w:tr>
      <w:tr w:rsidR="003F2D34" w:rsidRPr="00637A8F" w14:paraId="285F6B4E" w14:textId="77777777" w:rsidTr="004C10F5">
        <w:tc>
          <w:tcPr>
            <w:tcW w:w="680" w:type="dxa"/>
          </w:tcPr>
          <w:p w14:paraId="330D8A65" w14:textId="77777777" w:rsidR="003F2D34" w:rsidRPr="00637A8F" w:rsidRDefault="003F2D34" w:rsidP="004C10F5">
            <w:pPr>
              <w:jc w:val="both"/>
              <w:rPr>
                <w:lang w:val="kk-KZ"/>
              </w:rPr>
            </w:pPr>
            <w:r w:rsidRPr="00637A8F">
              <w:rPr>
                <w:lang w:val="en-US"/>
              </w:rPr>
              <w:lastRenderedPageBreak/>
              <w:t>D</w:t>
            </w:r>
            <w:r w:rsidRPr="00637A8F">
              <w:rPr>
                <w:lang w:val="kk-KZ"/>
              </w:rPr>
              <w:t>53</w:t>
            </w:r>
          </w:p>
        </w:tc>
        <w:tc>
          <w:tcPr>
            <w:tcW w:w="2030" w:type="dxa"/>
          </w:tcPr>
          <w:p w14:paraId="298322E1" w14:textId="77777777" w:rsidR="003F2D34" w:rsidRPr="00637A8F" w:rsidRDefault="003F2D34" w:rsidP="004C10F5">
            <w:pPr>
              <w:tabs>
                <w:tab w:val="left" w:pos="323"/>
              </w:tabs>
              <w:jc w:val="both"/>
              <w:rPr>
                <w:lang w:val="kk-KZ"/>
              </w:rPr>
            </w:pPr>
            <w:r w:rsidRPr="00637A8F">
              <w:t>География населения с основами демографии</w:t>
            </w:r>
          </w:p>
          <w:p w14:paraId="26DDD194" w14:textId="77777777" w:rsidR="003F2D34" w:rsidRPr="00637A8F" w:rsidRDefault="003F2D34" w:rsidP="004C10F5">
            <w:pPr>
              <w:tabs>
                <w:tab w:val="left" w:pos="323"/>
              </w:tabs>
              <w:jc w:val="both"/>
              <w:rPr>
                <w:lang w:val="kk-KZ"/>
              </w:rPr>
            </w:pPr>
          </w:p>
          <w:p w14:paraId="26BDEB51" w14:textId="77777777" w:rsidR="003F2D34" w:rsidRPr="00637A8F" w:rsidRDefault="003F2D34" w:rsidP="004C10F5">
            <w:pPr>
              <w:tabs>
                <w:tab w:val="left" w:pos="323"/>
              </w:tabs>
              <w:jc w:val="both"/>
            </w:pPr>
          </w:p>
        </w:tc>
        <w:tc>
          <w:tcPr>
            <w:tcW w:w="5370" w:type="dxa"/>
          </w:tcPr>
          <w:p w14:paraId="5EF94004" w14:textId="77777777" w:rsidR="003F2D34" w:rsidRPr="00637A8F" w:rsidRDefault="003F2D34" w:rsidP="004C10F5">
            <w:pPr>
              <w:jc w:val="both"/>
              <w:rPr>
                <w:lang w:val="kk-KZ"/>
              </w:rPr>
            </w:pPr>
            <w:r w:rsidRPr="00637A8F">
              <w:t>В условиях дефицита трудовых ресурсов, замедленных темпов роста населения в отдельных регионах, неравномерности его размещения, территориальных различий структуры, большое значение имеет географическое изучение, складывающейся миграционной ситуации, ее разнообразия, противоречивости факторов ее обуславливающих, многообразия социально-экономических последствий ее определяющих. Дается первое представление о территориальном размещении населения и основных демографических проблемах стран.</w:t>
            </w:r>
          </w:p>
        </w:tc>
        <w:tc>
          <w:tcPr>
            <w:tcW w:w="567" w:type="dxa"/>
          </w:tcPr>
          <w:p w14:paraId="1B19BF22" w14:textId="77777777" w:rsidR="003F2D34" w:rsidRPr="00637A8F" w:rsidRDefault="003F2D34" w:rsidP="004C10F5">
            <w:pPr>
              <w:jc w:val="both"/>
              <w:rPr>
                <w:lang w:val="kk-KZ"/>
              </w:rPr>
            </w:pPr>
            <w:r w:rsidRPr="00637A8F">
              <w:rPr>
                <w:lang w:val="kk-KZ"/>
              </w:rPr>
              <w:t>5</w:t>
            </w:r>
          </w:p>
        </w:tc>
        <w:tc>
          <w:tcPr>
            <w:tcW w:w="425" w:type="dxa"/>
          </w:tcPr>
          <w:p w14:paraId="45C6417C" w14:textId="77777777" w:rsidR="003F2D34" w:rsidRPr="00637A8F" w:rsidRDefault="003F2D34" w:rsidP="004C10F5">
            <w:pPr>
              <w:jc w:val="both"/>
            </w:pPr>
          </w:p>
        </w:tc>
        <w:tc>
          <w:tcPr>
            <w:tcW w:w="426" w:type="dxa"/>
          </w:tcPr>
          <w:p w14:paraId="61CB0C7C" w14:textId="77777777" w:rsidR="003F2D34" w:rsidRPr="00637A8F" w:rsidRDefault="003F2D34" w:rsidP="004C10F5">
            <w:pPr>
              <w:jc w:val="both"/>
            </w:pPr>
          </w:p>
        </w:tc>
        <w:tc>
          <w:tcPr>
            <w:tcW w:w="425" w:type="dxa"/>
          </w:tcPr>
          <w:p w14:paraId="45AAD41A" w14:textId="77777777" w:rsidR="003F2D34" w:rsidRPr="00637A8F" w:rsidRDefault="003F2D34" w:rsidP="004C10F5">
            <w:pPr>
              <w:jc w:val="both"/>
            </w:pPr>
          </w:p>
        </w:tc>
        <w:tc>
          <w:tcPr>
            <w:tcW w:w="425" w:type="dxa"/>
          </w:tcPr>
          <w:p w14:paraId="4597C83B" w14:textId="77777777" w:rsidR="003F2D34" w:rsidRPr="00637A8F" w:rsidRDefault="003F2D34" w:rsidP="004C10F5">
            <w:pPr>
              <w:jc w:val="both"/>
            </w:pPr>
          </w:p>
        </w:tc>
        <w:tc>
          <w:tcPr>
            <w:tcW w:w="425" w:type="dxa"/>
          </w:tcPr>
          <w:p w14:paraId="6AE950A7" w14:textId="77777777" w:rsidR="003F2D34" w:rsidRPr="00637A8F" w:rsidRDefault="003F2D34" w:rsidP="004C10F5">
            <w:pPr>
              <w:jc w:val="both"/>
            </w:pPr>
            <w:r w:rsidRPr="00637A8F">
              <w:t>+</w:t>
            </w:r>
          </w:p>
        </w:tc>
        <w:tc>
          <w:tcPr>
            <w:tcW w:w="426" w:type="dxa"/>
          </w:tcPr>
          <w:p w14:paraId="13C812FA" w14:textId="77777777" w:rsidR="003F2D34" w:rsidRPr="00637A8F" w:rsidRDefault="003F2D34" w:rsidP="004C10F5">
            <w:pPr>
              <w:jc w:val="both"/>
            </w:pPr>
          </w:p>
        </w:tc>
        <w:tc>
          <w:tcPr>
            <w:tcW w:w="425" w:type="dxa"/>
          </w:tcPr>
          <w:p w14:paraId="7D8CC17B" w14:textId="77777777" w:rsidR="003F2D34" w:rsidRPr="00637A8F" w:rsidRDefault="003F2D34" w:rsidP="004C10F5">
            <w:pPr>
              <w:jc w:val="both"/>
            </w:pPr>
          </w:p>
        </w:tc>
        <w:tc>
          <w:tcPr>
            <w:tcW w:w="425" w:type="dxa"/>
          </w:tcPr>
          <w:p w14:paraId="1BE78286" w14:textId="77777777" w:rsidR="003F2D34" w:rsidRPr="00637A8F" w:rsidRDefault="003F2D34" w:rsidP="004C10F5">
            <w:pPr>
              <w:jc w:val="both"/>
            </w:pPr>
          </w:p>
        </w:tc>
        <w:tc>
          <w:tcPr>
            <w:tcW w:w="425" w:type="dxa"/>
          </w:tcPr>
          <w:p w14:paraId="1B870574" w14:textId="77777777" w:rsidR="003F2D34" w:rsidRPr="00637A8F" w:rsidRDefault="003F2D34" w:rsidP="004C10F5">
            <w:pPr>
              <w:jc w:val="both"/>
            </w:pPr>
          </w:p>
        </w:tc>
        <w:tc>
          <w:tcPr>
            <w:tcW w:w="426" w:type="dxa"/>
          </w:tcPr>
          <w:p w14:paraId="25E90484" w14:textId="77777777" w:rsidR="003F2D34" w:rsidRPr="00637A8F" w:rsidRDefault="003F2D34" w:rsidP="004C10F5">
            <w:pPr>
              <w:jc w:val="both"/>
            </w:pPr>
          </w:p>
        </w:tc>
        <w:tc>
          <w:tcPr>
            <w:tcW w:w="425" w:type="dxa"/>
          </w:tcPr>
          <w:p w14:paraId="775EF977" w14:textId="77777777" w:rsidR="003F2D34" w:rsidRPr="00637A8F" w:rsidRDefault="003F2D34" w:rsidP="004C10F5">
            <w:pPr>
              <w:jc w:val="both"/>
              <w:rPr>
                <w:lang w:val="kk-KZ"/>
              </w:rPr>
            </w:pPr>
            <w:r w:rsidRPr="00637A8F">
              <w:rPr>
                <w:lang w:val="kk-KZ"/>
              </w:rPr>
              <w:t>+</w:t>
            </w:r>
          </w:p>
        </w:tc>
        <w:tc>
          <w:tcPr>
            <w:tcW w:w="425" w:type="dxa"/>
          </w:tcPr>
          <w:p w14:paraId="11954F4E" w14:textId="77777777" w:rsidR="003F2D34" w:rsidRPr="00637A8F" w:rsidRDefault="003F2D34" w:rsidP="004C10F5">
            <w:pPr>
              <w:jc w:val="both"/>
            </w:pPr>
          </w:p>
        </w:tc>
        <w:tc>
          <w:tcPr>
            <w:tcW w:w="425" w:type="dxa"/>
          </w:tcPr>
          <w:p w14:paraId="28102D97" w14:textId="77777777" w:rsidR="003F2D34" w:rsidRPr="00637A8F" w:rsidRDefault="003F2D34" w:rsidP="004C10F5">
            <w:pPr>
              <w:jc w:val="both"/>
            </w:pPr>
          </w:p>
        </w:tc>
        <w:tc>
          <w:tcPr>
            <w:tcW w:w="426" w:type="dxa"/>
          </w:tcPr>
          <w:p w14:paraId="0FB1D3EC" w14:textId="77777777" w:rsidR="003F2D34" w:rsidRPr="00637A8F" w:rsidRDefault="003F2D34" w:rsidP="004C10F5">
            <w:pPr>
              <w:jc w:val="both"/>
            </w:pPr>
            <w:r w:rsidRPr="00637A8F">
              <w:t>+</w:t>
            </w:r>
          </w:p>
        </w:tc>
        <w:tc>
          <w:tcPr>
            <w:tcW w:w="425" w:type="dxa"/>
          </w:tcPr>
          <w:p w14:paraId="341BC4F3" w14:textId="77777777" w:rsidR="003F2D34" w:rsidRPr="00637A8F" w:rsidRDefault="003F2D34" w:rsidP="004C10F5">
            <w:pPr>
              <w:jc w:val="both"/>
            </w:pPr>
          </w:p>
        </w:tc>
      </w:tr>
      <w:tr w:rsidR="003F2D34" w:rsidRPr="00637A8F" w14:paraId="7500ED23" w14:textId="77777777" w:rsidTr="004C10F5">
        <w:tc>
          <w:tcPr>
            <w:tcW w:w="680" w:type="dxa"/>
          </w:tcPr>
          <w:p w14:paraId="6FA45EAF" w14:textId="77777777" w:rsidR="003F2D34" w:rsidRPr="00637A8F" w:rsidRDefault="003F2D34" w:rsidP="004C10F5">
            <w:pPr>
              <w:jc w:val="both"/>
            </w:pPr>
            <w:r w:rsidRPr="00637A8F">
              <w:rPr>
                <w:lang w:val="en-US"/>
              </w:rPr>
              <w:t>D</w:t>
            </w:r>
            <w:r w:rsidRPr="00637A8F">
              <w:t>54</w:t>
            </w:r>
          </w:p>
        </w:tc>
        <w:tc>
          <w:tcPr>
            <w:tcW w:w="2030" w:type="dxa"/>
          </w:tcPr>
          <w:p w14:paraId="0FD14721" w14:textId="77777777" w:rsidR="003F2D34" w:rsidRPr="00637A8F" w:rsidRDefault="003F2D34" w:rsidP="004C10F5">
            <w:pPr>
              <w:tabs>
                <w:tab w:val="left" w:pos="2991"/>
              </w:tabs>
              <w:jc w:val="both"/>
              <w:rPr>
                <w:lang w:val="kk-KZ"/>
              </w:rPr>
            </w:pPr>
            <w:r w:rsidRPr="00637A8F">
              <w:rPr>
                <w:lang w:val="kk-KZ"/>
              </w:rPr>
              <w:t>Глобальные водные ресурсы и водообмен</w:t>
            </w:r>
          </w:p>
          <w:p w14:paraId="6AA271A9" w14:textId="77777777" w:rsidR="003F2D34" w:rsidRPr="00637A8F" w:rsidRDefault="003F2D34" w:rsidP="004C10F5">
            <w:pPr>
              <w:tabs>
                <w:tab w:val="left" w:pos="323"/>
              </w:tabs>
              <w:jc w:val="both"/>
            </w:pPr>
          </w:p>
        </w:tc>
        <w:tc>
          <w:tcPr>
            <w:tcW w:w="5370" w:type="dxa"/>
          </w:tcPr>
          <w:p w14:paraId="74EF54D5" w14:textId="77777777" w:rsidR="003F2D34" w:rsidRPr="00637A8F" w:rsidRDefault="003F2D34" w:rsidP="004C10F5">
            <w:pPr>
              <w:jc w:val="both"/>
              <w:rPr>
                <w:shd w:val="clear" w:color="auto" w:fill="FFFFFF"/>
              </w:rPr>
            </w:pPr>
            <w:r w:rsidRPr="00637A8F">
              <w:rPr>
                <w:lang w:val="kk-KZ"/>
              </w:rPr>
              <w:t xml:space="preserve">Целью курса является </w:t>
            </w:r>
            <w:r w:rsidRPr="00637A8F">
              <w:t>современное состояние глобального водного фонда, знакомство с программой Всемирных экологических организаций, основанной на сохранении водного фонда. Дается характеристика запасов воды с физико-географической точки зрения и данные о роли запасов воды в экономике страны.</w:t>
            </w:r>
          </w:p>
        </w:tc>
        <w:tc>
          <w:tcPr>
            <w:tcW w:w="567" w:type="dxa"/>
          </w:tcPr>
          <w:p w14:paraId="1C96538F" w14:textId="77777777" w:rsidR="003F2D34" w:rsidRPr="00637A8F" w:rsidRDefault="003F2D34" w:rsidP="004C10F5">
            <w:pPr>
              <w:jc w:val="both"/>
              <w:rPr>
                <w:lang w:val="kk-KZ"/>
              </w:rPr>
            </w:pPr>
            <w:r w:rsidRPr="00637A8F">
              <w:rPr>
                <w:lang w:val="kk-KZ"/>
              </w:rPr>
              <w:t>5</w:t>
            </w:r>
          </w:p>
        </w:tc>
        <w:tc>
          <w:tcPr>
            <w:tcW w:w="425" w:type="dxa"/>
          </w:tcPr>
          <w:p w14:paraId="4E10693E" w14:textId="77777777" w:rsidR="003F2D34" w:rsidRPr="00637A8F" w:rsidRDefault="003F2D34" w:rsidP="004C10F5">
            <w:pPr>
              <w:jc w:val="both"/>
            </w:pPr>
          </w:p>
        </w:tc>
        <w:tc>
          <w:tcPr>
            <w:tcW w:w="426" w:type="dxa"/>
          </w:tcPr>
          <w:p w14:paraId="66A2569F" w14:textId="77777777" w:rsidR="003F2D34" w:rsidRPr="00637A8F" w:rsidRDefault="003F2D34" w:rsidP="004C10F5">
            <w:pPr>
              <w:jc w:val="both"/>
            </w:pPr>
          </w:p>
        </w:tc>
        <w:tc>
          <w:tcPr>
            <w:tcW w:w="425" w:type="dxa"/>
          </w:tcPr>
          <w:p w14:paraId="7CE20F90" w14:textId="77777777" w:rsidR="003F2D34" w:rsidRPr="00637A8F" w:rsidRDefault="003F2D34" w:rsidP="004C10F5">
            <w:pPr>
              <w:jc w:val="both"/>
            </w:pPr>
          </w:p>
        </w:tc>
        <w:tc>
          <w:tcPr>
            <w:tcW w:w="425" w:type="dxa"/>
          </w:tcPr>
          <w:p w14:paraId="077C068B" w14:textId="77777777" w:rsidR="003F2D34" w:rsidRPr="00637A8F" w:rsidRDefault="003F2D34" w:rsidP="004C10F5">
            <w:pPr>
              <w:jc w:val="both"/>
            </w:pPr>
          </w:p>
        </w:tc>
        <w:tc>
          <w:tcPr>
            <w:tcW w:w="425" w:type="dxa"/>
          </w:tcPr>
          <w:p w14:paraId="3C13C675" w14:textId="77777777" w:rsidR="003F2D34" w:rsidRPr="00637A8F" w:rsidRDefault="003F2D34" w:rsidP="004C10F5">
            <w:pPr>
              <w:jc w:val="both"/>
            </w:pPr>
            <w:r w:rsidRPr="00637A8F">
              <w:t>+</w:t>
            </w:r>
          </w:p>
        </w:tc>
        <w:tc>
          <w:tcPr>
            <w:tcW w:w="426" w:type="dxa"/>
          </w:tcPr>
          <w:p w14:paraId="5DB146AD" w14:textId="77777777" w:rsidR="003F2D34" w:rsidRPr="00637A8F" w:rsidRDefault="003F2D34" w:rsidP="004C10F5">
            <w:pPr>
              <w:jc w:val="both"/>
            </w:pPr>
          </w:p>
        </w:tc>
        <w:tc>
          <w:tcPr>
            <w:tcW w:w="425" w:type="dxa"/>
          </w:tcPr>
          <w:p w14:paraId="74F14252" w14:textId="77777777" w:rsidR="003F2D34" w:rsidRPr="00637A8F" w:rsidRDefault="003F2D34" w:rsidP="004C10F5">
            <w:pPr>
              <w:jc w:val="both"/>
            </w:pPr>
          </w:p>
        </w:tc>
        <w:tc>
          <w:tcPr>
            <w:tcW w:w="425" w:type="dxa"/>
          </w:tcPr>
          <w:p w14:paraId="668A3E12" w14:textId="77777777" w:rsidR="003F2D34" w:rsidRPr="00637A8F" w:rsidRDefault="003F2D34" w:rsidP="004C10F5">
            <w:pPr>
              <w:jc w:val="both"/>
            </w:pPr>
          </w:p>
        </w:tc>
        <w:tc>
          <w:tcPr>
            <w:tcW w:w="425" w:type="dxa"/>
          </w:tcPr>
          <w:p w14:paraId="607C2329" w14:textId="77777777" w:rsidR="003F2D34" w:rsidRPr="00637A8F" w:rsidRDefault="003F2D34" w:rsidP="004C10F5">
            <w:pPr>
              <w:jc w:val="both"/>
            </w:pPr>
          </w:p>
        </w:tc>
        <w:tc>
          <w:tcPr>
            <w:tcW w:w="426" w:type="dxa"/>
          </w:tcPr>
          <w:p w14:paraId="155DC7F2" w14:textId="77777777" w:rsidR="003F2D34" w:rsidRPr="00637A8F" w:rsidRDefault="003F2D34" w:rsidP="004C10F5">
            <w:pPr>
              <w:jc w:val="both"/>
            </w:pPr>
          </w:p>
        </w:tc>
        <w:tc>
          <w:tcPr>
            <w:tcW w:w="425" w:type="dxa"/>
          </w:tcPr>
          <w:p w14:paraId="49CC3F8B" w14:textId="77777777" w:rsidR="003F2D34" w:rsidRPr="00637A8F" w:rsidRDefault="003F2D34" w:rsidP="004C10F5">
            <w:pPr>
              <w:jc w:val="both"/>
              <w:rPr>
                <w:lang w:val="kk-KZ"/>
              </w:rPr>
            </w:pPr>
            <w:r w:rsidRPr="00637A8F">
              <w:rPr>
                <w:lang w:val="kk-KZ"/>
              </w:rPr>
              <w:t>+</w:t>
            </w:r>
          </w:p>
        </w:tc>
        <w:tc>
          <w:tcPr>
            <w:tcW w:w="425" w:type="dxa"/>
          </w:tcPr>
          <w:p w14:paraId="3BAE8CEA" w14:textId="77777777" w:rsidR="003F2D34" w:rsidRPr="00637A8F" w:rsidRDefault="003F2D34" w:rsidP="004C10F5">
            <w:pPr>
              <w:jc w:val="both"/>
            </w:pPr>
          </w:p>
        </w:tc>
        <w:tc>
          <w:tcPr>
            <w:tcW w:w="425" w:type="dxa"/>
          </w:tcPr>
          <w:p w14:paraId="3260C98C" w14:textId="77777777" w:rsidR="003F2D34" w:rsidRPr="00637A8F" w:rsidRDefault="003F2D34" w:rsidP="004C10F5">
            <w:pPr>
              <w:jc w:val="both"/>
            </w:pPr>
          </w:p>
        </w:tc>
        <w:tc>
          <w:tcPr>
            <w:tcW w:w="426" w:type="dxa"/>
          </w:tcPr>
          <w:p w14:paraId="4620BFD9" w14:textId="77777777" w:rsidR="003F2D34" w:rsidRPr="00637A8F" w:rsidRDefault="003F2D34" w:rsidP="004C10F5">
            <w:pPr>
              <w:jc w:val="both"/>
            </w:pPr>
            <w:r w:rsidRPr="00637A8F">
              <w:t>+</w:t>
            </w:r>
          </w:p>
        </w:tc>
        <w:tc>
          <w:tcPr>
            <w:tcW w:w="425" w:type="dxa"/>
          </w:tcPr>
          <w:p w14:paraId="716CC650" w14:textId="77777777" w:rsidR="003F2D34" w:rsidRPr="00637A8F" w:rsidRDefault="003F2D34" w:rsidP="004C10F5">
            <w:pPr>
              <w:jc w:val="both"/>
            </w:pPr>
          </w:p>
        </w:tc>
      </w:tr>
      <w:tr w:rsidR="003F2D34" w:rsidRPr="00637A8F" w14:paraId="4DB0B505" w14:textId="77777777" w:rsidTr="004C10F5">
        <w:tc>
          <w:tcPr>
            <w:tcW w:w="680" w:type="dxa"/>
          </w:tcPr>
          <w:p w14:paraId="3F963E24" w14:textId="77777777" w:rsidR="003F2D34" w:rsidRPr="00637A8F" w:rsidRDefault="003F2D34" w:rsidP="004C10F5">
            <w:pPr>
              <w:jc w:val="both"/>
              <w:rPr>
                <w:lang w:val="kk-KZ"/>
              </w:rPr>
            </w:pPr>
            <w:r w:rsidRPr="00637A8F">
              <w:rPr>
                <w:lang w:val="en-US"/>
              </w:rPr>
              <w:t>D</w:t>
            </w:r>
            <w:r w:rsidRPr="00637A8F">
              <w:rPr>
                <w:lang w:val="kk-KZ"/>
              </w:rPr>
              <w:t>55</w:t>
            </w:r>
          </w:p>
        </w:tc>
        <w:tc>
          <w:tcPr>
            <w:tcW w:w="2030" w:type="dxa"/>
          </w:tcPr>
          <w:p w14:paraId="01DAD09C" w14:textId="77777777" w:rsidR="003F2D34" w:rsidRPr="00637A8F" w:rsidRDefault="003F2D34" w:rsidP="004C10F5">
            <w:pPr>
              <w:tabs>
                <w:tab w:val="left" w:pos="323"/>
              </w:tabs>
              <w:jc w:val="both"/>
              <w:rPr>
                <w:lang w:val="kk-KZ"/>
              </w:rPr>
            </w:pPr>
            <w:r w:rsidRPr="00637A8F">
              <w:t>Физическая география материков и океанов</w:t>
            </w:r>
          </w:p>
          <w:p w14:paraId="4281A8DE" w14:textId="77777777" w:rsidR="003F2D34" w:rsidRPr="00637A8F" w:rsidRDefault="003F2D34" w:rsidP="004C10F5">
            <w:pPr>
              <w:tabs>
                <w:tab w:val="left" w:pos="323"/>
              </w:tabs>
              <w:jc w:val="both"/>
              <w:rPr>
                <w:lang w:val="kk-KZ"/>
              </w:rPr>
            </w:pPr>
          </w:p>
          <w:p w14:paraId="03382F56" w14:textId="77777777" w:rsidR="003F2D34" w:rsidRPr="00637A8F" w:rsidRDefault="003F2D34" w:rsidP="004C10F5">
            <w:pPr>
              <w:tabs>
                <w:tab w:val="left" w:pos="323"/>
              </w:tabs>
              <w:jc w:val="both"/>
              <w:rPr>
                <w:lang w:val="kk-KZ"/>
              </w:rPr>
            </w:pPr>
          </w:p>
          <w:p w14:paraId="1D7CA2D4" w14:textId="77777777" w:rsidR="003F2D34" w:rsidRPr="00637A8F" w:rsidRDefault="003F2D34" w:rsidP="004C10F5">
            <w:pPr>
              <w:tabs>
                <w:tab w:val="left" w:pos="323"/>
              </w:tabs>
              <w:jc w:val="both"/>
            </w:pPr>
          </w:p>
        </w:tc>
        <w:tc>
          <w:tcPr>
            <w:tcW w:w="5370" w:type="dxa"/>
          </w:tcPr>
          <w:p w14:paraId="517F556A" w14:textId="77777777" w:rsidR="003F2D34" w:rsidRPr="00637A8F" w:rsidRDefault="003F2D34" w:rsidP="004C10F5">
            <w:pPr>
              <w:jc w:val="both"/>
              <w:rPr>
                <w:lang w:val="kk-KZ"/>
              </w:rPr>
            </w:pPr>
            <w:r w:rsidRPr="00637A8F">
              <w:t xml:space="preserve">Цель курса - дать студентам знания о природе материков и океанов Земли. В процессе анализа их природы раскрыть сложность морфоструктурной и ландшафтной организаций каждого из этих континентов, сложившихся в результате длительного геологического развития. Показать интенсивность отрицательного воздействия на природу этих континентов хозяйственной деятельности общества. </w:t>
            </w:r>
          </w:p>
        </w:tc>
        <w:tc>
          <w:tcPr>
            <w:tcW w:w="567" w:type="dxa"/>
          </w:tcPr>
          <w:p w14:paraId="1CFCAF68" w14:textId="77777777" w:rsidR="003F2D34" w:rsidRPr="00637A8F" w:rsidRDefault="003F2D34" w:rsidP="004C10F5">
            <w:pPr>
              <w:jc w:val="both"/>
              <w:rPr>
                <w:lang w:val="kk-KZ"/>
              </w:rPr>
            </w:pPr>
            <w:r w:rsidRPr="00637A8F">
              <w:rPr>
                <w:lang w:val="kk-KZ"/>
              </w:rPr>
              <w:t>5</w:t>
            </w:r>
          </w:p>
        </w:tc>
        <w:tc>
          <w:tcPr>
            <w:tcW w:w="425" w:type="dxa"/>
          </w:tcPr>
          <w:p w14:paraId="24E1F1D7" w14:textId="77777777" w:rsidR="003F2D34" w:rsidRPr="00637A8F" w:rsidRDefault="003F2D34" w:rsidP="004C10F5">
            <w:pPr>
              <w:jc w:val="both"/>
            </w:pPr>
          </w:p>
        </w:tc>
        <w:tc>
          <w:tcPr>
            <w:tcW w:w="426" w:type="dxa"/>
          </w:tcPr>
          <w:p w14:paraId="0B077C68" w14:textId="77777777" w:rsidR="003F2D34" w:rsidRPr="00637A8F" w:rsidRDefault="003F2D34" w:rsidP="004C10F5">
            <w:pPr>
              <w:jc w:val="both"/>
            </w:pPr>
          </w:p>
        </w:tc>
        <w:tc>
          <w:tcPr>
            <w:tcW w:w="425" w:type="dxa"/>
          </w:tcPr>
          <w:p w14:paraId="393C5735" w14:textId="77777777" w:rsidR="003F2D34" w:rsidRPr="00637A8F" w:rsidRDefault="003F2D34" w:rsidP="004C10F5">
            <w:pPr>
              <w:jc w:val="both"/>
            </w:pPr>
          </w:p>
        </w:tc>
        <w:tc>
          <w:tcPr>
            <w:tcW w:w="425" w:type="dxa"/>
          </w:tcPr>
          <w:p w14:paraId="5AEA5349" w14:textId="77777777" w:rsidR="003F2D34" w:rsidRPr="00637A8F" w:rsidRDefault="003F2D34" w:rsidP="004C10F5">
            <w:pPr>
              <w:jc w:val="both"/>
            </w:pPr>
          </w:p>
        </w:tc>
        <w:tc>
          <w:tcPr>
            <w:tcW w:w="425" w:type="dxa"/>
          </w:tcPr>
          <w:p w14:paraId="6A89F8D9" w14:textId="77777777" w:rsidR="003F2D34" w:rsidRPr="00637A8F" w:rsidRDefault="003F2D34" w:rsidP="004C10F5">
            <w:pPr>
              <w:jc w:val="both"/>
            </w:pPr>
            <w:r w:rsidRPr="00637A8F">
              <w:t>+</w:t>
            </w:r>
          </w:p>
        </w:tc>
        <w:tc>
          <w:tcPr>
            <w:tcW w:w="426" w:type="dxa"/>
          </w:tcPr>
          <w:p w14:paraId="4A1C9B29" w14:textId="77777777" w:rsidR="003F2D34" w:rsidRPr="00637A8F" w:rsidRDefault="003F2D34" w:rsidP="004C10F5">
            <w:pPr>
              <w:jc w:val="both"/>
            </w:pPr>
          </w:p>
        </w:tc>
        <w:tc>
          <w:tcPr>
            <w:tcW w:w="425" w:type="dxa"/>
          </w:tcPr>
          <w:p w14:paraId="4679572D" w14:textId="77777777" w:rsidR="003F2D34" w:rsidRPr="00637A8F" w:rsidRDefault="003F2D34" w:rsidP="004C10F5">
            <w:pPr>
              <w:jc w:val="both"/>
            </w:pPr>
          </w:p>
        </w:tc>
        <w:tc>
          <w:tcPr>
            <w:tcW w:w="425" w:type="dxa"/>
          </w:tcPr>
          <w:p w14:paraId="381226AD" w14:textId="77777777" w:rsidR="003F2D34" w:rsidRPr="00637A8F" w:rsidRDefault="003F2D34" w:rsidP="004C10F5">
            <w:pPr>
              <w:jc w:val="both"/>
            </w:pPr>
          </w:p>
        </w:tc>
        <w:tc>
          <w:tcPr>
            <w:tcW w:w="425" w:type="dxa"/>
          </w:tcPr>
          <w:p w14:paraId="2B627FB5" w14:textId="77777777" w:rsidR="003F2D34" w:rsidRPr="00637A8F" w:rsidRDefault="003F2D34" w:rsidP="004C10F5">
            <w:pPr>
              <w:jc w:val="both"/>
            </w:pPr>
          </w:p>
        </w:tc>
        <w:tc>
          <w:tcPr>
            <w:tcW w:w="426" w:type="dxa"/>
          </w:tcPr>
          <w:p w14:paraId="7CCA19D1" w14:textId="77777777" w:rsidR="003F2D34" w:rsidRPr="00637A8F" w:rsidRDefault="003F2D34" w:rsidP="004C10F5">
            <w:pPr>
              <w:jc w:val="both"/>
            </w:pPr>
          </w:p>
        </w:tc>
        <w:tc>
          <w:tcPr>
            <w:tcW w:w="425" w:type="dxa"/>
          </w:tcPr>
          <w:p w14:paraId="704D69AC" w14:textId="77777777" w:rsidR="003F2D34" w:rsidRPr="00637A8F" w:rsidRDefault="003F2D34" w:rsidP="004C10F5">
            <w:pPr>
              <w:jc w:val="both"/>
              <w:rPr>
                <w:lang w:val="kk-KZ"/>
              </w:rPr>
            </w:pPr>
            <w:r w:rsidRPr="00637A8F">
              <w:rPr>
                <w:lang w:val="kk-KZ"/>
              </w:rPr>
              <w:t>+</w:t>
            </w:r>
          </w:p>
        </w:tc>
        <w:tc>
          <w:tcPr>
            <w:tcW w:w="425" w:type="dxa"/>
          </w:tcPr>
          <w:p w14:paraId="64DBEA56" w14:textId="77777777" w:rsidR="003F2D34" w:rsidRPr="00637A8F" w:rsidRDefault="003F2D34" w:rsidP="004C10F5">
            <w:pPr>
              <w:jc w:val="both"/>
            </w:pPr>
          </w:p>
        </w:tc>
        <w:tc>
          <w:tcPr>
            <w:tcW w:w="425" w:type="dxa"/>
          </w:tcPr>
          <w:p w14:paraId="63B9D303" w14:textId="77777777" w:rsidR="003F2D34" w:rsidRPr="00637A8F" w:rsidRDefault="003F2D34" w:rsidP="004C10F5">
            <w:pPr>
              <w:jc w:val="both"/>
            </w:pPr>
          </w:p>
        </w:tc>
        <w:tc>
          <w:tcPr>
            <w:tcW w:w="426" w:type="dxa"/>
          </w:tcPr>
          <w:p w14:paraId="6AE0F7E6" w14:textId="77777777" w:rsidR="003F2D34" w:rsidRPr="00637A8F" w:rsidRDefault="003F2D34" w:rsidP="004C10F5">
            <w:pPr>
              <w:jc w:val="both"/>
            </w:pPr>
            <w:r w:rsidRPr="00637A8F">
              <w:t>+</w:t>
            </w:r>
          </w:p>
        </w:tc>
        <w:tc>
          <w:tcPr>
            <w:tcW w:w="425" w:type="dxa"/>
          </w:tcPr>
          <w:p w14:paraId="53931C47" w14:textId="77777777" w:rsidR="003F2D34" w:rsidRPr="00637A8F" w:rsidRDefault="003F2D34" w:rsidP="004C10F5">
            <w:pPr>
              <w:jc w:val="both"/>
            </w:pPr>
          </w:p>
        </w:tc>
      </w:tr>
      <w:tr w:rsidR="003F2D34" w:rsidRPr="00637A8F" w14:paraId="78A3393F" w14:textId="77777777" w:rsidTr="004C10F5">
        <w:tc>
          <w:tcPr>
            <w:tcW w:w="680" w:type="dxa"/>
          </w:tcPr>
          <w:p w14:paraId="0F1D69DF" w14:textId="77777777" w:rsidR="003F2D34" w:rsidRPr="00637A8F" w:rsidRDefault="003F2D34" w:rsidP="004C10F5">
            <w:pPr>
              <w:jc w:val="both"/>
            </w:pPr>
            <w:r w:rsidRPr="00637A8F">
              <w:rPr>
                <w:lang w:val="en-US"/>
              </w:rPr>
              <w:t>D</w:t>
            </w:r>
            <w:r w:rsidRPr="00637A8F">
              <w:t>56</w:t>
            </w:r>
          </w:p>
        </w:tc>
        <w:tc>
          <w:tcPr>
            <w:tcW w:w="2030" w:type="dxa"/>
          </w:tcPr>
          <w:p w14:paraId="76733672" w14:textId="77777777" w:rsidR="003F2D34" w:rsidRPr="00637A8F" w:rsidRDefault="003F2D34" w:rsidP="004C10F5">
            <w:pPr>
              <w:tabs>
                <w:tab w:val="left" w:pos="323"/>
              </w:tabs>
              <w:jc w:val="both"/>
            </w:pPr>
            <w:r w:rsidRPr="00637A8F">
              <w:t>Природно-ресурсные кадастры Республики Казахстан</w:t>
            </w:r>
          </w:p>
        </w:tc>
        <w:tc>
          <w:tcPr>
            <w:tcW w:w="5370" w:type="dxa"/>
          </w:tcPr>
          <w:p w14:paraId="3CFCBA96" w14:textId="77777777" w:rsidR="003F2D34" w:rsidRPr="00637A8F" w:rsidRDefault="003F2D34" w:rsidP="004C10F5">
            <w:pPr>
              <w:jc w:val="both"/>
              <w:rPr>
                <w:lang w:val="kk-KZ"/>
              </w:rPr>
            </w:pPr>
            <w:r w:rsidRPr="00637A8F">
              <w:rPr>
                <w:lang w:val="kk-KZ"/>
              </w:rPr>
              <w:t xml:space="preserve">Целью изучения дисциплины является формирование научных знаний, </w:t>
            </w:r>
            <w:r w:rsidRPr="00637A8F">
              <w:t xml:space="preserve">способностей и навыков в области землеустроительных и кадастровых работ и методов исследования, используемых в области кадастра: планировать, разрабатывать, реализовывать и </w:t>
            </w:r>
            <w:r w:rsidRPr="00637A8F">
              <w:lastRenderedPageBreak/>
              <w:t>корректировать процесс научных исследований</w:t>
            </w:r>
            <w:r w:rsidRPr="00637A8F">
              <w:rPr>
                <w:lang w:val="kk-KZ"/>
              </w:rPr>
              <w:t>.</w:t>
            </w:r>
          </w:p>
        </w:tc>
        <w:tc>
          <w:tcPr>
            <w:tcW w:w="567" w:type="dxa"/>
          </w:tcPr>
          <w:p w14:paraId="468EDA0B" w14:textId="77777777" w:rsidR="003F2D34" w:rsidRPr="00637A8F" w:rsidRDefault="003F2D34" w:rsidP="004C10F5">
            <w:pPr>
              <w:jc w:val="both"/>
              <w:rPr>
                <w:lang w:val="kk-KZ"/>
              </w:rPr>
            </w:pPr>
            <w:r w:rsidRPr="00637A8F">
              <w:rPr>
                <w:lang w:val="kk-KZ"/>
              </w:rPr>
              <w:lastRenderedPageBreak/>
              <w:t>5</w:t>
            </w:r>
          </w:p>
        </w:tc>
        <w:tc>
          <w:tcPr>
            <w:tcW w:w="425" w:type="dxa"/>
          </w:tcPr>
          <w:p w14:paraId="714FB1C2" w14:textId="77777777" w:rsidR="003F2D34" w:rsidRPr="00637A8F" w:rsidRDefault="003F2D34" w:rsidP="004C10F5">
            <w:pPr>
              <w:jc w:val="both"/>
            </w:pPr>
          </w:p>
        </w:tc>
        <w:tc>
          <w:tcPr>
            <w:tcW w:w="426" w:type="dxa"/>
          </w:tcPr>
          <w:p w14:paraId="1963508C" w14:textId="77777777" w:rsidR="003F2D34" w:rsidRPr="00637A8F" w:rsidRDefault="003F2D34" w:rsidP="004C10F5">
            <w:pPr>
              <w:jc w:val="both"/>
            </w:pPr>
          </w:p>
        </w:tc>
        <w:tc>
          <w:tcPr>
            <w:tcW w:w="425" w:type="dxa"/>
          </w:tcPr>
          <w:p w14:paraId="1215C216" w14:textId="77777777" w:rsidR="003F2D34" w:rsidRPr="00637A8F" w:rsidRDefault="003F2D34" w:rsidP="004C10F5">
            <w:pPr>
              <w:jc w:val="both"/>
            </w:pPr>
          </w:p>
        </w:tc>
        <w:tc>
          <w:tcPr>
            <w:tcW w:w="425" w:type="dxa"/>
          </w:tcPr>
          <w:p w14:paraId="67C37472" w14:textId="77777777" w:rsidR="003F2D34" w:rsidRPr="00637A8F" w:rsidRDefault="003F2D34" w:rsidP="004C10F5">
            <w:pPr>
              <w:jc w:val="both"/>
            </w:pPr>
          </w:p>
        </w:tc>
        <w:tc>
          <w:tcPr>
            <w:tcW w:w="425" w:type="dxa"/>
          </w:tcPr>
          <w:p w14:paraId="50572AEE" w14:textId="77777777" w:rsidR="003F2D34" w:rsidRPr="00637A8F" w:rsidRDefault="003F2D34" w:rsidP="004C10F5">
            <w:pPr>
              <w:jc w:val="both"/>
            </w:pPr>
            <w:r w:rsidRPr="00637A8F">
              <w:t>+</w:t>
            </w:r>
          </w:p>
        </w:tc>
        <w:tc>
          <w:tcPr>
            <w:tcW w:w="426" w:type="dxa"/>
          </w:tcPr>
          <w:p w14:paraId="3B16CD6B" w14:textId="77777777" w:rsidR="003F2D34" w:rsidRPr="00637A8F" w:rsidRDefault="003F2D34" w:rsidP="004C10F5">
            <w:pPr>
              <w:jc w:val="both"/>
            </w:pPr>
          </w:p>
        </w:tc>
        <w:tc>
          <w:tcPr>
            <w:tcW w:w="425" w:type="dxa"/>
          </w:tcPr>
          <w:p w14:paraId="74D35D5B" w14:textId="77777777" w:rsidR="003F2D34" w:rsidRPr="00637A8F" w:rsidRDefault="003F2D34" w:rsidP="004C10F5">
            <w:pPr>
              <w:jc w:val="both"/>
            </w:pPr>
          </w:p>
        </w:tc>
        <w:tc>
          <w:tcPr>
            <w:tcW w:w="425" w:type="dxa"/>
          </w:tcPr>
          <w:p w14:paraId="6BB163F1" w14:textId="77777777" w:rsidR="003F2D34" w:rsidRPr="00637A8F" w:rsidRDefault="003F2D34" w:rsidP="004C10F5">
            <w:pPr>
              <w:jc w:val="both"/>
            </w:pPr>
          </w:p>
        </w:tc>
        <w:tc>
          <w:tcPr>
            <w:tcW w:w="425" w:type="dxa"/>
          </w:tcPr>
          <w:p w14:paraId="0F54065F" w14:textId="77777777" w:rsidR="003F2D34" w:rsidRPr="00637A8F" w:rsidRDefault="003F2D34" w:rsidP="004C10F5">
            <w:pPr>
              <w:jc w:val="both"/>
            </w:pPr>
          </w:p>
        </w:tc>
        <w:tc>
          <w:tcPr>
            <w:tcW w:w="426" w:type="dxa"/>
          </w:tcPr>
          <w:p w14:paraId="25851AB1" w14:textId="77777777" w:rsidR="003F2D34" w:rsidRPr="00637A8F" w:rsidRDefault="003F2D34" w:rsidP="004C10F5">
            <w:pPr>
              <w:jc w:val="both"/>
            </w:pPr>
          </w:p>
        </w:tc>
        <w:tc>
          <w:tcPr>
            <w:tcW w:w="425" w:type="dxa"/>
          </w:tcPr>
          <w:p w14:paraId="7E5DCA45" w14:textId="77777777" w:rsidR="003F2D34" w:rsidRPr="00637A8F" w:rsidRDefault="003F2D34" w:rsidP="004C10F5">
            <w:pPr>
              <w:jc w:val="both"/>
              <w:rPr>
                <w:lang w:val="kk-KZ"/>
              </w:rPr>
            </w:pPr>
            <w:r w:rsidRPr="00637A8F">
              <w:rPr>
                <w:lang w:val="kk-KZ"/>
              </w:rPr>
              <w:t>+</w:t>
            </w:r>
          </w:p>
        </w:tc>
        <w:tc>
          <w:tcPr>
            <w:tcW w:w="425" w:type="dxa"/>
          </w:tcPr>
          <w:p w14:paraId="6F25AE54" w14:textId="77777777" w:rsidR="003F2D34" w:rsidRPr="00637A8F" w:rsidRDefault="003F2D34" w:rsidP="004C10F5">
            <w:pPr>
              <w:jc w:val="both"/>
            </w:pPr>
          </w:p>
        </w:tc>
        <w:tc>
          <w:tcPr>
            <w:tcW w:w="425" w:type="dxa"/>
          </w:tcPr>
          <w:p w14:paraId="139DB0B3" w14:textId="77777777" w:rsidR="003F2D34" w:rsidRPr="00637A8F" w:rsidRDefault="003F2D34" w:rsidP="004C10F5">
            <w:pPr>
              <w:jc w:val="both"/>
            </w:pPr>
          </w:p>
        </w:tc>
        <w:tc>
          <w:tcPr>
            <w:tcW w:w="426" w:type="dxa"/>
          </w:tcPr>
          <w:p w14:paraId="239070F6" w14:textId="77777777" w:rsidR="003F2D34" w:rsidRPr="00637A8F" w:rsidRDefault="003F2D34" w:rsidP="004C10F5">
            <w:pPr>
              <w:jc w:val="both"/>
            </w:pPr>
            <w:r w:rsidRPr="00637A8F">
              <w:t>+</w:t>
            </w:r>
          </w:p>
        </w:tc>
        <w:tc>
          <w:tcPr>
            <w:tcW w:w="425" w:type="dxa"/>
          </w:tcPr>
          <w:p w14:paraId="774A4E1A" w14:textId="77777777" w:rsidR="003F2D34" w:rsidRPr="00637A8F" w:rsidRDefault="003F2D34" w:rsidP="004C10F5">
            <w:pPr>
              <w:jc w:val="both"/>
            </w:pPr>
          </w:p>
        </w:tc>
      </w:tr>
      <w:tr w:rsidR="003F2D34" w:rsidRPr="00637A8F" w14:paraId="071793A8" w14:textId="77777777" w:rsidTr="004C10F5">
        <w:tc>
          <w:tcPr>
            <w:tcW w:w="15026" w:type="dxa"/>
            <w:gridSpan w:val="19"/>
          </w:tcPr>
          <w:p w14:paraId="28D82531" w14:textId="77777777" w:rsidR="003F2D34" w:rsidRPr="00637A8F" w:rsidRDefault="003F2D34" w:rsidP="004C10F5">
            <w:pPr>
              <w:jc w:val="both"/>
            </w:pPr>
            <w:r w:rsidRPr="00637A8F">
              <w:lastRenderedPageBreak/>
              <w:t>Дополнительные модули</w:t>
            </w:r>
          </w:p>
        </w:tc>
      </w:tr>
      <w:tr w:rsidR="003F2D34" w:rsidRPr="00637A8F" w14:paraId="6B715AB6" w14:textId="77777777" w:rsidTr="004C10F5">
        <w:tc>
          <w:tcPr>
            <w:tcW w:w="680" w:type="dxa"/>
          </w:tcPr>
          <w:p w14:paraId="2E88591E" w14:textId="77777777" w:rsidR="003F2D34" w:rsidRPr="00637A8F" w:rsidRDefault="003F2D34" w:rsidP="004C10F5">
            <w:pPr>
              <w:jc w:val="both"/>
              <w:rPr>
                <w:lang w:val="kk-KZ"/>
              </w:rPr>
            </w:pPr>
            <w:r w:rsidRPr="00637A8F">
              <w:rPr>
                <w:lang w:val="en-US"/>
              </w:rPr>
              <w:t>D</w:t>
            </w:r>
            <w:r w:rsidRPr="00637A8F">
              <w:rPr>
                <w:lang w:val="kk-KZ"/>
              </w:rPr>
              <w:t>57</w:t>
            </w:r>
          </w:p>
        </w:tc>
        <w:tc>
          <w:tcPr>
            <w:tcW w:w="2030" w:type="dxa"/>
          </w:tcPr>
          <w:p w14:paraId="3FCF9982" w14:textId="77777777" w:rsidR="003F2D34" w:rsidRPr="00637A8F" w:rsidRDefault="003F2D34" w:rsidP="004C10F5">
            <w:pPr>
              <w:tabs>
                <w:tab w:val="left" w:pos="323"/>
              </w:tabs>
              <w:jc w:val="both"/>
            </w:pPr>
            <w:r w:rsidRPr="00637A8F">
              <w:t>Платформы  и сервисы дистанционного обучения</w:t>
            </w:r>
          </w:p>
        </w:tc>
        <w:tc>
          <w:tcPr>
            <w:tcW w:w="5370" w:type="dxa"/>
          </w:tcPr>
          <w:p w14:paraId="1A40E041" w14:textId="77777777" w:rsidR="003F2D34" w:rsidRPr="00637A8F" w:rsidRDefault="003F2D34" w:rsidP="004C10F5">
            <w:pPr>
              <w:jc w:val="both"/>
              <w:rPr>
                <w:lang w:val="kk-KZ"/>
              </w:rPr>
            </w:pPr>
            <w:r w:rsidRPr="00637A8F">
              <w:t xml:space="preserve">Основы дистанционного обучения: модели и технологии дистанционного обучения; платформы для проведения видеоконференций, видео-встреч, вебинаров; системы дистанционного обучения (LMS). Разработка образовательного контента для дистанционного обучения: сервисы создания мультимедийных презентаций для обучения. Сервисы для создания опросов и тестов. Онлайн-сервисы для создания интерактивных заданий. </w:t>
            </w:r>
          </w:p>
        </w:tc>
        <w:tc>
          <w:tcPr>
            <w:tcW w:w="567" w:type="dxa"/>
          </w:tcPr>
          <w:p w14:paraId="45E7D0CA" w14:textId="77777777" w:rsidR="003F2D34" w:rsidRPr="00637A8F" w:rsidRDefault="003F2D34" w:rsidP="004C10F5">
            <w:pPr>
              <w:jc w:val="both"/>
              <w:rPr>
                <w:lang w:val="kk-KZ"/>
              </w:rPr>
            </w:pPr>
            <w:r w:rsidRPr="00637A8F">
              <w:rPr>
                <w:lang w:val="kk-KZ"/>
              </w:rPr>
              <w:t>4</w:t>
            </w:r>
          </w:p>
        </w:tc>
        <w:tc>
          <w:tcPr>
            <w:tcW w:w="425" w:type="dxa"/>
          </w:tcPr>
          <w:p w14:paraId="6941B18B" w14:textId="77777777" w:rsidR="003F2D34" w:rsidRPr="00637A8F" w:rsidRDefault="003F2D34" w:rsidP="004C10F5">
            <w:pPr>
              <w:jc w:val="both"/>
            </w:pPr>
          </w:p>
        </w:tc>
        <w:tc>
          <w:tcPr>
            <w:tcW w:w="426" w:type="dxa"/>
          </w:tcPr>
          <w:p w14:paraId="18450B5F" w14:textId="77777777" w:rsidR="003F2D34" w:rsidRPr="00637A8F" w:rsidRDefault="003F2D34" w:rsidP="004C10F5">
            <w:pPr>
              <w:jc w:val="both"/>
            </w:pPr>
          </w:p>
        </w:tc>
        <w:tc>
          <w:tcPr>
            <w:tcW w:w="425" w:type="dxa"/>
          </w:tcPr>
          <w:p w14:paraId="2BD2083D" w14:textId="77777777" w:rsidR="003F2D34" w:rsidRPr="00637A8F" w:rsidRDefault="003F2D34" w:rsidP="004C10F5">
            <w:pPr>
              <w:jc w:val="both"/>
            </w:pPr>
          </w:p>
        </w:tc>
        <w:tc>
          <w:tcPr>
            <w:tcW w:w="425" w:type="dxa"/>
          </w:tcPr>
          <w:p w14:paraId="3392E600" w14:textId="77777777" w:rsidR="003F2D34" w:rsidRPr="00637A8F" w:rsidRDefault="003F2D34" w:rsidP="004C10F5">
            <w:pPr>
              <w:jc w:val="both"/>
            </w:pPr>
          </w:p>
        </w:tc>
        <w:tc>
          <w:tcPr>
            <w:tcW w:w="425" w:type="dxa"/>
          </w:tcPr>
          <w:p w14:paraId="258E5FAC" w14:textId="77777777" w:rsidR="003F2D34" w:rsidRPr="00637A8F" w:rsidRDefault="003F2D34" w:rsidP="004C10F5">
            <w:pPr>
              <w:jc w:val="both"/>
            </w:pPr>
          </w:p>
        </w:tc>
        <w:tc>
          <w:tcPr>
            <w:tcW w:w="426" w:type="dxa"/>
          </w:tcPr>
          <w:p w14:paraId="61F922DF" w14:textId="77777777" w:rsidR="003F2D34" w:rsidRPr="00637A8F" w:rsidRDefault="003F2D34" w:rsidP="004C10F5">
            <w:pPr>
              <w:jc w:val="both"/>
            </w:pPr>
          </w:p>
        </w:tc>
        <w:tc>
          <w:tcPr>
            <w:tcW w:w="425" w:type="dxa"/>
          </w:tcPr>
          <w:p w14:paraId="2DBBB99A" w14:textId="77777777" w:rsidR="003F2D34" w:rsidRPr="00637A8F" w:rsidRDefault="003F2D34" w:rsidP="004C10F5">
            <w:pPr>
              <w:jc w:val="both"/>
            </w:pPr>
          </w:p>
        </w:tc>
        <w:tc>
          <w:tcPr>
            <w:tcW w:w="425" w:type="dxa"/>
          </w:tcPr>
          <w:p w14:paraId="15CC14B3" w14:textId="77777777" w:rsidR="003F2D34" w:rsidRPr="00637A8F" w:rsidRDefault="003F2D34" w:rsidP="004C10F5">
            <w:pPr>
              <w:jc w:val="both"/>
            </w:pPr>
          </w:p>
        </w:tc>
        <w:tc>
          <w:tcPr>
            <w:tcW w:w="425" w:type="dxa"/>
          </w:tcPr>
          <w:p w14:paraId="5142E301" w14:textId="77777777" w:rsidR="003F2D34" w:rsidRPr="00637A8F" w:rsidRDefault="003F2D34" w:rsidP="004C10F5">
            <w:pPr>
              <w:jc w:val="both"/>
            </w:pPr>
          </w:p>
        </w:tc>
        <w:tc>
          <w:tcPr>
            <w:tcW w:w="426" w:type="dxa"/>
          </w:tcPr>
          <w:p w14:paraId="0E0B7E40" w14:textId="77777777" w:rsidR="003F2D34" w:rsidRPr="00637A8F" w:rsidRDefault="003F2D34" w:rsidP="004C10F5">
            <w:pPr>
              <w:jc w:val="both"/>
            </w:pPr>
          </w:p>
        </w:tc>
        <w:tc>
          <w:tcPr>
            <w:tcW w:w="425" w:type="dxa"/>
          </w:tcPr>
          <w:p w14:paraId="69F70B67" w14:textId="77777777" w:rsidR="003F2D34" w:rsidRPr="00637A8F" w:rsidRDefault="003F2D34" w:rsidP="004C10F5">
            <w:pPr>
              <w:jc w:val="both"/>
            </w:pPr>
          </w:p>
        </w:tc>
        <w:tc>
          <w:tcPr>
            <w:tcW w:w="425" w:type="dxa"/>
          </w:tcPr>
          <w:p w14:paraId="457D6A6D" w14:textId="77777777" w:rsidR="003F2D34" w:rsidRPr="00637A8F" w:rsidRDefault="003F2D34" w:rsidP="004C10F5">
            <w:pPr>
              <w:jc w:val="both"/>
            </w:pPr>
          </w:p>
        </w:tc>
        <w:tc>
          <w:tcPr>
            <w:tcW w:w="425" w:type="dxa"/>
          </w:tcPr>
          <w:p w14:paraId="7768A2AC" w14:textId="77777777" w:rsidR="003F2D34" w:rsidRPr="00637A8F" w:rsidRDefault="003F2D34" w:rsidP="004C10F5">
            <w:pPr>
              <w:jc w:val="both"/>
            </w:pPr>
          </w:p>
        </w:tc>
        <w:tc>
          <w:tcPr>
            <w:tcW w:w="426" w:type="dxa"/>
          </w:tcPr>
          <w:p w14:paraId="0435A0D7" w14:textId="77777777" w:rsidR="003F2D34" w:rsidRPr="00637A8F" w:rsidRDefault="003F2D34" w:rsidP="004C10F5">
            <w:pPr>
              <w:jc w:val="both"/>
              <w:rPr>
                <w:lang w:val="kk-KZ"/>
              </w:rPr>
            </w:pPr>
            <w:r w:rsidRPr="00637A8F">
              <w:rPr>
                <w:lang w:val="kk-KZ"/>
              </w:rPr>
              <w:t>+</w:t>
            </w:r>
          </w:p>
        </w:tc>
        <w:tc>
          <w:tcPr>
            <w:tcW w:w="425" w:type="dxa"/>
          </w:tcPr>
          <w:p w14:paraId="1868116E" w14:textId="77777777" w:rsidR="003F2D34" w:rsidRPr="00637A8F" w:rsidRDefault="003F2D34" w:rsidP="004C10F5">
            <w:pPr>
              <w:jc w:val="both"/>
              <w:rPr>
                <w:lang w:val="kk-KZ"/>
              </w:rPr>
            </w:pPr>
            <w:r w:rsidRPr="00637A8F">
              <w:rPr>
                <w:lang w:val="kk-KZ"/>
              </w:rPr>
              <w:t>+</w:t>
            </w:r>
          </w:p>
        </w:tc>
      </w:tr>
      <w:tr w:rsidR="003F2D34" w:rsidRPr="00637A8F" w14:paraId="468CC020" w14:textId="77777777" w:rsidTr="004C10F5">
        <w:tc>
          <w:tcPr>
            <w:tcW w:w="680" w:type="dxa"/>
          </w:tcPr>
          <w:p w14:paraId="76B1E955" w14:textId="77777777" w:rsidR="003F2D34" w:rsidRPr="00637A8F" w:rsidRDefault="003F2D34" w:rsidP="004C10F5">
            <w:pPr>
              <w:jc w:val="both"/>
              <w:rPr>
                <w:lang w:val="kk-KZ"/>
              </w:rPr>
            </w:pPr>
            <w:r w:rsidRPr="00637A8F">
              <w:rPr>
                <w:lang w:val="en-US"/>
              </w:rPr>
              <w:t>D</w:t>
            </w:r>
            <w:r w:rsidRPr="00637A8F">
              <w:rPr>
                <w:lang w:val="kk-KZ"/>
              </w:rPr>
              <w:t>58</w:t>
            </w:r>
          </w:p>
        </w:tc>
        <w:tc>
          <w:tcPr>
            <w:tcW w:w="2030" w:type="dxa"/>
          </w:tcPr>
          <w:p w14:paraId="22514D67" w14:textId="77777777" w:rsidR="003F2D34" w:rsidRPr="00637A8F" w:rsidRDefault="003F2D34" w:rsidP="004C10F5">
            <w:pPr>
              <w:tabs>
                <w:tab w:val="left" w:pos="323"/>
              </w:tabs>
              <w:jc w:val="both"/>
            </w:pPr>
            <w:r w:rsidRPr="00637A8F">
              <w:t>Организация  дистанционного обучения в системе школьного образования</w:t>
            </w:r>
          </w:p>
        </w:tc>
        <w:tc>
          <w:tcPr>
            <w:tcW w:w="5370" w:type="dxa"/>
          </w:tcPr>
          <w:p w14:paraId="24133512" w14:textId="77777777" w:rsidR="003F2D34" w:rsidRPr="00637A8F" w:rsidRDefault="003F2D34" w:rsidP="004C10F5">
            <w:pPr>
              <w:jc w:val="both"/>
              <w:rPr>
                <w:lang w:val="kk-KZ"/>
              </w:rPr>
            </w:pPr>
            <w:r w:rsidRPr="00637A8F">
              <w:t xml:space="preserve">Понятия дистанционного обучения в системе школьного образования. Технические требования к организации дистанционного обучения. Педагогические принципы организации дистанционного обучения. Методы организации учебного процесса в режиме Онлайн и офлайн. Методика дистанционного обучения.  Основные формы дистанционного обучения: видеолекции, конференции, вебинары, чат. </w:t>
            </w:r>
          </w:p>
        </w:tc>
        <w:tc>
          <w:tcPr>
            <w:tcW w:w="567" w:type="dxa"/>
          </w:tcPr>
          <w:p w14:paraId="0FE7C66A" w14:textId="77777777" w:rsidR="003F2D34" w:rsidRPr="00637A8F" w:rsidRDefault="003F2D34" w:rsidP="004C10F5">
            <w:pPr>
              <w:jc w:val="both"/>
              <w:rPr>
                <w:lang w:val="kk-KZ"/>
              </w:rPr>
            </w:pPr>
            <w:r w:rsidRPr="00637A8F">
              <w:rPr>
                <w:lang w:val="kk-KZ"/>
              </w:rPr>
              <w:t>4</w:t>
            </w:r>
          </w:p>
        </w:tc>
        <w:tc>
          <w:tcPr>
            <w:tcW w:w="425" w:type="dxa"/>
          </w:tcPr>
          <w:p w14:paraId="49B37FF0" w14:textId="77777777" w:rsidR="003F2D34" w:rsidRPr="00637A8F" w:rsidRDefault="003F2D34" w:rsidP="004C10F5">
            <w:pPr>
              <w:jc w:val="both"/>
            </w:pPr>
          </w:p>
        </w:tc>
        <w:tc>
          <w:tcPr>
            <w:tcW w:w="426" w:type="dxa"/>
          </w:tcPr>
          <w:p w14:paraId="063FF335" w14:textId="77777777" w:rsidR="003F2D34" w:rsidRPr="00637A8F" w:rsidRDefault="003F2D34" w:rsidP="004C10F5">
            <w:pPr>
              <w:jc w:val="both"/>
            </w:pPr>
          </w:p>
        </w:tc>
        <w:tc>
          <w:tcPr>
            <w:tcW w:w="425" w:type="dxa"/>
          </w:tcPr>
          <w:p w14:paraId="5E61E3A3" w14:textId="77777777" w:rsidR="003F2D34" w:rsidRPr="00637A8F" w:rsidRDefault="003F2D34" w:rsidP="004C10F5">
            <w:pPr>
              <w:jc w:val="both"/>
            </w:pPr>
          </w:p>
        </w:tc>
        <w:tc>
          <w:tcPr>
            <w:tcW w:w="425" w:type="dxa"/>
          </w:tcPr>
          <w:p w14:paraId="6C66C492" w14:textId="77777777" w:rsidR="003F2D34" w:rsidRPr="00637A8F" w:rsidRDefault="003F2D34" w:rsidP="004C10F5">
            <w:pPr>
              <w:jc w:val="both"/>
            </w:pPr>
          </w:p>
        </w:tc>
        <w:tc>
          <w:tcPr>
            <w:tcW w:w="425" w:type="dxa"/>
          </w:tcPr>
          <w:p w14:paraId="3D900582" w14:textId="77777777" w:rsidR="003F2D34" w:rsidRPr="00637A8F" w:rsidRDefault="003F2D34" w:rsidP="004C10F5">
            <w:pPr>
              <w:jc w:val="both"/>
            </w:pPr>
          </w:p>
        </w:tc>
        <w:tc>
          <w:tcPr>
            <w:tcW w:w="426" w:type="dxa"/>
          </w:tcPr>
          <w:p w14:paraId="5930186D" w14:textId="77777777" w:rsidR="003F2D34" w:rsidRPr="00637A8F" w:rsidRDefault="003F2D34" w:rsidP="004C10F5">
            <w:pPr>
              <w:jc w:val="both"/>
            </w:pPr>
          </w:p>
        </w:tc>
        <w:tc>
          <w:tcPr>
            <w:tcW w:w="425" w:type="dxa"/>
          </w:tcPr>
          <w:p w14:paraId="25260363" w14:textId="77777777" w:rsidR="003F2D34" w:rsidRPr="00637A8F" w:rsidRDefault="003F2D34" w:rsidP="004C10F5">
            <w:pPr>
              <w:jc w:val="both"/>
            </w:pPr>
          </w:p>
        </w:tc>
        <w:tc>
          <w:tcPr>
            <w:tcW w:w="425" w:type="dxa"/>
          </w:tcPr>
          <w:p w14:paraId="3E5CB51F" w14:textId="77777777" w:rsidR="003F2D34" w:rsidRPr="00637A8F" w:rsidRDefault="003F2D34" w:rsidP="004C10F5">
            <w:pPr>
              <w:jc w:val="both"/>
            </w:pPr>
          </w:p>
        </w:tc>
        <w:tc>
          <w:tcPr>
            <w:tcW w:w="425" w:type="dxa"/>
          </w:tcPr>
          <w:p w14:paraId="059D3D08" w14:textId="77777777" w:rsidR="003F2D34" w:rsidRPr="00637A8F" w:rsidRDefault="003F2D34" w:rsidP="004C10F5">
            <w:pPr>
              <w:jc w:val="both"/>
            </w:pPr>
          </w:p>
        </w:tc>
        <w:tc>
          <w:tcPr>
            <w:tcW w:w="426" w:type="dxa"/>
          </w:tcPr>
          <w:p w14:paraId="7C3B1C6B" w14:textId="77777777" w:rsidR="003F2D34" w:rsidRPr="00637A8F" w:rsidRDefault="003F2D34" w:rsidP="004C10F5">
            <w:pPr>
              <w:jc w:val="both"/>
            </w:pPr>
          </w:p>
        </w:tc>
        <w:tc>
          <w:tcPr>
            <w:tcW w:w="425" w:type="dxa"/>
          </w:tcPr>
          <w:p w14:paraId="02BE1DC6" w14:textId="77777777" w:rsidR="003F2D34" w:rsidRPr="00637A8F" w:rsidRDefault="003F2D34" w:rsidP="004C10F5">
            <w:pPr>
              <w:jc w:val="both"/>
            </w:pPr>
          </w:p>
        </w:tc>
        <w:tc>
          <w:tcPr>
            <w:tcW w:w="425" w:type="dxa"/>
          </w:tcPr>
          <w:p w14:paraId="5288F3CB" w14:textId="77777777" w:rsidR="003F2D34" w:rsidRPr="00637A8F" w:rsidRDefault="003F2D34" w:rsidP="004C10F5">
            <w:pPr>
              <w:jc w:val="both"/>
            </w:pPr>
          </w:p>
        </w:tc>
        <w:tc>
          <w:tcPr>
            <w:tcW w:w="425" w:type="dxa"/>
          </w:tcPr>
          <w:p w14:paraId="6AFD9BCC" w14:textId="77777777" w:rsidR="003F2D34" w:rsidRPr="00637A8F" w:rsidRDefault="003F2D34" w:rsidP="004C10F5">
            <w:pPr>
              <w:jc w:val="both"/>
            </w:pPr>
          </w:p>
        </w:tc>
        <w:tc>
          <w:tcPr>
            <w:tcW w:w="426" w:type="dxa"/>
          </w:tcPr>
          <w:p w14:paraId="1E4EC4EB" w14:textId="77777777" w:rsidR="003F2D34" w:rsidRPr="00637A8F" w:rsidRDefault="003F2D34" w:rsidP="004C10F5">
            <w:pPr>
              <w:jc w:val="both"/>
              <w:rPr>
                <w:lang w:val="kk-KZ"/>
              </w:rPr>
            </w:pPr>
            <w:r w:rsidRPr="00637A8F">
              <w:rPr>
                <w:lang w:val="kk-KZ"/>
              </w:rPr>
              <w:t>+</w:t>
            </w:r>
          </w:p>
        </w:tc>
        <w:tc>
          <w:tcPr>
            <w:tcW w:w="425" w:type="dxa"/>
          </w:tcPr>
          <w:p w14:paraId="4EE51CC0" w14:textId="77777777" w:rsidR="003F2D34" w:rsidRPr="00637A8F" w:rsidRDefault="003F2D34" w:rsidP="004C10F5">
            <w:pPr>
              <w:jc w:val="both"/>
              <w:rPr>
                <w:lang w:val="kk-KZ"/>
              </w:rPr>
            </w:pPr>
            <w:r w:rsidRPr="00637A8F">
              <w:rPr>
                <w:lang w:val="kk-KZ"/>
              </w:rPr>
              <w:t>+</w:t>
            </w:r>
          </w:p>
        </w:tc>
      </w:tr>
    </w:tbl>
    <w:p w14:paraId="20B36551" w14:textId="77777777" w:rsidR="003F2D34" w:rsidRPr="00637A8F" w:rsidRDefault="003F2D34" w:rsidP="006E4655">
      <w:pPr>
        <w:ind w:firstLine="340"/>
        <w:jc w:val="both"/>
        <w:rPr>
          <w:b/>
          <w:lang w:val="kk-KZ"/>
        </w:rPr>
      </w:pPr>
    </w:p>
    <w:p w14:paraId="1D42982A" w14:textId="77777777" w:rsidR="003F2D34" w:rsidRPr="00637A8F" w:rsidRDefault="003F2D34" w:rsidP="006E4655">
      <w:pPr>
        <w:ind w:firstLine="340"/>
        <w:jc w:val="both"/>
        <w:rPr>
          <w:b/>
          <w:lang w:val="kk-KZ"/>
        </w:rPr>
      </w:pPr>
      <w:r w:rsidRPr="00637A8F">
        <w:rPr>
          <w:b/>
          <w:lang w:val="kk-KZ"/>
        </w:rPr>
        <w:br w:type="page"/>
      </w:r>
    </w:p>
    <w:p w14:paraId="1ED43E87" w14:textId="77777777" w:rsidR="003F2D34" w:rsidRPr="00637A8F" w:rsidRDefault="003F2D34" w:rsidP="006E4655">
      <w:pPr>
        <w:ind w:firstLine="340"/>
        <w:jc w:val="both"/>
        <w:rPr>
          <w:b/>
          <w:lang w:val="kk-KZ"/>
        </w:rPr>
      </w:pPr>
      <w:r w:rsidRPr="00637A8F">
        <w:rPr>
          <w:b/>
          <w:lang w:val="kk-KZ"/>
        </w:rPr>
        <w:lastRenderedPageBreak/>
        <w:t>Сертификационная программа (</w:t>
      </w:r>
      <w:r w:rsidRPr="00637A8F">
        <w:rPr>
          <w:b/>
          <w:lang w:val="en-US"/>
        </w:rPr>
        <w:t>minor</w:t>
      </w:r>
      <w:r w:rsidRPr="00637A8F">
        <w:rPr>
          <w:b/>
          <w:lang w:val="kk-KZ"/>
        </w:rPr>
        <w:t>) «Геоэкология и охрана окружающей среды» - 21 кредитов</w:t>
      </w:r>
    </w:p>
    <w:p w14:paraId="4F6F8E85" w14:textId="77777777" w:rsidR="003F2D34" w:rsidRPr="00637A8F" w:rsidRDefault="003F2D34" w:rsidP="006E4655">
      <w:pPr>
        <w:ind w:firstLine="340"/>
        <w:jc w:val="both"/>
        <w:rPr>
          <w:b/>
          <w:lang w:val="kk-KZ"/>
        </w:rPr>
      </w:pPr>
    </w:p>
    <w:p w14:paraId="05BB571E" w14:textId="77777777" w:rsidR="003F2D34" w:rsidRPr="00637A8F" w:rsidRDefault="003F2D34" w:rsidP="006E4655">
      <w:pPr>
        <w:tabs>
          <w:tab w:val="left" w:pos="2991"/>
        </w:tabs>
        <w:ind w:firstLine="340"/>
        <w:jc w:val="both"/>
        <w:rPr>
          <w:b/>
          <w:lang w:val="kk-KZ"/>
        </w:rPr>
      </w:pPr>
      <w:r w:rsidRPr="00637A8F">
        <w:rPr>
          <w:b/>
          <w:lang w:val="kk-KZ"/>
        </w:rPr>
        <w:t>Геоэкология и охрана окружающей среды 1 – 21 кредитов</w:t>
      </w:r>
    </w:p>
    <w:p w14:paraId="7F09C25B" w14:textId="77777777" w:rsidR="003F2D34" w:rsidRPr="00637A8F" w:rsidRDefault="003F2D34" w:rsidP="006E4655">
      <w:pPr>
        <w:tabs>
          <w:tab w:val="left" w:pos="2991"/>
        </w:tabs>
        <w:ind w:firstLine="340"/>
        <w:jc w:val="both"/>
        <w:rPr>
          <w:lang w:val="kk-KZ"/>
        </w:rPr>
      </w:pPr>
      <w:r w:rsidRPr="00637A8F">
        <w:rPr>
          <w:lang w:val="kk-KZ"/>
        </w:rPr>
        <w:t>Геология  с основами геоморфологии – 6 кредита</w:t>
      </w:r>
    </w:p>
    <w:p w14:paraId="3472208F" w14:textId="77777777" w:rsidR="003F2D34" w:rsidRPr="00637A8F" w:rsidRDefault="003F2D34" w:rsidP="006E4655">
      <w:pPr>
        <w:tabs>
          <w:tab w:val="left" w:pos="2991"/>
        </w:tabs>
        <w:ind w:firstLine="340"/>
        <w:jc w:val="both"/>
        <w:rPr>
          <w:lang w:val="kk-KZ"/>
        </w:rPr>
      </w:pPr>
      <w:r w:rsidRPr="00637A8F">
        <w:rPr>
          <w:lang w:val="kk-KZ"/>
        </w:rPr>
        <w:t>Общее землеведение – 5 кредита</w:t>
      </w:r>
    </w:p>
    <w:p w14:paraId="1957DF66" w14:textId="77777777" w:rsidR="003F2D34" w:rsidRPr="00637A8F" w:rsidRDefault="003F2D34" w:rsidP="006E4655">
      <w:pPr>
        <w:tabs>
          <w:tab w:val="left" w:pos="2991"/>
        </w:tabs>
        <w:ind w:firstLine="340"/>
        <w:jc w:val="both"/>
        <w:rPr>
          <w:lang w:val="kk-KZ"/>
        </w:rPr>
      </w:pPr>
      <w:r w:rsidRPr="00637A8F">
        <w:rPr>
          <w:lang w:val="kk-KZ"/>
        </w:rPr>
        <w:t>География населения с основами демографии – 5 кредитов</w:t>
      </w:r>
    </w:p>
    <w:p w14:paraId="5B22108A" w14:textId="77777777" w:rsidR="003F2D34" w:rsidRPr="00637A8F" w:rsidRDefault="003F2D34" w:rsidP="006E4655">
      <w:pPr>
        <w:tabs>
          <w:tab w:val="left" w:pos="2991"/>
        </w:tabs>
        <w:ind w:firstLine="340"/>
        <w:jc w:val="both"/>
        <w:rPr>
          <w:lang w:val="kk-KZ"/>
        </w:rPr>
      </w:pPr>
      <w:r w:rsidRPr="00637A8F">
        <w:rPr>
          <w:lang w:val="kk-KZ"/>
        </w:rPr>
        <w:t>Физическая география материков и океанов – 5 кредитов</w:t>
      </w:r>
    </w:p>
    <w:p w14:paraId="44E158B9" w14:textId="77777777" w:rsidR="003F2D34" w:rsidRPr="00637A8F" w:rsidRDefault="003F2D34" w:rsidP="006E4655">
      <w:pPr>
        <w:tabs>
          <w:tab w:val="left" w:pos="2991"/>
        </w:tabs>
        <w:ind w:firstLine="340"/>
        <w:jc w:val="both"/>
        <w:rPr>
          <w:b/>
          <w:lang w:val="kk-KZ"/>
        </w:rPr>
      </w:pPr>
    </w:p>
    <w:p w14:paraId="14157BD7" w14:textId="77777777" w:rsidR="003F2D34" w:rsidRPr="00637A8F" w:rsidRDefault="003F2D34" w:rsidP="006E4655">
      <w:pPr>
        <w:tabs>
          <w:tab w:val="left" w:pos="2991"/>
        </w:tabs>
        <w:ind w:firstLine="340"/>
        <w:jc w:val="both"/>
        <w:rPr>
          <w:b/>
          <w:lang w:val="kk-KZ"/>
        </w:rPr>
      </w:pPr>
      <w:r w:rsidRPr="00637A8F">
        <w:rPr>
          <w:b/>
          <w:lang w:val="kk-KZ"/>
        </w:rPr>
        <w:t>Геоэкология и охрана окружающей среды 2 – 21 кредитов</w:t>
      </w:r>
    </w:p>
    <w:p w14:paraId="173C974A" w14:textId="77777777" w:rsidR="003F2D34" w:rsidRPr="00637A8F" w:rsidRDefault="003F2D34" w:rsidP="006E4655">
      <w:pPr>
        <w:tabs>
          <w:tab w:val="left" w:pos="2991"/>
        </w:tabs>
        <w:ind w:firstLine="340"/>
        <w:jc w:val="both"/>
        <w:rPr>
          <w:lang w:val="kk-KZ"/>
        </w:rPr>
      </w:pPr>
      <w:r w:rsidRPr="00637A8F">
        <w:rPr>
          <w:lang w:val="kk-KZ"/>
        </w:rPr>
        <w:t>Методы геоэкологических исследований – 6 кредита</w:t>
      </w:r>
    </w:p>
    <w:p w14:paraId="0A849D7F" w14:textId="77777777" w:rsidR="003F2D34" w:rsidRPr="00637A8F" w:rsidRDefault="003F2D34" w:rsidP="006E4655">
      <w:pPr>
        <w:tabs>
          <w:tab w:val="left" w:pos="2991"/>
        </w:tabs>
        <w:ind w:firstLine="340"/>
        <w:jc w:val="both"/>
        <w:rPr>
          <w:lang w:val="kk-KZ"/>
        </w:rPr>
      </w:pPr>
      <w:r w:rsidRPr="00637A8F">
        <w:rPr>
          <w:lang w:val="kk-KZ"/>
        </w:rPr>
        <w:t>Основы природопользования - 5 кредита</w:t>
      </w:r>
    </w:p>
    <w:p w14:paraId="1C9AB9AD" w14:textId="77777777" w:rsidR="003F2D34" w:rsidRPr="00637A8F" w:rsidRDefault="003F2D34" w:rsidP="006E4655">
      <w:pPr>
        <w:tabs>
          <w:tab w:val="left" w:pos="2991"/>
        </w:tabs>
        <w:ind w:firstLine="340"/>
        <w:jc w:val="both"/>
        <w:rPr>
          <w:lang w:val="kk-KZ"/>
        </w:rPr>
      </w:pPr>
      <w:r w:rsidRPr="00637A8F">
        <w:rPr>
          <w:lang w:val="kk-KZ"/>
        </w:rPr>
        <w:t>Глобальные водные ресурсы и водообмен – 5 кредитов</w:t>
      </w:r>
    </w:p>
    <w:p w14:paraId="76D1DF96" w14:textId="77777777" w:rsidR="003F2D34" w:rsidRPr="00637A8F" w:rsidRDefault="003F2D34" w:rsidP="006E4655">
      <w:pPr>
        <w:tabs>
          <w:tab w:val="left" w:pos="2991"/>
        </w:tabs>
        <w:ind w:firstLine="340"/>
        <w:jc w:val="both"/>
        <w:rPr>
          <w:lang w:val="kk-KZ"/>
        </w:rPr>
      </w:pPr>
      <w:r w:rsidRPr="00637A8F">
        <w:rPr>
          <w:lang w:val="kk-KZ"/>
        </w:rPr>
        <w:t>Природно-ресурсные кадастры Республики Казахстан – 5 кредитов</w:t>
      </w:r>
    </w:p>
    <w:p w14:paraId="6C7B711B" w14:textId="77777777" w:rsidR="003F2D34" w:rsidRPr="00637A8F" w:rsidRDefault="003F2D34" w:rsidP="006E4655">
      <w:pPr>
        <w:tabs>
          <w:tab w:val="left" w:pos="2991"/>
        </w:tabs>
        <w:ind w:firstLine="340"/>
        <w:jc w:val="both"/>
        <w:rPr>
          <w:lang w:val="kk-KZ"/>
        </w:rPr>
      </w:pPr>
    </w:p>
    <w:p w14:paraId="56AEFD23" w14:textId="77777777" w:rsidR="003F2D34" w:rsidRPr="00637A8F" w:rsidRDefault="003F2D34" w:rsidP="006E4655">
      <w:pPr>
        <w:tabs>
          <w:tab w:val="left" w:pos="2991"/>
        </w:tabs>
        <w:ind w:firstLine="340"/>
        <w:jc w:val="both"/>
        <w:rPr>
          <w:lang w:val="kk-KZ"/>
        </w:rPr>
      </w:pPr>
    </w:p>
    <w:p w14:paraId="123209F3" w14:textId="77777777" w:rsidR="003F2D34" w:rsidRPr="00637A8F" w:rsidRDefault="003F2D34" w:rsidP="006E4655">
      <w:pPr>
        <w:tabs>
          <w:tab w:val="left" w:pos="2991"/>
        </w:tabs>
        <w:ind w:firstLine="340"/>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177"/>
        <w:gridCol w:w="1344"/>
        <w:gridCol w:w="1894"/>
        <w:gridCol w:w="1344"/>
        <w:gridCol w:w="1585"/>
        <w:gridCol w:w="1344"/>
        <w:gridCol w:w="1592"/>
      </w:tblGrid>
      <w:tr w:rsidR="003F2D34" w:rsidRPr="00637A8F" w14:paraId="23CB4A16" w14:textId="77777777" w:rsidTr="007676A1">
        <w:trPr>
          <w:trHeight w:val="113"/>
        </w:trPr>
        <w:tc>
          <w:tcPr>
            <w:tcW w:w="3227" w:type="dxa"/>
            <w:vMerge w:val="restart"/>
            <w:shd w:val="clear" w:color="auto" w:fill="auto"/>
          </w:tcPr>
          <w:p w14:paraId="24B467C6" w14:textId="77777777" w:rsidR="003F2D34" w:rsidRPr="00637A8F" w:rsidRDefault="003F2D34" w:rsidP="006E4655">
            <w:pPr>
              <w:tabs>
                <w:tab w:val="left" w:pos="2991"/>
              </w:tabs>
              <w:ind w:firstLine="340"/>
              <w:jc w:val="both"/>
              <w:rPr>
                <w:lang w:val="kk-KZ"/>
              </w:rPr>
            </w:pPr>
            <w:r w:rsidRPr="00637A8F">
              <w:rPr>
                <w:lang w:val="kk-KZ"/>
              </w:rPr>
              <w:t xml:space="preserve">Сертификационная программа </w:t>
            </w:r>
          </w:p>
        </w:tc>
        <w:tc>
          <w:tcPr>
            <w:tcW w:w="11673" w:type="dxa"/>
            <w:gridSpan w:val="7"/>
            <w:shd w:val="clear" w:color="auto" w:fill="auto"/>
          </w:tcPr>
          <w:p w14:paraId="37FDEF1F" w14:textId="77777777" w:rsidR="003F2D34" w:rsidRPr="00637A8F" w:rsidRDefault="003F2D34" w:rsidP="006E4655">
            <w:pPr>
              <w:tabs>
                <w:tab w:val="left" w:pos="2991"/>
              </w:tabs>
              <w:ind w:firstLine="340"/>
              <w:jc w:val="both"/>
              <w:rPr>
                <w:lang w:val="kk-KZ"/>
              </w:rPr>
            </w:pPr>
            <w:r w:rsidRPr="00637A8F">
              <w:rPr>
                <w:lang w:val="kk-KZ"/>
              </w:rPr>
              <w:t xml:space="preserve">Семестры, дисциплины </w:t>
            </w:r>
          </w:p>
        </w:tc>
      </w:tr>
      <w:tr w:rsidR="003F2D34" w:rsidRPr="00637A8F" w14:paraId="25713849" w14:textId="77777777" w:rsidTr="007676A1">
        <w:trPr>
          <w:trHeight w:val="112"/>
        </w:trPr>
        <w:tc>
          <w:tcPr>
            <w:tcW w:w="3227" w:type="dxa"/>
            <w:vMerge/>
            <w:shd w:val="clear" w:color="auto" w:fill="auto"/>
          </w:tcPr>
          <w:p w14:paraId="48E5EEF4" w14:textId="77777777" w:rsidR="003F2D34" w:rsidRPr="00637A8F" w:rsidRDefault="003F2D34" w:rsidP="006E4655">
            <w:pPr>
              <w:tabs>
                <w:tab w:val="left" w:pos="2991"/>
              </w:tabs>
              <w:ind w:firstLine="340"/>
              <w:jc w:val="both"/>
              <w:rPr>
                <w:lang w:val="kk-KZ"/>
              </w:rPr>
            </w:pPr>
          </w:p>
        </w:tc>
        <w:tc>
          <w:tcPr>
            <w:tcW w:w="1667" w:type="dxa"/>
            <w:shd w:val="clear" w:color="auto" w:fill="auto"/>
          </w:tcPr>
          <w:p w14:paraId="380CF2FD" w14:textId="77777777" w:rsidR="003F2D34" w:rsidRPr="00637A8F" w:rsidRDefault="003F2D34" w:rsidP="006E4655">
            <w:pPr>
              <w:tabs>
                <w:tab w:val="left" w:pos="2991"/>
              </w:tabs>
              <w:ind w:firstLine="340"/>
              <w:jc w:val="both"/>
              <w:rPr>
                <w:lang w:val="kk-KZ"/>
              </w:rPr>
            </w:pPr>
            <w:r w:rsidRPr="00637A8F">
              <w:rPr>
                <w:lang w:val="kk-KZ"/>
              </w:rPr>
              <w:t>1</w:t>
            </w:r>
          </w:p>
        </w:tc>
        <w:tc>
          <w:tcPr>
            <w:tcW w:w="1668" w:type="dxa"/>
            <w:shd w:val="clear" w:color="auto" w:fill="auto"/>
          </w:tcPr>
          <w:p w14:paraId="63D2A069" w14:textId="77777777" w:rsidR="003F2D34" w:rsidRPr="00637A8F" w:rsidRDefault="003F2D34" w:rsidP="006E4655">
            <w:pPr>
              <w:tabs>
                <w:tab w:val="left" w:pos="2991"/>
              </w:tabs>
              <w:ind w:firstLine="340"/>
              <w:jc w:val="both"/>
              <w:rPr>
                <w:lang w:val="kk-KZ"/>
              </w:rPr>
            </w:pPr>
            <w:r w:rsidRPr="00637A8F">
              <w:rPr>
                <w:lang w:val="kk-KZ"/>
              </w:rPr>
              <w:t>2</w:t>
            </w:r>
          </w:p>
        </w:tc>
        <w:tc>
          <w:tcPr>
            <w:tcW w:w="1667" w:type="dxa"/>
            <w:shd w:val="clear" w:color="auto" w:fill="auto"/>
          </w:tcPr>
          <w:p w14:paraId="2260C772" w14:textId="77777777" w:rsidR="003F2D34" w:rsidRPr="00637A8F" w:rsidRDefault="003F2D34" w:rsidP="006E4655">
            <w:pPr>
              <w:tabs>
                <w:tab w:val="left" w:pos="2991"/>
              </w:tabs>
              <w:ind w:firstLine="340"/>
              <w:jc w:val="both"/>
              <w:rPr>
                <w:lang w:val="kk-KZ"/>
              </w:rPr>
            </w:pPr>
            <w:r w:rsidRPr="00637A8F">
              <w:rPr>
                <w:lang w:val="kk-KZ"/>
              </w:rPr>
              <w:t>3</w:t>
            </w:r>
          </w:p>
        </w:tc>
        <w:tc>
          <w:tcPr>
            <w:tcW w:w="1668" w:type="dxa"/>
            <w:shd w:val="clear" w:color="auto" w:fill="auto"/>
          </w:tcPr>
          <w:p w14:paraId="75D01815" w14:textId="77777777" w:rsidR="003F2D34" w:rsidRPr="00637A8F" w:rsidRDefault="003F2D34" w:rsidP="006E4655">
            <w:pPr>
              <w:tabs>
                <w:tab w:val="left" w:pos="2991"/>
              </w:tabs>
              <w:ind w:firstLine="340"/>
              <w:jc w:val="both"/>
              <w:rPr>
                <w:lang w:val="kk-KZ"/>
              </w:rPr>
            </w:pPr>
            <w:r w:rsidRPr="00637A8F">
              <w:rPr>
                <w:lang w:val="kk-KZ"/>
              </w:rPr>
              <w:t>4</w:t>
            </w:r>
          </w:p>
        </w:tc>
        <w:tc>
          <w:tcPr>
            <w:tcW w:w="1667" w:type="dxa"/>
            <w:shd w:val="clear" w:color="auto" w:fill="auto"/>
          </w:tcPr>
          <w:p w14:paraId="4B38DC42" w14:textId="77777777" w:rsidR="003F2D34" w:rsidRPr="00637A8F" w:rsidRDefault="003F2D34" w:rsidP="006E4655">
            <w:pPr>
              <w:tabs>
                <w:tab w:val="left" w:pos="2991"/>
              </w:tabs>
              <w:ind w:firstLine="340"/>
              <w:jc w:val="both"/>
              <w:rPr>
                <w:lang w:val="kk-KZ"/>
              </w:rPr>
            </w:pPr>
            <w:r w:rsidRPr="00637A8F">
              <w:rPr>
                <w:lang w:val="kk-KZ"/>
              </w:rPr>
              <w:t>5</w:t>
            </w:r>
          </w:p>
        </w:tc>
        <w:tc>
          <w:tcPr>
            <w:tcW w:w="1668" w:type="dxa"/>
            <w:shd w:val="clear" w:color="auto" w:fill="auto"/>
          </w:tcPr>
          <w:p w14:paraId="5F66A8EA" w14:textId="77777777" w:rsidR="003F2D34" w:rsidRPr="00637A8F" w:rsidRDefault="003F2D34" w:rsidP="006E4655">
            <w:pPr>
              <w:tabs>
                <w:tab w:val="left" w:pos="2991"/>
              </w:tabs>
              <w:ind w:firstLine="340"/>
              <w:jc w:val="both"/>
              <w:rPr>
                <w:lang w:val="kk-KZ"/>
              </w:rPr>
            </w:pPr>
            <w:r w:rsidRPr="00637A8F">
              <w:rPr>
                <w:lang w:val="kk-KZ"/>
              </w:rPr>
              <w:t>6</w:t>
            </w:r>
          </w:p>
        </w:tc>
        <w:tc>
          <w:tcPr>
            <w:tcW w:w="1668" w:type="dxa"/>
            <w:shd w:val="clear" w:color="auto" w:fill="auto"/>
          </w:tcPr>
          <w:p w14:paraId="006B0A27" w14:textId="77777777" w:rsidR="003F2D34" w:rsidRPr="00637A8F" w:rsidRDefault="003F2D34" w:rsidP="006E4655">
            <w:pPr>
              <w:tabs>
                <w:tab w:val="left" w:pos="2991"/>
              </w:tabs>
              <w:ind w:firstLine="340"/>
              <w:jc w:val="both"/>
              <w:rPr>
                <w:lang w:val="kk-KZ"/>
              </w:rPr>
            </w:pPr>
            <w:r w:rsidRPr="00637A8F">
              <w:rPr>
                <w:lang w:val="kk-KZ"/>
              </w:rPr>
              <w:t>7</w:t>
            </w:r>
          </w:p>
        </w:tc>
      </w:tr>
      <w:tr w:rsidR="003F2D34" w:rsidRPr="00637A8F" w14:paraId="19F10FFF" w14:textId="77777777" w:rsidTr="007676A1">
        <w:tc>
          <w:tcPr>
            <w:tcW w:w="3227" w:type="dxa"/>
            <w:shd w:val="clear" w:color="auto" w:fill="auto"/>
          </w:tcPr>
          <w:p w14:paraId="03891241" w14:textId="77777777" w:rsidR="003F2D34" w:rsidRPr="00637A8F" w:rsidRDefault="003F2D34" w:rsidP="006E4655">
            <w:pPr>
              <w:tabs>
                <w:tab w:val="left" w:pos="2991"/>
              </w:tabs>
              <w:ind w:firstLine="340"/>
              <w:jc w:val="both"/>
              <w:rPr>
                <w:lang w:val="kk-KZ"/>
              </w:rPr>
            </w:pPr>
            <w:r w:rsidRPr="00637A8F">
              <w:rPr>
                <w:lang w:val="kk-KZ"/>
              </w:rPr>
              <w:t>Геоэкология и охрана окружающей среды 1</w:t>
            </w:r>
          </w:p>
        </w:tc>
        <w:tc>
          <w:tcPr>
            <w:tcW w:w="1667" w:type="dxa"/>
            <w:shd w:val="clear" w:color="auto" w:fill="auto"/>
          </w:tcPr>
          <w:p w14:paraId="3C8DFC67" w14:textId="77777777" w:rsidR="003F2D34" w:rsidRPr="00637A8F" w:rsidRDefault="003F2D34" w:rsidP="006E4655">
            <w:pPr>
              <w:tabs>
                <w:tab w:val="left" w:pos="2991"/>
              </w:tabs>
              <w:ind w:firstLine="340"/>
              <w:jc w:val="both"/>
              <w:rPr>
                <w:lang w:val="kk-KZ"/>
              </w:rPr>
            </w:pPr>
            <w:r w:rsidRPr="00637A8F">
              <w:rPr>
                <w:lang w:val="kk-KZ"/>
              </w:rPr>
              <w:t>Общее землеведение</w:t>
            </w:r>
          </w:p>
        </w:tc>
        <w:tc>
          <w:tcPr>
            <w:tcW w:w="1668" w:type="dxa"/>
            <w:shd w:val="clear" w:color="auto" w:fill="auto"/>
          </w:tcPr>
          <w:p w14:paraId="2E18C0C4" w14:textId="77777777" w:rsidR="003F2D34" w:rsidRPr="00637A8F" w:rsidRDefault="003F2D34" w:rsidP="006E4655">
            <w:pPr>
              <w:tabs>
                <w:tab w:val="left" w:pos="2991"/>
              </w:tabs>
              <w:ind w:firstLine="340"/>
              <w:jc w:val="both"/>
              <w:rPr>
                <w:lang w:val="kk-KZ"/>
              </w:rPr>
            </w:pPr>
          </w:p>
        </w:tc>
        <w:tc>
          <w:tcPr>
            <w:tcW w:w="1667" w:type="dxa"/>
            <w:shd w:val="clear" w:color="auto" w:fill="auto"/>
          </w:tcPr>
          <w:p w14:paraId="06A7E9FC" w14:textId="77777777" w:rsidR="003F2D34" w:rsidRPr="00637A8F" w:rsidRDefault="003F2D34" w:rsidP="006E4655">
            <w:pPr>
              <w:tabs>
                <w:tab w:val="left" w:pos="2991"/>
              </w:tabs>
              <w:ind w:firstLine="340"/>
              <w:jc w:val="both"/>
              <w:rPr>
                <w:lang w:val="kk-KZ"/>
              </w:rPr>
            </w:pPr>
            <w:r w:rsidRPr="00637A8F">
              <w:rPr>
                <w:lang w:val="kk-KZ"/>
              </w:rPr>
              <w:t>Геология  с основами геоморфологии</w:t>
            </w:r>
          </w:p>
        </w:tc>
        <w:tc>
          <w:tcPr>
            <w:tcW w:w="1668" w:type="dxa"/>
            <w:shd w:val="clear" w:color="auto" w:fill="auto"/>
          </w:tcPr>
          <w:p w14:paraId="72C826A9" w14:textId="77777777" w:rsidR="003F2D34" w:rsidRPr="00637A8F" w:rsidRDefault="003F2D34" w:rsidP="006E4655">
            <w:pPr>
              <w:tabs>
                <w:tab w:val="left" w:pos="2991"/>
              </w:tabs>
              <w:ind w:firstLine="340"/>
              <w:jc w:val="both"/>
              <w:rPr>
                <w:lang w:val="kk-KZ"/>
              </w:rPr>
            </w:pPr>
          </w:p>
        </w:tc>
        <w:tc>
          <w:tcPr>
            <w:tcW w:w="1667" w:type="dxa"/>
            <w:shd w:val="clear" w:color="auto" w:fill="auto"/>
          </w:tcPr>
          <w:p w14:paraId="0380117E" w14:textId="77777777" w:rsidR="003F2D34" w:rsidRPr="00637A8F" w:rsidRDefault="003F2D34" w:rsidP="006E4655">
            <w:pPr>
              <w:tabs>
                <w:tab w:val="left" w:pos="2991"/>
              </w:tabs>
              <w:ind w:firstLine="340"/>
              <w:jc w:val="both"/>
              <w:rPr>
                <w:lang w:val="kk-KZ"/>
              </w:rPr>
            </w:pPr>
            <w:r w:rsidRPr="00637A8F">
              <w:rPr>
                <w:lang w:val="kk-KZ"/>
              </w:rPr>
              <w:t>Физическая география материков и океанов</w:t>
            </w:r>
          </w:p>
        </w:tc>
        <w:tc>
          <w:tcPr>
            <w:tcW w:w="1668" w:type="dxa"/>
            <w:shd w:val="clear" w:color="auto" w:fill="auto"/>
          </w:tcPr>
          <w:p w14:paraId="632BB80F" w14:textId="77777777" w:rsidR="003F2D34" w:rsidRPr="00637A8F" w:rsidRDefault="003F2D34" w:rsidP="006E4655">
            <w:pPr>
              <w:tabs>
                <w:tab w:val="left" w:pos="2991"/>
              </w:tabs>
              <w:ind w:firstLine="340"/>
              <w:jc w:val="both"/>
              <w:rPr>
                <w:lang w:val="kk-KZ"/>
              </w:rPr>
            </w:pPr>
          </w:p>
        </w:tc>
        <w:tc>
          <w:tcPr>
            <w:tcW w:w="1668" w:type="dxa"/>
            <w:shd w:val="clear" w:color="auto" w:fill="auto"/>
          </w:tcPr>
          <w:p w14:paraId="1F40F483" w14:textId="77777777" w:rsidR="003F2D34" w:rsidRPr="00637A8F" w:rsidRDefault="003F2D34" w:rsidP="006E4655">
            <w:pPr>
              <w:tabs>
                <w:tab w:val="left" w:pos="2991"/>
              </w:tabs>
              <w:ind w:firstLine="340"/>
              <w:jc w:val="both"/>
              <w:rPr>
                <w:lang w:val="kk-KZ"/>
              </w:rPr>
            </w:pPr>
            <w:r w:rsidRPr="00637A8F">
              <w:rPr>
                <w:lang w:val="kk-KZ"/>
              </w:rPr>
              <w:t>География населения с основами демографии</w:t>
            </w:r>
          </w:p>
        </w:tc>
      </w:tr>
      <w:tr w:rsidR="003F2D34" w:rsidRPr="00637A8F" w14:paraId="0125DD59" w14:textId="77777777" w:rsidTr="007676A1">
        <w:tc>
          <w:tcPr>
            <w:tcW w:w="3227" w:type="dxa"/>
            <w:shd w:val="clear" w:color="auto" w:fill="auto"/>
          </w:tcPr>
          <w:p w14:paraId="4FFF6B46" w14:textId="77777777" w:rsidR="003F2D34" w:rsidRPr="00637A8F" w:rsidRDefault="003F2D34" w:rsidP="006E4655">
            <w:pPr>
              <w:tabs>
                <w:tab w:val="left" w:pos="2991"/>
              </w:tabs>
              <w:ind w:firstLine="340"/>
              <w:jc w:val="both"/>
              <w:rPr>
                <w:lang w:val="kk-KZ"/>
              </w:rPr>
            </w:pPr>
            <w:r w:rsidRPr="00637A8F">
              <w:rPr>
                <w:lang w:val="kk-KZ"/>
              </w:rPr>
              <w:t>Геоэкология и охрана окружающей среды  2</w:t>
            </w:r>
          </w:p>
        </w:tc>
        <w:tc>
          <w:tcPr>
            <w:tcW w:w="1667" w:type="dxa"/>
            <w:shd w:val="clear" w:color="auto" w:fill="auto"/>
          </w:tcPr>
          <w:p w14:paraId="14C33AC4" w14:textId="77777777" w:rsidR="003F2D34" w:rsidRPr="00637A8F" w:rsidRDefault="003F2D34" w:rsidP="006E4655">
            <w:pPr>
              <w:tabs>
                <w:tab w:val="left" w:pos="2991"/>
              </w:tabs>
              <w:ind w:firstLine="340"/>
              <w:jc w:val="both"/>
              <w:rPr>
                <w:lang w:val="kk-KZ"/>
              </w:rPr>
            </w:pPr>
            <w:r w:rsidRPr="00637A8F">
              <w:rPr>
                <w:lang w:val="kk-KZ"/>
              </w:rPr>
              <w:t>Основы природопользования</w:t>
            </w:r>
          </w:p>
        </w:tc>
        <w:tc>
          <w:tcPr>
            <w:tcW w:w="1668" w:type="dxa"/>
            <w:shd w:val="clear" w:color="auto" w:fill="auto"/>
          </w:tcPr>
          <w:p w14:paraId="20B23EFB" w14:textId="77777777" w:rsidR="003F2D34" w:rsidRPr="00637A8F" w:rsidRDefault="003F2D34" w:rsidP="006E4655">
            <w:pPr>
              <w:tabs>
                <w:tab w:val="left" w:pos="2991"/>
              </w:tabs>
              <w:ind w:firstLine="340"/>
              <w:jc w:val="both"/>
              <w:rPr>
                <w:lang w:val="kk-KZ"/>
              </w:rPr>
            </w:pPr>
          </w:p>
        </w:tc>
        <w:tc>
          <w:tcPr>
            <w:tcW w:w="1667" w:type="dxa"/>
            <w:shd w:val="clear" w:color="auto" w:fill="auto"/>
          </w:tcPr>
          <w:p w14:paraId="7126EB7D" w14:textId="77777777" w:rsidR="003F2D34" w:rsidRPr="00637A8F" w:rsidRDefault="003F2D34" w:rsidP="006E4655">
            <w:pPr>
              <w:tabs>
                <w:tab w:val="left" w:pos="2991"/>
              </w:tabs>
              <w:ind w:firstLine="340"/>
              <w:jc w:val="both"/>
              <w:rPr>
                <w:lang w:val="kk-KZ"/>
              </w:rPr>
            </w:pPr>
            <w:r w:rsidRPr="00637A8F">
              <w:rPr>
                <w:lang w:val="kk-KZ"/>
              </w:rPr>
              <w:t>Методы геоэкологических исследований</w:t>
            </w:r>
          </w:p>
        </w:tc>
        <w:tc>
          <w:tcPr>
            <w:tcW w:w="1668" w:type="dxa"/>
            <w:shd w:val="clear" w:color="auto" w:fill="auto"/>
          </w:tcPr>
          <w:p w14:paraId="7D24FF1C" w14:textId="77777777" w:rsidR="003F2D34" w:rsidRPr="00637A8F" w:rsidRDefault="003F2D34" w:rsidP="006E4655">
            <w:pPr>
              <w:tabs>
                <w:tab w:val="left" w:pos="2991"/>
              </w:tabs>
              <w:ind w:firstLine="340"/>
              <w:jc w:val="both"/>
              <w:rPr>
                <w:lang w:val="kk-KZ"/>
              </w:rPr>
            </w:pPr>
          </w:p>
        </w:tc>
        <w:tc>
          <w:tcPr>
            <w:tcW w:w="1667" w:type="dxa"/>
            <w:shd w:val="clear" w:color="auto" w:fill="auto"/>
          </w:tcPr>
          <w:p w14:paraId="0F5BDA2C" w14:textId="77777777" w:rsidR="003F2D34" w:rsidRPr="00637A8F" w:rsidRDefault="003F2D34" w:rsidP="006E4655">
            <w:pPr>
              <w:tabs>
                <w:tab w:val="left" w:pos="2991"/>
              </w:tabs>
              <w:ind w:firstLine="340"/>
              <w:jc w:val="both"/>
              <w:rPr>
                <w:lang w:val="kk-KZ"/>
              </w:rPr>
            </w:pPr>
            <w:r w:rsidRPr="00637A8F">
              <w:rPr>
                <w:lang w:val="kk-KZ"/>
              </w:rPr>
              <w:t>Природно-ресурсные кадастры Республики Казахстан</w:t>
            </w:r>
          </w:p>
        </w:tc>
        <w:tc>
          <w:tcPr>
            <w:tcW w:w="1668" w:type="dxa"/>
            <w:shd w:val="clear" w:color="auto" w:fill="auto"/>
          </w:tcPr>
          <w:p w14:paraId="51CD8D58" w14:textId="77777777" w:rsidR="003F2D34" w:rsidRPr="00637A8F" w:rsidRDefault="003F2D34" w:rsidP="006E4655">
            <w:pPr>
              <w:tabs>
                <w:tab w:val="left" w:pos="2991"/>
              </w:tabs>
              <w:ind w:firstLine="340"/>
              <w:jc w:val="both"/>
              <w:rPr>
                <w:lang w:val="kk-KZ"/>
              </w:rPr>
            </w:pPr>
          </w:p>
        </w:tc>
        <w:tc>
          <w:tcPr>
            <w:tcW w:w="1668" w:type="dxa"/>
            <w:shd w:val="clear" w:color="auto" w:fill="auto"/>
          </w:tcPr>
          <w:p w14:paraId="55B44E1F" w14:textId="77777777" w:rsidR="003F2D34" w:rsidRPr="00637A8F" w:rsidRDefault="003F2D34" w:rsidP="006E4655">
            <w:pPr>
              <w:tabs>
                <w:tab w:val="left" w:pos="2991"/>
              </w:tabs>
              <w:ind w:firstLine="340"/>
              <w:jc w:val="both"/>
              <w:rPr>
                <w:lang w:val="kk-KZ"/>
              </w:rPr>
            </w:pPr>
            <w:r w:rsidRPr="00637A8F">
              <w:rPr>
                <w:lang w:val="kk-KZ"/>
              </w:rPr>
              <w:t>Глобальные водные ресурсы и водообмен</w:t>
            </w:r>
          </w:p>
        </w:tc>
      </w:tr>
    </w:tbl>
    <w:p w14:paraId="24A949E5" w14:textId="77777777" w:rsidR="003F2D34" w:rsidRPr="00637A8F" w:rsidRDefault="003F2D34" w:rsidP="006E4655">
      <w:pPr>
        <w:ind w:firstLine="340"/>
        <w:jc w:val="both"/>
        <w:rPr>
          <w:b/>
          <w:lang w:val="kk-KZ"/>
        </w:rPr>
      </w:pPr>
    </w:p>
    <w:p w14:paraId="0D849044" w14:textId="77777777" w:rsidR="003F2D34" w:rsidRPr="00637A8F" w:rsidRDefault="003F2D34" w:rsidP="006E4655">
      <w:pPr>
        <w:ind w:firstLine="340"/>
        <w:jc w:val="both"/>
        <w:rPr>
          <w:b/>
          <w:lang w:val="kk-KZ"/>
        </w:rPr>
      </w:pPr>
    </w:p>
    <w:p w14:paraId="319F36EA" w14:textId="77777777" w:rsidR="003F2D34" w:rsidRPr="00637A8F" w:rsidRDefault="003F2D34" w:rsidP="006E4655">
      <w:pPr>
        <w:ind w:firstLine="340"/>
        <w:jc w:val="both"/>
        <w:rPr>
          <w:b/>
          <w:lang w:val="kk-KZ"/>
        </w:rPr>
      </w:pPr>
    </w:p>
    <w:p w14:paraId="440A85AA" w14:textId="77777777" w:rsidR="003F2D34" w:rsidRPr="00637A8F" w:rsidRDefault="003F2D34" w:rsidP="006E4655">
      <w:pPr>
        <w:ind w:firstLine="340"/>
        <w:jc w:val="both"/>
        <w:rPr>
          <w:b/>
          <w:lang w:val="kk-KZ"/>
        </w:rPr>
      </w:pPr>
    </w:p>
    <w:p w14:paraId="62B69400" w14:textId="77777777" w:rsidR="003F2D34" w:rsidRPr="00637A8F" w:rsidRDefault="003F2D34" w:rsidP="006E4655">
      <w:pPr>
        <w:ind w:firstLine="340"/>
        <w:jc w:val="both"/>
        <w:rPr>
          <w:b/>
          <w:lang w:val="kk-KZ"/>
        </w:rPr>
      </w:pPr>
      <w:r w:rsidRPr="00637A8F">
        <w:rPr>
          <w:b/>
          <w:lang w:val="kk-KZ"/>
        </w:rPr>
        <w:br w:type="page"/>
      </w:r>
      <w:r w:rsidRPr="00637A8F">
        <w:rPr>
          <w:b/>
          <w:lang w:val="kk-KZ"/>
        </w:rPr>
        <w:lastRenderedPageBreak/>
        <w:t>Согласование планируемых результатов обучения  с методами обучения и оценивания в рамках модуля</w:t>
      </w:r>
    </w:p>
    <w:p w14:paraId="11589FDE" w14:textId="77777777" w:rsidR="003F2D34" w:rsidRPr="00637A8F" w:rsidRDefault="003F2D34" w:rsidP="006E4655">
      <w:pPr>
        <w:ind w:firstLine="340"/>
        <w:jc w:val="both"/>
        <w:rPr>
          <w:b/>
          <w:lang w:val="kk-KZ"/>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80"/>
        <w:gridCol w:w="2835"/>
        <w:gridCol w:w="2126"/>
      </w:tblGrid>
      <w:tr w:rsidR="003F2D34" w:rsidRPr="00637A8F" w14:paraId="1BE5B040" w14:textId="77777777" w:rsidTr="007676A1">
        <w:tc>
          <w:tcPr>
            <w:tcW w:w="1809" w:type="dxa"/>
          </w:tcPr>
          <w:p w14:paraId="0FF9AF4A" w14:textId="77777777" w:rsidR="003F2D34" w:rsidRPr="00637A8F" w:rsidRDefault="003F2D34" w:rsidP="004C10F5">
            <w:pPr>
              <w:jc w:val="both"/>
              <w:rPr>
                <w:b/>
                <w:lang w:val="kk-KZ"/>
              </w:rPr>
            </w:pPr>
            <w:r w:rsidRPr="00637A8F">
              <w:rPr>
                <w:b/>
                <w:lang w:val="kk-KZ"/>
              </w:rPr>
              <w:t>Результаты обучения</w:t>
            </w:r>
          </w:p>
        </w:tc>
        <w:tc>
          <w:tcPr>
            <w:tcW w:w="8080" w:type="dxa"/>
          </w:tcPr>
          <w:p w14:paraId="78C660BA" w14:textId="77777777" w:rsidR="003F2D34" w:rsidRPr="00637A8F" w:rsidRDefault="003F2D34" w:rsidP="004C10F5">
            <w:pPr>
              <w:jc w:val="both"/>
              <w:rPr>
                <w:b/>
                <w:lang w:val="kk-KZ"/>
              </w:rPr>
            </w:pPr>
            <w:r w:rsidRPr="00637A8F">
              <w:rPr>
                <w:b/>
                <w:lang w:val="kk-KZ"/>
              </w:rPr>
              <w:t>Планируемые результаты обучения по модулю</w:t>
            </w:r>
          </w:p>
          <w:p w14:paraId="6D79BE46" w14:textId="77777777" w:rsidR="003F2D34" w:rsidRPr="00637A8F" w:rsidRDefault="003F2D34" w:rsidP="004C10F5">
            <w:pPr>
              <w:jc w:val="both"/>
              <w:rPr>
                <w:b/>
                <w:lang w:val="kk-KZ"/>
              </w:rPr>
            </w:pPr>
          </w:p>
        </w:tc>
        <w:tc>
          <w:tcPr>
            <w:tcW w:w="2835" w:type="dxa"/>
          </w:tcPr>
          <w:p w14:paraId="72856343" w14:textId="77777777" w:rsidR="003F2D34" w:rsidRPr="00637A8F" w:rsidRDefault="003F2D34" w:rsidP="004C10F5">
            <w:pPr>
              <w:jc w:val="both"/>
              <w:rPr>
                <w:b/>
                <w:lang w:val="kk-KZ"/>
              </w:rPr>
            </w:pPr>
            <w:r w:rsidRPr="00637A8F">
              <w:rPr>
                <w:b/>
                <w:lang w:val="kk-KZ"/>
              </w:rPr>
              <w:t>Методы обучения</w:t>
            </w:r>
          </w:p>
        </w:tc>
        <w:tc>
          <w:tcPr>
            <w:tcW w:w="2126" w:type="dxa"/>
          </w:tcPr>
          <w:p w14:paraId="023DE779" w14:textId="77777777" w:rsidR="003F2D34" w:rsidRPr="00637A8F" w:rsidRDefault="003F2D34" w:rsidP="004C10F5">
            <w:pPr>
              <w:jc w:val="both"/>
              <w:rPr>
                <w:b/>
                <w:lang w:val="kk-KZ"/>
              </w:rPr>
            </w:pPr>
            <w:r w:rsidRPr="00637A8F">
              <w:rPr>
                <w:b/>
                <w:lang w:val="kk-KZ"/>
              </w:rPr>
              <w:t>Методы оценивания</w:t>
            </w:r>
          </w:p>
        </w:tc>
      </w:tr>
      <w:tr w:rsidR="003F2D34" w:rsidRPr="00637A8F" w14:paraId="06138C67" w14:textId="77777777" w:rsidTr="007676A1">
        <w:tc>
          <w:tcPr>
            <w:tcW w:w="1809" w:type="dxa"/>
          </w:tcPr>
          <w:p w14:paraId="55A74FEF" w14:textId="77777777" w:rsidR="003F2D34" w:rsidRPr="00637A8F" w:rsidRDefault="003F2D34" w:rsidP="004C10F5">
            <w:pPr>
              <w:jc w:val="both"/>
              <w:rPr>
                <w:lang w:val="kk-KZ"/>
              </w:rPr>
            </w:pPr>
            <w:r w:rsidRPr="00637A8F">
              <w:rPr>
                <w:lang w:val="kk-KZ"/>
              </w:rPr>
              <w:t>РО1</w:t>
            </w:r>
          </w:p>
        </w:tc>
        <w:tc>
          <w:tcPr>
            <w:tcW w:w="8080" w:type="dxa"/>
          </w:tcPr>
          <w:p w14:paraId="0EB255A6" w14:textId="77777777" w:rsidR="003F2D34" w:rsidRPr="00637A8F" w:rsidRDefault="003F2D34" w:rsidP="004C10F5">
            <w:pPr>
              <w:jc w:val="both"/>
            </w:pPr>
            <w:r w:rsidRPr="00637A8F">
              <w:t>Применяет знания об обществе как целостной системе и человеке, роли духовных процессов в современном обществе, правовых интересах сторон в сфере защиты прав физических и юридических лиц, экономических и социальных условия осуществления предпринимательской деятельности, воздействия вредных и опасных факторов на человека и природную среду. Утверждает в своей профессиональной деятельности собственную гражданскую позицию на приоритетах конкурентоспособности, прагматизма, взаимопонимания, толерантности и демократических ценностей современного общества. Владеет знаниями об обществе как целостном системном единстве социальной, политической, культурологической, психологической сфер, о человеке и его групповом поведении как предмете анализа и изучения социально-политических наук, тенденциях и направлениях социально-политического развития современных обществ.</w:t>
            </w:r>
          </w:p>
        </w:tc>
        <w:tc>
          <w:tcPr>
            <w:tcW w:w="2835" w:type="dxa"/>
          </w:tcPr>
          <w:p w14:paraId="6A8C8244" w14:textId="77777777" w:rsidR="003F2D34" w:rsidRPr="00637A8F" w:rsidRDefault="003F2D34" w:rsidP="004C10F5">
            <w:pPr>
              <w:jc w:val="both"/>
              <w:rPr>
                <w:lang w:val="kk-KZ"/>
              </w:rPr>
            </w:pPr>
            <w:r w:rsidRPr="00637A8F">
              <w:rPr>
                <w:lang w:val="kk-KZ"/>
              </w:rPr>
              <w:t>Интерактивный метод :</w:t>
            </w:r>
          </w:p>
          <w:p w14:paraId="2B6E570D" w14:textId="77777777" w:rsidR="003F2D34" w:rsidRPr="00637A8F" w:rsidRDefault="003F2D34" w:rsidP="004C10F5">
            <w:pPr>
              <w:jc w:val="both"/>
              <w:rPr>
                <w:lang w:val="kk-KZ"/>
              </w:rPr>
            </w:pPr>
            <w:r w:rsidRPr="00637A8F">
              <w:rPr>
                <w:lang w:val="kk-KZ"/>
              </w:rPr>
              <w:t>- личностно-ориентированный;</w:t>
            </w:r>
          </w:p>
          <w:p w14:paraId="430E5A39" w14:textId="77777777" w:rsidR="003F2D34" w:rsidRPr="00637A8F" w:rsidRDefault="003F2D34" w:rsidP="004C10F5">
            <w:pPr>
              <w:jc w:val="both"/>
              <w:rPr>
                <w:lang w:val="kk-KZ"/>
              </w:rPr>
            </w:pPr>
            <w:r w:rsidRPr="00637A8F">
              <w:rPr>
                <w:lang w:val="kk-KZ"/>
              </w:rPr>
              <w:t>- информационно-коммуникационные технологии</w:t>
            </w:r>
          </w:p>
        </w:tc>
        <w:tc>
          <w:tcPr>
            <w:tcW w:w="2126" w:type="dxa"/>
          </w:tcPr>
          <w:p w14:paraId="18A82802" w14:textId="77777777" w:rsidR="003F2D34" w:rsidRPr="00637A8F" w:rsidRDefault="003F2D34" w:rsidP="004C10F5">
            <w:pPr>
              <w:jc w:val="both"/>
              <w:rPr>
                <w:lang w:val="kk-KZ"/>
              </w:rPr>
            </w:pPr>
            <w:r w:rsidRPr="00637A8F">
              <w:rPr>
                <w:lang w:val="kk-KZ"/>
              </w:rPr>
              <w:t>Устный опрос</w:t>
            </w:r>
          </w:p>
        </w:tc>
      </w:tr>
      <w:tr w:rsidR="003F2D34" w:rsidRPr="00637A8F" w14:paraId="35A871AD" w14:textId="77777777" w:rsidTr="007676A1">
        <w:tc>
          <w:tcPr>
            <w:tcW w:w="1809" w:type="dxa"/>
          </w:tcPr>
          <w:p w14:paraId="36FDFD52" w14:textId="77777777" w:rsidR="003F2D34" w:rsidRPr="00637A8F" w:rsidRDefault="003F2D34" w:rsidP="004C10F5">
            <w:pPr>
              <w:jc w:val="both"/>
              <w:rPr>
                <w:lang w:val="kk-KZ"/>
              </w:rPr>
            </w:pPr>
            <w:r w:rsidRPr="00637A8F">
              <w:rPr>
                <w:lang w:val="kk-KZ"/>
              </w:rPr>
              <w:t>РО2</w:t>
            </w:r>
          </w:p>
        </w:tc>
        <w:tc>
          <w:tcPr>
            <w:tcW w:w="8080" w:type="dxa"/>
          </w:tcPr>
          <w:p w14:paraId="48EC0B94" w14:textId="77777777" w:rsidR="003F2D34" w:rsidRPr="00637A8F" w:rsidRDefault="003F2D34" w:rsidP="004C10F5">
            <w:pPr>
              <w:jc w:val="both"/>
            </w:pPr>
            <w:r w:rsidRPr="00637A8F">
              <w:rPr>
                <w:rFonts w:eastAsia="Calibri"/>
              </w:rPr>
              <w:t>Применяет знания в обучение, воспитание и развитие детей с учетом социальных, возрастных, психофизических и индивидуальных особенностей, готовность к обеспечению охраны жизни и здоровья школьников с использованием современных здоровье сберегающих технологий. Обладает основами экономических знаний, быть компетентным и иметь представления в области экономики, менеджмента, маркетинга. Обосновывает задачи, принципы инклюзивного образования и нормативное регулирование учебно-воспитательного процесса в инклюзивной школе. Владеет навыками организации, планирования и управления педагогическим процессом организаций образования.</w:t>
            </w:r>
          </w:p>
        </w:tc>
        <w:tc>
          <w:tcPr>
            <w:tcW w:w="2835" w:type="dxa"/>
          </w:tcPr>
          <w:p w14:paraId="22850FF9" w14:textId="77777777" w:rsidR="003F2D34" w:rsidRPr="00637A8F" w:rsidRDefault="003F2D34" w:rsidP="004C10F5">
            <w:pPr>
              <w:jc w:val="both"/>
              <w:rPr>
                <w:color w:val="000000"/>
                <w:lang w:val="kk-KZ"/>
              </w:rPr>
            </w:pPr>
            <w:r w:rsidRPr="00637A8F">
              <w:rPr>
                <w:color w:val="000000"/>
                <w:lang w:val="kk-KZ"/>
              </w:rPr>
              <w:t>Активный метод:</w:t>
            </w:r>
          </w:p>
          <w:p w14:paraId="65C289D0" w14:textId="77777777" w:rsidR="003F2D34" w:rsidRPr="00637A8F" w:rsidRDefault="003F2D34" w:rsidP="004C10F5">
            <w:pPr>
              <w:jc w:val="both"/>
              <w:rPr>
                <w:color w:val="000000"/>
                <w:lang w:val="kk-KZ"/>
              </w:rPr>
            </w:pPr>
            <w:r w:rsidRPr="00637A8F">
              <w:rPr>
                <w:color w:val="000000"/>
                <w:lang w:val="kk-KZ"/>
              </w:rPr>
              <w:t>- личностно-ориентированная</w:t>
            </w:r>
          </w:p>
          <w:p w14:paraId="732DDFE7" w14:textId="77777777" w:rsidR="003F2D34" w:rsidRPr="00637A8F" w:rsidRDefault="003F2D34" w:rsidP="004C10F5">
            <w:pPr>
              <w:jc w:val="both"/>
              <w:rPr>
                <w:color w:val="000000"/>
                <w:lang w:val="kk-KZ"/>
              </w:rPr>
            </w:pPr>
            <w:r w:rsidRPr="00637A8F">
              <w:rPr>
                <w:color w:val="000000"/>
                <w:lang w:val="kk-KZ"/>
              </w:rPr>
              <w:t>- модульная технологии</w:t>
            </w:r>
          </w:p>
          <w:p w14:paraId="41F39DF9" w14:textId="77777777" w:rsidR="003F2D34" w:rsidRPr="00637A8F" w:rsidRDefault="003F2D34" w:rsidP="004C10F5">
            <w:pPr>
              <w:jc w:val="both"/>
              <w:rPr>
                <w:lang w:val="kk-KZ"/>
              </w:rPr>
            </w:pPr>
          </w:p>
        </w:tc>
        <w:tc>
          <w:tcPr>
            <w:tcW w:w="2126" w:type="dxa"/>
          </w:tcPr>
          <w:p w14:paraId="3A003971" w14:textId="77777777" w:rsidR="003F2D34" w:rsidRPr="00637A8F" w:rsidRDefault="003F2D34" w:rsidP="004C10F5">
            <w:pPr>
              <w:jc w:val="both"/>
              <w:rPr>
                <w:lang w:val="kk-KZ"/>
              </w:rPr>
            </w:pPr>
            <w:r w:rsidRPr="00637A8F">
              <w:rPr>
                <w:lang w:val="kk-KZ"/>
              </w:rPr>
              <w:t>Самооценка и оценка в группе</w:t>
            </w:r>
          </w:p>
        </w:tc>
      </w:tr>
      <w:tr w:rsidR="003F2D34" w:rsidRPr="00637A8F" w14:paraId="3457FFC5" w14:textId="77777777" w:rsidTr="007676A1">
        <w:tc>
          <w:tcPr>
            <w:tcW w:w="1809" w:type="dxa"/>
          </w:tcPr>
          <w:p w14:paraId="1A1DDA95" w14:textId="77777777" w:rsidR="003F2D34" w:rsidRPr="00637A8F" w:rsidRDefault="003F2D34" w:rsidP="004C10F5">
            <w:pPr>
              <w:jc w:val="both"/>
              <w:rPr>
                <w:lang w:val="kk-KZ"/>
              </w:rPr>
            </w:pPr>
            <w:r w:rsidRPr="00637A8F">
              <w:rPr>
                <w:lang w:val="kk-KZ"/>
              </w:rPr>
              <w:t>РО3</w:t>
            </w:r>
          </w:p>
        </w:tc>
        <w:tc>
          <w:tcPr>
            <w:tcW w:w="8080" w:type="dxa"/>
          </w:tcPr>
          <w:p w14:paraId="06574CB7" w14:textId="77777777" w:rsidR="003F2D34" w:rsidRPr="00637A8F" w:rsidRDefault="003F2D34" w:rsidP="004C10F5">
            <w:pPr>
              <w:jc w:val="both"/>
            </w:pPr>
            <w:r w:rsidRPr="00637A8F">
              <w:t>Анализирует и применяет знания теоретических вопросов экономической и социальной географии Казахстана, политико-административной карты, географии населения, природных ресурсов и хозяйства РК, размещения производительных сил стран и экономики районов Казахстана. Владеет теоретическими знаниями в области физической географии Казахстана, географических открытий исследователями и путешественниками,  понимает и анализирует региональные различия как в геологическом, так и физико-географическом плане.</w:t>
            </w:r>
          </w:p>
        </w:tc>
        <w:tc>
          <w:tcPr>
            <w:tcW w:w="2835" w:type="dxa"/>
          </w:tcPr>
          <w:p w14:paraId="5E26C000" w14:textId="77777777" w:rsidR="003F2D34" w:rsidRPr="00637A8F" w:rsidRDefault="003F2D34" w:rsidP="004C10F5">
            <w:pPr>
              <w:jc w:val="both"/>
              <w:rPr>
                <w:color w:val="000000"/>
                <w:lang w:val="kk-KZ"/>
              </w:rPr>
            </w:pPr>
            <w:r w:rsidRPr="00637A8F">
              <w:rPr>
                <w:color w:val="000000"/>
                <w:lang w:val="kk-KZ"/>
              </w:rPr>
              <w:t>Инновационные технологии:</w:t>
            </w:r>
          </w:p>
          <w:p w14:paraId="0FA0B0B2" w14:textId="77777777" w:rsidR="003F2D34" w:rsidRPr="00637A8F" w:rsidRDefault="003F2D34" w:rsidP="004C10F5">
            <w:pPr>
              <w:jc w:val="both"/>
              <w:rPr>
                <w:color w:val="000000"/>
                <w:lang w:val="kk-KZ"/>
              </w:rPr>
            </w:pPr>
            <w:r w:rsidRPr="00637A8F">
              <w:rPr>
                <w:color w:val="000000"/>
                <w:lang w:val="kk-KZ"/>
              </w:rPr>
              <w:t>- проектное обучение</w:t>
            </w:r>
          </w:p>
          <w:p w14:paraId="22A75756" w14:textId="77777777" w:rsidR="003F2D34" w:rsidRPr="00637A8F" w:rsidRDefault="003F2D34" w:rsidP="004C10F5">
            <w:pPr>
              <w:jc w:val="both"/>
              <w:rPr>
                <w:color w:val="000000"/>
                <w:lang w:val="kk-KZ"/>
              </w:rPr>
            </w:pPr>
            <w:r w:rsidRPr="00637A8F">
              <w:rPr>
                <w:color w:val="000000"/>
                <w:lang w:val="kk-KZ"/>
              </w:rPr>
              <w:t>- кейс-методы</w:t>
            </w:r>
          </w:p>
          <w:p w14:paraId="08CE3A57" w14:textId="77777777" w:rsidR="003F2D34" w:rsidRPr="00637A8F" w:rsidRDefault="003F2D34" w:rsidP="004C10F5">
            <w:pPr>
              <w:jc w:val="both"/>
              <w:rPr>
                <w:b/>
                <w:lang w:val="kk-KZ"/>
              </w:rPr>
            </w:pPr>
          </w:p>
        </w:tc>
        <w:tc>
          <w:tcPr>
            <w:tcW w:w="2126" w:type="dxa"/>
          </w:tcPr>
          <w:p w14:paraId="6AA0C2A4" w14:textId="77777777" w:rsidR="003F2D34" w:rsidRPr="00637A8F" w:rsidRDefault="003F2D34" w:rsidP="004C10F5">
            <w:pPr>
              <w:jc w:val="both"/>
              <w:rPr>
                <w:lang w:val="kk-KZ"/>
              </w:rPr>
            </w:pPr>
            <w:r w:rsidRPr="00637A8F">
              <w:rPr>
                <w:lang w:val="kk-KZ"/>
              </w:rPr>
              <w:t>Написание эссе</w:t>
            </w:r>
          </w:p>
        </w:tc>
      </w:tr>
      <w:tr w:rsidR="003F2D34" w:rsidRPr="00637A8F" w14:paraId="5BB85316" w14:textId="77777777" w:rsidTr="007676A1">
        <w:tc>
          <w:tcPr>
            <w:tcW w:w="1809" w:type="dxa"/>
          </w:tcPr>
          <w:p w14:paraId="2EFBFB83" w14:textId="77777777" w:rsidR="003F2D34" w:rsidRPr="00637A8F" w:rsidRDefault="003F2D34" w:rsidP="004C10F5">
            <w:pPr>
              <w:jc w:val="both"/>
              <w:rPr>
                <w:lang w:val="kk-KZ"/>
              </w:rPr>
            </w:pPr>
            <w:r w:rsidRPr="00637A8F">
              <w:rPr>
                <w:lang w:val="kk-KZ"/>
              </w:rPr>
              <w:t>РО4</w:t>
            </w:r>
          </w:p>
        </w:tc>
        <w:tc>
          <w:tcPr>
            <w:tcW w:w="8080" w:type="dxa"/>
          </w:tcPr>
          <w:p w14:paraId="13ECAD5B" w14:textId="77777777" w:rsidR="003F2D34" w:rsidRPr="00637A8F" w:rsidRDefault="003F2D34" w:rsidP="004C10F5">
            <w:pPr>
              <w:jc w:val="both"/>
            </w:pPr>
            <w:r w:rsidRPr="00637A8F">
              <w:t xml:space="preserve">Владеет теоретическими основами  этнографии народов мира, новой и новейшей истории стран Европы и Африки, Азии и Африки, особенностей этнографии </w:t>
            </w:r>
            <w:r w:rsidRPr="00637A8F">
              <w:lastRenderedPageBreak/>
              <w:t>казахов и народов мира, особенностей культуры, быта и образа жизни многочисленных этносов мира и кочевой цивилизации.</w:t>
            </w:r>
          </w:p>
        </w:tc>
        <w:tc>
          <w:tcPr>
            <w:tcW w:w="2835" w:type="dxa"/>
          </w:tcPr>
          <w:p w14:paraId="79C32A96" w14:textId="77777777" w:rsidR="003F2D34" w:rsidRPr="00637A8F" w:rsidRDefault="003F2D34" w:rsidP="004C10F5">
            <w:pPr>
              <w:jc w:val="both"/>
              <w:rPr>
                <w:color w:val="000000"/>
                <w:lang w:val="kk-KZ"/>
              </w:rPr>
            </w:pPr>
            <w:r w:rsidRPr="00637A8F">
              <w:rPr>
                <w:color w:val="000000"/>
                <w:lang w:val="kk-KZ"/>
              </w:rPr>
              <w:lastRenderedPageBreak/>
              <w:t>Интерактивные методы:</w:t>
            </w:r>
          </w:p>
          <w:p w14:paraId="4F45B4FA" w14:textId="77777777" w:rsidR="003F2D34" w:rsidRPr="00637A8F" w:rsidRDefault="003F2D34" w:rsidP="004C10F5">
            <w:pPr>
              <w:jc w:val="both"/>
              <w:rPr>
                <w:color w:val="000000"/>
                <w:lang w:val="kk-KZ"/>
              </w:rPr>
            </w:pPr>
            <w:r w:rsidRPr="00637A8F">
              <w:rPr>
                <w:color w:val="000000"/>
                <w:lang w:val="kk-KZ"/>
              </w:rPr>
              <w:t>- дискуссия</w:t>
            </w:r>
          </w:p>
          <w:p w14:paraId="403CB7A8" w14:textId="77777777" w:rsidR="003F2D34" w:rsidRPr="00637A8F" w:rsidRDefault="003F2D34" w:rsidP="004C10F5">
            <w:pPr>
              <w:jc w:val="both"/>
              <w:rPr>
                <w:lang w:val="kk-KZ"/>
              </w:rPr>
            </w:pPr>
            <w:r w:rsidRPr="00637A8F">
              <w:rPr>
                <w:color w:val="000000"/>
                <w:lang w:val="kk-KZ"/>
              </w:rPr>
              <w:lastRenderedPageBreak/>
              <w:t>- разбор конкретных ситуации</w:t>
            </w:r>
          </w:p>
        </w:tc>
        <w:tc>
          <w:tcPr>
            <w:tcW w:w="2126" w:type="dxa"/>
          </w:tcPr>
          <w:p w14:paraId="745E83E4" w14:textId="77777777" w:rsidR="003F2D34" w:rsidRPr="00637A8F" w:rsidRDefault="003F2D34" w:rsidP="004C10F5">
            <w:pPr>
              <w:jc w:val="both"/>
              <w:rPr>
                <w:color w:val="000000"/>
                <w:lang w:val="kk-KZ"/>
              </w:rPr>
            </w:pPr>
            <w:r w:rsidRPr="00637A8F">
              <w:rPr>
                <w:color w:val="000000"/>
                <w:lang w:val="kk-KZ"/>
              </w:rPr>
              <w:lastRenderedPageBreak/>
              <w:t>Подготовка проекта</w:t>
            </w:r>
          </w:p>
          <w:p w14:paraId="68F6B631" w14:textId="77777777" w:rsidR="003F2D34" w:rsidRPr="00637A8F" w:rsidRDefault="003F2D34" w:rsidP="004C10F5">
            <w:pPr>
              <w:jc w:val="both"/>
              <w:rPr>
                <w:lang w:val="kk-KZ"/>
              </w:rPr>
            </w:pPr>
            <w:r w:rsidRPr="00637A8F">
              <w:rPr>
                <w:lang w:val="kk-KZ"/>
              </w:rPr>
              <w:t xml:space="preserve"> </w:t>
            </w:r>
          </w:p>
        </w:tc>
      </w:tr>
      <w:tr w:rsidR="003F2D34" w:rsidRPr="00637A8F" w14:paraId="6B069EE4" w14:textId="77777777" w:rsidTr="007676A1">
        <w:tc>
          <w:tcPr>
            <w:tcW w:w="1809" w:type="dxa"/>
          </w:tcPr>
          <w:p w14:paraId="4958524D" w14:textId="77777777" w:rsidR="003F2D34" w:rsidRPr="00637A8F" w:rsidRDefault="003F2D34" w:rsidP="004C10F5">
            <w:pPr>
              <w:jc w:val="both"/>
              <w:rPr>
                <w:lang w:val="kk-KZ"/>
              </w:rPr>
            </w:pPr>
            <w:r w:rsidRPr="00637A8F">
              <w:rPr>
                <w:lang w:val="kk-KZ"/>
              </w:rPr>
              <w:lastRenderedPageBreak/>
              <w:t>РО5</w:t>
            </w:r>
          </w:p>
        </w:tc>
        <w:tc>
          <w:tcPr>
            <w:tcW w:w="8080" w:type="dxa"/>
          </w:tcPr>
          <w:p w14:paraId="5C5A2F9C" w14:textId="77777777" w:rsidR="003F2D34" w:rsidRPr="00637A8F" w:rsidRDefault="003F2D34" w:rsidP="004C10F5">
            <w:pPr>
              <w:jc w:val="both"/>
            </w:pPr>
            <w:r w:rsidRPr="00637A8F">
              <w:t xml:space="preserve">Демонстрирует теоретические знания при проведении научных наблюдений за физическими процессами, анализирует результаты теоретических и экспериментальных результатов, решает практические задачи и оценивает их; определяет различные взаимосвязи между теоретическими и практическими знаниями физических и математических дисциплин; создает посредством изучения зарубежной и отечественой научной литературы передовые методы и способы решения прикладных задач для повышения образовательной грамотности, Умеет проводить научные исследования образовательной среды на основе применения методологических основ и теоретических, эмпирических методов исследования в разработке проблем и решении актуальных задач начального образования. </w:t>
            </w:r>
          </w:p>
        </w:tc>
        <w:tc>
          <w:tcPr>
            <w:tcW w:w="2835" w:type="dxa"/>
          </w:tcPr>
          <w:p w14:paraId="0AE15322" w14:textId="77777777" w:rsidR="003F2D34" w:rsidRPr="00637A8F" w:rsidRDefault="003F2D34" w:rsidP="004C10F5">
            <w:pPr>
              <w:jc w:val="both"/>
              <w:rPr>
                <w:color w:val="000000"/>
                <w:lang w:val="kk-KZ"/>
              </w:rPr>
            </w:pPr>
            <w:r w:rsidRPr="00637A8F">
              <w:rPr>
                <w:color w:val="000000"/>
                <w:lang w:val="kk-KZ"/>
              </w:rPr>
              <w:t>Активные методы:</w:t>
            </w:r>
          </w:p>
          <w:p w14:paraId="013F0291" w14:textId="77777777" w:rsidR="003F2D34" w:rsidRPr="00637A8F" w:rsidRDefault="003F2D34" w:rsidP="004C10F5">
            <w:pPr>
              <w:jc w:val="both"/>
              <w:rPr>
                <w:color w:val="000000"/>
                <w:lang w:val="kk-KZ"/>
              </w:rPr>
            </w:pPr>
            <w:r w:rsidRPr="00637A8F">
              <w:rPr>
                <w:color w:val="000000"/>
                <w:lang w:val="kk-KZ"/>
              </w:rPr>
              <w:t>- диалог</w:t>
            </w:r>
          </w:p>
          <w:p w14:paraId="69522587" w14:textId="77777777" w:rsidR="003F2D34" w:rsidRPr="00637A8F" w:rsidRDefault="003F2D34" w:rsidP="004C10F5">
            <w:pPr>
              <w:jc w:val="both"/>
              <w:rPr>
                <w:color w:val="000000"/>
                <w:lang w:val="kk-KZ"/>
              </w:rPr>
            </w:pPr>
            <w:r w:rsidRPr="00637A8F">
              <w:rPr>
                <w:color w:val="000000"/>
                <w:lang w:val="kk-KZ"/>
              </w:rPr>
              <w:t>- групповые обсуждения</w:t>
            </w:r>
          </w:p>
        </w:tc>
        <w:tc>
          <w:tcPr>
            <w:tcW w:w="2126" w:type="dxa"/>
          </w:tcPr>
          <w:p w14:paraId="0F76965F" w14:textId="77777777" w:rsidR="003F2D34" w:rsidRPr="00637A8F" w:rsidRDefault="003F2D34" w:rsidP="004C10F5">
            <w:pPr>
              <w:jc w:val="both"/>
              <w:rPr>
                <w:lang w:val="kk-KZ"/>
              </w:rPr>
            </w:pPr>
            <w:r w:rsidRPr="00637A8F">
              <w:rPr>
                <w:lang w:val="kk-KZ"/>
              </w:rPr>
              <w:t xml:space="preserve">Презентации планов  </w:t>
            </w:r>
          </w:p>
          <w:p w14:paraId="53736FC9" w14:textId="77777777" w:rsidR="003F2D34" w:rsidRPr="00637A8F" w:rsidRDefault="003F2D34" w:rsidP="004C10F5">
            <w:pPr>
              <w:jc w:val="both"/>
              <w:rPr>
                <w:color w:val="000000"/>
                <w:lang w:val="kk-KZ"/>
              </w:rPr>
            </w:pPr>
          </w:p>
          <w:p w14:paraId="0E94517B" w14:textId="77777777" w:rsidR="003F2D34" w:rsidRPr="00637A8F" w:rsidRDefault="003F2D34" w:rsidP="004C10F5">
            <w:pPr>
              <w:jc w:val="both"/>
              <w:rPr>
                <w:lang w:val="kk-KZ"/>
              </w:rPr>
            </w:pPr>
          </w:p>
        </w:tc>
      </w:tr>
      <w:tr w:rsidR="003F2D34" w:rsidRPr="00637A8F" w14:paraId="66A443FD" w14:textId="77777777" w:rsidTr="007676A1">
        <w:tc>
          <w:tcPr>
            <w:tcW w:w="1809" w:type="dxa"/>
          </w:tcPr>
          <w:p w14:paraId="780A8E68" w14:textId="77777777" w:rsidR="003F2D34" w:rsidRPr="00637A8F" w:rsidRDefault="003F2D34" w:rsidP="004C10F5">
            <w:pPr>
              <w:jc w:val="both"/>
              <w:rPr>
                <w:lang w:val="kk-KZ"/>
              </w:rPr>
            </w:pPr>
            <w:r w:rsidRPr="00637A8F">
              <w:rPr>
                <w:lang w:val="kk-KZ"/>
              </w:rPr>
              <w:t>РО 6</w:t>
            </w:r>
          </w:p>
        </w:tc>
        <w:tc>
          <w:tcPr>
            <w:tcW w:w="8080" w:type="dxa"/>
          </w:tcPr>
          <w:p w14:paraId="4806161B" w14:textId="77777777" w:rsidR="003F2D34" w:rsidRPr="00637A8F" w:rsidRDefault="003F2D34" w:rsidP="004C10F5">
            <w:pPr>
              <w:tabs>
                <w:tab w:val="left" w:pos="2991"/>
              </w:tabs>
              <w:jc w:val="both"/>
            </w:pPr>
            <w:r w:rsidRPr="00637A8F">
              <w:t>Владеет теоретическими знаниями в области методологии истории, классифицирует теории исторического процесса и исторического познания мира, владеет достоверной научной информацией для характеристики этнической и геодемографической картины мира. Владеет теоретическими знаниями,умениями и навыками в процессе изучения новой и новейшей истории стран Азии и Африки, анализирует причины региональных различий в истории между странами Азии и Африки.</w:t>
            </w:r>
          </w:p>
        </w:tc>
        <w:tc>
          <w:tcPr>
            <w:tcW w:w="2835" w:type="dxa"/>
          </w:tcPr>
          <w:p w14:paraId="2C8ADA0F" w14:textId="77777777" w:rsidR="003F2D34" w:rsidRPr="00637A8F" w:rsidRDefault="003F2D34" w:rsidP="004C10F5">
            <w:pPr>
              <w:jc w:val="both"/>
              <w:rPr>
                <w:color w:val="000000"/>
                <w:lang w:val="kk-KZ"/>
              </w:rPr>
            </w:pPr>
            <w:r w:rsidRPr="00637A8F">
              <w:rPr>
                <w:color w:val="000000"/>
                <w:lang w:val="kk-KZ"/>
              </w:rPr>
              <w:t>Активный метод:</w:t>
            </w:r>
          </w:p>
          <w:p w14:paraId="65DC3987" w14:textId="77777777" w:rsidR="003F2D34" w:rsidRPr="00637A8F" w:rsidRDefault="003F2D34" w:rsidP="004C10F5">
            <w:pPr>
              <w:jc w:val="both"/>
              <w:rPr>
                <w:color w:val="000000"/>
                <w:lang w:val="kk-KZ"/>
              </w:rPr>
            </w:pPr>
            <w:r w:rsidRPr="00637A8F">
              <w:rPr>
                <w:color w:val="000000"/>
                <w:lang w:val="kk-KZ"/>
              </w:rPr>
              <w:t>- программируемое обучение</w:t>
            </w:r>
          </w:p>
          <w:p w14:paraId="4C97E634" w14:textId="77777777" w:rsidR="003F2D34" w:rsidRPr="00637A8F" w:rsidRDefault="003F2D34" w:rsidP="004C10F5">
            <w:pPr>
              <w:jc w:val="both"/>
              <w:rPr>
                <w:color w:val="000000"/>
                <w:lang w:val="kk-KZ"/>
              </w:rPr>
            </w:pPr>
            <w:r w:rsidRPr="00637A8F">
              <w:rPr>
                <w:color w:val="000000"/>
                <w:lang w:val="kk-KZ"/>
              </w:rPr>
              <w:t xml:space="preserve">- метод Дельфи </w:t>
            </w:r>
          </w:p>
        </w:tc>
        <w:tc>
          <w:tcPr>
            <w:tcW w:w="2126" w:type="dxa"/>
          </w:tcPr>
          <w:p w14:paraId="7A6743E3" w14:textId="77777777" w:rsidR="003F2D34" w:rsidRPr="00637A8F" w:rsidRDefault="003F2D34" w:rsidP="004C10F5">
            <w:pPr>
              <w:jc w:val="both"/>
              <w:rPr>
                <w:lang w:val="kk-KZ"/>
              </w:rPr>
            </w:pPr>
            <w:r w:rsidRPr="00637A8F">
              <w:rPr>
                <w:lang w:val="kk-KZ"/>
              </w:rPr>
              <w:t>Презентация картосхем</w:t>
            </w:r>
          </w:p>
        </w:tc>
      </w:tr>
      <w:tr w:rsidR="003F2D34" w:rsidRPr="00637A8F" w14:paraId="5801D264" w14:textId="77777777" w:rsidTr="007676A1">
        <w:tc>
          <w:tcPr>
            <w:tcW w:w="1809" w:type="dxa"/>
          </w:tcPr>
          <w:p w14:paraId="46D129BC" w14:textId="77777777" w:rsidR="003F2D34" w:rsidRPr="00637A8F" w:rsidRDefault="003F2D34" w:rsidP="004C10F5">
            <w:pPr>
              <w:jc w:val="both"/>
              <w:rPr>
                <w:lang w:val="kk-KZ"/>
              </w:rPr>
            </w:pPr>
            <w:r w:rsidRPr="00637A8F">
              <w:rPr>
                <w:lang w:val="kk-KZ"/>
              </w:rPr>
              <w:t>РО 7</w:t>
            </w:r>
          </w:p>
        </w:tc>
        <w:tc>
          <w:tcPr>
            <w:tcW w:w="8080" w:type="dxa"/>
          </w:tcPr>
          <w:p w14:paraId="613AEF8E" w14:textId="77777777" w:rsidR="003F2D34" w:rsidRPr="00637A8F" w:rsidRDefault="003F2D34" w:rsidP="004C10F5">
            <w:pPr>
              <w:jc w:val="both"/>
              <w:rPr>
                <w:rFonts w:eastAsia="Calibri"/>
              </w:rPr>
            </w:pPr>
            <w:r w:rsidRPr="00637A8F">
              <w:t>Анализирует, работает с картографическими приборами и инструментами в полевых и камеральных условиях, разрабатывает современный урок с использованием картографических материалов школьной географии и истории, работает с ИКТ, разбирается в геоинформационных методах моделирования природных, общественных и природно-общественных геосистем.</w:t>
            </w:r>
          </w:p>
        </w:tc>
        <w:tc>
          <w:tcPr>
            <w:tcW w:w="2835" w:type="dxa"/>
          </w:tcPr>
          <w:p w14:paraId="2D0507C2" w14:textId="77777777" w:rsidR="003F2D34" w:rsidRPr="00637A8F" w:rsidRDefault="003F2D34" w:rsidP="004C10F5">
            <w:pPr>
              <w:jc w:val="both"/>
              <w:rPr>
                <w:color w:val="000000"/>
              </w:rPr>
            </w:pPr>
            <w:r w:rsidRPr="00637A8F">
              <w:rPr>
                <w:color w:val="000000"/>
                <w:lang w:val="kk-KZ"/>
              </w:rPr>
              <w:t>Перевернутый класс (</w:t>
            </w:r>
            <w:r w:rsidRPr="00637A8F">
              <w:rPr>
                <w:color w:val="000000"/>
                <w:lang w:val="en-US"/>
              </w:rPr>
              <w:t>Flipped</w:t>
            </w:r>
            <w:r w:rsidRPr="00637A8F">
              <w:rPr>
                <w:color w:val="000000"/>
              </w:rPr>
              <w:t xml:space="preserve"> </w:t>
            </w:r>
            <w:r w:rsidRPr="00637A8F">
              <w:rPr>
                <w:color w:val="000000"/>
                <w:lang w:val="en-US"/>
              </w:rPr>
              <w:t>Class</w:t>
            </w:r>
            <w:r w:rsidRPr="00637A8F">
              <w:rPr>
                <w:color w:val="000000"/>
              </w:rPr>
              <w:t>):</w:t>
            </w:r>
          </w:p>
          <w:p w14:paraId="350769E8" w14:textId="77777777" w:rsidR="003F2D34" w:rsidRPr="00637A8F" w:rsidRDefault="003F2D34" w:rsidP="004C10F5">
            <w:pPr>
              <w:jc w:val="both"/>
              <w:rPr>
                <w:color w:val="000000"/>
                <w:lang w:val="kk-KZ"/>
              </w:rPr>
            </w:pPr>
            <w:r w:rsidRPr="00637A8F">
              <w:rPr>
                <w:color w:val="000000"/>
              </w:rPr>
              <w:t xml:space="preserve">- </w:t>
            </w:r>
            <w:r w:rsidRPr="00637A8F">
              <w:rPr>
                <w:color w:val="000000"/>
                <w:lang w:val="kk-KZ"/>
              </w:rPr>
              <w:t>круглый стол</w:t>
            </w:r>
          </w:p>
          <w:p w14:paraId="7876A73E" w14:textId="77777777" w:rsidR="003F2D34" w:rsidRPr="00637A8F" w:rsidRDefault="003F2D34" w:rsidP="004C10F5">
            <w:pPr>
              <w:jc w:val="both"/>
              <w:rPr>
                <w:color w:val="000000"/>
              </w:rPr>
            </w:pPr>
            <w:r w:rsidRPr="00637A8F">
              <w:rPr>
                <w:color w:val="000000"/>
                <w:lang w:val="kk-KZ"/>
              </w:rPr>
              <w:t>- дискуссия</w:t>
            </w:r>
          </w:p>
          <w:p w14:paraId="7AFAFE0A" w14:textId="77777777" w:rsidR="003F2D34" w:rsidRPr="00637A8F" w:rsidRDefault="003F2D34" w:rsidP="004C10F5">
            <w:pPr>
              <w:jc w:val="both"/>
              <w:rPr>
                <w:color w:val="000000"/>
                <w:lang w:val="kk-KZ"/>
              </w:rPr>
            </w:pPr>
          </w:p>
        </w:tc>
        <w:tc>
          <w:tcPr>
            <w:tcW w:w="2126" w:type="dxa"/>
          </w:tcPr>
          <w:p w14:paraId="09F0C40A" w14:textId="77777777" w:rsidR="003F2D34" w:rsidRPr="00637A8F" w:rsidRDefault="003F2D34" w:rsidP="004C10F5">
            <w:pPr>
              <w:jc w:val="both"/>
              <w:rPr>
                <w:lang w:val="kk-KZ"/>
              </w:rPr>
            </w:pPr>
            <w:r w:rsidRPr="00637A8F">
              <w:rPr>
                <w:lang w:val="kk-KZ"/>
              </w:rPr>
              <w:t xml:space="preserve">Коллоквиум    </w:t>
            </w:r>
          </w:p>
          <w:p w14:paraId="749D7797" w14:textId="77777777" w:rsidR="003F2D34" w:rsidRPr="00637A8F" w:rsidRDefault="003F2D34" w:rsidP="004C10F5">
            <w:pPr>
              <w:jc w:val="both"/>
              <w:rPr>
                <w:lang w:val="kk-KZ"/>
              </w:rPr>
            </w:pPr>
          </w:p>
        </w:tc>
      </w:tr>
      <w:tr w:rsidR="003F2D34" w:rsidRPr="00637A8F" w14:paraId="36C338DE" w14:textId="77777777" w:rsidTr="007676A1">
        <w:tc>
          <w:tcPr>
            <w:tcW w:w="1809" w:type="dxa"/>
          </w:tcPr>
          <w:p w14:paraId="58F12DF4" w14:textId="77777777" w:rsidR="003F2D34" w:rsidRPr="00637A8F" w:rsidRDefault="003F2D34" w:rsidP="004C10F5">
            <w:pPr>
              <w:jc w:val="both"/>
              <w:rPr>
                <w:lang w:val="kk-KZ"/>
              </w:rPr>
            </w:pPr>
            <w:r w:rsidRPr="00637A8F">
              <w:rPr>
                <w:lang w:val="kk-KZ"/>
              </w:rPr>
              <w:t>РО 8</w:t>
            </w:r>
          </w:p>
        </w:tc>
        <w:tc>
          <w:tcPr>
            <w:tcW w:w="8080" w:type="dxa"/>
          </w:tcPr>
          <w:p w14:paraId="377CCB7F" w14:textId="77777777" w:rsidR="003F2D34" w:rsidRPr="00637A8F" w:rsidRDefault="003F2D34" w:rsidP="004C10F5">
            <w:pPr>
              <w:jc w:val="both"/>
            </w:pPr>
            <w:r w:rsidRPr="00637A8F">
              <w:t>Описывает основные методы установления периодизации и характеризует особенности раннего и развитого средневековья Казахстана, устанавливает периодизацию; характеризует особенности бронзового века Казахстана. Владеет теоретическими основами  истории средних веков и истории истории Востока, Запада в средние века. Характеризует памятники средневековой археологии Казахстана.</w:t>
            </w:r>
          </w:p>
        </w:tc>
        <w:tc>
          <w:tcPr>
            <w:tcW w:w="2835" w:type="dxa"/>
          </w:tcPr>
          <w:p w14:paraId="4997A984" w14:textId="77777777" w:rsidR="003F2D34" w:rsidRPr="00637A8F" w:rsidRDefault="003F2D34" w:rsidP="004C10F5">
            <w:pPr>
              <w:jc w:val="both"/>
              <w:rPr>
                <w:color w:val="000000"/>
                <w:lang w:val="kk-KZ"/>
              </w:rPr>
            </w:pPr>
            <w:r w:rsidRPr="00637A8F">
              <w:rPr>
                <w:color w:val="000000"/>
                <w:lang w:val="kk-KZ"/>
              </w:rPr>
              <w:t>Интерактивный метод:</w:t>
            </w:r>
          </w:p>
          <w:p w14:paraId="5A4F19BF" w14:textId="77777777" w:rsidR="003F2D34" w:rsidRPr="00637A8F" w:rsidRDefault="003F2D34" w:rsidP="004C10F5">
            <w:pPr>
              <w:jc w:val="both"/>
              <w:rPr>
                <w:color w:val="000000"/>
                <w:lang w:val="kk-KZ"/>
              </w:rPr>
            </w:pPr>
            <w:r w:rsidRPr="00637A8F">
              <w:rPr>
                <w:color w:val="000000"/>
                <w:lang w:val="kk-KZ"/>
              </w:rPr>
              <w:t>- контекстное обучение</w:t>
            </w:r>
          </w:p>
          <w:p w14:paraId="279BAAB3" w14:textId="77777777" w:rsidR="003F2D34" w:rsidRPr="00637A8F" w:rsidRDefault="003F2D34" w:rsidP="004C10F5">
            <w:pPr>
              <w:jc w:val="both"/>
              <w:rPr>
                <w:color w:val="000000"/>
                <w:lang w:val="kk-KZ"/>
              </w:rPr>
            </w:pPr>
            <w:r w:rsidRPr="00637A8F">
              <w:rPr>
                <w:color w:val="000000"/>
                <w:lang w:val="kk-KZ"/>
              </w:rPr>
              <w:t>- метод развивающих операции</w:t>
            </w:r>
          </w:p>
        </w:tc>
        <w:tc>
          <w:tcPr>
            <w:tcW w:w="2126" w:type="dxa"/>
          </w:tcPr>
          <w:p w14:paraId="19F0679A" w14:textId="77777777" w:rsidR="003F2D34" w:rsidRPr="00637A8F" w:rsidRDefault="003F2D34" w:rsidP="004C10F5">
            <w:pPr>
              <w:jc w:val="both"/>
              <w:rPr>
                <w:lang w:val="kk-KZ"/>
              </w:rPr>
            </w:pPr>
            <w:r w:rsidRPr="00637A8F">
              <w:rPr>
                <w:lang w:val="kk-KZ"/>
              </w:rPr>
              <w:t>Самостоятельная работа/написание эссе</w:t>
            </w:r>
          </w:p>
        </w:tc>
      </w:tr>
      <w:tr w:rsidR="003F2D34" w:rsidRPr="00637A8F" w14:paraId="3C3B9247" w14:textId="77777777" w:rsidTr="007676A1">
        <w:tc>
          <w:tcPr>
            <w:tcW w:w="1809" w:type="dxa"/>
          </w:tcPr>
          <w:p w14:paraId="7A695FC8" w14:textId="77777777" w:rsidR="003F2D34" w:rsidRPr="00637A8F" w:rsidRDefault="003F2D34" w:rsidP="004C10F5">
            <w:pPr>
              <w:jc w:val="both"/>
              <w:rPr>
                <w:lang w:val="kk-KZ"/>
              </w:rPr>
            </w:pPr>
            <w:r w:rsidRPr="00637A8F">
              <w:rPr>
                <w:lang w:val="kk-KZ"/>
              </w:rPr>
              <w:t>РО 9</w:t>
            </w:r>
          </w:p>
        </w:tc>
        <w:tc>
          <w:tcPr>
            <w:tcW w:w="8080" w:type="dxa"/>
          </w:tcPr>
          <w:p w14:paraId="378C7245" w14:textId="77777777" w:rsidR="003F2D34" w:rsidRPr="00637A8F" w:rsidRDefault="003F2D34" w:rsidP="004C10F5">
            <w:pPr>
              <w:tabs>
                <w:tab w:val="left" w:pos="6120"/>
              </w:tabs>
              <w:jc w:val="both"/>
            </w:pPr>
            <w:r w:rsidRPr="00637A8F">
              <w:t>Устанавливает периодизацию и характеризует особенности национально-освободительных движений Казахстана, новой и новейшей истории Казахстана. Владеет теоретическими знаниями,умениями и навыками в процессе изучения новой и новейшей истории стран Европы и Америки, анализирует причины региональных различий в истории между странами Европы и Америки..</w:t>
            </w:r>
          </w:p>
        </w:tc>
        <w:tc>
          <w:tcPr>
            <w:tcW w:w="2835" w:type="dxa"/>
          </w:tcPr>
          <w:p w14:paraId="22088939" w14:textId="77777777" w:rsidR="003F2D34" w:rsidRPr="00637A8F" w:rsidRDefault="003F2D34" w:rsidP="004C10F5">
            <w:pPr>
              <w:jc w:val="both"/>
              <w:rPr>
                <w:color w:val="000000"/>
                <w:lang w:val="kk-KZ"/>
              </w:rPr>
            </w:pPr>
            <w:r w:rsidRPr="00637A8F">
              <w:rPr>
                <w:color w:val="000000"/>
                <w:lang w:val="kk-KZ"/>
              </w:rPr>
              <w:t>Технология проблемного обучения</w:t>
            </w:r>
          </w:p>
          <w:p w14:paraId="3C852679" w14:textId="77777777" w:rsidR="003F2D34" w:rsidRPr="00637A8F" w:rsidRDefault="003F2D34" w:rsidP="004C10F5">
            <w:pPr>
              <w:jc w:val="both"/>
              <w:rPr>
                <w:color w:val="000000"/>
                <w:lang w:val="kk-KZ"/>
              </w:rPr>
            </w:pPr>
            <w:r w:rsidRPr="00637A8F">
              <w:rPr>
                <w:color w:val="000000"/>
                <w:lang w:val="kk-KZ"/>
              </w:rPr>
              <w:t>Активный метод</w:t>
            </w:r>
          </w:p>
        </w:tc>
        <w:tc>
          <w:tcPr>
            <w:tcW w:w="2126" w:type="dxa"/>
          </w:tcPr>
          <w:p w14:paraId="5B21D6D5" w14:textId="77777777" w:rsidR="003F2D34" w:rsidRPr="00637A8F" w:rsidRDefault="003F2D34" w:rsidP="004C10F5">
            <w:pPr>
              <w:jc w:val="both"/>
              <w:rPr>
                <w:lang w:val="kk-KZ"/>
              </w:rPr>
            </w:pPr>
            <w:r w:rsidRPr="00637A8F">
              <w:rPr>
                <w:color w:val="000000"/>
                <w:lang w:val="kk-KZ"/>
              </w:rPr>
              <w:t xml:space="preserve">Портфолио </w:t>
            </w:r>
          </w:p>
        </w:tc>
      </w:tr>
      <w:tr w:rsidR="003F2D34" w:rsidRPr="00637A8F" w14:paraId="57A337C2" w14:textId="77777777" w:rsidTr="007676A1">
        <w:tc>
          <w:tcPr>
            <w:tcW w:w="1809" w:type="dxa"/>
          </w:tcPr>
          <w:p w14:paraId="54679305" w14:textId="77777777" w:rsidR="003F2D34" w:rsidRPr="00637A8F" w:rsidRDefault="003F2D34" w:rsidP="004C10F5">
            <w:pPr>
              <w:jc w:val="both"/>
              <w:rPr>
                <w:lang w:val="kk-KZ"/>
              </w:rPr>
            </w:pPr>
            <w:r w:rsidRPr="00637A8F">
              <w:rPr>
                <w:lang w:val="kk-KZ"/>
              </w:rPr>
              <w:lastRenderedPageBreak/>
              <w:t>РО 10</w:t>
            </w:r>
          </w:p>
        </w:tc>
        <w:tc>
          <w:tcPr>
            <w:tcW w:w="8080" w:type="dxa"/>
          </w:tcPr>
          <w:p w14:paraId="24800FDE" w14:textId="77777777" w:rsidR="003F2D34" w:rsidRPr="00637A8F" w:rsidRDefault="003F2D34" w:rsidP="004C10F5">
            <w:pPr>
              <w:tabs>
                <w:tab w:val="left" w:pos="6120"/>
              </w:tabs>
              <w:jc w:val="both"/>
            </w:pPr>
            <w:r w:rsidRPr="00637A8F">
              <w:t>Применяет знания об основных компонентах географической оболочки, ее закономерностей и пространственно-временной организации, учения о ландшафте и ландшафтной сфере, учения о географии почв.  Определяет формы и элементы рельефа на картах, измерять расстояния и площади земель на палеогеографических картах, изучать формы существования материи во Вселенной в геологическом прошлом, иметь современное представление о древней литосфере. Владеет теоретическими знаниями в области физической географии материков и океанов</w:t>
            </w:r>
            <w:r w:rsidRPr="00637A8F">
              <w:rPr>
                <w:lang w:val="kk-KZ"/>
              </w:rPr>
              <w:t>.</w:t>
            </w:r>
          </w:p>
        </w:tc>
        <w:tc>
          <w:tcPr>
            <w:tcW w:w="2835" w:type="dxa"/>
          </w:tcPr>
          <w:p w14:paraId="5FED8473" w14:textId="77777777" w:rsidR="003F2D34" w:rsidRPr="00637A8F" w:rsidRDefault="003F2D34" w:rsidP="004C10F5">
            <w:pPr>
              <w:jc w:val="both"/>
              <w:rPr>
                <w:color w:val="000000"/>
                <w:lang w:val="kk-KZ"/>
              </w:rPr>
            </w:pPr>
            <w:r w:rsidRPr="00637A8F">
              <w:rPr>
                <w:color w:val="000000"/>
                <w:lang w:val="kk-KZ"/>
              </w:rPr>
              <w:t>Модульная технология</w:t>
            </w:r>
          </w:p>
          <w:p w14:paraId="35FF1096" w14:textId="77777777" w:rsidR="003F2D34" w:rsidRPr="00637A8F" w:rsidRDefault="003F2D34" w:rsidP="004C10F5">
            <w:pPr>
              <w:jc w:val="both"/>
              <w:rPr>
                <w:color w:val="000000"/>
                <w:lang w:val="kk-KZ"/>
              </w:rPr>
            </w:pPr>
            <w:r w:rsidRPr="00637A8F">
              <w:rPr>
                <w:color w:val="000000"/>
                <w:lang w:val="kk-KZ"/>
              </w:rPr>
              <w:t>Метод группового решения творческих задач</w:t>
            </w:r>
          </w:p>
        </w:tc>
        <w:tc>
          <w:tcPr>
            <w:tcW w:w="2126" w:type="dxa"/>
          </w:tcPr>
          <w:p w14:paraId="152C180C" w14:textId="77777777" w:rsidR="003F2D34" w:rsidRPr="00637A8F" w:rsidRDefault="003F2D34" w:rsidP="004C10F5">
            <w:pPr>
              <w:jc w:val="both"/>
              <w:rPr>
                <w:lang w:val="kk-KZ"/>
              </w:rPr>
            </w:pPr>
            <w:r w:rsidRPr="00637A8F">
              <w:rPr>
                <w:lang w:val="kk-KZ"/>
              </w:rPr>
              <w:t>Научный проект</w:t>
            </w:r>
          </w:p>
        </w:tc>
      </w:tr>
      <w:tr w:rsidR="003F2D34" w:rsidRPr="00637A8F" w14:paraId="7DD68C35" w14:textId="77777777" w:rsidTr="007676A1">
        <w:tc>
          <w:tcPr>
            <w:tcW w:w="1809" w:type="dxa"/>
          </w:tcPr>
          <w:p w14:paraId="2B9EFE8C" w14:textId="77777777" w:rsidR="003F2D34" w:rsidRPr="00637A8F" w:rsidRDefault="003F2D34" w:rsidP="004C10F5">
            <w:pPr>
              <w:jc w:val="both"/>
              <w:rPr>
                <w:lang w:val="kk-KZ"/>
              </w:rPr>
            </w:pPr>
            <w:r w:rsidRPr="00637A8F">
              <w:rPr>
                <w:lang w:val="kk-KZ"/>
              </w:rPr>
              <w:t>РО 11</w:t>
            </w:r>
          </w:p>
        </w:tc>
        <w:tc>
          <w:tcPr>
            <w:tcW w:w="8080" w:type="dxa"/>
          </w:tcPr>
          <w:p w14:paraId="0D97F803" w14:textId="77777777" w:rsidR="003F2D34" w:rsidRPr="00637A8F" w:rsidRDefault="003F2D34" w:rsidP="004C10F5">
            <w:pPr>
              <w:tabs>
                <w:tab w:val="left" w:pos="6120"/>
              </w:tabs>
              <w:jc w:val="both"/>
              <w:rPr>
                <w:lang w:val="kk-KZ"/>
              </w:rPr>
            </w:pPr>
            <w:r w:rsidRPr="00637A8F">
              <w:t>Анализирует и применяет знания теоретических вопросов экономической, социальной и политической географии,  методов анализа экономической географии, политико-административной карты, географии населения, природных ресурсов и хозяйства СНГ, размещения производительных сил стран и экономики районов.</w:t>
            </w:r>
            <w:r w:rsidRPr="00637A8F">
              <w:rPr>
                <w:lang w:val="kk-KZ"/>
              </w:rPr>
              <w:t xml:space="preserve"> </w:t>
            </w:r>
            <w:r w:rsidRPr="00637A8F">
              <w:t>Владеет теоретическими знаниями,умениями и навыками в процессе изучения новой и новейшей истории стран Европы и Америки, анализировать причины региональных различий в истории между странами Европы и Америки. Владеет теоретическими знаниями,уменияим и навыками в процессе изучения новой и новейшей истории стран Азии и Африки, анализировать причины региональных различий в истории между странами Азии и Африки.</w:t>
            </w:r>
          </w:p>
        </w:tc>
        <w:tc>
          <w:tcPr>
            <w:tcW w:w="2835" w:type="dxa"/>
          </w:tcPr>
          <w:p w14:paraId="1A123294" w14:textId="77777777" w:rsidR="003F2D34" w:rsidRPr="00637A8F" w:rsidRDefault="003F2D34" w:rsidP="004C10F5">
            <w:pPr>
              <w:jc w:val="both"/>
              <w:rPr>
                <w:color w:val="000000"/>
                <w:lang w:val="kk-KZ"/>
              </w:rPr>
            </w:pPr>
            <w:r w:rsidRPr="00637A8F">
              <w:rPr>
                <w:color w:val="000000"/>
                <w:lang w:val="kk-KZ"/>
              </w:rPr>
              <w:t>Методы изучения:</w:t>
            </w:r>
          </w:p>
          <w:p w14:paraId="472B270A" w14:textId="77777777" w:rsidR="003F2D34" w:rsidRPr="00637A8F" w:rsidRDefault="003F2D34" w:rsidP="004C10F5">
            <w:pPr>
              <w:jc w:val="both"/>
              <w:rPr>
                <w:color w:val="000000"/>
                <w:lang w:val="kk-KZ"/>
              </w:rPr>
            </w:pPr>
            <w:r w:rsidRPr="00637A8F">
              <w:rPr>
                <w:color w:val="000000"/>
                <w:lang w:val="kk-KZ"/>
              </w:rPr>
              <w:t>- наблюдение</w:t>
            </w:r>
          </w:p>
          <w:p w14:paraId="5D858B37" w14:textId="77777777" w:rsidR="003F2D34" w:rsidRPr="00637A8F" w:rsidRDefault="003F2D34" w:rsidP="004C10F5">
            <w:pPr>
              <w:jc w:val="both"/>
              <w:rPr>
                <w:color w:val="000000"/>
                <w:lang w:val="kk-KZ"/>
              </w:rPr>
            </w:pPr>
            <w:r w:rsidRPr="00637A8F">
              <w:rPr>
                <w:color w:val="000000"/>
                <w:lang w:val="kk-KZ"/>
              </w:rPr>
              <w:t>- эксперимент</w:t>
            </w:r>
          </w:p>
          <w:p w14:paraId="673A9BFD" w14:textId="77777777" w:rsidR="003F2D34" w:rsidRPr="00637A8F" w:rsidRDefault="003F2D34" w:rsidP="004C10F5">
            <w:pPr>
              <w:jc w:val="both"/>
              <w:rPr>
                <w:color w:val="000000"/>
                <w:lang w:val="kk-KZ"/>
              </w:rPr>
            </w:pPr>
            <w:r w:rsidRPr="00637A8F">
              <w:rPr>
                <w:color w:val="000000"/>
                <w:lang w:val="kk-KZ"/>
              </w:rPr>
              <w:t>- обработка статданных</w:t>
            </w:r>
          </w:p>
        </w:tc>
        <w:tc>
          <w:tcPr>
            <w:tcW w:w="2126" w:type="dxa"/>
          </w:tcPr>
          <w:p w14:paraId="4E7F1F09" w14:textId="77777777" w:rsidR="003F2D34" w:rsidRPr="00637A8F" w:rsidRDefault="003F2D34" w:rsidP="004C10F5">
            <w:pPr>
              <w:jc w:val="both"/>
              <w:rPr>
                <w:lang w:val="kk-KZ"/>
              </w:rPr>
            </w:pPr>
            <w:r w:rsidRPr="00637A8F">
              <w:rPr>
                <w:lang w:val="kk-KZ"/>
              </w:rPr>
              <w:t>Контрольная работа</w:t>
            </w:r>
          </w:p>
        </w:tc>
      </w:tr>
      <w:tr w:rsidR="003F2D34" w:rsidRPr="00637A8F" w14:paraId="07703A8D" w14:textId="77777777" w:rsidTr="007676A1">
        <w:tc>
          <w:tcPr>
            <w:tcW w:w="1809" w:type="dxa"/>
          </w:tcPr>
          <w:p w14:paraId="2ACDDBB2" w14:textId="77777777" w:rsidR="003F2D34" w:rsidRPr="00637A8F" w:rsidRDefault="003F2D34" w:rsidP="004C10F5">
            <w:pPr>
              <w:jc w:val="both"/>
              <w:rPr>
                <w:lang w:val="kk-KZ"/>
              </w:rPr>
            </w:pPr>
            <w:r w:rsidRPr="00637A8F">
              <w:rPr>
                <w:lang w:val="kk-KZ"/>
              </w:rPr>
              <w:t>РО 12</w:t>
            </w:r>
          </w:p>
        </w:tc>
        <w:tc>
          <w:tcPr>
            <w:tcW w:w="8080" w:type="dxa"/>
          </w:tcPr>
          <w:p w14:paraId="3671FAAE" w14:textId="77777777" w:rsidR="003F2D34" w:rsidRPr="00637A8F" w:rsidRDefault="003F2D34" w:rsidP="004C10F5">
            <w:pPr>
              <w:tabs>
                <w:tab w:val="left" w:pos="6120"/>
              </w:tabs>
              <w:jc w:val="both"/>
            </w:pPr>
            <w:r w:rsidRPr="00637A8F">
              <w:t>Определяет основные методы преподавания географических и исторических дисциплин в школе, знает методические особенности формирования функциональной грамотности учащихся, Понимает сущность контрольно-измерительных ресурсов, знает методику преподавания географии и истории в условиях обновленного содержания образования. Описывает основные методы преподавания географических дисциплин в условиях обновленного содержания образования; знает методические особенности формирования функциональной грамотности учащихся; понимает сущность контрольно-измерительных ресурсов; знает методику преподавания естествознания в условиях обновленного содержания образования.</w:t>
            </w:r>
          </w:p>
        </w:tc>
        <w:tc>
          <w:tcPr>
            <w:tcW w:w="2835" w:type="dxa"/>
          </w:tcPr>
          <w:p w14:paraId="4DAAB5D5" w14:textId="77777777" w:rsidR="003F2D34" w:rsidRPr="00637A8F" w:rsidRDefault="003F2D34" w:rsidP="004C10F5">
            <w:pPr>
              <w:jc w:val="both"/>
              <w:rPr>
                <w:color w:val="000000"/>
                <w:lang w:val="kk-KZ"/>
              </w:rPr>
            </w:pPr>
            <w:r w:rsidRPr="00637A8F">
              <w:rPr>
                <w:color w:val="000000"/>
                <w:lang w:val="kk-KZ"/>
              </w:rPr>
              <w:t>Методы изучения:</w:t>
            </w:r>
          </w:p>
          <w:p w14:paraId="290E974E" w14:textId="77777777" w:rsidR="003F2D34" w:rsidRPr="00637A8F" w:rsidRDefault="003F2D34" w:rsidP="004C10F5">
            <w:pPr>
              <w:jc w:val="both"/>
              <w:rPr>
                <w:color w:val="000000"/>
                <w:lang w:val="kk-KZ"/>
              </w:rPr>
            </w:pPr>
            <w:r w:rsidRPr="00637A8F">
              <w:rPr>
                <w:color w:val="000000"/>
                <w:lang w:val="kk-KZ"/>
              </w:rPr>
              <w:t>- наблюдение</w:t>
            </w:r>
          </w:p>
          <w:p w14:paraId="2FCF4688" w14:textId="77777777" w:rsidR="003F2D34" w:rsidRPr="00637A8F" w:rsidRDefault="003F2D34" w:rsidP="004C10F5">
            <w:pPr>
              <w:jc w:val="both"/>
              <w:rPr>
                <w:color w:val="000000"/>
                <w:lang w:val="kk-KZ"/>
              </w:rPr>
            </w:pPr>
            <w:r w:rsidRPr="00637A8F">
              <w:rPr>
                <w:color w:val="000000"/>
                <w:lang w:val="kk-KZ"/>
              </w:rPr>
              <w:t>- эксперимент</w:t>
            </w:r>
          </w:p>
          <w:p w14:paraId="3DD195EA" w14:textId="77777777" w:rsidR="003F2D34" w:rsidRPr="00637A8F" w:rsidRDefault="003F2D34" w:rsidP="004C10F5">
            <w:pPr>
              <w:jc w:val="both"/>
              <w:rPr>
                <w:color w:val="000000"/>
                <w:lang w:val="kk-KZ"/>
              </w:rPr>
            </w:pPr>
            <w:r w:rsidRPr="00637A8F">
              <w:rPr>
                <w:color w:val="000000"/>
                <w:lang w:val="kk-KZ"/>
              </w:rPr>
              <w:t>- обработка статданных</w:t>
            </w:r>
          </w:p>
        </w:tc>
        <w:tc>
          <w:tcPr>
            <w:tcW w:w="2126" w:type="dxa"/>
          </w:tcPr>
          <w:p w14:paraId="2C7108ED" w14:textId="77777777" w:rsidR="003F2D34" w:rsidRPr="00637A8F" w:rsidRDefault="003F2D34" w:rsidP="004C10F5">
            <w:pPr>
              <w:jc w:val="both"/>
              <w:rPr>
                <w:lang w:val="kk-KZ"/>
              </w:rPr>
            </w:pPr>
            <w:r w:rsidRPr="00637A8F">
              <w:rPr>
                <w:lang w:val="kk-KZ"/>
              </w:rPr>
              <w:t>Практическая работа</w:t>
            </w:r>
          </w:p>
        </w:tc>
      </w:tr>
      <w:tr w:rsidR="003F2D34" w:rsidRPr="00637A8F" w14:paraId="0EF7E95F" w14:textId="77777777" w:rsidTr="007676A1">
        <w:tc>
          <w:tcPr>
            <w:tcW w:w="1809" w:type="dxa"/>
          </w:tcPr>
          <w:p w14:paraId="7782ED84" w14:textId="77777777" w:rsidR="003F2D34" w:rsidRPr="00637A8F" w:rsidRDefault="003F2D34" w:rsidP="004C10F5">
            <w:pPr>
              <w:jc w:val="both"/>
              <w:rPr>
                <w:lang w:val="kk-KZ"/>
              </w:rPr>
            </w:pPr>
            <w:r w:rsidRPr="00637A8F">
              <w:rPr>
                <w:lang w:val="kk-KZ"/>
              </w:rPr>
              <w:t>РО 13</w:t>
            </w:r>
          </w:p>
        </w:tc>
        <w:tc>
          <w:tcPr>
            <w:tcW w:w="8080" w:type="dxa"/>
          </w:tcPr>
          <w:p w14:paraId="74DEC6ED" w14:textId="77777777" w:rsidR="003F2D34" w:rsidRPr="00637A8F" w:rsidRDefault="003F2D34" w:rsidP="004C10F5">
            <w:pPr>
              <w:jc w:val="both"/>
              <w:rPr>
                <w:lang w:val="kk-KZ"/>
              </w:rPr>
            </w:pPr>
            <w:r w:rsidRPr="00637A8F">
              <w:t>Владеет теоретическими основами  истории древнего мира, устанавливает периодизацию и характеризует особенности истории древнего мира. Разбирается в  истории становления музееведения, в теории и методике архивного дела. Владеет теоретическими основами  истории древнего мира, устанавливает периодизацию и характеризует особенности истории древнего мира. Соизмерять и соотносить тенденции и процессы развития, характерные для стран современног мира и основные пути сотрудничества между ними, а также прогнозировать устойчивые модели развития. Объяснять деление мира по различным признакам на историко-</w:t>
            </w:r>
            <w:r w:rsidRPr="00637A8F">
              <w:lastRenderedPageBreak/>
              <w:t xml:space="preserve">культурные, социально-экономические, политико-географические и геополитические районы </w:t>
            </w:r>
          </w:p>
        </w:tc>
        <w:tc>
          <w:tcPr>
            <w:tcW w:w="2835" w:type="dxa"/>
          </w:tcPr>
          <w:p w14:paraId="21827A8B" w14:textId="77777777" w:rsidR="003F2D34" w:rsidRPr="00637A8F" w:rsidRDefault="003F2D34" w:rsidP="004C10F5">
            <w:pPr>
              <w:jc w:val="both"/>
              <w:rPr>
                <w:color w:val="000000"/>
                <w:lang w:val="kk-KZ"/>
              </w:rPr>
            </w:pPr>
            <w:r w:rsidRPr="00637A8F">
              <w:rPr>
                <w:color w:val="000000"/>
                <w:lang w:val="kk-KZ"/>
              </w:rPr>
              <w:lastRenderedPageBreak/>
              <w:t>Интерактивный метод:</w:t>
            </w:r>
          </w:p>
          <w:p w14:paraId="25A3F77F" w14:textId="77777777" w:rsidR="003F2D34" w:rsidRPr="00637A8F" w:rsidRDefault="003F2D34" w:rsidP="004C10F5">
            <w:pPr>
              <w:jc w:val="both"/>
              <w:rPr>
                <w:color w:val="000000"/>
                <w:lang w:val="kk-KZ"/>
              </w:rPr>
            </w:pPr>
            <w:r w:rsidRPr="00637A8F">
              <w:rPr>
                <w:color w:val="000000"/>
                <w:lang w:val="kk-KZ"/>
              </w:rPr>
              <w:t>- тренинг</w:t>
            </w:r>
          </w:p>
          <w:p w14:paraId="1E5A842D" w14:textId="77777777" w:rsidR="003F2D34" w:rsidRPr="00637A8F" w:rsidRDefault="003F2D34" w:rsidP="004C10F5">
            <w:pPr>
              <w:jc w:val="both"/>
              <w:rPr>
                <w:color w:val="000000"/>
                <w:lang w:val="kk-KZ"/>
              </w:rPr>
            </w:pPr>
            <w:r w:rsidRPr="00637A8F">
              <w:rPr>
                <w:color w:val="000000"/>
                <w:lang w:val="kk-KZ"/>
              </w:rPr>
              <w:t>- круглый стол</w:t>
            </w:r>
          </w:p>
          <w:p w14:paraId="118D7F4D" w14:textId="77777777" w:rsidR="003F2D34" w:rsidRPr="00637A8F" w:rsidRDefault="003F2D34" w:rsidP="004C10F5">
            <w:pPr>
              <w:jc w:val="both"/>
              <w:rPr>
                <w:color w:val="000000"/>
                <w:lang w:val="kk-KZ"/>
              </w:rPr>
            </w:pPr>
          </w:p>
        </w:tc>
        <w:tc>
          <w:tcPr>
            <w:tcW w:w="2126" w:type="dxa"/>
          </w:tcPr>
          <w:p w14:paraId="7C59755A" w14:textId="77777777" w:rsidR="003F2D34" w:rsidRPr="00637A8F" w:rsidRDefault="003F2D34" w:rsidP="004C10F5">
            <w:pPr>
              <w:jc w:val="both"/>
              <w:rPr>
                <w:lang w:val="kk-KZ"/>
              </w:rPr>
            </w:pPr>
            <w:r w:rsidRPr="00637A8F">
              <w:rPr>
                <w:lang w:val="kk-KZ"/>
              </w:rPr>
              <w:t>Хронологическая карта</w:t>
            </w:r>
          </w:p>
        </w:tc>
      </w:tr>
      <w:tr w:rsidR="003F2D34" w:rsidRPr="00637A8F" w14:paraId="5D044C4A" w14:textId="77777777" w:rsidTr="007676A1">
        <w:tc>
          <w:tcPr>
            <w:tcW w:w="1809" w:type="dxa"/>
          </w:tcPr>
          <w:p w14:paraId="57C095BC" w14:textId="77777777" w:rsidR="003F2D34" w:rsidRPr="00637A8F" w:rsidRDefault="003F2D34" w:rsidP="004C10F5">
            <w:pPr>
              <w:jc w:val="both"/>
              <w:rPr>
                <w:lang w:val="kk-KZ"/>
              </w:rPr>
            </w:pPr>
            <w:r w:rsidRPr="00637A8F">
              <w:rPr>
                <w:lang w:val="kk-KZ"/>
              </w:rPr>
              <w:lastRenderedPageBreak/>
              <w:t>РО 14</w:t>
            </w:r>
          </w:p>
        </w:tc>
        <w:tc>
          <w:tcPr>
            <w:tcW w:w="8080" w:type="dxa"/>
          </w:tcPr>
          <w:p w14:paraId="123D3E4B" w14:textId="77777777" w:rsidR="003F2D34" w:rsidRPr="00637A8F" w:rsidRDefault="003F2D34" w:rsidP="004C10F5">
            <w:pPr>
              <w:jc w:val="both"/>
            </w:pPr>
            <w:r w:rsidRPr="00637A8F">
              <w:t>Знает предмет и объект изучения геоэкономики. Разбирается в теоретической и эмпирической составляющих геоэкономики.Устанавливает связь с политической географией. Разбирается в вопросах геоглобалистики, имеет понятие о природных ресурсах и их видах.. Выявляет и объясняет особенности демографической ситуации, характер протекания этнических процессов, закономерности передвижения населения территории, характер расселения и его динамику.</w:t>
            </w:r>
          </w:p>
        </w:tc>
        <w:tc>
          <w:tcPr>
            <w:tcW w:w="2835" w:type="dxa"/>
          </w:tcPr>
          <w:p w14:paraId="528B736D" w14:textId="77777777" w:rsidR="003F2D34" w:rsidRPr="00637A8F" w:rsidRDefault="003F2D34" w:rsidP="004C10F5">
            <w:pPr>
              <w:jc w:val="both"/>
              <w:rPr>
                <w:color w:val="000000"/>
                <w:lang w:val="kk-KZ"/>
              </w:rPr>
            </w:pPr>
            <w:r w:rsidRPr="00637A8F">
              <w:rPr>
                <w:color w:val="000000"/>
                <w:lang w:val="kk-KZ"/>
              </w:rPr>
              <w:t>Технология проблемного обучения</w:t>
            </w:r>
          </w:p>
          <w:p w14:paraId="4AD7EE92" w14:textId="77777777" w:rsidR="003F2D34" w:rsidRPr="00637A8F" w:rsidRDefault="003F2D34" w:rsidP="004C10F5">
            <w:pPr>
              <w:jc w:val="both"/>
              <w:rPr>
                <w:color w:val="000000"/>
                <w:lang w:val="kk-KZ"/>
              </w:rPr>
            </w:pPr>
            <w:r w:rsidRPr="00637A8F">
              <w:rPr>
                <w:color w:val="000000"/>
                <w:lang w:val="kk-KZ"/>
              </w:rPr>
              <w:t>Активный метод</w:t>
            </w:r>
          </w:p>
        </w:tc>
        <w:tc>
          <w:tcPr>
            <w:tcW w:w="2126" w:type="dxa"/>
          </w:tcPr>
          <w:p w14:paraId="58E825F0" w14:textId="77777777" w:rsidR="003F2D34" w:rsidRPr="00637A8F" w:rsidRDefault="003F2D34" w:rsidP="004C10F5">
            <w:pPr>
              <w:jc w:val="both"/>
              <w:rPr>
                <w:lang w:val="kk-KZ"/>
              </w:rPr>
            </w:pPr>
            <w:r w:rsidRPr="00637A8F">
              <w:rPr>
                <w:color w:val="000000"/>
                <w:lang w:val="kk-KZ"/>
              </w:rPr>
              <w:t xml:space="preserve">Портфолио </w:t>
            </w:r>
          </w:p>
        </w:tc>
      </w:tr>
      <w:tr w:rsidR="003F2D34" w:rsidRPr="00637A8F" w14:paraId="0B20058B" w14:textId="77777777" w:rsidTr="007676A1">
        <w:tc>
          <w:tcPr>
            <w:tcW w:w="1809" w:type="dxa"/>
          </w:tcPr>
          <w:p w14:paraId="08EFA680" w14:textId="77777777" w:rsidR="003F2D34" w:rsidRPr="00637A8F" w:rsidRDefault="003F2D34" w:rsidP="004C10F5">
            <w:pPr>
              <w:jc w:val="both"/>
              <w:rPr>
                <w:lang w:val="kk-KZ"/>
              </w:rPr>
            </w:pPr>
            <w:r w:rsidRPr="00637A8F">
              <w:rPr>
                <w:lang w:val="kk-KZ"/>
              </w:rPr>
              <w:t>РО 15</w:t>
            </w:r>
          </w:p>
        </w:tc>
        <w:tc>
          <w:tcPr>
            <w:tcW w:w="8080" w:type="dxa"/>
          </w:tcPr>
          <w:p w14:paraId="6CD33A63" w14:textId="77777777" w:rsidR="003F2D34" w:rsidRPr="00637A8F" w:rsidRDefault="003F2D34" w:rsidP="004C10F5">
            <w:pPr>
              <w:jc w:val="both"/>
            </w:pPr>
            <w:r w:rsidRPr="00637A8F">
              <w:t>Владеет дистанционными образовательными технологиями в общеобразовательных учебных заведениях, применяет методы дистанционного обучения, информационно-коммуникационное  технологии, онлайн сервисы, платформы  для дистанционного обучения в  системе школьного образования, составляет задания для дистанционного обучения</w:t>
            </w:r>
          </w:p>
        </w:tc>
        <w:tc>
          <w:tcPr>
            <w:tcW w:w="2835" w:type="dxa"/>
          </w:tcPr>
          <w:p w14:paraId="7E73E983" w14:textId="77777777" w:rsidR="003F2D34" w:rsidRPr="00637A8F" w:rsidRDefault="003F2D34" w:rsidP="004C10F5">
            <w:pPr>
              <w:jc w:val="both"/>
              <w:rPr>
                <w:color w:val="000000"/>
                <w:lang w:val="kk-KZ"/>
              </w:rPr>
            </w:pPr>
            <w:r w:rsidRPr="00637A8F">
              <w:rPr>
                <w:color w:val="000000"/>
                <w:lang w:val="kk-KZ"/>
              </w:rPr>
              <w:t>Интерактивный метод:</w:t>
            </w:r>
          </w:p>
          <w:p w14:paraId="3FD2490A" w14:textId="77777777" w:rsidR="003F2D34" w:rsidRPr="00637A8F" w:rsidRDefault="003F2D34" w:rsidP="004C10F5">
            <w:pPr>
              <w:jc w:val="both"/>
              <w:rPr>
                <w:color w:val="000000"/>
                <w:lang w:val="kk-KZ"/>
              </w:rPr>
            </w:pPr>
            <w:r w:rsidRPr="00637A8F">
              <w:rPr>
                <w:color w:val="000000"/>
                <w:lang w:val="kk-KZ"/>
              </w:rPr>
              <w:t>- контекстное обучение</w:t>
            </w:r>
          </w:p>
          <w:p w14:paraId="0148E79E" w14:textId="77777777" w:rsidR="003F2D34" w:rsidRPr="00637A8F" w:rsidRDefault="003F2D34" w:rsidP="004C10F5">
            <w:pPr>
              <w:jc w:val="both"/>
              <w:rPr>
                <w:color w:val="000000"/>
                <w:lang w:val="kk-KZ"/>
              </w:rPr>
            </w:pPr>
            <w:r w:rsidRPr="00637A8F">
              <w:rPr>
                <w:color w:val="000000"/>
                <w:lang w:val="kk-KZ"/>
              </w:rPr>
              <w:t>- метод развивающих операции</w:t>
            </w:r>
          </w:p>
        </w:tc>
        <w:tc>
          <w:tcPr>
            <w:tcW w:w="2126" w:type="dxa"/>
          </w:tcPr>
          <w:p w14:paraId="64EA49D9" w14:textId="77777777" w:rsidR="003F2D34" w:rsidRPr="00637A8F" w:rsidRDefault="003F2D34" w:rsidP="004C10F5">
            <w:pPr>
              <w:jc w:val="both"/>
              <w:rPr>
                <w:lang w:val="kk-KZ"/>
              </w:rPr>
            </w:pPr>
            <w:r w:rsidRPr="00637A8F">
              <w:rPr>
                <w:lang w:val="kk-KZ"/>
              </w:rPr>
              <w:t>Самостоятельная работа/написание эссе</w:t>
            </w:r>
          </w:p>
        </w:tc>
      </w:tr>
    </w:tbl>
    <w:p w14:paraId="6681602A" w14:textId="77777777" w:rsidR="003F2D34" w:rsidRPr="00637A8F" w:rsidRDefault="003F2D34" w:rsidP="006E4655">
      <w:pPr>
        <w:pStyle w:val="24"/>
        <w:tabs>
          <w:tab w:val="left" w:pos="900"/>
          <w:tab w:val="left" w:pos="993"/>
        </w:tabs>
        <w:spacing w:after="0" w:line="240" w:lineRule="auto"/>
        <w:ind w:left="0" w:firstLine="340"/>
        <w:jc w:val="both"/>
        <w:rPr>
          <w:b/>
          <w:bCs/>
          <w:sz w:val="22"/>
          <w:szCs w:val="22"/>
          <w:lang w:val="kk-KZ"/>
        </w:rPr>
      </w:pPr>
    </w:p>
    <w:p w14:paraId="0C530DB8" w14:textId="77777777" w:rsidR="003F2D34" w:rsidRPr="00637A8F" w:rsidRDefault="003F2D34" w:rsidP="006E4655">
      <w:pPr>
        <w:ind w:firstLine="340"/>
        <w:jc w:val="both"/>
        <w:rPr>
          <w:b/>
        </w:rPr>
      </w:pPr>
      <w:r w:rsidRPr="00637A8F">
        <w:rPr>
          <w:lang w:val="kk-KZ"/>
        </w:rPr>
        <w:br w:type="page"/>
      </w:r>
      <w:r w:rsidRPr="00637A8F">
        <w:rPr>
          <w:b/>
        </w:rPr>
        <w:lastRenderedPageBreak/>
        <w:t>Критерии оценивания достижимости результатов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11504"/>
      </w:tblGrid>
      <w:tr w:rsidR="003F2D34" w:rsidRPr="00637A8F" w14:paraId="4AAAE468" w14:textId="77777777" w:rsidTr="007676A1">
        <w:tc>
          <w:tcPr>
            <w:tcW w:w="2802" w:type="dxa"/>
          </w:tcPr>
          <w:p w14:paraId="6941F2E1" w14:textId="77777777" w:rsidR="003F2D34" w:rsidRPr="00637A8F" w:rsidRDefault="003F2D34" w:rsidP="006E4655">
            <w:pPr>
              <w:ind w:firstLine="340"/>
              <w:jc w:val="both"/>
              <w:rPr>
                <w:b/>
              </w:rPr>
            </w:pPr>
            <w:r w:rsidRPr="00637A8F">
              <w:rPr>
                <w:b/>
              </w:rPr>
              <w:t>Коды РО</w:t>
            </w:r>
          </w:p>
        </w:tc>
        <w:tc>
          <w:tcPr>
            <w:tcW w:w="11907" w:type="dxa"/>
          </w:tcPr>
          <w:p w14:paraId="220F93EE" w14:textId="77777777" w:rsidR="003F2D34" w:rsidRPr="00637A8F" w:rsidRDefault="003F2D34" w:rsidP="006E4655">
            <w:pPr>
              <w:ind w:firstLine="340"/>
              <w:jc w:val="both"/>
              <w:rPr>
                <w:b/>
              </w:rPr>
            </w:pPr>
            <w:r w:rsidRPr="00637A8F">
              <w:rPr>
                <w:b/>
              </w:rPr>
              <w:t xml:space="preserve">Критерии </w:t>
            </w:r>
          </w:p>
        </w:tc>
      </w:tr>
      <w:tr w:rsidR="003F2D34" w:rsidRPr="00637A8F" w14:paraId="30622973" w14:textId="77777777" w:rsidTr="007676A1">
        <w:trPr>
          <w:trHeight w:val="238"/>
        </w:trPr>
        <w:tc>
          <w:tcPr>
            <w:tcW w:w="2802" w:type="dxa"/>
            <w:vMerge w:val="restart"/>
          </w:tcPr>
          <w:p w14:paraId="1909468C" w14:textId="77777777" w:rsidR="003F2D34" w:rsidRPr="00637A8F" w:rsidRDefault="003F2D34" w:rsidP="006E4655">
            <w:pPr>
              <w:ind w:firstLine="340"/>
              <w:jc w:val="both"/>
              <w:rPr>
                <w:b/>
                <w:lang w:val="kk-KZ"/>
              </w:rPr>
            </w:pPr>
            <w:r w:rsidRPr="00637A8F">
              <w:rPr>
                <w:b/>
                <w:lang w:val="kk-KZ"/>
              </w:rPr>
              <w:t>РО1</w:t>
            </w:r>
          </w:p>
        </w:tc>
        <w:tc>
          <w:tcPr>
            <w:tcW w:w="11907" w:type="dxa"/>
          </w:tcPr>
          <w:p w14:paraId="13E41765" w14:textId="77777777" w:rsidR="003F2D34" w:rsidRPr="00637A8F" w:rsidRDefault="003F2D34" w:rsidP="006E4655">
            <w:pPr>
              <w:ind w:firstLine="340"/>
              <w:jc w:val="both"/>
              <w:rPr>
                <w:b/>
              </w:rPr>
            </w:pPr>
            <w:r w:rsidRPr="00637A8F">
              <w:rPr>
                <w:b/>
              </w:rPr>
              <w:t xml:space="preserve">Знает: </w:t>
            </w:r>
            <w:r w:rsidRPr="00637A8F">
              <w:t>роль духовных процессов в обществе, правовые интересы сторон в сфере защиты прав физических и юридических лиц; конкурентоспособность</w:t>
            </w:r>
          </w:p>
        </w:tc>
      </w:tr>
      <w:tr w:rsidR="003F2D34" w:rsidRPr="00637A8F" w14:paraId="353E848E" w14:textId="77777777" w:rsidTr="007676A1">
        <w:tc>
          <w:tcPr>
            <w:tcW w:w="2802" w:type="dxa"/>
            <w:vMerge/>
          </w:tcPr>
          <w:p w14:paraId="40DCFD9D" w14:textId="77777777" w:rsidR="003F2D34" w:rsidRPr="00637A8F" w:rsidRDefault="003F2D34" w:rsidP="006E4655">
            <w:pPr>
              <w:ind w:firstLine="340"/>
              <w:jc w:val="both"/>
              <w:rPr>
                <w:b/>
              </w:rPr>
            </w:pPr>
          </w:p>
        </w:tc>
        <w:tc>
          <w:tcPr>
            <w:tcW w:w="11907" w:type="dxa"/>
          </w:tcPr>
          <w:p w14:paraId="78FA4BE5" w14:textId="77777777" w:rsidR="003F2D34" w:rsidRPr="00637A8F" w:rsidRDefault="003F2D34" w:rsidP="006E4655">
            <w:pPr>
              <w:ind w:firstLine="340"/>
              <w:jc w:val="both"/>
              <w:rPr>
                <w:b/>
              </w:rPr>
            </w:pPr>
            <w:r w:rsidRPr="00637A8F">
              <w:rPr>
                <w:b/>
              </w:rPr>
              <w:t xml:space="preserve">Уметь: </w:t>
            </w:r>
            <w:r w:rsidRPr="00637A8F">
              <w:t>доводить общественное познание до обучаемых сторон; доводить до учащихся; устанавливать связи между двумя сторонами на основе духовных рамок</w:t>
            </w:r>
          </w:p>
        </w:tc>
      </w:tr>
      <w:tr w:rsidR="003F2D34" w:rsidRPr="00637A8F" w14:paraId="65A0DF6D" w14:textId="77777777" w:rsidTr="007676A1">
        <w:tc>
          <w:tcPr>
            <w:tcW w:w="2802" w:type="dxa"/>
            <w:vMerge/>
          </w:tcPr>
          <w:p w14:paraId="3A7018DF" w14:textId="77777777" w:rsidR="003F2D34" w:rsidRPr="00637A8F" w:rsidRDefault="003F2D34" w:rsidP="006E4655">
            <w:pPr>
              <w:ind w:firstLine="340"/>
              <w:jc w:val="both"/>
              <w:rPr>
                <w:b/>
              </w:rPr>
            </w:pPr>
          </w:p>
        </w:tc>
        <w:tc>
          <w:tcPr>
            <w:tcW w:w="11907" w:type="dxa"/>
          </w:tcPr>
          <w:p w14:paraId="79770251" w14:textId="77777777" w:rsidR="003F2D34" w:rsidRPr="00637A8F" w:rsidRDefault="003F2D34" w:rsidP="006E4655">
            <w:pPr>
              <w:ind w:firstLine="340"/>
              <w:jc w:val="both"/>
              <w:rPr>
                <w:b/>
                <w:lang w:val="kk-KZ"/>
              </w:rPr>
            </w:pPr>
            <w:r w:rsidRPr="00637A8F">
              <w:rPr>
                <w:b/>
              </w:rPr>
              <w:t>Владеет:</w:t>
            </w:r>
            <w:r w:rsidRPr="00637A8F">
              <w:rPr>
                <w:lang w:val="kk-KZ"/>
              </w:rPr>
              <w:t>организации самостоятельных видов деятельности обучающейся и обучающейся сторон; практического использования эффективных современных методов</w:t>
            </w:r>
          </w:p>
        </w:tc>
      </w:tr>
      <w:tr w:rsidR="003F2D34" w:rsidRPr="00637A8F" w14:paraId="74984680" w14:textId="77777777" w:rsidTr="007676A1">
        <w:tc>
          <w:tcPr>
            <w:tcW w:w="2802" w:type="dxa"/>
          </w:tcPr>
          <w:p w14:paraId="67A83821" w14:textId="77777777" w:rsidR="003F2D34" w:rsidRPr="00637A8F" w:rsidRDefault="003F2D34" w:rsidP="006E4655">
            <w:pPr>
              <w:ind w:firstLine="340"/>
              <w:jc w:val="both"/>
              <w:rPr>
                <w:b/>
                <w:lang w:val="kk-KZ"/>
              </w:rPr>
            </w:pPr>
            <w:r w:rsidRPr="00637A8F">
              <w:rPr>
                <w:b/>
                <w:lang w:val="kk-KZ"/>
              </w:rPr>
              <w:t>РО2</w:t>
            </w:r>
          </w:p>
        </w:tc>
        <w:tc>
          <w:tcPr>
            <w:tcW w:w="11907" w:type="dxa"/>
          </w:tcPr>
          <w:p w14:paraId="3B7E3A88" w14:textId="77777777" w:rsidR="003F2D34" w:rsidRPr="00637A8F" w:rsidRDefault="003F2D34" w:rsidP="006E4655">
            <w:pPr>
              <w:ind w:firstLine="340"/>
              <w:jc w:val="both"/>
              <w:rPr>
                <w:b/>
              </w:rPr>
            </w:pPr>
            <w:r w:rsidRPr="00637A8F">
              <w:rPr>
                <w:b/>
              </w:rPr>
              <w:t xml:space="preserve">Знает: </w:t>
            </w:r>
            <w:r w:rsidRPr="00637A8F">
              <w:t>прагматически эффективное принятие решений, приоритеты взаимопонимания, толерантности и демократических ценностей; обеспечение охраны жизни и здоровья обучающихся; возможности информационных технологий, формы оценки; методы преподавания географии и истории с точки зрения обновленного содержания образования</w:t>
            </w:r>
          </w:p>
        </w:tc>
      </w:tr>
      <w:tr w:rsidR="003F2D34" w:rsidRPr="00637A8F" w14:paraId="0F98C396" w14:textId="77777777" w:rsidTr="007676A1">
        <w:tc>
          <w:tcPr>
            <w:tcW w:w="2802" w:type="dxa"/>
          </w:tcPr>
          <w:p w14:paraId="10D58733" w14:textId="77777777" w:rsidR="003F2D34" w:rsidRPr="00637A8F" w:rsidRDefault="003F2D34" w:rsidP="006E4655">
            <w:pPr>
              <w:ind w:firstLine="340"/>
              <w:jc w:val="both"/>
              <w:rPr>
                <w:b/>
              </w:rPr>
            </w:pPr>
          </w:p>
        </w:tc>
        <w:tc>
          <w:tcPr>
            <w:tcW w:w="11907" w:type="dxa"/>
          </w:tcPr>
          <w:p w14:paraId="6AB07C2D" w14:textId="77777777" w:rsidR="003F2D34" w:rsidRPr="00637A8F" w:rsidRDefault="003F2D34" w:rsidP="006E4655">
            <w:pPr>
              <w:ind w:firstLine="340"/>
              <w:jc w:val="both"/>
              <w:rPr>
                <w:b/>
                <w:lang w:val="kk-KZ"/>
              </w:rPr>
            </w:pPr>
            <w:r w:rsidRPr="00637A8F">
              <w:rPr>
                <w:b/>
              </w:rPr>
              <w:t xml:space="preserve">Уметь: </w:t>
            </w:r>
            <w:r w:rsidRPr="00637A8F">
              <w:t>диагностирование индивидуальных особенностей обучающихся посредством аналитического анализа; обеспечение образовательного процесса на основе учебно-методического комплекса, планирование повышения квалификации на основе критической самооценки, выявление эффективных методов и приемов в рамках таксономии Блума, их дифференциация; направление общеучебных умений и навыков учащихся на критическое мышление, самоанализ; формирование умений и навыков учащихся на основе учебных материалов, опорных средств в соответствии с целями;распространение учебной информации современными интерактивными методами, обучение обучающегося самостоятельному получению знаний на основе источников информации, обучение выполнению научных изыскательских работ; составление учебных занятий с учетом лингвистических потребностей и запросов учащихся в рамках модульного обучения, проблемное обучение, в том числе с переработкой ИКТ и др., внедрение в учебный процесс новых технологий обучения</w:t>
            </w:r>
          </w:p>
        </w:tc>
      </w:tr>
      <w:tr w:rsidR="003F2D34" w:rsidRPr="00637A8F" w14:paraId="5DE5357F" w14:textId="77777777" w:rsidTr="007676A1">
        <w:tc>
          <w:tcPr>
            <w:tcW w:w="2802" w:type="dxa"/>
          </w:tcPr>
          <w:p w14:paraId="729400EB" w14:textId="77777777" w:rsidR="003F2D34" w:rsidRPr="00637A8F" w:rsidRDefault="003F2D34" w:rsidP="006E4655">
            <w:pPr>
              <w:ind w:firstLine="340"/>
              <w:jc w:val="both"/>
              <w:rPr>
                <w:b/>
              </w:rPr>
            </w:pPr>
          </w:p>
        </w:tc>
        <w:tc>
          <w:tcPr>
            <w:tcW w:w="11907" w:type="dxa"/>
          </w:tcPr>
          <w:p w14:paraId="32F436C0" w14:textId="77777777" w:rsidR="003F2D34" w:rsidRPr="00637A8F" w:rsidRDefault="003F2D34" w:rsidP="006E4655">
            <w:pPr>
              <w:ind w:firstLine="340"/>
              <w:jc w:val="both"/>
              <w:rPr>
                <w:b/>
              </w:rPr>
            </w:pPr>
            <w:r w:rsidRPr="00637A8F">
              <w:rPr>
                <w:b/>
              </w:rPr>
              <w:t xml:space="preserve">Владеет: </w:t>
            </w:r>
            <w:r w:rsidRPr="00637A8F">
              <w:t>различными методами и стратегиями повышения уровня знаний обучающихся: фактами, явлениями, теориями и сложными зависимостями между ними в области образования; методами анализа академических текстов в рамках интерактивных, инновационных технологий, проведения дискуссий; применением экономических знаний в решении проблем современного менеджмента, маркетинга; методами преподавания географии и истории в контексте обновленного содержания образования;на практике; применять современный формат перевернутого класса на каждом этапе и процессе обучения; повышение конкурентоспособности обучающихся через организацию диалога, дискуссии или конференции; проведение сравнительного анализа; основы исторической методологии, использование их в ходе педагогической, производственной практики</w:t>
            </w:r>
          </w:p>
        </w:tc>
      </w:tr>
      <w:tr w:rsidR="003F2D34" w:rsidRPr="00637A8F" w14:paraId="370891A7" w14:textId="77777777" w:rsidTr="007676A1">
        <w:tc>
          <w:tcPr>
            <w:tcW w:w="2802" w:type="dxa"/>
            <w:vMerge w:val="restart"/>
          </w:tcPr>
          <w:p w14:paraId="3D42297F" w14:textId="77777777" w:rsidR="003F2D34" w:rsidRPr="00637A8F" w:rsidRDefault="003F2D34" w:rsidP="006E4655">
            <w:pPr>
              <w:ind w:firstLine="340"/>
              <w:jc w:val="both"/>
              <w:rPr>
                <w:b/>
                <w:lang w:val="kk-KZ"/>
              </w:rPr>
            </w:pPr>
            <w:r w:rsidRPr="00637A8F">
              <w:rPr>
                <w:b/>
                <w:lang w:val="kk-KZ"/>
              </w:rPr>
              <w:t>РО3</w:t>
            </w:r>
          </w:p>
        </w:tc>
        <w:tc>
          <w:tcPr>
            <w:tcW w:w="11907" w:type="dxa"/>
          </w:tcPr>
          <w:p w14:paraId="2E3EB73E"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методы анализа и виды выявления теоретических проблем в области географии; возможности установления межрайонных и внутрирайонных связей</w:t>
            </w:r>
          </w:p>
        </w:tc>
      </w:tr>
      <w:tr w:rsidR="003F2D34" w:rsidRPr="00637A8F" w14:paraId="7FF2AB4F" w14:textId="77777777" w:rsidTr="007676A1">
        <w:tc>
          <w:tcPr>
            <w:tcW w:w="2802" w:type="dxa"/>
            <w:vMerge/>
          </w:tcPr>
          <w:p w14:paraId="5EC87C1F" w14:textId="77777777" w:rsidR="003F2D34" w:rsidRPr="00637A8F" w:rsidRDefault="003F2D34" w:rsidP="006E4655">
            <w:pPr>
              <w:ind w:firstLine="340"/>
              <w:jc w:val="both"/>
              <w:rPr>
                <w:b/>
                <w:lang w:val="kk-KZ"/>
              </w:rPr>
            </w:pPr>
          </w:p>
        </w:tc>
        <w:tc>
          <w:tcPr>
            <w:tcW w:w="11907" w:type="dxa"/>
          </w:tcPr>
          <w:p w14:paraId="4C4EA3E7"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проводить SWOT-анализ физических, экономических, социальных объектов; проводить самооценку</w:t>
            </w:r>
          </w:p>
        </w:tc>
      </w:tr>
      <w:tr w:rsidR="003F2D34" w:rsidRPr="00637A8F" w14:paraId="78A1CC0F" w14:textId="77777777" w:rsidTr="007676A1">
        <w:tc>
          <w:tcPr>
            <w:tcW w:w="2802" w:type="dxa"/>
            <w:vMerge/>
          </w:tcPr>
          <w:p w14:paraId="1BA2E01A" w14:textId="77777777" w:rsidR="003F2D34" w:rsidRPr="00637A8F" w:rsidRDefault="003F2D34" w:rsidP="006E4655">
            <w:pPr>
              <w:ind w:firstLine="340"/>
              <w:jc w:val="both"/>
              <w:rPr>
                <w:b/>
                <w:lang w:val="kk-KZ"/>
              </w:rPr>
            </w:pPr>
          </w:p>
        </w:tc>
        <w:tc>
          <w:tcPr>
            <w:tcW w:w="11907" w:type="dxa"/>
          </w:tcPr>
          <w:p w14:paraId="527BF639"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эффективным применением инновационных и интерактивных методов в обучении географии; формами критической оценки обучающихся</w:t>
            </w:r>
          </w:p>
        </w:tc>
      </w:tr>
      <w:tr w:rsidR="003F2D34" w:rsidRPr="00637A8F" w14:paraId="1D961209" w14:textId="77777777" w:rsidTr="007676A1">
        <w:tc>
          <w:tcPr>
            <w:tcW w:w="2802" w:type="dxa"/>
            <w:vMerge w:val="restart"/>
          </w:tcPr>
          <w:p w14:paraId="721E561B" w14:textId="77777777" w:rsidR="003F2D34" w:rsidRPr="00637A8F" w:rsidRDefault="003F2D34" w:rsidP="006E4655">
            <w:pPr>
              <w:ind w:firstLine="340"/>
              <w:jc w:val="both"/>
              <w:rPr>
                <w:b/>
                <w:lang w:val="kk-KZ"/>
              </w:rPr>
            </w:pPr>
            <w:r w:rsidRPr="00637A8F">
              <w:rPr>
                <w:b/>
                <w:lang w:val="kk-KZ"/>
              </w:rPr>
              <w:lastRenderedPageBreak/>
              <w:t>РО4</w:t>
            </w:r>
          </w:p>
        </w:tc>
        <w:tc>
          <w:tcPr>
            <w:tcW w:w="11907" w:type="dxa"/>
          </w:tcPr>
          <w:p w14:paraId="10DA30FD"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особенности культуры, религии и этнографии народов мира и Казахстана; культуру, историю и этнографию стран Европы, Азии и Африки</w:t>
            </w:r>
          </w:p>
        </w:tc>
      </w:tr>
      <w:tr w:rsidR="003F2D34" w:rsidRPr="00637A8F" w14:paraId="1DA5431C" w14:textId="77777777" w:rsidTr="007676A1">
        <w:tc>
          <w:tcPr>
            <w:tcW w:w="2802" w:type="dxa"/>
            <w:vMerge/>
          </w:tcPr>
          <w:p w14:paraId="213E989F" w14:textId="77777777" w:rsidR="003F2D34" w:rsidRPr="00637A8F" w:rsidRDefault="003F2D34" w:rsidP="006E4655">
            <w:pPr>
              <w:ind w:firstLine="340"/>
              <w:jc w:val="both"/>
              <w:rPr>
                <w:b/>
                <w:lang w:val="kk-KZ"/>
              </w:rPr>
            </w:pPr>
          </w:p>
        </w:tc>
        <w:tc>
          <w:tcPr>
            <w:tcW w:w="11907" w:type="dxa"/>
          </w:tcPr>
          <w:p w14:paraId="7971CBD2"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объяснять обучающимся основы региональной истории, этнографии и демографии; учить выявлять региональные особенности</w:t>
            </w:r>
          </w:p>
        </w:tc>
      </w:tr>
      <w:tr w:rsidR="003F2D34" w:rsidRPr="00637A8F" w14:paraId="7E5D2445" w14:textId="77777777" w:rsidTr="007676A1">
        <w:tc>
          <w:tcPr>
            <w:tcW w:w="2802" w:type="dxa"/>
            <w:vMerge/>
          </w:tcPr>
          <w:p w14:paraId="680C3A8C" w14:textId="77777777" w:rsidR="003F2D34" w:rsidRPr="00637A8F" w:rsidRDefault="003F2D34" w:rsidP="006E4655">
            <w:pPr>
              <w:ind w:firstLine="340"/>
              <w:jc w:val="both"/>
              <w:rPr>
                <w:b/>
                <w:lang w:val="kk-KZ"/>
              </w:rPr>
            </w:pPr>
          </w:p>
        </w:tc>
        <w:tc>
          <w:tcPr>
            <w:tcW w:w="11907" w:type="dxa"/>
          </w:tcPr>
          <w:p w14:paraId="382F0199"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тематически рациональным использованием современных педагогических технологий; оценкой уровня знаний, умений, навыков, суммативной оценкой, овладением географическими знаниями</w:t>
            </w:r>
          </w:p>
        </w:tc>
      </w:tr>
      <w:tr w:rsidR="003F2D34" w:rsidRPr="00637A8F" w14:paraId="20DEB14E" w14:textId="77777777" w:rsidTr="007676A1">
        <w:tc>
          <w:tcPr>
            <w:tcW w:w="2802" w:type="dxa"/>
            <w:vMerge w:val="restart"/>
          </w:tcPr>
          <w:p w14:paraId="5645552A" w14:textId="77777777" w:rsidR="003F2D34" w:rsidRPr="00637A8F" w:rsidRDefault="003F2D34" w:rsidP="006E4655">
            <w:pPr>
              <w:ind w:firstLine="340"/>
              <w:jc w:val="both"/>
              <w:rPr>
                <w:b/>
                <w:lang w:val="kk-KZ"/>
              </w:rPr>
            </w:pPr>
            <w:r w:rsidRPr="00637A8F">
              <w:rPr>
                <w:b/>
                <w:lang w:val="kk-KZ"/>
              </w:rPr>
              <w:t>РО5</w:t>
            </w:r>
          </w:p>
        </w:tc>
        <w:tc>
          <w:tcPr>
            <w:tcW w:w="11907" w:type="dxa"/>
          </w:tcPr>
          <w:p w14:paraId="3CE10DE4"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имеет представления о методах решения математических и физических задач школьного курса; определяет виды внеклассной работы; проектирует ход подготовки и проведения внеклассной работы; выявляет различные взаимосвязи посредством изучения зарубежной и отечественной научной литературы</w:t>
            </w:r>
          </w:p>
        </w:tc>
      </w:tr>
      <w:tr w:rsidR="003F2D34" w:rsidRPr="00637A8F" w14:paraId="3675D67C" w14:textId="77777777" w:rsidTr="007676A1">
        <w:tc>
          <w:tcPr>
            <w:tcW w:w="2802" w:type="dxa"/>
            <w:vMerge/>
          </w:tcPr>
          <w:p w14:paraId="1A44D022" w14:textId="77777777" w:rsidR="003F2D34" w:rsidRPr="00637A8F" w:rsidRDefault="003F2D34" w:rsidP="006E4655">
            <w:pPr>
              <w:ind w:firstLine="340"/>
              <w:jc w:val="both"/>
              <w:rPr>
                <w:b/>
                <w:lang w:val="kk-KZ"/>
              </w:rPr>
            </w:pPr>
          </w:p>
        </w:tc>
        <w:tc>
          <w:tcPr>
            <w:tcW w:w="11907" w:type="dxa"/>
          </w:tcPr>
          <w:p w14:paraId="5CF1772D"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применять передовые методы и приемы решения прикладных задач для повышения образовательной грамотности; составлять современные поурочные планы по истории и географии в школе</w:t>
            </w:r>
          </w:p>
        </w:tc>
      </w:tr>
      <w:tr w:rsidR="003F2D34" w:rsidRPr="00637A8F" w14:paraId="5525A475" w14:textId="77777777" w:rsidTr="007676A1">
        <w:tc>
          <w:tcPr>
            <w:tcW w:w="2802" w:type="dxa"/>
            <w:vMerge/>
          </w:tcPr>
          <w:p w14:paraId="61B2246B" w14:textId="77777777" w:rsidR="003F2D34" w:rsidRPr="00637A8F" w:rsidRDefault="003F2D34" w:rsidP="006E4655">
            <w:pPr>
              <w:ind w:firstLine="340"/>
              <w:jc w:val="both"/>
              <w:rPr>
                <w:b/>
                <w:lang w:val="kk-KZ"/>
              </w:rPr>
            </w:pPr>
          </w:p>
        </w:tc>
        <w:tc>
          <w:tcPr>
            <w:tcW w:w="11907" w:type="dxa"/>
          </w:tcPr>
          <w:p w14:paraId="0A2C00C1"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методологическими основами и применением теоретических, эмпирических методов исследования в подготовке и решении актуальных задач образования; проведением научных исследований в образовательной среде; составлением и использованием контрольно-измерительных ресурсов на уроках географии в условиях обновленного содержания образования</w:t>
            </w:r>
          </w:p>
        </w:tc>
      </w:tr>
      <w:tr w:rsidR="003F2D34" w:rsidRPr="00637A8F" w14:paraId="586CAEBA" w14:textId="77777777" w:rsidTr="007676A1">
        <w:tc>
          <w:tcPr>
            <w:tcW w:w="2802" w:type="dxa"/>
            <w:vMerge w:val="restart"/>
          </w:tcPr>
          <w:p w14:paraId="20230D20" w14:textId="77777777" w:rsidR="003F2D34" w:rsidRPr="00637A8F" w:rsidRDefault="003F2D34" w:rsidP="006E4655">
            <w:pPr>
              <w:ind w:firstLine="340"/>
              <w:jc w:val="both"/>
              <w:rPr>
                <w:b/>
                <w:lang w:val="kk-KZ"/>
              </w:rPr>
            </w:pPr>
            <w:r w:rsidRPr="00637A8F">
              <w:rPr>
                <w:b/>
                <w:lang w:val="kk-KZ"/>
              </w:rPr>
              <w:t>РО6</w:t>
            </w:r>
          </w:p>
        </w:tc>
        <w:tc>
          <w:tcPr>
            <w:tcW w:w="11907" w:type="dxa"/>
          </w:tcPr>
          <w:p w14:paraId="7BBB3852"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теоретические знания в области исторической методологии; описание теории исторических процессов и исторических знаний Мира; владение достоверной научной информацией, характеризующей этническую и геодемографическую картину мира</w:t>
            </w:r>
          </w:p>
        </w:tc>
      </w:tr>
      <w:tr w:rsidR="003F2D34" w:rsidRPr="00637A8F" w14:paraId="7A2881EB" w14:textId="77777777" w:rsidTr="007676A1">
        <w:tc>
          <w:tcPr>
            <w:tcW w:w="2802" w:type="dxa"/>
            <w:vMerge/>
          </w:tcPr>
          <w:p w14:paraId="5C780909" w14:textId="77777777" w:rsidR="003F2D34" w:rsidRPr="00637A8F" w:rsidRDefault="003F2D34" w:rsidP="006E4655">
            <w:pPr>
              <w:ind w:firstLine="340"/>
              <w:jc w:val="both"/>
              <w:rPr>
                <w:b/>
                <w:lang w:val="kk-KZ"/>
              </w:rPr>
            </w:pPr>
          </w:p>
        </w:tc>
        <w:tc>
          <w:tcPr>
            <w:tcW w:w="11907" w:type="dxa"/>
          </w:tcPr>
          <w:p w14:paraId="03FF7497"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объяснять различия в истории стран Азии и Африки; выявлять причины; демонстрировать связи с другими регионами мира</w:t>
            </w:r>
          </w:p>
        </w:tc>
      </w:tr>
      <w:tr w:rsidR="003F2D34" w:rsidRPr="00637A8F" w14:paraId="2736D708" w14:textId="77777777" w:rsidTr="007676A1">
        <w:tc>
          <w:tcPr>
            <w:tcW w:w="2802" w:type="dxa"/>
            <w:vMerge/>
          </w:tcPr>
          <w:p w14:paraId="7F0D15FE" w14:textId="77777777" w:rsidR="003F2D34" w:rsidRPr="00637A8F" w:rsidRDefault="003F2D34" w:rsidP="006E4655">
            <w:pPr>
              <w:ind w:firstLine="340"/>
              <w:jc w:val="both"/>
              <w:rPr>
                <w:b/>
                <w:lang w:val="kk-KZ"/>
              </w:rPr>
            </w:pPr>
          </w:p>
        </w:tc>
        <w:tc>
          <w:tcPr>
            <w:tcW w:w="11907" w:type="dxa"/>
          </w:tcPr>
          <w:p w14:paraId="3411BAC5"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теоретическими знаниями, навыками при изучении новейшей и новейшей истории стран Азии и Африки</w:t>
            </w:r>
          </w:p>
        </w:tc>
      </w:tr>
      <w:tr w:rsidR="003F2D34" w:rsidRPr="00637A8F" w14:paraId="56A2EB55" w14:textId="77777777" w:rsidTr="007676A1">
        <w:tc>
          <w:tcPr>
            <w:tcW w:w="2802" w:type="dxa"/>
            <w:vMerge w:val="restart"/>
          </w:tcPr>
          <w:p w14:paraId="7DE421F9" w14:textId="77777777" w:rsidR="003F2D34" w:rsidRPr="00637A8F" w:rsidRDefault="003F2D34" w:rsidP="006E4655">
            <w:pPr>
              <w:ind w:firstLine="340"/>
              <w:jc w:val="both"/>
              <w:rPr>
                <w:b/>
                <w:lang w:val="kk-KZ"/>
              </w:rPr>
            </w:pPr>
            <w:r w:rsidRPr="00637A8F">
              <w:rPr>
                <w:b/>
                <w:lang w:val="kk-KZ"/>
              </w:rPr>
              <w:t>РО7</w:t>
            </w:r>
          </w:p>
        </w:tc>
        <w:tc>
          <w:tcPr>
            <w:tcW w:w="11907" w:type="dxa"/>
          </w:tcPr>
          <w:p w14:paraId="33F84605"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работу с картографическими приборами в полевых и камеральных условиях, составление уроков с использованием картографических материалов географии и истории школы; ход исторических событий в древности; различные этапы существования народов, живших в древности на территории Казахстана, их быт и культуру; археологическую культуру СНГ, Центральной Евразии</w:t>
            </w:r>
          </w:p>
        </w:tc>
      </w:tr>
      <w:tr w:rsidR="003F2D34" w:rsidRPr="00637A8F" w14:paraId="3621353D" w14:textId="77777777" w:rsidTr="007676A1">
        <w:tc>
          <w:tcPr>
            <w:tcW w:w="2802" w:type="dxa"/>
            <w:vMerge/>
          </w:tcPr>
          <w:p w14:paraId="432AFA97" w14:textId="77777777" w:rsidR="003F2D34" w:rsidRPr="00637A8F" w:rsidRDefault="003F2D34" w:rsidP="006E4655">
            <w:pPr>
              <w:ind w:firstLine="340"/>
              <w:jc w:val="both"/>
              <w:rPr>
                <w:b/>
                <w:lang w:val="kk-KZ"/>
              </w:rPr>
            </w:pPr>
          </w:p>
        </w:tc>
        <w:tc>
          <w:tcPr>
            <w:tcW w:w="11907" w:type="dxa"/>
          </w:tcPr>
          <w:p w14:paraId="62DC3D1C"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находить причинно-следственные связи, применять естественнонаучные методы, применять теоретические знания, полученные при определении возраста артефактов</w:t>
            </w:r>
          </w:p>
        </w:tc>
      </w:tr>
      <w:tr w:rsidR="003F2D34" w:rsidRPr="00637A8F" w14:paraId="359B8D45" w14:textId="77777777" w:rsidTr="007676A1">
        <w:tc>
          <w:tcPr>
            <w:tcW w:w="2802" w:type="dxa"/>
            <w:vMerge/>
          </w:tcPr>
          <w:p w14:paraId="33042560" w14:textId="77777777" w:rsidR="003F2D34" w:rsidRPr="00637A8F" w:rsidRDefault="003F2D34" w:rsidP="006E4655">
            <w:pPr>
              <w:ind w:firstLine="340"/>
              <w:jc w:val="both"/>
              <w:rPr>
                <w:b/>
                <w:lang w:val="kk-KZ"/>
              </w:rPr>
            </w:pPr>
          </w:p>
        </w:tc>
        <w:tc>
          <w:tcPr>
            <w:tcW w:w="11907" w:type="dxa"/>
          </w:tcPr>
          <w:p w14:paraId="411AA0E7"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навыками работы с ИКТ, геоинформационными методами моделирования природных, социальных и природно-общественных геосистем; поиском причинно-следственных связей</w:t>
            </w:r>
          </w:p>
        </w:tc>
      </w:tr>
      <w:tr w:rsidR="003F2D34" w:rsidRPr="00637A8F" w14:paraId="4FF0E600" w14:textId="77777777" w:rsidTr="007676A1">
        <w:tc>
          <w:tcPr>
            <w:tcW w:w="2802" w:type="dxa"/>
            <w:vMerge w:val="restart"/>
          </w:tcPr>
          <w:p w14:paraId="2B875141" w14:textId="77777777" w:rsidR="003F2D34" w:rsidRPr="00637A8F" w:rsidRDefault="003F2D34" w:rsidP="006E4655">
            <w:pPr>
              <w:ind w:firstLine="340"/>
              <w:jc w:val="both"/>
              <w:rPr>
                <w:b/>
                <w:lang w:val="kk-KZ"/>
              </w:rPr>
            </w:pPr>
            <w:r w:rsidRPr="00637A8F">
              <w:rPr>
                <w:b/>
                <w:lang w:val="kk-KZ"/>
              </w:rPr>
              <w:t>РО8</w:t>
            </w:r>
          </w:p>
        </w:tc>
        <w:tc>
          <w:tcPr>
            <w:tcW w:w="11907" w:type="dxa"/>
          </w:tcPr>
          <w:p w14:paraId="01450581"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ход исторических событий в древности; различные этапы существования народов, населявших территорию Казахстана в древности, их быт и культуру; ход средневековых исторических событий</w:t>
            </w:r>
          </w:p>
        </w:tc>
      </w:tr>
      <w:tr w:rsidR="003F2D34" w:rsidRPr="00637A8F" w14:paraId="757B30C7" w14:textId="77777777" w:rsidTr="007676A1">
        <w:tc>
          <w:tcPr>
            <w:tcW w:w="2802" w:type="dxa"/>
            <w:vMerge/>
          </w:tcPr>
          <w:p w14:paraId="67B47A6C" w14:textId="77777777" w:rsidR="003F2D34" w:rsidRPr="00637A8F" w:rsidRDefault="003F2D34" w:rsidP="006E4655">
            <w:pPr>
              <w:ind w:firstLine="340"/>
              <w:jc w:val="both"/>
              <w:rPr>
                <w:b/>
                <w:lang w:val="kk-KZ"/>
              </w:rPr>
            </w:pPr>
          </w:p>
        </w:tc>
        <w:tc>
          <w:tcPr>
            <w:tcW w:w="11907" w:type="dxa"/>
          </w:tcPr>
          <w:p w14:paraId="11C9602C" w14:textId="77777777" w:rsidR="003F2D34" w:rsidRPr="00637A8F" w:rsidRDefault="003F2D34" w:rsidP="006E4655">
            <w:pPr>
              <w:ind w:firstLine="340"/>
              <w:jc w:val="both"/>
              <w:rPr>
                <w:b/>
                <w:lang w:val="kk-KZ"/>
              </w:rPr>
            </w:pPr>
            <w:r w:rsidRPr="00637A8F">
              <w:rPr>
                <w:b/>
                <w:lang w:val="kk-KZ"/>
              </w:rPr>
              <w:t xml:space="preserve">Уметь: </w:t>
            </w:r>
            <w:r w:rsidRPr="00637A8F">
              <w:rPr>
                <w:lang w:val="kk-KZ"/>
              </w:rPr>
              <w:t>находить причинно-следственные связи с сетью исторических событий, периодическими историческими явлениями в регионах и отдельных странах</w:t>
            </w:r>
          </w:p>
        </w:tc>
      </w:tr>
      <w:tr w:rsidR="003F2D34" w:rsidRPr="00637A8F" w14:paraId="1FF8632D" w14:textId="77777777" w:rsidTr="007676A1">
        <w:tc>
          <w:tcPr>
            <w:tcW w:w="2802" w:type="dxa"/>
            <w:vMerge/>
          </w:tcPr>
          <w:p w14:paraId="120B365C" w14:textId="77777777" w:rsidR="003F2D34" w:rsidRPr="00637A8F" w:rsidRDefault="003F2D34" w:rsidP="006E4655">
            <w:pPr>
              <w:ind w:firstLine="340"/>
              <w:jc w:val="both"/>
              <w:rPr>
                <w:b/>
                <w:lang w:val="kk-KZ"/>
              </w:rPr>
            </w:pPr>
          </w:p>
        </w:tc>
        <w:tc>
          <w:tcPr>
            <w:tcW w:w="11907" w:type="dxa"/>
          </w:tcPr>
          <w:p w14:paraId="533128D5" w14:textId="77777777" w:rsidR="003F2D34" w:rsidRPr="00637A8F" w:rsidRDefault="003F2D34" w:rsidP="006E4655">
            <w:pPr>
              <w:ind w:firstLine="340"/>
              <w:jc w:val="both"/>
              <w:rPr>
                <w:b/>
                <w:lang w:val="kk-KZ"/>
              </w:rPr>
            </w:pPr>
            <w:r w:rsidRPr="00637A8F">
              <w:rPr>
                <w:b/>
                <w:lang w:val="kk-KZ"/>
              </w:rPr>
              <w:t xml:space="preserve">Владеет: </w:t>
            </w:r>
            <w:r w:rsidRPr="00637A8F">
              <w:rPr>
                <w:lang w:val="kk-KZ"/>
              </w:rPr>
              <w:t xml:space="preserve">навыками практического применения теоретических знаний, полученных при определении возраста </w:t>
            </w:r>
            <w:r w:rsidRPr="00637A8F">
              <w:rPr>
                <w:lang w:val="kk-KZ"/>
              </w:rPr>
              <w:lastRenderedPageBreak/>
              <w:t>артефактов, в ходе экспедиций</w:t>
            </w:r>
          </w:p>
        </w:tc>
      </w:tr>
      <w:tr w:rsidR="003F2D34" w:rsidRPr="00637A8F" w14:paraId="7DDA491A" w14:textId="77777777" w:rsidTr="007676A1">
        <w:tc>
          <w:tcPr>
            <w:tcW w:w="2802" w:type="dxa"/>
            <w:vMerge w:val="restart"/>
          </w:tcPr>
          <w:p w14:paraId="17016920" w14:textId="77777777" w:rsidR="003F2D34" w:rsidRPr="00637A8F" w:rsidRDefault="003F2D34" w:rsidP="006E4655">
            <w:pPr>
              <w:ind w:firstLine="340"/>
              <w:jc w:val="both"/>
              <w:rPr>
                <w:b/>
                <w:lang w:val="kk-KZ"/>
              </w:rPr>
            </w:pPr>
            <w:r w:rsidRPr="00637A8F">
              <w:rPr>
                <w:b/>
                <w:lang w:val="kk-KZ"/>
              </w:rPr>
              <w:lastRenderedPageBreak/>
              <w:t>РО9</w:t>
            </w:r>
          </w:p>
        </w:tc>
        <w:tc>
          <w:tcPr>
            <w:tcW w:w="11907" w:type="dxa"/>
          </w:tcPr>
          <w:p w14:paraId="2C2AB7CF" w14:textId="77777777" w:rsidR="003F2D34" w:rsidRPr="00637A8F" w:rsidRDefault="003F2D34" w:rsidP="006E4655">
            <w:pPr>
              <w:ind w:firstLine="340"/>
              <w:jc w:val="both"/>
              <w:rPr>
                <w:b/>
                <w:lang w:val="kk-KZ"/>
              </w:rPr>
            </w:pPr>
            <w:r w:rsidRPr="00637A8F">
              <w:rPr>
                <w:b/>
                <w:lang w:val="kk-KZ"/>
              </w:rPr>
              <w:t xml:space="preserve">Знает: </w:t>
            </w:r>
            <w:r w:rsidRPr="00637A8F">
              <w:rPr>
                <w:lang w:val="kk-KZ"/>
              </w:rPr>
              <w:t>этапы национально-освободительных движений в Казахстане; новую и новейшую историю Казахстана, стран Европы и Америки</w:t>
            </w:r>
          </w:p>
        </w:tc>
      </w:tr>
      <w:tr w:rsidR="003F2D34" w:rsidRPr="00637A8F" w14:paraId="26A7FFF9" w14:textId="77777777" w:rsidTr="007676A1">
        <w:tc>
          <w:tcPr>
            <w:tcW w:w="2802" w:type="dxa"/>
            <w:vMerge/>
          </w:tcPr>
          <w:p w14:paraId="3A336088" w14:textId="77777777" w:rsidR="003F2D34" w:rsidRPr="00637A8F" w:rsidRDefault="003F2D34" w:rsidP="006E4655">
            <w:pPr>
              <w:ind w:firstLine="340"/>
              <w:jc w:val="both"/>
              <w:rPr>
                <w:b/>
                <w:lang w:val="kk-KZ"/>
              </w:rPr>
            </w:pPr>
          </w:p>
        </w:tc>
        <w:tc>
          <w:tcPr>
            <w:tcW w:w="11907" w:type="dxa"/>
          </w:tcPr>
          <w:p w14:paraId="600B256F" w14:textId="77777777" w:rsidR="003F2D34" w:rsidRPr="00637A8F" w:rsidRDefault="003F2D34" w:rsidP="006E4655">
            <w:pPr>
              <w:tabs>
                <w:tab w:val="left" w:pos="1005"/>
              </w:tabs>
              <w:ind w:firstLine="340"/>
              <w:jc w:val="both"/>
              <w:rPr>
                <w:b/>
                <w:lang w:val="kk-KZ"/>
              </w:rPr>
            </w:pPr>
            <w:r w:rsidRPr="00637A8F">
              <w:rPr>
                <w:b/>
                <w:lang w:val="kk-KZ"/>
              </w:rPr>
              <w:t xml:space="preserve">Уметь: </w:t>
            </w:r>
            <w:r w:rsidRPr="00637A8F">
              <w:rPr>
                <w:lang w:val="kk-KZ"/>
              </w:rPr>
              <w:t>формировать периодичность; выявлять различия в истории развития стран регионов</w:t>
            </w:r>
          </w:p>
        </w:tc>
      </w:tr>
      <w:tr w:rsidR="003F2D34" w:rsidRPr="00637A8F" w14:paraId="762E5050" w14:textId="77777777" w:rsidTr="007676A1">
        <w:tc>
          <w:tcPr>
            <w:tcW w:w="2802" w:type="dxa"/>
            <w:vMerge/>
          </w:tcPr>
          <w:p w14:paraId="1613B579" w14:textId="77777777" w:rsidR="003F2D34" w:rsidRPr="00637A8F" w:rsidRDefault="003F2D34" w:rsidP="006E4655">
            <w:pPr>
              <w:ind w:firstLine="340"/>
              <w:jc w:val="both"/>
              <w:rPr>
                <w:b/>
                <w:lang w:val="kk-KZ"/>
              </w:rPr>
            </w:pPr>
          </w:p>
        </w:tc>
        <w:tc>
          <w:tcPr>
            <w:tcW w:w="11907" w:type="dxa"/>
          </w:tcPr>
          <w:p w14:paraId="0D259769" w14:textId="77777777" w:rsidR="003F2D34" w:rsidRPr="00637A8F" w:rsidRDefault="003F2D34" w:rsidP="006E4655">
            <w:pPr>
              <w:tabs>
                <w:tab w:val="left" w:pos="1005"/>
              </w:tabs>
              <w:ind w:firstLine="340"/>
              <w:jc w:val="both"/>
              <w:rPr>
                <w:b/>
                <w:lang w:val="kk-KZ"/>
              </w:rPr>
            </w:pPr>
            <w:r w:rsidRPr="00637A8F">
              <w:rPr>
                <w:b/>
                <w:lang w:val="kk-KZ"/>
              </w:rPr>
              <w:t xml:space="preserve">Владеет: </w:t>
            </w:r>
            <w:r w:rsidRPr="00637A8F">
              <w:rPr>
                <w:lang w:val="kk-KZ"/>
              </w:rPr>
              <w:t>способностью эффективно использовать теоретические знания в образовательном процессе с помощью современных методов</w:t>
            </w:r>
          </w:p>
        </w:tc>
      </w:tr>
      <w:tr w:rsidR="003F2D34" w:rsidRPr="00637A8F" w14:paraId="3F1B77DC" w14:textId="77777777" w:rsidTr="007676A1">
        <w:tc>
          <w:tcPr>
            <w:tcW w:w="2802" w:type="dxa"/>
            <w:vMerge w:val="restart"/>
          </w:tcPr>
          <w:p w14:paraId="69CBFD9A" w14:textId="77777777" w:rsidR="003F2D34" w:rsidRPr="00637A8F" w:rsidRDefault="003F2D34" w:rsidP="006E4655">
            <w:pPr>
              <w:ind w:firstLine="340"/>
              <w:jc w:val="both"/>
              <w:rPr>
                <w:b/>
                <w:lang w:val="kk-KZ"/>
              </w:rPr>
            </w:pPr>
            <w:r w:rsidRPr="00637A8F">
              <w:rPr>
                <w:b/>
                <w:lang w:val="kk-KZ"/>
              </w:rPr>
              <w:t>РО10</w:t>
            </w:r>
          </w:p>
        </w:tc>
        <w:tc>
          <w:tcPr>
            <w:tcW w:w="11907" w:type="dxa"/>
          </w:tcPr>
          <w:p w14:paraId="51CCF68E" w14:textId="77777777" w:rsidR="003F2D34" w:rsidRPr="00637A8F" w:rsidRDefault="003F2D34" w:rsidP="006E4655">
            <w:pPr>
              <w:tabs>
                <w:tab w:val="left" w:pos="1005"/>
              </w:tabs>
              <w:ind w:firstLine="340"/>
              <w:jc w:val="both"/>
              <w:rPr>
                <w:b/>
                <w:lang w:val="kk-KZ"/>
              </w:rPr>
            </w:pPr>
            <w:r w:rsidRPr="00637A8F">
              <w:rPr>
                <w:b/>
                <w:lang w:val="kk-KZ"/>
              </w:rPr>
              <w:t xml:space="preserve">Знает: </w:t>
            </w:r>
            <w:r w:rsidRPr="00637A8F">
              <w:rPr>
                <w:lang w:val="kk-KZ"/>
              </w:rPr>
              <w:t>об основных компонентах географической оболочки, ее образцах и пространственно-временной организации, ландшафте и ландшафтной сфере, географии почв</w:t>
            </w:r>
          </w:p>
        </w:tc>
      </w:tr>
      <w:tr w:rsidR="003F2D34" w:rsidRPr="00637A8F" w14:paraId="62FF3C3F" w14:textId="77777777" w:rsidTr="007676A1">
        <w:tc>
          <w:tcPr>
            <w:tcW w:w="2802" w:type="dxa"/>
            <w:vMerge/>
          </w:tcPr>
          <w:p w14:paraId="1BD1F755" w14:textId="77777777" w:rsidR="003F2D34" w:rsidRPr="00637A8F" w:rsidRDefault="003F2D34" w:rsidP="006E4655">
            <w:pPr>
              <w:ind w:firstLine="340"/>
              <w:jc w:val="both"/>
              <w:rPr>
                <w:b/>
                <w:lang w:val="kk-KZ"/>
              </w:rPr>
            </w:pPr>
          </w:p>
        </w:tc>
        <w:tc>
          <w:tcPr>
            <w:tcW w:w="11907" w:type="dxa"/>
          </w:tcPr>
          <w:p w14:paraId="610A4B7F" w14:textId="77777777" w:rsidR="003F2D34" w:rsidRPr="00637A8F" w:rsidRDefault="003F2D34" w:rsidP="006E4655">
            <w:pPr>
              <w:tabs>
                <w:tab w:val="left" w:pos="1005"/>
              </w:tabs>
              <w:ind w:firstLine="340"/>
              <w:jc w:val="both"/>
              <w:rPr>
                <w:b/>
                <w:lang w:val="kk-KZ"/>
              </w:rPr>
            </w:pPr>
            <w:r w:rsidRPr="00637A8F">
              <w:rPr>
                <w:b/>
                <w:lang w:val="kk-KZ"/>
              </w:rPr>
              <w:t xml:space="preserve">Умеет: </w:t>
            </w:r>
            <w:r w:rsidRPr="00637A8F">
              <w:rPr>
                <w:lang w:val="kk-KZ"/>
              </w:rPr>
              <w:t>измерять расстояния и площади на палеогеографических картах, определять на картах объекты с формами рельефа, сравнивать их</w:t>
            </w:r>
          </w:p>
        </w:tc>
      </w:tr>
      <w:tr w:rsidR="003F2D34" w:rsidRPr="00637A8F" w14:paraId="2D7C3A5E" w14:textId="77777777" w:rsidTr="007676A1">
        <w:tc>
          <w:tcPr>
            <w:tcW w:w="2802" w:type="dxa"/>
            <w:vMerge/>
          </w:tcPr>
          <w:p w14:paraId="74B7396A" w14:textId="77777777" w:rsidR="003F2D34" w:rsidRPr="00637A8F" w:rsidRDefault="003F2D34" w:rsidP="006E4655">
            <w:pPr>
              <w:ind w:firstLine="340"/>
              <w:jc w:val="both"/>
              <w:rPr>
                <w:b/>
                <w:lang w:val="kk-KZ"/>
              </w:rPr>
            </w:pPr>
          </w:p>
        </w:tc>
        <w:tc>
          <w:tcPr>
            <w:tcW w:w="11907" w:type="dxa"/>
          </w:tcPr>
          <w:p w14:paraId="3422935E" w14:textId="77777777" w:rsidR="003F2D34" w:rsidRPr="00637A8F" w:rsidRDefault="003F2D34" w:rsidP="006E4655">
            <w:pPr>
              <w:tabs>
                <w:tab w:val="left" w:pos="1005"/>
              </w:tabs>
              <w:ind w:firstLine="340"/>
              <w:jc w:val="both"/>
              <w:rPr>
                <w:b/>
                <w:lang w:val="kk-KZ"/>
              </w:rPr>
            </w:pPr>
            <w:r w:rsidRPr="00637A8F">
              <w:rPr>
                <w:b/>
                <w:lang w:val="kk-KZ"/>
              </w:rPr>
              <w:t xml:space="preserve">Владеет: </w:t>
            </w:r>
            <w:r w:rsidRPr="00637A8F">
              <w:rPr>
                <w:lang w:val="kk-KZ"/>
              </w:rPr>
              <w:t>современными представлениями о формах существования веществ во Вселенной геологического прошлого и древней литосферы; эффективно применять в образовательном процессе теоретические знания в области физической географии континентов и океанов</w:t>
            </w:r>
          </w:p>
        </w:tc>
      </w:tr>
      <w:tr w:rsidR="003F2D34" w:rsidRPr="00637A8F" w14:paraId="0037E917" w14:textId="77777777" w:rsidTr="007676A1">
        <w:tc>
          <w:tcPr>
            <w:tcW w:w="2802" w:type="dxa"/>
            <w:vMerge w:val="restart"/>
          </w:tcPr>
          <w:p w14:paraId="11D7EAFD" w14:textId="77777777" w:rsidR="003F2D34" w:rsidRPr="00637A8F" w:rsidRDefault="003F2D34" w:rsidP="006E4655">
            <w:pPr>
              <w:ind w:firstLine="340"/>
              <w:jc w:val="both"/>
              <w:rPr>
                <w:b/>
                <w:lang w:val="kk-KZ"/>
              </w:rPr>
            </w:pPr>
            <w:r w:rsidRPr="00637A8F">
              <w:rPr>
                <w:b/>
                <w:lang w:val="kk-KZ"/>
              </w:rPr>
              <w:t>РО11</w:t>
            </w:r>
          </w:p>
        </w:tc>
        <w:tc>
          <w:tcPr>
            <w:tcW w:w="11907" w:type="dxa"/>
          </w:tcPr>
          <w:p w14:paraId="235EA04A" w14:textId="77777777" w:rsidR="003F2D34" w:rsidRPr="00637A8F" w:rsidRDefault="003F2D34" w:rsidP="006E4655">
            <w:pPr>
              <w:tabs>
                <w:tab w:val="left" w:pos="1935"/>
              </w:tabs>
              <w:ind w:firstLine="340"/>
              <w:jc w:val="both"/>
              <w:rPr>
                <w:b/>
                <w:lang w:val="kk-KZ"/>
              </w:rPr>
            </w:pPr>
            <w:r w:rsidRPr="00637A8F">
              <w:rPr>
                <w:b/>
                <w:lang w:val="kk-KZ"/>
              </w:rPr>
              <w:t xml:space="preserve">Знает: </w:t>
            </w:r>
            <w:r w:rsidRPr="00637A8F">
              <w:rPr>
                <w:lang w:val="kk-KZ"/>
              </w:rPr>
              <w:t>теоретические вопросы социальной, экономической и политической географии; чтение политико-административных карт, предмет географии народов, природные ресурсы и хозяйство СНГ</w:t>
            </w:r>
          </w:p>
        </w:tc>
      </w:tr>
      <w:tr w:rsidR="003F2D34" w:rsidRPr="00637A8F" w14:paraId="481F6A56" w14:textId="77777777" w:rsidTr="007676A1">
        <w:tc>
          <w:tcPr>
            <w:tcW w:w="2802" w:type="dxa"/>
            <w:vMerge/>
          </w:tcPr>
          <w:p w14:paraId="7BF5BF4A" w14:textId="77777777" w:rsidR="003F2D34" w:rsidRPr="00637A8F" w:rsidRDefault="003F2D34" w:rsidP="006E4655">
            <w:pPr>
              <w:ind w:firstLine="340"/>
              <w:jc w:val="both"/>
              <w:rPr>
                <w:b/>
                <w:lang w:val="kk-KZ"/>
              </w:rPr>
            </w:pPr>
          </w:p>
        </w:tc>
        <w:tc>
          <w:tcPr>
            <w:tcW w:w="11907" w:type="dxa"/>
          </w:tcPr>
          <w:p w14:paraId="1DB872F9" w14:textId="77777777" w:rsidR="003F2D34" w:rsidRPr="00637A8F" w:rsidRDefault="003F2D34" w:rsidP="006E4655">
            <w:pPr>
              <w:tabs>
                <w:tab w:val="left" w:pos="1935"/>
              </w:tabs>
              <w:ind w:firstLine="340"/>
              <w:jc w:val="both"/>
              <w:rPr>
                <w:b/>
                <w:lang w:val="kk-KZ"/>
              </w:rPr>
            </w:pPr>
            <w:r w:rsidRPr="00637A8F">
              <w:rPr>
                <w:b/>
                <w:lang w:val="kk-KZ"/>
              </w:rPr>
              <w:t xml:space="preserve">Уметь: </w:t>
            </w:r>
            <w:r w:rsidRPr="00637A8F">
              <w:rPr>
                <w:lang w:val="kk-KZ"/>
              </w:rPr>
              <w:t>систематизировать с помощью методов анализа определение специфики размещения и экономической мощности производительных сил стран и экономических районов</w:t>
            </w:r>
          </w:p>
        </w:tc>
      </w:tr>
      <w:tr w:rsidR="003F2D34" w:rsidRPr="00637A8F" w14:paraId="7E5B0F9B" w14:textId="77777777" w:rsidTr="007676A1">
        <w:tc>
          <w:tcPr>
            <w:tcW w:w="2802" w:type="dxa"/>
            <w:vMerge/>
          </w:tcPr>
          <w:p w14:paraId="783F41B3" w14:textId="77777777" w:rsidR="003F2D34" w:rsidRPr="00637A8F" w:rsidRDefault="003F2D34" w:rsidP="006E4655">
            <w:pPr>
              <w:ind w:firstLine="340"/>
              <w:jc w:val="both"/>
              <w:rPr>
                <w:b/>
                <w:lang w:val="kk-KZ"/>
              </w:rPr>
            </w:pPr>
          </w:p>
        </w:tc>
        <w:tc>
          <w:tcPr>
            <w:tcW w:w="11907" w:type="dxa"/>
          </w:tcPr>
          <w:p w14:paraId="2DC875C7" w14:textId="77777777" w:rsidR="003F2D34" w:rsidRPr="00637A8F" w:rsidRDefault="003F2D34" w:rsidP="006E4655">
            <w:pPr>
              <w:tabs>
                <w:tab w:val="left" w:pos="1935"/>
              </w:tabs>
              <w:ind w:firstLine="340"/>
              <w:jc w:val="both"/>
              <w:rPr>
                <w:b/>
                <w:lang w:val="kk-KZ"/>
              </w:rPr>
            </w:pPr>
            <w:r w:rsidRPr="00637A8F">
              <w:rPr>
                <w:b/>
                <w:lang w:val="kk-KZ"/>
              </w:rPr>
              <w:t xml:space="preserve">Владеет: </w:t>
            </w:r>
            <w:r w:rsidRPr="00637A8F">
              <w:rPr>
                <w:lang w:val="kk-KZ"/>
              </w:rPr>
              <w:t>всеми уровнями физических, экономических, социальных и политических знаний и методами их обучения</w:t>
            </w:r>
          </w:p>
        </w:tc>
      </w:tr>
      <w:tr w:rsidR="003F2D34" w:rsidRPr="00637A8F" w14:paraId="40CA3D60" w14:textId="77777777" w:rsidTr="007676A1">
        <w:tc>
          <w:tcPr>
            <w:tcW w:w="2802" w:type="dxa"/>
            <w:vMerge w:val="restart"/>
          </w:tcPr>
          <w:p w14:paraId="0672B5FB" w14:textId="77777777" w:rsidR="003F2D34" w:rsidRPr="00637A8F" w:rsidRDefault="003F2D34" w:rsidP="006E4655">
            <w:pPr>
              <w:ind w:firstLine="340"/>
              <w:jc w:val="both"/>
              <w:rPr>
                <w:b/>
                <w:lang w:val="kk-KZ"/>
              </w:rPr>
            </w:pPr>
            <w:r w:rsidRPr="00637A8F">
              <w:rPr>
                <w:b/>
                <w:lang w:val="kk-KZ"/>
              </w:rPr>
              <w:t>РО12</w:t>
            </w:r>
          </w:p>
        </w:tc>
        <w:tc>
          <w:tcPr>
            <w:tcW w:w="11907" w:type="dxa"/>
          </w:tcPr>
          <w:p w14:paraId="79BC1DA5" w14:textId="77777777" w:rsidR="003F2D34" w:rsidRPr="00637A8F" w:rsidRDefault="003F2D34" w:rsidP="006E4655">
            <w:pPr>
              <w:tabs>
                <w:tab w:val="left" w:pos="1935"/>
              </w:tabs>
              <w:ind w:firstLine="340"/>
              <w:jc w:val="both"/>
              <w:rPr>
                <w:b/>
                <w:lang w:val="kk-KZ"/>
              </w:rPr>
            </w:pPr>
            <w:r w:rsidRPr="00637A8F">
              <w:rPr>
                <w:b/>
                <w:lang w:val="kk-KZ"/>
              </w:rPr>
              <w:t xml:space="preserve">Знает: </w:t>
            </w:r>
            <w:r w:rsidRPr="00637A8F">
              <w:rPr>
                <w:lang w:val="kk-KZ"/>
              </w:rPr>
              <w:t>теоретические основы методов преподавания географии; алгоритм планирования современного урока по истории и основы оценивания учащихся с точки зрения</w:t>
            </w:r>
          </w:p>
        </w:tc>
      </w:tr>
      <w:tr w:rsidR="003F2D34" w:rsidRPr="00637A8F" w14:paraId="10AD277F" w14:textId="77777777" w:rsidTr="007676A1">
        <w:tc>
          <w:tcPr>
            <w:tcW w:w="2802" w:type="dxa"/>
            <w:vMerge/>
          </w:tcPr>
          <w:p w14:paraId="29A15E39" w14:textId="77777777" w:rsidR="003F2D34" w:rsidRPr="00637A8F" w:rsidRDefault="003F2D34" w:rsidP="006E4655">
            <w:pPr>
              <w:ind w:firstLine="340"/>
              <w:jc w:val="both"/>
              <w:rPr>
                <w:b/>
                <w:lang w:val="kk-KZ"/>
              </w:rPr>
            </w:pPr>
          </w:p>
        </w:tc>
        <w:tc>
          <w:tcPr>
            <w:tcW w:w="11907" w:type="dxa"/>
          </w:tcPr>
          <w:p w14:paraId="2EA87C16" w14:textId="77777777" w:rsidR="003F2D34" w:rsidRPr="00637A8F" w:rsidRDefault="003F2D34" w:rsidP="006E4655">
            <w:pPr>
              <w:tabs>
                <w:tab w:val="left" w:pos="1935"/>
              </w:tabs>
              <w:ind w:firstLine="340"/>
              <w:jc w:val="both"/>
              <w:rPr>
                <w:b/>
                <w:lang w:val="kk-KZ"/>
              </w:rPr>
            </w:pPr>
            <w:r w:rsidRPr="00637A8F">
              <w:rPr>
                <w:b/>
                <w:lang w:val="kk-KZ"/>
              </w:rPr>
              <w:t xml:space="preserve">Уметь: </w:t>
            </w:r>
            <w:r w:rsidRPr="00637A8F">
              <w:rPr>
                <w:lang w:val="kk-KZ"/>
              </w:rPr>
              <w:t>работать с методами исследования, использовать их в ходе занятий; определять общие и отдельные подходы к изучению природных ландшафтов и классифицировать их влияние на районирование территории</w:t>
            </w:r>
          </w:p>
        </w:tc>
      </w:tr>
      <w:tr w:rsidR="003F2D34" w:rsidRPr="00637A8F" w14:paraId="3FE960C7" w14:textId="77777777" w:rsidTr="007676A1">
        <w:tc>
          <w:tcPr>
            <w:tcW w:w="2802" w:type="dxa"/>
            <w:vMerge/>
          </w:tcPr>
          <w:p w14:paraId="5DD0DBE5" w14:textId="77777777" w:rsidR="003F2D34" w:rsidRPr="00637A8F" w:rsidRDefault="003F2D34" w:rsidP="006E4655">
            <w:pPr>
              <w:ind w:firstLine="340"/>
              <w:jc w:val="both"/>
              <w:rPr>
                <w:b/>
                <w:lang w:val="kk-KZ"/>
              </w:rPr>
            </w:pPr>
          </w:p>
        </w:tc>
        <w:tc>
          <w:tcPr>
            <w:tcW w:w="11907" w:type="dxa"/>
          </w:tcPr>
          <w:p w14:paraId="3090D934" w14:textId="77777777" w:rsidR="003F2D34" w:rsidRPr="00637A8F" w:rsidRDefault="003F2D34" w:rsidP="006E4655">
            <w:pPr>
              <w:tabs>
                <w:tab w:val="left" w:pos="1935"/>
              </w:tabs>
              <w:ind w:firstLine="340"/>
              <w:jc w:val="both"/>
              <w:rPr>
                <w:b/>
                <w:lang w:val="kk-KZ"/>
              </w:rPr>
            </w:pPr>
            <w:r w:rsidRPr="00637A8F">
              <w:rPr>
                <w:b/>
                <w:lang w:val="kk-KZ"/>
              </w:rPr>
              <w:t xml:space="preserve">Владеет: </w:t>
            </w:r>
            <w:r w:rsidRPr="00637A8F">
              <w:rPr>
                <w:lang w:val="kk-KZ"/>
              </w:rPr>
              <w:t>навыками использования современных форм и методов хорошего общения с обучающимися в преподавании в образовательном процессе</w:t>
            </w:r>
          </w:p>
        </w:tc>
      </w:tr>
      <w:tr w:rsidR="003F2D34" w:rsidRPr="00637A8F" w14:paraId="4BB360BB" w14:textId="77777777" w:rsidTr="007676A1">
        <w:tc>
          <w:tcPr>
            <w:tcW w:w="2802" w:type="dxa"/>
            <w:vMerge w:val="restart"/>
          </w:tcPr>
          <w:p w14:paraId="773297AB" w14:textId="77777777" w:rsidR="003F2D34" w:rsidRPr="00637A8F" w:rsidRDefault="003F2D34" w:rsidP="006E4655">
            <w:pPr>
              <w:ind w:firstLine="340"/>
              <w:jc w:val="both"/>
              <w:rPr>
                <w:b/>
                <w:lang w:val="kk-KZ"/>
              </w:rPr>
            </w:pPr>
            <w:r w:rsidRPr="00637A8F">
              <w:rPr>
                <w:b/>
                <w:lang w:val="kk-KZ"/>
              </w:rPr>
              <w:t>РО13</w:t>
            </w:r>
          </w:p>
        </w:tc>
        <w:tc>
          <w:tcPr>
            <w:tcW w:w="11907" w:type="dxa"/>
          </w:tcPr>
          <w:p w14:paraId="6AF1721B" w14:textId="77777777" w:rsidR="003F2D34" w:rsidRPr="00637A8F" w:rsidRDefault="003F2D34" w:rsidP="006E4655">
            <w:pPr>
              <w:tabs>
                <w:tab w:val="left" w:pos="1935"/>
              </w:tabs>
              <w:ind w:firstLine="340"/>
              <w:jc w:val="both"/>
              <w:rPr>
                <w:b/>
                <w:lang w:val="kk-KZ"/>
              </w:rPr>
            </w:pPr>
            <w:r w:rsidRPr="00637A8F">
              <w:rPr>
                <w:b/>
                <w:lang w:val="kk-KZ"/>
              </w:rPr>
              <w:t xml:space="preserve">Знает: </w:t>
            </w:r>
            <w:r w:rsidRPr="00637A8F">
              <w:rPr>
                <w:lang w:val="kk-KZ"/>
              </w:rPr>
              <w:t>теоретические основы истории Древнего мира, установление эпохи и описание особенностей истории Древнего мира; историю становления музееведения, теорию и методологию архивоведения</w:t>
            </w:r>
          </w:p>
        </w:tc>
      </w:tr>
      <w:tr w:rsidR="003F2D34" w:rsidRPr="00637A8F" w14:paraId="32F751F7" w14:textId="77777777" w:rsidTr="007676A1">
        <w:tc>
          <w:tcPr>
            <w:tcW w:w="2802" w:type="dxa"/>
            <w:vMerge/>
          </w:tcPr>
          <w:p w14:paraId="3B92C791" w14:textId="77777777" w:rsidR="003F2D34" w:rsidRPr="00637A8F" w:rsidRDefault="003F2D34" w:rsidP="006E4655">
            <w:pPr>
              <w:ind w:firstLine="340"/>
              <w:jc w:val="both"/>
              <w:rPr>
                <w:b/>
                <w:lang w:val="kk-KZ"/>
              </w:rPr>
            </w:pPr>
          </w:p>
        </w:tc>
        <w:tc>
          <w:tcPr>
            <w:tcW w:w="11907" w:type="dxa"/>
          </w:tcPr>
          <w:p w14:paraId="08FED328" w14:textId="77777777" w:rsidR="003F2D34" w:rsidRPr="00637A8F" w:rsidRDefault="003F2D34" w:rsidP="006E4655">
            <w:pPr>
              <w:tabs>
                <w:tab w:val="left" w:pos="1935"/>
              </w:tabs>
              <w:ind w:firstLine="340"/>
              <w:jc w:val="both"/>
              <w:rPr>
                <w:b/>
                <w:lang w:val="kk-KZ"/>
              </w:rPr>
            </w:pPr>
            <w:r w:rsidRPr="00637A8F">
              <w:rPr>
                <w:b/>
                <w:lang w:val="kk-KZ"/>
              </w:rPr>
              <w:t xml:space="preserve">Уметь: </w:t>
            </w:r>
            <w:r w:rsidRPr="00637A8F">
              <w:rPr>
                <w:lang w:val="kk-KZ"/>
              </w:rPr>
              <w:t>определять периодичность и характеризовать особенности истории Древнего мира; измерять и сопоставлять тенденции и процессы развития, характерные для современных стран мира, и основные пути сотрудничества между ними, а также прогнозировать устойчивую модель развития</w:t>
            </w:r>
          </w:p>
        </w:tc>
      </w:tr>
      <w:tr w:rsidR="003F2D34" w:rsidRPr="00637A8F" w14:paraId="512C1594" w14:textId="77777777" w:rsidTr="007676A1">
        <w:tc>
          <w:tcPr>
            <w:tcW w:w="2802" w:type="dxa"/>
            <w:vMerge/>
          </w:tcPr>
          <w:p w14:paraId="55103F8E" w14:textId="77777777" w:rsidR="003F2D34" w:rsidRPr="00637A8F" w:rsidRDefault="003F2D34" w:rsidP="006E4655">
            <w:pPr>
              <w:ind w:firstLine="340"/>
              <w:jc w:val="both"/>
              <w:rPr>
                <w:b/>
                <w:lang w:val="kk-KZ"/>
              </w:rPr>
            </w:pPr>
          </w:p>
        </w:tc>
        <w:tc>
          <w:tcPr>
            <w:tcW w:w="11907" w:type="dxa"/>
          </w:tcPr>
          <w:p w14:paraId="6B6307B8" w14:textId="77777777" w:rsidR="003F2D34" w:rsidRPr="00637A8F" w:rsidRDefault="003F2D34" w:rsidP="006E4655">
            <w:pPr>
              <w:tabs>
                <w:tab w:val="left" w:pos="1935"/>
              </w:tabs>
              <w:ind w:firstLine="340"/>
              <w:jc w:val="both"/>
              <w:rPr>
                <w:b/>
                <w:lang w:val="kk-KZ"/>
              </w:rPr>
            </w:pPr>
            <w:r w:rsidRPr="00637A8F">
              <w:rPr>
                <w:b/>
                <w:lang w:val="kk-KZ"/>
              </w:rPr>
              <w:t xml:space="preserve">Владеет: </w:t>
            </w:r>
            <w:r w:rsidRPr="00637A8F">
              <w:rPr>
                <w:lang w:val="kk-KZ"/>
              </w:rPr>
              <w:t>теоретическими основами истории Древнего мира; учить определять-анализировать деление мира по различным признакам на историко-культурные, социально-экономические, политико-географические и геополитические</w:t>
            </w:r>
          </w:p>
        </w:tc>
      </w:tr>
      <w:tr w:rsidR="003F2D34" w:rsidRPr="00637A8F" w14:paraId="1F449EB5" w14:textId="77777777" w:rsidTr="007676A1">
        <w:tc>
          <w:tcPr>
            <w:tcW w:w="2802" w:type="dxa"/>
            <w:vMerge w:val="restart"/>
          </w:tcPr>
          <w:p w14:paraId="2344B2CC" w14:textId="77777777" w:rsidR="003F2D34" w:rsidRPr="00637A8F" w:rsidRDefault="003F2D34" w:rsidP="006E4655">
            <w:pPr>
              <w:ind w:firstLine="340"/>
              <w:jc w:val="both"/>
              <w:rPr>
                <w:b/>
                <w:lang w:val="kk-KZ"/>
              </w:rPr>
            </w:pPr>
            <w:r w:rsidRPr="00637A8F">
              <w:rPr>
                <w:b/>
                <w:lang w:val="kk-KZ"/>
              </w:rPr>
              <w:t>РО14</w:t>
            </w:r>
          </w:p>
        </w:tc>
        <w:tc>
          <w:tcPr>
            <w:tcW w:w="11907" w:type="dxa"/>
          </w:tcPr>
          <w:p w14:paraId="1D8C0265" w14:textId="77777777" w:rsidR="003F2D34" w:rsidRPr="00637A8F" w:rsidRDefault="003F2D34" w:rsidP="006E4655">
            <w:pPr>
              <w:tabs>
                <w:tab w:val="left" w:pos="1935"/>
              </w:tabs>
              <w:ind w:firstLine="340"/>
              <w:jc w:val="both"/>
              <w:rPr>
                <w:b/>
                <w:lang w:val="kk-KZ"/>
              </w:rPr>
            </w:pPr>
            <w:r w:rsidRPr="00637A8F">
              <w:rPr>
                <w:b/>
                <w:lang w:val="kk-KZ"/>
              </w:rPr>
              <w:t xml:space="preserve">Знает: </w:t>
            </w:r>
            <w:r w:rsidRPr="00637A8F">
              <w:rPr>
                <w:lang w:val="kk-KZ"/>
              </w:rPr>
              <w:t xml:space="preserve">предмет геоэкономики и объект ее исследования; проблемы геоглобалистики; понятие природных ресурсов </w:t>
            </w:r>
            <w:r w:rsidRPr="00637A8F">
              <w:rPr>
                <w:lang w:val="kk-KZ"/>
              </w:rPr>
              <w:lastRenderedPageBreak/>
              <w:t>и их виды</w:t>
            </w:r>
          </w:p>
        </w:tc>
      </w:tr>
      <w:tr w:rsidR="003F2D34" w:rsidRPr="00637A8F" w14:paraId="5A6B6BC7" w14:textId="77777777" w:rsidTr="007676A1">
        <w:tc>
          <w:tcPr>
            <w:tcW w:w="2802" w:type="dxa"/>
            <w:vMerge/>
          </w:tcPr>
          <w:p w14:paraId="26893A35" w14:textId="77777777" w:rsidR="003F2D34" w:rsidRPr="00637A8F" w:rsidRDefault="003F2D34" w:rsidP="006E4655">
            <w:pPr>
              <w:ind w:firstLine="340"/>
              <w:jc w:val="both"/>
              <w:rPr>
                <w:b/>
                <w:lang w:val="kk-KZ"/>
              </w:rPr>
            </w:pPr>
          </w:p>
        </w:tc>
        <w:tc>
          <w:tcPr>
            <w:tcW w:w="11907" w:type="dxa"/>
          </w:tcPr>
          <w:p w14:paraId="798ABC6C" w14:textId="77777777" w:rsidR="003F2D34" w:rsidRPr="00637A8F" w:rsidRDefault="003F2D34" w:rsidP="006E4655">
            <w:pPr>
              <w:tabs>
                <w:tab w:val="left" w:pos="2010"/>
              </w:tabs>
              <w:ind w:firstLine="340"/>
              <w:jc w:val="both"/>
              <w:rPr>
                <w:b/>
                <w:lang w:val="kk-KZ"/>
              </w:rPr>
            </w:pPr>
            <w:r w:rsidRPr="00637A8F">
              <w:rPr>
                <w:b/>
                <w:lang w:val="kk-KZ"/>
              </w:rPr>
              <w:t xml:space="preserve">Уметь: </w:t>
            </w:r>
            <w:r w:rsidRPr="00637A8F">
              <w:rPr>
                <w:lang w:val="kk-KZ"/>
              </w:rPr>
              <w:t>понимать теоретическую и эмпирическую компоненты в геоэкономике, устанавливать связи с политической географией</w:t>
            </w:r>
          </w:p>
        </w:tc>
      </w:tr>
      <w:tr w:rsidR="003F2D34" w:rsidRPr="00637A8F" w14:paraId="3B457E31" w14:textId="77777777" w:rsidTr="007676A1">
        <w:tc>
          <w:tcPr>
            <w:tcW w:w="2802" w:type="dxa"/>
            <w:vMerge/>
          </w:tcPr>
          <w:p w14:paraId="66128489" w14:textId="77777777" w:rsidR="003F2D34" w:rsidRPr="00637A8F" w:rsidRDefault="003F2D34" w:rsidP="006E4655">
            <w:pPr>
              <w:ind w:firstLine="340"/>
              <w:jc w:val="both"/>
              <w:rPr>
                <w:b/>
                <w:lang w:val="kk-KZ"/>
              </w:rPr>
            </w:pPr>
          </w:p>
        </w:tc>
        <w:tc>
          <w:tcPr>
            <w:tcW w:w="11907" w:type="dxa"/>
          </w:tcPr>
          <w:p w14:paraId="6F737467" w14:textId="77777777" w:rsidR="003F2D34" w:rsidRPr="00637A8F" w:rsidRDefault="003F2D34" w:rsidP="006E4655">
            <w:pPr>
              <w:tabs>
                <w:tab w:val="left" w:pos="2010"/>
              </w:tabs>
              <w:ind w:firstLine="340"/>
              <w:jc w:val="both"/>
              <w:rPr>
                <w:b/>
                <w:lang w:val="kk-KZ"/>
              </w:rPr>
            </w:pPr>
            <w:r w:rsidRPr="00637A8F">
              <w:rPr>
                <w:b/>
                <w:lang w:val="kk-KZ"/>
              </w:rPr>
              <w:t xml:space="preserve">Владеет: </w:t>
            </w:r>
            <w:r w:rsidRPr="00637A8F">
              <w:rPr>
                <w:lang w:val="kk-KZ"/>
              </w:rPr>
              <w:t>общей картиной демографической ситуации, характером этнических процессов, структурой движения населения территории, выявлением и интерпретацией видов переселения и его динамики</w:t>
            </w:r>
          </w:p>
        </w:tc>
      </w:tr>
      <w:tr w:rsidR="003F2D34" w:rsidRPr="00637A8F" w14:paraId="38EF259B" w14:textId="77777777" w:rsidTr="007676A1">
        <w:tc>
          <w:tcPr>
            <w:tcW w:w="2802" w:type="dxa"/>
            <w:vMerge w:val="restart"/>
          </w:tcPr>
          <w:p w14:paraId="7406F17E" w14:textId="77777777" w:rsidR="003F2D34" w:rsidRPr="00637A8F" w:rsidRDefault="003F2D34" w:rsidP="006E4655">
            <w:pPr>
              <w:ind w:firstLine="340"/>
              <w:jc w:val="both"/>
              <w:rPr>
                <w:b/>
                <w:lang w:val="kk-KZ"/>
              </w:rPr>
            </w:pPr>
            <w:r w:rsidRPr="00637A8F">
              <w:rPr>
                <w:b/>
                <w:lang w:val="kk-KZ"/>
              </w:rPr>
              <w:t>РО15</w:t>
            </w:r>
          </w:p>
        </w:tc>
        <w:tc>
          <w:tcPr>
            <w:tcW w:w="11907" w:type="dxa"/>
          </w:tcPr>
          <w:p w14:paraId="496B6ADB" w14:textId="77777777" w:rsidR="003F2D34" w:rsidRPr="00637A8F" w:rsidRDefault="003F2D34" w:rsidP="006E4655">
            <w:pPr>
              <w:tabs>
                <w:tab w:val="left" w:pos="2010"/>
              </w:tabs>
              <w:ind w:firstLine="340"/>
              <w:jc w:val="both"/>
              <w:rPr>
                <w:b/>
                <w:lang w:val="kk-KZ"/>
              </w:rPr>
            </w:pPr>
            <w:r w:rsidRPr="00637A8F">
              <w:rPr>
                <w:b/>
                <w:lang w:val="kk-KZ"/>
              </w:rPr>
              <w:t xml:space="preserve">Знает: </w:t>
            </w:r>
            <w:r w:rsidRPr="00637A8F">
              <w:rPr>
                <w:lang w:val="kk-KZ"/>
              </w:rPr>
              <w:t>причины, процессы и этапы изучения и внедрения дистанционных образовательных технологий в общеобразовательных учебных заведениях</w:t>
            </w:r>
          </w:p>
        </w:tc>
      </w:tr>
      <w:tr w:rsidR="003F2D34" w:rsidRPr="00637A8F" w14:paraId="2A623982" w14:textId="77777777" w:rsidTr="007676A1">
        <w:tc>
          <w:tcPr>
            <w:tcW w:w="2802" w:type="dxa"/>
            <w:vMerge/>
          </w:tcPr>
          <w:p w14:paraId="4982812D" w14:textId="77777777" w:rsidR="003F2D34" w:rsidRPr="00637A8F" w:rsidRDefault="003F2D34" w:rsidP="006E4655">
            <w:pPr>
              <w:ind w:firstLine="340"/>
              <w:jc w:val="both"/>
              <w:rPr>
                <w:b/>
                <w:lang w:val="kk-KZ"/>
              </w:rPr>
            </w:pPr>
          </w:p>
        </w:tc>
        <w:tc>
          <w:tcPr>
            <w:tcW w:w="11907" w:type="dxa"/>
          </w:tcPr>
          <w:p w14:paraId="2EA27B55" w14:textId="77777777" w:rsidR="003F2D34" w:rsidRPr="00637A8F" w:rsidRDefault="003F2D34" w:rsidP="006E4655">
            <w:pPr>
              <w:tabs>
                <w:tab w:val="left" w:pos="2010"/>
              </w:tabs>
              <w:ind w:firstLine="340"/>
              <w:jc w:val="both"/>
              <w:rPr>
                <w:b/>
                <w:lang w:val="kk-KZ"/>
              </w:rPr>
            </w:pPr>
            <w:r w:rsidRPr="00637A8F">
              <w:rPr>
                <w:b/>
                <w:lang w:val="kk-KZ"/>
              </w:rPr>
              <w:t xml:space="preserve">Уметь: </w:t>
            </w:r>
            <w:r w:rsidRPr="00637A8F">
              <w:rPr>
                <w:lang w:val="kk-KZ"/>
              </w:rPr>
              <w:t>создавать эффективные задания для обучения в данном формате, осваивая дистанционные методы обучения</w:t>
            </w:r>
          </w:p>
        </w:tc>
      </w:tr>
      <w:tr w:rsidR="003F2D34" w:rsidRPr="00637A8F" w14:paraId="6DA14724" w14:textId="77777777" w:rsidTr="007676A1">
        <w:tc>
          <w:tcPr>
            <w:tcW w:w="2802" w:type="dxa"/>
            <w:vMerge/>
          </w:tcPr>
          <w:p w14:paraId="1544EA99" w14:textId="77777777" w:rsidR="003F2D34" w:rsidRPr="00637A8F" w:rsidRDefault="003F2D34" w:rsidP="006E4655">
            <w:pPr>
              <w:ind w:firstLine="340"/>
              <w:jc w:val="both"/>
              <w:rPr>
                <w:b/>
                <w:lang w:val="kk-KZ"/>
              </w:rPr>
            </w:pPr>
          </w:p>
        </w:tc>
        <w:tc>
          <w:tcPr>
            <w:tcW w:w="11907" w:type="dxa"/>
          </w:tcPr>
          <w:p w14:paraId="0FE8B62B" w14:textId="77777777" w:rsidR="003F2D34" w:rsidRPr="00637A8F" w:rsidRDefault="003F2D34" w:rsidP="006E4655">
            <w:pPr>
              <w:tabs>
                <w:tab w:val="left" w:pos="2010"/>
              </w:tabs>
              <w:ind w:firstLine="340"/>
              <w:jc w:val="both"/>
              <w:rPr>
                <w:b/>
                <w:lang w:val="kk-KZ"/>
              </w:rPr>
            </w:pPr>
            <w:r w:rsidRPr="00637A8F">
              <w:rPr>
                <w:b/>
                <w:lang w:val="kk-KZ"/>
              </w:rPr>
              <w:t xml:space="preserve">Владеет: </w:t>
            </w:r>
            <w:r w:rsidRPr="00637A8F">
              <w:rPr>
                <w:lang w:val="kk-KZ"/>
              </w:rPr>
              <w:t>ИКТ, цифровым, дистанционным обучением и инновационными технологиями в обучении информатике, в том числе с использованием средств обучения на английском языке</w:t>
            </w:r>
          </w:p>
        </w:tc>
      </w:tr>
    </w:tbl>
    <w:p w14:paraId="5F3320C5" w14:textId="77777777" w:rsidR="003F2D34" w:rsidRPr="00637A8F" w:rsidRDefault="003F2D34" w:rsidP="006E4655">
      <w:pPr>
        <w:ind w:firstLine="340"/>
        <w:jc w:val="both"/>
        <w:rPr>
          <w:b/>
          <w:lang w:val="kk-KZ"/>
        </w:rPr>
      </w:pPr>
    </w:p>
    <w:p w14:paraId="477D0699" w14:textId="77777777" w:rsidR="003F2D34" w:rsidRPr="00637A8F" w:rsidRDefault="003F2D34" w:rsidP="006E4655">
      <w:pPr>
        <w:ind w:firstLine="340"/>
        <w:jc w:val="both"/>
        <w:rPr>
          <w:b/>
        </w:rPr>
      </w:pPr>
      <w:r w:rsidRPr="00637A8F">
        <w:rPr>
          <w:b/>
        </w:rPr>
        <w:t>ПЛАН РАЗВИТИЯ ОБРАЗОВАТЕЛЬНОЙ ПРОГРАММЫ</w:t>
      </w:r>
    </w:p>
    <w:p w14:paraId="2272FE0A" w14:textId="77777777" w:rsidR="003F2D34" w:rsidRPr="00637A8F" w:rsidRDefault="003F2D34" w:rsidP="006E4655">
      <w:pPr>
        <w:ind w:firstLine="340"/>
        <w:jc w:val="both"/>
        <w:rPr>
          <w:b/>
          <w:lang w:val="kk-KZ"/>
        </w:rPr>
      </w:pPr>
      <w:r w:rsidRPr="00637A8F">
        <w:rPr>
          <w:b/>
          <w:lang w:val="kk-KZ"/>
        </w:rPr>
        <w:t>6В01511-География-История</w:t>
      </w:r>
    </w:p>
    <w:p w14:paraId="30889309" w14:textId="77777777" w:rsidR="003F2D34" w:rsidRPr="00637A8F" w:rsidRDefault="003F2D34" w:rsidP="006E4655">
      <w:pPr>
        <w:ind w:firstLine="340"/>
        <w:jc w:val="both"/>
        <w:rPr>
          <w:b/>
        </w:rPr>
      </w:pPr>
    </w:p>
    <w:p w14:paraId="027D8C1A" w14:textId="77777777" w:rsidR="003F2D34" w:rsidRPr="00637A8F" w:rsidRDefault="003F2D34" w:rsidP="006E4655">
      <w:pPr>
        <w:ind w:firstLine="340"/>
        <w:jc w:val="both"/>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035"/>
        <w:gridCol w:w="1369"/>
        <w:gridCol w:w="1764"/>
        <w:gridCol w:w="2035"/>
        <w:gridCol w:w="1630"/>
        <w:gridCol w:w="1440"/>
      </w:tblGrid>
      <w:tr w:rsidR="003F2D34" w:rsidRPr="00637A8F" w14:paraId="75129109" w14:textId="77777777" w:rsidTr="007676A1">
        <w:tc>
          <w:tcPr>
            <w:tcW w:w="558" w:type="dxa"/>
            <w:tcBorders>
              <w:right w:val="single" w:sz="4" w:space="0" w:color="auto"/>
            </w:tcBorders>
          </w:tcPr>
          <w:p w14:paraId="25746E08" w14:textId="77777777" w:rsidR="003F2D34" w:rsidRPr="00637A8F" w:rsidRDefault="003F2D34" w:rsidP="004C10F5">
            <w:pPr>
              <w:jc w:val="both"/>
              <w:rPr>
                <w:b/>
              </w:rPr>
            </w:pPr>
            <w:r w:rsidRPr="00637A8F">
              <w:rPr>
                <w:b/>
              </w:rPr>
              <w:t>№</w:t>
            </w:r>
          </w:p>
        </w:tc>
        <w:tc>
          <w:tcPr>
            <w:tcW w:w="5136" w:type="dxa"/>
            <w:tcBorders>
              <w:left w:val="single" w:sz="4" w:space="0" w:color="auto"/>
            </w:tcBorders>
          </w:tcPr>
          <w:p w14:paraId="7EADDF4E" w14:textId="77777777" w:rsidR="003F2D34" w:rsidRPr="00637A8F" w:rsidRDefault="003F2D34" w:rsidP="004C10F5">
            <w:pPr>
              <w:jc w:val="both"/>
              <w:rPr>
                <w:b/>
              </w:rPr>
            </w:pPr>
            <w:r w:rsidRPr="00637A8F">
              <w:rPr>
                <w:b/>
              </w:rPr>
              <w:t>Индикаторы</w:t>
            </w:r>
          </w:p>
        </w:tc>
        <w:tc>
          <w:tcPr>
            <w:tcW w:w="1397" w:type="dxa"/>
          </w:tcPr>
          <w:p w14:paraId="6F5C9F3B" w14:textId="77777777" w:rsidR="003F2D34" w:rsidRPr="00637A8F" w:rsidRDefault="003F2D34" w:rsidP="004C10F5">
            <w:pPr>
              <w:jc w:val="both"/>
              <w:rPr>
                <w:b/>
              </w:rPr>
            </w:pPr>
            <w:r w:rsidRPr="00637A8F">
              <w:rPr>
                <w:b/>
              </w:rPr>
              <w:t>Ед. изм.</w:t>
            </w:r>
          </w:p>
        </w:tc>
        <w:tc>
          <w:tcPr>
            <w:tcW w:w="1802" w:type="dxa"/>
          </w:tcPr>
          <w:p w14:paraId="4F5589DA" w14:textId="77777777" w:rsidR="003F2D34" w:rsidRPr="00637A8F" w:rsidRDefault="003F2D34" w:rsidP="004C10F5">
            <w:pPr>
              <w:jc w:val="both"/>
              <w:rPr>
                <w:b/>
              </w:rPr>
            </w:pPr>
            <w:r w:rsidRPr="00637A8F">
              <w:rPr>
                <w:b/>
              </w:rPr>
              <w:t>2022-2023</w:t>
            </w:r>
          </w:p>
          <w:p w14:paraId="1F964DEF" w14:textId="77777777" w:rsidR="003F2D34" w:rsidRPr="00637A8F" w:rsidRDefault="003F2D34" w:rsidP="004C10F5">
            <w:pPr>
              <w:jc w:val="both"/>
              <w:rPr>
                <w:b/>
              </w:rPr>
            </w:pPr>
            <w:r w:rsidRPr="00637A8F">
              <w:rPr>
                <w:b/>
              </w:rPr>
              <w:t>(по факту)</w:t>
            </w:r>
          </w:p>
        </w:tc>
        <w:tc>
          <w:tcPr>
            <w:tcW w:w="2087" w:type="dxa"/>
          </w:tcPr>
          <w:p w14:paraId="64388637" w14:textId="77777777" w:rsidR="003F2D34" w:rsidRPr="00637A8F" w:rsidRDefault="003F2D34" w:rsidP="004C10F5">
            <w:pPr>
              <w:jc w:val="both"/>
              <w:rPr>
                <w:b/>
              </w:rPr>
            </w:pPr>
            <w:r w:rsidRPr="00637A8F">
              <w:rPr>
                <w:b/>
              </w:rPr>
              <w:t>2023-2024</w:t>
            </w:r>
          </w:p>
          <w:p w14:paraId="6781D541" w14:textId="77777777" w:rsidR="003F2D34" w:rsidRPr="00637A8F" w:rsidRDefault="003F2D34" w:rsidP="004C10F5">
            <w:pPr>
              <w:jc w:val="both"/>
              <w:rPr>
                <w:b/>
              </w:rPr>
            </w:pPr>
            <w:r w:rsidRPr="00637A8F">
              <w:rPr>
                <w:b/>
              </w:rPr>
              <w:t>(план)</w:t>
            </w:r>
          </w:p>
        </w:tc>
        <w:tc>
          <w:tcPr>
            <w:tcW w:w="1664" w:type="dxa"/>
          </w:tcPr>
          <w:p w14:paraId="7ADF0051" w14:textId="77777777" w:rsidR="003F2D34" w:rsidRPr="00637A8F" w:rsidRDefault="003F2D34" w:rsidP="004C10F5">
            <w:pPr>
              <w:jc w:val="both"/>
              <w:rPr>
                <w:b/>
              </w:rPr>
            </w:pPr>
            <w:r w:rsidRPr="00637A8F">
              <w:rPr>
                <w:b/>
              </w:rPr>
              <w:t>2024-2025</w:t>
            </w:r>
          </w:p>
          <w:p w14:paraId="581C1E3B" w14:textId="77777777" w:rsidR="003F2D34" w:rsidRPr="00637A8F" w:rsidRDefault="003F2D34" w:rsidP="004C10F5">
            <w:pPr>
              <w:jc w:val="both"/>
              <w:rPr>
                <w:b/>
              </w:rPr>
            </w:pPr>
            <w:r w:rsidRPr="00637A8F">
              <w:rPr>
                <w:b/>
              </w:rPr>
              <w:t>(план)</w:t>
            </w:r>
          </w:p>
        </w:tc>
        <w:tc>
          <w:tcPr>
            <w:tcW w:w="1466" w:type="dxa"/>
          </w:tcPr>
          <w:p w14:paraId="49C0B28C" w14:textId="77777777" w:rsidR="003F2D34" w:rsidRPr="00637A8F" w:rsidRDefault="003F2D34" w:rsidP="004C10F5">
            <w:pPr>
              <w:jc w:val="both"/>
              <w:rPr>
                <w:b/>
              </w:rPr>
            </w:pPr>
            <w:r w:rsidRPr="00637A8F">
              <w:rPr>
                <w:b/>
              </w:rPr>
              <w:t>2025-2026</w:t>
            </w:r>
          </w:p>
          <w:p w14:paraId="008E7B08" w14:textId="77777777" w:rsidR="003F2D34" w:rsidRPr="00637A8F" w:rsidRDefault="003F2D34" w:rsidP="004C10F5">
            <w:pPr>
              <w:jc w:val="both"/>
              <w:rPr>
                <w:b/>
              </w:rPr>
            </w:pPr>
            <w:r w:rsidRPr="00637A8F">
              <w:rPr>
                <w:b/>
              </w:rPr>
              <w:t>(план)</w:t>
            </w:r>
          </w:p>
        </w:tc>
      </w:tr>
      <w:tr w:rsidR="003F2D34" w:rsidRPr="00637A8F" w14:paraId="0F46EE93" w14:textId="77777777" w:rsidTr="007676A1">
        <w:tc>
          <w:tcPr>
            <w:tcW w:w="558" w:type="dxa"/>
            <w:tcBorders>
              <w:right w:val="single" w:sz="4" w:space="0" w:color="auto"/>
            </w:tcBorders>
          </w:tcPr>
          <w:p w14:paraId="6452E9C6" w14:textId="77777777" w:rsidR="003F2D34" w:rsidRPr="00637A8F" w:rsidRDefault="003F2D34" w:rsidP="004C10F5">
            <w:pPr>
              <w:jc w:val="both"/>
              <w:rPr>
                <w:b/>
              </w:rPr>
            </w:pPr>
            <w:r w:rsidRPr="00637A8F">
              <w:rPr>
                <w:b/>
              </w:rPr>
              <w:t>1</w:t>
            </w:r>
          </w:p>
        </w:tc>
        <w:tc>
          <w:tcPr>
            <w:tcW w:w="5136" w:type="dxa"/>
            <w:tcBorders>
              <w:left w:val="single" w:sz="4" w:space="0" w:color="auto"/>
            </w:tcBorders>
          </w:tcPr>
          <w:p w14:paraId="5BDF3EB3" w14:textId="77777777" w:rsidR="003F2D34" w:rsidRPr="00637A8F" w:rsidRDefault="003F2D34" w:rsidP="004C10F5">
            <w:pPr>
              <w:jc w:val="both"/>
              <w:rPr>
                <w:b/>
              </w:rPr>
            </w:pPr>
            <w:r w:rsidRPr="00637A8F">
              <w:rPr>
                <w:b/>
              </w:rPr>
              <w:t>Развитие кадрового потенциала</w:t>
            </w:r>
          </w:p>
        </w:tc>
        <w:tc>
          <w:tcPr>
            <w:tcW w:w="1397" w:type="dxa"/>
          </w:tcPr>
          <w:p w14:paraId="1E7536D7" w14:textId="77777777" w:rsidR="003F2D34" w:rsidRPr="00637A8F" w:rsidRDefault="003F2D34" w:rsidP="004C10F5">
            <w:pPr>
              <w:jc w:val="both"/>
            </w:pPr>
          </w:p>
        </w:tc>
        <w:tc>
          <w:tcPr>
            <w:tcW w:w="1802" w:type="dxa"/>
          </w:tcPr>
          <w:p w14:paraId="11C59978" w14:textId="77777777" w:rsidR="003F2D34" w:rsidRPr="00637A8F" w:rsidRDefault="003F2D34" w:rsidP="004C10F5">
            <w:pPr>
              <w:jc w:val="both"/>
            </w:pPr>
          </w:p>
        </w:tc>
        <w:tc>
          <w:tcPr>
            <w:tcW w:w="2087" w:type="dxa"/>
          </w:tcPr>
          <w:p w14:paraId="649D4F62" w14:textId="77777777" w:rsidR="003F2D34" w:rsidRPr="00637A8F" w:rsidRDefault="003F2D34" w:rsidP="004C10F5">
            <w:pPr>
              <w:jc w:val="both"/>
            </w:pPr>
          </w:p>
        </w:tc>
        <w:tc>
          <w:tcPr>
            <w:tcW w:w="1664" w:type="dxa"/>
          </w:tcPr>
          <w:p w14:paraId="01FB44B0" w14:textId="77777777" w:rsidR="003F2D34" w:rsidRPr="00637A8F" w:rsidRDefault="003F2D34" w:rsidP="004C10F5">
            <w:pPr>
              <w:jc w:val="both"/>
            </w:pPr>
          </w:p>
        </w:tc>
        <w:tc>
          <w:tcPr>
            <w:tcW w:w="1466" w:type="dxa"/>
          </w:tcPr>
          <w:p w14:paraId="1F86BE80" w14:textId="77777777" w:rsidR="003F2D34" w:rsidRPr="00637A8F" w:rsidRDefault="003F2D34" w:rsidP="004C10F5">
            <w:pPr>
              <w:jc w:val="both"/>
            </w:pPr>
          </w:p>
        </w:tc>
      </w:tr>
      <w:tr w:rsidR="003F2D34" w:rsidRPr="00637A8F" w14:paraId="2D02F641" w14:textId="77777777" w:rsidTr="007676A1">
        <w:tc>
          <w:tcPr>
            <w:tcW w:w="558" w:type="dxa"/>
            <w:tcBorders>
              <w:right w:val="single" w:sz="4" w:space="0" w:color="auto"/>
            </w:tcBorders>
          </w:tcPr>
          <w:p w14:paraId="2F3B3F1E" w14:textId="77777777" w:rsidR="003F2D34" w:rsidRPr="00637A8F" w:rsidRDefault="003F2D34" w:rsidP="004C10F5">
            <w:pPr>
              <w:jc w:val="both"/>
            </w:pPr>
            <w:r w:rsidRPr="00637A8F">
              <w:t>1.1</w:t>
            </w:r>
          </w:p>
        </w:tc>
        <w:tc>
          <w:tcPr>
            <w:tcW w:w="5136" w:type="dxa"/>
            <w:tcBorders>
              <w:left w:val="single" w:sz="4" w:space="0" w:color="auto"/>
            </w:tcBorders>
          </w:tcPr>
          <w:p w14:paraId="0EF120D7" w14:textId="77777777" w:rsidR="003F2D34" w:rsidRPr="00637A8F" w:rsidRDefault="003F2D34" w:rsidP="004C10F5">
            <w:pPr>
              <w:jc w:val="both"/>
            </w:pPr>
            <w:r w:rsidRPr="00637A8F">
              <w:t>Прирост числа преподавателей с учеными степенями</w:t>
            </w:r>
          </w:p>
        </w:tc>
        <w:tc>
          <w:tcPr>
            <w:tcW w:w="1397" w:type="dxa"/>
          </w:tcPr>
          <w:p w14:paraId="5385A1C2" w14:textId="77777777" w:rsidR="003F2D34" w:rsidRPr="00637A8F" w:rsidRDefault="003F2D34" w:rsidP="004C10F5">
            <w:pPr>
              <w:jc w:val="both"/>
              <w:rPr>
                <w:lang w:val="en-US"/>
              </w:rPr>
            </w:pPr>
            <w:r w:rsidRPr="00637A8F">
              <w:rPr>
                <w:lang w:val="en-US"/>
              </w:rPr>
              <w:t>4</w:t>
            </w:r>
          </w:p>
        </w:tc>
        <w:tc>
          <w:tcPr>
            <w:tcW w:w="1802" w:type="dxa"/>
          </w:tcPr>
          <w:p w14:paraId="489B7E85" w14:textId="77777777" w:rsidR="003F2D34" w:rsidRPr="00637A8F" w:rsidRDefault="003F2D34" w:rsidP="004C10F5">
            <w:pPr>
              <w:jc w:val="both"/>
              <w:rPr>
                <w:lang w:val="en-US"/>
              </w:rPr>
            </w:pPr>
            <w:r w:rsidRPr="00637A8F">
              <w:rPr>
                <w:lang w:val="en-US"/>
              </w:rPr>
              <w:t>4</w:t>
            </w:r>
          </w:p>
        </w:tc>
        <w:tc>
          <w:tcPr>
            <w:tcW w:w="2087" w:type="dxa"/>
          </w:tcPr>
          <w:p w14:paraId="10519580" w14:textId="77777777" w:rsidR="003F2D34" w:rsidRPr="00637A8F" w:rsidRDefault="003F2D34" w:rsidP="004C10F5">
            <w:pPr>
              <w:jc w:val="both"/>
              <w:rPr>
                <w:lang w:val="en-US"/>
              </w:rPr>
            </w:pPr>
            <w:r w:rsidRPr="00637A8F">
              <w:rPr>
                <w:lang w:val="en-US"/>
              </w:rPr>
              <w:t>-</w:t>
            </w:r>
          </w:p>
        </w:tc>
        <w:tc>
          <w:tcPr>
            <w:tcW w:w="1664" w:type="dxa"/>
          </w:tcPr>
          <w:p w14:paraId="24E11988" w14:textId="77777777" w:rsidR="003F2D34" w:rsidRPr="00637A8F" w:rsidRDefault="003F2D34" w:rsidP="004C10F5">
            <w:pPr>
              <w:jc w:val="both"/>
              <w:rPr>
                <w:lang w:val="en-US"/>
              </w:rPr>
            </w:pPr>
            <w:r w:rsidRPr="00637A8F">
              <w:rPr>
                <w:lang w:val="en-US"/>
              </w:rPr>
              <w:t>3</w:t>
            </w:r>
          </w:p>
        </w:tc>
        <w:tc>
          <w:tcPr>
            <w:tcW w:w="1466" w:type="dxa"/>
          </w:tcPr>
          <w:p w14:paraId="6A9D3B90" w14:textId="77777777" w:rsidR="003F2D34" w:rsidRPr="00637A8F" w:rsidRDefault="003F2D34" w:rsidP="004C10F5">
            <w:pPr>
              <w:jc w:val="both"/>
              <w:rPr>
                <w:lang w:val="en-US"/>
              </w:rPr>
            </w:pPr>
            <w:r w:rsidRPr="00637A8F">
              <w:rPr>
                <w:lang w:val="en-US"/>
              </w:rPr>
              <w:t>1</w:t>
            </w:r>
          </w:p>
        </w:tc>
      </w:tr>
      <w:tr w:rsidR="003F2D34" w:rsidRPr="00637A8F" w14:paraId="2490784D" w14:textId="77777777" w:rsidTr="007676A1">
        <w:tc>
          <w:tcPr>
            <w:tcW w:w="558" w:type="dxa"/>
            <w:tcBorders>
              <w:right w:val="single" w:sz="4" w:space="0" w:color="auto"/>
            </w:tcBorders>
          </w:tcPr>
          <w:p w14:paraId="65ADE783" w14:textId="77777777" w:rsidR="003F2D34" w:rsidRPr="00637A8F" w:rsidRDefault="003F2D34" w:rsidP="004C10F5">
            <w:pPr>
              <w:jc w:val="both"/>
            </w:pPr>
            <w:r w:rsidRPr="00637A8F">
              <w:t>1.2</w:t>
            </w:r>
          </w:p>
        </w:tc>
        <w:tc>
          <w:tcPr>
            <w:tcW w:w="5136" w:type="dxa"/>
            <w:tcBorders>
              <w:left w:val="single" w:sz="4" w:space="0" w:color="auto"/>
            </w:tcBorders>
          </w:tcPr>
          <w:p w14:paraId="5B978CDE" w14:textId="77777777" w:rsidR="003F2D34" w:rsidRPr="00637A8F" w:rsidRDefault="003F2D34" w:rsidP="004C10F5">
            <w:pPr>
              <w:jc w:val="both"/>
            </w:pPr>
            <w:r w:rsidRPr="00637A8F">
              <w:t>Повышение квалификации по профилю преподавания</w:t>
            </w:r>
          </w:p>
        </w:tc>
        <w:tc>
          <w:tcPr>
            <w:tcW w:w="1397" w:type="dxa"/>
          </w:tcPr>
          <w:p w14:paraId="6003F949" w14:textId="77777777" w:rsidR="003F2D34" w:rsidRPr="00637A8F" w:rsidRDefault="003F2D34" w:rsidP="004C10F5">
            <w:pPr>
              <w:jc w:val="both"/>
            </w:pPr>
            <w:r w:rsidRPr="00637A8F">
              <w:rPr>
                <w:lang w:val="kk-KZ"/>
              </w:rPr>
              <w:t>13</w:t>
            </w:r>
          </w:p>
        </w:tc>
        <w:tc>
          <w:tcPr>
            <w:tcW w:w="1802" w:type="dxa"/>
          </w:tcPr>
          <w:p w14:paraId="137F6127" w14:textId="77777777" w:rsidR="003F2D34" w:rsidRPr="00637A8F" w:rsidRDefault="003F2D34" w:rsidP="004C10F5">
            <w:pPr>
              <w:jc w:val="both"/>
              <w:rPr>
                <w:lang w:val="en-US"/>
              </w:rPr>
            </w:pPr>
            <w:r w:rsidRPr="00637A8F">
              <w:rPr>
                <w:lang w:val="en-US"/>
              </w:rPr>
              <w:t>12</w:t>
            </w:r>
          </w:p>
        </w:tc>
        <w:tc>
          <w:tcPr>
            <w:tcW w:w="2087" w:type="dxa"/>
          </w:tcPr>
          <w:p w14:paraId="18BEE3C5" w14:textId="77777777" w:rsidR="003F2D34" w:rsidRPr="00637A8F" w:rsidRDefault="003F2D34" w:rsidP="004C10F5">
            <w:pPr>
              <w:jc w:val="both"/>
              <w:rPr>
                <w:lang w:val="en-US"/>
              </w:rPr>
            </w:pPr>
            <w:r w:rsidRPr="00637A8F">
              <w:rPr>
                <w:lang w:val="en-US"/>
              </w:rPr>
              <w:t>2</w:t>
            </w:r>
          </w:p>
        </w:tc>
        <w:tc>
          <w:tcPr>
            <w:tcW w:w="1664" w:type="dxa"/>
          </w:tcPr>
          <w:p w14:paraId="6E34C4CB" w14:textId="77777777" w:rsidR="003F2D34" w:rsidRPr="00637A8F" w:rsidRDefault="003F2D34" w:rsidP="004C10F5">
            <w:pPr>
              <w:jc w:val="both"/>
              <w:rPr>
                <w:lang w:val="en-US"/>
              </w:rPr>
            </w:pPr>
            <w:r w:rsidRPr="00637A8F">
              <w:rPr>
                <w:lang w:val="en-US"/>
              </w:rPr>
              <w:t>2</w:t>
            </w:r>
          </w:p>
        </w:tc>
        <w:tc>
          <w:tcPr>
            <w:tcW w:w="1466" w:type="dxa"/>
          </w:tcPr>
          <w:p w14:paraId="796EA3D7" w14:textId="77777777" w:rsidR="003F2D34" w:rsidRPr="00637A8F" w:rsidRDefault="003F2D34" w:rsidP="004C10F5">
            <w:pPr>
              <w:jc w:val="both"/>
              <w:rPr>
                <w:lang w:val="en-US"/>
              </w:rPr>
            </w:pPr>
            <w:r w:rsidRPr="00637A8F">
              <w:rPr>
                <w:lang w:val="en-US"/>
              </w:rPr>
              <w:t>3</w:t>
            </w:r>
          </w:p>
        </w:tc>
      </w:tr>
      <w:tr w:rsidR="003F2D34" w:rsidRPr="00637A8F" w14:paraId="4B818902" w14:textId="77777777" w:rsidTr="007676A1">
        <w:tc>
          <w:tcPr>
            <w:tcW w:w="558" w:type="dxa"/>
            <w:tcBorders>
              <w:right w:val="single" w:sz="4" w:space="0" w:color="auto"/>
            </w:tcBorders>
          </w:tcPr>
          <w:p w14:paraId="5563EBED" w14:textId="77777777" w:rsidR="003F2D34" w:rsidRPr="00637A8F" w:rsidRDefault="003F2D34" w:rsidP="004C10F5">
            <w:pPr>
              <w:jc w:val="both"/>
            </w:pPr>
            <w:r w:rsidRPr="00637A8F">
              <w:t>1.3</w:t>
            </w:r>
          </w:p>
        </w:tc>
        <w:tc>
          <w:tcPr>
            <w:tcW w:w="5136" w:type="dxa"/>
            <w:tcBorders>
              <w:left w:val="single" w:sz="4" w:space="0" w:color="auto"/>
            </w:tcBorders>
          </w:tcPr>
          <w:p w14:paraId="755EC7A6" w14:textId="77777777" w:rsidR="003F2D34" w:rsidRPr="00637A8F" w:rsidRDefault="003F2D34" w:rsidP="004C10F5">
            <w:pPr>
              <w:jc w:val="both"/>
            </w:pPr>
            <w:r w:rsidRPr="00637A8F">
              <w:t>Привлечение к преподаванию специалистов-практиков</w:t>
            </w:r>
          </w:p>
        </w:tc>
        <w:tc>
          <w:tcPr>
            <w:tcW w:w="1397" w:type="dxa"/>
          </w:tcPr>
          <w:p w14:paraId="501E225D" w14:textId="77777777" w:rsidR="003F2D34" w:rsidRPr="00637A8F" w:rsidRDefault="003F2D34" w:rsidP="004C10F5">
            <w:pPr>
              <w:jc w:val="both"/>
              <w:rPr>
                <w:lang w:val="kk-KZ"/>
              </w:rPr>
            </w:pPr>
            <w:r w:rsidRPr="00637A8F">
              <w:rPr>
                <w:lang w:val="kk-KZ"/>
              </w:rPr>
              <w:t>2</w:t>
            </w:r>
          </w:p>
        </w:tc>
        <w:tc>
          <w:tcPr>
            <w:tcW w:w="1802" w:type="dxa"/>
          </w:tcPr>
          <w:p w14:paraId="2F193BC1" w14:textId="77777777" w:rsidR="003F2D34" w:rsidRPr="00637A8F" w:rsidRDefault="003F2D34" w:rsidP="004C10F5">
            <w:pPr>
              <w:jc w:val="both"/>
              <w:rPr>
                <w:lang w:val="en-US"/>
              </w:rPr>
            </w:pPr>
            <w:r w:rsidRPr="00637A8F">
              <w:rPr>
                <w:lang w:val="en-US"/>
              </w:rPr>
              <w:t>-</w:t>
            </w:r>
          </w:p>
        </w:tc>
        <w:tc>
          <w:tcPr>
            <w:tcW w:w="2087" w:type="dxa"/>
          </w:tcPr>
          <w:p w14:paraId="76161927" w14:textId="77777777" w:rsidR="003F2D34" w:rsidRPr="00637A8F" w:rsidRDefault="003F2D34" w:rsidP="004C10F5">
            <w:pPr>
              <w:jc w:val="both"/>
              <w:rPr>
                <w:lang w:val="kk-KZ"/>
              </w:rPr>
            </w:pPr>
            <w:r w:rsidRPr="00637A8F">
              <w:rPr>
                <w:lang w:val="kk-KZ"/>
              </w:rPr>
              <w:t>2</w:t>
            </w:r>
          </w:p>
        </w:tc>
        <w:tc>
          <w:tcPr>
            <w:tcW w:w="1664" w:type="dxa"/>
          </w:tcPr>
          <w:p w14:paraId="48CFD64B" w14:textId="77777777" w:rsidR="003F2D34" w:rsidRPr="00637A8F" w:rsidRDefault="003F2D34" w:rsidP="004C10F5">
            <w:pPr>
              <w:jc w:val="both"/>
              <w:rPr>
                <w:lang w:val="kk-KZ"/>
              </w:rPr>
            </w:pPr>
            <w:r w:rsidRPr="00637A8F">
              <w:rPr>
                <w:lang w:val="kk-KZ"/>
              </w:rPr>
              <w:t>2</w:t>
            </w:r>
          </w:p>
        </w:tc>
        <w:tc>
          <w:tcPr>
            <w:tcW w:w="1466" w:type="dxa"/>
          </w:tcPr>
          <w:p w14:paraId="685CCF17" w14:textId="77777777" w:rsidR="003F2D34" w:rsidRPr="00637A8F" w:rsidRDefault="003F2D34" w:rsidP="004C10F5">
            <w:pPr>
              <w:jc w:val="both"/>
              <w:rPr>
                <w:lang w:val="kk-KZ"/>
              </w:rPr>
            </w:pPr>
            <w:r w:rsidRPr="00637A8F">
              <w:rPr>
                <w:lang w:val="kk-KZ"/>
              </w:rPr>
              <w:t>2</w:t>
            </w:r>
          </w:p>
        </w:tc>
      </w:tr>
      <w:tr w:rsidR="003F2D34" w:rsidRPr="00637A8F" w14:paraId="59FFF446" w14:textId="77777777" w:rsidTr="007676A1">
        <w:tc>
          <w:tcPr>
            <w:tcW w:w="558" w:type="dxa"/>
            <w:tcBorders>
              <w:right w:val="single" w:sz="4" w:space="0" w:color="auto"/>
            </w:tcBorders>
          </w:tcPr>
          <w:p w14:paraId="437201E5" w14:textId="77777777" w:rsidR="003F2D34" w:rsidRPr="00637A8F" w:rsidRDefault="003F2D34" w:rsidP="004C10F5">
            <w:pPr>
              <w:jc w:val="both"/>
            </w:pPr>
            <w:r w:rsidRPr="00637A8F">
              <w:t>1.4</w:t>
            </w:r>
          </w:p>
        </w:tc>
        <w:tc>
          <w:tcPr>
            <w:tcW w:w="5136" w:type="dxa"/>
            <w:tcBorders>
              <w:left w:val="single" w:sz="4" w:space="0" w:color="auto"/>
            </w:tcBorders>
          </w:tcPr>
          <w:p w14:paraId="07BF84D0" w14:textId="77777777" w:rsidR="003F2D34" w:rsidRPr="00637A8F" w:rsidRDefault="003F2D34" w:rsidP="004C10F5">
            <w:pPr>
              <w:jc w:val="both"/>
            </w:pPr>
            <w:r w:rsidRPr="00637A8F">
              <w:t>Другое</w:t>
            </w:r>
          </w:p>
        </w:tc>
        <w:tc>
          <w:tcPr>
            <w:tcW w:w="1397" w:type="dxa"/>
          </w:tcPr>
          <w:p w14:paraId="5956D223" w14:textId="77777777" w:rsidR="003F2D34" w:rsidRPr="00637A8F" w:rsidRDefault="003F2D34" w:rsidP="004C10F5">
            <w:pPr>
              <w:jc w:val="both"/>
              <w:rPr>
                <w:lang w:val="kk-KZ"/>
              </w:rPr>
            </w:pPr>
            <w:r w:rsidRPr="00637A8F">
              <w:rPr>
                <w:lang w:val="kk-KZ"/>
              </w:rPr>
              <w:t>-</w:t>
            </w:r>
          </w:p>
        </w:tc>
        <w:tc>
          <w:tcPr>
            <w:tcW w:w="1802" w:type="dxa"/>
          </w:tcPr>
          <w:p w14:paraId="72C879DB" w14:textId="77777777" w:rsidR="003F2D34" w:rsidRPr="00637A8F" w:rsidRDefault="003F2D34" w:rsidP="004C10F5">
            <w:pPr>
              <w:jc w:val="both"/>
              <w:rPr>
                <w:lang w:val="kk-KZ"/>
              </w:rPr>
            </w:pPr>
            <w:r w:rsidRPr="00637A8F">
              <w:rPr>
                <w:lang w:val="kk-KZ"/>
              </w:rPr>
              <w:t>-</w:t>
            </w:r>
          </w:p>
        </w:tc>
        <w:tc>
          <w:tcPr>
            <w:tcW w:w="2087" w:type="dxa"/>
          </w:tcPr>
          <w:p w14:paraId="0FF7AB0A" w14:textId="77777777" w:rsidR="003F2D34" w:rsidRPr="00637A8F" w:rsidRDefault="003F2D34" w:rsidP="004C10F5">
            <w:pPr>
              <w:jc w:val="both"/>
              <w:rPr>
                <w:lang w:val="kk-KZ"/>
              </w:rPr>
            </w:pPr>
            <w:r w:rsidRPr="00637A8F">
              <w:rPr>
                <w:lang w:val="kk-KZ"/>
              </w:rPr>
              <w:t>-</w:t>
            </w:r>
          </w:p>
        </w:tc>
        <w:tc>
          <w:tcPr>
            <w:tcW w:w="1664" w:type="dxa"/>
          </w:tcPr>
          <w:p w14:paraId="2B696870" w14:textId="77777777" w:rsidR="003F2D34" w:rsidRPr="00637A8F" w:rsidRDefault="003F2D34" w:rsidP="004C10F5">
            <w:pPr>
              <w:jc w:val="both"/>
              <w:rPr>
                <w:lang w:val="kk-KZ"/>
              </w:rPr>
            </w:pPr>
            <w:r w:rsidRPr="00637A8F">
              <w:rPr>
                <w:lang w:val="kk-KZ"/>
              </w:rPr>
              <w:t>-</w:t>
            </w:r>
          </w:p>
        </w:tc>
        <w:tc>
          <w:tcPr>
            <w:tcW w:w="1466" w:type="dxa"/>
          </w:tcPr>
          <w:p w14:paraId="05D8674F" w14:textId="77777777" w:rsidR="003F2D34" w:rsidRPr="00637A8F" w:rsidRDefault="003F2D34" w:rsidP="004C10F5">
            <w:pPr>
              <w:jc w:val="both"/>
              <w:rPr>
                <w:lang w:val="kk-KZ"/>
              </w:rPr>
            </w:pPr>
            <w:r w:rsidRPr="00637A8F">
              <w:rPr>
                <w:lang w:val="kk-KZ"/>
              </w:rPr>
              <w:t>-</w:t>
            </w:r>
          </w:p>
        </w:tc>
      </w:tr>
      <w:tr w:rsidR="003F2D34" w:rsidRPr="00637A8F" w14:paraId="0A2C2828" w14:textId="77777777" w:rsidTr="007676A1">
        <w:tc>
          <w:tcPr>
            <w:tcW w:w="558" w:type="dxa"/>
            <w:tcBorders>
              <w:right w:val="single" w:sz="4" w:space="0" w:color="auto"/>
            </w:tcBorders>
          </w:tcPr>
          <w:p w14:paraId="4B4B1292" w14:textId="77777777" w:rsidR="003F2D34" w:rsidRPr="00637A8F" w:rsidRDefault="003F2D34" w:rsidP="004C10F5">
            <w:pPr>
              <w:jc w:val="both"/>
              <w:rPr>
                <w:b/>
              </w:rPr>
            </w:pPr>
            <w:r w:rsidRPr="00637A8F">
              <w:rPr>
                <w:b/>
              </w:rPr>
              <w:t>2</w:t>
            </w:r>
          </w:p>
        </w:tc>
        <w:tc>
          <w:tcPr>
            <w:tcW w:w="5136" w:type="dxa"/>
            <w:tcBorders>
              <w:left w:val="single" w:sz="4" w:space="0" w:color="auto"/>
            </w:tcBorders>
          </w:tcPr>
          <w:p w14:paraId="1A144F85" w14:textId="77777777" w:rsidR="003F2D34" w:rsidRPr="00637A8F" w:rsidRDefault="003F2D34" w:rsidP="004C10F5">
            <w:pPr>
              <w:jc w:val="both"/>
              <w:rPr>
                <w:b/>
              </w:rPr>
            </w:pPr>
            <w:r w:rsidRPr="00637A8F">
              <w:rPr>
                <w:b/>
              </w:rPr>
              <w:t>Продвижение ОП в рейтингах</w:t>
            </w:r>
          </w:p>
        </w:tc>
        <w:tc>
          <w:tcPr>
            <w:tcW w:w="1397" w:type="dxa"/>
          </w:tcPr>
          <w:p w14:paraId="183B6B0C" w14:textId="77777777" w:rsidR="003F2D34" w:rsidRPr="00637A8F" w:rsidRDefault="003F2D34" w:rsidP="004C10F5">
            <w:pPr>
              <w:jc w:val="both"/>
            </w:pPr>
          </w:p>
        </w:tc>
        <w:tc>
          <w:tcPr>
            <w:tcW w:w="1802" w:type="dxa"/>
          </w:tcPr>
          <w:p w14:paraId="3A867B02" w14:textId="77777777" w:rsidR="003F2D34" w:rsidRPr="00637A8F" w:rsidRDefault="003F2D34" w:rsidP="004C10F5">
            <w:pPr>
              <w:jc w:val="both"/>
            </w:pPr>
          </w:p>
        </w:tc>
        <w:tc>
          <w:tcPr>
            <w:tcW w:w="2087" w:type="dxa"/>
          </w:tcPr>
          <w:p w14:paraId="5429D8C9" w14:textId="77777777" w:rsidR="003F2D34" w:rsidRPr="00637A8F" w:rsidRDefault="003F2D34" w:rsidP="004C10F5">
            <w:pPr>
              <w:jc w:val="both"/>
            </w:pPr>
          </w:p>
        </w:tc>
        <w:tc>
          <w:tcPr>
            <w:tcW w:w="1664" w:type="dxa"/>
          </w:tcPr>
          <w:p w14:paraId="646E87C9" w14:textId="77777777" w:rsidR="003F2D34" w:rsidRPr="00637A8F" w:rsidRDefault="003F2D34" w:rsidP="004C10F5">
            <w:pPr>
              <w:jc w:val="both"/>
            </w:pPr>
          </w:p>
        </w:tc>
        <w:tc>
          <w:tcPr>
            <w:tcW w:w="1466" w:type="dxa"/>
          </w:tcPr>
          <w:p w14:paraId="7F5C1204" w14:textId="77777777" w:rsidR="003F2D34" w:rsidRPr="00637A8F" w:rsidRDefault="003F2D34" w:rsidP="004C10F5">
            <w:pPr>
              <w:jc w:val="both"/>
            </w:pPr>
          </w:p>
        </w:tc>
      </w:tr>
      <w:tr w:rsidR="003F2D34" w:rsidRPr="00637A8F" w14:paraId="502079DF" w14:textId="77777777" w:rsidTr="007676A1">
        <w:tc>
          <w:tcPr>
            <w:tcW w:w="558" w:type="dxa"/>
            <w:tcBorders>
              <w:right w:val="single" w:sz="4" w:space="0" w:color="auto"/>
            </w:tcBorders>
          </w:tcPr>
          <w:p w14:paraId="5B0D2E04" w14:textId="77777777" w:rsidR="003F2D34" w:rsidRPr="00637A8F" w:rsidRDefault="003F2D34" w:rsidP="004C10F5">
            <w:pPr>
              <w:jc w:val="both"/>
            </w:pPr>
            <w:r w:rsidRPr="00637A8F">
              <w:t>2.1</w:t>
            </w:r>
          </w:p>
        </w:tc>
        <w:tc>
          <w:tcPr>
            <w:tcW w:w="5136" w:type="dxa"/>
            <w:tcBorders>
              <w:left w:val="single" w:sz="4" w:space="0" w:color="auto"/>
            </w:tcBorders>
          </w:tcPr>
          <w:p w14:paraId="23AB4518" w14:textId="77777777" w:rsidR="003F2D34" w:rsidRPr="00637A8F" w:rsidRDefault="003F2D34" w:rsidP="004C10F5">
            <w:pPr>
              <w:jc w:val="both"/>
            </w:pPr>
            <w:r w:rsidRPr="00637A8F">
              <w:t>НАОКО</w:t>
            </w:r>
          </w:p>
        </w:tc>
        <w:tc>
          <w:tcPr>
            <w:tcW w:w="1397" w:type="dxa"/>
          </w:tcPr>
          <w:p w14:paraId="7C8663EF" w14:textId="77777777" w:rsidR="003F2D34" w:rsidRPr="00637A8F" w:rsidRDefault="003F2D34" w:rsidP="004C10F5">
            <w:pPr>
              <w:jc w:val="both"/>
              <w:rPr>
                <w:color w:val="000000"/>
                <w:lang w:val="kk-KZ"/>
              </w:rPr>
            </w:pPr>
            <w:r w:rsidRPr="00637A8F">
              <w:rPr>
                <w:color w:val="000000"/>
                <w:lang w:val="kk-KZ"/>
              </w:rPr>
              <w:t>1</w:t>
            </w:r>
          </w:p>
        </w:tc>
        <w:tc>
          <w:tcPr>
            <w:tcW w:w="1802" w:type="dxa"/>
          </w:tcPr>
          <w:p w14:paraId="4AB4CD32" w14:textId="77777777" w:rsidR="003F2D34" w:rsidRPr="00637A8F" w:rsidRDefault="003F2D34" w:rsidP="004C10F5">
            <w:pPr>
              <w:jc w:val="both"/>
              <w:rPr>
                <w:lang w:val="kk-KZ"/>
              </w:rPr>
            </w:pPr>
            <w:r w:rsidRPr="00637A8F">
              <w:rPr>
                <w:lang w:val="kk-KZ"/>
              </w:rPr>
              <w:t>1</w:t>
            </w:r>
          </w:p>
        </w:tc>
        <w:tc>
          <w:tcPr>
            <w:tcW w:w="2087" w:type="dxa"/>
          </w:tcPr>
          <w:p w14:paraId="1530DD4B" w14:textId="77777777" w:rsidR="003F2D34" w:rsidRPr="00637A8F" w:rsidRDefault="003F2D34" w:rsidP="004C10F5">
            <w:pPr>
              <w:jc w:val="both"/>
              <w:rPr>
                <w:lang w:val="kk-KZ"/>
              </w:rPr>
            </w:pPr>
            <w:r w:rsidRPr="00637A8F">
              <w:rPr>
                <w:lang w:val="kk-KZ"/>
              </w:rPr>
              <w:t>1</w:t>
            </w:r>
          </w:p>
        </w:tc>
        <w:tc>
          <w:tcPr>
            <w:tcW w:w="1664" w:type="dxa"/>
          </w:tcPr>
          <w:p w14:paraId="0EA64FD4" w14:textId="77777777" w:rsidR="003F2D34" w:rsidRPr="00637A8F" w:rsidRDefault="003F2D34" w:rsidP="004C10F5">
            <w:pPr>
              <w:jc w:val="both"/>
              <w:rPr>
                <w:lang w:val="kk-KZ"/>
              </w:rPr>
            </w:pPr>
            <w:r w:rsidRPr="00637A8F">
              <w:rPr>
                <w:lang w:val="kk-KZ"/>
              </w:rPr>
              <w:t>1</w:t>
            </w:r>
          </w:p>
        </w:tc>
        <w:tc>
          <w:tcPr>
            <w:tcW w:w="1466" w:type="dxa"/>
          </w:tcPr>
          <w:p w14:paraId="1D5139BB" w14:textId="77777777" w:rsidR="003F2D34" w:rsidRPr="00637A8F" w:rsidRDefault="003F2D34" w:rsidP="004C10F5">
            <w:pPr>
              <w:jc w:val="both"/>
              <w:rPr>
                <w:lang w:val="kk-KZ"/>
              </w:rPr>
            </w:pPr>
            <w:r w:rsidRPr="00637A8F">
              <w:rPr>
                <w:lang w:val="kk-KZ"/>
              </w:rPr>
              <w:t>1</w:t>
            </w:r>
          </w:p>
        </w:tc>
      </w:tr>
      <w:tr w:rsidR="003F2D34" w:rsidRPr="00637A8F" w14:paraId="589F239A" w14:textId="77777777" w:rsidTr="007676A1">
        <w:tc>
          <w:tcPr>
            <w:tcW w:w="558" w:type="dxa"/>
            <w:tcBorders>
              <w:right w:val="single" w:sz="4" w:space="0" w:color="auto"/>
            </w:tcBorders>
          </w:tcPr>
          <w:p w14:paraId="08F05008" w14:textId="77777777" w:rsidR="003F2D34" w:rsidRPr="00637A8F" w:rsidRDefault="003F2D34" w:rsidP="004C10F5">
            <w:pPr>
              <w:jc w:val="both"/>
            </w:pPr>
            <w:r w:rsidRPr="00637A8F">
              <w:t>2.2</w:t>
            </w:r>
          </w:p>
        </w:tc>
        <w:tc>
          <w:tcPr>
            <w:tcW w:w="5136" w:type="dxa"/>
            <w:tcBorders>
              <w:left w:val="single" w:sz="4" w:space="0" w:color="auto"/>
            </w:tcBorders>
          </w:tcPr>
          <w:p w14:paraId="063B0B97" w14:textId="77777777" w:rsidR="003F2D34" w:rsidRPr="00637A8F" w:rsidRDefault="003F2D34" w:rsidP="004C10F5">
            <w:pPr>
              <w:jc w:val="both"/>
            </w:pPr>
            <w:r w:rsidRPr="00637A8F">
              <w:t>НААР</w:t>
            </w:r>
          </w:p>
        </w:tc>
        <w:tc>
          <w:tcPr>
            <w:tcW w:w="1397" w:type="dxa"/>
          </w:tcPr>
          <w:p w14:paraId="22385AAD" w14:textId="77777777" w:rsidR="003F2D34" w:rsidRPr="00637A8F" w:rsidRDefault="003F2D34" w:rsidP="004C10F5">
            <w:pPr>
              <w:jc w:val="both"/>
              <w:rPr>
                <w:color w:val="000000"/>
                <w:lang w:val="kk-KZ"/>
              </w:rPr>
            </w:pPr>
            <w:r w:rsidRPr="00637A8F">
              <w:rPr>
                <w:color w:val="000000"/>
                <w:lang w:val="kk-KZ"/>
              </w:rPr>
              <w:t>1</w:t>
            </w:r>
          </w:p>
        </w:tc>
        <w:tc>
          <w:tcPr>
            <w:tcW w:w="1802" w:type="dxa"/>
          </w:tcPr>
          <w:p w14:paraId="66FB68E0" w14:textId="77777777" w:rsidR="003F2D34" w:rsidRPr="00637A8F" w:rsidRDefault="003F2D34" w:rsidP="004C10F5">
            <w:pPr>
              <w:jc w:val="both"/>
              <w:rPr>
                <w:lang w:val="kk-KZ"/>
              </w:rPr>
            </w:pPr>
            <w:r w:rsidRPr="00637A8F">
              <w:rPr>
                <w:lang w:val="kk-KZ"/>
              </w:rPr>
              <w:t>1</w:t>
            </w:r>
          </w:p>
        </w:tc>
        <w:tc>
          <w:tcPr>
            <w:tcW w:w="2087" w:type="dxa"/>
          </w:tcPr>
          <w:p w14:paraId="55F344E5" w14:textId="77777777" w:rsidR="003F2D34" w:rsidRPr="00637A8F" w:rsidRDefault="003F2D34" w:rsidP="004C10F5">
            <w:pPr>
              <w:jc w:val="both"/>
              <w:rPr>
                <w:lang w:val="kk-KZ"/>
              </w:rPr>
            </w:pPr>
            <w:r w:rsidRPr="00637A8F">
              <w:rPr>
                <w:lang w:val="kk-KZ"/>
              </w:rPr>
              <w:t>1</w:t>
            </w:r>
          </w:p>
        </w:tc>
        <w:tc>
          <w:tcPr>
            <w:tcW w:w="1664" w:type="dxa"/>
          </w:tcPr>
          <w:p w14:paraId="70A6F821" w14:textId="77777777" w:rsidR="003F2D34" w:rsidRPr="00637A8F" w:rsidRDefault="003F2D34" w:rsidP="004C10F5">
            <w:pPr>
              <w:jc w:val="both"/>
              <w:rPr>
                <w:lang w:val="kk-KZ"/>
              </w:rPr>
            </w:pPr>
            <w:r w:rsidRPr="00637A8F">
              <w:rPr>
                <w:lang w:val="kk-KZ"/>
              </w:rPr>
              <w:t>1</w:t>
            </w:r>
          </w:p>
        </w:tc>
        <w:tc>
          <w:tcPr>
            <w:tcW w:w="1466" w:type="dxa"/>
          </w:tcPr>
          <w:p w14:paraId="5089FC41" w14:textId="77777777" w:rsidR="003F2D34" w:rsidRPr="00637A8F" w:rsidRDefault="003F2D34" w:rsidP="004C10F5">
            <w:pPr>
              <w:jc w:val="both"/>
              <w:rPr>
                <w:lang w:val="kk-KZ"/>
              </w:rPr>
            </w:pPr>
            <w:r w:rsidRPr="00637A8F">
              <w:rPr>
                <w:lang w:val="kk-KZ"/>
              </w:rPr>
              <w:t>1</w:t>
            </w:r>
          </w:p>
        </w:tc>
      </w:tr>
      <w:tr w:rsidR="003F2D34" w:rsidRPr="00637A8F" w14:paraId="4F1ED63F" w14:textId="77777777" w:rsidTr="007676A1">
        <w:tc>
          <w:tcPr>
            <w:tcW w:w="558" w:type="dxa"/>
            <w:tcBorders>
              <w:right w:val="single" w:sz="4" w:space="0" w:color="auto"/>
            </w:tcBorders>
          </w:tcPr>
          <w:p w14:paraId="6C25AA8D" w14:textId="77777777" w:rsidR="003F2D34" w:rsidRPr="00637A8F" w:rsidRDefault="003F2D34" w:rsidP="004C10F5">
            <w:pPr>
              <w:jc w:val="both"/>
            </w:pPr>
            <w:r w:rsidRPr="00637A8F">
              <w:t>2.3</w:t>
            </w:r>
          </w:p>
        </w:tc>
        <w:tc>
          <w:tcPr>
            <w:tcW w:w="5136" w:type="dxa"/>
            <w:tcBorders>
              <w:left w:val="single" w:sz="4" w:space="0" w:color="auto"/>
            </w:tcBorders>
          </w:tcPr>
          <w:p w14:paraId="7C0CDABB" w14:textId="77777777" w:rsidR="003F2D34" w:rsidRPr="00637A8F" w:rsidRDefault="003F2D34" w:rsidP="004C10F5">
            <w:pPr>
              <w:jc w:val="both"/>
            </w:pPr>
            <w:r w:rsidRPr="00637A8F">
              <w:t>Атамекен</w:t>
            </w:r>
          </w:p>
        </w:tc>
        <w:tc>
          <w:tcPr>
            <w:tcW w:w="1397" w:type="dxa"/>
          </w:tcPr>
          <w:p w14:paraId="14302D59" w14:textId="77777777" w:rsidR="003F2D34" w:rsidRPr="00637A8F" w:rsidRDefault="003F2D34" w:rsidP="004C10F5">
            <w:pPr>
              <w:jc w:val="both"/>
              <w:rPr>
                <w:color w:val="000000"/>
                <w:lang w:val="kk-KZ"/>
              </w:rPr>
            </w:pPr>
            <w:r w:rsidRPr="00637A8F">
              <w:rPr>
                <w:color w:val="000000"/>
                <w:lang w:val="kk-KZ"/>
              </w:rPr>
              <w:t>5</w:t>
            </w:r>
          </w:p>
        </w:tc>
        <w:tc>
          <w:tcPr>
            <w:tcW w:w="1802" w:type="dxa"/>
          </w:tcPr>
          <w:p w14:paraId="17487B16" w14:textId="77777777" w:rsidR="003F2D34" w:rsidRPr="00637A8F" w:rsidRDefault="003F2D34" w:rsidP="004C10F5">
            <w:pPr>
              <w:jc w:val="both"/>
              <w:rPr>
                <w:lang w:val="kk-KZ"/>
              </w:rPr>
            </w:pPr>
            <w:r w:rsidRPr="00637A8F">
              <w:rPr>
                <w:lang w:val="kk-KZ"/>
              </w:rPr>
              <w:t>5</w:t>
            </w:r>
          </w:p>
        </w:tc>
        <w:tc>
          <w:tcPr>
            <w:tcW w:w="2087" w:type="dxa"/>
          </w:tcPr>
          <w:p w14:paraId="52A6C6F8" w14:textId="77777777" w:rsidR="003F2D34" w:rsidRPr="00637A8F" w:rsidRDefault="003F2D34" w:rsidP="004C10F5">
            <w:pPr>
              <w:jc w:val="both"/>
              <w:rPr>
                <w:lang w:val="en-US"/>
              </w:rPr>
            </w:pPr>
            <w:r w:rsidRPr="00637A8F">
              <w:rPr>
                <w:lang w:val="en-US"/>
              </w:rPr>
              <w:t>4</w:t>
            </w:r>
          </w:p>
        </w:tc>
        <w:tc>
          <w:tcPr>
            <w:tcW w:w="1664" w:type="dxa"/>
          </w:tcPr>
          <w:p w14:paraId="632BF8F9" w14:textId="77777777" w:rsidR="003F2D34" w:rsidRPr="00637A8F" w:rsidRDefault="003F2D34" w:rsidP="004C10F5">
            <w:pPr>
              <w:jc w:val="both"/>
              <w:rPr>
                <w:lang w:val="en-US"/>
              </w:rPr>
            </w:pPr>
            <w:r w:rsidRPr="00637A8F">
              <w:rPr>
                <w:lang w:val="en-US"/>
              </w:rPr>
              <w:t>3</w:t>
            </w:r>
          </w:p>
        </w:tc>
        <w:tc>
          <w:tcPr>
            <w:tcW w:w="1466" w:type="dxa"/>
          </w:tcPr>
          <w:p w14:paraId="28FB6357" w14:textId="77777777" w:rsidR="003F2D34" w:rsidRPr="00637A8F" w:rsidRDefault="003F2D34" w:rsidP="004C10F5">
            <w:pPr>
              <w:jc w:val="both"/>
              <w:rPr>
                <w:lang w:val="en-US"/>
              </w:rPr>
            </w:pPr>
            <w:r w:rsidRPr="00637A8F">
              <w:rPr>
                <w:lang w:val="en-US"/>
              </w:rPr>
              <w:t>3</w:t>
            </w:r>
          </w:p>
        </w:tc>
      </w:tr>
      <w:tr w:rsidR="003F2D34" w:rsidRPr="00637A8F" w14:paraId="6C785458" w14:textId="77777777" w:rsidTr="007676A1">
        <w:tc>
          <w:tcPr>
            <w:tcW w:w="558" w:type="dxa"/>
            <w:tcBorders>
              <w:right w:val="single" w:sz="4" w:space="0" w:color="auto"/>
            </w:tcBorders>
          </w:tcPr>
          <w:p w14:paraId="6D0E2053" w14:textId="77777777" w:rsidR="003F2D34" w:rsidRPr="00637A8F" w:rsidRDefault="003F2D34" w:rsidP="004C10F5">
            <w:pPr>
              <w:jc w:val="both"/>
              <w:rPr>
                <w:b/>
              </w:rPr>
            </w:pPr>
            <w:r w:rsidRPr="00637A8F">
              <w:rPr>
                <w:b/>
              </w:rPr>
              <w:t>3.</w:t>
            </w:r>
          </w:p>
        </w:tc>
        <w:tc>
          <w:tcPr>
            <w:tcW w:w="5136" w:type="dxa"/>
            <w:tcBorders>
              <w:left w:val="single" w:sz="4" w:space="0" w:color="auto"/>
            </w:tcBorders>
          </w:tcPr>
          <w:p w14:paraId="51FB1081" w14:textId="77777777" w:rsidR="003F2D34" w:rsidRPr="00637A8F" w:rsidRDefault="003F2D34" w:rsidP="004C10F5">
            <w:pPr>
              <w:jc w:val="both"/>
              <w:rPr>
                <w:b/>
              </w:rPr>
            </w:pPr>
            <w:r w:rsidRPr="00637A8F">
              <w:rPr>
                <w:b/>
              </w:rPr>
              <w:t>Разработка учебной и научно-методической литературы, электронных ресурсов</w:t>
            </w:r>
          </w:p>
        </w:tc>
        <w:tc>
          <w:tcPr>
            <w:tcW w:w="1397" w:type="dxa"/>
          </w:tcPr>
          <w:p w14:paraId="27B5048C" w14:textId="77777777" w:rsidR="003F2D34" w:rsidRPr="00637A8F" w:rsidRDefault="003F2D34" w:rsidP="004C10F5">
            <w:pPr>
              <w:jc w:val="both"/>
            </w:pPr>
          </w:p>
        </w:tc>
        <w:tc>
          <w:tcPr>
            <w:tcW w:w="1802" w:type="dxa"/>
          </w:tcPr>
          <w:p w14:paraId="667C46F9" w14:textId="77777777" w:rsidR="003F2D34" w:rsidRPr="00637A8F" w:rsidRDefault="003F2D34" w:rsidP="004C10F5">
            <w:pPr>
              <w:jc w:val="both"/>
            </w:pPr>
          </w:p>
        </w:tc>
        <w:tc>
          <w:tcPr>
            <w:tcW w:w="2087" w:type="dxa"/>
          </w:tcPr>
          <w:p w14:paraId="48BBAFAC" w14:textId="77777777" w:rsidR="003F2D34" w:rsidRPr="00637A8F" w:rsidRDefault="003F2D34" w:rsidP="004C10F5">
            <w:pPr>
              <w:jc w:val="both"/>
            </w:pPr>
          </w:p>
        </w:tc>
        <w:tc>
          <w:tcPr>
            <w:tcW w:w="1664" w:type="dxa"/>
          </w:tcPr>
          <w:p w14:paraId="634F44EE" w14:textId="77777777" w:rsidR="003F2D34" w:rsidRPr="00637A8F" w:rsidRDefault="003F2D34" w:rsidP="004C10F5">
            <w:pPr>
              <w:jc w:val="both"/>
            </w:pPr>
          </w:p>
        </w:tc>
        <w:tc>
          <w:tcPr>
            <w:tcW w:w="1466" w:type="dxa"/>
          </w:tcPr>
          <w:p w14:paraId="73144A6E" w14:textId="77777777" w:rsidR="003F2D34" w:rsidRPr="00637A8F" w:rsidRDefault="003F2D34" w:rsidP="004C10F5">
            <w:pPr>
              <w:jc w:val="both"/>
            </w:pPr>
          </w:p>
        </w:tc>
      </w:tr>
      <w:tr w:rsidR="003F2D34" w:rsidRPr="00637A8F" w14:paraId="6E212D9E" w14:textId="77777777" w:rsidTr="007676A1">
        <w:tc>
          <w:tcPr>
            <w:tcW w:w="558" w:type="dxa"/>
            <w:tcBorders>
              <w:right w:val="single" w:sz="4" w:space="0" w:color="auto"/>
            </w:tcBorders>
          </w:tcPr>
          <w:p w14:paraId="5F48B3DF" w14:textId="77777777" w:rsidR="003F2D34" w:rsidRPr="00637A8F" w:rsidRDefault="003F2D34" w:rsidP="004C10F5">
            <w:pPr>
              <w:jc w:val="both"/>
            </w:pPr>
            <w:r w:rsidRPr="00637A8F">
              <w:t>3.1</w:t>
            </w:r>
          </w:p>
        </w:tc>
        <w:tc>
          <w:tcPr>
            <w:tcW w:w="5136" w:type="dxa"/>
            <w:tcBorders>
              <w:left w:val="single" w:sz="4" w:space="0" w:color="auto"/>
            </w:tcBorders>
          </w:tcPr>
          <w:p w14:paraId="03294E41" w14:textId="77777777" w:rsidR="003F2D34" w:rsidRPr="00637A8F" w:rsidRDefault="003F2D34" w:rsidP="004C10F5">
            <w:pPr>
              <w:jc w:val="both"/>
            </w:pPr>
            <w:r w:rsidRPr="00637A8F">
              <w:t>Учебники</w:t>
            </w:r>
          </w:p>
        </w:tc>
        <w:tc>
          <w:tcPr>
            <w:tcW w:w="1397" w:type="dxa"/>
          </w:tcPr>
          <w:p w14:paraId="62ABB7BA" w14:textId="77777777" w:rsidR="003F2D34" w:rsidRPr="00637A8F" w:rsidRDefault="003F2D34" w:rsidP="004C10F5">
            <w:pPr>
              <w:jc w:val="both"/>
              <w:rPr>
                <w:lang w:val="en-US"/>
              </w:rPr>
            </w:pPr>
            <w:r w:rsidRPr="00637A8F">
              <w:rPr>
                <w:lang w:val="en-US"/>
              </w:rPr>
              <w:t>1</w:t>
            </w:r>
          </w:p>
        </w:tc>
        <w:tc>
          <w:tcPr>
            <w:tcW w:w="1802" w:type="dxa"/>
          </w:tcPr>
          <w:p w14:paraId="70B4498A" w14:textId="77777777" w:rsidR="003F2D34" w:rsidRPr="00637A8F" w:rsidRDefault="003F2D34" w:rsidP="004C10F5">
            <w:pPr>
              <w:jc w:val="both"/>
              <w:rPr>
                <w:lang w:val="en-US"/>
              </w:rPr>
            </w:pPr>
            <w:r w:rsidRPr="00637A8F">
              <w:rPr>
                <w:lang w:val="en-US"/>
              </w:rPr>
              <w:t>-</w:t>
            </w:r>
          </w:p>
        </w:tc>
        <w:tc>
          <w:tcPr>
            <w:tcW w:w="2087" w:type="dxa"/>
          </w:tcPr>
          <w:p w14:paraId="4F762459" w14:textId="77777777" w:rsidR="003F2D34" w:rsidRPr="00637A8F" w:rsidRDefault="003F2D34" w:rsidP="004C10F5">
            <w:pPr>
              <w:jc w:val="both"/>
              <w:rPr>
                <w:lang w:val="en-US"/>
              </w:rPr>
            </w:pPr>
            <w:r w:rsidRPr="00637A8F">
              <w:rPr>
                <w:lang w:val="en-US"/>
              </w:rPr>
              <w:t>-</w:t>
            </w:r>
          </w:p>
        </w:tc>
        <w:tc>
          <w:tcPr>
            <w:tcW w:w="1664" w:type="dxa"/>
          </w:tcPr>
          <w:p w14:paraId="025D55DC" w14:textId="77777777" w:rsidR="003F2D34" w:rsidRPr="00637A8F" w:rsidRDefault="003F2D34" w:rsidP="004C10F5">
            <w:pPr>
              <w:jc w:val="both"/>
              <w:rPr>
                <w:lang w:val="en-US"/>
              </w:rPr>
            </w:pPr>
            <w:r w:rsidRPr="00637A8F">
              <w:rPr>
                <w:lang w:val="en-US"/>
              </w:rPr>
              <w:t>-</w:t>
            </w:r>
          </w:p>
        </w:tc>
        <w:tc>
          <w:tcPr>
            <w:tcW w:w="1466" w:type="dxa"/>
          </w:tcPr>
          <w:p w14:paraId="51B37F22" w14:textId="77777777" w:rsidR="003F2D34" w:rsidRPr="00637A8F" w:rsidRDefault="003F2D34" w:rsidP="004C10F5">
            <w:pPr>
              <w:jc w:val="both"/>
              <w:rPr>
                <w:lang w:val="kk-KZ"/>
              </w:rPr>
            </w:pPr>
            <w:r w:rsidRPr="00637A8F">
              <w:rPr>
                <w:lang w:val="kk-KZ"/>
              </w:rPr>
              <w:t>1</w:t>
            </w:r>
          </w:p>
        </w:tc>
      </w:tr>
      <w:tr w:rsidR="003F2D34" w:rsidRPr="00637A8F" w14:paraId="7DA558E9" w14:textId="77777777" w:rsidTr="007676A1">
        <w:tc>
          <w:tcPr>
            <w:tcW w:w="558" w:type="dxa"/>
            <w:tcBorders>
              <w:right w:val="single" w:sz="4" w:space="0" w:color="auto"/>
            </w:tcBorders>
          </w:tcPr>
          <w:p w14:paraId="09DFF752" w14:textId="77777777" w:rsidR="003F2D34" w:rsidRPr="00637A8F" w:rsidRDefault="003F2D34" w:rsidP="004C10F5">
            <w:pPr>
              <w:jc w:val="both"/>
            </w:pPr>
            <w:r w:rsidRPr="00637A8F">
              <w:t>3.2</w:t>
            </w:r>
          </w:p>
        </w:tc>
        <w:tc>
          <w:tcPr>
            <w:tcW w:w="5136" w:type="dxa"/>
            <w:tcBorders>
              <w:left w:val="single" w:sz="4" w:space="0" w:color="auto"/>
            </w:tcBorders>
          </w:tcPr>
          <w:p w14:paraId="701FAE12" w14:textId="77777777" w:rsidR="003F2D34" w:rsidRPr="00637A8F" w:rsidRDefault="003F2D34" w:rsidP="004C10F5">
            <w:pPr>
              <w:jc w:val="both"/>
            </w:pPr>
            <w:r w:rsidRPr="00637A8F">
              <w:t>Учебные пособия</w:t>
            </w:r>
          </w:p>
        </w:tc>
        <w:tc>
          <w:tcPr>
            <w:tcW w:w="1397" w:type="dxa"/>
          </w:tcPr>
          <w:p w14:paraId="0A65EBF8" w14:textId="77777777" w:rsidR="003F2D34" w:rsidRPr="00637A8F" w:rsidRDefault="003F2D34" w:rsidP="004C10F5">
            <w:pPr>
              <w:jc w:val="both"/>
              <w:rPr>
                <w:lang w:val="kk-KZ"/>
              </w:rPr>
            </w:pPr>
            <w:r w:rsidRPr="00637A8F">
              <w:rPr>
                <w:lang w:val="kk-KZ"/>
              </w:rPr>
              <w:t>3</w:t>
            </w:r>
          </w:p>
        </w:tc>
        <w:tc>
          <w:tcPr>
            <w:tcW w:w="1802" w:type="dxa"/>
          </w:tcPr>
          <w:p w14:paraId="031A2D4A" w14:textId="77777777" w:rsidR="003F2D34" w:rsidRPr="00637A8F" w:rsidRDefault="003F2D34" w:rsidP="004C10F5">
            <w:pPr>
              <w:jc w:val="both"/>
              <w:rPr>
                <w:lang w:val="en-US"/>
              </w:rPr>
            </w:pPr>
            <w:r w:rsidRPr="00637A8F">
              <w:rPr>
                <w:lang w:val="en-US"/>
              </w:rPr>
              <w:t>-</w:t>
            </w:r>
          </w:p>
        </w:tc>
        <w:tc>
          <w:tcPr>
            <w:tcW w:w="2087" w:type="dxa"/>
          </w:tcPr>
          <w:p w14:paraId="1E481919" w14:textId="77777777" w:rsidR="003F2D34" w:rsidRPr="00637A8F" w:rsidRDefault="003F2D34" w:rsidP="004C10F5">
            <w:pPr>
              <w:jc w:val="both"/>
              <w:rPr>
                <w:lang w:val="kk-KZ"/>
              </w:rPr>
            </w:pPr>
            <w:r w:rsidRPr="00637A8F">
              <w:rPr>
                <w:lang w:val="kk-KZ"/>
              </w:rPr>
              <w:t>2</w:t>
            </w:r>
          </w:p>
        </w:tc>
        <w:tc>
          <w:tcPr>
            <w:tcW w:w="1664" w:type="dxa"/>
          </w:tcPr>
          <w:p w14:paraId="4EF783D0" w14:textId="77777777" w:rsidR="003F2D34" w:rsidRPr="00637A8F" w:rsidRDefault="003F2D34" w:rsidP="004C10F5">
            <w:pPr>
              <w:jc w:val="both"/>
              <w:rPr>
                <w:lang w:val="kk-KZ"/>
              </w:rPr>
            </w:pPr>
            <w:r w:rsidRPr="00637A8F">
              <w:rPr>
                <w:lang w:val="kk-KZ"/>
              </w:rPr>
              <w:t>2</w:t>
            </w:r>
          </w:p>
        </w:tc>
        <w:tc>
          <w:tcPr>
            <w:tcW w:w="1466" w:type="dxa"/>
          </w:tcPr>
          <w:p w14:paraId="0888A818" w14:textId="77777777" w:rsidR="003F2D34" w:rsidRPr="00637A8F" w:rsidRDefault="003F2D34" w:rsidP="004C10F5">
            <w:pPr>
              <w:jc w:val="both"/>
              <w:rPr>
                <w:lang w:val="kk-KZ"/>
              </w:rPr>
            </w:pPr>
            <w:r w:rsidRPr="00637A8F">
              <w:rPr>
                <w:lang w:val="kk-KZ"/>
              </w:rPr>
              <w:t>2</w:t>
            </w:r>
          </w:p>
        </w:tc>
      </w:tr>
      <w:tr w:rsidR="003F2D34" w:rsidRPr="00637A8F" w14:paraId="5E9C2370" w14:textId="77777777" w:rsidTr="007676A1">
        <w:tc>
          <w:tcPr>
            <w:tcW w:w="558" w:type="dxa"/>
            <w:tcBorders>
              <w:right w:val="single" w:sz="4" w:space="0" w:color="auto"/>
            </w:tcBorders>
          </w:tcPr>
          <w:p w14:paraId="4B50EBB0" w14:textId="77777777" w:rsidR="003F2D34" w:rsidRPr="00637A8F" w:rsidRDefault="003F2D34" w:rsidP="004C10F5">
            <w:pPr>
              <w:jc w:val="both"/>
            </w:pPr>
            <w:r w:rsidRPr="00637A8F">
              <w:lastRenderedPageBreak/>
              <w:t>3.3</w:t>
            </w:r>
          </w:p>
        </w:tc>
        <w:tc>
          <w:tcPr>
            <w:tcW w:w="5136" w:type="dxa"/>
            <w:tcBorders>
              <w:left w:val="single" w:sz="4" w:space="0" w:color="auto"/>
            </w:tcBorders>
          </w:tcPr>
          <w:p w14:paraId="7A6EA151" w14:textId="77777777" w:rsidR="003F2D34" w:rsidRPr="00637A8F" w:rsidRDefault="003F2D34" w:rsidP="004C10F5">
            <w:pPr>
              <w:jc w:val="both"/>
            </w:pPr>
            <w:r w:rsidRPr="00637A8F">
              <w:t>Методические рекомендации/указание</w:t>
            </w:r>
          </w:p>
        </w:tc>
        <w:tc>
          <w:tcPr>
            <w:tcW w:w="1397" w:type="dxa"/>
          </w:tcPr>
          <w:p w14:paraId="012F8D3A" w14:textId="77777777" w:rsidR="003F2D34" w:rsidRPr="00637A8F" w:rsidRDefault="003F2D34" w:rsidP="004C10F5">
            <w:pPr>
              <w:jc w:val="both"/>
            </w:pPr>
            <w:r w:rsidRPr="00637A8F">
              <w:rPr>
                <w:lang w:val="kk-KZ"/>
              </w:rPr>
              <w:t>1</w:t>
            </w:r>
          </w:p>
        </w:tc>
        <w:tc>
          <w:tcPr>
            <w:tcW w:w="1802" w:type="dxa"/>
          </w:tcPr>
          <w:p w14:paraId="184993A9" w14:textId="77777777" w:rsidR="003F2D34" w:rsidRPr="00637A8F" w:rsidRDefault="003F2D34" w:rsidP="004C10F5">
            <w:pPr>
              <w:jc w:val="both"/>
              <w:rPr>
                <w:lang w:val="kk-KZ"/>
              </w:rPr>
            </w:pPr>
            <w:r w:rsidRPr="00637A8F">
              <w:rPr>
                <w:lang w:val="kk-KZ"/>
              </w:rPr>
              <w:t>1</w:t>
            </w:r>
          </w:p>
        </w:tc>
        <w:tc>
          <w:tcPr>
            <w:tcW w:w="2087" w:type="dxa"/>
          </w:tcPr>
          <w:p w14:paraId="59B2669A" w14:textId="77777777" w:rsidR="003F2D34" w:rsidRPr="00637A8F" w:rsidRDefault="003F2D34" w:rsidP="004C10F5">
            <w:pPr>
              <w:jc w:val="both"/>
              <w:rPr>
                <w:lang w:val="kk-KZ"/>
              </w:rPr>
            </w:pPr>
            <w:r w:rsidRPr="00637A8F">
              <w:rPr>
                <w:lang w:val="kk-KZ"/>
              </w:rPr>
              <w:t>1</w:t>
            </w:r>
          </w:p>
        </w:tc>
        <w:tc>
          <w:tcPr>
            <w:tcW w:w="1664" w:type="dxa"/>
          </w:tcPr>
          <w:p w14:paraId="2C170DBB" w14:textId="77777777" w:rsidR="003F2D34" w:rsidRPr="00637A8F" w:rsidRDefault="003F2D34" w:rsidP="004C10F5">
            <w:pPr>
              <w:jc w:val="both"/>
              <w:rPr>
                <w:lang w:val="kk-KZ"/>
              </w:rPr>
            </w:pPr>
            <w:r w:rsidRPr="00637A8F">
              <w:rPr>
                <w:lang w:val="kk-KZ"/>
              </w:rPr>
              <w:t>1</w:t>
            </w:r>
          </w:p>
        </w:tc>
        <w:tc>
          <w:tcPr>
            <w:tcW w:w="1466" w:type="dxa"/>
          </w:tcPr>
          <w:p w14:paraId="0B7690C2" w14:textId="77777777" w:rsidR="003F2D34" w:rsidRPr="00637A8F" w:rsidRDefault="003F2D34" w:rsidP="004C10F5">
            <w:pPr>
              <w:jc w:val="both"/>
              <w:rPr>
                <w:lang w:val="kk-KZ"/>
              </w:rPr>
            </w:pPr>
            <w:r w:rsidRPr="00637A8F">
              <w:rPr>
                <w:lang w:val="kk-KZ"/>
              </w:rPr>
              <w:t>1</w:t>
            </w:r>
          </w:p>
        </w:tc>
      </w:tr>
      <w:tr w:rsidR="003F2D34" w:rsidRPr="00637A8F" w14:paraId="6172C094" w14:textId="77777777" w:rsidTr="007676A1">
        <w:tc>
          <w:tcPr>
            <w:tcW w:w="558" w:type="dxa"/>
            <w:tcBorders>
              <w:right w:val="single" w:sz="4" w:space="0" w:color="auto"/>
            </w:tcBorders>
          </w:tcPr>
          <w:p w14:paraId="27086C09" w14:textId="77777777" w:rsidR="003F2D34" w:rsidRPr="00637A8F" w:rsidRDefault="003F2D34" w:rsidP="004C10F5">
            <w:pPr>
              <w:jc w:val="both"/>
            </w:pPr>
            <w:r w:rsidRPr="00637A8F">
              <w:t>3.4</w:t>
            </w:r>
          </w:p>
        </w:tc>
        <w:tc>
          <w:tcPr>
            <w:tcW w:w="5136" w:type="dxa"/>
            <w:tcBorders>
              <w:left w:val="single" w:sz="4" w:space="0" w:color="auto"/>
            </w:tcBorders>
          </w:tcPr>
          <w:p w14:paraId="092561C6" w14:textId="77777777" w:rsidR="003F2D34" w:rsidRPr="00637A8F" w:rsidRDefault="003F2D34" w:rsidP="004C10F5">
            <w:pPr>
              <w:jc w:val="both"/>
            </w:pPr>
            <w:r w:rsidRPr="00637A8F">
              <w:t>Электронный учебник</w:t>
            </w:r>
          </w:p>
        </w:tc>
        <w:tc>
          <w:tcPr>
            <w:tcW w:w="1397" w:type="dxa"/>
          </w:tcPr>
          <w:p w14:paraId="7A24ADDC" w14:textId="77777777" w:rsidR="003F2D34" w:rsidRPr="00637A8F" w:rsidRDefault="003F2D34" w:rsidP="004C10F5">
            <w:pPr>
              <w:jc w:val="both"/>
            </w:pPr>
            <w:r w:rsidRPr="00637A8F">
              <w:rPr>
                <w:lang w:val="kk-KZ"/>
              </w:rPr>
              <w:t>1</w:t>
            </w:r>
          </w:p>
        </w:tc>
        <w:tc>
          <w:tcPr>
            <w:tcW w:w="1802" w:type="dxa"/>
          </w:tcPr>
          <w:p w14:paraId="6C2ED551" w14:textId="77777777" w:rsidR="003F2D34" w:rsidRPr="00637A8F" w:rsidRDefault="003F2D34" w:rsidP="004C10F5">
            <w:pPr>
              <w:jc w:val="both"/>
              <w:rPr>
                <w:lang w:val="kk-KZ"/>
              </w:rPr>
            </w:pPr>
            <w:r w:rsidRPr="00637A8F">
              <w:rPr>
                <w:lang w:val="kk-KZ"/>
              </w:rPr>
              <w:t>1</w:t>
            </w:r>
          </w:p>
        </w:tc>
        <w:tc>
          <w:tcPr>
            <w:tcW w:w="2087" w:type="dxa"/>
          </w:tcPr>
          <w:p w14:paraId="5BBA8321" w14:textId="77777777" w:rsidR="003F2D34" w:rsidRPr="00637A8F" w:rsidRDefault="003F2D34" w:rsidP="004C10F5">
            <w:pPr>
              <w:jc w:val="both"/>
              <w:rPr>
                <w:lang w:val="kk-KZ"/>
              </w:rPr>
            </w:pPr>
            <w:r w:rsidRPr="00637A8F">
              <w:rPr>
                <w:lang w:val="kk-KZ"/>
              </w:rPr>
              <w:t>1</w:t>
            </w:r>
          </w:p>
        </w:tc>
        <w:tc>
          <w:tcPr>
            <w:tcW w:w="1664" w:type="dxa"/>
          </w:tcPr>
          <w:p w14:paraId="1D4568D3" w14:textId="77777777" w:rsidR="003F2D34" w:rsidRPr="00637A8F" w:rsidRDefault="003F2D34" w:rsidP="004C10F5">
            <w:pPr>
              <w:jc w:val="both"/>
              <w:rPr>
                <w:lang w:val="kk-KZ"/>
              </w:rPr>
            </w:pPr>
            <w:r w:rsidRPr="00637A8F">
              <w:rPr>
                <w:lang w:val="kk-KZ"/>
              </w:rPr>
              <w:t>1</w:t>
            </w:r>
          </w:p>
        </w:tc>
        <w:tc>
          <w:tcPr>
            <w:tcW w:w="1466" w:type="dxa"/>
          </w:tcPr>
          <w:p w14:paraId="0AD32658" w14:textId="77777777" w:rsidR="003F2D34" w:rsidRPr="00637A8F" w:rsidRDefault="003F2D34" w:rsidP="004C10F5">
            <w:pPr>
              <w:jc w:val="both"/>
              <w:rPr>
                <w:lang w:val="kk-KZ"/>
              </w:rPr>
            </w:pPr>
            <w:r w:rsidRPr="00637A8F">
              <w:rPr>
                <w:lang w:val="kk-KZ"/>
              </w:rPr>
              <w:t>1</w:t>
            </w:r>
          </w:p>
        </w:tc>
      </w:tr>
      <w:tr w:rsidR="003F2D34" w:rsidRPr="00637A8F" w14:paraId="34D6C027" w14:textId="77777777" w:rsidTr="007676A1">
        <w:tc>
          <w:tcPr>
            <w:tcW w:w="558" w:type="dxa"/>
            <w:tcBorders>
              <w:right w:val="single" w:sz="4" w:space="0" w:color="auto"/>
            </w:tcBorders>
          </w:tcPr>
          <w:p w14:paraId="0A52D9F7" w14:textId="77777777" w:rsidR="003F2D34" w:rsidRPr="00637A8F" w:rsidRDefault="003F2D34" w:rsidP="004C10F5">
            <w:pPr>
              <w:jc w:val="both"/>
            </w:pPr>
            <w:r w:rsidRPr="00637A8F">
              <w:t>3.5</w:t>
            </w:r>
          </w:p>
        </w:tc>
        <w:tc>
          <w:tcPr>
            <w:tcW w:w="5136" w:type="dxa"/>
            <w:tcBorders>
              <w:left w:val="single" w:sz="4" w:space="0" w:color="auto"/>
            </w:tcBorders>
          </w:tcPr>
          <w:p w14:paraId="2780974C" w14:textId="77777777" w:rsidR="003F2D34" w:rsidRPr="00637A8F" w:rsidRDefault="003F2D34" w:rsidP="004C10F5">
            <w:pPr>
              <w:jc w:val="both"/>
            </w:pPr>
            <w:r w:rsidRPr="00637A8F">
              <w:t>Видео/аудиолекции</w:t>
            </w:r>
          </w:p>
        </w:tc>
        <w:tc>
          <w:tcPr>
            <w:tcW w:w="1397" w:type="dxa"/>
          </w:tcPr>
          <w:p w14:paraId="0B390BCA" w14:textId="77777777" w:rsidR="003F2D34" w:rsidRPr="00637A8F" w:rsidRDefault="003F2D34" w:rsidP="004C10F5">
            <w:pPr>
              <w:jc w:val="both"/>
            </w:pPr>
            <w:r w:rsidRPr="00637A8F">
              <w:rPr>
                <w:lang w:val="kk-KZ"/>
              </w:rPr>
              <w:t>1</w:t>
            </w:r>
          </w:p>
        </w:tc>
        <w:tc>
          <w:tcPr>
            <w:tcW w:w="1802" w:type="dxa"/>
          </w:tcPr>
          <w:p w14:paraId="2685FB4F" w14:textId="77777777" w:rsidR="003F2D34" w:rsidRPr="00637A8F" w:rsidRDefault="003F2D34" w:rsidP="004C10F5">
            <w:pPr>
              <w:jc w:val="both"/>
            </w:pPr>
            <w:r w:rsidRPr="00637A8F">
              <w:rPr>
                <w:lang w:val="kk-KZ"/>
              </w:rPr>
              <w:t>1</w:t>
            </w:r>
          </w:p>
        </w:tc>
        <w:tc>
          <w:tcPr>
            <w:tcW w:w="2087" w:type="dxa"/>
          </w:tcPr>
          <w:p w14:paraId="7D06BEA4" w14:textId="77777777" w:rsidR="003F2D34" w:rsidRPr="00637A8F" w:rsidRDefault="003F2D34" w:rsidP="004C10F5">
            <w:pPr>
              <w:jc w:val="both"/>
            </w:pPr>
            <w:r w:rsidRPr="00637A8F">
              <w:rPr>
                <w:lang w:val="kk-KZ"/>
              </w:rPr>
              <w:t>1</w:t>
            </w:r>
          </w:p>
        </w:tc>
        <w:tc>
          <w:tcPr>
            <w:tcW w:w="1664" w:type="dxa"/>
          </w:tcPr>
          <w:p w14:paraId="06CC9B95" w14:textId="77777777" w:rsidR="003F2D34" w:rsidRPr="00637A8F" w:rsidRDefault="003F2D34" w:rsidP="004C10F5">
            <w:pPr>
              <w:jc w:val="both"/>
            </w:pPr>
            <w:r w:rsidRPr="00637A8F">
              <w:rPr>
                <w:lang w:val="kk-KZ"/>
              </w:rPr>
              <w:t>1</w:t>
            </w:r>
          </w:p>
        </w:tc>
        <w:tc>
          <w:tcPr>
            <w:tcW w:w="1466" w:type="dxa"/>
          </w:tcPr>
          <w:p w14:paraId="72795C4C" w14:textId="77777777" w:rsidR="003F2D34" w:rsidRPr="00637A8F" w:rsidRDefault="003F2D34" w:rsidP="004C10F5">
            <w:pPr>
              <w:jc w:val="both"/>
            </w:pPr>
            <w:r w:rsidRPr="00637A8F">
              <w:rPr>
                <w:lang w:val="kk-KZ"/>
              </w:rPr>
              <w:t>1</w:t>
            </w:r>
          </w:p>
        </w:tc>
      </w:tr>
      <w:tr w:rsidR="003F2D34" w:rsidRPr="00637A8F" w14:paraId="10B38BB6" w14:textId="77777777" w:rsidTr="007676A1">
        <w:tc>
          <w:tcPr>
            <w:tcW w:w="558" w:type="dxa"/>
            <w:tcBorders>
              <w:right w:val="single" w:sz="4" w:space="0" w:color="auto"/>
            </w:tcBorders>
          </w:tcPr>
          <w:p w14:paraId="2D966B6A" w14:textId="77777777" w:rsidR="003F2D34" w:rsidRPr="00637A8F" w:rsidRDefault="003F2D34" w:rsidP="004C10F5">
            <w:pPr>
              <w:jc w:val="both"/>
            </w:pPr>
            <w:r w:rsidRPr="00637A8F">
              <w:t>3.6</w:t>
            </w:r>
          </w:p>
        </w:tc>
        <w:tc>
          <w:tcPr>
            <w:tcW w:w="5136" w:type="dxa"/>
            <w:tcBorders>
              <w:left w:val="single" w:sz="4" w:space="0" w:color="auto"/>
            </w:tcBorders>
          </w:tcPr>
          <w:p w14:paraId="7EA393C7" w14:textId="77777777" w:rsidR="003F2D34" w:rsidRPr="00637A8F" w:rsidRDefault="003F2D34" w:rsidP="004C10F5">
            <w:pPr>
              <w:jc w:val="both"/>
            </w:pPr>
            <w:r w:rsidRPr="00637A8F">
              <w:t>Другое</w:t>
            </w:r>
          </w:p>
        </w:tc>
        <w:tc>
          <w:tcPr>
            <w:tcW w:w="1397" w:type="dxa"/>
          </w:tcPr>
          <w:p w14:paraId="64692410" w14:textId="77777777" w:rsidR="003F2D34" w:rsidRPr="00637A8F" w:rsidRDefault="003F2D34" w:rsidP="004C10F5">
            <w:pPr>
              <w:jc w:val="both"/>
            </w:pPr>
            <w:r w:rsidRPr="00637A8F">
              <w:rPr>
                <w:lang w:val="kk-KZ"/>
              </w:rPr>
              <w:t>-</w:t>
            </w:r>
          </w:p>
        </w:tc>
        <w:tc>
          <w:tcPr>
            <w:tcW w:w="1802" w:type="dxa"/>
          </w:tcPr>
          <w:p w14:paraId="309973DF" w14:textId="77777777" w:rsidR="003F2D34" w:rsidRPr="00637A8F" w:rsidRDefault="003F2D34" w:rsidP="004C10F5">
            <w:pPr>
              <w:jc w:val="both"/>
              <w:rPr>
                <w:lang w:val="kk-KZ"/>
              </w:rPr>
            </w:pPr>
            <w:r w:rsidRPr="00637A8F">
              <w:rPr>
                <w:lang w:val="kk-KZ"/>
              </w:rPr>
              <w:t>-</w:t>
            </w:r>
          </w:p>
        </w:tc>
        <w:tc>
          <w:tcPr>
            <w:tcW w:w="2087" w:type="dxa"/>
          </w:tcPr>
          <w:p w14:paraId="09FF07BC" w14:textId="77777777" w:rsidR="003F2D34" w:rsidRPr="00637A8F" w:rsidRDefault="003F2D34" w:rsidP="004C10F5">
            <w:pPr>
              <w:jc w:val="both"/>
              <w:rPr>
                <w:lang w:val="kk-KZ"/>
              </w:rPr>
            </w:pPr>
            <w:r w:rsidRPr="00637A8F">
              <w:rPr>
                <w:lang w:val="kk-KZ"/>
              </w:rPr>
              <w:t>-</w:t>
            </w:r>
          </w:p>
        </w:tc>
        <w:tc>
          <w:tcPr>
            <w:tcW w:w="1664" w:type="dxa"/>
          </w:tcPr>
          <w:p w14:paraId="17D862FC" w14:textId="77777777" w:rsidR="003F2D34" w:rsidRPr="00637A8F" w:rsidRDefault="003F2D34" w:rsidP="004C10F5">
            <w:pPr>
              <w:jc w:val="both"/>
              <w:rPr>
                <w:lang w:val="kk-KZ"/>
              </w:rPr>
            </w:pPr>
            <w:r w:rsidRPr="00637A8F">
              <w:rPr>
                <w:lang w:val="kk-KZ"/>
              </w:rPr>
              <w:t>-</w:t>
            </w:r>
          </w:p>
        </w:tc>
        <w:tc>
          <w:tcPr>
            <w:tcW w:w="1466" w:type="dxa"/>
          </w:tcPr>
          <w:p w14:paraId="635A0D0D" w14:textId="77777777" w:rsidR="003F2D34" w:rsidRPr="00637A8F" w:rsidRDefault="003F2D34" w:rsidP="004C10F5">
            <w:pPr>
              <w:jc w:val="both"/>
              <w:rPr>
                <w:lang w:val="kk-KZ"/>
              </w:rPr>
            </w:pPr>
            <w:r w:rsidRPr="00637A8F">
              <w:rPr>
                <w:lang w:val="kk-KZ"/>
              </w:rPr>
              <w:t>-</w:t>
            </w:r>
          </w:p>
        </w:tc>
      </w:tr>
      <w:tr w:rsidR="003F2D34" w:rsidRPr="00637A8F" w14:paraId="1474DF69" w14:textId="77777777" w:rsidTr="007676A1">
        <w:tc>
          <w:tcPr>
            <w:tcW w:w="558" w:type="dxa"/>
            <w:tcBorders>
              <w:right w:val="single" w:sz="4" w:space="0" w:color="auto"/>
            </w:tcBorders>
          </w:tcPr>
          <w:p w14:paraId="53036C61" w14:textId="77777777" w:rsidR="003F2D34" w:rsidRPr="00637A8F" w:rsidRDefault="003F2D34" w:rsidP="004C10F5">
            <w:pPr>
              <w:jc w:val="both"/>
              <w:rPr>
                <w:b/>
              </w:rPr>
            </w:pPr>
            <w:r w:rsidRPr="00637A8F">
              <w:rPr>
                <w:b/>
              </w:rPr>
              <w:t>4.</w:t>
            </w:r>
          </w:p>
        </w:tc>
        <w:tc>
          <w:tcPr>
            <w:tcW w:w="5136" w:type="dxa"/>
            <w:tcBorders>
              <w:left w:val="single" w:sz="4" w:space="0" w:color="auto"/>
            </w:tcBorders>
          </w:tcPr>
          <w:p w14:paraId="4561A5F8" w14:textId="77777777" w:rsidR="003F2D34" w:rsidRPr="00637A8F" w:rsidRDefault="003F2D34" w:rsidP="004C10F5">
            <w:pPr>
              <w:jc w:val="both"/>
              <w:rPr>
                <w:b/>
              </w:rPr>
            </w:pPr>
            <w:r w:rsidRPr="00637A8F">
              <w:rPr>
                <w:b/>
              </w:rPr>
              <w:t>Развитие учебной и лабораторной базы</w:t>
            </w:r>
          </w:p>
        </w:tc>
        <w:tc>
          <w:tcPr>
            <w:tcW w:w="1397" w:type="dxa"/>
          </w:tcPr>
          <w:p w14:paraId="4E29080A" w14:textId="77777777" w:rsidR="003F2D34" w:rsidRPr="00637A8F" w:rsidRDefault="003F2D34" w:rsidP="004C10F5">
            <w:pPr>
              <w:jc w:val="both"/>
            </w:pPr>
          </w:p>
        </w:tc>
        <w:tc>
          <w:tcPr>
            <w:tcW w:w="1802" w:type="dxa"/>
          </w:tcPr>
          <w:p w14:paraId="17264585" w14:textId="77777777" w:rsidR="003F2D34" w:rsidRPr="00637A8F" w:rsidRDefault="003F2D34" w:rsidP="004C10F5">
            <w:pPr>
              <w:jc w:val="both"/>
            </w:pPr>
          </w:p>
        </w:tc>
        <w:tc>
          <w:tcPr>
            <w:tcW w:w="2087" w:type="dxa"/>
          </w:tcPr>
          <w:p w14:paraId="3245C9A5" w14:textId="77777777" w:rsidR="003F2D34" w:rsidRPr="00637A8F" w:rsidRDefault="003F2D34" w:rsidP="004C10F5">
            <w:pPr>
              <w:jc w:val="both"/>
            </w:pPr>
          </w:p>
        </w:tc>
        <w:tc>
          <w:tcPr>
            <w:tcW w:w="1664" w:type="dxa"/>
          </w:tcPr>
          <w:p w14:paraId="3A559FF9" w14:textId="77777777" w:rsidR="003F2D34" w:rsidRPr="00637A8F" w:rsidRDefault="003F2D34" w:rsidP="004C10F5">
            <w:pPr>
              <w:jc w:val="both"/>
            </w:pPr>
          </w:p>
        </w:tc>
        <w:tc>
          <w:tcPr>
            <w:tcW w:w="1466" w:type="dxa"/>
          </w:tcPr>
          <w:p w14:paraId="01E6F5EB" w14:textId="77777777" w:rsidR="003F2D34" w:rsidRPr="00637A8F" w:rsidRDefault="003F2D34" w:rsidP="004C10F5">
            <w:pPr>
              <w:jc w:val="both"/>
            </w:pPr>
          </w:p>
        </w:tc>
      </w:tr>
      <w:tr w:rsidR="003F2D34" w:rsidRPr="00637A8F" w14:paraId="05A89CE1" w14:textId="77777777" w:rsidTr="007676A1">
        <w:tc>
          <w:tcPr>
            <w:tcW w:w="558" w:type="dxa"/>
            <w:tcBorders>
              <w:right w:val="single" w:sz="4" w:space="0" w:color="auto"/>
            </w:tcBorders>
          </w:tcPr>
          <w:p w14:paraId="62AB8AF9" w14:textId="77777777" w:rsidR="003F2D34" w:rsidRPr="00637A8F" w:rsidRDefault="003F2D34" w:rsidP="004C10F5">
            <w:pPr>
              <w:jc w:val="both"/>
            </w:pPr>
            <w:r w:rsidRPr="00637A8F">
              <w:t>4.1</w:t>
            </w:r>
          </w:p>
        </w:tc>
        <w:tc>
          <w:tcPr>
            <w:tcW w:w="5136" w:type="dxa"/>
            <w:tcBorders>
              <w:left w:val="single" w:sz="4" w:space="0" w:color="auto"/>
            </w:tcBorders>
          </w:tcPr>
          <w:p w14:paraId="69FF5C67" w14:textId="77777777" w:rsidR="003F2D34" w:rsidRPr="00637A8F" w:rsidRDefault="003F2D34" w:rsidP="004C10F5">
            <w:pPr>
              <w:jc w:val="both"/>
            </w:pPr>
            <w:r w:rsidRPr="00637A8F">
              <w:t>Приобретение программных продуктов</w:t>
            </w:r>
          </w:p>
        </w:tc>
        <w:tc>
          <w:tcPr>
            <w:tcW w:w="1397" w:type="dxa"/>
          </w:tcPr>
          <w:p w14:paraId="0488D57B" w14:textId="77777777" w:rsidR="003F2D34" w:rsidRPr="00637A8F" w:rsidRDefault="003F2D34" w:rsidP="004C10F5">
            <w:pPr>
              <w:jc w:val="both"/>
            </w:pPr>
            <w:r w:rsidRPr="00637A8F">
              <w:rPr>
                <w:lang w:val="kk-KZ"/>
              </w:rPr>
              <w:t>1</w:t>
            </w:r>
          </w:p>
        </w:tc>
        <w:tc>
          <w:tcPr>
            <w:tcW w:w="1802" w:type="dxa"/>
          </w:tcPr>
          <w:p w14:paraId="10727F0B" w14:textId="77777777" w:rsidR="003F2D34" w:rsidRPr="00637A8F" w:rsidRDefault="003F2D34" w:rsidP="004C10F5">
            <w:pPr>
              <w:jc w:val="both"/>
              <w:rPr>
                <w:lang w:val="en-US"/>
              </w:rPr>
            </w:pPr>
            <w:r w:rsidRPr="00637A8F">
              <w:rPr>
                <w:lang w:val="en-US"/>
              </w:rPr>
              <w:t>-</w:t>
            </w:r>
          </w:p>
        </w:tc>
        <w:tc>
          <w:tcPr>
            <w:tcW w:w="2087" w:type="dxa"/>
          </w:tcPr>
          <w:p w14:paraId="138074AF" w14:textId="77777777" w:rsidR="003F2D34" w:rsidRPr="00637A8F" w:rsidRDefault="003F2D34" w:rsidP="004C10F5">
            <w:pPr>
              <w:jc w:val="both"/>
            </w:pPr>
            <w:r w:rsidRPr="00637A8F">
              <w:rPr>
                <w:lang w:val="kk-KZ"/>
              </w:rPr>
              <w:t>1</w:t>
            </w:r>
          </w:p>
        </w:tc>
        <w:tc>
          <w:tcPr>
            <w:tcW w:w="1664" w:type="dxa"/>
          </w:tcPr>
          <w:p w14:paraId="42090D14" w14:textId="77777777" w:rsidR="003F2D34" w:rsidRPr="00637A8F" w:rsidRDefault="003F2D34" w:rsidP="004C10F5">
            <w:pPr>
              <w:jc w:val="both"/>
            </w:pPr>
            <w:r w:rsidRPr="00637A8F">
              <w:rPr>
                <w:lang w:val="kk-KZ"/>
              </w:rPr>
              <w:t>1</w:t>
            </w:r>
          </w:p>
        </w:tc>
        <w:tc>
          <w:tcPr>
            <w:tcW w:w="1466" w:type="dxa"/>
          </w:tcPr>
          <w:p w14:paraId="7047983F" w14:textId="77777777" w:rsidR="003F2D34" w:rsidRPr="00637A8F" w:rsidRDefault="003F2D34" w:rsidP="004C10F5">
            <w:pPr>
              <w:jc w:val="both"/>
            </w:pPr>
            <w:r w:rsidRPr="00637A8F">
              <w:rPr>
                <w:lang w:val="kk-KZ"/>
              </w:rPr>
              <w:t>1</w:t>
            </w:r>
          </w:p>
        </w:tc>
      </w:tr>
      <w:tr w:rsidR="003F2D34" w:rsidRPr="00637A8F" w14:paraId="5AA132D7" w14:textId="77777777" w:rsidTr="007676A1">
        <w:tc>
          <w:tcPr>
            <w:tcW w:w="558" w:type="dxa"/>
            <w:tcBorders>
              <w:right w:val="single" w:sz="4" w:space="0" w:color="auto"/>
            </w:tcBorders>
          </w:tcPr>
          <w:p w14:paraId="30971E1C" w14:textId="77777777" w:rsidR="003F2D34" w:rsidRPr="00637A8F" w:rsidRDefault="003F2D34" w:rsidP="004C10F5">
            <w:pPr>
              <w:jc w:val="both"/>
            </w:pPr>
            <w:r w:rsidRPr="00637A8F">
              <w:t>4.2</w:t>
            </w:r>
          </w:p>
        </w:tc>
        <w:tc>
          <w:tcPr>
            <w:tcW w:w="5136" w:type="dxa"/>
            <w:tcBorders>
              <w:left w:val="single" w:sz="4" w:space="0" w:color="auto"/>
            </w:tcBorders>
          </w:tcPr>
          <w:p w14:paraId="306ADEC1" w14:textId="77777777" w:rsidR="003F2D34" w:rsidRPr="00637A8F" w:rsidRDefault="003F2D34" w:rsidP="004C10F5">
            <w:pPr>
              <w:jc w:val="both"/>
            </w:pPr>
            <w:r w:rsidRPr="00637A8F">
              <w:t>Приобретение оборудования</w:t>
            </w:r>
          </w:p>
        </w:tc>
        <w:tc>
          <w:tcPr>
            <w:tcW w:w="1397" w:type="dxa"/>
          </w:tcPr>
          <w:p w14:paraId="0EF07000" w14:textId="77777777" w:rsidR="003F2D34" w:rsidRPr="00637A8F" w:rsidRDefault="003F2D34" w:rsidP="004C10F5">
            <w:pPr>
              <w:jc w:val="both"/>
            </w:pPr>
            <w:r w:rsidRPr="00637A8F">
              <w:rPr>
                <w:lang w:val="kk-KZ"/>
              </w:rPr>
              <w:t>2</w:t>
            </w:r>
          </w:p>
        </w:tc>
        <w:tc>
          <w:tcPr>
            <w:tcW w:w="1802" w:type="dxa"/>
          </w:tcPr>
          <w:p w14:paraId="39057A54" w14:textId="77777777" w:rsidR="003F2D34" w:rsidRPr="00637A8F" w:rsidRDefault="003F2D34" w:rsidP="004C10F5">
            <w:pPr>
              <w:jc w:val="both"/>
              <w:rPr>
                <w:lang w:val="en-US"/>
              </w:rPr>
            </w:pPr>
            <w:r w:rsidRPr="00637A8F">
              <w:rPr>
                <w:lang w:val="en-US"/>
              </w:rPr>
              <w:t>-</w:t>
            </w:r>
          </w:p>
        </w:tc>
        <w:tc>
          <w:tcPr>
            <w:tcW w:w="2087" w:type="dxa"/>
          </w:tcPr>
          <w:p w14:paraId="2232C98D" w14:textId="77777777" w:rsidR="003F2D34" w:rsidRPr="00637A8F" w:rsidRDefault="003F2D34" w:rsidP="004C10F5">
            <w:pPr>
              <w:jc w:val="both"/>
            </w:pPr>
            <w:r w:rsidRPr="00637A8F">
              <w:rPr>
                <w:lang w:val="kk-KZ"/>
              </w:rPr>
              <w:t>2</w:t>
            </w:r>
          </w:p>
        </w:tc>
        <w:tc>
          <w:tcPr>
            <w:tcW w:w="1664" w:type="dxa"/>
          </w:tcPr>
          <w:p w14:paraId="116AE251" w14:textId="77777777" w:rsidR="003F2D34" w:rsidRPr="00637A8F" w:rsidRDefault="003F2D34" w:rsidP="004C10F5">
            <w:pPr>
              <w:jc w:val="both"/>
            </w:pPr>
            <w:r w:rsidRPr="00637A8F">
              <w:rPr>
                <w:lang w:val="kk-KZ"/>
              </w:rPr>
              <w:t>2</w:t>
            </w:r>
          </w:p>
        </w:tc>
        <w:tc>
          <w:tcPr>
            <w:tcW w:w="1466" w:type="dxa"/>
          </w:tcPr>
          <w:p w14:paraId="4C790AD4" w14:textId="77777777" w:rsidR="003F2D34" w:rsidRPr="00637A8F" w:rsidRDefault="003F2D34" w:rsidP="004C10F5">
            <w:pPr>
              <w:jc w:val="both"/>
            </w:pPr>
            <w:r w:rsidRPr="00637A8F">
              <w:rPr>
                <w:lang w:val="kk-KZ"/>
              </w:rPr>
              <w:t>2</w:t>
            </w:r>
          </w:p>
        </w:tc>
      </w:tr>
      <w:tr w:rsidR="003F2D34" w:rsidRPr="00637A8F" w14:paraId="5240FFC6" w14:textId="77777777" w:rsidTr="007676A1">
        <w:tc>
          <w:tcPr>
            <w:tcW w:w="558" w:type="dxa"/>
            <w:tcBorders>
              <w:right w:val="single" w:sz="4" w:space="0" w:color="auto"/>
            </w:tcBorders>
          </w:tcPr>
          <w:p w14:paraId="75285B69" w14:textId="77777777" w:rsidR="003F2D34" w:rsidRPr="00637A8F" w:rsidRDefault="003F2D34" w:rsidP="004C10F5">
            <w:pPr>
              <w:jc w:val="both"/>
            </w:pPr>
            <w:r w:rsidRPr="00637A8F">
              <w:t>4.3</w:t>
            </w:r>
          </w:p>
        </w:tc>
        <w:tc>
          <w:tcPr>
            <w:tcW w:w="5136" w:type="dxa"/>
            <w:tcBorders>
              <w:left w:val="single" w:sz="4" w:space="0" w:color="auto"/>
            </w:tcBorders>
          </w:tcPr>
          <w:p w14:paraId="2847CE45" w14:textId="77777777" w:rsidR="003F2D34" w:rsidRPr="00637A8F" w:rsidRDefault="003F2D34" w:rsidP="004C10F5">
            <w:pPr>
              <w:jc w:val="both"/>
            </w:pPr>
            <w:r w:rsidRPr="00637A8F">
              <w:t>Другое</w:t>
            </w:r>
          </w:p>
        </w:tc>
        <w:tc>
          <w:tcPr>
            <w:tcW w:w="1397" w:type="dxa"/>
          </w:tcPr>
          <w:p w14:paraId="65C1021C" w14:textId="77777777" w:rsidR="003F2D34" w:rsidRPr="00637A8F" w:rsidRDefault="003F2D34" w:rsidP="004C10F5">
            <w:pPr>
              <w:jc w:val="both"/>
            </w:pPr>
            <w:r w:rsidRPr="00637A8F">
              <w:rPr>
                <w:lang w:val="kk-KZ"/>
              </w:rPr>
              <w:t>-</w:t>
            </w:r>
          </w:p>
        </w:tc>
        <w:tc>
          <w:tcPr>
            <w:tcW w:w="1802" w:type="dxa"/>
          </w:tcPr>
          <w:p w14:paraId="387ACC3B" w14:textId="77777777" w:rsidR="003F2D34" w:rsidRPr="00637A8F" w:rsidRDefault="003F2D34" w:rsidP="004C10F5">
            <w:pPr>
              <w:jc w:val="both"/>
              <w:rPr>
                <w:lang w:val="kk-KZ"/>
              </w:rPr>
            </w:pPr>
            <w:r w:rsidRPr="00637A8F">
              <w:rPr>
                <w:lang w:val="kk-KZ"/>
              </w:rPr>
              <w:t>-</w:t>
            </w:r>
          </w:p>
        </w:tc>
        <w:tc>
          <w:tcPr>
            <w:tcW w:w="2087" w:type="dxa"/>
          </w:tcPr>
          <w:p w14:paraId="59F9C807" w14:textId="77777777" w:rsidR="003F2D34" w:rsidRPr="00637A8F" w:rsidRDefault="003F2D34" w:rsidP="004C10F5">
            <w:pPr>
              <w:jc w:val="both"/>
              <w:rPr>
                <w:lang w:val="kk-KZ"/>
              </w:rPr>
            </w:pPr>
            <w:r w:rsidRPr="00637A8F">
              <w:rPr>
                <w:lang w:val="kk-KZ"/>
              </w:rPr>
              <w:t>-</w:t>
            </w:r>
          </w:p>
        </w:tc>
        <w:tc>
          <w:tcPr>
            <w:tcW w:w="1664" w:type="dxa"/>
          </w:tcPr>
          <w:p w14:paraId="5E7B9127" w14:textId="77777777" w:rsidR="003F2D34" w:rsidRPr="00637A8F" w:rsidRDefault="003F2D34" w:rsidP="004C10F5">
            <w:pPr>
              <w:jc w:val="both"/>
              <w:rPr>
                <w:lang w:val="kk-KZ"/>
              </w:rPr>
            </w:pPr>
            <w:r w:rsidRPr="00637A8F">
              <w:rPr>
                <w:lang w:val="kk-KZ"/>
              </w:rPr>
              <w:t>-</w:t>
            </w:r>
          </w:p>
        </w:tc>
        <w:tc>
          <w:tcPr>
            <w:tcW w:w="1466" w:type="dxa"/>
          </w:tcPr>
          <w:p w14:paraId="457C727D" w14:textId="77777777" w:rsidR="003F2D34" w:rsidRPr="00637A8F" w:rsidRDefault="003F2D34" w:rsidP="004C10F5">
            <w:pPr>
              <w:jc w:val="both"/>
              <w:rPr>
                <w:lang w:val="kk-KZ"/>
              </w:rPr>
            </w:pPr>
            <w:r w:rsidRPr="00637A8F">
              <w:rPr>
                <w:lang w:val="kk-KZ"/>
              </w:rPr>
              <w:t>-</w:t>
            </w:r>
          </w:p>
        </w:tc>
      </w:tr>
      <w:tr w:rsidR="003F2D34" w:rsidRPr="00637A8F" w14:paraId="28139456" w14:textId="77777777" w:rsidTr="007676A1">
        <w:tc>
          <w:tcPr>
            <w:tcW w:w="558" w:type="dxa"/>
            <w:tcBorders>
              <w:right w:val="single" w:sz="4" w:space="0" w:color="auto"/>
            </w:tcBorders>
          </w:tcPr>
          <w:p w14:paraId="22A12B05" w14:textId="77777777" w:rsidR="003F2D34" w:rsidRPr="00637A8F" w:rsidRDefault="003F2D34" w:rsidP="004C10F5">
            <w:pPr>
              <w:jc w:val="both"/>
              <w:rPr>
                <w:b/>
              </w:rPr>
            </w:pPr>
            <w:r w:rsidRPr="00637A8F">
              <w:rPr>
                <w:b/>
              </w:rPr>
              <w:t>5.</w:t>
            </w:r>
          </w:p>
        </w:tc>
        <w:tc>
          <w:tcPr>
            <w:tcW w:w="5136" w:type="dxa"/>
            <w:tcBorders>
              <w:left w:val="single" w:sz="4" w:space="0" w:color="auto"/>
            </w:tcBorders>
          </w:tcPr>
          <w:p w14:paraId="1BFC1B5C" w14:textId="77777777" w:rsidR="003F2D34" w:rsidRPr="00637A8F" w:rsidRDefault="003F2D34" w:rsidP="004C10F5">
            <w:pPr>
              <w:jc w:val="both"/>
              <w:rPr>
                <w:b/>
              </w:rPr>
            </w:pPr>
            <w:r w:rsidRPr="00637A8F">
              <w:rPr>
                <w:b/>
              </w:rPr>
              <w:t>Актуализация содержания ОП</w:t>
            </w:r>
          </w:p>
        </w:tc>
        <w:tc>
          <w:tcPr>
            <w:tcW w:w="1397" w:type="dxa"/>
          </w:tcPr>
          <w:p w14:paraId="31B26945" w14:textId="77777777" w:rsidR="003F2D34" w:rsidRPr="00637A8F" w:rsidRDefault="003F2D34" w:rsidP="004C10F5">
            <w:pPr>
              <w:jc w:val="both"/>
            </w:pPr>
          </w:p>
        </w:tc>
        <w:tc>
          <w:tcPr>
            <w:tcW w:w="1802" w:type="dxa"/>
          </w:tcPr>
          <w:p w14:paraId="247D5588" w14:textId="77777777" w:rsidR="003F2D34" w:rsidRPr="00637A8F" w:rsidRDefault="003F2D34" w:rsidP="004C10F5">
            <w:pPr>
              <w:jc w:val="both"/>
            </w:pPr>
          </w:p>
        </w:tc>
        <w:tc>
          <w:tcPr>
            <w:tcW w:w="2087" w:type="dxa"/>
          </w:tcPr>
          <w:p w14:paraId="77471799" w14:textId="77777777" w:rsidR="003F2D34" w:rsidRPr="00637A8F" w:rsidRDefault="003F2D34" w:rsidP="004C10F5">
            <w:pPr>
              <w:jc w:val="both"/>
            </w:pPr>
          </w:p>
        </w:tc>
        <w:tc>
          <w:tcPr>
            <w:tcW w:w="1664" w:type="dxa"/>
          </w:tcPr>
          <w:p w14:paraId="7D613693" w14:textId="77777777" w:rsidR="003F2D34" w:rsidRPr="00637A8F" w:rsidRDefault="003F2D34" w:rsidP="004C10F5">
            <w:pPr>
              <w:jc w:val="both"/>
            </w:pPr>
          </w:p>
        </w:tc>
        <w:tc>
          <w:tcPr>
            <w:tcW w:w="1466" w:type="dxa"/>
          </w:tcPr>
          <w:p w14:paraId="1577981F" w14:textId="77777777" w:rsidR="003F2D34" w:rsidRPr="00637A8F" w:rsidRDefault="003F2D34" w:rsidP="004C10F5">
            <w:pPr>
              <w:jc w:val="both"/>
            </w:pPr>
          </w:p>
        </w:tc>
      </w:tr>
      <w:tr w:rsidR="003F2D34" w:rsidRPr="00637A8F" w14:paraId="6A985995" w14:textId="77777777" w:rsidTr="007676A1">
        <w:tc>
          <w:tcPr>
            <w:tcW w:w="558" w:type="dxa"/>
            <w:tcBorders>
              <w:right w:val="single" w:sz="4" w:space="0" w:color="auto"/>
            </w:tcBorders>
          </w:tcPr>
          <w:p w14:paraId="122E6E21" w14:textId="77777777" w:rsidR="003F2D34" w:rsidRPr="00637A8F" w:rsidRDefault="003F2D34" w:rsidP="004C10F5">
            <w:pPr>
              <w:jc w:val="both"/>
            </w:pPr>
            <w:r w:rsidRPr="00637A8F">
              <w:t>5.1</w:t>
            </w:r>
          </w:p>
        </w:tc>
        <w:tc>
          <w:tcPr>
            <w:tcW w:w="5136" w:type="dxa"/>
            <w:tcBorders>
              <w:left w:val="single" w:sz="4" w:space="0" w:color="auto"/>
            </w:tcBorders>
          </w:tcPr>
          <w:p w14:paraId="1A439506" w14:textId="77777777" w:rsidR="003F2D34" w:rsidRPr="00637A8F" w:rsidRDefault="003F2D34" w:rsidP="004C10F5">
            <w:pPr>
              <w:jc w:val="both"/>
            </w:pPr>
            <w:r w:rsidRPr="00637A8F">
              <w:t>Обновление результатов обучения и перечня дисциплин с учётом требований рынка труда, достижений науки, профессиональных стандартов</w:t>
            </w:r>
          </w:p>
        </w:tc>
        <w:tc>
          <w:tcPr>
            <w:tcW w:w="1397" w:type="dxa"/>
          </w:tcPr>
          <w:p w14:paraId="2DB8C107" w14:textId="77777777" w:rsidR="003F2D34" w:rsidRPr="00637A8F" w:rsidRDefault="003F2D34" w:rsidP="004C10F5">
            <w:pPr>
              <w:jc w:val="both"/>
              <w:rPr>
                <w:lang w:val="en-US"/>
              </w:rPr>
            </w:pPr>
            <w:r w:rsidRPr="00637A8F">
              <w:rPr>
                <w:lang w:val="en-US"/>
              </w:rPr>
              <w:t>3</w:t>
            </w:r>
          </w:p>
        </w:tc>
        <w:tc>
          <w:tcPr>
            <w:tcW w:w="1802" w:type="dxa"/>
          </w:tcPr>
          <w:p w14:paraId="23D1E5B6" w14:textId="77777777" w:rsidR="003F2D34" w:rsidRPr="00637A8F" w:rsidRDefault="003F2D34" w:rsidP="004C10F5">
            <w:pPr>
              <w:jc w:val="both"/>
            </w:pPr>
            <w:r w:rsidRPr="00637A8F">
              <w:rPr>
                <w:lang w:val="kk-KZ"/>
              </w:rPr>
              <w:t>+</w:t>
            </w:r>
          </w:p>
        </w:tc>
        <w:tc>
          <w:tcPr>
            <w:tcW w:w="2087" w:type="dxa"/>
          </w:tcPr>
          <w:p w14:paraId="46664B7D" w14:textId="77777777" w:rsidR="003F2D34" w:rsidRPr="00637A8F" w:rsidRDefault="003F2D34" w:rsidP="004C10F5">
            <w:pPr>
              <w:jc w:val="both"/>
            </w:pPr>
            <w:r w:rsidRPr="00637A8F">
              <w:rPr>
                <w:lang w:val="kk-KZ"/>
              </w:rPr>
              <w:t>+</w:t>
            </w:r>
          </w:p>
        </w:tc>
        <w:tc>
          <w:tcPr>
            <w:tcW w:w="1664" w:type="dxa"/>
          </w:tcPr>
          <w:p w14:paraId="5D6AC21D" w14:textId="77777777" w:rsidR="003F2D34" w:rsidRPr="00637A8F" w:rsidRDefault="003F2D34" w:rsidP="004C10F5">
            <w:pPr>
              <w:jc w:val="both"/>
            </w:pPr>
            <w:r w:rsidRPr="00637A8F">
              <w:rPr>
                <w:lang w:val="kk-KZ"/>
              </w:rPr>
              <w:t>+</w:t>
            </w:r>
          </w:p>
        </w:tc>
        <w:tc>
          <w:tcPr>
            <w:tcW w:w="1466" w:type="dxa"/>
          </w:tcPr>
          <w:p w14:paraId="63A5CC38" w14:textId="77777777" w:rsidR="003F2D34" w:rsidRPr="00637A8F" w:rsidRDefault="003F2D34" w:rsidP="004C10F5">
            <w:pPr>
              <w:jc w:val="both"/>
              <w:rPr>
                <w:lang w:val="en-US"/>
              </w:rPr>
            </w:pPr>
            <w:r w:rsidRPr="00637A8F">
              <w:rPr>
                <w:lang w:val="en-US"/>
              </w:rPr>
              <w:t>1</w:t>
            </w:r>
          </w:p>
        </w:tc>
      </w:tr>
      <w:tr w:rsidR="003F2D34" w:rsidRPr="00637A8F" w14:paraId="14C93882" w14:textId="77777777" w:rsidTr="007676A1">
        <w:tc>
          <w:tcPr>
            <w:tcW w:w="558" w:type="dxa"/>
            <w:tcBorders>
              <w:right w:val="single" w:sz="4" w:space="0" w:color="auto"/>
            </w:tcBorders>
          </w:tcPr>
          <w:p w14:paraId="71B18FC7" w14:textId="77777777" w:rsidR="003F2D34" w:rsidRPr="00637A8F" w:rsidRDefault="003F2D34" w:rsidP="004C10F5">
            <w:pPr>
              <w:jc w:val="both"/>
            </w:pPr>
            <w:r w:rsidRPr="00637A8F">
              <w:t>5.2</w:t>
            </w:r>
          </w:p>
        </w:tc>
        <w:tc>
          <w:tcPr>
            <w:tcW w:w="5136" w:type="dxa"/>
            <w:tcBorders>
              <w:left w:val="single" w:sz="4" w:space="0" w:color="auto"/>
            </w:tcBorders>
          </w:tcPr>
          <w:p w14:paraId="43E5BFA7" w14:textId="77777777" w:rsidR="003F2D34" w:rsidRPr="00637A8F" w:rsidRDefault="003F2D34" w:rsidP="004C10F5">
            <w:pPr>
              <w:jc w:val="both"/>
            </w:pPr>
            <w:r w:rsidRPr="00637A8F">
              <w:t>Введение в ОП учебных дисциплин на иностранных языках*</w:t>
            </w:r>
          </w:p>
        </w:tc>
        <w:tc>
          <w:tcPr>
            <w:tcW w:w="1397" w:type="dxa"/>
          </w:tcPr>
          <w:p w14:paraId="5FF634F8" w14:textId="77777777" w:rsidR="003F2D34" w:rsidRPr="00637A8F" w:rsidRDefault="003F2D34" w:rsidP="004C10F5">
            <w:pPr>
              <w:jc w:val="both"/>
              <w:rPr>
                <w:lang w:val="en-US"/>
              </w:rPr>
            </w:pPr>
            <w:r w:rsidRPr="00637A8F">
              <w:rPr>
                <w:lang w:val="en-US"/>
              </w:rPr>
              <w:t>-</w:t>
            </w:r>
          </w:p>
        </w:tc>
        <w:tc>
          <w:tcPr>
            <w:tcW w:w="1802" w:type="dxa"/>
          </w:tcPr>
          <w:p w14:paraId="035AFCFE" w14:textId="77777777" w:rsidR="003F2D34" w:rsidRPr="00637A8F" w:rsidRDefault="003F2D34" w:rsidP="004C10F5">
            <w:pPr>
              <w:jc w:val="both"/>
              <w:rPr>
                <w:lang w:val="en-US"/>
              </w:rPr>
            </w:pPr>
            <w:r w:rsidRPr="00637A8F">
              <w:rPr>
                <w:lang w:val="en-US"/>
              </w:rPr>
              <w:t>-</w:t>
            </w:r>
          </w:p>
        </w:tc>
        <w:tc>
          <w:tcPr>
            <w:tcW w:w="2087" w:type="dxa"/>
          </w:tcPr>
          <w:p w14:paraId="54A84928" w14:textId="77777777" w:rsidR="003F2D34" w:rsidRPr="00637A8F" w:rsidRDefault="003F2D34" w:rsidP="004C10F5">
            <w:pPr>
              <w:jc w:val="both"/>
              <w:rPr>
                <w:lang w:val="en-US"/>
              </w:rPr>
            </w:pPr>
            <w:r w:rsidRPr="00637A8F">
              <w:rPr>
                <w:lang w:val="en-US"/>
              </w:rPr>
              <w:t>-</w:t>
            </w:r>
          </w:p>
        </w:tc>
        <w:tc>
          <w:tcPr>
            <w:tcW w:w="1664" w:type="dxa"/>
          </w:tcPr>
          <w:p w14:paraId="570B55CD" w14:textId="77777777" w:rsidR="003F2D34" w:rsidRPr="00637A8F" w:rsidRDefault="003F2D34" w:rsidP="004C10F5">
            <w:pPr>
              <w:jc w:val="both"/>
              <w:rPr>
                <w:lang w:val="en-US"/>
              </w:rPr>
            </w:pPr>
            <w:r w:rsidRPr="00637A8F">
              <w:rPr>
                <w:lang w:val="en-US"/>
              </w:rPr>
              <w:t>-</w:t>
            </w:r>
          </w:p>
        </w:tc>
        <w:tc>
          <w:tcPr>
            <w:tcW w:w="1466" w:type="dxa"/>
          </w:tcPr>
          <w:p w14:paraId="68E7843E" w14:textId="77777777" w:rsidR="003F2D34" w:rsidRPr="00637A8F" w:rsidRDefault="003F2D34" w:rsidP="004C10F5">
            <w:pPr>
              <w:jc w:val="both"/>
              <w:rPr>
                <w:lang w:val="en-US"/>
              </w:rPr>
            </w:pPr>
            <w:r w:rsidRPr="00637A8F">
              <w:rPr>
                <w:lang w:val="en-US"/>
              </w:rPr>
              <w:t>-</w:t>
            </w:r>
          </w:p>
        </w:tc>
      </w:tr>
      <w:tr w:rsidR="003F2D34" w:rsidRPr="00637A8F" w14:paraId="3C13A62E" w14:textId="77777777" w:rsidTr="007676A1">
        <w:tc>
          <w:tcPr>
            <w:tcW w:w="558" w:type="dxa"/>
            <w:tcBorders>
              <w:right w:val="single" w:sz="4" w:space="0" w:color="auto"/>
            </w:tcBorders>
          </w:tcPr>
          <w:p w14:paraId="0689A1FB" w14:textId="77777777" w:rsidR="003F2D34" w:rsidRPr="00637A8F" w:rsidRDefault="003F2D34" w:rsidP="004C10F5">
            <w:pPr>
              <w:jc w:val="both"/>
            </w:pPr>
            <w:r w:rsidRPr="00637A8F">
              <w:t>5.3</w:t>
            </w:r>
          </w:p>
        </w:tc>
        <w:tc>
          <w:tcPr>
            <w:tcW w:w="5136" w:type="dxa"/>
            <w:tcBorders>
              <w:left w:val="single" w:sz="4" w:space="0" w:color="auto"/>
            </w:tcBorders>
          </w:tcPr>
          <w:p w14:paraId="6917C9FC" w14:textId="77777777" w:rsidR="003F2D34" w:rsidRPr="00637A8F" w:rsidRDefault="003F2D34" w:rsidP="004C10F5">
            <w:pPr>
              <w:jc w:val="both"/>
            </w:pPr>
            <w:r w:rsidRPr="00637A8F">
              <w:t>Внедрение новых методов обучения</w:t>
            </w:r>
          </w:p>
        </w:tc>
        <w:tc>
          <w:tcPr>
            <w:tcW w:w="1397" w:type="dxa"/>
          </w:tcPr>
          <w:p w14:paraId="50ACC467" w14:textId="77777777" w:rsidR="003F2D34" w:rsidRPr="00637A8F" w:rsidRDefault="003F2D34" w:rsidP="004C10F5">
            <w:pPr>
              <w:jc w:val="both"/>
              <w:rPr>
                <w:lang w:val="en-US"/>
              </w:rPr>
            </w:pPr>
            <w:r w:rsidRPr="00637A8F">
              <w:rPr>
                <w:lang w:val="kk-KZ"/>
              </w:rPr>
              <w:t>2022-202</w:t>
            </w:r>
            <w:r w:rsidRPr="00637A8F">
              <w:rPr>
                <w:lang w:val="en-US"/>
              </w:rPr>
              <w:t>6</w:t>
            </w:r>
          </w:p>
        </w:tc>
        <w:tc>
          <w:tcPr>
            <w:tcW w:w="1802" w:type="dxa"/>
          </w:tcPr>
          <w:p w14:paraId="0EF786ED" w14:textId="77777777" w:rsidR="003F2D34" w:rsidRPr="00637A8F" w:rsidRDefault="003F2D34" w:rsidP="004C10F5">
            <w:pPr>
              <w:jc w:val="both"/>
            </w:pPr>
            <w:r w:rsidRPr="00637A8F">
              <w:rPr>
                <w:lang w:val="kk-KZ"/>
              </w:rPr>
              <w:t>+</w:t>
            </w:r>
          </w:p>
        </w:tc>
        <w:tc>
          <w:tcPr>
            <w:tcW w:w="2087" w:type="dxa"/>
          </w:tcPr>
          <w:p w14:paraId="48FFEDF7" w14:textId="77777777" w:rsidR="003F2D34" w:rsidRPr="00637A8F" w:rsidRDefault="003F2D34" w:rsidP="004C10F5">
            <w:pPr>
              <w:jc w:val="both"/>
            </w:pPr>
            <w:r w:rsidRPr="00637A8F">
              <w:rPr>
                <w:lang w:val="kk-KZ"/>
              </w:rPr>
              <w:t>+</w:t>
            </w:r>
          </w:p>
        </w:tc>
        <w:tc>
          <w:tcPr>
            <w:tcW w:w="1664" w:type="dxa"/>
          </w:tcPr>
          <w:p w14:paraId="1D58FB98" w14:textId="77777777" w:rsidR="003F2D34" w:rsidRPr="00637A8F" w:rsidRDefault="003F2D34" w:rsidP="004C10F5">
            <w:pPr>
              <w:jc w:val="both"/>
            </w:pPr>
            <w:r w:rsidRPr="00637A8F">
              <w:rPr>
                <w:lang w:val="kk-KZ"/>
              </w:rPr>
              <w:t>+</w:t>
            </w:r>
          </w:p>
        </w:tc>
        <w:tc>
          <w:tcPr>
            <w:tcW w:w="1466" w:type="dxa"/>
          </w:tcPr>
          <w:p w14:paraId="79B8A80B" w14:textId="77777777" w:rsidR="003F2D34" w:rsidRPr="00637A8F" w:rsidRDefault="003F2D34" w:rsidP="004C10F5">
            <w:pPr>
              <w:jc w:val="both"/>
            </w:pPr>
            <w:r w:rsidRPr="00637A8F">
              <w:rPr>
                <w:lang w:val="kk-KZ"/>
              </w:rPr>
              <w:t>+</w:t>
            </w:r>
          </w:p>
        </w:tc>
      </w:tr>
      <w:tr w:rsidR="003F2D34" w:rsidRPr="00637A8F" w14:paraId="4D93B805" w14:textId="77777777" w:rsidTr="007676A1">
        <w:tc>
          <w:tcPr>
            <w:tcW w:w="558" w:type="dxa"/>
            <w:tcBorders>
              <w:right w:val="single" w:sz="4" w:space="0" w:color="auto"/>
            </w:tcBorders>
          </w:tcPr>
          <w:p w14:paraId="58DB1A09" w14:textId="77777777" w:rsidR="003F2D34" w:rsidRPr="00637A8F" w:rsidRDefault="003F2D34" w:rsidP="004C10F5">
            <w:pPr>
              <w:jc w:val="both"/>
            </w:pPr>
            <w:r w:rsidRPr="00637A8F">
              <w:t>5.4</w:t>
            </w:r>
          </w:p>
        </w:tc>
        <w:tc>
          <w:tcPr>
            <w:tcW w:w="5136" w:type="dxa"/>
            <w:tcBorders>
              <w:left w:val="single" w:sz="4" w:space="0" w:color="auto"/>
            </w:tcBorders>
          </w:tcPr>
          <w:p w14:paraId="6882B79D" w14:textId="77777777" w:rsidR="003F2D34" w:rsidRPr="00637A8F" w:rsidRDefault="003F2D34" w:rsidP="004C10F5">
            <w:pPr>
              <w:jc w:val="both"/>
            </w:pPr>
            <w:r w:rsidRPr="00637A8F">
              <w:t>Открытие на базе ОП совместной/двудипломной программы</w:t>
            </w:r>
          </w:p>
        </w:tc>
        <w:tc>
          <w:tcPr>
            <w:tcW w:w="1397" w:type="dxa"/>
          </w:tcPr>
          <w:p w14:paraId="79CAF4E6" w14:textId="77777777" w:rsidR="003F2D34" w:rsidRPr="00637A8F" w:rsidRDefault="003F2D34" w:rsidP="004C10F5">
            <w:pPr>
              <w:jc w:val="both"/>
              <w:rPr>
                <w:lang w:val="en-US"/>
              </w:rPr>
            </w:pPr>
            <w:r w:rsidRPr="00637A8F">
              <w:rPr>
                <w:lang w:val="en-US"/>
              </w:rPr>
              <w:t>-</w:t>
            </w:r>
          </w:p>
        </w:tc>
        <w:tc>
          <w:tcPr>
            <w:tcW w:w="1802" w:type="dxa"/>
          </w:tcPr>
          <w:p w14:paraId="7A2206D9" w14:textId="77777777" w:rsidR="003F2D34" w:rsidRPr="00637A8F" w:rsidRDefault="003F2D34" w:rsidP="004C10F5">
            <w:pPr>
              <w:jc w:val="both"/>
              <w:rPr>
                <w:lang w:val="kk-KZ"/>
              </w:rPr>
            </w:pPr>
            <w:r w:rsidRPr="00637A8F">
              <w:rPr>
                <w:lang w:val="kk-KZ"/>
              </w:rPr>
              <w:t>-</w:t>
            </w:r>
          </w:p>
        </w:tc>
        <w:tc>
          <w:tcPr>
            <w:tcW w:w="2087" w:type="dxa"/>
          </w:tcPr>
          <w:p w14:paraId="066DB73C" w14:textId="77777777" w:rsidR="003F2D34" w:rsidRPr="00637A8F" w:rsidRDefault="003F2D34" w:rsidP="004C10F5">
            <w:pPr>
              <w:jc w:val="both"/>
              <w:rPr>
                <w:lang w:val="kk-KZ"/>
              </w:rPr>
            </w:pPr>
            <w:r w:rsidRPr="00637A8F">
              <w:rPr>
                <w:lang w:val="kk-KZ"/>
              </w:rPr>
              <w:t>-</w:t>
            </w:r>
          </w:p>
        </w:tc>
        <w:tc>
          <w:tcPr>
            <w:tcW w:w="1664" w:type="dxa"/>
          </w:tcPr>
          <w:p w14:paraId="3A1B2AC6" w14:textId="77777777" w:rsidR="003F2D34" w:rsidRPr="00637A8F" w:rsidRDefault="003F2D34" w:rsidP="004C10F5">
            <w:pPr>
              <w:jc w:val="both"/>
              <w:rPr>
                <w:lang w:val="kk-KZ"/>
              </w:rPr>
            </w:pPr>
            <w:r w:rsidRPr="00637A8F">
              <w:rPr>
                <w:lang w:val="kk-KZ"/>
              </w:rPr>
              <w:t>-</w:t>
            </w:r>
          </w:p>
        </w:tc>
        <w:tc>
          <w:tcPr>
            <w:tcW w:w="1466" w:type="dxa"/>
          </w:tcPr>
          <w:p w14:paraId="3F44CDB0" w14:textId="77777777" w:rsidR="003F2D34" w:rsidRPr="00637A8F" w:rsidRDefault="003F2D34" w:rsidP="004C10F5">
            <w:pPr>
              <w:jc w:val="both"/>
            </w:pPr>
            <w:r w:rsidRPr="00637A8F">
              <w:rPr>
                <w:lang w:val="kk-KZ"/>
              </w:rPr>
              <w:t>+</w:t>
            </w:r>
          </w:p>
        </w:tc>
      </w:tr>
      <w:tr w:rsidR="003F2D34" w:rsidRPr="00637A8F" w14:paraId="405ED14C" w14:textId="77777777" w:rsidTr="007676A1">
        <w:tc>
          <w:tcPr>
            <w:tcW w:w="558" w:type="dxa"/>
            <w:tcBorders>
              <w:right w:val="single" w:sz="4" w:space="0" w:color="auto"/>
            </w:tcBorders>
          </w:tcPr>
          <w:p w14:paraId="370784EA" w14:textId="77777777" w:rsidR="003F2D34" w:rsidRPr="00637A8F" w:rsidRDefault="003F2D34" w:rsidP="004C10F5">
            <w:pPr>
              <w:jc w:val="both"/>
            </w:pPr>
            <w:r w:rsidRPr="00637A8F">
              <w:t>5.5</w:t>
            </w:r>
          </w:p>
        </w:tc>
        <w:tc>
          <w:tcPr>
            <w:tcW w:w="5136" w:type="dxa"/>
            <w:tcBorders>
              <w:left w:val="single" w:sz="4" w:space="0" w:color="auto"/>
            </w:tcBorders>
          </w:tcPr>
          <w:p w14:paraId="3682CA78" w14:textId="77777777" w:rsidR="003F2D34" w:rsidRPr="00637A8F" w:rsidRDefault="003F2D34" w:rsidP="004C10F5">
            <w:pPr>
              <w:jc w:val="both"/>
            </w:pPr>
            <w:r w:rsidRPr="00637A8F">
              <w:t>Другое</w:t>
            </w:r>
          </w:p>
        </w:tc>
        <w:tc>
          <w:tcPr>
            <w:tcW w:w="1397" w:type="dxa"/>
          </w:tcPr>
          <w:p w14:paraId="529E1FAE" w14:textId="77777777" w:rsidR="003F2D34" w:rsidRPr="00637A8F" w:rsidRDefault="003F2D34" w:rsidP="004C10F5">
            <w:pPr>
              <w:jc w:val="both"/>
              <w:rPr>
                <w:lang w:val="kk-KZ"/>
              </w:rPr>
            </w:pPr>
            <w:r w:rsidRPr="00637A8F">
              <w:rPr>
                <w:lang w:val="kk-KZ"/>
              </w:rPr>
              <w:t>-</w:t>
            </w:r>
          </w:p>
        </w:tc>
        <w:tc>
          <w:tcPr>
            <w:tcW w:w="1802" w:type="dxa"/>
          </w:tcPr>
          <w:p w14:paraId="173237FF" w14:textId="77777777" w:rsidR="003F2D34" w:rsidRPr="00637A8F" w:rsidRDefault="003F2D34" w:rsidP="004C10F5">
            <w:pPr>
              <w:jc w:val="both"/>
              <w:rPr>
                <w:lang w:val="kk-KZ"/>
              </w:rPr>
            </w:pPr>
            <w:r w:rsidRPr="00637A8F">
              <w:rPr>
                <w:lang w:val="kk-KZ"/>
              </w:rPr>
              <w:t>-</w:t>
            </w:r>
          </w:p>
        </w:tc>
        <w:tc>
          <w:tcPr>
            <w:tcW w:w="2087" w:type="dxa"/>
          </w:tcPr>
          <w:p w14:paraId="7C9AE6AF" w14:textId="77777777" w:rsidR="003F2D34" w:rsidRPr="00637A8F" w:rsidRDefault="003F2D34" w:rsidP="004C10F5">
            <w:pPr>
              <w:jc w:val="both"/>
              <w:rPr>
                <w:lang w:val="kk-KZ"/>
              </w:rPr>
            </w:pPr>
            <w:r w:rsidRPr="00637A8F">
              <w:rPr>
                <w:lang w:val="kk-KZ"/>
              </w:rPr>
              <w:t>-</w:t>
            </w:r>
          </w:p>
        </w:tc>
        <w:tc>
          <w:tcPr>
            <w:tcW w:w="1664" w:type="dxa"/>
          </w:tcPr>
          <w:p w14:paraId="5D90B87D" w14:textId="77777777" w:rsidR="003F2D34" w:rsidRPr="00637A8F" w:rsidRDefault="003F2D34" w:rsidP="004C10F5">
            <w:pPr>
              <w:jc w:val="both"/>
              <w:rPr>
                <w:lang w:val="kk-KZ"/>
              </w:rPr>
            </w:pPr>
            <w:r w:rsidRPr="00637A8F">
              <w:rPr>
                <w:lang w:val="kk-KZ"/>
              </w:rPr>
              <w:t>-</w:t>
            </w:r>
          </w:p>
        </w:tc>
        <w:tc>
          <w:tcPr>
            <w:tcW w:w="1466" w:type="dxa"/>
          </w:tcPr>
          <w:p w14:paraId="1402896D" w14:textId="77777777" w:rsidR="003F2D34" w:rsidRPr="00637A8F" w:rsidRDefault="003F2D34" w:rsidP="004C10F5">
            <w:pPr>
              <w:jc w:val="both"/>
              <w:rPr>
                <w:lang w:val="kk-KZ"/>
              </w:rPr>
            </w:pPr>
            <w:r w:rsidRPr="00637A8F">
              <w:rPr>
                <w:lang w:val="kk-KZ"/>
              </w:rPr>
              <w:t>-</w:t>
            </w:r>
          </w:p>
        </w:tc>
      </w:tr>
    </w:tbl>
    <w:p w14:paraId="10901B04" w14:textId="77777777" w:rsidR="003F2D34" w:rsidRPr="00637A8F" w:rsidRDefault="003F2D34" w:rsidP="006E4655">
      <w:pPr>
        <w:pStyle w:val="24"/>
        <w:tabs>
          <w:tab w:val="left" w:pos="900"/>
          <w:tab w:val="left" w:pos="993"/>
        </w:tabs>
        <w:spacing w:after="0" w:line="240" w:lineRule="auto"/>
        <w:ind w:left="0" w:firstLine="340"/>
        <w:jc w:val="both"/>
        <w:rPr>
          <w:b/>
          <w:sz w:val="22"/>
          <w:szCs w:val="22"/>
          <w:lang w:val="kk-KZ"/>
        </w:rPr>
      </w:pPr>
    </w:p>
    <w:p w14:paraId="03692A18" w14:textId="77777777" w:rsidR="003F2D34" w:rsidRPr="00637A8F" w:rsidRDefault="003F2D34" w:rsidP="006E4655">
      <w:pPr>
        <w:ind w:firstLine="340"/>
        <w:jc w:val="both"/>
        <w:rPr>
          <w:b/>
          <w:lang w:val="kk-KZ"/>
        </w:rPr>
      </w:pPr>
    </w:p>
    <w:p w14:paraId="748092B0" w14:textId="77777777" w:rsidR="003F2D34" w:rsidRPr="00637A8F" w:rsidRDefault="003F2D34" w:rsidP="006E4655">
      <w:pPr>
        <w:ind w:firstLine="340"/>
        <w:jc w:val="both"/>
        <w:rPr>
          <w:b/>
          <w:lang w:val="kk-KZ"/>
        </w:rPr>
      </w:pPr>
    </w:p>
    <w:p w14:paraId="03885E15" w14:textId="77777777" w:rsidR="003F2D34" w:rsidRPr="00637A8F" w:rsidRDefault="003F2D34" w:rsidP="006E4655">
      <w:pPr>
        <w:ind w:firstLine="340"/>
        <w:jc w:val="both"/>
        <w:rPr>
          <w:b/>
        </w:rPr>
      </w:pPr>
      <w:r>
        <w:rPr>
          <w:b/>
          <w:lang w:val="kk-KZ"/>
        </w:rPr>
        <w:br w:type="page"/>
      </w:r>
      <w:r w:rsidRPr="00637A8F">
        <w:rPr>
          <w:b/>
        </w:rPr>
        <w:lastRenderedPageBreak/>
        <w:t>Модель  выпускника образовательной программы</w:t>
      </w:r>
    </w:p>
    <w:p w14:paraId="218DEDB9" w14:textId="77777777" w:rsidR="003F2D34" w:rsidRPr="00637A8F" w:rsidRDefault="003F2D34" w:rsidP="006E4655">
      <w:pPr>
        <w:ind w:firstLine="340"/>
        <w:jc w:val="both"/>
        <w:rPr>
          <w:b/>
          <w:lang w:val="kk-KZ"/>
        </w:rPr>
      </w:pPr>
      <w:r w:rsidRPr="00637A8F">
        <w:rPr>
          <w:b/>
          <w:lang w:val="kk-KZ"/>
        </w:rPr>
        <w:t>Атрибуты выпускника (разработаны на основе компетенций и результатов обучения):</w:t>
      </w:r>
    </w:p>
    <w:p w14:paraId="5CE59E7C" w14:textId="77777777" w:rsidR="003F2D34" w:rsidRPr="00637A8F" w:rsidRDefault="003F2D34" w:rsidP="006E4655">
      <w:pPr>
        <w:ind w:firstLine="340"/>
        <w:jc w:val="both"/>
        <w:rPr>
          <w:lang w:val="kk-KZ"/>
        </w:rPr>
      </w:pPr>
    </w:p>
    <w:p w14:paraId="6FFDD170" w14:textId="77777777" w:rsidR="003F2D34" w:rsidRPr="00637A8F" w:rsidRDefault="003F2D34" w:rsidP="007676A1">
      <w:pPr>
        <w:numPr>
          <w:ilvl w:val="0"/>
          <w:numId w:val="10"/>
        </w:numPr>
        <w:ind w:left="0" w:firstLine="340"/>
        <w:jc w:val="both"/>
        <w:rPr>
          <w:lang w:val="kk-KZ"/>
        </w:rPr>
      </w:pPr>
      <w:r w:rsidRPr="00637A8F">
        <w:rPr>
          <w:lang w:val="kk-KZ"/>
        </w:rPr>
        <w:t>Высокий профессионализм и понимание в изучаемой области</w:t>
      </w:r>
    </w:p>
    <w:p w14:paraId="7758A015" w14:textId="77777777" w:rsidR="003F2D34" w:rsidRPr="00637A8F" w:rsidRDefault="003F2D34" w:rsidP="007676A1">
      <w:pPr>
        <w:numPr>
          <w:ilvl w:val="0"/>
          <w:numId w:val="10"/>
        </w:numPr>
        <w:ind w:left="0" w:firstLine="340"/>
        <w:jc w:val="both"/>
        <w:rPr>
          <w:lang w:val="kk-KZ"/>
        </w:rPr>
      </w:pPr>
      <w:r w:rsidRPr="00637A8F">
        <w:rPr>
          <w:lang w:val="kk-KZ"/>
        </w:rPr>
        <w:t>Эмоциональный интеллект</w:t>
      </w:r>
    </w:p>
    <w:p w14:paraId="1E024323" w14:textId="77777777" w:rsidR="003F2D34" w:rsidRPr="00637A8F" w:rsidRDefault="003F2D34" w:rsidP="007676A1">
      <w:pPr>
        <w:numPr>
          <w:ilvl w:val="0"/>
          <w:numId w:val="10"/>
        </w:numPr>
        <w:ind w:left="0" w:firstLine="340"/>
        <w:jc w:val="both"/>
        <w:rPr>
          <w:lang w:val="kk-KZ"/>
        </w:rPr>
      </w:pPr>
      <w:r w:rsidRPr="00637A8F">
        <w:rPr>
          <w:lang w:val="kk-KZ"/>
        </w:rPr>
        <w:t>Адаптивность к глобальным вызовам</w:t>
      </w:r>
    </w:p>
    <w:p w14:paraId="57D652C8" w14:textId="77777777" w:rsidR="003F2D34" w:rsidRPr="00637A8F" w:rsidRDefault="003F2D34" w:rsidP="007676A1">
      <w:pPr>
        <w:numPr>
          <w:ilvl w:val="0"/>
          <w:numId w:val="10"/>
        </w:numPr>
        <w:ind w:left="0" w:firstLine="340"/>
        <w:jc w:val="both"/>
        <w:rPr>
          <w:lang w:val="kk-KZ"/>
        </w:rPr>
      </w:pPr>
      <w:r w:rsidRPr="00637A8F">
        <w:rPr>
          <w:lang w:val="kk-KZ"/>
        </w:rPr>
        <w:t>Лидерство</w:t>
      </w:r>
    </w:p>
    <w:p w14:paraId="54329DEB" w14:textId="77777777" w:rsidR="003F2D34" w:rsidRPr="00637A8F" w:rsidRDefault="003F2D34" w:rsidP="007676A1">
      <w:pPr>
        <w:numPr>
          <w:ilvl w:val="0"/>
          <w:numId w:val="10"/>
        </w:numPr>
        <w:ind w:left="0" w:firstLine="340"/>
        <w:jc w:val="both"/>
        <w:rPr>
          <w:lang w:val="kk-KZ"/>
        </w:rPr>
      </w:pPr>
      <w:r w:rsidRPr="00637A8F">
        <w:rPr>
          <w:lang w:val="kk-KZ"/>
        </w:rPr>
        <w:t>Предпринимательское мышление</w:t>
      </w:r>
    </w:p>
    <w:p w14:paraId="34E1235A" w14:textId="77777777" w:rsidR="003F2D34" w:rsidRPr="00637A8F" w:rsidRDefault="003F2D34" w:rsidP="007676A1">
      <w:pPr>
        <w:numPr>
          <w:ilvl w:val="0"/>
          <w:numId w:val="10"/>
        </w:numPr>
        <w:ind w:left="0" w:firstLine="340"/>
        <w:jc w:val="both"/>
        <w:rPr>
          <w:lang w:val="kk-KZ"/>
        </w:rPr>
      </w:pPr>
      <w:r w:rsidRPr="00637A8F">
        <w:rPr>
          <w:lang w:val="kk-KZ"/>
        </w:rPr>
        <w:t>Глобальная гражданственность</w:t>
      </w:r>
    </w:p>
    <w:p w14:paraId="3C160B83" w14:textId="77777777" w:rsidR="003F2D34" w:rsidRPr="00637A8F" w:rsidRDefault="003F2D34" w:rsidP="007676A1">
      <w:pPr>
        <w:numPr>
          <w:ilvl w:val="0"/>
          <w:numId w:val="10"/>
        </w:numPr>
        <w:ind w:left="0" w:firstLine="340"/>
        <w:jc w:val="both"/>
        <w:rPr>
          <w:lang w:val="kk-KZ"/>
        </w:rPr>
      </w:pPr>
      <w:r w:rsidRPr="00637A8F">
        <w:rPr>
          <w:lang w:val="kk-KZ"/>
        </w:rPr>
        <w:t>Понимание важности принципов и культуры академической честности</w:t>
      </w:r>
    </w:p>
    <w:p w14:paraId="34C475EF" w14:textId="77777777" w:rsidR="003F2D34" w:rsidRPr="00637A8F" w:rsidRDefault="003F2D34" w:rsidP="006E4655">
      <w:pPr>
        <w:ind w:firstLine="340"/>
        <w:jc w:val="both"/>
        <w:rPr>
          <w:lang w:val="kk-KZ"/>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1"/>
        <w:gridCol w:w="7883"/>
      </w:tblGrid>
      <w:tr w:rsidR="003F2D34" w:rsidRPr="00637A8F" w14:paraId="2870C3A9" w14:textId="77777777" w:rsidTr="007676A1">
        <w:tc>
          <w:tcPr>
            <w:tcW w:w="7251" w:type="dxa"/>
          </w:tcPr>
          <w:p w14:paraId="6FED2764" w14:textId="77777777" w:rsidR="003F2D34" w:rsidRPr="00637A8F" w:rsidRDefault="003F2D34" w:rsidP="004C10F5">
            <w:pPr>
              <w:pStyle w:val="TableParagraph"/>
              <w:jc w:val="both"/>
              <w:rPr>
                <w:b/>
              </w:rPr>
            </w:pPr>
            <w:r w:rsidRPr="00637A8F">
              <w:rPr>
                <w:b/>
              </w:rPr>
              <w:t>Типы компетенций</w:t>
            </w:r>
          </w:p>
        </w:tc>
        <w:tc>
          <w:tcPr>
            <w:tcW w:w="7883" w:type="dxa"/>
          </w:tcPr>
          <w:p w14:paraId="780D11CC" w14:textId="77777777" w:rsidR="003F2D34" w:rsidRPr="00637A8F" w:rsidRDefault="003F2D34" w:rsidP="004C10F5">
            <w:pPr>
              <w:pStyle w:val="TableParagraph"/>
              <w:tabs>
                <w:tab w:val="left" w:pos="570"/>
              </w:tabs>
              <w:jc w:val="both"/>
              <w:rPr>
                <w:b/>
              </w:rPr>
            </w:pPr>
            <w:r w:rsidRPr="00637A8F">
              <w:rPr>
                <w:b/>
              </w:rPr>
              <w:t>Описание компетенций</w:t>
            </w:r>
          </w:p>
        </w:tc>
      </w:tr>
      <w:tr w:rsidR="003F2D34" w:rsidRPr="00637A8F" w14:paraId="014A52F0" w14:textId="77777777" w:rsidTr="007676A1">
        <w:trPr>
          <w:trHeight w:val="2073"/>
        </w:trPr>
        <w:tc>
          <w:tcPr>
            <w:tcW w:w="7251" w:type="dxa"/>
          </w:tcPr>
          <w:p w14:paraId="090EEA50" w14:textId="77777777" w:rsidR="003F2D34" w:rsidRPr="00637A8F" w:rsidRDefault="003F2D34" w:rsidP="007676A1">
            <w:pPr>
              <w:pStyle w:val="TableParagraph"/>
              <w:numPr>
                <w:ilvl w:val="0"/>
                <w:numId w:val="8"/>
              </w:numPr>
              <w:ind w:left="0" w:firstLine="0"/>
              <w:jc w:val="both"/>
              <w:rPr>
                <w:color w:val="000000"/>
                <w:lang w:val="kk-KZ"/>
              </w:rPr>
            </w:pPr>
            <w:r w:rsidRPr="00637A8F">
              <w:rPr>
                <w:color w:val="000000"/>
                <w:lang w:val="ru-RU"/>
              </w:rPr>
              <w:t>П</w:t>
            </w:r>
            <w:r w:rsidRPr="00637A8F">
              <w:rPr>
                <w:color w:val="000000"/>
                <w:lang w:val="kk-KZ"/>
              </w:rPr>
              <w:t>оведенческие навыки и личностные качества (</w:t>
            </w:r>
            <w:r w:rsidRPr="00637A8F">
              <w:rPr>
                <w:color w:val="000000"/>
              </w:rPr>
              <w:t>Softskills)</w:t>
            </w:r>
            <w:r w:rsidRPr="00637A8F">
              <w:rPr>
                <w:color w:val="000000"/>
                <w:lang w:val="kk-KZ"/>
              </w:rPr>
              <w:t xml:space="preserve">:   </w:t>
            </w:r>
          </w:p>
          <w:p w14:paraId="1C3FB038" w14:textId="77777777" w:rsidR="003F2D34" w:rsidRPr="00637A8F" w:rsidRDefault="003F2D34" w:rsidP="004C10F5">
            <w:pPr>
              <w:pStyle w:val="TableParagraph"/>
              <w:jc w:val="both"/>
              <w:rPr>
                <w:color w:val="000000"/>
                <w:lang w:val="ru-RU"/>
              </w:rPr>
            </w:pPr>
          </w:p>
          <w:p w14:paraId="52580DD0" w14:textId="77777777" w:rsidR="003F2D34" w:rsidRPr="00637A8F" w:rsidRDefault="003F2D34" w:rsidP="004C10F5">
            <w:pPr>
              <w:pStyle w:val="TableParagraph"/>
              <w:jc w:val="both"/>
              <w:rPr>
                <w:color w:val="000000"/>
                <w:lang w:val="ru-RU"/>
              </w:rPr>
            </w:pPr>
          </w:p>
          <w:p w14:paraId="1716CA9E" w14:textId="77777777" w:rsidR="003F2D34" w:rsidRPr="00637A8F" w:rsidRDefault="003F2D34" w:rsidP="004C10F5">
            <w:pPr>
              <w:pStyle w:val="TableParagraph"/>
              <w:jc w:val="both"/>
              <w:rPr>
                <w:color w:val="000000"/>
              </w:rPr>
            </w:pPr>
          </w:p>
        </w:tc>
        <w:tc>
          <w:tcPr>
            <w:tcW w:w="7883" w:type="dxa"/>
          </w:tcPr>
          <w:p w14:paraId="6067D202" w14:textId="77777777" w:rsidR="003F2D34" w:rsidRPr="00637A8F" w:rsidRDefault="003F2D34" w:rsidP="004C10F5">
            <w:pPr>
              <w:pStyle w:val="TableParagraph"/>
              <w:tabs>
                <w:tab w:val="left" w:pos="570"/>
              </w:tabs>
              <w:jc w:val="both"/>
              <w:rPr>
                <w:lang w:val="ru-RU"/>
              </w:rPr>
            </w:pPr>
            <w:r w:rsidRPr="00637A8F">
              <w:rPr>
                <w:lang w:val="ru-RU"/>
              </w:rPr>
              <w:t xml:space="preserve"> Умеет смотреть на ситуацию с точки зрения других и достигать взаимопорнимание, анализировать причины и поведения обучающихся; </w:t>
            </w:r>
            <w:r w:rsidRPr="00637A8F">
              <w:rPr>
                <w:color w:val="000000"/>
              </w:rPr>
              <w:t>готовность решать профессиональные задачи, в том числе в режиме развития.</w:t>
            </w:r>
          </w:p>
          <w:p w14:paraId="09F082ED" w14:textId="77777777" w:rsidR="003F2D34" w:rsidRPr="00637A8F" w:rsidRDefault="003F2D34" w:rsidP="004C10F5">
            <w:pPr>
              <w:pStyle w:val="TableParagraph"/>
              <w:tabs>
                <w:tab w:val="left" w:pos="570"/>
              </w:tabs>
              <w:jc w:val="both"/>
              <w:rPr>
                <w:lang w:val="ru-RU"/>
              </w:rPr>
            </w:pPr>
            <w:r w:rsidRPr="00637A8F">
              <w:rPr>
                <w:lang w:val="ru-RU"/>
              </w:rPr>
              <w:t>Умеет организовать свою педагогическую деятельность для достижения всех намеченных целей в работе с обучающимися и конструктивно реагирует на трудности, возникающие в процессе реализации педагогической деятельности;;эффективно распоряжается временем и другими ресурсами;</w:t>
            </w:r>
          </w:p>
          <w:p w14:paraId="6ADB7CA9" w14:textId="77777777" w:rsidR="003F2D34" w:rsidRPr="00637A8F" w:rsidRDefault="003F2D34" w:rsidP="004C10F5">
            <w:pPr>
              <w:pStyle w:val="TableParagraph"/>
              <w:tabs>
                <w:tab w:val="left" w:pos="570"/>
              </w:tabs>
              <w:jc w:val="both"/>
              <w:rPr>
                <w:lang w:val="ru-RU"/>
              </w:rPr>
            </w:pPr>
            <w:r w:rsidRPr="00637A8F">
              <w:rPr>
                <w:lang w:val="ru-RU"/>
              </w:rPr>
              <w:t xml:space="preserve"> Обладает широким кругозором, нравственным воспитанием, педагогическим тактом, деликатен в общении; говорит свободно, громко, четко; обладает хорошей дикцией и письменные документы понимает легко.</w:t>
            </w:r>
          </w:p>
        </w:tc>
      </w:tr>
      <w:tr w:rsidR="003F2D34" w:rsidRPr="00637A8F" w14:paraId="7E18D348" w14:textId="77777777" w:rsidTr="007676A1">
        <w:tc>
          <w:tcPr>
            <w:tcW w:w="7251" w:type="dxa"/>
          </w:tcPr>
          <w:p w14:paraId="1B5C7843" w14:textId="77777777" w:rsidR="003F2D34" w:rsidRPr="00637A8F" w:rsidRDefault="003F2D34" w:rsidP="004C10F5">
            <w:pPr>
              <w:jc w:val="both"/>
              <w:rPr>
                <w:color w:val="000000"/>
              </w:rPr>
            </w:pPr>
            <w:r w:rsidRPr="00637A8F">
              <w:rPr>
                <w:color w:val="000000"/>
              </w:rPr>
              <w:t>2. Цифровые компетенции (Digital skills):</w:t>
            </w:r>
          </w:p>
          <w:p w14:paraId="457E6939" w14:textId="77777777" w:rsidR="003F2D34" w:rsidRPr="00637A8F" w:rsidRDefault="003F2D34" w:rsidP="004C10F5">
            <w:pPr>
              <w:jc w:val="both"/>
              <w:rPr>
                <w:color w:val="000000"/>
              </w:rPr>
            </w:pPr>
          </w:p>
          <w:p w14:paraId="1D978E9B" w14:textId="77777777" w:rsidR="003F2D34" w:rsidRPr="00637A8F" w:rsidRDefault="003F2D34" w:rsidP="004C10F5">
            <w:pPr>
              <w:jc w:val="both"/>
              <w:rPr>
                <w:color w:val="000000"/>
              </w:rPr>
            </w:pPr>
          </w:p>
          <w:p w14:paraId="5A4698D7" w14:textId="77777777" w:rsidR="003F2D34" w:rsidRPr="00637A8F" w:rsidRDefault="003F2D34" w:rsidP="004C10F5">
            <w:pPr>
              <w:pStyle w:val="TableParagraph"/>
              <w:jc w:val="both"/>
              <w:rPr>
                <w:lang w:val="ru-RU"/>
              </w:rPr>
            </w:pPr>
          </w:p>
          <w:p w14:paraId="61624359" w14:textId="77777777" w:rsidR="003F2D34" w:rsidRPr="00637A8F" w:rsidRDefault="003F2D34" w:rsidP="004C10F5">
            <w:pPr>
              <w:pStyle w:val="TableParagraph"/>
              <w:jc w:val="both"/>
              <w:rPr>
                <w:lang w:val="ru-RU"/>
              </w:rPr>
            </w:pPr>
          </w:p>
          <w:p w14:paraId="11BEA5F8" w14:textId="77777777" w:rsidR="003F2D34" w:rsidRPr="00637A8F" w:rsidRDefault="003F2D34" w:rsidP="004C10F5">
            <w:pPr>
              <w:pStyle w:val="TableParagraph"/>
              <w:jc w:val="both"/>
              <w:rPr>
                <w:lang w:val="ru-RU"/>
              </w:rPr>
            </w:pPr>
          </w:p>
          <w:p w14:paraId="59F1DF81" w14:textId="77777777" w:rsidR="003F2D34" w:rsidRPr="00637A8F" w:rsidRDefault="003F2D34" w:rsidP="004C10F5">
            <w:pPr>
              <w:pStyle w:val="TableParagraph"/>
              <w:jc w:val="both"/>
            </w:pPr>
          </w:p>
        </w:tc>
        <w:tc>
          <w:tcPr>
            <w:tcW w:w="7883" w:type="dxa"/>
          </w:tcPr>
          <w:p w14:paraId="2F182B7C" w14:textId="77777777" w:rsidR="003F2D34" w:rsidRPr="00637A8F" w:rsidRDefault="003F2D34" w:rsidP="004C10F5">
            <w:pPr>
              <w:pStyle w:val="TableParagraph"/>
              <w:tabs>
                <w:tab w:val="left" w:pos="570"/>
              </w:tabs>
              <w:jc w:val="both"/>
              <w:rPr>
                <w:lang w:val="ru-RU"/>
              </w:rPr>
            </w:pPr>
            <w:r w:rsidRPr="00637A8F">
              <w:rPr>
                <w:lang w:val="ru-RU"/>
              </w:rPr>
              <w:t xml:space="preserve">Систематически собирает всевозможную информацию необходимые для выполнения должности учителя географии; умеет извлечь из опыта других учителей-предметников; </w:t>
            </w:r>
          </w:p>
          <w:p w14:paraId="4D4902CC" w14:textId="77777777" w:rsidR="003F2D34" w:rsidRPr="00637A8F" w:rsidRDefault="003F2D34" w:rsidP="004C10F5">
            <w:pPr>
              <w:pStyle w:val="TableParagraph"/>
              <w:tabs>
                <w:tab w:val="left" w:pos="570"/>
              </w:tabs>
              <w:jc w:val="both"/>
              <w:rPr>
                <w:lang w:val="ru-RU"/>
              </w:rPr>
            </w:pPr>
            <w:r w:rsidRPr="00637A8F">
              <w:rPr>
                <w:lang w:val="ru-RU"/>
              </w:rPr>
              <w:t xml:space="preserve">Определяет географическую поблему и раскладывает ее на составные части; связывает воедино и оенивает информацию из различных источников; </w:t>
            </w:r>
          </w:p>
          <w:p w14:paraId="04FD2248" w14:textId="77777777" w:rsidR="003F2D34" w:rsidRPr="00637A8F" w:rsidRDefault="003F2D34" w:rsidP="004C10F5">
            <w:pPr>
              <w:pStyle w:val="TableParagraph"/>
              <w:tabs>
                <w:tab w:val="left" w:pos="570"/>
              </w:tabs>
              <w:jc w:val="both"/>
              <w:rPr>
                <w:lang w:val="ru-RU"/>
              </w:rPr>
            </w:pPr>
            <w:r w:rsidRPr="00637A8F">
              <w:rPr>
                <w:lang w:val="ru-RU"/>
              </w:rPr>
              <w:t>Получает точную и статистическую информацию, осмысленно и правильно ее интерпретирует;Постоянно совершенствует и обновляет свои профессиональные знания и навыки.</w:t>
            </w:r>
          </w:p>
        </w:tc>
      </w:tr>
      <w:tr w:rsidR="003F2D34" w:rsidRPr="00637A8F" w14:paraId="3D666372" w14:textId="77777777" w:rsidTr="007676A1">
        <w:tc>
          <w:tcPr>
            <w:tcW w:w="7251" w:type="dxa"/>
          </w:tcPr>
          <w:p w14:paraId="196E7B07" w14:textId="77777777" w:rsidR="003F2D34" w:rsidRPr="00637A8F" w:rsidRDefault="003F2D34" w:rsidP="007676A1">
            <w:pPr>
              <w:pStyle w:val="TableParagraph"/>
              <w:numPr>
                <w:ilvl w:val="0"/>
                <w:numId w:val="9"/>
              </w:numPr>
              <w:ind w:left="0" w:firstLine="0"/>
              <w:jc w:val="both"/>
              <w:rPr>
                <w:color w:val="000000"/>
                <w:lang w:val="ru-RU"/>
              </w:rPr>
            </w:pPr>
            <w:r w:rsidRPr="00637A8F">
              <w:rPr>
                <w:color w:val="000000"/>
              </w:rPr>
              <w:t>Профессиональные компетенции</w:t>
            </w:r>
            <w:r w:rsidRPr="00637A8F">
              <w:rPr>
                <w:color w:val="000000"/>
                <w:lang w:val="ru-RU"/>
              </w:rPr>
              <w:t xml:space="preserve"> </w:t>
            </w:r>
            <w:r w:rsidRPr="00637A8F">
              <w:rPr>
                <w:color w:val="000000"/>
              </w:rPr>
              <w:t>(Hardskills</w:t>
            </w:r>
            <w:r w:rsidRPr="00637A8F">
              <w:rPr>
                <w:color w:val="000000"/>
                <w:lang w:val="ru-RU"/>
              </w:rPr>
              <w:t>:</w:t>
            </w:r>
          </w:p>
          <w:p w14:paraId="3E727769" w14:textId="77777777" w:rsidR="003F2D34" w:rsidRPr="00637A8F" w:rsidRDefault="003F2D34" w:rsidP="004C10F5">
            <w:pPr>
              <w:pStyle w:val="TableParagraph"/>
              <w:jc w:val="both"/>
              <w:rPr>
                <w:color w:val="000000"/>
                <w:lang w:val="ru-RU"/>
              </w:rPr>
            </w:pPr>
            <w:r w:rsidRPr="00637A8F">
              <w:rPr>
                <w:color w:val="000000"/>
                <w:lang w:val="kk-KZ"/>
              </w:rPr>
              <w:t xml:space="preserve"> </w:t>
            </w:r>
            <w:r w:rsidRPr="00637A8F">
              <w:rPr>
                <w:color w:val="000000"/>
              </w:rPr>
              <w:t xml:space="preserve"> </w:t>
            </w:r>
          </w:p>
          <w:p w14:paraId="485BD601" w14:textId="77777777" w:rsidR="003F2D34" w:rsidRPr="00637A8F" w:rsidRDefault="003F2D34" w:rsidP="004C10F5">
            <w:pPr>
              <w:pStyle w:val="TableParagraph"/>
              <w:jc w:val="both"/>
              <w:rPr>
                <w:color w:val="000000"/>
                <w:lang w:val="ru-RU"/>
              </w:rPr>
            </w:pPr>
          </w:p>
          <w:p w14:paraId="062DBC8F" w14:textId="77777777" w:rsidR="003F2D34" w:rsidRPr="00637A8F" w:rsidRDefault="003F2D34" w:rsidP="004C10F5">
            <w:pPr>
              <w:pStyle w:val="TableParagraph"/>
              <w:jc w:val="both"/>
              <w:rPr>
                <w:color w:val="000000"/>
                <w:lang w:val="ru-RU"/>
              </w:rPr>
            </w:pPr>
          </w:p>
          <w:p w14:paraId="23A76569" w14:textId="77777777" w:rsidR="003F2D34" w:rsidRPr="00637A8F" w:rsidRDefault="003F2D34" w:rsidP="004C10F5">
            <w:pPr>
              <w:pStyle w:val="TableParagraph"/>
              <w:jc w:val="both"/>
              <w:rPr>
                <w:color w:val="000000"/>
                <w:lang w:val="ru-RU"/>
              </w:rPr>
            </w:pPr>
          </w:p>
          <w:p w14:paraId="67EA2E1B" w14:textId="77777777" w:rsidR="003F2D34" w:rsidRPr="00637A8F" w:rsidRDefault="003F2D34" w:rsidP="004C10F5">
            <w:pPr>
              <w:pStyle w:val="TableParagraph"/>
              <w:jc w:val="both"/>
              <w:rPr>
                <w:color w:val="000000"/>
                <w:lang w:val="ru-RU"/>
              </w:rPr>
            </w:pPr>
          </w:p>
          <w:p w14:paraId="1DF7AE28" w14:textId="77777777" w:rsidR="003F2D34" w:rsidRPr="00637A8F" w:rsidRDefault="003F2D34" w:rsidP="004C10F5">
            <w:pPr>
              <w:pStyle w:val="TableParagraph"/>
              <w:jc w:val="both"/>
            </w:pPr>
          </w:p>
        </w:tc>
        <w:tc>
          <w:tcPr>
            <w:tcW w:w="7883" w:type="dxa"/>
          </w:tcPr>
          <w:p w14:paraId="41E10109" w14:textId="77777777" w:rsidR="003F2D34" w:rsidRPr="00637A8F" w:rsidRDefault="003F2D34" w:rsidP="004C10F5">
            <w:pPr>
              <w:pStyle w:val="TableParagraph"/>
              <w:tabs>
                <w:tab w:val="left" w:pos="570"/>
              </w:tabs>
              <w:jc w:val="both"/>
              <w:rPr>
                <w:lang w:val="ru-RU"/>
              </w:rPr>
            </w:pPr>
            <w:r w:rsidRPr="00637A8F">
              <w:rPr>
                <w:lang w:val="ru-RU"/>
              </w:rPr>
              <w:lastRenderedPageBreak/>
              <w:t>Владеет содержанием программ, базовых и альтернативных дисциплин, рабочей программой по географии, умеет проанализировать учебно-методические, учебно-воспитательные пособия для диагностики знаний и умений навыков обучающихся (вариативные элективными курсы, подготовка к ЕНТ, олимпиаде и др.);</w:t>
            </w:r>
          </w:p>
          <w:p w14:paraId="6FF17B33" w14:textId="77777777" w:rsidR="003F2D34" w:rsidRPr="00637A8F" w:rsidRDefault="003F2D34" w:rsidP="004C10F5">
            <w:pPr>
              <w:pStyle w:val="TableParagraph"/>
              <w:tabs>
                <w:tab w:val="left" w:pos="570"/>
              </w:tabs>
              <w:jc w:val="both"/>
              <w:rPr>
                <w:lang w:val="ru-RU"/>
              </w:rPr>
            </w:pPr>
            <w:r w:rsidRPr="00637A8F">
              <w:rPr>
                <w:lang w:val="ru-RU"/>
              </w:rPr>
              <w:lastRenderedPageBreak/>
              <w:t>Умеет формировать географическую компонентность обучающихся через понятийный аппрарат свех курсов по географии; понимает законы природы и общества, взаимосвязей компонентов ландшафта, закономерностей развития территорий Казахстана и мира в целом; умеет уделять усиленное внимание практическим и прикладным направленностям географических знаний, их профессиональным значимостям;</w:t>
            </w:r>
          </w:p>
          <w:p w14:paraId="1E1057EE" w14:textId="77777777" w:rsidR="003F2D34" w:rsidRPr="00637A8F" w:rsidRDefault="003F2D34" w:rsidP="004C10F5">
            <w:pPr>
              <w:pStyle w:val="TableParagraph"/>
              <w:tabs>
                <w:tab w:val="left" w:pos="570"/>
              </w:tabs>
              <w:jc w:val="both"/>
              <w:rPr>
                <w:color w:val="000000"/>
                <w:lang w:val="ru-RU"/>
              </w:rPr>
            </w:pPr>
            <w:r w:rsidRPr="00637A8F">
              <w:rPr>
                <w:color w:val="000000"/>
                <w:lang w:val="ru-RU"/>
              </w:rPr>
              <w:t>У</w:t>
            </w:r>
            <w:r w:rsidRPr="00637A8F">
              <w:rPr>
                <w:color w:val="000000"/>
              </w:rPr>
              <w:t>ме</w:t>
            </w:r>
            <w:r w:rsidRPr="00637A8F">
              <w:rPr>
                <w:color w:val="000000"/>
                <w:lang w:val="ru-RU"/>
              </w:rPr>
              <w:t>ет</w:t>
            </w:r>
            <w:r w:rsidRPr="00637A8F">
              <w:rPr>
                <w:color w:val="000000"/>
              </w:rPr>
              <w:t xml:space="preserve"> видеть </w:t>
            </w:r>
            <w:r w:rsidRPr="00637A8F">
              <w:rPr>
                <w:color w:val="000000"/>
                <w:lang w:val="ru-RU"/>
              </w:rPr>
              <w:t xml:space="preserve">педагогический </w:t>
            </w:r>
            <w:r w:rsidRPr="00637A8F">
              <w:rPr>
                <w:color w:val="000000"/>
              </w:rPr>
              <w:t>процесс и результат собственной педагогической деятельност</w:t>
            </w:r>
            <w:r w:rsidRPr="00637A8F">
              <w:rPr>
                <w:color w:val="000000"/>
                <w:lang w:val="ru-RU"/>
              </w:rPr>
              <w:t xml:space="preserve">и в работе с обучающимися; </w:t>
            </w:r>
          </w:p>
          <w:p w14:paraId="7409F76F" w14:textId="77777777" w:rsidR="003F2D34" w:rsidRPr="00637A8F" w:rsidRDefault="003F2D34" w:rsidP="004C10F5">
            <w:pPr>
              <w:pStyle w:val="TableParagraph"/>
              <w:tabs>
                <w:tab w:val="left" w:pos="570"/>
              </w:tabs>
              <w:jc w:val="both"/>
              <w:rPr>
                <w:lang w:val="ru-RU"/>
              </w:rPr>
            </w:pPr>
            <w:r w:rsidRPr="00637A8F">
              <w:rPr>
                <w:color w:val="000000"/>
                <w:lang w:val="ru-RU"/>
              </w:rPr>
              <w:t xml:space="preserve">Умеет работать с номенклатурой изучения стран с их столицами, океанов, морей, разных видов ландшафтов, почв и др.географических объектов. </w:t>
            </w:r>
          </w:p>
        </w:tc>
      </w:tr>
    </w:tbl>
    <w:p w14:paraId="1C01EBA7" w14:textId="77777777" w:rsidR="003F2D34" w:rsidRDefault="003F2D34" w:rsidP="006E4655">
      <w:pPr>
        <w:ind w:firstLine="340"/>
        <w:jc w:val="both"/>
        <w:rPr>
          <w:lang w:val="kk-KZ"/>
        </w:rPr>
      </w:pPr>
    </w:p>
    <w:p w14:paraId="10BA13FA" w14:textId="77777777" w:rsidR="003F2D34" w:rsidRDefault="003F2D34" w:rsidP="006E4655">
      <w:pPr>
        <w:ind w:firstLine="340"/>
        <w:jc w:val="both"/>
        <w:rPr>
          <w:lang w:val="kk-KZ"/>
        </w:rPr>
      </w:pPr>
    </w:p>
    <w:p w14:paraId="4D9D1B09" w14:textId="77777777" w:rsidR="003F2D34" w:rsidRDefault="003F2D34" w:rsidP="006E4655">
      <w:pPr>
        <w:ind w:firstLine="340"/>
        <w:jc w:val="both"/>
        <w:rPr>
          <w:lang w:val="kk-KZ"/>
        </w:rPr>
      </w:pPr>
    </w:p>
    <w:p w14:paraId="1F231179" w14:textId="77777777" w:rsidR="003F2D34" w:rsidRDefault="003F2D34" w:rsidP="006E4655">
      <w:pPr>
        <w:ind w:firstLine="340"/>
        <w:jc w:val="both"/>
        <w:rPr>
          <w:lang w:val="kk-KZ"/>
        </w:rPr>
      </w:pPr>
    </w:p>
    <w:p w14:paraId="1F620356" w14:textId="77777777" w:rsidR="003F2D34" w:rsidRDefault="003F2D34" w:rsidP="006E4655">
      <w:pPr>
        <w:ind w:firstLine="340"/>
        <w:jc w:val="both"/>
        <w:rPr>
          <w:lang w:val="kk-KZ"/>
        </w:rPr>
      </w:pPr>
    </w:p>
    <w:p w14:paraId="0E26AC73" w14:textId="77777777" w:rsidR="003F2D34" w:rsidRDefault="003F2D34" w:rsidP="006E4655">
      <w:pPr>
        <w:ind w:firstLine="340"/>
        <w:jc w:val="both"/>
        <w:rPr>
          <w:lang w:val="kk-KZ"/>
        </w:rPr>
      </w:pPr>
    </w:p>
    <w:p w14:paraId="7CB25FB6" w14:textId="77777777" w:rsidR="003F2D34" w:rsidRDefault="003F2D34" w:rsidP="006E4655">
      <w:pPr>
        <w:ind w:firstLine="340"/>
        <w:jc w:val="both"/>
        <w:rPr>
          <w:lang w:val="kk-KZ"/>
        </w:rPr>
      </w:pPr>
    </w:p>
    <w:p w14:paraId="620EC233" w14:textId="77777777" w:rsidR="003F2D34" w:rsidRDefault="003F2D34" w:rsidP="006E4655">
      <w:pPr>
        <w:ind w:firstLine="340"/>
        <w:jc w:val="both"/>
        <w:rPr>
          <w:lang w:val="kk-KZ"/>
        </w:rPr>
      </w:pPr>
    </w:p>
    <w:p w14:paraId="6B3D0CBF" w14:textId="77777777" w:rsidR="003F2D34" w:rsidRDefault="003F2D34" w:rsidP="006E4655">
      <w:pPr>
        <w:ind w:firstLine="340"/>
        <w:jc w:val="both"/>
        <w:rPr>
          <w:lang w:val="kk-KZ"/>
        </w:rPr>
      </w:pPr>
    </w:p>
    <w:p w14:paraId="201EDCA5" w14:textId="77777777" w:rsidR="003F2D34" w:rsidRDefault="003F2D34" w:rsidP="006E4655">
      <w:pPr>
        <w:ind w:firstLine="340"/>
        <w:jc w:val="both"/>
        <w:rPr>
          <w:lang w:val="kk-KZ"/>
        </w:rPr>
      </w:pPr>
    </w:p>
    <w:p w14:paraId="5B037716" w14:textId="77777777" w:rsidR="003F2D34" w:rsidRDefault="003F2D34" w:rsidP="006E4655">
      <w:pPr>
        <w:ind w:firstLine="340"/>
        <w:jc w:val="both"/>
        <w:rPr>
          <w:lang w:val="kk-KZ"/>
        </w:rPr>
      </w:pPr>
    </w:p>
    <w:p w14:paraId="2EFC7C55" w14:textId="77777777" w:rsidR="003F2D34" w:rsidRDefault="003F2D34" w:rsidP="006E4655">
      <w:pPr>
        <w:ind w:firstLine="340"/>
        <w:jc w:val="both"/>
        <w:rPr>
          <w:lang w:val="kk-KZ"/>
        </w:rPr>
      </w:pPr>
    </w:p>
    <w:p w14:paraId="273A8D97" w14:textId="77777777" w:rsidR="003F2D34" w:rsidRDefault="003F2D34" w:rsidP="006E4655">
      <w:pPr>
        <w:ind w:firstLine="340"/>
        <w:jc w:val="both"/>
        <w:rPr>
          <w:lang w:val="kk-KZ"/>
        </w:rPr>
      </w:pPr>
    </w:p>
    <w:p w14:paraId="0C56A2FD" w14:textId="77777777" w:rsidR="003F2D34" w:rsidRDefault="00421E96" w:rsidP="006E4655">
      <w:pPr>
        <w:ind w:firstLine="340"/>
        <w:jc w:val="both"/>
        <w:rPr>
          <w:lang w:val="kk-KZ"/>
        </w:rPr>
      </w:pPr>
      <w:r>
        <w:rPr>
          <w:noProof/>
          <w:lang w:eastAsia="ru-RU"/>
        </w:rPr>
        <w:lastRenderedPageBreak/>
        <w:drawing>
          <wp:inline distT="0" distB="0" distL="0" distR="0" wp14:anchorId="78F36554" wp14:editId="2C833E34">
            <wp:extent cx="7740015" cy="5165725"/>
            <wp:effectExtent l="19050" t="0" r="0" b="0"/>
            <wp:docPr id="22" name="Рисунок 22" descr="ОП ГИ 2022 русс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 ГИ 2022 русс_page-0002"/>
                    <pic:cNvPicPr>
                      <a:picLocks noChangeAspect="1" noChangeArrowheads="1"/>
                    </pic:cNvPicPr>
                  </pic:nvPicPr>
                  <pic:blipFill>
                    <a:blip r:embed="rId35"/>
                    <a:srcRect/>
                    <a:stretch>
                      <a:fillRect/>
                    </a:stretch>
                  </pic:blipFill>
                  <pic:spPr bwMode="auto">
                    <a:xfrm>
                      <a:off x="0" y="0"/>
                      <a:ext cx="7740015" cy="5165725"/>
                    </a:xfrm>
                    <a:prstGeom prst="rect">
                      <a:avLst/>
                    </a:prstGeom>
                    <a:noFill/>
                    <a:ln w="9525">
                      <a:noFill/>
                      <a:miter lim="800000"/>
                      <a:headEnd/>
                      <a:tailEnd/>
                    </a:ln>
                  </pic:spPr>
                </pic:pic>
              </a:graphicData>
            </a:graphic>
          </wp:inline>
        </w:drawing>
      </w:r>
    </w:p>
    <w:p w14:paraId="72B7822C" w14:textId="77777777" w:rsidR="003F2D34" w:rsidRDefault="003F2D34" w:rsidP="006E4655">
      <w:pPr>
        <w:ind w:firstLine="340"/>
        <w:jc w:val="both"/>
        <w:rPr>
          <w:b/>
          <w:bCs/>
          <w:lang w:val="kk-KZ"/>
        </w:rPr>
        <w:sectPr w:rsidR="003F2D34" w:rsidSect="006E4655">
          <w:type w:val="nextColumn"/>
          <w:pgSz w:w="16838" w:h="11906" w:orient="landscape"/>
          <w:pgMar w:top="1134" w:right="1134" w:bottom="1134" w:left="1701" w:header="709" w:footer="709" w:gutter="0"/>
          <w:cols w:space="708"/>
          <w:docGrid w:linePitch="360"/>
        </w:sectPr>
      </w:pPr>
    </w:p>
    <w:p w14:paraId="0509D005" w14:textId="77777777" w:rsidR="00D345BB" w:rsidRDefault="006B24C0" w:rsidP="00D345BB">
      <w:pPr>
        <w:jc w:val="right"/>
        <w:rPr>
          <w:b/>
          <w:bCs/>
          <w:lang w:val="kk-KZ"/>
        </w:rPr>
      </w:pPr>
      <w:r>
        <w:rPr>
          <w:b/>
          <w:bCs/>
          <w:lang w:val="kk-KZ"/>
        </w:rPr>
        <w:lastRenderedPageBreak/>
        <w:t>ҚОСЫМША</w:t>
      </w:r>
      <w:r w:rsidR="004A43AE">
        <w:rPr>
          <w:b/>
          <w:bCs/>
          <w:lang w:val="kk-KZ"/>
        </w:rPr>
        <w:t xml:space="preserve"> </w:t>
      </w:r>
      <w:r w:rsidR="00D345BB">
        <w:rPr>
          <w:b/>
          <w:bCs/>
          <w:lang w:val="kk-KZ"/>
        </w:rPr>
        <w:t>В3</w:t>
      </w:r>
    </w:p>
    <w:p w14:paraId="647DF102" w14:textId="77777777" w:rsidR="004A43AE" w:rsidRPr="00175340" w:rsidRDefault="004A43AE" w:rsidP="004A43AE">
      <w:pPr>
        <w:jc w:val="center"/>
      </w:pPr>
      <w:r w:rsidRPr="004A43AE">
        <w:t xml:space="preserve"> </w:t>
      </w:r>
      <w:r w:rsidRPr="00175340">
        <w:t>Министерство образования и науки Республики Казахстан</w:t>
      </w:r>
    </w:p>
    <w:p w14:paraId="4E93C579" w14:textId="77777777" w:rsidR="004A43AE" w:rsidRPr="00AB00FA" w:rsidRDefault="004A43AE" w:rsidP="004A43AE">
      <w:pPr>
        <w:jc w:val="center"/>
      </w:pPr>
      <w:r w:rsidRPr="00AB00FA">
        <w:t xml:space="preserve">Карагандинский университет им. </w:t>
      </w:r>
      <w:r>
        <w:t xml:space="preserve">академика </w:t>
      </w:r>
      <w:r w:rsidRPr="00AB00FA">
        <w:t>Е.А. Букетова</w:t>
      </w:r>
    </w:p>
    <w:p w14:paraId="160B9471" w14:textId="77777777" w:rsidR="004A43AE" w:rsidRPr="00AB00FA" w:rsidRDefault="004A43AE" w:rsidP="004A43AE">
      <w:pPr>
        <w:jc w:val="center"/>
      </w:pPr>
    </w:p>
    <w:p w14:paraId="554A7297" w14:textId="77777777" w:rsidR="004A43AE" w:rsidRPr="00175340" w:rsidRDefault="004A43AE" w:rsidP="004A43AE">
      <w:pPr>
        <w:jc w:val="center"/>
      </w:pPr>
      <w:r w:rsidRPr="00175340">
        <w:t>Биолого-географический факультет</w:t>
      </w:r>
    </w:p>
    <w:p w14:paraId="241AE5E5" w14:textId="77777777" w:rsidR="004A43AE" w:rsidRPr="00175340" w:rsidRDefault="004A43AE" w:rsidP="004A43AE">
      <w:pPr>
        <w:jc w:val="center"/>
      </w:pPr>
    </w:p>
    <w:p w14:paraId="36F25044" w14:textId="77777777" w:rsidR="004A43AE" w:rsidRPr="00AE3D1F" w:rsidRDefault="004A43AE" w:rsidP="004A43AE">
      <w:pPr>
        <w:jc w:val="center"/>
      </w:pPr>
      <w:r w:rsidRPr="00AE3D1F">
        <w:t>Кафедра географии</w:t>
      </w:r>
    </w:p>
    <w:p w14:paraId="08FE24E3" w14:textId="77777777" w:rsidR="004A43AE" w:rsidRPr="00AE3D1F" w:rsidRDefault="004A43AE" w:rsidP="004A43AE">
      <w:pPr>
        <w:jc w:val="center"/>
      </w:pPr>
    </w:p>
    <w:p w14:paraId="18D9C653" w14:textId="77777777" w:rsidR="004A43AE" w:rsidRPr="00AE3D1F" w:rsidRDefault="004A43AE" w:rsidP="004A43AE">
      <w:pPr>
        <w:jc w:val="center"/>
      </w:pPr>
    </w:p>
    <w:p w14:paraId="759A17EB" w14:textId="77777777" w:rsidR="004A43AE" w:rsidRPr="00AE3D1F" w:rsidRDefault="004A43AE" w:rsidP="004A43AE">
      <w:pPr>
        <w:jc w:val="center"/>
      </w:pPr>
    </w:p>
    <w:p w14:paraId="3394944C" w14:textId="77777777" w:rsidR="004A43AE" w:rsidRPr="00AE3D1F" w:rsidRDefault="004A43AE" w:rsidP="004A43AE">
      <w:pPr>
        <w:jc w:val="center"/>
      </w:pPr>
    </w:p>
    <w:p w14:paraId="660A003F" w14:textId="77777777" w:rsidR="004A43AE" w:rsidRPr="00AE3D1F" w:rsidRDefault="004A43AE" w:rsidP="004A43AE">
      <w:pPr>
        <w:jc w:val="center"/>
      </w:pPr>
    </w:p>
    <w:p w14:paraId="28B86C85" w14:textId="77777777" w:rsidR="004A43AE" w:rsidRPr="00AE3D1F" w:rsidRDefault="004A43AE" w:rsidP="004A43AE">
      <w:pPr>
        <w:jc w:val="center"/>
      </w:pPr>
    </w:p>
    <w:p w14:paraId="4627F8EB" w14:textId="77777777" w:rsidR="004A43AE" w:rsidRPr="00AE3D1F" w:rsidRDefault="004A43AE" w:rsidP="004A43AE">
      <w:pPr>
        <w:jc w:val="center"/>
      </w:pPr>
    </w:p>
    <w:p w14:paraId="0685179B" w14:textId="77777777" w:rsidR="004A43AE" w:rsidRPr="00AE3D1F" w:rsidRDefault="004A43AE" w:rsidP="004A43AE">
      <w:pPr>
        <w:jc w:val="center"/>
      </w:pPr>
    </w:p>
    <w:p w14:paraId="3AE74CAE" w14:textId="77777777" w:rsidR="004A43AE" w:rsidRPr="00AE3D1F" w:rsidRDefault="004A43AE" w:rsidP="004A43AE">
      <w:pPr>
        <w:jc w:val="center"/>
      </w:pPr>
    </w:p>
    <w:p w14:paraId="567591F7" w14:textId="77777777" w:rsidR="004A43AE" w:rsidRPr="00AE3D1F" w:rsidRDefault="004A43AE" w:rsidP="004A43AE">
      <w:pPr>
        <w:ind w:firstLine="454"/>
        <w:jc w:val="center"/>
        <w:rPr>
          <w:b/>
          <w:bCs/>
        </w:rPr>
      </w:pPr>
      <w:r w:rsidRPr="00AE3D1F">
        <w:rPr>
          <w:b/>
          <w:bCs/>
          <w:lang w:val="kk-KZ"/>
        </w:rPr>
        <w:t xml:space="preserve">РАБОЧАЯ </w:t>
      </w:r>
      <w:r w:rsidRPr="00AE3D1F">
        <w:rPr>
          <w:b/>
          <w:bCs/>
        </w:rPr>
        <w:t xml:space="preserve">УЧЕБНАЯ ПРОГРАММА </w:t>
      </w:r>
      <w:r w:rsidRPr="00AE3D1F">
        <w:rPr>
          <w:b/>
          <w:bCs/>
          <w:noProof/>
          <w:lang w:val="kk-KZ"/>
        </w:rPr>
        <w:t>(</w:t>
      </w:r>
      <w:r w:rsidRPr="00AE3D1F">
        <w:rPr>
          <w:b/>
          <w:bCs/>
          <w:caps/>
          <w:noProof/>
          <w:lang w:val="kk-KZ"/>
        </w:rPr>
        <w:t>syllabus</w:t>
      </w:r>
      <w:r w:rsidRPr="00AE3D1F">
        <w:rPr>
          <w:b/>
          <w:bCs/>
          <w:noProof/>
          <w:lang w:val="kk-KZ"/>
        </w:rPr>
        <w:t>)</w:t>
      </w:r>
    </w:p>
    <w:p w14:paraId="776D9A00" w14:textId="77777777" w:rsidR="004A43AE" w:rsidRDefault="004A43AE" w:rsidP="004A43AE">
      <w:pPr>
        <w:ind w:firstLine="454"/>
        <w:jc w:val="center"/>
      </w:pPr>
      <w:r w:rsidRPr="00AE3D1F">
        <w:t>по дисциплине</w:t>
      </w:r>
    </w:p>
    <w:p w14:paraId="42B9FA12" w14:textId="77777777" w:rsidR="004A43AE" w:rsidRPr="00AE3D1F" w:rsidRDefault="004A43AE" w:rsidP="004A43AE">
      <w:pPr>
        <w:ind w:firstLine="454"/>
        <w:jc w:val="center"/>
      </w:pPr>
      <w:r>
        <w:t>Геология с основами геоморфологии</w:t>
      </w:r>
    </w:p>
    <w:p w14:paraId="73BB58FB" w14:textId="77777777" w:rsidR="004A43AE" w:rsidRDefault="004A43AE" w:rsidP="004A43AE">
      <w:pPr>
        <w:ind w:firstLine="454"/>
        <w:jc w:val="center"/>
      </w:pPr>
      <w:r w:rsidRPr="00AE3D1F">
        <w:rPr>
          <w:lang w:val="kk-KZ"/>
        </w:rPr>
        <w:t xml:space="preserve">образовательной программы </w:t>
      </w:r>
      <w:r w:rsidRPr="00AE3D1F">
        <w:t xml:space="preserve"> </w:t>
      </w:r>
    </w:p>
    <w:p w14:paraId="75518A38" w14:textId="77777777" w:rsidR="004A43AE" w:rsidRPr="00AE3D1F" w:rsidRDefault="004A43AE" w:rsidP="004A43AE">
      <w:pPr>
        <w:ind w:firstLine="454"/>
        <w:jc w:val="center"/>
      </w:pPr>
      <w:r>
        <w:t>«6В01511 – География-История</w:t>
      </w:r>
    </w:p>
    <w:p w14:paraId="54307C0E" w14:textId="77777777" w:rsidR="004A43AE" w:rsidRPr="00AE3D1F" w:rsidRDefault="004A43AE" w:rsidP="004A43AE">
      <w:pPr>
        <w:ind w:firstLine="454"/>
        <w:jc w:val="both"/>
        <w:rPr>
          <w:lang w:val="kk-KZ"/>
        </w:rPr>
      </w:pPr>
    </w:p>
    <w:p w14:paraId="63140CB6" w14:textId="77777777" w:rsidR="004A43AE" w:rsidRPr="00AE3D1F" w:rsidRDefault="004A43AE" w:rsidP="004A43AE">
      <w:pPr>
        <w:ind w:firstLine="454"/>
        <w:jc w:val="both"/>
        <w:rPr>
          <w:lang w:val="kk-KZ"/>
        </w:rPr>
      </w:pPr>
    </w:p>
    <w:p w14:paraId="133883FA" w14:textId="77777777" w:rsidR="004A43AE" w:rsidRPr="00AE3D1F" w:rsidRDefault="004A43AE" w:rsidP="004A43AE">
      <w:pPr>
        <w:ind w:firstLine="454"/>
        <w:jc w:val="both"/>
      </w:pPr>
      <w:r w:rsidRPr="00AE3D1F">
        <w:t>курс:</w:t>
      </w:r>
      <w:r>
        <w:t xml:space="preserve"> 1, 2</w:t>
      </w:r>
    </w:p>
    <w:p w14:paraId="7A2BC9D6" w14:textId="77777777" w:rsidR="004A43AE" w:rsidRPr="00AE3D1F" w:rsidRDefault="004A43AE" w:rsidP="004A43AE">
      <w:pPr>
        <w:ind w:firstLine="454"/>
        <w:jc w:val="both"/>
        <w:rPr>
          <w:lang w:val="kk-KZ"/>
        </w:rPr>
      </w:pPr>
      <w:r w:rsidRPr="00AE3D1F">
        <w:rPr>
          <w:lang w:val="kk-KZ"/>
        </w:rPr>
        <w:t>срок обучения</w:t>
      </w:r>
      <w:r w:rsidRPr="00AE3D1F">
        <w:t>:</w:t>
      </w:r>
      <w:r>
        <w:t xml:space="preserve"> 4 г.</w:t>
      </w:r>
    </w:p>
    <w:p w14:paraId="7CEB0389" w14:textId="77777777" w:rsidR="004A43AE" w:rsidRDefault="004A43AE" w:rsidP="004A43AE">
      <w:pPr>
        <w:ind w:firstLine="454"/>
        <w:jc w:val="both"/>
        <w:rPr>
          <w:lang w:val="kk-KZ"/>
        </w:rPr>
      </w:pPr>
      <w:r w:rsidRPr="00AE3D1F">
        <w:rPr>
          <w:lang w:val="kk-KZ"/>
        </w:rPr>
        <w:t>объем кредитов:</w:t>
      </w:r>
      <w:r>
        <w:rPr>
          <w:lang w:val="kk-KZ"/>
        </w:rPr>
        <w:t xml:space="preserve"> 6</w:t>
      </w:r>
    </w:p>
    <w:p w14:paraId="5EF39514" w14:textId="77777777" w:rsidR="004A43AE" w:rsidRPr="00AE3D1F" w:rsidRDefault="004A43AE" w:rsidP="004A43AE">
      <w:pPr>
        <w:ind w:firstLine="454"/>
        <w:jc w:val="both"/>
        <w:rPr>
          <w:lang w:val="kk-KZ"/>
        </w:rPr>
      </w:pPr>
    </w:p>
    <w:p w14:paraId="41AB1946" w14:textId="77777777" w:rsidR="004A43AE" w:rsidRPr="00AE3D1F" w:rsidRDefault="004A43AE" w:rsidP="004A43AE">
      <w:pPr>
        <w:ind w:firstLine="454"/>
        <w:jc w:val="both"/>
      </w:pPr>
      <w:r w:rsidRPr="00AE3D1F">
        <w:t>курс:</w:t>
      </w:r>
      <w:r>
        <w:t xml:space="preserve"> 1</w:t>
      </w:r>
    </w:p>
    <w:p w14:paraId="5BF579AE" w14:textId="77777777" w:rsidR="004A43AE" w:rsidRPr="00AE3D1F" w:rsidRDefault="004A43AE" w:rsidP="004A43AE">
      <w:pPr>
        <w:ind w:firstLine="454"/>
        <w:jc w:val="both"/>
        <w:rPr>
          <w:lang w:val="kk-KZ"/>
        </w:rPr>
      </w:pPr>
      <w:r w:rsidRPr="00AE3D1F">
        <w:rPr>
          <w:lang w:val="kk-KZ"/>
        </w:rPr>
        <w:t>срок обучения</w:t>
      </w:r>
      <w:r w:rsidRPr="00AE3D1F">
        <w:t>:</w:t>
      </w:r>
      <w:r>
        <w:t xml:space="preserve"> 2 г.</w:t>
      </w:r>
    </w:p>
    <w:p w14:paraId="7349ED96" w14:textId="77777777" w:rsidR="004A43AE" w:rsidRDefault="004A43AE" w:rsidP="004A43AE">
      <w:pPr>
        <w:ind w:firstLine="454"/>
        <w:jc w:val="both"/>
        <w:rPr>
          <w:lang w:val="kk-KZ"/>
        </w:rPr>
      </w:pPr>
      <w:r w:rsidRPr="00AE3D1F">
        <w:rPr>
          <w:lang w:val="kk-KZ"/>
        </w:rPr>
        <w:t>объем кредитов:</w:t>
      </w:r>
      <w:r>
        <w:rPr>
          <w:lang w:val="kk-KZ"/>
        </w:rPr>
        <w:t xml:space="preserve"> 6</w:t>
      </w:r>
    </w:p>
    <w:p w14:paraId="762C8A7A" w14:textId="77777777" w:rsidR="004A43AE" w:rsidRPr="00E60516" w:rsidRDefault="004A43AE" w:rsidP="004A43AE">
      <w:pPr>
        <w:ind w:firstLine="454"/>
        <w:jc w:val="both"/>
        <w:rPr>
          <w:sz w:val="28"/>
          <w:szCs w:val="28"/>
          <w:lang w:val="kk-KZ"/>
        </w:rPr>
      </w:pPr>
    </w:p>
    <w:p w14:paraId="25C9553F" w14:textId="77777777" w:rsidR="004A43AE" w:rsidRPr="00AE3D1F" w:rsidRDefault="004A43AE" w:rsidP="004A43AE">
      <w:pPr>
        <w:ind w:firstLine="454"/>
        <w:jc w:val="both"/>
        <w:rPr>
          <w:sz w:val="28"/>
          <w:szCs w:val="28"/>
        </w:rPr>
      </w:pPr>
    </w:p>
    <w:p w14:paraId="37D80D28" w14:textId="77777777" w:rsidR="004A43AE" w:rsidRPr="00AE3D1F" w:rsidRDefault="004A43AE" w:rsidP="004A43AE">
      <w:pPr>
        <w:ind w:firstLine="454"/>
        <w:jc w:val="both"/>
      </w:pPr>
    </w:p>
    <w:p w14:paraId="767D8501" w14:textId="77777777" w:rsidR="004A43AE" w:rsidRPr="00AE3D1F" w:rsidRDefault="004A43AE" w:rsidP="004A43AE">
      <w:pPr>
        <w:ind w:firstLine="454"/>
        <w:jc w:val="both"/>
      </w:pPr>
    </w:p>
    <w:p w14:paraId="48647086" w14:textId="77777777" w:rsidR="004A43AE" w:rsidRPr="00AE3D1F" w:rsidRDefault="004A43AE" w:rsidP="004A43AE">
      <w:pPr>
        <w:ind w:firstLine="454"/>
        <w:jc w:val="both"/>
      </w:pPr>
    </w:p>
    <w:p w14:paraId="503D9394" w14:textId="77777777" w:rsidR="004A43AE" w:rsidRPr="00A17F96" w:rsidRDefault="004A43AE" w:rsidP="004A43AE">
      <w:pPr>
        <w:ind w:firstLine="454"/>
        <w:jc w:val="both"/>
        <w:rPr>
          <w:lang w:val="kk-KZ"/>
        </w:rPr>
      </w:pPr>
    </w:p>
    <w:p w14:paraId="655378DE" w14:textId="77777777" w:rsidR="004A43AE" w:rsidRPr="00A17F96" w:rsidRDefault="004A43AE" w:rsidP="004A43AE">
      <w:pPr>
        <w:ind w:firstLine="454"/>
        <w:jc w:val="both"/>
        <w:rPr>
          <w:lang w:val="kk-KZ"/>
        </w:rPr>
      </w:pPr>
    </w:p>
    <w:p w14:paraId="4E50D043" w14:textId="77777777" w:rsidR="004A43AE" w:rsidRPr="00AE3D1F" w:rsidRDefault="004A43AE" w:rsidP="004A43AE">
      <w:pPr>
        <w:ind w:firstLine="454"/>
        <w:jc w:val="center"/>
      </w:pPr>
      <w:r w:rsidRPr="00AE3D1F">
        <w:t>Караганда 20</w:t>
      </w:r>
      <w:r>
        <w:t>21</w:t>
      </w:r>
    </w:p>
    <w:p w14:paraId="0D527E99" w14:textId="77777777" w:rsidR="004A43AE" w:rsidRPr="00E25C74" w:rsidRDefault="004A43AE" w:rsidP="004A43AE">
      <w:pPr>
        <w:jc w:val="both"/>
      </w:pPr>
      <w:r w:rsidRPr="00AE3D1F">
        <w:rPr>
          <w:b/>
          <w:bCs/>
        </w:rPr>
        <w:br w:type="page"/>
      </w:r>
      <w:r w:rsidRPr="00E25C74">
        <w:lastRenderedPageBreak/>
        <w:t>Составител</w:t>
      </w:r>
      <w:r>
        <w:t>ь</w:t>
      </w:r>
      <w:r w:rsidRPr="00E25C74">
        <w:t xml:space="preserve">: </w:t>
      </w:r>
      <w:r>
        <w:t>Жангожина Гаухар Махановна, старший преподаватель кафедры географии, магистр естественных наук.</w:t>
      </w:r>
    </w:p>
    <w:p w14:paraId="30CF6868" w14:textId="77777777" w:rsidR="004A43AE" w:rsidRPr="00E25C74" w:rsidRDefault="004A43AE" w:rsidP="004A43AE">
      <w:pPr>
        <w:jc w:val="both"/>
      </w:pPr>
    </w:p>
    <w:p w14:paraId="1FE539CC" w14:textId="77777777" w:rsidR="004A43AE" w:rsidRPr="00E25C74" w:rsidRDefault="004A43AE" w:rsidP="004A43AE">
      <w:pPr>
        <w:jc w:val="both"/>
      </w:pPr>
    </w:p>
    <w:p w14:paraId="37E6FCAF" w14:textId="77777777" w:rsidR="004A43AE" w:rsidRPr="00E25C74" w:rsidRDefault="004A43AE" w:rsidP="004A43AE">
      <w:pPr>
        <w:jc w:val="center"/>
      </w:pPr>
    </w:p>
    <w:p w14:paraId="33789A8B" w14:textId="77777777" w:rsidR="004A43AE" w:rsidRPr="00E25C74" w:rsidRDefault="004A43AE" w:rsidP="004A43AE">
      <w:pPr>
        <w:jc w:val="center"/>
      </w:pPr>
    </w:p>
    <w:p w14:paraId="34CD9F96" w14:textId="77777777" w:rsidR="004A43AE" w:rsidRPr="00E25C74" w:rsidRDefault="004A43AE" w:rsidP="004A43AE">
      <w:pPr>
        <w:jc w:val="both"/>
      </w:pPr>
      <w:r>
        <w:t>Настоящая рабочая учебная программа составлена для студентов биолого-географического факультета образовательной программы 6В01511 – «География-История». В нем изложены тезисы лекционных материалов, тематика практических работ, график выполнения и сдачи заданий студентами. Для проведения и оценивания знаний по практическим работам указаны приемы инновационной технологии обучения. В конце программы приведен перечень рекомендуемых самостоятельных работ по геологии с основами геоморфологии.</w:t>
      </w:r>
    </w:p>
    <w:p w14:paraId="4F701635" w14:textId="77777777" w:rsidR="004A43AE" w:rsidRPr="00E25C74" w:rsidRDefault="004A43AE" w:rsidP="004A43AE">
      <w:pPr>
        <w:jc w:val="both"/>
      </w:pPr>
    </w:p>
    <w:p w14:paraId="1A10CB7E" w14:textId="77777777" w:rsidR="004A43AE" w:rsidRPr="00325724" w:rsidRDefault="004A43AE" w:rsidP="004A43AE">
      <w:pPr>
        <w:jc w:val="both"/>
      </w:pPr>
    </w:p>
    <w:p w14:paraId="115B6B41" w14:textId="77777777" w:rsidR="004A43AE" w:rsidRPr="00325724" w:rsidRDefault="004A43AE" w:rsidP="004A43AE">
      <w:pPr>
        <w:jc w:val="both"/>
      </w:pPr>
    </w:p>
    <w:p w14:paraId="7B2E6537" w14:textId="77777777" w:rsidR="004A43AE" w:rsidRPr="00325724" w:rsidRDefault="004A43AE" w:rsidP="004A43AE">
      <w:pPr>
        <w:jc w:val="both"/>
      </w:pPr>
    </w:p>
    <w:p w14:paraId="3DEDEF8F" w14:textId="77777777" w:rsidR="004A43AE" w:rsidRPr="00325724" w:rsidRDefault="004A43AE" w:rsidP="004A43AE">
      <w:pPr>
        <w:jc w:val="both"/>
      </w:pPr>
    </w:p>
    <w:p w14:paraId="6C0C0F19" w14:textId="77777777" w:rsidR="004A43AE" w:rsidRPr="00325724" w:rsidRDefault="004A43AE" w:rsidP="004A43AE">
      <w:pPr>
        <w:jc w:val="both"/>
      </w:pPr>
    </w:p>
    <w:p w14:paraId="25AC1D3B" w14:textId="77777777" w:rsidR="004A43AE" w:rsidRPr="00325724" w:rsidRDefault="004A43AE" w:rsidP="004A43AE">
      <w:pPr>
        <w:jc w:val="both"/>
      </w:pPr>
    </w:p>
    <w:p w14:paraId="56EA30AE" w14:textId="77777777" w:rsidR="004A43AE" w:rsidRPr="00325724" w:rsidRDefault="004A43AE" w:rsidP="004A43AE">
      <w:pPr>
        <w:jc w:val="both"/>
      </w:pPr>
    </w:p>
    <w:p w14:paraId="715A71A7" w14:textId="77777777" w:rsidR="004A43AE" w:rsidRPr="00325724" w:rsidRDefault="004A43AE" w:rsidP="004A43AE">
      <w:pPr>
        <w:jc w:val="both"/>
      </w:pPr>
    </w:p>
    <w:p w14:paraId="35C709D5" w14:textId="77777777" w:rsidR="004A43AE" w:rsidRPr="00325724" w:rsidRDefault="004A43AE" w:rsidP="004A43AE">
      <w:pPr>
        <w:jc w:val="both"/>
      </w:pPr>
    </w:p>
    <w:p w14:paraId="2FD0F517" w14:textId="77777777" w:rsidR="004A43AE" w:rsidRPr="00325724" w:rsidRDefault="004A43AE" w:rsidP="004A43AE">
      <w:pPr>
        <w:jc w:val="both"/>
      </w:pPr>
    </w:p>
    <w:p w14:paraId="7E573C7B" w14:textId="77777777" w:rsidR="004A43AE" w:rsidRPr="00541246" w:rsidRDefault="004A43AE" w:rsidP="004A43AE">
      <w:pPr>
        <w:ind w:firstLine="454"/>
        <w:jc w:val="both"/>
        <w:rPr>
          <w:b/>
        </w:rPr>
      </w:pPr>
    </w:p>
    <w:p w14:paraId="73B845AC" w14:textId="77777777" w:rsidR="004A43AE" w:rsidRPr="00541246" w:rsidRDefault="004A43AE" w:rsidP="004A43AE">
      <w:pPr>
        <w:ind w:firstLine="454"/>
        <w:jc w:val="both"/>
        <w:rPr>
          <w:b/>
        </w:rPr>
      </w:pPr>
      <w:r w:rsidRPr="00541246">
        <w:rPr>
          <w:b/>
          <w:bCs/>
          <w:lang w:val="kk-KZ"/>
        </w:rPr>
        <w:t>Рабочая у</w:t>
      </w:r>
      <w:r w:rsidRPr="00541246">
        <w:rPr>
          <w:b/>
          <w:bCs/>
        </w:rPr>
        <w:t>чебная программа по дисциплине «</w:t>
      </w:r>
      <w:r>
        <w:rPr>
          <w:b/>
        </w:rPr>
        <w:t xml:space="preserve">Геология с </w:t>
      </w:r>
      <w:r w:rsidRPr="00541246">
        <w:rPr>
          <w:b/>
        </w:rPr>
        <w:t>основами геоморфологии</w:t>
      </w:r>
      <w:r w:rsidRPr="00541246">
        <w:rPr>
          <w:b/>
          <w:bCs/>
        </w:rPr>
        <w:t xml:space="preserve">» </w:t>
      </w:r>
      <w:r w:rsidRPr="00541246">
        <w:rPr>
          <w:b/>
          <w:lang w:val="kk-KZ"/>
        </w:rPr>
        <w:t>образовательной программы 6В</w:t>
      </w:r>
      <w:r w:rsidRPr="00541246">
        <w:rPr>
          <w:b/>
        </w:rPr>
        <w:t>0</w:t>
      </w:r>
      <w:r w:rsidRPr="00541246">
        <w:rPr>
          <w:b/>
          <w:lang w:val="kk-KZ"/>
        </w:rPr>
        <w:t xml:space="preserve">1511 </w:t>
      </w:r>
      <w:r w:rsidRPr="00541246">
        <w:rPr>
          <w:b/>
        </w:rPr>
        <w:t>«География-История», /Сост. Г.М. Жангожи</w:t>
      </w:r>
      <w:r>
        <w:rPr>
          <w:b/>
        </w:rPr>
        <w:t>на. – Караганда: КарУ, 2021. – 41</w:t>
      </w:r>
      <w:r w:rsidRPr="00541246">
        <w:rPr>
          <w:b/>
        </w:rPr>
        <w:t xml:space="preserve"> с.</w:t>
      </w:r>
    </w:p>
    <w:p w14:paraId="7F55D596" w14:textId="77777777" w:rsidR="004A43AE" w:rsidRPr="00541246" w:rsidRDefault="004A43AE" w:rsidP="004A43AE">
      <w:pPr>
        <w:ind w:firstLine="454"/>
        <w:jc w:val="both"/>
      </w:pPr>
    </w:p>
    <w:p w14:paraId="1AEFD04F" w14:textId="77777777" w:rsidR="004A43AE" w:rsidRPr="00541246" w:rsidRDefault="004A43AE" w:rsidP="004A43AE">
      <w:pPr>
        <w:ind w:firstLine="454"/>
        <w:jc w:val="both"/>
        <w:rPr>
          <w:lang w:val="kk-KZ"/>
        </w:rPr>
      </w:pPr>
    </w:p>
    <w:p w14:paraId="7D172111" w14:textId="77777777" w:rsidR="004A43AE" w:rsidRPr="00541246" w:rsidRDefault="004A43AE" w:rsidP="004A43AE">
      <w:pPr>
        <w:ind w:firstLine="454"/>
        <w:jc w:val="both"/>
        <w:rPr>
          <w:lang w:val="kk-KZ"/>
        </w:rPr>
      </w:pPr>
    </w:p>
    <w:p w14:paraId="7B5C761E" w14:textId="77777777" w:rsidR="004A43AE" w:rsidRPr="00541246" w:rsidRDefault="004A43AE" w:rsidP="004A43AE">
      <w:pPr>
        <w:ind w:firstLine="454"/>
        <w:jc w:val="both"/>
        <w:rPr>
          <w:lang w:val="sr-Cyrl-CS"/>
        </w:rPr>
      </w:pPr>
      <w:r w:rsidRPr="00541246">
        <w:rPr>
          <w:lang w:val="sr-Cyrl-CS"/>
        </w:rPr>
        <w:t xml:space="preserve">© </w:t>
      </w:r>
      <w:r w:rsidRPr="00541246">
        <w:t>Карагандинский университет</w:t>
      </w:r>
      <w:r w:rsidRPr="00541246">
        <w:rPr>
          <w:lang w:val="sr-Cyrl-CS"/>
        </w:rPr>
        <w:t>, 2021</w:t>
      </w:r>
    </w:p>
    <w:p w14:paraId="252C614C" w14:textId="77777777" w:rsidR="004A43AE" w:rsidRPr="00DE0323" w:rsidRDefault="004A43AE" w:rsidP="007676A1">
      <w:pPr>
        <w:numPr>
          <w:ilvl w:val="0"/>
          <w:numId w:val="47"/>
        </w:numPr>
        <w:jc w:val="both"/>
        <w:rPr>
          <w:b/>
          <w:bCs/>
        </w:rPr>
      </w:pPr>
      <w:r w:rsidRPr="00DE0323">
        <w:br w:type="page"/>
      </w:r>
      <w:r w:rsidRPr="006E2CA3">
        <w:rPr>
          <w:b/>
          <w:bCs/>
          <w:lang w:val="kk-KZ"/>
        </w:rPr>
        <w:lastRenderedPageBreak/>
        <w:t xml:space="preserve">Учебная </w:t>
      </w:r>
      <w:r w:rsidRPr="00DE0323">
        <w:rPr>
          <w:b/>
          <w:bCs/>
        </w:rPr>
        <w:t>программа дисциплины</w:t>
      </w:r>
    </w:p>
    <w:p w14:paraId="329D78F3" w14:textId="77777777" w:rsidR="004A43AE" w:rsidRPr="00541246" w:rsidRDefault="004A43AE" w:rsidP="004A43AE">
      <w:pPr>
        <w:widowControl w:val="0"/>
        <w:autoSpaceDE w:val="0"/>
        <w:autoSpaceDN w:val="0"/>
        <w:adjustRightInd w:val="0"/>
        <w:ind w:left="1080"/>
        <w:jc w:val="both"/>
        <w:rPr>
          <w:b/>
          <w:bCs/>
          <w:sz w:val="18"/>
          <w:szCs w:val="18"/>
        </w:rPr>
      </w:pPr>
    </w:p>
    <w:p w14:paraId="5E35E209" w14:textId="77777777" w:rsidR="004A43AE" w:rsidRPr="00541246" w:rsidRDefault="004A43AE" w:rsidP="004A43AE">
      <w:pPr>
        <w:ind w:firstLine="454"/>
        <w:jc w:val="both"/>
        <w:rPr>
          <w:sz w:val="18"/>
          <w:szCs w:val="18"/>
          <w:lang w:val="kk-KZ"/>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138"/>
        <w:gridCol w:w="435"/>
        <w:gridCol w:w="563"/>
        <w:gridCol w:w="706"/>
        <w:gridCol w:w="454"/>
        <w:gridCol w:w="545"/>
      </w:tblGrid>
      <w:tr w:rsidR="004A43AE" w:rsidRPr="00DE0323" w14:paraId="73BAB8E1" w14:textId="77777777" w:rsidTr="007676A1">
        <w:trPr>
          <w:cantSplit/>
          <w:trHeight w:val="1134"/>
          <w:jc w:val="center"/>
        </w:trPr>
        <w:tc>
          <w:tcPr>
            <w:tcW w:w="317" w:type="pct"/>
            <w:tcBorders>
              <w:top w:val="single" w:sz="4" w:space="0" w:color="auto"/>
              <w:left w:val="single" w:sz="4" w:space="0" w:color="auto"/>
              <w:bottom w:val="single" w:sz="4" w:space="0" w:color="auto"/>
              <w:right w:val="single" w:sz="4" w:space="0" w:color="auto"/>
            </w:tcBorders>
          </w:tcPr>
          <w:p w14:paraId="542D525A" w14:textId="77777777" w:rsidR="004A43AE" w:rsidRPr="00DE0323" w:rsidRDefault="004A43AE" w:rsidP="007676A1">
            <w:pPr>
              <w:jc w:val="center"/>
              <w:rPr>
                <w:sz w:val="18"/>
                <w:szCs w:val="18"/>
              </w:rPr>
            </w:pPr>
            <w:r w:rsidRPr="00DE0323">
              <w:rPr>
                <w:sz w:val="18"/>
                <w:szCs w:val="18"/>
              </w:rPr>
              <w:t>№</w:t>
            </w:r>
          </w:p>
          <w:p w14:paraId="69BD33CA" w14:textId="77777777" w:rsidR="004A43AE" w:rsidRPr="00DE0323" w:rsidRDefault="004A43AE" w:rsidP="007676A1">
            <w:pPr>
              <w:jc w:val="center"/>
              <w:rPr>
                <w:sz w:val="18"/>
                <w:szCs w:val="18"/>
              </w:rPr>
            </w:pPr>
          </w:p>
        </w:tc>
        <w:tc>
          <w:tcPr>
            <w:tcW w:w="2516" w:type="pct"/>
            <w:tcBorders>
              <w:top w:val="single" w:sz="4" w:space="0" w:color="auto"/>
              <w:left w:val="single" w:sz="4" w:space="0" w:color="auto"/>
              <w:bottom w:val="single" w:sz="4" w:space="0" w:color="auto"/>
              <w:right w:val="single" w:sz="4" w:space="0" w:color="auto"/>
            </w:tcBorders>
          </w:tcPr>
          <w:p w14:paraId="1A78B835" w14:textId="77777777" w:rsidR="004A43AE" w:rsidRPr="00DE0323" w:rsidRDefault="004A43AE" w:rsidP="007676A1">
            <w:pPr>
              <w:jc w:val="center"/>
              <w:rPr>
                <w:sz w:val="18"/>
                <w:szCs w:val="18"/>
              </w:rPr>
            </w:pPr>
            <w:r w:rsidRPr="00DE0323">
              <w:rPr>
                <w:sz w:val="18"/>
                <w:szCs w:val="18"/>
              </w:rPr>
              <w:t>Наименование темы</w:t>
            </w:r>
          </w:p>
        </w:tc>
        <w:tc>
          <w:tcPr>
            <w:tcW w:w="349" w:type="pct"/>
            <w:tcBorders>
              <w:top w:val="single" w:sz="4" w:space="0" w:color="auto"/>
              <w:left w:val="single" w:sz="4" w:space="0" w:color="auto"/>
              <w:bottom w:val="single" w:sz="4" w:space="0" w:color="auto"/>
              <w:right w:val="single" w:sz="4" w:space="0" w:color="auto"/>
            </w:tcBorders>
            <w:textDirection w:val="btLr"/>
          </w:tcPr>
          <w:p w14:paraId="243F8B58" w14:textId="77777777" w:rsidR="004A43AE" w:rsidRPr="00DE0323" w:rsidRDefault="004A43AE" w:rsidP="007676A1">
            <w:pPr>
              <w:ind w:left="113" w:right="113"/>
              <w:jc w:val="center"/>
              <w:rPr>
                <w:sz w:val="18"/>
                <w:szCs w:val="18"/>
              </w:rPr>
            </w:pPr>
            <w:r w:rsidRPr="00DE0323">
              <w:rPr>
                <w:sz w:val="18"/>
                <w:szCs w:val="18"/>
              </w:rPr>
              <w:t>Лекции</w:t>
            </w:r>
          </w:p>
        </w:tc>
        <w:tc>
          <w:tcPr>
            <w:tcW w:w="451" w:type="pct"/>
            <w:tcBorders>
              <w:top w:val="single" w:sz="4" w:space="0" w:color="auto"/>
              <w:left w:val="single" w:sz="4" w:space="0" w:color="auto"/>
              <w:bottom w:val="single" w:sz="4" w:space="0" w:color="auto"/>
              <w:right w:val="single" w:sz="4" w:space="0" w:color="auto"/>
            </w:tcBorders>
            <w:textDirection w:val="btLr"/>
          </w:tcPr>
          <w:p w14:paraId="34D16A63" w14:textId="77777777" w:rsidR="004A43AE" w:rsidRPr="00DE0323" w:rsidRDefault="004A43AE" w:rsidP="007676A1">
            <w:pPr>
              <w:ind w:left="113" w:right="113"/>
              <w:jc w:val="center"/>
              <w:rPr>
                <w:sz w:val="18"/>
                <w:szCs w:val="18"/>
              </w:rPr>
            </w:pPr>
            <w:r w:rsidRPr="00DE0323">
              <w:rPr>
                <w:sz w:val="18"/>
                <w:szCs w:val="18"/>
              </w:rPr>
              <w:t>Семинар-ские</w:t>
            </w:r>
          </w:p>
        </w:tc>
        <w:tc>
          <w:tcPr>
            <w:tcW w:w="566" w:type="pct"/>
            <w:tcBorders>
              <w:top w:val="single" w:sz="4" w:space="0" w:color="auto"/>
              <w:left w:val="single" w:sz="4" w:space="0" w:color="auto"/>
              <w:bottom w:val="single" w:sz="4" w:space="0" w:color="auto"/>
              <w:right w:val="single" w:sz="4" w:space="0" w:color="auto"/>
            </w:tcBorders>
            <w:textDirection w:val="btLr"/>
          </w:tcPr>
          <w:p w14:paraId="60EB3360" w14:textId="77777777" w:rsidR="004A43AE" w:rsidRPr="00DE0323" w:rsidRDefault="004A43AE" w:rsidP="007676A1">
            <w:pPr>
              <w:ind w:left="113" w:right="113"/>
              <w:jc w:val="center"/>
              <w:rPr>
                <w:sz w:val="18"/>
                <w:szCs w:val="18"/>
              </w:rPr>
            </w:pPr>
            <w:r w:rsidRPr="00DE0323">
              <w:rPr>
                <w:sz w:val="18"/>
                <w:szCs w:val="18"/>
              </w:rPr>
              <w:t>Лабора-торные</w:t>
            </w:r>
          </w:p>
        </w:tc>
        <w:tc>
          <w:tcPr>
            <w:tcW w:w="364" w:type="pct"/>
            <w:tcBorders>
              <w:top w:val="single" w:sz="4" w:space="0" w:color="auto"/>
              <w:left w:val="single" w:sz="4" w:space="0" w:color="auto"/>
              <w:bottom w:val="single" w:sz="4" w:space="0" w:color="auto"/>
              <w:right w:val="single" w:sz="4" w:space="0" w:color="auto"/>
            </w:tcBorders>
            <w:textDirection w:val="btLr"/>
          </w:tcPr>
          <w:p w14:paraId="3A1EDACB" w14:textId="77777777" w:rsidR="004A43AE" w:rsidRPr="00DE0323" w:rsidRDefault="004A43AE" w:rsidP="007676A1">
            <w:pPr>
              <w:ind w:left="113" w:right="113"/>
              <w:jc w:val="center"/>
              <w:rPr>
                <w:sz w:val="18"/>
                <w:szCs w:val="18"/>
              </w:rPr>
            </w:pPr>
            <w:r w:rsidRPr="00DE0323">
              <w:rPr>
                <w:sz w:val="18"/>
                <w:szCs w:val="18"/>
              </w:rPr>
              <w:t>СРСП</w:t>
            </w:r>
          </w:p>
        </w:tc>
        <w:tc>
          <w:tcPr>
            <w:tcW w:w="437" w:type="pct"/>
            <w:tcBorders>
              <w:top w:val="single" w:sz="4" w:space="0" w:color="auto"/>
              <w:left w:val="single" w:sz="4" w:space="0" w:color="auto"/>
              <w:bottom w:val="single" w:sz="4" w:space="0" w:color="auto"/>
              <w:right w:val="single" w:sz="4" w:space="0" w:color="auto"/>
            </w:tcBorders>
            <w:textDirection w:val="btLr"/>
          </w:tcPr>
          <w:p w14:paraId="4CBC6D52" w14:textId="77777777" w:rsidR="004A43AE" w:rsidRPr="00DE0323" w:rsidRDefault="004A43AE" w:rsidP="007676A1">
            <w:pPr>
              <w:ind w:left="113" w:right="113"/>
              <w:jc w:val="center"/>
              <w:rPr>
                <w:sz w:val="18"/>
                <w:szCs w:val="18"/>
              </w:rPr>
            </w:pPr>
            <w:r w:rsidRPr="00DE0323">
              <w:rPr>
                <w:sz w:val="18"/>
                <w:szCs w:val="18"/>
              </w:rPr>
              <w:t>СРС</w:t>
            </w:r>
          </w:p>
        </w:tc>
      </w:tr>
      <w:tr w:rsidR="004A43AE" w:rsidRPr="00DE0323" w14:paraId="16775BF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D5384A0" w14:textId="77777777" w:rsidR="004A43AE" w:rsidRPr="005572B8" w:rsidRDefault="004A43AE" w:rsidP="007676A1">
            <w:pPr>
              <w:jc w:val="center"/>
              <w:rPr>
                <w:sz w:val="18"/>
                <w:szCs w:val="18"/>
              </w:rPr>
            </w:pPr>
            <w:r w:rsidRPr="005572B8">
              <w:rPr>
                <w:sz w:val="18"/>
                <w:szCs w:val="18"/>
              </w:rPr>
              <w:t>1</w:t>
            </w:r>
          </w:p>
        </w:tc>
        <w:tc>
          <w:tcPr>
            <w:tcW w:w="2516" w:type="pct"/>
            <w:tcBorders>
              <w:top w:val="single" w:sz="4" w:space="0" w:color="auto"/>
              <w:left w:val="single" w:sz="4" w:space="0" w:color="auto"/>
              <w:bottom w:val="single" w:sz="4" w:space="0" w:color="auto"/>
              <w:right w:val="single" w:sz="4" w:space="0" w:color="auto"/>
            </w:tcBorders>
          </w:tcPr>
          <w:p w14:paraId="6813D5C0" w14:textId="77777777" w:rsidR="004A43AE" w:rsidRPr="005572B8" w:rsidRDefault="004A43AE" w:rsidP="007676A1">
            <w:pPr>
              <w:jc w:val="both"/>
              <w:rPr>
                <w:sz w:val="18"/>
                <w:szCs w:val="18"/>
              </w:rPr>
            </w:pPr>
            <w:r w:rsidRPr="005572B8">
              <w:rPr>
                <w:sz w:val="18"/>
                <w:szCs w:val="18"/>
              </w:rPr>
              <w:t>Введение. Курс геология с основами геоморфологии.</w:t>
            </w:r>
          </w:p>
        </w:tc>
        <w:tc>
          <w:tcPr>
            <w:tcW w:w="349" w:type="pct"/>
            <w:tcBorders>
              <w:top w:val="single" w:sz="4" w:space="0" w:color="auto"/>
              <w:left w:val="single" w:sz="4" w:space="0" w:color="auto"/>
              <w:bottom w:val="single" w:sz="4" w:space="0" w:color="auto"/>
              <w:right w:val="single" w:sz="4" w:space="0" w:color="auto"/>
            </w:tcBorders>
          </w:tcPr>
          <w:p w14:paraId="5BFC089B"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6EE304B0" w14:textId="77777777" w:rsidR="004A43AE" w:rsidRPr="00DE0323"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1637C0BC" w14:textId="77777777" w:rsidR="004A43AE" w:rsidRPr="00DE0323"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73E9BC3E" w14:textId="77777777" w:rsidR="004A43AE" w:rsidRPr="00DE0323"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8E78F75" w14:textId="77777777" w:rsidR="004A43AE" w:rsidRPr="00DE0323" w:rsidRDefault="004A43AE" w:rsidP="007676A1">
            <w:pPr>
              <w:jc w:val="center"/>
              <w:rPr>
                <w:sz w:val="18"/>
                <w:szCs w:val="18"/>
              </w:rPr>
            </w:pPr>
          </w:p>
        </w:tc>
      </w:tr>
      <w:tr w:rsidR="004A43AE" w:rsidRPr="00541246" w14:paraId="3B0CB1A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C0ED742" w14:textId="77777777" w:rsidR="004A43AE" w:rsidRPr="005572B8" w:rsidRDefault="004A43AE" w:rsidP="007676A1">
            <w:pPr>
              <w:jc w:val="center"/>
              <w:rPr>
                <w:sz w:val="18"/>
                <w:szCs w:val="18"/>
              </w:rPr>
            </w:pPr>
            <w:r w:rsidRPr="005572B8">
              <w:rPr>
                <w:sz w:val="18"/>
                <w:szCs w:val="18"/>
              </w:rPr>
              <w:t>2</w:t>
            </w:r>
          </w:p>
        </w:tc>
        <w:tc>
          <w:tcPr>
            <w:tcW w:w="2516" w:type="pct"/>
            <w:tcBorders>
              <w:top w:val="single" w:sz="4" w:space="0" w:color="auto"/>
              <w:left w:val="single" w:sz="4" w:space="0" w:color="auto"/>
              <w:bottom w:val="single" w:sz="4" w:space="0" w:color="auto"/>
              <w:right w:val="single" w:sz="4" w:space="0" w:color="auto"/>
            </w:tcBorders>
          </w:tcPr>
          <w:p w14:paraId="6064ED58" w14:textId="77777777" w:rsidR="004A43AE" w:rsidRPr="005572B8" w:rsidRDefault="004A43AE" w:rsidP="007676A1">
            <w:pPr>
              <w:jc w:val="both"/>
              <w:rPr>
                <w:sz w:val="18"/>
                <w:szCs w:val="18"/>
              </w:rPr>
            </w:pPr>
            <w:r w:rsidRPr="005572B8">
              <w:rPr>
                <w:sz w:val="18"/>
                <w:szCs w:val="18"/>
              </w:rPr>
              <w:t>Сведения о кристаллографии.</w:t>
            </w:r>
          </w:p>
        </w:tc>
        <w:tc>
          <w:tcPr>
            <w:tcW w:w="349" w:type="pct"/>
            <w:tcBorders>
              <w:top w:val="single" w:sz="4" w:space="0" w:color="auto"/>
              <w:left w:val="single" w:sz="4" w:space="0" w:color="auto"/>
              <w:bottom w:val="single" w:sz="4" w:space="0" w:color="auto"/>
              <w:right w:val="single" w:sz="4" w:space="0" w:color="auto"/>
            </w:tcBorders>
          </w:tcPr>
          <w:p w14:paraId="1AF2383D"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59644BE2"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7C00121"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1BF83BA3"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1D149E61" w14:textId="77777777" w:rsidR="004A43AE" w:rsidRPr="005572B8" w:rsidRDefault="004A43AE" w:rsidP="007676A1">
            <w:pPr>
              <w:jc w:val="center"/>
              <w:rPr>
                <w:sz w:val="18"/>
                <w:szCs w:val="18"/>
              </w:rPr>
            </w:pPr>
          </w:p>
        </w:tc>
      </w:tr>
      <w:tr w:rsidR="004A43AE" w:rsidRPr="00EC0377" w14:paraId="53638D2C"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1071E6A" w14:textId="77777777" w:rsidR="004A43AE" w:rsidRPr="005572B8" w:rsidRDefault="004A43AE" w:rsidP="007676A1">
            <w:pPr>
              <w:jc w:val="center"/>
              <w:rPr>
                <w:sz w:val="18"/>
                <w:szCs w:val="18"/>
              </w:rPr>
            </w:pPr>
            <w:r w:rsidRPr="005572B8">
              <w:rPr>
                <w:sz w:val="18"/>
                <w:szCs w:val="18"/>
              </w:rPr>
              <w:t>3</w:t>
            </w:r>
          </w:p>
        </w:tc>
        <w:tc>
          <w:tcPr>
            <w:tcW w:w="2516" w:type="pct"/>
            <w:tcBorders>
              <w:top w:val="single" w:sz="4" w:space="0" w:color="auto"/>
              <w:left w:val="single" w:sz="4" w:space="0" w:color="auto"/>
              <w:bottom w:val="single" w:sz="4" w:space="0" w:color="auto"/>
              <w:right w:val="single" w:sz="4" w:space="0" w:color="auto"/>
            </w:tcBorders>
          </w:tcPr>
          <w:p w14:paraId="3926B9CD" w14:textId="77777777" w:rsidR="004A43AE" w:rsidRPr="005572B8" w:rsidRDefault="004A43AE" w:rsidP="007676A1">
            <w:pPr>
              <w:tabs>
                <w:tab w:val="left" w:pos="0"/>
                <w:tab w:val="left" w:pos="360"/>
                <w:tab w:val="left" w:pos="540"/>
                <w:tab w:val="left" w:pos="2340"/>
              </w:tabs>
              <w:jc w:val="both"/>
              <w:rPr>
                <w:sz w:val="18"/>
                <w:szCs w:val="18"/>
              </w:rPr>
            </w:pPr>
            <w:r w:rsidRPr="005572B8">
              <w:rPr>
                <w:sz w:val="18"/>
                <w:szCs w:val="18"/>
              </w:rPr>
              <w:t>Определение элементов симметрии, сингонии и категории кристаллов.</w:t>
            </w:r>
          </w:p>
        </w:tc>
        <w:tc>
          <w:tcPr>
            <w:tcW w:w="349" w:type="pct"/>
            <w:tcBorders>
              <w:top w:val="single" w:sz="4" w:space="0" w:color="auto"/>
              <w:left w:val="single" w:sz="4" w:space="0" w:color="auto"/>
              <w:bottom w:val="single" w:sz="4" w:space="0" w:color="auto"/>
              <w:right w:val="single" w:sz="4" w:space="0" w:color="auto"/>
            </w:tcBorders>
          </w:tcPr>
          <w:p w14:paraId="1DB2B987"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6C843187"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66CFECE"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E77FAEE" w14:textId="77777777" w:rsidR="004A43AE" w:rsidRPr="005572B8" w:rsidRDefault="004A43AE" w:rsidP="007676A1">
            <w:pPr>
              <w:jc w:val="center"/>
              <w:rPr>
                <w:sz w:val="18"/>
                <w:szCs w:val="18"/>
              </w:rPr>
            </w:pPr>
            <w:r w:rsidRPr="005572B8">
              <w:rPr>
                <w:sz w:val="18"/>
                <w:szCs w:val="18"/>
              </w:rPr>
              <w:t>2</w:t>
            </w:r>
          </w:p>
        </w:tc>
        <w:tc>
          <w:tcPr>
            <w:tcW w:w="437" w:type="pct"/>
            <w:tcBorders>
              <w:top w:val="single" w:sz="4" w:space="0" w:color="auto"/>
              <w:left w:val="single" w:sz="4" w:space="0" w:color="auto"/>
              <w:bottom w:val="single" w:sz="4" w:space="0" w:color="auto"/>
              <w:right w:val="single" w:sz="4" w:space="0" w:color="auto"/>
            </w:tcBorders>
          </w:tcPr>
          <w:p w14:paraId="1BE24AFD" w14:textId="77777777" w:rsidR="004A43AE" w:rsidRPr="005572B8" w:rsidRDefault="004A43AE" w:rsidP="007676A1">
            <w:pPr>
              <w:jc w:val="center"/>
              <w:rPr>
                <w:sz w:val="18"/>
                <w:szCs w:val="18"/>
              </w:rPr>
            </w:pPr>
          </w:p>
        </w:tc>
      </w:tr>
      <w:tr w:rsidR="004A43AE" w:rsidRPr="00F6580A" w14:paraId="059D4289"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D2BB2D8" w14:textId="77777777" w:rsidR="004A43AE" w:rsidRPr="005572B8" w:rsidRDefault="004A43AE" w:rsidP="007676A1">
            <w:pPr>
              <w:jc w:val="center"/>
              <w:rPr>
                <w:sz w:val="18"/>
                <w:szCs w:val="18"/>
              </w:rPr>
            </w:pPr>
          </w:p>
          <w:p w14:paraId="0078C47E" w14:textId="77777777" w:rsidR="004A43AE" w:rsidRPr="005572B8" w:rsidRDefault="004A43AE" w:rsidP="007676A1">
            <w:pPr>
              <w:rPr>
                <w:sz w:val="18"/>
                <w:szCs w:val="18"/>
              </w:rPr>
            </w:pPr>
            <w:r w:rsidRPr="005572B8">
              <w:rPr>
                <w:sz w:val="18"/>
                <w:szCs w:val="18"/>
              </w:rPr>
              <w:t>4</w:t>
            </w:r>
          </w:p>
        </w:tc>
        <w:tc>
          <w:tcPr>
            <w:tcW w:w="2516" w:type="pct"/>
            <w:tcBorders>
              <w:top w:val="single" w:sz="4" w:space="0" w:color="auto"/>
              <w:left w:val="single" w:sz="4" w:space="0" w:color="auto"/>
              <w:bottom w:val="single" w:sz="4" w:space="0" w:color="auto"/>
              <w:right w:val="single" w:sz="4" w:space="0" w:color="auto"/>
            </w:tcBorders>
          </w:tcPr>
          <w:p w14:paraId="3416B5D8" w14:textId="77777777" w:rsidR="004A43AE" w:rsidRPr="005572B8" w:rsidRDefault="004A43AE" w:rsidP="007676A1">
            <w:pPr>
              <w:jc w:val="both"/>
              <w:rPr>
                <w:sz w:val="18"/>
                <w:szCs w:val="18"/>
              </w:rPr>
            </w:pPr>
            <w:r w:rsidRPr="005572B8">
              <w:rPr>
                <w:sz w:val="18"/>
                <w:szCs w:val="18"/>
              </w:rPr>
              <w:t>Земная кора, типы земной коры, методы изучения внутреннего строения Земли.</w:t>
            </w:r>
          </w:p>
        </w:tc>
        <w:tc>
          <w:tcPr>
            <w:tcW w:w="349" w:type="pct"/>
            <w:tcBorders>
              <w:top w:val="single" w:sz="4" w:space="0" w:color="auto"/>
              <w:left w:val="single" w:sz="4" w:space="0" w:color="auto"/>
              <w:bottom w:val="single" w:sz="4" w:space="0" w:color="auto"/>
              <w:right w:val="single" w:sz="4" w:space="0" w:color="auto"/>
            </w:tcBorders>
          </w:tcPr>
          <w:p w14:paraId="664AEF6B" w14:textId="77777777" w:rsidR="004A43AE" w:rsidRPr="005572B8" w:rsidRDefault="004A43AE" w:rsidP="007676A1">
            <w:pPr>
              <w:jc w:val="center"/>
              <w:rPr>
                <w:sz w:val="18"/>
                <w:szCs w:val="18"/>
              </w:rPr>
            </w:pPr>
            <w:r w:rsidRPr="005572B8">
              <w:rPr>
                <w:sz w:val="18"/>
                <w:szCs w:val="18"/>
              </w:rPr>
              <w:t>3</w:t>
            </w:r>
          </w:p>
        </w:tc>
        <w:tc>
          <w:tcPr>
            <w:tcW w:w="451" w:type="pct"/>
            <w:tcBorders>
              <w:top w:val="single" w:sz="4" w:space="0" w:color="auto"/>
              <w:left w:val="single" w:sz="4" w:space="0" w:color="auto"/>
              <w:bottom w:val="single" w:sz="4" w:space="0" w:color="auto"/>
              <w:right w:val="single" w:sz="4" w:space="0" w:color="auto"/>
            </w:tcBorders>
          </w:tcPr>
          <w:p w14:paraId="63CFB9F1"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31D4172"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46485AA"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1F6876AB" w14:textId="77777777" w:rsidR="004A43AE" w:rsidRPr="005572B8" w:rsidRDefault="004A43AE" w:rsidP="007676A1">
            <w:pPr>
              <w:jc w:val="center"/>
              <w:rPr>
                <w:sz w:val="18"/>
                <w:szCs w:val="18"/>
              </w:rPr>
            </w:pPr>
          </w:p>
        </w:tc>
      </w:tr>
      <w:tr w:rsidR="004A43AE" w:rsidRPr="00F6580A" w14:paraId="275A2ED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D0E2F06" w14:textId="77777777" w:rsidR="004A43AE" w:rsidRPr="005572B8" w:rsidRDefault="004A43AE" w:rsidP="007676A1">
            <w:pPr>
              <w:jc w:val="center"/>
              <w:rPr>
                <w:sz w:val="18"/>
                <w:szCs w:val="18"/>
              </w:rPr>
            </w:pPr>
            <w:r w:rsidRPr="005572B8">
              <w:rPr>
                <w:sz w:val="18"/>
                <w:szCs w:val="18"/>
              </w:rPr>
              <w:t>5</w:t>
            </w:r>
          </w:p>
        </w:tc>
        <w:tc>
          <w:tcPr>
            <w:tcW w:w="2516" w:type="pct"/>
            <w:tcBorders>
              <w:top w:val="single" w:sz="4" w:space="0" w:color="auto"/>
              <w:left w:val="single" w:sz="4" w:space="0" w:color="auto"/>
              <w:bottom w:val="single" w:sz="4" w:space="0" w:color="auto"/>
              <w:right w:val="single" w:sz="4" w:space="0" w:color="auto"/>
            </w:tcBorders>
          </w:tcPr>
          <w:p w14:paraId="242EEE4B" w14:textId="77777777" w:rsidR="004A43AE" w:rsidRPr="005572B8" w:rsidRDefault="004A43AE" w:rsidP="007676A1">
            <w:pPr>
              <w:jc w:val="both"/>
              <w:rPr>
                <w:sz w:val="18"/>
                <w:szCs w:val="18"/>
              </w:rPr>
            </w:pPr>
            <w:r w:rsidRPr="005572B8">
              <w:rPr>
                <w:sz w:val="18"/>
                <w:szCs w:val="18"/>
              </w:rPr>
              <w:t>Горные породы и климат.</w:t>
            </w:r>
          </w:p>
        </w:tc>
        <w:tc>
          <w:tcPr>
            <w:tcW w:w="349" w:type="pct"/>
            <w:tcBorders>
              <w:top w:val="single" w:sz="4" w:space="0" w:color="auto"/>
              <w:left w:val="single" w:sz="4" w:space="0" w:color="auto"/>
              <w:bottom w:val="single" w:sz="4" w:space="0" w:color="auto"/>
              <w:right w:val="single" w:sz="4" w:space="0" w:color="auto"/>
            </w:tcBorders>
          </w:tcPr>
          <w:p w14:paraId="3778897D"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263F5CE0"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67DAB665"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C94234C"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A1AF5F2" w14:textId="77777777" w:rsidR="004A43AE" w:rsidRPr="005572B8" w:rsidRDefault="004A43AE" w:rsidP="007676A1">
            <w:pPr>
              <w:tabs>
                <w:tab w:val="center" w:pos="164"/>
              </w:tabs>
              <w:rPr>
                <w:sz w:val="18"/>
                <w:szCs w:val="18"/>
              </w:rPr>
            </w:pPr>
            <w:r w:rsidRPr="005572B8">
              <w:rPr>
                <w:sz w:val="18"/>
                <w:szCs w:val="18"/>
              </w:rPr>
              <w:t>10</w:t>
            </w:r>
          </w:p>
        </w:tc>
      </w:tr>
      <w:tr w:rsidR="004A43AE" w:rsidRPr="00F6580A" w14:paraId="3DC8F256"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9C4A7FB" w14:textId="77777777" w:rsidR="004A43AE" w:rsidRPr="005572B8" w:rsidRDefault="004A43AE" w:rsidP="007676A1">
            <w:pPr>
              <w:jc w:val="center"/>
              <w:rPr>
                <w:sz w:val="18"/>
                <w:szCs w:val="18"/>
              </w:rPr>
            </w:pPr>
            <w:r w:rsidRPr="005572B8">
              <w:rPr>
                <w:sz w:val="18"/>
                <w:szCs w:val="18"/>
              </w:rPr>
              <w:t>6</w:t>
            </w:r>
          </w:p>
        </w:tc>
        <w:tc>
          <w:tcPr>
            <w:tcW w:w="2516" w:type="pct"/>
            <w:tcBorders>
              <w:top w:val="single" w:sz="4" w:space="0" w:color="auto"/>
              <w:left w:val="single" w:sz="4" w:space="0" w:color="auto"/>
              <w:bottom w:val="single" w:sz="4" w:space="0" w:color="auto"/>
              <w:right w:val="single" w:sz="4" w:space="0" w:color="auto"/>
            </w:tcBorders>
          </w:tcPr>
          <w:p w14:paraId="186D1DE8" w14:textId="77777777" w:rsidR="004A43AE" w:rsidRPr="005572B8" w:rsidRDefault="004A43AE" w:rsidP="007676A1">
            <w:pPr>
              <w:jc w:val="both"/>
              <w:rPr>
                <w:sz w:val="18"/>
                <w:szCs w:val="18"/>
              </w:rPr>
            </w:pPr>
            <w:r w:rsidRPr="005572B8">
              <w:rPr>
                <w:sz w:val="18"/>
                <w:szCs w:val="18"/>
              </w:rPr>
              <w:t>Построение стратиграфической колонки и геологического разреза по карте с горизонтальным залеганием слоев.</w:t>
            </w:r>
          </w:p>
        </w:tc>
        <w:tc>
          <w:tcPr>
            <w:tcW w:w="349" w:type="pct"/>
            <w:tcBorders>
              <w:top w:val="single" w:sz="4" w:space="0" w:color="auto"/>
              <w:left w:val="single" w:sz="4" w:space="0" w:color="auto"/>
              <w:bottom w:val="single" w:sz="4" w:space="0" w:color="auto"/>
              <w:right w:val="single" w:sz="4" w:space="0" w:color="auto"/>
            </w:tcBorders>
          </w:tcPr>
          <w:p w14:paraId="2D20F8F7"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64FBF199" w14:textId="77777777" w:rsidR="004A43AE" w:rsidRPr="005572B8" w:rsidRDefault="004A43AE" w:rsidP="007676A1">
            <w:pPr>
              <w:jc w:val="center"/>
              <w:rPr>
                <w:sz w:val="18"/>
                <w:szCs w:val="18"/>
              </w:rPr>
            </w:pPr>
            <w:r w:rsidRPr="005572B8">
              <w:rPr>
                <w:sz w:val="18"/>
                <w:szCs w:val="18"/>
              </w:rPr>
              <w:t>6</w:t>
            </w:r>
          </w:p>
        </w:tc>
        <w:tc>
          <w:tcPr>
            <w:tcW w:w="566" w:type="pct"/>
            <w:tcBorders>
              <w:top w:val="single" w:sz="4" w:space="0" w:color="auto"/>
              <w:left w:val="single" w:sz="4" w:space="0" w:color="auto"/>
              <w:bottom w:val="single" w:sz="4" w:space="0" w:color="auto"/>
              <w:right w:val="single" w:sz="4" w:space="0" w:color="auto"/>
            </w:tcBorders>
          </w:tcPr>
          <w:p w14:paraId="30705A91"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614F3A4D"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77C7CB5" w14:textId="77777777" w:rsidR="004A43AE" w:rsidRPr="005572B8" w:rsidRDefault="004A43AE" w:rsidP="007676A1">
            <w:pPr>
              <w:jc w:val="center"/>
              <w:rPr>
                <w:sz w:val="18"/>
                <w:szCs w:val="18"/>
              </w:rPr>
            </w:pPr>
          </w:p>
        </w:tc>
      </w:tr>
      <w:tr w:rsidR="004A43AE" w:rsidRPr="003E7BE2" w14:paraId="4AC4D6F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105AB20" w14:textId="77777777" w:rsidR="004A43AE" w:rsidRPr="005572B8" w:rsidRDefault="004A43AE" w:rsidP="007676A1">
            <w:pPr>
              <w:jc w:val="center"/>
              <w:rPr>
                <w:sz w:val="18"/>
                <w:szCs w:val="18"/>
              </w:rPr>
            </w:pPr>
            <w:r w:rsidRPr="005572B8">
              <w:rPr>
                <w:sz w:val="18"/>
                <w:szCs w:val="18"/>
              </w:rPr>
              <w:t>7</w:t>
            </w:r>
          </w:p>
        </w:tc>
        <w:tc>
          <w:tcPr>
            <w:tcW w:w="2516" w:type="pct"/>
            <w:tcBorders>
              <w:top w:val="single" w:sz="4" w:space="0" w:color="auto"/>
              <w:left w:val="single" w:sz="4" w:space="0" w:color="auto"/>
              <w:bottom w:val="single" w:sz="4" w:space="0" w:color="auto"/>
              <w:right w:val="single" w:sz="4" w:space="0" w:color="auto"/>
            </w:tcBorders>
          </w:tcPr>
          <w:p w14:paraId="3182DB51" w14:textId="77777777" w:rsidR="004A43AE" w:rsidRPr="005572B8" w:rsidRDefault="004A43AE" w:rsidP="007676A1">
            <w:pPr>
              <w:jc w:val="both"/>
              <w:rPr>
                <w:sz w:val="18"/>
                <w:szCs w:val="18"/>
              </w:rPr>
            </w:pPr>
            <w:r w:rsidRPr="005572B8">
              <w:rPr>
                <w:sz w:val="18"/>
                <w:szCs w:val="18"/>
              </w:rPr>
              <w:t>Макроскопическое определение минералов.</w:t>
            </w:r>
          </w:p>
        </w:tc>
        <w:tc>
          <w:tcPr>
            <w:tcW w:w="349" w:type="pct"/>
            <w:tcBorders>
              <w:top w:val="single" w:sz="4" w:space="0" w:color="auto"/>
              <w:left w:val="single" w:sz="4" w:space="0" w:color="auto"/>
              <w:bottom w:val="single" w:sz="4" w:space="0" w:color="auto"/>
              <w:right w:val="single" w:sz="4" w:space="0" w:color="auto"/>
            </w:tcBorders>
          </w:tcPr>
          <w:p w14:paraId="04249376"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0A39D1F7" w14:textId="77777777" w:rsidR="004A43AE" w:rsidRPr="005572B8" w:rsidRDefault="004A43AE" w:rsidP="007676A1">
            <w:pPr>
              <w:jc w:val="center"/>
              <w:rPr>
                <w:sz w:val="18"/>
                <w:szCs w:val="18"/>
              </w:rPr>
            </w:pPr>
            <w:r w:rsidRPr="005572B8">
              <w:rPr>
                <w:sz w:val="18"/>
                <w:szCs w:val="18"/>
              </w:rPr>
              <w:t>2</w:t>
            </w:r>
          </w:p>
        </w:tc>
        <w:tc>
          <w:tcPr>
            <w:tcW w:w="566" w:type="pct"/>
            <w:tcBorders>
              <w:top w:val="single" w:sz="4" w:space="0" w:color="auto"/>
              <w:left w:val="single" w:sz="4" w:space="0" w:color="auto"/>
              <w:bottom w:val="single" w:sz="4" w:space="0" w:color="auto"/>
              <w:right w:val="single" w:sz="4" w:space="0" w:color="auto"/>
            </w:tcBorders>
          </w:tcPr>
          <w:p w14:paraId="673897C4"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1232C66"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D6AF1A3" w14:textId="77777777" w:rsidR="004A43AE" w:rsidRPr="005572B8" w:rsidRDefault="004A43AE" w:rsidP="007676A1">
            <w:pPr>
              <w:jc w:val="center"/>
              <w:rPr>
                <w:sz w:val="18"/>
                <w:szCs w:val="18"/>
              </w:rPr>
            </w:pPr>
          </w:p>
        </w:tc>
      </w:tr>
      <w:tr w:rsidR="004A43AE" w:rsidRPr="003E7BE2" w14:paraId="4C898F7C"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C78152D" w14:textId="77777777" w:rsidR="004A43AE" w:rsidRPr="005572B8" w:rsidRDefault="004A43AE" w:rsidP="007676A1">
            <w:pPr>
              <w:jc w:val="center"/>
              <w:rPr>
                <w:sz w:val="18"/>
                <w:szCs w:val="18"/>
              </w:rPr>
            </w:pPr>
            <w:r w:rsidRPr="005572B8">
              <w:rPr>
                <w:sz w:val="18"/>
                <w:szCs w:val="18"/>
              </w:rPr>
              <w:t>8</w:t>
            </w:r>
          </w:p>
        </w:tc>
        <w:tc>
          <w:tcPr>
            <w:tcW w:w="2516" w:type="pct"/>
            <w:tcBorders>
              <w:top w:val="single" w:sz="4" w:space="0" w:color="auto"/>
              <w:left w:val="single" w:sz="4" w:space="0" w:color="auto"/>
              <w:bottom w:val="single" w:sz="4" w:space="0" w:color="auto"/>
              <w:right w:val="single" w:sz="4" w:space="0" w:color="auto"/>
            </w:tcBorders>
          </w:tcPr>
          <w:p w14:paraId="25D14FD1" w14:textId="77777777" w:rsidR="004A43AE" w:rsidRPr="005572B8" w:rsidRDefault="004A43AE" w:rsidP="007676A1">
            <w:pPr>
              <w:jc w:val="both"/>
              <w:rPr>
                <w:sz w:val="18"/>
                <w:szCs w:val="18"/>
              </w:rPr>
            </w:pPr>
            <w:r w:rsidRPr="005572B8">
              <w:rPr>
                <w:sz w:val="18"/>
                <w:szCs w:val="18"/>
              </w:rPr>
              <w:t>Распространенные минералы.</w:t>
            </w:r>
          </w:p>
        </w:tc>
        <w:tc>
          <w:tcPr>
            <w:tcW w:w="349" w:type="pct"/>
            <w:tcBorders>
              <w:top w:val="single" w:sz="4" w:space="0" w:color="auto"/>
              <w:left w:val="single" w:sz="4" w:space="0" w:color="auto"/>
              <w:bottom w:val="single" w:sz="4" w:space="0" w:color="auto"/>
              <w:right w:val="single" w:sz="4" w:space="0" w:color="auto"/>
            </w:tcBorders>
          </w:tcPr>
          <w:p w14:paraId="69EFD120" w14:textId="77777777" w:rsidR="004A43AE" w:rsidRPr="005572B8" w:rsidRDefault="004A43AE" w:rsidP="007676A1">
            <w:pPr>
              <w:jc w:val="center"/>
              <w:rPr>
                <w:sz w:val="18"/>
                <w:szCs w:val="18"/>
              </w:rPr>
            </w:pPr>
            <w:r w:rsidRPr="005572B8">
              <w:rPr>
                <w:sz w:val="18"/>
                <w:szCs w:val="18"/>
              </w:rPr>
              <w:t>2</w:t>
            </w:r>
          </w:p>
        </w:tc>
        <w:tc>
          <w:tcPr>
            <w:tcW w:w="451" w:type="pct"/>
            <w:tcBorders>
              <w:top w:val="single" w:sz="4" w:space="0" w:color="auto"/>
              <w:left w:val="single" w:sz="4" w:space="0" w:color="auto"/>
              <w:bottom w:val="single" w:sz="4" w:space="0" w:color="auto"/>
              <w:right w:val="single" w:sz="4" w:space="0" w:color="auto"/>
            </w:tcBorders>
          </w:tcPr>
          <w:p w14:paraId="3036AE6A"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CCDE0AA"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130B086"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03F0EB8F" w14:textId="77777777" w:rsidR="004A43AE" w:rsidRPr="005572B8" w:rsidRDefault="004A43AE" w:rsidP="007676A1">
            <w:pPr>
              <w:jc w:val="center"/>
              <w:rPr>
                <w:sz w:val="18"/>
                <w:szCs w:val="18"/>
              </w:rPr>
            </w:pPr>
          </w:p>
        </w:tc>
      </w:tr>
      <w:tr w:rsidR="004A43AE" w:rsidRPr="003E7BE2" w14:paraId="1556DCB4"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4526D46" w14:textId="77777777" w:rsidR="004A43AE" w:rsidRPr="005572B8" w:rsidRDefault="004A43AE" w:rsidP="007676A1">
            <w:pPr>
              <w:jc w:val="center"/>
              <w:rPr>
                <w:sz w:val="18"/>
                <w:szCs w:val="18"/>
              </w:rPr>
            </w:pPr>
            <w:r w:rsidRPr="005572B8">
              <w:rPr>
                <w:sz w:val="18"/>
                <w:szCs w:val="18"/>
              </w:rPr>
              <w:t>9</w:t>
            </w:r>
          </w:p>
        </w:tc>
        <w:tc>
          <w:tcPr>
            <w:tcW w:w="2516" w:type="pct"/>
            <w:tcBorders>
              <w:top w:val="single" w:sz="4" w:space="0" w:color="auto"/>
              <w:left w:val="single" w:sz="4" w:space="0" w:color="auto"/>
              <w:bottom w:val="single" w:sz="4" w:space="0" w:color="auto"/>
              <w:right w:val="single" w:sz="4" w:space="0" w:color="auto"/>
            </w:tcBorders>
          </w:tcPr>
          <w:p w14:paraId="7936FF7A" w14:textId="77777777" w:rsidR="004A43AE" w:rsidRPr="005572B8" w:rsidRDefault="004A43AE" w:rsidP="007676A1">
            <w:pPr>
              <w:jc w:val="both"/>
              <w:rPr>
                <w:sz w:val="18"/>
                <w:szCs w:val="18"/>
              </w:rPr>
            </w:pPr>
            <w:r w:rsidRPr="005572B8">
              <w:rPr>
                <w:sz w:val="18"/>
                <w:szCs w:val="18"/>
              </w:rPr>
              <w:t>Основные геоструктурные элементы земной коры и их отражение в рельефе.</w:t>
            </w:r>
          </w:p>
        </w:tc>
        <w:tc>
          <w:tcPr>
            <w:tcW w:w="349" w:type="pct"/>
            <w:tcBorders>
              <w:top w:val="single" w:sz="4" w:space="0" w:color="auto"/>
              <w:left w:val="single" w:sz="4" w:space="0" w:color="auto"/>
              <w:bottom w:val="single" w:sz="4" w:space="0" w:color="auto"/>
              <w:right w:val="single" w:sz="4" w:space="0" w:color="auto"/>
            </w:tcBorders>
          </w:tcPr>
          <w:p w14:paraId="4DF3DE7C"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1FAB1BEE" w14:textId="77777777" w:rsidR="004A43AE" w:rsidRPr="005572B8" w:rsidRDefault="004A43AE" w:rsidP="007676A1">
            <w:pPr>
              <w:jc w:val="center"/>
              <w:rPr>
                <w:sz w:val="18"/>
                <w:szCs w:val="18"/>
              </w:rPr>
            </w:pPr>
            <w:r w:rsidRPr="005572B8">
              <w:rPr>
                <w:sz w:val="18"/>
                <w:szCs w:val="18"/>
              </w:rPr>
              <w:t>4</w:t>
            </w:r>
          </w:p>
        </w:tc>
        <w:tc>
          <w:tcPr>
            <w:tcW w:w="566" w:type="pct"/>
            <w:tcBorders>
              <w:top w:val="single" w:sz="4" w:space="0" w:color="auto"/>
              <w:left w:val="single" w:sz="4" w:space="0" w:color="auto"/>
              <w:bottom w:val="single" w:sz="4" w:space="0" w:color="auto"/>
              <w:right w:val="single" w:sz="4" w:space="0" w:color="auto"/>
            </w:tcBorders>
          </w:tcPr>
          <w:p w14:paraId="025B4DFC"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3CB6BD5"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2DF46F19" w14:textId="77777777" w:rsidR="004A43AE" w:rsidRPr="005572B8" w:rsidRDefault="004A43AE" w:rsidP="007676A1">
            <w:pPr>
              <w:jc w:val="center"/>
              <w:rPr>
                <w:sz w:val="18"/>
                <w:szCs w:val="18"/>
              </w:rPr>
            </w:pPr>
          </w:p>
        </w:tc>
      </w:tr>
      <w:tr w:rsidR="004A43AE" w:rsidRPr="003E7BE2" w14:paraId="72AF853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05DACAF" w14:textId="77777777" w:rsidR="004A43AE" w:rsidRPr="005572B8" w:rsidRDefault="004A43AE" w:rsidP="007676A1">
            <w:pPr>
              <w:jc w:val="center"/>
              <w:rPr>
                <w:sz w:val="18"/>
                <w:szCs w:val="18"/>
              </w:rPr>
            </w:pPr>
            <w:r w:rsidRPr="005572B8">
              <w:rPr>
                <w:sz w:val="18"/>
                <w:szCs w:val="18"/>
              </w:rPr>
              <w:t>10</w:t>
            </w:r>
          </w:p>
        </w:tc>
        <w:tc>
          <w:tcPr>
            <w:tcW w:w="2516" w:type="pct"/>
            <w:tcBorders>
              <w:top w:val="single" w:sz="4" w:space="0" w:color="auto"/>
              <w:left w:val="single" w:sz="4" w:space="0" w:color="auto"/>
              <w:bottom w:val="single" w:sz="4" w:space="0" w:color="auto"/>
              <w:right w:val="single" w:sz="4" w:space="0" w:color="auto"/>
            </w:tcBorders>
          </w:tcPr>
          <w:p w14:paraId="64B69C1D" w14:textId="77777777" w:rsidR="004A43AE" w:rsidRPr="005572B8" w:rsidRDefault="004A43AE" w:rsidP="007676A1">
            <w:pPr>
              <w:jc w:val="both"/>
              <w:rPr>
                <w:sz w:val="18"/>
                <w:szCs w:val="18"/>
              </w:rPr>
            </w:pPr>
            <w:r w:rsidRPr="005572B8">
              <w:rPr>
                <w:bCs/>
                <w:sz w:val="18"/>
                <w:szCs w:val="18"/>
                <w:shd w:val="clear" w:color="auto" w:fill="FFFFFF"/>
              </w:rPr>
              <w:t>Установление взаимосвязей тектонических структур, рельефа и полезных ископаемых на основе работы с разными источниками географической информации. </w:t>
            </w:r>
          </w:p>
        </w:tc>
        <w:tc>
          <w:tcPr>
            <w:tcW w:w="349" w:type="pct"/>
            <w:tcBorders>
              <w:top w:val="single" w:sz="4" w:space="0" w:color="auto"/>
              <w:left w:val="single" w:sz="4" w:space="0" w:color="auto"/>
              <w:bottom w:val="single" w:sz="4" w:space="0" w:color="auto"/>
              <w:right w:val="single" w:sz="4" w:space="0" w:color="auto"/>
            </w:tcBorders>
          </w:tcPr>
          <w:p w14:paraId="4C8FE14C"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46C2F581"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405127FC"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477CB63" w14:textId="77777777" w:rsidR="004A43AE" w:rsidRPr="005572B8" w:rsidRDefault="004A43AE" w:rsidP="007676A1">
            <w:pPr>
              <w:jc w:val="center"/>
              <w:rPr>
                <w:sz w:val="18"/>
                <w:szCs w:val="18"/>
              </w:rPr>
            </w:pPr>
            <w:r w:rsidRPr="005572B8">
              <w:rPr>
                <w:sz w:val="18"/>
                <w:szCs w:val="18"/>
              </w:rPr>
              <w:t>3</w:t>
            </w:r>
          </w:p>
        </w:tc>
        <w:tc>
          <w:tcPr>
            <w:tcW w:w="437" w:type="pct"/>
            <w:tcBorders>
              <w:top w:val="single" w:sz="4" w:space="0" w:color="auto"/>
              <w:left w:val="single" w:sz="4" w:space="0" w:color="auto"/>
              <w:bottom w:val="single" w:sz="4" w:space="0" w:color="auto"/>
              <w:right w:val="single" w:sz="4" w:space="0" w:color="auto"/>
            </w:tcBorders>
          </w:tcPr>
          <w:p w14:paraId="02C24A78" w14:textId="77777777" w:rsidR="004A43AE" w:rsidRPr="005572B8" w:rsidRDefault="004A43AE" w:rsidP="007676A1">
            <w:pPr>
              <w:jc w:val="center"/>
              <w:rPr>
                <w:sz w:val="18"/>
                <w:szCs w:val="18"/>
              </w:rPr>
            </w:pPr>
          </w:p>
        </w:tc>
      </w:tr>
      <w:tr w:rsidR="004A43AE" w:rsidRPr="003E7BE2" w14:paraId="59C26C2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29705A5" w14:textId="77777777" w:rsidR="004A43AE" w:rsidRPr="005572B8" w:rsidRDefault="004A43AE" w:rsidP="007676A1">
            <w:pPr>
              <w:jc w:val="center"/>
              <w:rPr>
                <w:sz w:val="18"/>
                <w:szCs w:val="18"/>
              </w:rPr>
            </w:pPr>
            <w:r w:rsidRPr="005572B8">
              <w:rPr>
                <w:sz w:val="18"/>
                <w:szCs w:val="18"/>
              </w:rPr>
              <w:t>11</w:t>
            </w:r>
          </w:p>
        </w:tc>
        <w:tc>
          <w:tcPr>
            <w:tcW w:w="2516" w:type="pct"/>
            <w:tcBorders>
              <w:top w:val="single" w:sz="4" w:space="0" w:color="auto"/>
              <w:left w:val="single" w:sz="4" w:space="0" w:color="auto"/>
              <w:bottom w:val="single" w:sz="4" w:space="0" w:color="auto"/>
              <w:right w:val="single" w:sz="4" w:space="0" w:color="auto"/>
            </w:tcBorders>
          </w:tcPr>
          <w:p w14:paraId="06C07A5D" w14:textId="77777777" w:rsidR="004A43AE" w:rsidRPr="005572B8" w:rsidRDefault="004A43AE" w:rsidP="007676A1">
            <w:pPr>
              <w:jc w:val="both"/>
              <w:rPr>
                <w:sz w:val="18"/>
                <w:szCs w:val="18"/>
              </w:rPr>
            </w:pPr>
            <w:r w:rsidRPr="005572B8">
              <w:rPr>
                <w:sz w:val="18"/>
                <w:szCs w:val="18"/>
              </w:rPr>
              <w:t>Возраст Земли и геохронология.</w:t>
            </w:r>
          </w:p>
        </w:tc>
        <w:tc>
          <w:tcPr>
            <w:tcW w:w="349" w:type="pct"/>
            <w:tcBorders>
              <w:top w:val="single" w:sz="4" w:space="0" w:color="auto"/>
              <w:left w:val="single" w:sz="4" w:space="0" w:color="auto"/>
              <w:bottom w:val="single" w:sz="4" w:space="0" w:color="auto"/>
              <w:right w:val="single" w:sz="4" w:space="0" w:color="auto"/>
            </w:tcBorders>
          </w:tcPr>
          <w:p w14:paraId="2122F916" w14:textId="77777777" w:rsidR="004A43AE" w:rsidRPr="005572B8" w:rsidRDefault="004A43AE" w:rsidP="007676A1">
            <w:pPr>
              <w:jc w:val="center"/>
              <w:rPr>
                <w:sz w:val="18"/>
                <w:szCs w:val="18"/>
              </w:rPr>
            </w:pPr>
            <w:r w:rsidRPr="005572B8">
              <w:rPr>
                <w:sz w:val="18"/>
                <w:szCs w:val="18"/>
              </w:rPr>
              <w:t>2</w:t>
            </w:r>
          </w:p>
        </w:tc>
        <w:tc>
          <w:tcPr>
            <w:tcW w:w="451" w:type="pct"/>
            <w:tcBorders>
              <w:top w:val="single" w:sz="4" w:space="0" w:color="auto"/>
              <w:left w:val="single" w:sz="4" w:space="0" w:color="auto"/>
              <w:bottom w:val="single" w:sz="4" w:space="0" w:color="auto"/>
              <w:right w:val="single" w:sz="4" w:space="0" w:color="auto"/>
            </w:tcBorders>
          </w:tcPr>
          <w:p w14:paraId="55BA766A"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6D5DADE7"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DE55840"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2277674B" w14:textId="77777777" w:rsidR="004A43AE" w:rsidRPr="005572B8" w:rsidRDefault="004A43AE" w:rsidP="007676A1">
            <w:pPr>
              <w:jc w:val="center"/>
              <w:rPr>
                <w:sz w:val="18"/>
                <w:szCs w:val="18"/>
              </w:rPr>
            </w:pPr>
          </w:p>
        </w:tc>
      </w:tr>
      <w:tr w:rsidR="004A43AE" w:rsidRPr="003E7BE2" w14:paraId="6EBD6B4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12BB1D8F" w14:textId="77777777" w:rsidR="004A43AE" w:rsidRPr="005572B8" w:rsidRDefault="004A43AE" w:rsidP="007676A1">
            <w:pPr>
              <w:jc w:val="center"/>
              <w:rPr>
                <w:sz w:val="18"/>
                <w:szCs w:val="18"/>
              </w:rPr>
            </w:pPr>
            <w:r w:rsidRPr="005572B8">
              <w:rPr>
                <w:sz w:val="18"/>
                <w:szCs w:val="18"/>
              </w:rPr>
              <w:t>12</w:t>
            </w:r>
          </w:p>
        </w:tc>
        <w:tc>
          <w:tcPr>
            <w:tcW w:w="2516" w:type="pct"/>
            <w:tcBorders>
              <w:top w:val="single" w:sz="4" w:space="0" w:color="auto"/>
              <w:left w:val="single" w:sz="4" w:space="0" w:color="auto"/>
              <w:bottom w:val="single" w:sz="4" w:space="0" w:color="auto"/>
              <w:right w:val="single" w:sz="4" w:space="0" w:color="auto"/>
            </w:tcBorders>
          </w:tcPr>
          <w:p w14:paraId="2F69BC2F" w14:textId="77777777" w:rsidR="004A43AE" w:rsidRPr="005572B8" w:rsidRDefault="004A43AE" w:rsidP="007676A1">
            <w:pPr>
              <w:jc w:val="both"/>
              <w:rPr>
                <w:sz w:val="18"/>
                <w:szCs w:val="18"/>
              </w:rPr>
            </w:pPr>
            <w:r w:rsidRPr="005572B8">
              <w:rPr>
                <w:sz w:val="18"/>
                <w:szCs w:val="18"/>
              </w:rPr>
              <w:t>Возраст горных пород и геохронология геологического времени.</w:t>
            </w:r>
          </w:p>
        </w:tc>
        <w:tc>
          <w:tcPr>
            <w:tcW w:w="349" w:type="pct"/>
            <w:tcBorders>
              <w:top w:val="single" w:sz="4" w:space="0" w:color="auto"/>
              <w:left w:val="single" w:sz="4" w:space="0" w:color="auto"/>
              <w:bottom w:val="single" w:sz="4" w:space="0" w:color="auto"/>
              <w:right w:val="single" w:sz="4" w:space="0" w:color="auto"/>
            </w:tcBorders>
          </w:tcPr>
          <w:p w14:paraId="06652AA0"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7220DD8A" w14:textId="77777777" w:rsidR="004A43AE" w:rsidRPr="005572B8" w:rsidRDefault="004A43AE" w:rsidP="007676A1">
            <w:pPr>
              <w:jc w:val="center"/>
              <w:rPr>
                <w:sz w:val="18"/>
                <w:szCs w:val="18"/>
              </w:rPr>
            </w:pPr>
            <w:r w:rsidRPr="005572B8">
              <w:rPr>
                <w:sz w:val="18"/>
                <w:szCs w:val="18"/>
              </w:rPr>
              <w:t>2</w:t>
            </w:r>
          </w:p>
        </w:tc>
        <w:tc>
          <w:tcPr>
            <w:tcW w:w="566" w:type="pct"/>
            <w:tcBorders>
              <w:top w:val="single" w:sz="4" w:space="0" w:color="auto"/>
              <w:left w:val="single" w:sz="4" w:space="0" w:color="auto"/>
              <w:bottom w:val="single" w:sz="4" w:space="0" w:color="auto"/>
              <w:right w:val="single" w:sz="4" w:space="0" w:color="auto"/>
            </w:tcBorders>
          </w:tcPr>
          <w:p w14:paraId="71DFF7C8"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831AF37"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51B98AF" w14:textId="77777777" w:rsidR="004A43AE" w:rsidRPr="005572B8" w:rsidRDefault="004A43AE" w:rsidP="007676A1">
            <w:pPr>
              <w:jc w:val="center"/>
              <w:rPr>
                <w:sz w:val="18"/>
                <w:szCs w:val="18"/>
              </w:rPr>
            </w:pPr>
          </w:p>
        </w:tc>
      </w:tr>
      <w:tr w:rsidR="004A43AE" w:rsidRPr="003E7BE2" w14:paraId="18344CC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3C89C37" w14:textId="77777777" w:rsidR="004A43AE" w:rsidRPr="005572B8" w:rsidRDefault="004A43AE" w:rsidP="007676A1">
            <w:pPr>
              <w:jc w:val="center"/>
              <w:rPr>
                <w:sz w:val="18"/>
                <w:szCs w:val="18"/>
              </w:rPr>
            </w:pPr>
            <w:r w:rsidRPr="005572B8">
              <w:rPr>
                <w:sz w:val="18"/>
                <w:szCs w:val="18"/>
              </w:rPr>
              <w:t>13</w:t>
            </w:r>
          </w:p>
        </w:tc>
        <w:tc>
          <w:tcPr>
            <w:tcW w:w="2516" w:type="pct"/>
            <w:tcBorders>
              <w:top w:val="single" w:sz="4" w:space="0" w:color="auto"/>
              <w:left w:val="single" w:sz="4" w:space="0" w:color="auto"/>
              <w:bottom w:val="single" w:sz="4" w:space="0" w:color="auto"/>
              <w:right w:val="single" w:sz="4" w:space="0" w:color="auto"/>
            </w:tcBorders>
          </w:tcPr>
          <w:p w14:paraId="721DD0B4" w14:textId="77777777" w:rsidR="004A43AE" w:rsidRPr="005572B8" w:rsidRDefault="004A43AE" w:rsidP="007676A1">
            <w:pPr>
              <w:jc w:val="both"/>
              <w:rPr>
                <w:sz w:val="18"/>
                <w:szCs w:val="18"/>
              </w:rPr>
            </w:pPr>
            <w:r w:rsidRPr="005572B8">
              <w:rPr>
                <w:sz w:val="18"/>
                <w:szCs w:val="18"/>
                <w:shd w:val="clear" w:color="auto" w:fill="FFFFFF"/>
              </w:rPr>
              <w:t>Расположение геологических периодов в хронологическом порядке.</w:t>
            </w:r>
          </w:p>
        </w:tc>
        <w:tc>
          <w:tcPr>
            <w:tcW w:w="349" w:type="pct"/>
            <w:tcBorders>
              <w:top w:val="single" w:sz="4" w:space="0" w:color="auto"/>
              <w:left w:val="single" w:sz="4" w:space="0" w:color="auto"/>
              <w:bottom w:val="single" w:sz="4" w:space="0" w:color="auto"/>
              <w:right w:val="single" w:sz="4" w:space="0" w:color="auto"/>
            </w:tcBorders>
          </w:tcPr>
          <w:p w14:paraId="7CDC8ACA"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33C55BE6" w14:textId="77777777" w:rsidR="004A43AE" w:rsidRPr="005572B8" w:rsidRDefault="004A43AE" w:rsidP="007676A1">
            <w:pPr>
              <w:jc w:val="center"/>
              <w:rPr>
                <w:sz w:val="18"/>
                <w:szCs w:val="18"/>
              </w:rPr>
            </w:pPr>
            <w:r w:rsidRPr="005572B8">
              <w:rPr>
                <w:sz w:val="18"/>
                <w:szCs w:val="18"/>
              </w:rPr>
              <w:t>4</w:t>
            </w:r>
          </w:p>
        </w:tc>
        <w:tc>
          <w:tcPr>
            <w:tcW w:w="566" w:type="pct"/>
            <w:tcBorders>
              <w:top w:val="single" w:sz="4" w:space="0" w:color="auto"/>
              <w:left w:val="single" w:sz="4" w:space="0" w:color="auto"/>
              <w:bottom w:val="single" w:sz="4" w:space="0" w:color="auto"/>
              <w:right w:val="single" w:sz="4" w:space="0" w:color="auto"/>
            </w:tcBorders>
          </w:tcPr>
          <w:p w14:paraId="35634B6A"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D50F893"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65CFBC9" w14:textId="77777777" w:rsidR="004A43AE" w:rsidRPr="005572B8" w:rsidRDefault="004A43AE" w:rsidP="007676A1">
            <w:pPr>
              <w:jc w:val="center"/>
              <w:rPr>
                <w:sz w:val="18"/>
                <w:szCs w:val="18"/>
              </w:rPr>
            </w:pPr>
          </w:p>
        </w:tc>
      </w:tr>
      <w:tr w:rsidR="004A43AE" w:rsidRPr="003E7BE2" w14:paraId="12E1BFEF"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97314D6" w14:textId="77777777" w:rsidR="004A43AE" w:rsidRPr="005572B8" w:rsidRDefault="004A43AE" w:rsidP="007676A1">
            <w:pPr>
              <w:jc w:val="center"/>
              <w:rPr>
                <w:sz w:val="18"/>
                <w:szCs w:val="18"/>
              </w:rPr>
            </w:pPr>
            <w:r w:rsidRPr="005572B8">
              <w:rPr>
                <w:sz w:val="18"/>
                <w:szCs w:val="18"/>
              </w:rPr>
              <w:t>14</w:t>
            </w:r>
          </w:p>
        </w:tc>
        <w:tc>
          <w:tcPr>
            <w:tcW w:w="2516" w:type="pct"/>
            <w:tcBorders>
              <w:top w:val="single" w:sz="4" w:space="0" w:color="auto"/>
              <w:left w:val="single" w:sz="4" w:space="0" w:color="auto"/>
              <w:bottom w:val="single" w:sz="4" w:space="0" w:color="auto"/>
              <w:right w:val="single" w:sz="4" w:space="0" w:color="auto"/>
            </w:tcBorders>
          </w:tcPr>
          <w:p w14:paraId="3EF330B5" w14:textId="77777777" w:rsidR="004A43AE" w:rsidRPr="005572B8" w:rsidRDefault="004A43AE" w:rsidP="007676A1">
            <w:pPr>
              <w:jc w:val="both"/>
              <w:rPr>
                <w:sz w:val="18"/>
                <w:szCs w:val="18"/>
              </w:rPr>
            </w:pPr>
            <w:r w:rsidRPr="005572B8">
              <w:rPr>
                <w:sz w:val="18"/>
                <w:szCs w:val="18"/>
              </w:rPr>
              <w:t>Эндогенные геологические процессы.</w:t>
            </w:r>
          </w:p>
        </w:tc>
        <w:tc>
          <w:tcPr>
            <w:tcW w:w="349" w:type="pct"/>
            <w:tcBorders>
              <w:top w:val="single" w:sz="4" w:space="0" w:color="auto"/>
              <w:left w:val="single" w:sz="4" w:space="0" w:color="auto"/>
              <w:bottom w:val="single" w:sz="4" w:space="0" w:color="auto"/>
              <w:right w:val="single" w:sz="4" w:space="0" w:color="auto"/>
            </w:tcBorders>
          </w:tcPr>
          <w:p w14:paraId="12A056DD" w14:textId="77777777" w:rsidR="004A43AE" w:rsidRPr="005572B8" w:rsidRDefault="004A43AE" w:rsidP="007676A1">
            <w:pPr>
              <w:jc w:val="center"/>
              <w:rPr>
                <w:sz w:val="18"/>
                <w:szCs w:val="18"/>
              </w:rPr>
            </w:pPr>
            <w:r w:rsidRPr="005572B8">
              <w:rPr>
                <w:sz w:val="18"/>
                <w:szCs w:val="18"/>
              </w:rPr>
              <w:t>6</w:t>
            </w:r>
          </w:p>
        </w:tc>
        <w:tc>
          <w:tcPr>
            <w:tcW w:w="451" w:type="pct"/>
            <w:tcBorders>
              <w:top w:val="single" w:sz="4" w:space="0" w:color="auto"/>
              <w:left w:val="single" w:sz="4" w:space="0" w:color="auto"/>
              <w:bottom w:val="single" w:sz="4" w:space="0" w:color="auto"/>
              <w:right w:val="single" w:sz="4" w:space="0" w:color="auto"/>
            </w:tcBorders>
          </w:tcPr>
          <w:p w14:paraId="2C311E39"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361448D"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758FB8E0"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25B459B2" w14:textId="77777777" w:rsidR="004A43AE" w:rsidRPr="005572B8" w:rsidRDefault="004A43AE" w:rsidP="007676A1">
            <w:pPr>
              <w:jc w:val="center"/>
              <w:rPr>
                <w:sz w:val="18"/>
                <w:szCs w:val="18"/>
              </w:rPr>
            </w:pPr>
          </w:p>
        </w:tc>
      </w:tr>
      <w:tr w:rsidR="004A43AE" w:rsidRPr="003E7BE2" w14:paraId="10FF95F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98CE520" w14:textId="77777777" w:rsidR="004A43AE" w:rsidRPr="005572B8" w:rsidRDefault="004A43AE" w:rsidP="007676A1">
            <w:pPr>
              <w:jc w:val="center"/>
              <w:rPr>
                <w:sz w:val="18"/>
                <w:szCs w:val="18"/>
              </w:rPr>
            </w:pPr>
            <w:r w:rsidRPr="005572B8">
              <w:rPr>
                <w:sz w:val="18"/>
                <w:szCs w:val="18"/>
              </w:rPr>
              <w:t>15</w:t>
            </w:r>
          </w:p>
        </w:tc>
        <w:tc>
          <w:tcPr>
            <w:tcW w:w="2516" w:type="pct"/>
            <w:tcBorders>
              <w:top w:val="single" w:sz="4" w:space="0" w:color="auto"/>
              <w:left w:val="single" w:sz="4" w:space="0" w:color="auto"/>
              <w:bottom w:val="single" w:sz="4" w:space="0" w:color="auto"/>
              <w:right w:val="single" w:sz="4" w:space="0" w:color="auto"/>
            </w:tcBorders>
          </w:tcPr>
          <w:p w14:paraId="2D3EEA65" w14:textId="77777777" w:rsidR="004A43AE" w:rsidRPr="005572B8" w:rsidRDefault="004A43AE" w:rsidP="007676A1">
            <w:pPr>
              <w:jc w:val="both"/>
              <w:rPr>
                <w:sz w:val="18"/>
                <w:szCs w:val="18"/>
              </w:rPr>
            </w:pPr>
            <w:r w:rsidRPr="005572B8">
              <w:rPr>
                <w:sz w:val="18"/>
                <w:szCs w:val="18"/>
              </w:rPr>
              <w:t>Вулканизм и сейсмические области Земли.</w:t>
            </w:r>
          </w:p>
        </w:tc>
        <w:tc>
          <w:tcPr>
            <w:tcW w:w="349" w:type="pct"/>
            <w:tcBorders>
              <w:top w:val="single" w:sz="4" w:space="0" w:color="auto"/>
              <w:left w:val="single" w:sz="4" w:space="0" w:color="auto"/>
              <w:bottom w:val="single" w:sz="4" w:space="0" w:color="auto"/>
              <w:right w:val="single" w:sz="4" w:space="0" w:color="auto"/>
            </w:tcBorders>
          </w:tcPr>
          <w:p w14:paraId="61B30293"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2B76B219"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039B23C1"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71B75F34" w14:textId="77777777" w:rsidR="004A43AE" w:rsidRPr="005572B8" w:rsidRDefault="004A43AE" w:rsidP="007676A1">
            <w:pPr>
              <w:jc w:val="center"/>
              <w:rPr>
                <w:sz w:val="18"/>
                <w:szCs w:val="18"/>
              </w:rPr>
            </w:pPr>
            <w:r w:rsidRPr="005572B8">
              <w:rPr>
                <w:sz w:val="18"/>
                <w:szCs w:val="18"/>
              </w:rPr>
              <w:t>2</w:t>
            </w:r>
          </w:p>
        </w:tc>
        <w:tc>
          <w:tcPr>
            <w:tcW w:w="437" w:type="pct"/>
            <w:tcBorders>
              <w:top w:val="single" w:sz="4" w:space="0" w:color="auto"/>
              <w:left w:val="single" w:sz="4" w:space="0" w:color="auto"/>
              <w:bottom w:val="single" w:sz="4" w:space="0" w:color="auto"/>
              <w:right w:val="single" w:sz="4" w:space="0" w:color="auto"/>
            </w:tcBorders>
          </w:tcPr>
          <w:p w14:paraId="22CC41A8" w14:textId="77777777" w:rsidR="004A43AE" w:rsidRPr="005572B8" w:rsidRDefault="004A43AE" w:rsidP="007676A1">
            <w:pPr>
              <w:jc w:val="center"/>
              <w:rPr>
                <w:sz w:val="18"/>
                <w:szCs w:val="18"/>
              </w:rPr>
            </w:pPr>
          </w:p>
        </w:tc>
      </w:tr>
      <w:tr w:rsidR="004A43AE" w:rsidRPr="003E7BE2" w14:paraId="558E01C8"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3827CBBD" w14:textId="77777777" w:rsidR="004A43AE" w:rsidRPr="005572B8" w:rsidRDefault="004A43AE" w:rsidP="007676A1">
            <w:pPr>
              <w:jc w:val="center"/>
              <w:rPr>
                <w:sz w:val="18"/>
                <w:szCs w:val="18"/>
              </w:rPr>
            </w:pPr>
            <w:r w:rsidRPr="005572B8">
              <w:rPr>
                <w:sz w:val="18"/>
                <w:szCs w:val="18"/>
              </w:rPr>
              <w:t>16</w:t>
            </w:r>
          </w:p>
        </w:tc>
        <w:tc>
          <w:tcPr>
            <w:tcW w:w="2516" w:type="pct"/>
            <w:tcBorders>
              <w:top w:val="single" w:sz="4" w:space="0" w:color="auto"/>
              <w:left w:val="single" w:sz="4" w:space="0" w:color="auto"/>
              <w:bottom w:val="single" w:sz="4" w:space="0" w:color="auto"/>
              <w:right w:val="single" w:sz="4" w:space="0" w:color="auto"/>
            </w:tcBorders>
          </w:tcPr>
          <w:p w14:paraId="69BFEA4C" w14:textId="77777777" w:rsidR="004A43AE" w:rsidRPr="005572B8" w:rsidRDefault="004A43AE" w:rsidP="007676A1">
            <w:pPr>
              <w:jc w:val="both"/>
              <w:rPr>
                <w:sz w:val="18"/>
                <w:szCs w:val="18"/>
              </w:rPr>
            </w:pPr>
            <w:r w:rsidRPr="005572B8">
              <w:rPr>
                <w:sz w:val="18"/>
                <w:szCs w:val="18"/>
              </w:rPr>
              <w:t xml:space="preserve">Вулканизм. </w:t>
            </w:r>
          </w:p>
        </w:tc>
        <w:tc>
          <w:tcPr>
            <w:tcW w:w="349" w:type="pct"/>
            <w:tcBorders>
              <w:top w:val="single" w:sz="4" w:space="0" w:color="auto"/>
              <w:left w:val="single" w:sz="4" w:space="0" w:color="auto"/>
              <w:bottom w:val="single" w:sz="4" w:space="0" w:color="auto"/>
              <w:right w:val="single" w:sz="4" w:space="0" w:color="auto"/>
            </w:tcBorders>
          </w:tcPr>
          <w:p w14:paraId="028C613F"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5E7B561F"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CA3D1DC"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73B6B34B" w14:textId="77777777" w:rsidR="004A43AE" w:rsidRPr="005572B8" w:rsidRDefault="004A43AE" w:rsidP="007676A1">
            <w:pPr>
              <w:tabs>
                <w:tab w:val="center" w:pos="119"/>
              </w:tabs>
              <w:rPr>
                <w:sz w:val="18"/>
                <w:szCs w:val="18"/>
              </w:rPr>
            </w:pPr>
            <w:r w:rsidRPr="005572B8">
              <w:rPr>
                <w:sz w:val="18"/>
                <w:szCs w:val="18"/>
              </w:rPr>
              <w:tab/>
            </w:r>
          </w:p>
        </w:tc>
        <w:tc>
          <w:tcPr>
            <w:tcW w:w="437" w:type="pct"/>
            <w:tcBorders>
              <w:top w:val="single" w:sz="4" w:space="0" w:color="auto"/>
              <w:left w:val="single" w:sz="4" w:space="0" w:color="auto"/>
              <w:bottom w:val="single" w:sz="4" w:space="0" w:color="auto"/>
              <w:right w:val="single" w:sz="4" w:space="0" w:color="auto"/>
            </w:tcBorders>
          </w:tcPr>
          <w:p w14:paraId="4309444C" w14:textId="77777777" w:rsidR="004A43AE" w:rsidRPr="005572B8" w:rsidRDefault="004A43AE" w:rsidP="007676A1">
            <w:pPr>
              <w:jc w:val="center"/>
              <w:rPr>
                <w:sz w:val="18"/>
                <w:szCs w:val="18"/>
              </w:rPr>
            </w:pPr>
            <w:r w:rsidRPr="005572B8">
              <w:rPr>
                <w:sz w:val="18"/>
                <w:szCs w:val="18"/>
              </w:rPr>
              <w:t>15</w:t>
            </w:r>
          </w:p>
        </w:tc>
      </w:tr>
      <w:tr w:rsidR="004A43AE" w:rsidRPr="003E7BE2" w14:paraId="1D1F55A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3E73E42" w14:textId="77777777" w:rsidR="004A43AE" w:rsidRPr="005572B8" w:rsidRDefault="004A43AE" w:rsidP="007676A1">
            <w:pPr>
              <w:jc w:val="center"/>
              <w:rPr>
                <w:sz w:val="18"/>
                <w:szCs w:val="18"/>
              </w:rPr>
            </w:pPr>
            <w:r w:rsidRPr="005572B8">
              <w:rPr>
                <w:sz w:val="18"/>
                <w:szCs w:val="18"/>
              </w:rPr>
              <w:t>17</w:t>
            </w:r>
          </w:p>
        </w:tc>
        <w:tc>
          <w:tcPr>
            <w:tcW w:w="2516" w:type="pct"/>
            <w:tcBorders>
              <w:top w:val="single" w:sz="4" w:space="0" w:color="auto"/>
              <w:left w:val="single" w:sz="4" w:space="0" w:color="auto"/>
              <w:bottom w:val="single" w:sz="4" w:space="0" w:color="auto"/>
              <w:right w:val="single" w:sz="4" w:space="0" w:color="auto"/>
            </w:tcBorders>
          </w:tcPr>
          <w:p w14:paraId="194C3356" w14:textId="77777777" w:rsidR="004A43AE" w:rsidRPr="005572B8" w:rsidRDefault="004A43AE" w:rsidP="007676A1">
            <w:pPr>
              <w:jc w:val="both"/>
              <w:rPr>
                <w:sz w:val="18"/>
                <w:szCs w:val="18"/>
              </w:rPr>
            </w:pPr>
            <w:r w:rsidRPr="005572B8">
              <w:rPr>
                <w:sz w:val="18"/>
                <w:szCs w:val="18"/>
              </w:rPr>
              <w:t>Землетрясения.</w:t>
            </w:r>
          </w:p>
        </w:tc>
        <w:tc>
          <w:tcPr>
            <w:tcW w:w="349" w:type="pct"/>
            <w:tcBorders>
              <w:top w:val="single" w:sz="4" w:space="0" w:color="auto"/>
              <w:left w:val="single" w:sz="4" w:space="0" w:color="auto"/>
              <w:bottom w:val="single" w:sz="4" w:space="0" w:color="auto"/>
              <w:right w:val="single" w:sz="4" w:space="0" w:color="auto"/>
            </w:tcBorders>
          </w:tcPr>
          <w:p w14:paraId="1B5A170D"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6A331906"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4553EA13"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F47AE26"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BF0BA14" w14:textId="77777777" w:rsidR="004A43AE" w:rsidRPr="005572B8" w:rsidRDefault="004A43AE" w:rsidP="007676A1">
            <w:pPr>
              <w:jc w:val="center"/>
              <w:rPr>
                <w:sz w:val="18"/>
                <w:szCs w:val="18"/>
              </w:rPr>
            </w:pPr>
            <w:r w:rsidRPr="005572B8">
              <w:rPr>
                <w:sz w:val="18"/>
                <w:szCs w:val="18"/>
              </w:rPr>
              <w:t>15</w:t>
            </w:r>
          </w:p>
        </w:tc>
      </w:tr>
      <w:tr w:rsidR="004A43AE" w:rsidRPr="003E7BE2" w14:paraId="0AC62E3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626A177" w14:textId="77777777" w:rsidR="004A43AE" w:rsidRPr="005572B8" w:rsidRDefault="004A43AE" w:rsidP="007676A1">
            <w:pPr>
              <w:jc w:val="center"/>
              <w:rPr>
                <w:sz w:val="18"/>
                <w:szCs w:val="18"/>
              </w:rPr>
            </w:pPr>
            <w:r w:rsidRPr="005572B8">
              <w:rPr>
                <w:sz w:val="18"/>
                <w:szCs w:val="18"/>
              </w:rPr>
              <w:t>18</w:t>
            </w:r>
          </w:p>
        </w:tc>
        <w:tc>
          <w:tcPr>
            <w:tcW w:w="2516" w:type="pct"/>
            <w:tcBorders>
              <w:top w:val="single" w:sz="4" w:space="0" w:color="auto"/>
              <w:left w:val="single" w:sz="4" w:space="0" w:color="auto"/>
              <w:bottom w:val="single" w:sz="4" w:space="0" w:color="auto"/>
              <w:right w:val="single" w:sz="4" w:space="0" w:color="auto"/>
            </w:tcBorders>
          </w:tcPr>
          <w:p w14:paraId="230D4758" w14:textId="77777777" w:rsidR="004A43AE" w:rsidRPr="005572B8" w:rsidRDefault="004A43AE" w:rsidP="007676A1">
            <w:pPr>
              <w:jc w:val="both"/>
              <w:rPr>
                <w:sz w:val="18"/>
                <w:szCs w:val="18"/>
              </w:rPr>
            </w:pPr>
            <w:r w:rsidRPr="005572B8">
              <w:rPr>
                <w:sz w:val="18"/>
                <w:szCs w:val="18"/>
              </w:rPr>
              <w:t>Тектонические движения.</w:t>
            </w:r>
          </w:p>
        </w:tc>
        <w:tc>
          <w:tcPr>
            <w:tcW w:w="349" w:type="pct"/>
            <w:tcBorders>
              <w:top w:val="single" w:sz="4" w:space="0" w:color="auto"/>
              <w:left w:val="single" w:sz="4" w:space="0" w:color="auto"/>
              <w:bottom w:val="single" w:sz="4" w:space="0" w:color="auto"/>
              <w:right w:val="single" w:sz="4" w:space="0" w:color="auto"/>
            </w:tcBorders>
          </w:tcPr>
          <w:p w14:paraId="4F76D123"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1C420136"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B3531C3"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2C2C1B5" w14:textId="77777777" w:rsidR="004A43AE" w:rsidRPr="005572B8" w:rsidRDefault="004A43AE" w:rsidP="007676A1">
            <w:pPr>
              <w:jc w:val="center"/>
              <w:rPr>
                <w:sz w:val="18"/>
                <w:szCs w:val="18"/>
              </w:rPr>
            </w:pPr>
            <w:r w:rsidRPr="005572B8">
              <w:rPr>
                <w:sz w:val="18"/>
                <w:szCs w:val="18"/>
              </w:rPr>
              <w:t>3</w:t>
            </w:r>
          </w:p>
        </w:tc>
        <w:tc>
          <w:tcPr>
            <w:tcW w:w="437" w:type="pct"/>
            <w:tcBorders>
              <w:top w:val="single" w:sz="4" w:space="0" w:color="auto"/>
              <w:left w:val="single" w:sz="4" w:space="0" w:color="auto"/>
              <w:bottom w:val="single" w:sz="4" w:space="0" w:color="auto"/>
              <w:right w:val="single" w:sz="4" w:space="0" w:color="auto"/>
            </w:tcBorders>
          </w:tcPr>
          <w:p w14:paraId="748E1B9C" w14:textId="77777777" w:rsidR="004A43AE" w:rsidRPr="005572B8" w:rsidRDefault="004A43AE" w:rsidP="007676A1">
            <w:pPr>
              <w:jc w:val="center"/>
              <w:rPr>
                <w:sz w:val="18"/>
                <w:szCs w:val="18"/>
              </w:rPr>
            </w:pPr>
          </w:p>
        </w:tc>
      </w:tr>
      <w:tr w:rsidR="004A43AE" w:rsidRPr="003E7BE2" w14:paraId="6BA06E13"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FE838F7" w14:textId="77777777" w:rsidR="004A43AE" w:rsidRPr="005572B8" w:rsidRDefault="004A43AE" w:rsidP="007676A1">
            <w:pPr>
              <w:jc w:val="center"/>
              <w:rPr>
                <w:sz w:val="18"/>
                <w:szCs w:val="18"/>
              </w:rPr>
            </w:pPr>
            <w:r w:rsidRPr="005572B8">
              <w:rPr>
                <w:sz w:val="18"/>
                <w:szCs w:val="18"/>
              </w:rPr>
              <w:t>19</w:t>
            </w:r>
          </w:p>
        </w:tc>
        <w:tc>
          <w:tcPr>
            <w:tcW w:w="2516" w:type="pct"/>
            <w:tcBorders>
              <w:top w:val="single" w:sz="4" w:space="0" w:color="auto"/>
              <w:left w:val="single" w:sz="4" w:space="0" w:color="auto"/>
              <w:bottom w:val="single" w:sz="4" w:space="0" w:color="auto"/>
              <w:right w:val="single" w:sz="4" w:space="0" w:color="auto"/>
            </w:tcBorders>
          </w:tcPr>
          <w:p w14:paraId="3ADE4A07" w14:textId="77777777" w:rsidR="004A43AE" w:rsidRPr="005572B8" w:rsidRDefault="004A43AE" w:rsidP="007676A1">
            <w:pPr>
              <w:jc w:val="both"/>
              <w:rPr>
                <w:sz w:val="18"/>
                <w:szCs w:val="18"/>
              </w:rPr>
            </w:pPr>
            <w:r w:rsidRPr="005572B8">
              <w:rPr>
                <w:sz w:val="18"/>
                <w:szCs w:val="18"/>
              </w:rPr>
              <w:t>Классификация горных пород.</w:t>
            </w:r>
          </w:p>
        </w:tc>
        <w:tc>
          <w:tcPr>
            <w:tcW w:w="349" w:type="pct"/>
            <w:tcBorders>
              <w:top w:val="single" w:sz="4" w:space="0" w:color="auto"/>
              <w:left w:val="single" w:sz="4" w:space="0" w:color="auto"/>
              <w:bottom w:val="single" w:sz="4" w:space="0" w:color="auto"/>
              <w:right w:val="single" w:sz="4" w:space="0" w:color="auto"/>
            </w:tcBorders>
          </w:tcPr>
          <w:p w14:paraId="7CCAB067"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06DE52A9"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1A15DEF6"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5417345F"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1940F269" w14:textId="77777777" w:rsidR="004A43AE" w:rsidRPr="005572B8" w:rsidRDefault="004A43AE" w:rsidP="007676A1">
            <w:pPr>
              <w:jc w:val="center"/>
              <w:rPr>
                <w:sz w:val="18"/>
                <w:szCs w:val="18"/>
              </w:rPr>
            </w:pPr>
          </w:p>
        </w:tc>
      </w:tr>
      <w:tr w:rsidR="004A43AE" w:rsidRPr="003E7BE2" w14:paraId="48EE186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4ABB722" w14:textId="77777777" w:rsidR="004A43AE" w:rsidRPr="005572B8" w:rsidRDefault="004A43AE" w:rsidP="007676A1">
            <w:pPr>
              <w:jc w:val="center"/>
              <w:rPr>
                <w:sz w:val="18"/>
                <w:szCs w:val="18"/>
              </w:rPr>
            </w:pPr>
            <w:r w:rsidRPr="005572B8">
              <w:rPr>
                <w:sz w:val="18"/>
                <w:szCs w:val="18"/>
              </w:rPr>
              <w:t>20</w:t>
            </w:r>
          </w:p>
        </w:tc>
        <w:tc>
          <w:tcPr>
            <w:tcW w:w="2516" w:type="pct"/>
            <w:tcBorders>
              <w:top w:val="single" w:sz="4" w:space="0" w:color="auto"/>
              <w:left w:val="single" w:sz="4" w:space="0" w:color="auto"/>
              <w:bottom w:val="single" w:sz="4" w:space="0" w:color="auto"/>
              <w:right w:val="single" w:sz="4" w:space="0" w:color="auto"/>
            </w:tcBorders>
          </w:tcPr>
          <w:p w14:paraId="4A9D39F0" w14:textId="77777777" w:rsidR="004A43AE" w:rsidRPr="005572B8" w:rsidRDefault="004A43AE" w:rsidP="007676A1">
            <w:pPr>
              <w:jc w:val="both"/>
              <w:rPr>
                <w:sz w:val="18"/>
                <w:szCs w:val="18"/>
              </w:rPr>
            </w:pPr>
            <w:r w:rsidRPr="005572B8">
              <w:rPr>
                <w:sz w:val="18"/>
                <w:szCs w:val="18"/>
              </w:rPr>
              <w:t>Магматические горные породы.</w:t>
            </w:r>
          </w:p>
        </w:tc>
        <w:tc>
          <w:tcPr>
            <w:tcW w:w="349" w:type="pct"/>
            <w:tcBorders>
              <w:top w:val="single" w:sz="4" w:space="0" w:color="auto"/>
              <w:left w:val="single" w:sz="4" w:space="0" w:color="auto"/>
              <w:bottom w:val="single" w:sz="4" w:space="0" w:color="auto"/>
              <w:right w:val="single" w:sz="4" w:space="0" w:color="auto"/>
            </w:tcBorders>
          </w:tcPr>
          <w:p w14:paraId="0CC49AEF" w14:textId="77777777" w:rsidR="004A43AE" w:rsidRPr="005572B8" w:rsidRDefault="004A43AE" w:rsidP="007676A1">
            <w:pPr>
              <w:jc w:val="center"/>
              <w:rPr>
                <w:sz w:val="18"/>
                <w:szCs w:val="18"/>
              </w:rPr>
            </w:pPr>
            <w:r w:rsidRPr="005572B8">
              <w:rPr>
                <w:sz w:val="18"/>
                <w:szCs w:val="18"/>
              </w:rPr>
              <w:t>2</w:t>
            </w:r>
          </w:p>
        </w:tc>
        <w:tc>
          <w:tcPr>
            <w:tcW w:w="451" w:type="pct"/>
            <w:tcBorders>
              <w:top w:val="single" w:sz="4" w:space="0" w:color="auto"/>
              <w:left w:val="single" w:sz="4" w:space="0" w:color="auto"/>
              <w:bottom w:val="single" w:sz="4" w:space="0" w:color="auto"/>
              <w:right w:val="single" w:sz="4" w:space="0" w:color="auto"/>
            </w:tcBorders>
          </w:tcPr>
          <w:p w14:paraId="6D788821"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440B5ADD"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2A9BA50"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445D435D" w14:textId="77777777" w:rsidR="004A43AE" w:rsidRPr="005572B8" w:rsidRDefault="004A43AE" w:rsidP="007676A1">
            <w:pPr>
              <w:jc w:val="center"/>
              <w:rPr>
                <w:sz w:val="18"/>
                <w:szCs w:val="18"/>
              </w:rPr>
            </w:pPr>
          </w:p>
        </w:tc>
      </w:tr>
      <w:tr w:rsidR="004A43AE" w:rsidRPr="003E7BE2" w14:paraId="6ED01BA4"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12A5106" w14:textId="77777777" w:rsidR="004A43AE" w:rsidRPr="005572B8" w:rsidRDefault="004A43AE" w:rsidP="007676A1">
            <w:pPr>
              <w:jc w:val="center"/>
              <w:rPr>
                <w:sz w:val="18"/>
                <w:szCs w:val="18"/>
              </w:rPr>
            </w:pPr>
            <w:r w:rsidRPr="005572B8">
              <w:rPr>
                <w:sz w:val="18"/>
                <w:szCs w:val="18"/>
              </w:rPr>
              <w:t>21</w:t>
            </w:r>
          </w:p>
        </w:tc>
        <w:tc>
          <w:tcPr>
            <w:tcW w:w="2516" w:type="pct"/>
            <w:tcBorders>
              <w:top w:val="single" w:sz="4" w:space="0" w:color="auto"/>
              <w:left w:val="single" w:sz="4" w:space="0" w:color="auto"/>
              <w:bottom w:val="single" w:sz="4" w:space="0" w:color="auto"/>
              <w:right w:val="single" w:sz="4" w:space="0" w:color="auto"/>
            </w:tcBorders>
          </w:tcPr>
          <w:p w14:paraId="7F7342D2" w14:textId="77777777" w:rsidR="004A43AE" w:rsidRPr="005572B8" w:rsidRDefault="004A43AE" w:rsidP="007676A1">
            <w:pPr>
              <w:jc w:val="both"/>
              <w:rPr>
                <w:sz w:val="18"/>
                <w:szCs w:val="18"/>
              </w:rPr>
            </w:pPr>
            <w:r w:rsidRPr="005572B8">
              <w:rPr>
                <w:sz w:val="18"/>
                <w:szCs w:val="18"/>
              </w:rPr>
              <w:t>Макроскопическое определение горных пород.</w:t>
            </w:r>
          </w:p>
        </w:tc>
        <w:tc>
          <w:tcPr>
            <w:tcW w:w="349" w:type="pct"/>
            <w:tcBorders>
              <w:top w:val="single" w:sz="4" w:space="0" w:color="auto"/>
              <w:left w:val="single" w:sz="4" w:space="0" w:color="auto"/>
              <w:bottom w:val="single" w:sz="4" w:space="0" w:color="auto"/>
              <w:right w:val="single" w:sz="4" w:space="0" w:color="auto"/>
            </w:tcBorders>
          </w:tcPr>
          <w:p w14:paraId="03D76502"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794AB4CC" w14:textId="77777777" w:rsidR="004A43AE" w:rsidRPr="005572B8" w:rsidRDefault="004A43AE" w:rsidP="007676A1">
            <w:pPr>
              <w:jc w:val="center"/>
              <w:rPr>
                <w:sz w:val="18"/>
                <w:szCs w:val="18"/>
              </w:rPr>
            </w:pPr>
            <w:r w:rsidRPr="005572B8">
              <w:rPr>
                <w:sz w:val="18"/>
                <w:szCs w:val="18"/>
              </w:rPr>
              <w:t>4</w:t>
            </w:r>
          </w:p>
        </w:tc>
        <w:tc>
          <w:tcPr>
            <w:tcW w:w="566" w:type="pct"/>
            <w:tcBorders>
              <w:top w:val="single" w:sz="4" w:space="0" w:color="auto"/>
              <w:left w:val="single" w:sz="4" w:space="0" w:color="auto"/>
              <w:bottom w:val="single" w:sz="4" w:space="0" w:color="auto"/>
              <w:right w:val="single" w:sz="4" w:space="0" w:color="auto"/>
            </w:tcBorders>
          </w:tcPr>
          <w:p w14:paraId="4206E35B"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1D4CED9B"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2B441B17" w14:textId="77777777" w:rsidR="004A43AE" w:rsidRPr="005572B8" w:rsidRDefault="004A43AE" w:rsidP="007676A1">
            <w:pPr>
              <w:jc w:val="center"/>
              <w:rPr>
                <w:sz w:val="18"/>
                <w:szCs w:val="18"/>
              </w:rPr>
            </w:pPr>
          </w:p>
        </w:tc>
      </w:tr>
      <w:tr w:rsidR="004A43AE" w:rsidRPr="003E7BE2" w14:paraId="4DB9C1EF"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0C15E0F" w14:textId="77777777" w:rsidR="004A43AE" w:rsidRPr="005572B8" w:rsidRDefault="004A43AE" w:rsidP="007676A1">
            <w:pPr>
              <w:jc w:val="center"/>
              <w:rPr>
                <w:sz w:val="18"/>
                <w:szCs w:val="18"/>
              </w:rPr>
            </w:pPr>
            <w:r w:rsidRPr="005572B8">
              <w:rPr>
                <w:sz w:val="18"/>
                <w:szCs w:val="18"/>
              </w:rPr>
              <w:t>22</w:t>
            </w:r>
          </w:p>
        </w:tc>
        <w:tc>
          <w:tcPr>
            <w:tcW w:w="2516" w:type="pct"/>
            <w:tcBorders>
              <w:top w:val="single" w:sz="4" w:space="0" w:color="auto"/>
              <w:left w:val="single" w:sz="4" w:space="0" w:color="auto"/>
              <w:bottom w:val="single" w:sz="4" w:space="0" w:color="auto"/>
              <w:right w:val="single" w:sz="4" w:space="0" w:color="auto"/>
            </w:tcBorders>
          </w:tcPr>
          <w:p w14:paraId="55424C7A" w14:textId="77777777" w:rsidR="004A43AE" w:rsidRPr="005572B8" w:rsidRDefault="004A43AE" w:rsidP="007676A1">
            <w:pPr>
              <w:jc w:val="both"/>
              <w:rPr>
                <w:sz w:val="18"/>
                <w:szCs w:val="18"/>
              </w:rPr>
            </w:pPr>
            <w:r w:rsidRPr="005572B8">
              <w:rPr>
                <w:sz w:val="18"/>
                <w:szCs w:val="18"/>
              </w:rPr>
              <w:t>Пневматолитово-гидротермальные процессы и связанные с ними минеральные образования.</w:t>
            </w:r>
          </w:p>
        </w:tc>
        <w:tc>
          <w:tcPr>
            <w:tcW w:w="349" w:type="pct"/>
            <w:tcBorders>
              <w:top w:val="single" w:sz="4" w:space="0" w:color="auto"/>
              <w:left w:val="single" w:sz="4" w:space="0" w:color="auto"/>
              <w:bottom w:val="single" w:sz="4" w:space="0" w:color="auto"/>
              <w:right w:val="single" w:sz="4" w:space="0" w:color="auto"/>
            </w:tcBorders>
          </w:tcPr>
          <w:p w14:paraId="6B7CB4CA" w14:textId="77777777" w:rsidR="004A43AE" w:rsidRPr="005572B8" w:rsidRDefault="004A43AE" w:rsidP="007676A1">
            <w:pPr>
              <w:jc w:val="center"/>
              <w:rPr>
                <w:sz w:val="18"/>
                <w:szCs w:val="18"/>
              </w:rPr>
            </w:pPr>
            <w:r w:rsidRPr="005572B8">
              <w:rPr>
                <w:sz w:val="18"/>
                <w:szCs w:val="18"/>
              </w:rPr>
              <w:t>2</w:t>
            </w:r>
          </w:p>
        </w:tc>
        <w:tc>
          <w:tcPr>
            <w:tcW w:w="451" w:type="pct"/>
            <w:tcBorders>
              <w:top w:val="single" w:sz="4" w:space="0" w:color="auto"/>
              <w:left w:val="single" w:sz="4" w:space="0" w:color="auto"/>
              <w:bottom w:val="single" w:sz="4" w:space="0" w:color="auto"/>
              <w:right w:val="single" w:sz="4" w:space="0" w:color="auto"/>
            </w:tcBorders>
          </w:tcPr>
          <w:p w14:paraId="2A30ACBC"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85F6BCF"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6FB7B0EC"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750B4DEF" w14:textId="77777777" w:rsidR="004A43AE" w:rsidRPr="005572B8" w:rsidRDefault="004A43AE" w:rsidP="007676A1">
            <w:pPr>
              <w:jc w:val="center"/>
              <w:rPr>
                <w:sz w:val="18"/>
                <w:szCs w:val="18"/>
              </w:rPr>
            </w:pPr>
          </w:p>
        </w:tc>
      </w:tr>
      <w:tr w:rsidR="004A43AE" w:rsidRPr="003E7BE2" w14:paraId="19ECDF7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A51CE41" w14:textId="77777777" w:rsidR="004A43AE" w:rsidRPr="005572B8" w:rsidRDefault="004A43AE" w:rsidP="007676A1">
            <w:pPr>
              <w:jc w:val="center"/>
              <w:rPr>
                <w:sz w:val="18"/>
                <w:szCs w:val="18"/>
              </w:rPr>
            </w:pPr>
            <w:r w:rsidRPr="005572B8">
              <w:rPr>
                <w:sz w:val="18"/>
                <w:szCs w:val="18"/>
              </w:rPr>
              <w:t>23</w:t>
            </w:r>
          </w:p>
        </w:tc>
        <w:tc>
          <w:tcPr>
            <w:tcW w:w="2516" w:type="pct"/>
            <w:tcBorders>
              <w:top w:val="single" w:sz="4" w:space="0" w:color="auto"/>
              <w:left w:val="single" w:sz="4" w:space="0" w:color="auto"/>
              <w:bottom w:val="single" w:sz="4" w:space="0" w:color="auto"/>
              <w:right w:val="single" w:sz="4" w:space="0" w:color="auto"/>
            </w:tcBorders>
          </w:tcPr>
          <w:p w14:paraId="5F628B0C" w14:textId="77777777" w:rsidR="004A43AE" w:rsidRPr="005572B8" w:rsidRDefault="004A43AE" w:rsidP="007676A1">
            <w:pPr>
              <w:jc w:val="both"/>
              <w:rPr>
                <w:sz w:val="18"/>
                <w:szCs w:val="18"/>
              </w:rPr>
            </w:pPr>
            <w:r w:rsidRPr="005572B8">
              <w:rPr>
                <w:sz w:val="18"/>
                <w:szCs w:val="18"/>
              </w:rPr>
              <w:t>Построение геологического профиля по карте Казахстана.</w:t>
            </w:r>
          </w:p>
        </w:tc>
        <w:tc>
          <w:tcPr>
            <w:tcW w:w="349" w:type="pct"/>
            <w:tcBorders>
              <w:top w:val="single" w:sz="4" w:space="0" w:color="auto"/>
              <w:left w:val="single" w:sz="4" w:space="0" w:color="auto"/>
              <w:bottom w:val="single" w:sz="4" w:space="0" w:color="auto"/>
              <w:right w:val="single" w:sz="4" w:space="0" w:color="auto"/>
            </w:tcBorders>
          </w:tcPr>
          <w:p w14:paraId="627D39BA"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791C83C3" w14:textId="77777777" w:rsidR="004A43AE" w:rsidRPr="005572B8" w:rsidRDefault="004A43AE" w:rsidP="007676A1">
            <w:pPr>
              <w:jc w:val="center"/>
              <w:rPr>
                <w:sz w:val="18"/>
                <w:szCs w:val="18"/>
              </w:rPr>
            </w:pPr>
            <w:r w:rsidRPr="005572B8">
              <w:rPr>
                <w:sz w:val="18"/>
                <w:szCs w:val="18"/>
              </w:rPr>
              <w:t>2</w:t>
            </w:r>
          </w:p>
        </w:tc>
        <w:tc>
          <w:tcPr>
            <w:tcW w:w="566" w:type="pct"/>
            <w:tcBorders>
              <w:top w:val="single" w:sz="4" w:space="0" w:color="auto"/>
              <w:left w:val="single" w:sz="4" w:space="0" w:color="auto"/>
              <w:bottom w:val="single" w:sz="4" w:space="0" w:color="auto"/>
              <w:right w:val="single" w:sz="4" w:space="0" w:color="auto"/>
            </w:tcBorders>
          </w:tcPr>
          <w:p w14:paraId="55F7BEF5"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1C65A53B"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02809550" w14:textId="77777777" w:rsidR="004A43AE" w:rsidRPr="005572B8" w:rsidRDefault="004A43AE" w:rsidP="007676A1">
            <w:pPr>
              <w:jc w:val="center"/>
              <w:rPr>
                <w:sz w:val="18"/>
                <w:szCs w:val="18"/>
              </w:rPr>
            </w:pPr>
          </w:p>
        </w:tc>
      </w:tr>
      <w:tr w:rsidR="004A43AE" w:rsidRPr="003E7BE2" w14:paraId="6922620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F4614C1" w14:textId="77777777" w:rsidR="004A43AE" w:rsidRPr="005572B8" w:rsidRDefault="004A43AE" w:rsidP="007676A1">
            <w:pPr>
              <w:jc w:val="center"/>
              <w:rPr>
                <w:sz w:val="18"/>
                <w:szCs w:val="18"/>
              </w:rPr>
            </w:pPr>
            <w:r w:rsidRPr="005572B8">
              <w:rPr>
                <w:sz w:val="18"/>
                <w:szCs w:val="18"/>
              </w:rPr>
              <w:t>24</w:t>
            </w:r>
          </w:p>
        </w:tc>
        <w:tc>
          <w:tcPr>
            <w:tcW w:w="2516" w:type="pct"/>
            <w:tcBorders>
              <w:top w:val="single" w:sz="4" w:space="0" w:color="auto"/>
              <w:left w:val="single" w:sz="4" w:space="0" w:color="auto"/>
              <w:bottom w:val="single" w:sz="4" w:space="0" w:color="auto"/>
              <w:right w:val="single" w:sz="4" w:space="0" w:color="auto"/>
            </w:tcBorders>
          </w:tcPr>
          <w:p w14:paraId="2E96FAE5" w14:textId="77777777" w:rsidR="004A43AE" w:rsidRPr="005572B8" w:rsidRDefault="004A43AE" w:rsidP="007676A1">
            <w:pPr>
              <w:jc w:val="both"/>
              <w:rPr>
                <w:sz w:val="18"/>
                <w:szCs w:val="18"/>
              </w:rPr>
            </w:pPr>
            <w:r w:rsidRPr="005572B8">
              <w:rPr>
                <w:sz w:val="18"/>
                <w:szCs w:val="18"/>
              </w:rPr>
              <w:t>Экзогенные рельефообразующие геологические процессы.</w:t>
            </w:r>
          </w:p>
        </w:tc>
        <w:tc>
          <w:tcPr>
            <w:tcW w:w="349" w:type="pct"/>
            <w:tcBorders>
              <w:top w:val="single" w:sz="4" w:space="0" w:color="auto"/>
              <w:left w:val="single" w:sz="4" w:space="0" w:color="auto"/>
              <w:bottom w:val="single" w:sz="4" w:space="0" w:color="auto"/>
              <w:right w:val="single" w:sz="4" w:space="0" w:color="auto"/>
            </w:tcBorders>
          </w:tcPr>
          <w:p w14:paraId="7123E14E" w14:textId="77777777" w:rsidR="004A43AE" w:rsidRPr="005572B8" w:rsidRDefault="004A43AE" w:rsidP="007676A1">
            <w:pPr>
              <w:jc w:val="center"/>
              <w:rPr>
                <w:sz w:val="18"/>
                <w:szCs w:val="18"/>
              </w:rPr>
            </w:pPr>
            <w:r w:rsidRPr="005572B8">
              <w:rPr>
                <w:sz w:val="18"/>
                <w:szCs w:val="18"/>
              </w:rPr>
              <w:t>3</w:t>
            </w:r>
          </w:p>
        </w:tc>
        <w:tc>
          <w:tcPr>
            <w:tcW w:w="451" w:type="pct"/>
            <w:tcBorders>
              <w:top w:val="single" w:sz="4" w:space="0" w:color="auto"/>
              <w:left w:val="single" w:sz="4" w:space="0" w:color="auto"/>
              <w:bottom w:val="single" w:sz="4" w:space="0" w:color="auto"/>
              <w:right w:val="single" w:sz="4" w:space="0" w:color="auto"/>
            </w:tcBorders>
          </w:tcPr>
          <w:p w14:paraId="08875D6F" w14:textId="77777777" w:rsidR="004A43AE" w:rsidRPr="005572B8" w:rsidRDefault="004A43AE" w:rsidP="007676A1">
            <w:pPr>
              <w:jc w:val="center"/>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4C18149C" w14:textId="77777777" w:rsidR="004A43AE" w:rsidRPr="005572B8" w:rsidRDefault="004A43AE" w:rsidP="007676A1">
            <w:pPr>
              <w:jc w:val="center"/>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52DB81BB"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4A0CD3B3" w14:textId="77777777" w:rsidR="004A43AE" w:rsidRPr="005572B8" w:rsidRDefault="004A43AE" w:rsidP="007676A1">
            <w:pPr>
              <w:jc w:val="center"/>
              <w:rPr>
                <w:sz w:val="18"/>
                <w:szCs w:val="18"/>
              </w:rPr>
            </w:pPr>
          </w:p>
        </w:tc>
      </w:tr>
      <w:tr w:rsidR="004A43AE" w:rsidRPr="003E7BE2" w14:paraId="0A287AD6"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71784E0" w14:textId="77777777" w:rsidR="004A43AE" w:rsidRPr="005572B8" w:rsidRDefault="004A43AE" w:rsidP="007676A1">
            <w:pPr>
              <w:jc w:val="both"/>
              <w:rPr>
                <w:sz w:val="18"/>
                <w:szCs w:val="18"/>
              </w:rPr>
            </w:pPr>
            <w:r w:rsidRPr="005572B8">
              <w:rPr>
                <w:sz w:val="18"/>
                <w:szCs w:val="18"/>
              </w:rPr>
              <w:t>25</w:t>
            </w:r>
          </w:p>
        </w:tc>
        <w:tc>
          <w:tcPr>
            <w:tcW w:w="2516" w:type="pct"/>
            <w:tcBorders>
              <w:top w:val="single" w:sz="4" w:space="0" w:color="auto"/>
              <w:left w:val="single" w:sz="4" w:space="0" w:color="auto"/>
              <w:bottom w:val="single" w:sz="4" w:space="0" w:color="auto"/>
              <w:right w:val="single" w:sz="4" w:space="0" w:color="auto"/>
            </w:tcBorders>
          </w:tcPr>
          <w:p w14:paraId="0C517984" w14:textId="77777777" w:rsidR="004A43AE" w:rsidRPr="005572B8" w:rsidRDefault="004A43AE" w:rsidP="007676A1">
            <w:pPr>
              <w:jc w:val="both"/>
              <w:rPr>
                <w:sz w:val="18"/>
                <w:szCs w:val="18"/>
              </w:rPr>
            </w:pPr>
            <w:r w:rsidRPr="005572B8">
              <w:rPr>
                <w:sz w:val="18"/>
                <w:szCs w:val="18"/>
              </w:rPr>
              <w:t>Выветривание.</w:t>
            </w:r>
          </w:p>
        </w:tc>
        <w:tc>
          <w:tcPr>
            <w:tcW w:w="349" w:type="pct"/>
            <w:tcBorders>
              <w:top w:val="single" w:sz="4" w:space="0" w:color="auto"/>
              <w:left w:val="single" w:sz="4" w:space="0" w:color="auto"/>
              <w:bottom w:val="single" w:sz="4" w:space="0" w:color="auto"/>
              <w:right w:val="single" w:sz="4" w:space="0" w:color="auto"/>
            </w:tcBorders>
          </w:tcPr>
          <w:p w14:paraId="2CAF8543"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649819AE"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A1E06D9"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2CF9761E" w14:textId="77777777" w:rsidR="004A43AE" w:rsidRPr="005572B8" w:rsidRDefault="004A43AE" w:rsidP="007676A1">
            <w:pPr>
              <w:jc w:val="center"/>
              <w:rPr>
                <w:sz w:val="18"/>
                <w:szCs w:val="18"/>
              </w:rPr>
            </w:pPr>
            <w:r w:rsidRPr="005572B8">
              <w:rPr>
                <w:sz w:val="18"/>
                <w:szCs w:val="18"/>
              </w:rPr>
              <w:t>1</w:t>
            </w:r>
          </w:p>
        </w:tc>
        <w:tc>
          <w:tcPr>
            <w:tcW w:w="437" w:type="pct"/>
            <w:tcBorders>
              <w:top w:val="single" w:sz="4" w:space="0" w:color="auto"/>
              <w:left w:val="single" w:sz="4" w:space="0" w:color="auto"/>
              <w:bottom w:val="single" w:sz="4" w:space="0" w:color="auto"/>
              <w:right w:val="single" w:sz="4" w:space="0" w:color="auto"/>
            </w:tcBorders>
          </w:tcPr>
          <w:p w14:paraId="79353B15" w14:textId="77777777" w:rsidR="004A43AE" w:rsidRPr="005572B8" w:rsidRDefault="004A43AE" w:rsidP="007676A1">
            <w:pPr>
              <w:jc w:val="both"/>
              <w:rPr>
                <w:sz w:val="18"/>
                <w:szCs w:val="18"/>
              </w:rPr>
            </w:pPr>
          </w:p>
        </w:tc>
      </w:tr>
      <w:tr w:rsidR="004A43AE" w:rsidRPr="003E7BE2" w14:paraId="711F3FD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DFD0DED" w14:textId="77777777" w:rsidR="004A43AE" w:rsidRPr="005572B8" w:rsidRDefault="004A43AE" w:rsidP="007676A1">
            <w:pPr>
              <w:jc w:val="both"/>
              <w:rPr>
                <w:sz w:val="18"/>
                <w:szCs w:val="18"/>
              </w:rPr>
            </w:pPr>
            <w:r w:rsidRPr="005572B8">
              <w:rPr>
                <w:sz w:val="18"/>
                <w:szCs w:val="18"/>
              </w:rPr>
              <w:t>26</w:t>
            </w:r>
          </w:p>
        </w:tc>
        <w:tc>
          <w:tcPr>
            <w:tcW w:w="2516" w:type="pct"/>
            <w:tcBorders>
              <w:top w:val="single" w:sz="4" w:space="0" w:color="auto"/>
              <w:left w:val="single" w:sz="4" w:space="0" w:color="auto"/>
              <w:bottom w:val="single" w:sz="4" w:space="0" w:color="auto"/>
              <w:right w:val="single" w:sz="4" w:space="0" w:color="auto"/>
            </w:tcBorders>
          </w:tcPr>
          <w:p w14:paraId="000C210E" w14:textId="77777777" w:rsidR="004A43AE" w:rsidRPr="005572B8" w:rsidRDefault="004A43AE" w:rsidP="007676A1">
            <w:pPr>
              <w:jc w:val="both"/>
              <w:rPr>
                <w:sz w:val="18"/>
                <w:szCs w:val="18"/>
              </w:rPr>
            </w:pPr>
            <w:r w:rsidRPr="005572B8">
              <w:rPr>
                <w:sz w:val="18"/>
                <w:szCs w:val="18"/>
              </w:rPr>
              <w:t>Геологическая деятельность ветра.</w:t>
            </w:r>
          </w:p>
        </w:tc>
        <w:tc>
          <w:tcPr>
            <w:tcW w:w="349" w:type="pct"/>
            <w:tcBorders>
              <w:top w:val="single" w:sz="4" w:space="0" w:color="auto"/>
              <w:left w:val="single" w:sz="4" w:space="0" w:color="auto"/>
              <w:bottom w:val="single" w:sz="4" w:space="0" w:color="auto"/>
              <w:right w:val="single" w:sz="4" w:space="0" w:color="auto"/>
            </w:tcBorders>
          </w:tcPr>
          <w:p w14:paraId="6C5CD566"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4073968D"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D638773"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5E5013A7" w14:textId="77777777" w:rsidR="004A43AE" w:rsidRPr="005572B8" w:rsidRDefault="004A43AE" w:rsidP="007676A1">
            <w:pPr>
              <w:jc w:val="center"/>
              <w:rPr>
                <w:sz w:val="18"/>
                <w:szCs w:val="18"/>
              </w:rPr>
            </w:pPr>
            <w:r w:rsidRPr="005572B8">
              <w:rPr>
                <w:sz w:val="18"/>
                <w:szCs w:val="18"/>
              </w:rPr>
              <w:t>1</w:t>
            </w:r>
          </w:p>
        </w:tc>
        <w:tc>
          <w:tcPr>
            <w:tcW w:w="437" w:type="pct"/>
            <w:tcBorders>
              <w:top w:val="single" w:sz="4" w:space="0" w:color="auto"/>
              <w:left w:val="single" w:sz="4" w:space="0" w:color="auto"/>
              <w:bottom w:val="single" w:sz="4" w:space="0" w:color="auto"/>
              <w:right w:val="single" w:sz="4" w:space="0" w:color="auto"/>
            </w:tcBorders>
          </w:tcPr>
          <w:p w14:paraId="410ED572" w14:textId="77777777" w:rsidR="004A43AE" w:rsidRPr="005572B8" w:rsidRDefault="004A43AE" w:rsidP="007676A1">
            <w:pPr>
              <w:jc w:val="both"/>
              <w:rPr>
                <w:sz w:val="18"/>
                <w:szCs w:val="18"/>
              </w:rPr>
            </w:pPr>
          </w:p>
        </w:tc>
      </w:tr>
      <w:tr w:rsidR="004A43AE" w:rsidRPr="003E7BE2" w14:paraId="67A83FB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6E11B9B" w14:textId="77777777" w:rsidR="004A43AE" w:rsidRPr="005572B8" w:rsidRDefault="004A43AE" w:rsidP="007676A1">
            <w:pPr>
              <w:jc w:val="both"/>
              <w:rPr>
                <w:sz w:val="18"/>
                <w:szCs w:val="18"/>
              </w:rPr>
            </w:pPr>
            <w:r w:rsidRPr="005572B8">
              <w:rPr>
                <w:sz w:val="18"/>
                <w:szCs w:val="18"/>
              </w:rPr>
              <w:t>27</w:t>
            </w:r>
          </w:p>
        </w:tc>
        <w:tc>
          <w:tcPr>
            <w:tcW w:w="2516" w:type="pct"/>
            <w:tcBorders>
              <w:top w:val="single" w:sz="4" w:space="0" w:color="auto"/>
              <w:left w:val="single" w:sz="4" w:space="0" w:color="auto"/>
              <w:bottom w:val="single" w:sz="4" w:space="0" w:color="auto"/>
              <w:right w:val="single" w:sz="4" w:space="0" w:color="auto"/>
            </w:tcBorders>
          </w:tcPr>
          <w:p w14:paraId="14ECF6EE" w14:textId="77777777" w:rsidR="004A43AE" w:rsidRPr="005572B8" w:rsidRDefault="004A43AE" w:rsidP="007676A1">
            <w:pPr>
              <w:jc w:val="both"/>
              <w:rPr>
                <w:sz w:val="18"/>
                <w:szCs w:val="18"/>
              </w:rPr>
            </w:pPr>
            <w:r w:rsidRPr="005572B8">
              <w:rPr>
                <w:sz w:val="18"/>
                <w:szCs w:val="18"/>
              </w:rPr>
              <w:t>Геологическая работа подземных вод.</w:t>
            </w:r>
          </w:p>
        </w:tc>
        <w:tc>
          <w:tcPr>
            <w:tcW w:w="349" w:type="pct"/>
            <w:tcBorders>
              <w:top w:val="single" w:sz="4" w:space="0" w:color="auto"/>
              <w:left w:val="single" w:sz="4" w:space="0" w:color="auto"/>
              <w:bottom w:val="single" w:sz="4" w:space="0" w:color="auto"/>
              <w:right w:val="single" w:sz="4" w:space="0" w:color="auto"/>
            </w:tcBorders>
          </w:tcPr>
          <w:p w14:paraId="61C9D855"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177D26D9"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74810E0"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62BC2422"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6C3267C" w14:textId="77777777" w:rsidR="004A43AE" w:rsidRPr="005572B8" w:rsidRDefault="004A43AE" w:rsidP="007676A1">
            <w:pPr>
              <w:jc w:val="both"/>
              <w:rPr>
                <w:sz w:val="18"/>
                <w:szCs w:val="18"/>
              </w:rPr>
            </w:pPr>
            <w:r w:rsidRPr="005572B8">
              <w:rPr>
                <w:sz w:val="18"/>
                <w:szCs w:val="18"/>
              </w:rPr>
              <w:t>10</w:t>
            </w:r>
          </w:p>
        </w:tc>
      </w:tr>
      <w:tr w:rsidR="004A43AE" w:rsidRPr="003E7BE2" w14:paraId="57EDB38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3CA1DD39" w14:textId="77777777" w:rsidR="004A43AE" w:rsidRPr="005572B8" w:rsidRDefault="004A43AE" w:rsidP="007676A1">
            <w:pPr>
              <w:jc w:val="both"/>
              <w:rPr>
                <w:sz w:val="18"/>
                <w:szCs w:val="18"/>
              </w:rPr>
            </w:pPr>
            <w:r>
              <w:rPr>
                <w:sz w:val="18"/>
                <w:szCs w:val="18"/>
              </w:rPr>
              <w:t>28</w:t>
            </w:r>
          </w:p>
        </w:tc>
        <w:tc>
          <w:tcPr>
            <w:tcW w:w="2516" w:type="pct"/>
            <w:tcBorders>
              <w:top w:val="single" w:sz="4" w:space="0" w:color="auto"/>
              <w:left w:val="single" w:sz="4" w:space="0" w:color="auto"/>
              <w:bottom w:val="single" w:sz="4" w:space="0" w:color="auto"/>
              <w:right w:val="single" w:sz="4" w:space="0" w:color="auto"/>
            </w:tcBorders>
          </w:tcPr>
          <w:p w14:paraId="28B0A9F4" w14:textId="77777777" w:rsidR="004A43AE" w:rsidRPr="005572B8" w:rsidRDefault="004A43AE" w:rsidP="007676A1">
            <w:pPr>
              <w:rPr>
                <w:sz w:val="18"/>
                <w:szCs w:val="18"/>
              </w:rPr>
            </w:pPr>
            <w:r w:rsidRPr="005572B8">
              <w:rPr>
                <w:sz w:val="18"/>
                <w:szCs w:val="18"/>
              </w:rPr>
              <w:t xml:space="preserve">Геологическая деятельность ледников. </w:t>
            </w:r>
          </w:p>
        </w:tc>
        <w:tc>
          <w:tcPr>
            <w:tcW w:w="349" w:type="pct"/>
            <w:tcBorders>
              <w:top w:val="single" w:sz="4" w:space="0" w:color="auto"/>
              <w:left w:val="single" w:sz="4" w:space="0" w:color="auto"/>
              <w:bottom w:val="single" w:sz="4" w:space="0" w:color="auto"/>
              <w:right w:val="single" w:sz="4" w:space="0" w:color="auto"/>
            </w:tcBorders>
          </w:tcPr>
          <w:p w14:paraId="1C74ABBE"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42ED510B"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54AF59B"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7BCF048"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65AE41B" w14:textId="77777777" w:rsidR="004A43AE" w:rsidRPr="005572B8" w:rsidRDefault="004A43AE" w:rsidP="007676A1">
            <w:pPr>
              <w:jc w:val="both"/>
              <w:rPr>
                <w:sz w:val="18"/>
                <w:szCs w:val="18"/>
              </w:rPr>
            </w:pPr>
            <w:r w:rsidRPr="005572B8">
              <w:rPr>
                <w:sz w:val="18"/>
                <w:szCs w:val="18"/>
              </w:rPr>
              <w:t>10</w:t>
            </w:r>
          </w:p>
        </w:tc>
      </w:tr>
      <w:tr w:rsidR="004A43AE" w:rsidRPr="003E7BE2" w14:paraId="2627DA46"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50C3195" w14:textId="77777777" w:rsidR="004A43AE" w:rsidRPr="005572B8" w:rsidRDefault="004A43AE" w:rsidP="007676A1">
            <w:pPr>
              <w:jc w:val="both"/>
              <w:rPr>
                <w:sz w:val="18"/>
                <w:szCs w:val="18"/>
              </w:rPr>
            </w:pPr>
            <w:r>
              <w:rPr>
                <w:sz w:val="18"/>
                <w:szCs w:val="18"/>
              </w:rPr>
              <w:t>29</w:t>
            </w:r>
          </w:p>
        </w:tc>
        <w:tc>
          <w:tcPr>
            <w:tcW w:w="2516" w:type="pct"/>
            <w:tcBorders>
              <w:top w:val="single" w:sz="4" w:space="0" w:color="auto"/>
              <w:left w:val="single" w:sz="4" w:space="0" w:color="auto"/>
              <w:bottom w:val="single" w:sz="4" w:space="0" w:color="auto"/>
              <w:right w:val="single" w:sz="4" w:space="0" w:color="auto"/>
            </w:tcBorders>
          </w:tcPr>
          <w:p w14:paraId="4FD6F32D" w14:textId="77777777" w:rsidR="004A43AE" w:rsidRPr="005572B8" w:rsidRDefault="004A43AE" w:rsidP="007676A1">
            <w:pPr>
              <w:jc w:val="both"/>
              <w:rPr>
                <w:sz w:val="18"/>
                <w:szCs w:val="18"/>
              </w:rPr>
            </w:pPr>
            <w:r w:rsidRPr="005572B8">
              <w:rPr>
                <w:sz w:val="18"/>
                <w:szCs w:val="18"/>
              </w:rPr>
              <w:t>Геологическая деятельность в областях распространения вечной мерзлоты.</w:t>
            </w:r>
          </w:p>
        </w:tc>
        <w:tc>
          <w:tcPr>
            <w:tcW w:w="349" w:type="pct"/>
            <w:tcBorders>
              <w:top w:val="single" w:sz="4" w:space="0" w:color="auto"/>
              <w:left w:val="single" w:sz="4" w:space="0" w:color="auto"/>
              <w:bottom w:val="single" w:sz="4" w:space="0" w:color="auto"/>
              <w:right w:val="single" w:sz="4" w:space="0" w:color="auto"/>
            </w:tcBorders>
          </w:tcPr>
          <w:p w14:paraId="043BDB38"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0755ACF8"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CD94D5A"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7797CCB"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4AB53E67" w14:textId="77777777" w:rsidR="004A43AE" w:rsidRPr="005572B8" w:rsidRDefault="004A43AE" w:rsidP="007676A1">
            <w:pPr>
              <w:jc w:val="both"/>
              <w:rPr>
                <w:sz w:val="18"/>
                <w:szCs w:val="18"/>
              </w:rPr>
            </w:pPr>
            <w:r w:rsidRPr="005572B8">
              <w:rPr>
                <w:sz w:val="18"/>
                <w:szCs w:val="18"/>
              </w:rPr>
              <w:t>10</w:t>
            </w:r>
          </w:p>
        </w:tc>
      </w:tr>
      <w:tr w:rsidR="004A43AE" w:rsidRPr="003E7BE2" w14:paraId="172AE8C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1ED75A3" w14:textId="77777777" w:rsidR="004A43AE" w:rsidRPr="005572B8" w:rsidRDefault="004A43AE" w:rsidP="007676A1">
            <w:pPr>
              <w:jc w:val="both"/>
              <w:rPr>
                <w:sz w:val="18"/>
                <w:szCs w:val="18"/>
              </w:rPr>
            </w:pPr>
            <w:r>
              <w:rPr>
                <w:sz w:val="18"/>
                <w:szCs w:val="18"/>
              </w:rPr>
              <w:lastRenderedPageBreak/>
              <w:t>30</w:t>
            </w:r>
          </w:p>
        </w:tc>
        <w:tc>
          <w:tcPr>
            <w:tcW w:w="2516" w:type="pct"/>
            <w:tcBorders>
              <w:top w:val="single" w:sz="4" w:space="0" w:color="auto"/>
              <w:left w:val="single" w:sz="4" w:space="0" w:color="auto"/>
              <w:bottom w:val="single" w:sz="4" w:space="0" w:color="auto"/>
              <w:right w:val="single" w:sz="4" w:space="0" w:color="auto"/>
            </w:tcBorders>
          </w:tcPr>
          <w:p w14:paraId="6DC6CF9F" w14:textId="77777777" w:rsidR="004A43AE" w:rsidRPr="005572B8" w:rsidRDefault="004A43AE" w:rsidP="007676A1">
            <w:pPr>
              <w:jc w:val="both"/>
              <w:rPr>
                <w:sz w:val="18"/>
                <w:szCs w:val="18"/>
              </w:rPr>
            </w:pPr>
            <w:r w:rsidRPr="005572B8">
              <w:rPr>
                <w:sz w:val="18"/>
                <w:szCs w:val="18"/>
              </w:rPr>
              <w:t>Геологическая деятельность поверхностных вод и флювиальные формы рельефа.</w:t>
            </w:r>
          </w:p>
        </w:tc>
        <w:tc>
          <w:tcPr>
            <w:tcW w:w="349" w:type="pct"/>
            <w:tcBorders>
              <w:top w:val="single" w:sz="4" w:space="0" w:color="auto"/>
              <w:left w:val="single" w:sz="4" w:space="0" w:color="auto"/>
              <w:bottom w:val="single" w:sz="4" w:space="0" w:color="auto"/>
              <w:right w:val="single" w:sz="4" w:space="0" w:color="auto"/>
            </w:tcBorders>
          </w:tcPr>
          <w:p w14:paraId="7F17E5B1"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52D3BCE6"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2002984D"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1E998629"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02BC919D" w14:textId="77777777" w:rsidR="004A43AE" w:rsidRPr="005572B8" w:rsidRDefault="004A43AE" w:rsidP="007676A1">
            <w:pPr>
              <w:jc w:val="both"/>
              <w:rPr>
                <w:sz w:val="18"/>
                <w:szCs w:val="18"/>
              </w:rPr>
            </w:pPr>
          </w:p>
        </w:tc>
      </w:tr>
      <w:tr w:rsidR="004A43AE" w:rsidRPr="003E7BE2" w14:paraId="26BA42C4"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4313C10" w14:textId="77777777" w:rsidR="004A43AE" w:rsidRPr="005572B8" w:rsidRDefault="004A43AE" w:rsidP="007676A1">
            <w:pPr>
              <w:jc w:val="both"/>
              <w:rPr>
                <w:sz w:val="18"/>
                <w:szCs w:val="18"/>
              </w:rPr>
            </w:pPr>
            <w:r>
              <w:rPr>
                <w:sz w:val="18"/>
                <w:szCs w:val="18"/>
              </w:rPr>
              <w:t>31</w:t>
            </w:r>
          </w:p>
        </w:tc>
        <w:tc>
          <w:tcPr>
            <w:tcW w:w="2516" w:type="pct"/>
            <w:tcBorders>
              <w:top w:val="single" w:sz="4" w:space="0" w:color="auto"/>
              <w:left w:val="single" w:sz="4" w:space="0" w:color="auto"/>
              <w:bottom w:val="single" w:sz="4" w:space="0" w:color="auto"/>
              <w:right w:val="single" w:sz="4" w:space="0" w:color="auto"/>
            </w:tcBorders>
          </w:tcPr>
          <w:p w14:paraId="4FDA28DF" w14:textId="77777777" w:rsidR="004A43AE" w:rsidRPr="005572B8" w:rsidRDefault="004A43AE" w:rsidP="007676A1">
            <w:pPr>
              <w:tabs>
                <w:tab w:val="left" w:pos="500"/>
              </w:tabs>
              <w:jc w:val="both"/>
              <w:rPr>
                <w:sz w:val="18"/>
                <w:szCs w:val="18"/>
              </w:rPr>
            </w:pPr>
            <w:r w:rsidRPr="005572B8">
              <w:rPr>
                <w:sz w:val="18"/>
                <w:szCs w:val="18"/>
              </w:rPr>
              <w:t>Геологическая деятельность эоловых процессов в аридных странах.</w:t>
            </w:r>
          </w:p>
        </w:tc>
        <w:tc>
          <w:tcPr>
            <w:tcW w:w="349" w:type="pct"/>
            <w:tcBorders>
              <w:top w:val="single" w:sz="4" w:space="0" w:color="auto"/>
              <w:left w:val="single" w:sz="4" w:space="0" w:color="auto"/>
              <w:bottom w:val="single" w:sz="4" w:space="0" w:color="auto"/>
              <w:right w:val="single" w:sz="4" w:space="0" w:color="auto"/>
            </w:tcBorders>
          </w:tcPr>
          <w:p w14:paraId="7F5EE4E6"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76804F5A"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33711D04"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1572FCE5"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775C99E1" w14:textId="77777777" w:rsidR="004A43AE" w:rsidRPr="005572B8" w:rsidRDefault="004A43AE" w:rsidP="007676A1">
            <w:pPr>
              <w:jc w:val="both"/>
              <w:rPr>
                <w:sz w:val="18"/>
                <w:szCs w:val="18"/>
              </w:rPr>
            </w:pPr>
          </w:p>
          <w:p w14:paraId="368851E3" w14:textId="77777777" w:rsidR="004A43AE" w:rsidRPr="005572B8" w:rsidRDefault="004A43AE" w:rsidP="007676A1">
            <w:pPr>
              <w:rPr>
                <w:sz w:val="18"/>
                <w:szCs w:val="18"/>
              </w:rPr>
            </w:pPr>
            <w:r w:rsidRPr="005572B8">
              <w:rPr>
                <w:sz w:val="18"/>
                <w:szCs w:val="18"/>
              </w:rPr>
              <w:t>10</w:t>
            </w:r>
          </w:p>
        </w:tc>
      </w:tr>
      <w:tr w:rsidR="004A43AE" w:rsidRPr="003E7BE2" w14:paraId="3F7D9B8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2A00FC0" w14:textId="77777777" w:rsidR="004A43AE" w:rsidRPr="005572B8" w:rsidRDefault="004A43AE" w:rsidP="007676A1">
            <w:pPr>
              <w:jc w:val="both"/>
              <w:rPr>
                <w:sz w:val="18"/>
                <w:szCs w:val="18"/>
              </w:rPr>
            </w:pPr>
            <w:r>
              <w:rPr>
                <w:sz w:val="18"/>
                <w:szCs w:val="18"/>
              </w:rPr>
              <w:t>32</w:t>
            </w:r>
          </w:p>
        </w:tc>
        <w:tc>
          <w:tcPr>
            <w:tcW w:w="2516" w:type="pct"/>
            <w:tcBorders>
              <w:top w:val="single" w:sz="4" w:space="0" w:color="auto"/>
              <w:left w:val="single" w:sz="4" w:space="0" w:color="auto"/>
              <w:bottom w:val="single" w:sz="4" w:space="0" w:color="auto"/>
              <w:right w:val="single" w:sz="4" w:space="0" w:color="auto"/>
            </w:tcBorders>
          </w:tcPr>
          <w:p w14:paraId="61891B94" w14:textId="77777777" w:rsidR="004A43AE" w:rsidRPr="005572B8" w:rsidRDefault="004A43AE" w:rsidP="007676A1">
            <w:pPr>
              <w:jc w:val="both"/>
              <w:rPr>
                <w:sz w:val="18"/>
                <w:szCs w:val="18"/>
              </w:rPr>
            </w:pPr>
            <w:r w:rsidRPr="005572B8">
              <w:rPr>
                <w:sz w:val="18"/>
                <w:szCs w:val="18"/>
              </w:rPr>
              <w:t>Определение морфометрических и морфологических показателей флювиальных процессов.</w:t>
            </w:r>
          </w:p>
        </w:tc>
        <w:tc>
          <w:tcPr>
            <w:tcW w:w="349" w:type="pct"/>
            <w:tcBorders>
              <w:top w:val="single" w:sz="4" w:space="0" w:color="auto"/>
              <w:left w:val="single" w:sz="4" w:space="0" w:color="auto"/>
              <w:bottom w:val="single" w:sz="4" w:space="0" w:color="auto"/>
              <w:right w:val="single" w:sz="4" w:space="0" w:color="auto"/>
            </w:tcBorders>
          </w:tcPr>
          <w:p w14:paraId="63F3ED02" w14:textId="77777777" w:rsidR="004A43AE" w:rsidRPr="005572B8" w:rsidRDefault="004A43AE" w:rsidP="007676A1">
            <w:pPr>
              <w:jc w:val="both"/>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1FD84350" w14:textId="77777777" w:rsidR="004A43AE" w:rsidRPr="005572B8" w:rsidRDefault="004A43AE" w:rsidP="007676A1">
            <w:pPr>
              <w:jc w:val="center"/>
              <w:rPr>
                <w:sz w:val="18"/>
                <w:szCs w:val="18"/>
              </w:rPr>
            </w:pPr>
            <w:r w:rsidRPr="005572B8">
              <w:rPr>
                <w:sz w:val="18"/>
                <w:szCs w:val="18"/>
              </w:rPr>
              <w:t>4</w:t>
            </w:r>
          </w:p>
        </w:tc>
        <w:tc>
          <w:tcPr>
            <w:tcW w:w="566" w:type="pct"/>
            <w:tcBorders>
              <w:top w:val="single" w:sz="4" w:space="0" w:color="auto"/>
              <w:left w:val="single" w:sz="4" w:space="0" w:color="auto"/>
              <w:bottom w:val="single" w:sz="4" w:space="0" w:color="auto"/>
              <w:right w:val="single" w:sz="4" w:space="0" w:color="auto"/>
            </w:tcBorders>
          </w:tcPr>
          <w:p w14:paraId="469B28E2"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97C3141"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C7A6B92" w14:textId="77777777" w:rsidR="004A43AE" w:rsidRPr="005572B8" w:rsidRDefault="004A43AE" w:rsidP="007676A1">
            <w:pPr>
              <w:jc w:val="center"/>
              <w:rPr>
                <w:sz w:val="18"/>
                <w:szCs w:val="18"/>
              </w:rPr>
            </w:pPr>
          </w:p>
        </w:tc>
      </w:tr>
      <w:tr w:rsidR="004A43AE" w:rsidRPr="003E7BE2" w14:paraId="2C13227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0C45B90" w14:textId="77777777" w:rsidR="004A43AE" w:rsidRPr="005572B8" w:rsidRDefault="004A43AE" w:rsidP="007676A1">
            <w:pPr>
              <w:jc w:val="both"/>
              <w:rPr>
                <w:sz w:val="18"/>
                <w:szCs w:val="18"/>
              </w:rPr>
            </w:pPr>
            <w:r>
              <w:rPr>
                <w:sz w:val="18"/>
                <w:szCs w:val="18"/>
              </w:rPr>
              <w:t>33</w:t>
            </w:r>
          </w:p>
        </w:tc>
        <w:tc>
          <w:tcPr>
            <w:tcW w:w="2516" w:type="pct"/>
            <w:tcBorders>
              <w:top w:val="single" w:sz="4" w:space="0" w:color="auto"/>
              <w:left w:val="single" w:sz="4" w:space="0" w:color="auto"/>
              <w:bottom w:val="single" w:sz="4" w:space="0" w:color="auto"/>
              <w:right w:val="single" w:sz="4" w:space="0" w:color="auto"/>
            </w:tcBorders>
          </w:tcPr>
          <w:p w14:paraId="17F99522" w14:textId="77777777" w:rsidR="004A43AE" w:rsidRPr="005572B8" w:rsidRDefault="004A43AE" w:rsidP="007676A1">
            <w:pPr>
              <w:jc w:val="both"/>
              <w:rPr>
                <w:sz w:val="18"/>
                <w:szCs w:val="18"/>
              </w:rPr>
            </w:pPr>
            <w:r w:rsidRPr="005572B8">
              <w:rPr>
                <w:sz w:val="18"/>
                <w:szCs w:val="18"/>
              </w:rPr>
              <w:t>Геологическая деятельность ледников и гляциальные формы рельефа.</w:t>
            </w:r>
          </w:p>
        </w:tc>
        <w:tc>
          <w:tcPr>
            <w:tcW w:w="349" w:type="pct"/>
            <w:tcBorders>
              <w:top w:val="single" w:sz="4" w:space="0" w:color="auto"/>
              <w:left w:val="single" w:sz="4" w:space="0" w:color="auto"/>
              <w:bottom w:val="single" w:sz="4" w:space="0" w:color="auto"/>
              <w:right w:val="single" w:sz="4" w:space="0" w:color="auto"/>
            </w:tcBorders>
          </w:tcPr>
          <w:p w14:paraId="5CDAE974"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553AF882"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525C663F"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3DCB629E"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E93182C" w14:textId="77777777" w:rsidR="004A43AE" w:rsidRPr="005572B8" w:rsidRDefault="004A43AE" w:rsidP="007676A1">
            <w:pPr>
              <w:tabs>
                <w:tab w:val="center" w:pos="164"/>
              </w:tabs>
              <w:rPr>
                <w:sz w:val="18"/>
                <w:szCs w:val="18"/>
              </w:rPr>
            </w:pPr>
          </w:p>
        </w:tc>
      </w:tr>
      <w:tr w:rsidR="004A43AE" w:rsidRPr="003E7BE2" w14:paraId="5D9364D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51EA1FF" w14:textId="77777777" w:rsidR="004A43AE" w:rsidRPr="005572B8" w:rsidRDefault="004A43AE" w:rsidP="007676A1">
            <w:pPr>
              <w:jc w:val="both"/>
              <w:rPr>
                <w:sz w:val="18"/>
                <w:szCs w:val="18"/>
              </w:rPr>
            </w:pPr>
            <w:r>
              <w:rPr>
                <w:sz w:val="18"/>
                <w:szCs w:val="18"/>
              </w:rPr>
              <w:t>34</w:t>
            </w:r>
          </w:p>
        </w:tc>
        <w:tc>
          <w:tcPr>
            <w:tcW w:w="2516" w:type="pct"/>
            <w:tcBorders>
              <w:top w:val="single" w:sz="4" w:space="0" w:color="auto"/>
              <w:left w:val="single" w:sz="4" w:space="0" w:color="auto"/>
              <w:bottom w:val="single" w:sz="4" w:space="0" w:color="auto"/>
              <w:right w:val="single" w:sz="4" w:space="0" w:color="auto"/>
            </w:tcBorders>
          </w:tcPr>
          <w:p w14:paraId="3339A142" w14:textId="77777777" w:rsidR="004A43AE" w:rsidRPr="005572B8" w:rsidRDefault="004A43AE" w:rsidP="007676A1">
            <w:pPr>
              <w:jc w:val="both"/>
              <w:rPr>
                <w:sz w:val="18"/>
                <w:szCs w:val="18"/>
              </w:rPr>
            </w:pPr>
            <w:r w:rsidRPr="005572B8">
              <w:rPr>
                <w:sz w:val="18"/>
                <w:szCs w:val="18"/>
              </w:rPr>
              <w:t>Геологическая деятельность ветра,  подземных вод, морей и океанов и связанные с ними формы рельефа.</w:t>
            </w:r>
          </w:p>
        </w:tc>
        <w:tc>
          <w:tcPr>
            <w:tcW w:w="349" w:type="pct"/>
            <w:tcBorders>
              <w:top w:val="single" w:sz="4" w:space="0" w:color="auto"/>
              <w:left w:val="single" w:sz="4" w:space="0" w:color="auto"/>
              <w:bottom w:val="single" w:sz="4" w:space="0" w:color="auto"/>
              <w:right w:val="single" w:sz="4" w:space="0" w:color="auto"/>
            </w:tcBorders>
          </w:tcPr>
          <w:p w14:paraId="44EC30ED" w14:textId="77777777" w:rsidR="004A43AE" w:rsidRPr="005572B8" w:rsidRDefault="004A43AE" w:rsidP="007676A1">
            <w:pPr>
              <w:jc w:val="center"/>
              <w:rPr>
                <w:sz w:val="18"/>
                <w:szCs w:val="18"/>
              </w:rPr>
            </w:pPr>
            <w:r w:rsidRPr="005572B8">
              <w:rPr>
                <w:sz w:val="18"/>
                <w:szCs w:val="18"/>
              </w:rPr>
              <w:t>3</w:t>
            </w:r>
          </w:p>
        </w:tc>
        <w:tc>
          <w:tcPr>
            <w:tcW w:w="451" w:type="pct"/>
            <w:tcBorders>
              <w:top w:val="single" w:sz="4" w:space="0" w:color="auto"/>
              <w:left w:val="single" w:sz="4" w:space="0" w:color="auto"/>
              <w:bottom w:val="single" w:sz="4" w:space="0" w:color="auto"/>
              <w:right w:val="single" w:sz="4" w:space="0" w:color="auto"/>
            </w:tcBorders>
          </w:tcPr>
          <w:p w14:paraId="341DC6AB"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55B6E67"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FA74EEB" w14:textId="77777777" w:rsidR="004A43AE" w:rsidRPr="005572B8" w:rsidRDefault="004A43AE" w:rsidP="007676A1">
            <w:pPr>
              <w:jc w:val="both"/>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08B5D9E" w14:textId="77777777" w:rsidR="004A43AE" w:rsidRPr="005572B8" w:rsidRDefault="004A43AE" w:rsidP="007676A1">
            <w:pPr>
              <w:jc w:val="center"/>
              <w:rPr>
                <w:sz w:val="18"/>
                <w:szCs w:val="18"/>
              </w:rPr>
            </w:pPr>
          </w:p>
        </w:tc>
      </w:tr>
      <w:tr w:rsidR="004A43AE" w:rsidRPr="003E7BE2" w14:paraId="07638D3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A908244" w14:textId="77777777" w:rsidR="004A43AE" w:rsidRPr="005572B8" w:rsidRDefault="004A43AE" w:rsidP="007676A1">
            <w:pPr>
              <w:jc w:val="both"/>
              <w:rPr>
                <w:sz w:val="18"/>
                <w:szCs w:val="18"/>
              </w:rPr>
            </w:pPr>
            <w:r>
              <w:rPr>
                <w:sz w:val="18"/>
                <w:szCs w:val="18"/>
              </w:rPr>
              <w:t>35</w:t>
            </w:r>
          </w:p>
        </w:tc>
        <w:tc>
          <w:tcPr>
            <w:tcW w:w="2516" w:type="pct"/>
            <w:tcBorders>
              <w:top w:val="single" w:sz="4" w:space="0" w:color="auto"/>
              <w:left w:val="single" w:sz="4" w:space="0" w:color="auto"/>
              <w:bottom w:val="single" w:sz="4" w:space="0" w:color="auto"/>
              <w:right w:val="single" w:sz="4" w:space="0" w:color="auto"/>
            </w:tcBorders>
          </w:tcPr>
          <w:p w14:paraId="14E255B4" w14:textId="77777777" w:rsidR="004A43AE" w:rsidRPr="005572B8" w:rsidRDefault="004A43AE" w:rsidP="007676A1">
            <w:pPr>
              <w:jc w:val="both"/>
              <w:rPr>
                <w:sz w:val="18"/>
                <w:szCs w:val="18"/>
              </w:rPr>
            </w:pPr>
            <w:r w:rsidRPr="005572B8">
              <w:rPr>
                <w:sz w:val="18"/>
                <w:szCs w:val="18"/>
              </w:rPr>
              <w:t>Геологическая деятельность текучих вод.</w:t>
            </w:r>
          </w:p>
        </w:tc>
        <w:tc>
          <w:tcPr>
            <w:tcW w:w="349" w:type="pct"/>
            <w:tcBorders>
              <w:top w:val="single" w:sz="4" w:space="0" w:color="auto"/>
              <w:left w:val="single" w:sz="4" w:space="0" w:color="auto"/>
              <w:bottom w:val="single" w:sz="4" w:space="0" w:color="auto"/>
              <w:right w:val="single" w:sz="4" w:space="0" w:color="auto"/>
            </w:tcBorders>
          </w:tcPr>
          <w:p w14:paraId="49FE9C8D"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47C8B5F9"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9F9E8BF"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362D8AF" w14:textId="77777777" w:rsidR="004A43AE" w:rsidRPr="005572B8" w:rsidRDefault="004A43AE" w:rsidP="007676A1">
            <w:pPr>
              <w:jc w:val="both"/>
              <w:rPr>
                <w:sz w:val="18"/>
                <w:szCs w:val="18"/>
              </w:rPr>
            </w:pPr>
            <w:r w:rsidRPr="005572B8">
              <w:rPr>
                <w:sz w:val="18"/>
                <w:szCs w:val="18"/>
              </w:rPr>
              <w:t>3</w:t>
            </w:r>
          </w:p>
        </w:tc>
        <w:tc>
          <w:tcPr>
            <w:tcW w:w="437" w:type="pct"/>
            <w:tcBorders>
              <w:top w:val="single" w:sz="4" w:space="0" w:color="auto"/>
              <w:left w:val="single" w:sz="4" w:space="0" w:color="auto"/>
              <w:bottom w:val="single" w:sz="4" w:space="0" w:color="auto"/>
              <w:right w:val="single" w:sz="4" w:space="0" w:color="auto"/>
            </w:tcBorders>
          </w:tcPr>
          <w:p w14:paraId="021F5744" w14:textId="77777777" w:rsidR="004A43AE" w:rsidRPr="005572B8" w:rsidRDefault="004A43AE" w:rsidP="007676A1">
            <w:pPr>
              <w:jc w:val="center"/>
              <w:rPr>
                <w:sz w:val="18"/>
                <w:szCs w:val="18"/>
              </w:rPr>
            </w:pPr>
          </w:p>
        </w:tc>
      </w:tr>
      <w:tr w:rsidR="004A43AE" w:rsidRPr="003E7BE2" w14:paraId="19472F3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112C6134" w14:textId="77777777" w:rsidR="004A43AE" w:rsidRPr="005572B8" w:rsidRDefault="004A43AE" w:rsidP="007676A1">
            <w:pPr>
              <w:jc w:val="both"/>
              <w:rPr>
                <w:sz w:val="18"/>
                <w:szCs w:val="18"/>
              </w:rPr>
            </w:pPr>
            <w:r>
              <w:rPr>
                <w:sz w:val="18"/>
                <w:szCs w:val="18"/>
              </w:rPr>
              <w:t>36</w:t>
            </w:r>
          </w:p>
        </w:tc>
        <w:tc>
          <w:tcPr>
            <w:tcW w:w="2516" w:type="pct"/>
            <w:tcBorders>
              <w:top w:val="single" w:sz="4" w:space="0" w:color="auto"/>
              <w:left w:val="single" w:sz="4" w:space="0" w:color="auto"/>
              <w:bottom w:val="single" w:sz="4" w:space="0" w:color="auto"/>
              <w:right w:val="single" w:sz="4" w:space="0" w:color="auto"/>
            </w:tcBorders>
          </w:tcPr>
          <w:p w14:paraId="6E99CE89" w14:textId="77777777" w:rsidR="004A43AE" w:rsidRPr="005572B8" w:rsidRDefault="004A43AE" w:rsidP="007676A1">
            <w:pPr>
              <w:jc w:val="both"/>
              <w:rPr>
                <w:sz w:val="18"/>
                <w:szCs w:val="18"/>
              </w:rPr>
            </w:pPr>
            <w:r w:rsidRPr="005572B8">
              <w:rPr>
                <w:sz w:val="18"/>
                <w:szCs w:val="18"/>
              </w:rPr>
              <w:t>Осадочные горные породы.</w:t>
            </w:r>
          </w:p>
        </w:tc>
        <w:tc>
          <w:tcPr>
            <w:tcW w:w="349" w:type="pct"/>
            <w:tcBorders>
              <w:top w:val="single" w:sz="4" w:space="0" w:color="auto"/>
              <w:left w:val="single" w:sz="4" w:space="0" w:color="auto"/>
              <w:bottom w:val="single" w:sz="4" w:space="0" w:color="auto"/>
              <w:right w:val="single" w:sz="4" w:space="0" w:color="auto"/>
            </w:tcBorders>
          </w:tcPr>
          <w:p w14:paraId="1D9559BE"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05A0828D"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79BD1B5C"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66CF84D7"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42282604" w14:textId="77777777" w:rsidR="004A43AE" w:rsidRPr="005572B8" w:rsidRDefault="004A43AE" w:rsidP="007676A1">
            <w:pPr>
              <w:jc w:val="center"/>
              <w:rPr>
                <w:sz w:val="18"/>
                <w:szCs w:val="18"/>
              </w:rPr>
            </w:pPr>
          </w:p>
        </w:tc>
      </w:tr>
      <w:tr w:rsidR="004A43AE" w:rsidRPr="003E7BE2" w14:paraId="4B90C75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AEBEB16" w14:textId="77777777" w:rsidR="004A43AE" w:rsidRPr="005572B8" w:rsidRDefault="004A43AE" w:rsidP="007676A1">
            <w:pPr>
              <w:jc w:val="both"/>
              <w:rPr>
                <w:sz w:val="18"/>
                <w:szCs w:val="18"/>
              </w:rPr>
            </w:pPr>
            <w:r>
              <w:rPr>
                <w:sz w:val="18"/>
                <w:szCs w:val="18"/>
              </w:rPr>
              <w:t>37</w:t>
            </w:r>
          </w:p>
        </w:tc>
        <w:tc>
          <w:tcPr>
            <w:tcW w:w="2516" w:type="pct"/>
            <w:tcBorders>
              <w:top w:val="single" w:sz="4" w:space="0" w:color="auto"/>
              <w:left w:val="single" w:sz="4" w:space="0" w:color="auto"/>
              <w:bottom w:val="single" w:sz="4" w:space="0" w:color="auto"/>
              <w:right w:val="single" w:sz="4" w:space="0" w:color="auto"/>
            </w:tcBorders>
          </w:tcPr>
          <w:p w14:paraId="27A6801D" w14:textId="77777777" w:rsidR="004A43AE" w:rsidRPr="005572B8" w:rsidRDefault="004A43AE" w:rsidP="007676A1">
            <w:pPr>
              <w:jc w:val="both"/>
              <w:rPr>
                <w:sz w:val="18"/>
                <w:szCs w:val="18"/>
              </w:rPr>
            </w:pPr>
            <w:r w:rsidRPr="005572B8">
              <w:rPr>
                <w:sz w:val="18"/>
                <w:szCs w:val="18"/>
              </w:rPr>
              <w:t>Метаморфизм и метаморфические горные породы.</w:t>
            </w:r>
          </w:p>
        </w:tc>
        <w:tc>
          <w:tcPr>
            <w:tcW w:w="349" w:type="pct"/>
            <w:tcBorders>
              <w:top w:val="single" w:sz="4" w:space="0" w:color="auto"/>
              <w:left w:val="single" w:sz="4" w:space="0" w:color="auto"/>
              <w:bottom w:val="single" w:sz="4" w:space="0" w:color="auto"/>
              <w:right w:val="single" w:sz="4" w:space="0" w:color="auto"/>
            </w:tcBorders>
          </w:tcPr>
          <w:p w14:paraId="398D9933"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083B0A01"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5BFB7EFC"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5A437358"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68ACE317" w14:textId="77777777" w:rsidR="004A43AE" w:rsidRPr="005572B8" w:rsidRDefault="004A43AE" w:rsidP="007676A1">
            <w:pPr>
              <w:jc w:val="center"/>
              <w:rPr>
                <w:sz w:val="18"/>
                <w:szCs w:val="18"/>
              </w:rPr>
            </w:pPr>
          </w:p>
        </w:tc>
      </w:tr>
      <w:tr w:rsidR="004A43AE" w:rsidRPr="003E7BE2" w14:paraId="3F1F15C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C3B3FBA" w14:textId="77777777" w:rsidR="004A43AE" w:rsidRPr="005572B8" w:rsidRDefault="004A43AE" w:rsidP="007676A1">
            <w:pPr>
              <w:jc w:val="both"/>
              <w:rPr>
                <w:sz w:val="18"/>
                <w:szCs w:val="18"/>
              </w:rPr>
            </w:pPr>
            <w:r>
              <w:rPr>
                <w:sz w:val="18"/>
                <w:szCs w:val="18"/>
              </w:rPr>
              <w:t>38</w:t>
            </w:r>
          </w:p>
        </w:tc>
        <w:tc>
          <w:tcPr>
            <w:tcW w:w="2516" w:type="pct"/>
            <w:tcBorders>
              <w:top w:val="single" w:sz="4" w:space="0" w:color="auto"/>
              <w:left w:val="single" w:sz="4" w:space="0" w:color="auto"/>
              <w:bottom w:val="single" w:sz="4" w:space="0" w:color="auto"/>
              <w:right w:val="single" w:sz="4" w:space="0" w:color="auto"/>
            </w:tcBorders>
          </w:tcPr>
          <w:p w14:paraId="5808791E" w14:textId="77777777" w:rsidR="004A43AE" w:rsidRPr="005572B8" w:rsidRDefault="004A43AE" w:rsidP="007676A1">
            <w:pPr>
              <w:jc w:val="both"/>
              <w:rPr>
                <w:sz w:val="18"/>
                <w:szCs w:val="18"/>
              </w:rPr>
            </w:pPr>
            <w:r w:rsidRPr="005572B8">
              <w:rPr>
                <w:sz w:val="18"/>
                <w:szCs w:val="18"/>
              </w:rPr>
              <w:t>Методы геологических исследований и геологическое картографирование</w:t>
            </w:r>
          </w:p>
        </w:tc>
        <w:tc>
          <w:tcPr>
            <w:tcW w:w="349" w:type="pct"/>
            <w:tcBorders>
              <w:top w:val="single" w:sz="4" w:space="0" w:color="auto"/>
              <w:left w:val="single" w:sz="4" w:space="0" w:color="auto"/>
              <w:bottom w:val="single" w:sz="4" w:space="0" w:color="auto"/>
              <w:right w:val="single" w:sz="4" w:space="0" w:color="auto"/>
            </w:tcBorders>
          </w:tcPr>
          <w:p w14:paraId="581B56BA"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2BDB0DD0"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0DADC227"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5DFE009F"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746AC546" w14:textId="77777777" w:rsidR="004A43AE" w:rsidRPr="005572B8" w:rsidRDefault="004A43AE" w:rsidP="007676A1">
            <w:pPr>
              <w:jc w:val="center"/>
              <w:rPr>
                <w:sz w:val="18"/>
                <w:szCs w:val="18"/>
              </w:rPr>
            </w:pPr>
            <w:r w:rsidRPr="005572B8">
              <w:rPr>
                <w:sz w:val="18"/>
                <w:szCs w:val="18"/>
              </w:rPr>
              <w:t>10</w:t>
            </w:r>
          </w:p>
        </w:tc>
      </w:tr>
      <w:tr w:rsidR="004A43AE" w:rsidRPr="003E7BE2" w14:paraId="181CB2D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6924264" w14:textId="77777777" w:rsidR="004A43AE" w:rsidRPr="005572B8" w:rsidRDefault="004A43AE" w:rsidP="007676A1">
            <w:pPr>
              <w:jc w:val="both"/>
              <w:rPr>
                <w:sz w:val="18"/>
                <w:szCs w:val="18"/>
              </w:rPr>
            </w:pPr>
            <w:r>
              <w:rPr>
                <w:sz w:val="18"/>
                <w:szCs w:val="18"/>
              </w:rPr>
              <w:t>39</w:t>
            </w:r>
          </w:p>
        </w:tc>
        <w:tc>
          <w:tcPr>
            <w:tcW w:w="2516" w:type="pct"/>
            <w:tcBorders>
              <w:top w:val="single" w:sz="4" w:space="0" w:color="auto"/>
              <w:left w:val="single" w:sz="4" w:space="0" w:color="auto"/>
              <w:bottom w:val="single" w:sz="4" w:space="0" w:color="auto"/>
              <w:right w:val="single" w:sz="4" w:space="0" w:color="auto"/>
            </w:tcBorders>
          </w:tcPr>
          <w:p w14:paraId="5409AF6C" w14:textId="77777777" w:rsidR="004A43AE" w:rsidRPr="005572B8" w:rsidRDefault="004A43AE" w:rsidP="007676A1">
            <w:pPr>
              <w:jc w:val="both"/>
              <w:rPr>
                <w:sz w:val="18"/>
                <w:szCs w:val="18"/>
              </w:rPr>
            </w:pPr>
            <w:r w:rsidRPr="005572B8">
              <w:rPr>
                <w:sz w:val="18"/>
                <w:szCs w:val="18"/>
              </w:rPr>
              <w:t>Структурные формы залегания пород в земной коре.</w:t>
            </w:r>
          </w:p>
        </w:tc>
        <w:tc>
          <w:tcPr>
            <w:tcW w:w="349" w:type="pct"/>
            <w:tcBorders>
              <w:top w:val="single" w:sz="4" w:space="0" w:color="auto"/>
              <w:left w:val="single" w:sz="4" w:space="0" w:color="auto"/>
              <w:bottom w:val="single" w:sz="4" w:space="0" w:color="auto"/>
              <w:right w:val="single" w:sz="4" w:space="0" w:color="auto"/>
            </w:tcBorders>
          </w:tcPr>
          <w:p w14:paraId="129BABD0" w14:textId="77777777" w:rsidR="004A43AE" w:rsidRPr="005572B8" w:rsidRDefault="004A43AE" w:rsidP="007676A1">
            <w:pPr>
              <w:jc w:val="center"/>
              <w:rPr>
                <w:sz w:val="18"/>
                <w:szCs w:val="18"/>
              </w:rPr>
            </w:pPr>
            <w:r w:rsidRPr="005572B8">
              <w:rPr>
                <w:sz w:val="18"/>
                <w:szCs w:val="18"/>
              </w:rPr>
              <w:t>1</w:t>
            </w:r>
          </w:p>
        </w:tc>
        <w:tc>
          <w:tcPr>
            <w:tcW w:w="451" w:type="pct"/>
            <w:tcBorders>
              <w:top w:val="single" w:sz="4" w:space="0" w:color="auto"/>
              <w:left w:val="single" w:sz="4" w:space="0" w:color="auto"/>
              <w:bottom w:val="single" w:sz="4" w:space="0" w:color="auto"/>
              <w:right w:val="single" w:sz="4" w:space="0" w:color="auto"/>
            </w:tcBorders>
          </w:tcPr>
          <w:p w14:paraId="791AFB6A"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1B2BFBD5"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0168EAA2"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tcPr>
          <w:p w14:paraId="30FDEA92" w14:textId="77777777" w:rsidR="004A43AE" w:rsidRPr="005572B8" w:rsidRDefault="004A43AE" w:rsidP="007676A1">
            <w:pPr>
              <w:jc w:val="center"/>
              <w:rPr>
                <w:sz w:val="18"/>
                <w:szCs w:val="18"/>
              </w:rPr>
            </w:pPr>
          </w:p>
        </w:tc>
      </w:tr>
      <w:tr w:rsidR="004A43AE" w:rsidRPr="003E7BE2" w14:paraId="03A074D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005B23E" w14:textId="77777777" w:rsidR="004A43AE" w:rsidRPr="005572B8" w:rsidRDefault="004A43AE" w:rsidP="007676A1">
            <w:pPr>
              <w:jc w:val="both"/>
              <w:rPr>
                <w:sz w:val="18"/>
                <w:szCs w:val="18"/>
              </w:rPr>
            </w:pPr>
            <w:r>
              <w:rPr>
                <w:sz w:val="18"/>
                <w:szCs w:val="18"/>
              </w:rPr>
              <w:t>40</w:t>
            </w:r>
          </w:p>
        </w:tc>
        <w:tc>
          <w:tcPr>
            <w:tcW w:w="2516" w:type="pct"/>
            <w:tcBorders>
              <w:top w:val="single" w:sz="4" w:space="0" w:color="auto"/>
              <w:left w:val="single" w:sz="4" w:space="0" w:color="auto"/>
              <w:bottom w:val="single" w:sz="4" w:space="0" w:color="auto"/>
              <w:right w:val="single" w:sz="4" w:space="0" w:color="auto"/>
            </w:tcBorders>
          </w:tcPr>
          <w:p w14:paraId="1593C556" w14:textId="77777777" w:rsidR="004A43AE" w:rsidRPr="005572B8" w:rsidRDefault="004A43AE" w:rsidP="007676A1">
            <w:pPr>
              <w:jc w:val="both"/>
              <w:rPr>
                <w:sz w:val="18"/>
                <w:szCs w:val="18"/>
              </w:rPr>
            </w:pPr>
            <w:r w:rsidRPr="005572B8">
              <w:rPr>
                <w:sz w:val="18"/>
                <w:szCs w:val="18"/>
              </w:rPr>
              <w:t>Экзогенные геологические процессы, происходящие на дне океана.</w:t>
            </w:r>
          </w:p>
        </w:tc>
        <w:tc>
          <w:tcPr>
            <w:tcW w:w="349" w:type="pct"/>
            <w:tcBorders>
              <w:top w:val="single" w:sz="4" w:space="0" w:color="auto"/>
              <w:left w:val="single" w:sz="4" w:space="0" w:color="auto"/>
              <w:bottom w:val="single" w:sz="4" w:space="0" w:color="auto"/>
              <w:right w:val="single" w:sz="4" w:space="0" w:color="auto"/>
            </w:tcBorders>
          </w:tcPr>
          <w:p w14:paraId="6106370A" w14:textId="77777777" w:rsidR="004A43AE" w:rsidRPr="005572B8" w:rsidRDefault="004A43AE" w:rsidP="007676A1">
            <w:pPr>
              <w:jc w:val="center"/>
              <w:rPr>
                <w:sz w:val="18"/>
                <w:szCs w:val="18"/>
              </w:rPr>
            </w:pPr>
          </w:p>
        </w:tc>
        <w:tc>
          <w:tcPr>
            <w:tcW w:w="451" w:type="pct"/>
            <w:tcBorders>
              <w:top w:val="single" w:sz="4" w:space="0" w:color="auto"/>
              <w:left w:val="single" w:sz="4" w:space="0" w:color="auto"/>
              <w:bottom w:val="single" w:sz="4" w:space="0" w:color="auto"/>
              <w:right w:val="single" w:sz="4" w:space="0" w:color="auto"/>
            </w:tcBorders>
          </w:tcPr>
          <w:p w14:paraId="467A6512" w14:textId="77777777" w:rsidR="004A43AE" w:rsidRPr="005572B8" w:rsidRDefault="004A43AE" w:rsidP="007676A1">
            <w:pPr>
              <w:jc w:val="both"/>
              <w:rPr>
                <w:sz w:val="18"/>
                <w:szCs w:val="18"/>
              </w:rPr>
            </w:pPr>
          </w:p>
        </w:tc>
        <w:tc>
          <w:tcPr>
            <w:tcW w:w="566" w:type="pct"/>
            <w:tcBorders>
              <w:top w:val="single" w:sz="4" w:space="0" w:color="auto"/>
              <w:left w:val="single" w:sz="4" w:space="0" w:color="auto"/>
              <w:bottom w:val="single" w:sz="4" w:space="0" w:color="auto"/>
              <w:right w:val="single" w:sz="4" w:space="0" w:color="auto"/>
            </w:tcBorders>
          </w:tcPr>
          <w:p w14:paraId="60842B05"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49734398" w14:textId="77777777" w:rsidR="004A43AE" w:rsidRPr="005572B8" w:rsidRDefault="004A43AE" w:rsidP="007676A1">
            <w:pPr>
              <w:jc w:val="center"/>
              <w:rPr>
                <w:sz w:val="18"/>
                <w:szCs w:val="18"/>
              </w:rPr>
            </w:pPr>
          </w:p>
        </w:tc>
        <w:tc>
          <w:tcPr>
            <w:tcW w:w="437" w:type="pct"/>
            <w:tcBorders>
              <w:top w:val="single" w:sz="4" w:space="0" w:color="auto"/>
              <w:left w:val="single" w:sz="4" w:space="0" w:color="auto"/>
              <w:bottom w:val="single" w:sz="4" w:space="0" w:color="auto"/>
              <w:right w:val="single" w:sz="4" w:space="0" w:color="auto"/>
            </w:tcBorders>
            <w:vAlign w:val="center"/>
          </w:tcPr>
          <w:p w14:paraId="65F503D2" w14:textId="77777777" w:rsidR="004A43AE" w:rsidRPr="005572B8" w:rsidRDefault="004A43AE" w:rsidP="007676A1">
            <w:pPr>
              <w:jc w:val="center"/>
              <w:rPr>
                <w:sz w:val="18"/>
                <w:szCs w:val="18"/>
              </w:rPr>
            </w:pPr>
            <w:r w:rsidRPr="005572B8">
              <w:rPr>
                <w:sz w:val="18"/>
                <w:szCs w:val="18"/>
              </w:rPr>
              <w:t>10</w:t>
            </w:r>
          </w:p>
        </w:tc>
      </w:tr>
      <w:tr w:rsidR="004A43AE" w:rsidRPr="0049225B" w14:paraId="3A2C6D6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3DAE547C" w14:textId="77777777" w:rsidR="004A43AE" w:rsidRPr="005572B8" w:rsidRDefault="004A43AE" w:rsidP="007676A1">
            <w:pPr>
              <w:jc w:val="both"/>
              <w:rPr>
                <w:sz w:val="18"/>
                <w:szCs w:val="18"/>
              </w:rPr>
            </w:pPr>
          </w:p>
        </w:tc>
        <w:tc>
          <w:tcPr>
            <w:tcW w:w="2516" w:type="pct"/>
            <w:tcBorders>
              <w:top w:val="single" w:sz="4" w:space="0" w:color="auto"/>
              <w:left w:val="single" w:sz="4" w:space="0" w:color="auto"/>
              <w:bottom w:val="single" w:sz="4" w:space="0" w:color="auto"/>
              <w:right w:val="single" w:sz="4" w:space="0" w:color="auto"/>
            </w:tcBorders>
          </w:tcPr>
          <w:p w14:paraId="63EBFBBA" w14:textId="77777777" w:rsidR="004A43AE" w:rsidRPr="005572B8" w:rsidRDefault="004A43AE" w:rsidP="007676A1">
            <w:pPr>
              <w:jc w:val="both"/>
              <w:rPr>
                <w:sz w:val="18"/>
                <w:szCs w:val="18"/>
              </w:rPr>
            </w:pPr>
            <w:r w:rsidRPr="005572B8">
              <w:rPr>
                <w:sz w:val="18"/>
                <w:szCs w:val="18"/>
              </w:rPr>
              <w:t xml:space="preserve">Всего (часов)- 180 </w:t>
            </w:r>
          </w:p>
          <w:p w14:paraId="6F24F0E0" w14:textId="77777777" w:rsidR="004A43AE" w:rsidRPr="005572B8" w:rsidRDefault="004A43AE" w:rsidP="007676A1">
            <w:pPr>
              <w:jc w:val="both"/>
              <w:rPr>
                <w:sz w:val="18"/>
                <w:szCs w:val="18"/>
              </w:rPr>
            </w:pPr>
            <w:r w:rsidRPr="005572B8">
              <w:rPr>
                <w:sz w:val="18"/>
                <w:szCs w:val="18"/>
              </w:rPr>
              <w:t>ПА – 5 часов</w:t>
            </w:r>
          </w:p>
        </w:tc>
        <w:tc>
          <w:tcPr>
            <w:tcW w:w="349" w:type="pct"/>
            <w:tcBorders>
              <w:top w:val="single" w:sz="4" w:space="0" w:color="auto"/>
              <w:left w:val="single" w:sz="4" w:space="0" w:color="auto"/>
              <w:bottom w:val="single" w:sz="4" w:space="0" w:color="auto"/>
              <w:right w:val="single" w:sz="4" w:space="0" w:color="auto"/>
            </w:tcBorders>
          </w:tcPr>
          <w:p w14:paraId="7739A733" w14:textId="77777777" w:rsidR="004A43AE" w:rsidRPr="005572B8" w:rsidRDefault="004A43AE" w:rsidP="007676A1">
            <w:pPr>
              <w:jc w:val="center"/>
              <w:rPr>
                <w:sz w:val="18"/>
                <w:szCs w:val="18"/>
              </w:rPr>
            </w:pPr>
            <w:r w:rsidRPr="005572B8">
              <w:rPr>
                <w:sz w:val="18"/>
                <w:szCs w:val="18"/>
              </w:rPr>
              <w:t>30</w:t>
            </w:r>
          </w:p>
        </w:tc>
        <w:tc>
          <w:tcPr>
            <w:tcW w:w="451" w:type="pct"/>
            <w:tcBorders>
              <w:top w:val="single" w:sz="4" w:space="0" w:color="auto"/>
              <w:left w:val="single" w:sz="4" w:space="0" w:color="auto"/>
              <w:bottom w:val="single" w:sz="4" w:space="0" w:color="auto"/>
              <w:right w:val="single" w:sz="4" w:space="0" w:color="auto"/>
            </w:tcBorders>
          </w:tcPr>
          <w:p w14:paraId="79D04A08" w14:textId="77777777" w:rsidR="004A43AE" w:rsidRPr="005572B8" w:rsidRDefault="004A43AE" w:rsidP="007676A1">
            <w:pPr>
              <w:jc w:val="both"/>
              <w:rPr>
                <w:sz w:val="18"/>
                <w:szCs w:val="18"/>
              </w:rPr>
            </w:pPr>
            <w:r w:rsidRPr="005572B8">
              <w:rPr>
                <w:sz w:val="18"/>
                <w:szCs w:val="18"/>
              </w:rPr>
              <w:t>30</w:t>
            </w:r>
          </w:p>
        </w:tc>
        <w:tc>
          <w:tcPr>
            <w:tcW w:w="566" w:type="pct"/>
            <w:tcBorders>
              <w:top w:val="single" w:sz="4" w:space="0" w:color="auto"/>
              <w:left w:val="single" w:sz="4" w:space="0" w:color="auto"/>
              <w:bottom w:val="single" w:sz="4" w:space="0" w:color="auto"/>
              <w:right w:val="single" w:sz="4" w:space="0" w:color="auto"/>
            </w:tcBorders>
          </w:tcPr>
          <w:p w14:paraId="46B51482" w14:textId="77777777" w:rsidR="004A43AE" w:rsidRPr="005572B8" w:rsidRDefault="004A43AE" w:rsidP="007676A1">
            <w:pPr>
              <w:jc w:val="both"/>
              <w:rPr>
                <w:sz w:val="18"/>
                <w:szCs w:val="18"/>
              </w:rPr>
            </w:pPr>
          </w:p>
        </w:tc>
        <w:tc>
          <w:tcPr>
            <w:tcW w:w="364" w:type="pct"/>
            <w:tcBorders>
              <w:top w:val="single" w:sz="4" w:space="0" w:color="auto"/>
              <w:left w:val="single" w:sz="4" w:space="0" w:color="auto"/>
              <w:bottom w:val="single" w:sz="4" w:space="0" w:color="auto"/>
              <w:right w:val="single" w:sz="4" w:space="0" w:color="auto"/>
            </w:tcBorders>
          </w:tcPr>
          <w:p w14:paraId="2BE0A5F4" w14:textId="77777777" w:rsidR="004A43AE" w:rsidRPr="005572B8" w:rsidRDefault="004A43AE" w:rsidP="007676A1">
            <w:pPr>
              <w:jc w:val="center"/>
              <w:rPr>
                <w:sz w:val="18"/>
                <w:szCs w:val="18"/>
              </w:rPr>
            </w:pPr>
            <w:r w:rsidRPr="005572B8">
              <w:rPr>
                <w:sz w:val="18"/>
                <w:szCs w:val="18"/>
              </w:rPr>
              <w:t>15</w:t>
            </w:r>
          </w:p>
        </w:tc>
        <w:tc>
          <w:tcPr>
            <w:tcW w:w="437" w:type="pct"/>
            <w:tcBorders>
              <w:top w:val="single" w:sz="4" w:space="0" w:color="auto"/>
              <w:left w:val="single" w:sz="4" w:space="0" w:color="auto"/>
              <w:bottom w:val="single" w:sz="4" w:space="0" w:color="auto"/>
              <w:right w:val="single" w:sz="4" w:space="0" w:color="auto"/>
            </w:tcBorders>
          </w:tcPr>
          <w:p w14:paraId="644B5C9A" w14:textId="77777777" w:rsidR="004A43AE" w:rsidRPr="005572B8" w:rsidRDefault="004A43AE" w:rsidP="007676A1">
            <w:pPr>
              <w:jc w:val="center"/>
              <w:rPr>
                <w:sz w:val="18"/>
                <w:szCs w:val="18"/>
              </w:rPr>
            </w:pPr>
            <w:r w:rsidRPr="005572B8">
              <w:rPr>
                <w:sz w:val="18"/>
                <w:szCs w:val="18"/>
              </w:rPr>
              <w:t>100</w:t>
            </w:r>
          </w:p>
        </w:tc>
      </w:tr>
    </w:tbl>
    <w:p w14:paraId="556E63CF" w14:textId="77777777" w:rsidR="004A43AE" w:rsidRDefault="004A43AE" w:rsidP="004A43AE">
      <w:pPr>
        <w:widowControl w:val="0"/>
        <w:autoSpaceDE w:val="0"/>
        <w:autoSpaceDN w:val="0"/>
        <w:adjustRightInd w:val="0"/>
        <w:ind w:left="1080"/>
        <w:jc w:val="both"/>
        <w:rPr>
          <w:b/>
          <w:bCs/>
        </w:rPr>
      </w:pPr>
    </w:p>
    <w:p w14:paraId="06F7D00C" w14:textId="77777777" w:rsidR="004A43AE" w:rsidRPr="00F7453E" w:rsidRDefault="004A43AE" w:rsidP="004A43AE">
      <w:pPr>
        <w:ind w:left="720"/>
        <w:jc w:val="both"/>
        <w:rPr>
          <w:b/>
          <w:bCs/>
        </w:rPr>
      </w:pPr>
      <w:r w:rsidRPr="00541246">
        <w:rPr>
          <w:b/>
          <w:bCs/>
          <w:lang w:val="kk-KZ"/>
        </w:rPr>
        <w:t>У</w:t>
      </w:r>
      <w:r w:rsidRPr="00541246">
        <w:rPr>
          <w:b/>
          <w:bCs/>
        </w:rPr>
        <w:t>чебная программа с применением ДОТ</w:t>
      </w:r>
    </w:p>
    <w:tbl>
      <w:tblPr>
        <w:tblW w:w="6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63"/>
        <w:gridCol w:w="840"/>
        <w:gridCol w:w="687"/>
        <w:gridCol w:w="572"/>
        <w:gridCol w:w="486"/>
      </w:tblGrid>
      <w:tr w:rsidR="004A43AE" w:rsidRPr="00DE0323" w14:paraId="768D818C" w14:textId="77777777" w:rsidTr="007676A1">
        <w:trPr>
          <w:cantSplit/>
          <w:trHeight w:val="1134"/>
          <w:jc w:val="center"/>
        </w:trPr>
        <w:tc>
          <w:tcPr>
            <w:tcW w:w="317" w:type="pct"/>
            <w:tcBorders>
              <w:top w:val="single" w:sz="4" w:space="0" w:color="auto"/>
              <w:left w:val="single" w:sz="4" w:space="0" w:color="auto"/>
              <w:bottom w:val="single" w:sz="4" w:space="0" w:color="auto"/>
              <w:right w:val="single" w:sz="4" w:space="0" w:color="auto"/>
            </w:tcBorders>
          </w:tcPr>
          <w:p w14:paraId="6BF519A6" w14:textId="77777777" w:rsidR="004A43AE" w:rsidRPr="00DE0323" w:rsidRDefault="004A43AE" w:rsidP="007676A1">
            <w:pPr>
              <w:jc w:val="center"/>
              <w:rPr>
                <w:sz w:val="16"/>
                <w:szCs w:val="16"/>
              </w:rPr>
            </w:pPr>
            <w:r w:rsidRPr="00DE0323">
              <w:rPr>
                <w:sz w:val="16"/>
                <w:szCs w:val="16"/>
              </w:rPr>
              <w:t>№</w:t>
            </w:r>
          </w:p>
          <w:p w14:paraId="34E5E579" w14:textId="77777777" w:rsidR="004A43AE" w:rsidRPr="00DE0323" w:rsidRDefault="004A43AE" w:rsidP="007676A1">
            <w:pPr>
              <w:jc w:val="center"/>
              <w:rPr>
                <w:sz w:val="16"/>
                <w:szCs w:val="16"/>
              </w:rPr>
            </w:pPr>
          </w:p>
        </w:tc>
        <w:tc>
          <w:tcPr>
            <w:tcW w:w="2613" w:type="pct"/>
            <w:tcBorders>
              <w:top w:val="single" w:sz="4" w:space="0" w:color="auto"/>
              <w:left w:val="single" w:sz="4" w:space="0" w:color="auto"/>
              <w:bottom w:val="single" w:sz="4" w:space="0" w:color="auto"/>
              <w:right w:val="single" w:sz="4" w:space="0" w:color="auto"/>
            </w:tcBorders>
          </w:tcPr>
          <w:p w14:paraId="72A129A5" w14:textId="77777777" w:rsidR="004A43AE" w:rsidRPr="00DE0323" w:rsidRDefault="004A43AE" w:rsidP="007676A1">
            <w:pPr>
              <w:jc w:val="center"/>
              <w:rPr>
                <w:sz w:val="16"/>
                <w:szCs w:val="16"/>
              </w:rPr>
            </w:pPr>
            <w:r w:rsidRPr="00DE0323">
              <w:rPr>
                <w:sz w:val="16"/>
                <w:szCs w:val="16"/>
              </w:rPr>
              <w:t>Наименование темы</w:t>
            </w:r>
          </w:p>
        </w:tc>
        <w:tc>
          <w:tcPr>
            <w:tcW w:w="673" w:type="pct"/>
            <w:tcBorders>
              <w:top w:val="single" w:sz="4" w:space="0" w:color="auto"/>
              <w:left w:val="single" w:sz="4" w:space="0" w:color="auto"/>
              <w:bottom w:val="single" w:sz="4" w:space="0" w:color="auto"/>
              <w:right w:val="single" w:sz="4" w:space="0" w:color="auto"/>
            </w:tcBorders>
            <w:textDirection w:val="btLr"/>
          </w:tcPr>
          <w:p w14:paraId="2BC7A537" w14:textId="77777777" w:rsidR="004A43AE" w:rsidRPr="00DE0323" w:rsidRDefault="004A43AE" w:rsidP="007676A1">
            <w:pPr>
              <w:ind w:left="113" w:right="113"/>
              <w:jc w:val="center"/>
              <w:rPr>
                <w:sz w:val="16"/>
                <w:szCs w:val="16"/>
              </w:rPr>
            </w:pPr>
            <w:r w:rsidRPr="00DE0323">
              <w:rPr>
                <w:bCs/>
                <w:sz w:val="16"/>
                <w:szCs w:val="16"/>
              </w:rPr>
              <w:t>Лекции (конт.+вирт.)</w:t>
            </w:r>
          </w:p>
        </w:tc>
        <w:tc>
          <w:tcPr>
            <w:tcW w:w="550" w:type="pct"/>
            <w:tcBorders>
              <w:top w:val="single" w:sz="4" w:space="0" w:color="auto"/>
              <w:left w:val="single" w:sz="4" w:space="0" w:color="auto"/>
              <w:bottom w:val="single" w:sz="4" w:space="0" w:color="auto"/>
              <w:right w:val="single" w:sz="4" w:space="0" w:color="auto"/>
            </w:tcBorders>
            <w:textDirection w:val="btLr"/>
          </w:tcPr>
          <w:p w14:paraId="2519F5A4" w14:textId="77777777" w:rsidR="004A43AE" w:rsidRPr="00DE0323" w:rsidRDefault="004A43AE" w:rsidP="007676A1">
            <w:pPr>
              <w:ind w:left="113" w:right="113"/>
              <w:jc w:val="center"/>
              <w:rPr>
                <w:bCs/>
                <w:sz w:val="16"/>
                <w:szCs w:val="16"/>
              </w:rPr>
            </w:pPr>
            <w:r w:rsidRPr="00DE0323">
              <w:rPr>
                <w:bCs/>
                <w:sz w:val="16"/>
                <w:szCs w:val="16"/>
              </w:rPr>
              <w:t>Практичес</w:t>
            </w:r>
          </w:p>
          <w:p w14:paraId="6FF15311" w14:textId="77777777" w:rsidR="004A43AE" w:rsidRPr="00DE0323" w:rsidRDefault="004A43AE" w:rsidP="007676A1">
            <w:pPr>
              <w:ind w:left="113" w:right="113"/>
              <w:jc w:val="center"/>
              <w:rPr>
                <w:sz w:val="16"/>
                <w:szCs w:val="16"/>
              </w:rPr>
            </w:pPr>
            <w:r w:rsidRPr="00DE0323">
              <w:rPr>
                <w:bCs/>
                <w:sz w:val="16"/>
                <w:szCs w:val="16"/>
              </w:rPr>
              <w:t>кие (конт.+вирт.)</w:t>
            </w:r>
          </w:p>
        </w:tc>
        <w:tc>
          <w:tcPr>
            <w:tcW w:w="458" w:type="pct"/>
            <w:tcBorders>
              <w:top w:val="single" w:sz="4" w:space="0" w:color="auto"/>
              <w:left w:val="single" w:sz="4" w:space="0" w:color="auto"/>
              <w:bottom w:val="single" w:sz="4" w:space="0" w:color="auto"/>
              <w:right w:val="single" w:sz="4" w:space="0" w:color="auto"/>
            </w:tcBorders>
            <w:textDirection w:val="btLr"/>
          </w:tcPr>
          <w:p w14:paraId="180C9FC0" w14:textId="77777777" w:rsidR="004A43AE" w:rsidRPr="00DE0323" w:rsidRDefault="004A43AE" w:rsidP="007676A1">
            <w:pPr>
              <w:ind w:left="113" w:right="113"/>
              <w:jc w:val="center"/>
              <w:rPr>
                <w:sz w:val="18"/>
                <w:szCs w:val="18"/>
              </w:rPr>
            </w:pPr>
            <w:r w:rsidRPr="00DE0323">
              <w:rPr>
                <w:sz w:val="18"/>
                <w:szCs w:val="18"/>
              </w:rPr>
              <w:t>СРСП</w:t>
            </w:r>
          </w:p>
        </w:tc>
        <w:tc>
          <w:tcPr>
            <w:tcW w:w="389" w:type="pct"/>
            <w:tcBorders>
              <w:top w:val="single" w:sz="4" w:space="0" w:color="auto"/>
              <w:left w:val="single" w:sz="4" w:space="0" w:color="auto"/>
              <w:bottom w:val="single" w:sz="4" w:space="0" w:color="auto"/>
              <w:right w:val="single" w:sz="4" w:space="0" w:color="auto"/>
            </w:tcBorders>
            <w:textDirection w:val="btLr"/>
          </w:tcPr>
          <w:p w14:paraId="375943DF" w14:textId="77777777" w:rsidR="004A43AE" w:rsidRPr="00DE0323" w:rsidRDefault="004A43AE" w:rsidP="007676A1">
            <w:pPr>
              <w:ind w:left="113" w:right="113"/>
              <w:jc w:val="center"/>
              <w:rPr>
                <w:sz w:val="18"/>
                <w:szCs w:val="18"/>
              </w:rPr>
            </w:pPr>
            <w:r w:rsidRPr="00DE0323">
              <w:rPr>
                <w:sz w:val="18"/>
                <w:szCs w:val="18"/>
              </w:rPr>
              <w:t>СРС</w:t>
            </w:r>
          </w:p>
        </w:tc>
      </w:tr>
      <w:tr w:rsidR="004A43AE" w:rsidRPr="00DE0323" w14:paraId="69D4D113"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DAFD943" w14:textId="77777777" w:rsidR="004A43AE" w:rsidRPr="00DE0323" w:rsidRDefault="004A43AE" w:rsidP="007676A1">
            <w:pPr>
              <w:jc w:val="center"/>
              <w:rPr>
                <w:sz w:val="18"/>
                <w:szCs w:val="18"/>
              </w:rPr>
            </w:pPr>
            <w:r w:rsidRPr="00DE0323">
              <w:rPr>
                <w:sz w:val="18"/>
                <w:szCs w:val="18"/>
              </w:rPr>
              <w:t>1</w:t>
            </w:r>
          </w:p>
        </w:tc>
        <w:tc>
          <w:tcPr>
            <w:tcW w:w="2613" w:type="pct"/>
            <w:tcBorders>
              <w:top w:val="single" w:sz="4" w:space="0" w:color="auto"/>
              <w:left w:val="single" w:sz="4" w:space="0" w:color="auto"/>
              <w:bottom w:val="single" w:sz="4" w:space="0" w:color="auto"/>
              <w:right w:val="single" w:sz="4" w:space="0" w:color="auto"/>
            </w:tcBorders>
          </w:tcPr>
          <w:p w14:paraId="4E2EAD7D" w14:textId="77777777" w:rsidR="004A43AE" w:rsidRPr="00DE0323" w:rsidRDefault="004A43AE" w:rsidP="007676A1">
            <w:pPr>
              <w:jc w:val="both"/>
              <w:rPr>
                <w:sz w:val="18"/>
                <w:szCs w:val="18"/>
              </w:rPr>
            </w:pPr>
            <w:r w:rsidRPr="00DE0323">
              <w:rPr>
                <w:sz w:val="18"/>
                <w:szCs w:val="18"/>
              </w:rPr>
              <w:t>Введение. Курс геология с основами геоморфологии.</w:t>
            </w:r>
          </w:p>
        </w:tc>
        <w:tc>
          <w:tcPr>
            <w:tcW w:w="673" w:type="pct"/>
            <w:tcBorders>
              <w:top w:val="single" w:sz="4" w:space="0" w:color="auto"/>
              <w:left w:val="single" w:sz="4" w:space="0" w:color="auto"/>
              <w:bottom w:val="single" w:sz="4" w:space="0" w:color="auto"/>
              <w:right w:val="single" w:sz="4" w:space="0" w:color="auto"/>
            </w:tcBorders>
          </w:tcPr>
          <w:p w14:paraId="6FC27F8E"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13A4610D"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242BE9F2"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43BAA18F" w14:textId="77777777" w:rsidR="004A43AE" w:rsidRPr="00DE0323" w:rsidRDefault="004A43AE" w:rsidP="007676A1">
            <w:pPr>
              <w:jc w:val="center"/>
              <w:rPr>
                <w:sz w:val="18"/>
                <w:szCs w:val="18"/>
              </w:rPr>
            </w:pPr>
          </w:p>
        </w:tc>
      </w:tr>
      <w:tr w:rsidR="004A43AE" w:rsidRPr="00DE0323" w14:paraId="06296F5E"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465B5D9" w14:textId="77777777" w:rsidR="004A43AE" w:rsidRPr="00DE0323" w:rsidRDefault="004A43AE" w:rsidP="007676A1">
            <w:pPr>
              <w:jc w:val="center"/>
              <w:rPr>
                <w:sz w:val="18"/>
                <w:szCs w:val="18"/>
              </w:rPr>
            </w:pPr>
            <w:r w:rsidRPr="00DE0323">
              <w:rPr>
                <w:sz w:val="18"/>
                <w:szCs w:val="18"/>
              </w:rPr>
              <w:t>2</w:t>
            </w:r>
          </w:p>
        </w:tc>
        <w:tc>
          <w:tcPr>
            <w:tcW w:w="2613" w:type="pct"/>
            <w:tcBorders>
              <w:top w:val="single" w:sz="4" w:space="0" w:color="auto"/>
              <w:left w:val="single" w:sz="4" w:space="0" w:color="auto"/>
              <w:bottom w:val="single" w:sz="4" w:space="0" w:color="auto"/>
              <w:right w:val="single" w:sz="4" w:space="0" w:color="auto"/>
            </w:tcBorders>
          </w:tcPr>
          <w:p w14:paraId="6CFE078B" w14:textId="77777777" w:rsidR="004A43AE" w:rsidRPr="00DE0323" w:rsidRDefault="004A43AE" w:rsidP="007676A1">
            <w:pPr>
              <w:jc w:val="both"/>
              <w:rPr>
                <w:sz w:val="18"/>
                <w:szCs w:val="18"/>
              </w:rPr>
            </w:pPr>
            <w:r w:rsidRPr="00DE0323">
              <w:rPr>
                <w:sz w:val="18"/>
                <w:szCs w:val="18"/>
              </w:rPr>
              <w:t>Сведения о кристаллографии.</w:t>
            </w:r>
          </w:p>
        </w:tc>
        <w:tc>
          <w:tcPr>
            <w:tcW w:w="673" w:type="pct"/>
            <w:tcBorders>
              <w:top w:val="single" w:sz="4" w:space="0" w:color="auto"/>
              <w:left w:val="single" w:sz="4" w:space="0" w:color="auto"/>
              <w:bottom w:val="single" w:sz="4" w:space="0" w:color="auto"/>
              <w:right w:val="single" w:sz="4" w:space="0" w:color="auto"/>
            </w:tcBorders>
          </w:tcPr>
          <w:p w14:paraId="687444CC"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4F803620"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04A958AC"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6FBB794D" w14:textId="77777777" w:rsidR="004A43AE" w:rsidRPr="00DE0323" w:rsidRDefault="004A43AE" w:rsidP="007676A1">
            <w:pPr>
              <w:jc w:val="center"/>
              <w:rPr>
                <w:sz w:val="18"/>
                <w:szCs w:val="18"/>
              </w:rPr>
            </w:pPr>
          </w:p>
        </w:tc>
      </w:tr>
      <w:tr w:rsidR="004A43AE" w:rsidRPr="00DE0323" w14:paraId="246CA71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EA22E4E" w14:textId="77777777" w:rsidR="004A43AE" w:rsidRPr="00DE0323" w:rsidRDefault="004A43AE" w:rsidP="007676A1">
            <w:pPr>
              <w:jc w:val="center"/>
              <w:rPr>
                <w:sz w:val="18"/>
                <w:szCs w:val="18"/>
              </w:rPr>
            </w:pPr>
            <w:r w:rsidRPr="00DE0323">
              <w:rPr>
                <w:sz w:val="18"/>
                <w:szCs w:val="18"/>
              </w:rPr>
              <w:t>3</w:t>
            </w:r>
          </w:p>
        </w:tc>
        <w:tc>
          <w:tcPr>
            <w:tcW w:w="2613" w:type="pct"/>
            <w:tcBorders>
              <w:top w:val="single" w:sz="4" w:space="0" w:color="auto"/>
              <w:left w:val="single" w:sz="4" w:space="0" w:color="auto"/>
              <w:bottom w:val="single" w:sz="4" w:space="0" w:color="auto"/>
              <w:right w:val="single" w:sz="4" w:space="0" w:color="auto"/>
            </w:tcBorders>
          </w:tcPr>
          <w:p w14:paraId="2ED75947" w14:textId="77777777" w:rsidR="004A43AE" w:rsidRPr="00DE0323" w:rsidRDefault="004A43AE" w:rsidP="007676A1">
            <w:pPr>
              <w:tabs>
                <w:tab w:val="left" w:pos="0"/>
                <w:tab w:val="left" w:pos="360"/>
                <w:tab w:val="left" w:pos="540"/>
                <w:tab w:val="left" w:pos="2340"/>
              </w:tabs>
              <w:jc w:val="both"/>
              <w:rPr>
                <w:sz w:val="18"/>
                <w:szCs w:val="18"/>
              </w:rPr>
            </w:pPr>
            <w:r w:rsidRPr="00DE0323">
              <w:rPr>
                <w:sz w:val="18"/>
                <w:szCs w:val="18"/>
              </w:rPr>
              <w:t>Определение элементов симметрии, сингонии и категории кристаллов.</w:t>
            </w:r>
          </w:p>
        </w:tc>
        <w:tc>
          <w:tcPr>
            <w:tcW w:w="673" w:type="pct"/>
            <w:tcBorders>
              <w:top w:val="single" w:sz="4" w:space="0" w:color="auto"/>
              <w:left w:val="single" w:sz="4" w:space="0" w:color="auto"/>
              <w:bottom w:val="single" w:sz="4" w:space="0" w:color="auto"/>
              <w:right w:val="single" w:sz="4" w:space="0" w:color="auto"/>
            </w:tcBorders>
          </w:tcPr>
          <w:p w14:paraId="1688C4D9"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17F47A52"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9056C31"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00144376" w14:textId="77777777" w:rsidR="004A43AE" w:rsidRPr="00DE0323" w:rsidRDefault="004A43AE" w:rsidP="007676A1">
            <w:pPr>
              <w:jc w:val="center"/>
              <w:rPr>
                <w:sz w:val="18"/>
                <w:szCs w:val="18"/>
              </w:rPr>
            </w:pPr>
            <w:r w:rsidRPr="00DE0323">
              <w:rPr>
                <w:sz w:val="18"/>
                <w:szCs w:val="18"/>
              </w:rPr>
              <w:t>10</w:t>
            </w:r>
          </w:p>
        </w:tc>
      </w:tr>
      <w:tr w:rsidR="004A43AE" w:rsidRPr="00DE0323" w14:paraId="3B016D1E"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751D632" w14:textId="77777777" w:rsidR="004A43AE" w:rsidRPr="00DE0323" w:rsidRDefault="004A43AE" w:rsidP="007676A1">
            <w:pPr>
              <w:jc w:val="center"/>
              <w:rPr>
                <w:sz w:val="18"/>
                <w:szCs w:val="18"/>
              </w:rPr>
            </w:pPr>
          </w:p>
          <w:p w14:paraId="19932B49" w14:textId="77777777" w:rsidR="004A43AE" w:rsidRPr="00DE0323" w:rsidRDefault="004A43AE" w:rsidP="007676A1">
            <w:pPr>
              <w:rPr>
                <w:sz w:val="18"/>
                <w:szCs w:val="18"/>
              </w:rPr>
            </w:pPr>
            <w:r w:rsidRPr="00DE0323">
              <w:rPr>
                <w:sz w:val="18"/>
                <w:szCs w:val="18"/>
              </w:rPr>
              <w:t>4</w:t>
            </w:r>
          </w:p>
        </w:tc>
        <w:tc>
          <w:tcPr>
            <w:tcW w:w="2613" w:type="pct"/>
            <w:tcBorders>
              <w:top w:val="single" w:sz="4" w:space="0" w:color="auto"/>
              <w:left w:val="single" w:sz="4" w:space="0" w:color="auto"/>
              <w:bottom w:val="single" w:sz="4" w:space="0" w:color="auto"/>
              <w:right w:val="single" w:sz="4" w:space="0" w:color="auto"/>
            </w:tcBorders>
          </w:tcPr>
          <w:p w14:paraId="3DF05162" w14:textId="77777777" w:rsidR="004A43AE" w:rsidRPr="00DE0323" w:rsidRDefault="004A43AE" w:rsidP="007676A1">
            <w:pPr>
              <w:jc w:val="both"/>
              <w:rPr>
                <w:sz w:val="18"/>
                <w:szCs w:val="18"/>
              </w:rPr>
            </w:pPr>
            <w:r w:rsidRPr="00DE0323">
              <w:rPr>
                <w:sz w:val="18"/>
                <w:szCs w:val="18"/>
              </w:rPr>
              <w:t>Земная кора, типы земной коры, методы изучения внутреннего строения Земли.</w:t>
            </w:r>
          </w:p>
        </w:tc>
        <w:tc>
          <w:tcPr>
            <w:tcW w:w="673" w:type="pct"/>
            <w:tcBorders>
              <w:top w:val="single" w:sz="4" w:space="0" w:color="auto"/>
              <w:left w:val="single" w:sz="4" w:space="0" w:color="auto"/>
              <w:bottom w:val="single" w:sz="4" w:space="0" w:color="auto"/>
              <w:right w:val="single" w:sz="4" w:space="0" w:color="auto"/>
            </w:tcBorders>
          </w:tcPr>
          <w:p w14:paraId="476EE97A" w14:textId="77777777" w:rsidR="004A43AE" w:rsidRPr="00DE0323" w:rsidRDefault="004A43AE" w:rsidP="007676A1">
            <w:pPr>
              <w:jc w:val="center"/>
              <w:rPr>
                <w:sz w:val="18"/>
                <w:szCs w:val="18"/>
              </w:rPr>
            </w:pPr>
            <w:r w:rsidRPr="00DE0323">
              <w:rPr>
                <w:sz w:val="18"/>
                <w:szCs w:val="18"/>
              </w:rPr>
              <w:t>3</w:t>
            </w:r>
          </w:p>
        </w:tc>
        <w:tc>
          <w:tcPr>
            <w:tcW w:w="550" w:type="pct"/>
            <w:tcBorders>
              <w:top w:val="single" w:sz="4" w:space="0" w:color="auto"/>
              <w:left w:val="single" w:sz="4" w:space="0" w:color="auto"/>
              <w:bottom w:val="single" w:sz="4" w:space="0" w:color="auto"/>
              <w:right w:val="single" w:sz="4" w:space="0" w:color="auto"/>
            </w:tcBorders>
          </w:tcPr>
          <w:p w14:paraId="04FFD51A"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59EE983"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1C7120BB" w14:textId="77777777" w:rsidR="004A43AE" w:rsidRPr="00DE0323" w:rsidRDefault="004A43AE" w:rsidP="007676A1">
            <w:pPr>
              <w:jc w:val="center"/>
              <w:rPr>
                <w:sz w:val="18"/>
                <w:szCs w:val="18"/>
              </w:rPr>
            </w:pPr>
          </w:p>
        </w:tc>
      </w:tr>
      <w:tr w:rsidR="004A43AE" w:rsidRPr="00DE0323" w14:paraId="3E3E90CC"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0C3E0CE" w14:textId="77777777" w:rsidR="004A43AE" w:rsidRPr="00DE0323" w:rsidRDefault="004A43AE" w:rsidP="007676A1">
            <w:pPr>
              <w:jc w:val="center"/>
              <w:rPr>
                <w:sz w:val="18"/>
                <w:szCs w:val="18"/>
              </w:rPr>
            </w:pPr>
            <w:r w:rsidRPr="00DE0323">
              <w:rPr>
                <w:sz w:val="18"/>
                <w:szCs w:val="18"/>
              </w:rPr>
              <w:t>5</w:t>
            </w:r>
          </w:p>
        </w:tc>
        <w:tc>
          <w:tcPr>
            <w:tcW w:w="2613" w:type="pct"/>
            <w:tcBorders>
              <w:top w:val="single" w:sz="4" w:space="0" w:color="auto"/>
              <w:left w:val="single" w:sz="4" w:space="0" w:color="auto"/>
              <w:bottom w:val="single" w:sz="4" w:space="0" w:color="auto"/>
              <w:right w:val="single" w:sz="4" w:space="0" w:color="auto"/>
            </w:tcBorders>
          </w:tcPr>
          <w:p w14:paraId="35940E90" w14:textId="77777777" w:rsidR="004A43AE" w:rsidRPr="00DE0323" w:rsidRDefault="004A43AE" w:rsidP="007676A1">
            <w:pPr>
              <w:jc w:val="both"/>
              <w:rPr>
                <w:sz w:val="18"/>
                <w:szCs w:val="18"/>
              </w:rPr>
            </w:pPr>
            <w:r w:rsidRPr="00DE0323">
              <w:rPr>
                <w:sz w:val="18"/>
                <w:szCs w:val="18"/>
              </w:rPr>
              <w:t>Горные породы и климат.</w:t>
            </w:r>
          </w:p>
        </w:tc>
        <w:tc>
          <w:tcPr>
            <w:tcW w:w="673" w:type="pct"/>
            <w:tcBorders>
              <w:top w:val="single" w:sz="4" w:space="0" w:color="auto"/>
              <w:left w:val="single" w:sz="4" w:space="0" w:color="auto"/>
              <w:bottom w:val="single" w:sz="4" w:space="0" w:color="auto"/>
              <w:right w:val="single" w:sz="4" w:space="0" w:color="auto"/>
            </w:tcBorders>
          </w:tcPr>
          <w:p w14:paraId="0BFF67FB"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6044CE77" w14:textId="77777777" w:rsidR="004A43AE" w:rsidRPr="00DE0323" w:rsidRDefault="004A43AE" w:rsidP="007676A1">
            <w:pPr>
              <w:tabs>
                <w:tab w:val="center" w:pos="235"/>
              </w:tabs>
              <w:rPr>
                <w:sz w:val="18"/>
                <w:szCs w:val="18"/>
              </w:rPr>
            </w:pPr>
            <w:r w:rsidRPr="00DE0323">
              <w:rPr>
                <w:sz w:val="18"/>
                <w:szCs w:val="18"/>
              </w:rPr>
              <w:tab/>
            </w:r>
          </w:p>
        </w:tc>
        <w:tc>
          <w:tcPr>
            <w:tcW w:w="458" w:type="pct"/>
            <w:tcBorders>
              <w:top w:val="single" w:sz="4" w:space="0" w:color="auto"/>
              <w:left w:val="single" w:sz="4" w:space="0" w:color="auto"/>
              <w:bottom w:val="single" w:sz="4" w:space="0" w:color="auto"/>
              <w:right w:val="single" w:sz="4" w:space="0" w:color="auto"/>
            </w:tcBorders>
          </w:tcPr>
          <w:p w14:paraId="4AB1939B"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19787C20" w14:textId="77777777" w:rsidR="004A43AE" w:rsidRPr="00DE0323" w:rsidRDefault="004A43AE" w:rsidP="007676A1">
            <w:pPr>
              <w:jc w:val="center"/>
              <w:rPr>
                <w:sz w:val="18"/>
                <w:szCs w:val="18"/>
              </w:rPr>
            </w:pPr>
          </w:p>
        </w:tc>
      </w:tr>
      <w:tr w:rsidR="004A43AE" w:rsidRPr="00DE0323" w14:paraId="3A44C19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145AC4B" w14:textId="77777777" w:rsidR="004A43AE" w:rsidRPr="00DE0323" w:rsidRDefault="004A43AE" w:rsidP="007676A1">
            <w:pPr>
              <w:jc w:val="center"/>
              <w:rPr>
                <w:sz w:val="18"/>
                <w:szCs w:val="18"/>
              </w:rPr>
            </w:pPr>
            <w:r w:rsidRPr="00DE0323">
              <w:rPr>
                <w:sz w:val="18"/>
                <w:szCs w:val="18"/>
              </w:rPr>
              <w:t>6</w:t>
            </w:r>
          </w:p>
        </w:tc>
        <w:tc>
          <w:tcPr>
            <w:tcW w:w="2613" w:type="pct"/>
            <w:tcBorders>
              <w:top w:val="single" w:sz="4" w:space="0" w:color="auto"/>
              <w:left w:val="single" w:sz="4" w:space="0" w:color="auto"/>
              <w:bottom w:val="single" w:sz="4" w:space="0" w:color="auto"/>
              <w:right w:val="single" w:sz="4" w:space="0" w:color="auto"/>
            </w:tcBorders>
          </w:tcPr>
          <w:p w14:paraId="68EF65FA" w14:textId="77777777" w:rsidR="004A43AE" w:rsidRPr="00DE0323" w:rsidRDefault="004A43AE" w:rsidP="007676A1">
            <w:pPr>
              <w:jc w:val="both"/>
              <w:rPr>
                <w:sz w:val="18"/>
                <w:szCs w:val="18"/>
              </w:rPr>
            </w:pPr>
            <w:r w:rsidRPr="00DE0323">
              <w:rPr>
                <w:sz w:val="18"/>
                <w:szCs w:val="18"/>
              </w:rPr>
              <w:t>Построение стратиграфической колонки и геологического разреза по карте с горизонтальным залеганием слоев.</w:t>
            </w:r>
          </w:p>
        </w:tc>
        <w:tc>
          <w:tcPr>
            <w:tcW w:w="673" w:type="pct"/>
            <w:tcBorders>
              <w:top w:val="single" w:sz="4" w:space="0" w:color="auto"/>
              <w:left w:val="single" w:sz="4" w:space="0" w:color="auto"/>
              <w:bottom w:val="single" w:sz="4" w:space="0" w:color="auto"/>
              <w:right w:val="single" w:sz="4" w:space="0" w:color="auto"/>
            </w:tcBorders>
          </w:tcPr>
          <w:p w14:paraId="43281285"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35B506E" w14:textId="77777777" w:rsidR="004A43AE" w:rsidRPr="00DE0323" w:rsidRDefault="004A43AE" w:rsidP="007676A1">
            <w:pPr>
              <w:jc w:val="center"/>
              <w:rPr>
                <w:sz w:val="18"/>
                <w:szCs w:val="18"/>
              </w:rPr>
            </w:pPr>
            <w:r w:rsidRPr="00DE0323">
              <w:rPr>
                <w:sz w:val="18"/>
                <w:szCs w:val="18"/>
              </w:rPr>
              <w:t>6</w:t>
            </w:r>
          </w:p>
        </w:tc>
        <w:tc>
          <w:tcPr>
            <w:tcW w:w="458" w:type="pct"/>
            <w:tcBorders>
              <w:top w:val="single" w:sz="4" w:space="0" w:color="auto"/>
              <w:left w:val="single" w:sz="4" w:space="0" w:color="auto"/>
              <w:bottom w:val="single" w:sz="4" w:space="0" w:color="auto"/>
              <w:right w:val="single" w:sz="4" w:space="0" w:color="auto"/>
            </w:tcBorders>
          </w:tcPr>
          <w:p w14:paraId="11297D2E"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7FB412DE" w14:textId="77777777" w:rsidR="004A43AE" w:rsidRPr="00DE0323" w:rsidRDefault="004A43AE" w:rsidP="007676A1">
            <w:pPr>
              <w:jc w:val="center"/>
              <w:rPr>
                <w:sz w:val="18"/>
                <w:szCs w:val="18"/>
              </w:rPr>
            </w:pPr>
          </w:p>
        </w:tc>
      </w:tr>
      <w:tr w:rsidR="004A43AE" w:rsidRPr="00DE0323" w14:paraId="51FF0AF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AC389E8" w14:textId="77777777" w:rsidR="004A43AE" w:rsidRPr="00DE0323" w:rsidRDefault="004A43AE" w:rsidP="007676A1">
            <w:pPr>
              <w:jc w:val="center"/>
              <w:rPr>
                <w:sz w:val="18"/>
                <w:szCs w:val="18"/>
              </w:rPr>
            </w:pPr>
            <w:r w:rsidRPr="00DE0323">
              <w:rPr>
                <w:sz w:val="18"/>
                <w:szCs w:val="18"/>
              </w:rPr>
              <w:t>7</w:t>
            </w:r>
          </w:p>
        </w:tc>
        <w:tc>
          <w:tcPr>
            <w:tcW w:w="2613" w:type="pct"/>
            <w:tcBorders>
              <w:top w:val="single" w:sz="4" w:space="0" w:color="auto"/>
              <w:left w:val="single" w:sz="4" w:space="0" w:color="auto"/>
              <w:bottom w:val="single" w:sz="4" w:space="0" w:color="auto"/>
              <w:right w:val="single" w:sz="4" w:space="0" w:color="auto"/>
            </w:tcBorders>
          </w:tcPr>
          <w:p w14:paraId="3A8E7122" w14:textId="77777777" w:rsidR="004A43AE" w:rsidRPr="00DE0323" w:rsidRDefault="004A43AE" w:rsidP="007676A1">
            <w:pPr>
              <w:jc w:val="both"/>
              <w:rPr>
                <w:sz w:val="18"/>
                <w:szCs w:val="18"/>
              </w:rPr>
            </w:pPr>
            <w:r w:rsidRPr="00DE0323">
              <w:rPr>
                <w:sz w:val="18"/>
                <w:szCs w:val="18"/>
              </w:rPr>
              <w:t>Макроскопическое определение минералов.</w:t>
            </w:r>
          </w:p>
        </w:tc>
        <w:tc>
          <w:tcPr>
            <w:tcW w:w="673" w:type="pct"/>
            <w:tcBorders>
              <w:top w:val="single" w:sz="4" w:space="0" w:color="auto"/>
              <w:left w:val="single" w:sz="4" w:space="0" w:color="auto"/>
              <w:bottom w:val="single" w:sz="4" w:space="0" w:color="auto"/>
              <w:right w:val="single" w:sz="4" w:space="0" w:color="auto"/>
            </w:tcBorders>
          </w:tcPr>
          <w:p w14:paraId="0596F5E7"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0B645C83" w14:textId="77777777" w:rsidR="004A43AE" w:rsidRPr="00DE0323" w:rsidRDefault="004A43AE" w:rsidP="007676A1">
            <w:pPr>
              <w:jc w:val="center"/>
              <w:rPr>
                <w:sz w:val="18"/>
                <w:szCs w:val="18"/>
              </w:rPr>
            </w:pPr>
            <w:r w:rsidRPr="00DE0323">
              <w:rPr>
                <w:sz w:val="18"/>
                <w:szCs w:val="18"/>
              </w:rPr>
              <w:t>2</w:t>
            </w:r>
          </w:p>
        </w:tc>
        <w:tc>
          <w:tcPr>
            <w:tcW w:w="458" w:type="pct"/>
            <w:tcBorders>
              <w:top w:val="single" w:sz="4" w:space="0" w:color="auto"/>
              <w:left w:val="single" w:sz="4" w:space="0" w:color="auto"/>
              <w:bottom w:val="single" w:sz="4" w:space="0" w:color="auto"/>
              <w:right w:val="single" w:sz="4" w:space="0" w:color="auto"/>
            </w:tcBorders>
          </w:tcPr>
          <w:p w14:paraId="243DCCE8"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71EAA669" w14:textId="77777777" w:rsidR="004A43AE" w:rsidRPr="00DE0323" w:rsidRDefault="004A43AE" w:rsidP="007676A1">
            <w:pPr>
              <w:jc w:val="center"/>
              <w:rPr>
                <w:sz w:val="18"/>
                <w:szCs w:val="18"/>
              </w:rPr>
            </w:pPr>
          </w:p>
        </w:tc>
      </w:tr>
      <w:tr w:rsidR="004A43AE" w:rsidRPr="00DE0323" w14:paraId="091FA566"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053C90B" w14:textId="77777777" w:rsidR="004A43AE" w:rsidRPr="00DE0323" w:rsidRDefault="004A43AE" w:rsidP="007676A1">
            <w:pPr>
              <w:jc w:val="center"/>
              <w:rPr>
                <w:sz w:val="18"/>
                <w:szCs w:val="18"/>
              </w:rPr>
            </w:pPr>
            <w:r w:rsidRPr="00DE0323">
              <w:rPr>
                <w:sz w:val="18"/>
                <w:szCs w:val="18"/>
              </w:rPr>
              <w:t>8</w:t>
            </w:r>
          </w:p>
        </w:tc>
        <w:tc>
          <w:tcPr>
            <w:tcW w:w="2613" w:type="pct"/>
            <w:tcBorders>
              <w:top w:val="single" w:sz="4" w:space="0" w:color="auto"/>
              <w:left w:val="single" w:sz="4" w:space="0" w:color="auto"/>
              <w:bottom w:val="single" w:sz="4" w:space="0" w:color="auto"/>
              <w:right w:val="single" w:sz="4" w:space="0" w:color="auto"/>
            </w:tcBorders>
          </w:tcPr>
          <w:p w14:paraId="695490BF" w14:textId="77777777" w:rsidR="004A43AE" w:rsidRPr="00DE0323" w:rsidRDefault="004A43AE" w:rsidP="007676A1">
            <w:pPr>
              <w:jc w:val="both"/>
              <w:rPr>
                <w:sz w:val="18"/>
                <w:szCs w:val="18"/>
              </w:rPr>
            </w:pPr>
            <w:r w:rsidRPr="00DE0323">
              <w:rPr>
                <w:sz w:val="18"/>
                <w:szCs w:val="18"/>
              </w:rPr>
              <w:t>Распространенные минералы.</w:t>
            </w:r>
          </w:p>
        </w:tc>
        <w:tc>
          <w:tcPr>
            <w:tcW w:w="673" w:type="pct"/>
            <w:tcBorders>
              <w:top w:val="single" w:sz="4" w:space="0" w:color="auto"/>
              <w:left w:val="single" w:sz="4" w:space="0" w:color="auto"/>
              <w:bottom w:val="single" w:sz="4" w:space="0" w:color="auto"/>
              <w:right w:val="single" w:sz="4" w:space="0" w:color="auto"/>
            </w:tcBorders>
          </w:tcPr>
          <w:p w14:paraId="6C41E2D9" w14:textId="77777777" w:rsidR="004A43AE" w:rsidRPr="00DE0323" w:rsidRDefault="004A43AE" w:rsidP="007676A1">
            <w:pPr>
              <w:jc w:val="center"/>
              <w:rPr>
                <w:sz w:val="18"/>
                <w:szCs w:val="18"/>
              </w:rPr>
            </w:pPr>
            <w:r w:rsidRPr="00DE0323">
              <w:rPr>
                <w:sz w:val="18"/>
                <w:szCs w:val="18"/>
              </w:rPr>
              <w:t>2</w:t>
            </w:r>
          </w:p>
        </w:tc>
        <w:tc>
          <w:tcPr>
            <w:tcW w:w="550" w:type="pct"/>
            <w:tcBorders>
              <w:top w:val="single" w:sz="4" w:space="0" w:color="auto"/>
              <w:left w:val="single" w:sz="4" w:space="0" w:color="auto"/>
              <w:bottom w:val="single" w:sz="4" w:space="0" w:color="auto"/>
              <w:right w:val="single" w:sz="4" w:space="0" w:color="auto"/>
            </w:tcBorders>
          </w:tcPr>
          <w:p w14:paraId="36A89B83"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7D62D404"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536C9F14" w14:textId="77777777" w:rsidR="004A43AE" w:rsidRPr="00DE0323" w:rsidRDefault="004A43AE" w:rsidP="007676A1">
            <w:pPr>
              <w:jc w:val="center"/>
              <w:rPr>
                <w:sz w:val="18"/>
                <w:szCs w:val="18"/>
              </w:rPr>
            </w:pPr>
            <w:r w:rsidRPr="00DE0323">
              <w:rPr>
                <w:sz w:val="18"/>
                <w:szCs w:val="18"/>
              </w:rPr>
              <w:t>10</w:t>
            </w:r>
          </w:p>
        </w:tc>
      </w:tr>
      <w:tr w:rsidR="004A43AE" w:rsidRPr="00DE0323" w14:paraId="16CC1317"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1E18F972" w14:textId="77777777" w:rsidR="004A43AE" w:rsidRPr="00DE0323" w:rsidRDefault="004A43AE" w:rsidP="007676A1">
            <w:pPr>
              <w:jc w:val="center"/>
              <w:rPr>
                <w:sz w:val="18"/>
                <w:szCs w:val="18"/>
              </w:rPr>
            </w:pPr>
            <w:r w:rsidRPr="00DE0323">
              <w:rPr>
                <w:sz w:val="18"/>
                <w:szCs w:val="18"/>
              </w:rPr>
              <w:t>9</w:t>
            </w:r>
          </w:p>
        </w:tc>
        <w:tc>
          <w:tcPr>
            <w:tcW w:w="2613" w:type="pct"/>
            <w:tcBorders>
              <w:top w:val="single" w:sz="4" w:space="0" w:color="auto"/>
              <w:left w:val="single" w:sz="4" w:space="0" w:color="auto"/>
              <w:bottom w:val="single" w:sz="4" w:space="0" w:color="auto"/>
              <w:right w:val="single" w:sz="4" w:space="0" w:color="auto"/>
            </w:tcBorders>
          </w:tcPr>
          <w:p w14:paraId="3F265784" w14:textId="77777777" w:rsidR="004A43AE" w:rsidRPr="00DE0323" w:rsidRDefault="004A43AE" w:rsidP="007676A1">
            <w:pPr>
              <w:jc w:val="both"/>
              <w:rPr>
                <w:sz w:val="18"/>
                <w:szCs w:val="18"/>
              </w:rPr>
            </w:pPr>
            <w:r w:rsidRPr="00DE0323">
              <w:rPr>
                <w:sz w:val="18"/>
                <w:szCs w:val="18"/>
              </w:rPr>
              <w:t>Основные геоструктурные элементы земной коры и их отражение в рельефе.</w:t>
            </w:r>
          </w:p>
        </w:tc>
        <w:tc>
          <w:tcPr>
            <w:tcW w:w="673" w:type="pct"/>
            <w:tcBorders>
              <w:top w:val="single" w:sz="4" w:space="0" w:color="auto"/>
              <w:left w:val="single" w:sz="4" w:space="0" w:color="auto"/>
              <w:bottom w:val="single" w:sz="4" w:space="0" w:color="auto"/>
              <w:right w:val="single" w:sz="4" w:space="0" w:color="auto"/>
            </w:tcBorders>
          </w:tcPr>
          <w:p w14:paraId="3CF83945"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19B9EF80" w14:textId="77777777" w:rsidR="004A43AE" w:rsidRPr="00DE0323" w:rsidRDefault="004A43AE" w:rsidP="007676A1">
            <w:pPr>
              <w:jc w:val="center"/>
              <w:rPr>
                <w:sz w:val="18"/>
                <w:szCs w:val="18"/>
              </w:rPr>
            </w:pPr>
            <w:r w:rsidRPr="00DE0323">
              <w:rPr>
                <w:sz w:val="18"/>
                <w:szCs w:val="18"/>
              </w:rPr>
              <w:t>4</w:t>
            </w:r>
          </w:p>
        </w:tc>
        <w:tc>
          <w:tcPr>
            <w:tcW w:w="458" w:type="pct"/>
            <w:tcBorders>
              <w:top w:val="single" w:sz="4" w:space="0" w:color="auto"/>
              <w:left w:val="single" w:sz="4" w:space="0" w:color="auto"/>
              <w:bottom w:val="single" w:sz="4" w:space="0" w:color="auto"/>
              <w:right w:val="single" w:sz="4" w:space="0" w:color="auto"/>
            </w:tcBorders>
          </w:tcPr>
          <w:p w14:paraId="0D25B667"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7AD34A08" w14:textId="77777777" w:rsidR="004A43AE" w:rsidRPr="00DE0323" w:rsidRDefault="004A43AE" w:rsidP="007676A1">
            <w:pPr>
              <w:jc w:val="center"/>
              <w:rPr>
                <w:sz w:val="18"/>
                <w:szCs w:val="18"/>
              </w:rPr>
            </w:pPr>
          </w:p>
        </w:tc>
      </w:tr>
      <w:tr w:rsidR="004A43AE" w:rsidRPr="00DE0323" w14:paraId="528D2FA6"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E050856" w14:textId="77777777" w:rsidR="004A43AE" w:rsidRPr="00DE0323" w:rsidRDefault="004A43AE" w:rsidP="007676A1">
            <w:pPr>
              <w:jc w:val="center"/>
              <w:rPr>
                <w:sz w:val="18"/>
                <w:szCs w:val="18"/>
              </w:rPr>
            </w:pPr>
            <w:r w:rsidRPr="00DE0323">
              <w:rPr>
                <w:sz w:val="18"/>
                <w:szCs w:val="18"/>
              </w:rPr>
              <w:t>10</w:t>
            </w:r>
          </w:p>
        </w:tc>
        <w:tc>
          <w:tcPr>
            <w:tcW w:w="2613" w:type="pct"/>
            <w:tcBorders>
              <w:top w:val="single" w:sz="4" w:space="0" w:color="auto"/>
              <w:left w:val="single" w:sz="4" w:space="0" w:color="auto"/>
              <w:bottom w:val="single" w:sz="4" w:space="0" w:color="auto"/>
              <w:right w:val="single" w:sz="4" w:space="0" w:color="auto"/>
            </w:tcBorders>
          </w:tcPr>
          <w:p w14:paraId="121DA0D0" w14:textId="77777777" w:rsidR="004A43AE" w:rsidRPr="00DE0323" w:rsidRDefault="004A43AE" w:rsidP="007676A1">
            <w:pPr>
              <w:jc w:val="both"/>
              <w:rPr>
                <w:sz w:val="18"/>
                <w:szCs w:val="18"/>
              </w:rPr>
            </w:pPr>
            <w:r w:rsidRPr="00DE0323">
              <w:rPr>
                <w:bCs/>
                <w:sz w:val="18"/>
                <w:szCs w:val="18"/>
                <w:shd w:val="clear" w:color="auto" w:fill="FFFFFF"/>
              </w:rPr>
              <w:t>Установление взаимосвязей тектонических структур, рельефа и полезных ископаемых на основе работы с разными источниками географической информации. </w:t>
            </w:r>
          </w:p>
        </w:tc>
        <w:tc>
          <w:tcPr>
            <w:tcW w:w="673" w:type="pct"/>
            <w:tcBorders>
              <w:top w:val="single" w:sz="4" w:space="0" w:color="auto"/>
              <w:left w:val="single" w:sz="4" w:space="0" w:color="auto"/>
              <w:bottom w:val="single" w:sz="4" w:space="0" w:color="auto"/>
              <w:right w:val="single" w:sz="4" w:space="0" w:color="auto"/>
            </w:tcBorders>
          </w:tcPr>
          <w:p w14:paraId="15AF0FAD"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7F91797"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2A0B0174" w14:textId="77777777" w:rsidR="004A43AE" w:rsidRPr="00DE0323" w:rsidRDefault="004A43AE" w:rsidP="007676A1">
            <w:pPr>
              <w:jc w:val="center"/>
              <w:rPr>
                <w:sz w:val="18"/>
                <w:szCs w:val="18"/>
              </w:rPr>
            </w:pPr>
            <w:r w:rsidRPr="00DE0323">
              <w:rPr>
                <w:sz w:val="18"/>
                <w:szCs w:val="18"/>
              </w:rPr>
              <w:t>2</w:t>
            </w:r>
          </w:p>
        </w:tc>
        <w:tc>
          <w:tcPr>
            <w:tcW w:w="389" w:type="pct"/>
            <w:tcBorders>
              <w:top w:val="single" w:sz="4" w:space="0" w:color="auto"/>
              <w:left w:val="single" w:sz="4" w:space="0" w:color="auto"/>
              <w:bottom w:val="single" w:sz="4" w:space="0" w:color="auto"/>
              <w:right w:val="single" w:sz="4" w:space="0" w:color="auto"/>
            </w:tcBorders>
          </w:tcPr>
          <w:p w14:paraId="034393E3" w14:textId="77777777" w:rsidR="004A43AE" w:rsidRPr="00DE0323" w:rsidRDefault="004A43AE" w:rsidP="007676A1">
            <w:pPr>
              <w:jc w:val="center"/>
              <w:rPr>
                <w:sz w:val="18"/>
                <w:szCs w:val="18"/>
              </w:rPr>
            </w:pPr>
          </w:p>
        </w:tc>
      </w:tr>
      <w:tr w:rsidR="004A43AE" w:rsidRPr="00DE0323" w14:paraId="72D9F44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D69D864" w14:textId="77777777" w:rsidR="004A43AE" w:rsidRPr="00DE0323" w:rsidRDefault="004A43AE" w:rsidP="007676A1">
            <w:pPr>
              <w:jc w:val="center"/>
              <w:rPr>
                <w:sz w:val="18"/>
                <w:szCs w:val="18"/>
              </w:rPr>
            </w:pPr>
            <w:r w:rsidRPr="00DE0323">
              <w:rPr>
                <w:sz w:val="18"/>
                <w:szCs w:val="18"/>
              </w:rPr>
              <w:t>11</w:t>
            </w:r>
          </w:p>
        </w:tc>
        <w:tc>
          <w:tcPr>
            <w:tcW w:w="2613" w:type="pct"/>
            <w:tcBorders>
              <w:top w:val="single" w:sz="4" w:space="0" w:color="auto"/>
              <w:left w:val="single" w:sz="4" w:space="0" w:color="auto"/>
              <w:bottom w:val="single" w:sz="4" w:space="0" w:color="auto"/>
              <w:right w:val="single" w:sz="4" w:space="0" w:color="auto"/>
            </w:tcBorders>
          </w:tcPr>
          <w:p w14:paraId="309F19B8" w14:textId="77777777" w:rsidR="004A43AE" w:rsidRPr="00DE0323" w:rsidRDefault="004A43AE" w:rsidP="007676A1">
            <w:pPr>
              <w:jc w:val="both"/>
              <w:rPr>
                <w:sz w:val="18"/>
                <w:szCs w:val="18"/>
              </w:rPr>
            </w:pPr>
            <w:r w:rsidRPr="00DE0323">
              <w:rPr>
                <w:sz w:val="18"/>
                <w:szCs w:val="18"/>
              </w:rPr>
              <w:t>Возраст Земли и геохронология.</w:t>
            </w:r>
          </w:p>
        </w:tc>
        <w:tc>
          <w:tcPr>
            <w:tcW w:w="673" w:type="pct"/>
            <w:tcBorders>
              <w:top w:val="single" w:sz="4" w:space="0" w:color="auto"/>
              <w:left w:val="single" w:sz="4" w:space="0" w:color="auto"/>
              <w:bottom w:val="single" w:sz="4" w:space="0" w:color="auto"/>
              <w:right w:val="single" w:sz="4" w:space="0" w:color="auto"/>
            </w:tcBorders>
          </w:tcPr>
          <w:p w14:paraId="62AA73D2" w14:textId="77777777" w:rsidR="004A43AE" w:rsidRPr="00DE0323" w:rsidRDefault="004A43AE" w:rsidP="007676A1">
            <w:pPr>
              <w:jc w:val="center"/>
              <w:rPr>
                <w:sz w:val="18"/>
                <w:szCs w:val="18"/>
              </w:rPr>
            </w:pPr>
            <w:r w:rsidRPr="00DE0323">
              <w:rPr>
                <w:sz w:val="18"/>
                <w:szCs w:val="18"/>
              </w:rPr>
              <w:t>2</w:t>
            </w:r>
          </w:p>
        </w:tc>
        <w:tc>
          <w:tcPr>
            <w:tcW w:w="550" w:type="pct"/>
            <w:tcBorders>
              <w:top w:val="single" w:sz="4" w:space="0" w:color="auto"/>
              <w:left w:val="single" w:sz="4" w:space="0" w:color="auto"/>
              <w:bottom w:val="single" w:sz="4" w:space="0" w:color="auto"/>
              <w:right w:val="single" w:sz="4" w:space="0" w:color="auto"/>
            </w:tcBorders>
          </w:tcPr>
          <w:p w14:paraId="402A202C"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2B210C81"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DE98682" w14:textId="77777777" w:rsidR="004A43AE" w:rsidRPr="00DE0323" w:rsidRDefault="004A43AE" w:rsidP="007676A1">
            <w:pPr>
              <w:jc w:val="center"/>
              <w:rPr>
                <w:sz w:val="18"/>
                <w:szCs w:val="18"/>
              </w:rPr>
            </w:pPr>
          </w:p>
        </w:tc>
      </w:tr>
      <w:tr w:rsidR="004A43AE" w:rsidRPr="00DE0323" w14:paraId="53A09DAC"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E7E2E54" w14:textId="77777777" w:rsidR="004A43AE" w:rsidRPr="00DE0323" w:rsidRDefault="004A43AE" w:rsidP="007676A1">
            <w:pPr>
              <w:jc w:val="center"/>
              <w:rPr>
                <w:sz w:val="18"/>
                <w:szCs w:val="18"/>
              </w:rPr>
            </w:pPr>
            <w:r w:rsidRPr="00DE0323">
              <w:rPr>
                <w:sz w:val="18"/>
                <w:szCs w:val="18"/>
              </w:rPr>
              <w:t>12</w:t>
            </w:r>
          </w:p>
        </w:tc>
        <w:tc>
          <w:tcPr>
            <w:tcW w:w="2613" w:type="pct"/>
            <w:tcBorders>
              <w:top w:val="single" w:sz="4" w:space="0" w:color="auto"/>
              <w:left w:val="single" w:sz="4" w:space="0" w:color="auto"/>
              <w:bottom w:val="single" w:sz="4" w:space="0" w:color="auto"/>
              <w:right w:val="single" w:sz="4" w:space="0" w:color="auto"/>
            </w:tcBorders>
          </w:tcPr>
          <w:p w14:paraId="39C405D6" w14:textId="77777777" w:rsidR="004A43AE" w:rsidRPr="00DE0323" w:rsidRDefault="004A43AE" w:rsidP="007676A1">
            <w:pPr>
              <w:jc w:val="both"/>
              <w:rPr>
                <w:sz w:val="18"/>
                <w:szCs w:val="18"/>
              </w:rPr>
            </w:pPr>
            <w:r w:rsidRPr="00DE0323">
              <w:rPr>
                <w:sz w:val="18"/>
                <w:szCs w:val="18"/>
              </w:rPr>
              <w:t>Возраст горных пород и геохронология геологического времени.</w:t>
            </w:r>
          </w:p>
        </w:tc>
        <w:tc>
          <w:tcPr>
            <w:tcW w:w="673" w:type="pct"/>
            <w:tcBorders>
              <w:top w:val="single" w:sz="4" w:space="0" w:color="auto"/>
              <w:left w:val="single" w:sz="4" w:space="0" w:color="auto"/>
              <w:bottom w:val="single" w:sz="4" w:space="0" w:color="auto"/>
              <w:right w:val="single" w:sz="4" w:space="0" w:color="auto"/>
            </w:tcBorders>
          </w:tcPr>
          <w:p w14:paraId="3020BADC"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2AD54C6" w14:textId="77777777" w:rsidR="004A43AE" w:rsidRPr="00DE0323" w:rsidRDefault="004A43AE" w:rsidP="007676A1">
            <w:pPr>
              <w:jc w:val="center"/>
              <w:rPr>
                <w:sz w:val="18"/>
                <w:szCs w:val="18"/>
              </w:rPr>
            </w:pPr>
            <w:r w:rsidRPr="00DE0323">
              <w:rPr>
                <w:sz w:val="18"/>
                <w:szCs w:val="18"/>
              </w:rPr>
              <w:t>2</w:t>
            </w:r>
          </w:p>
        </w:tc>
        <w:tc>
          <w:tcPr>
            <w:tcW w:w="458" w:type="pct"/>
            <w:tcBorders>
              <w:top w:val="single" w:sz="4" w:space="0" w:color="auto"/>
              <w:left w:val="single" w:sz="4" w:space="0" w:color="auto"/>
              <w:bottom w:val="single" w:sz="4" w:space="0" w:color="auto"/>
              <w:right w:val="single" w:sz="4" w:space="0" w:color="auto"/>
            </w:tcBorders>
          </w:tcPr>
          <w:p w14:paraId="7E9A1B60"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79191DFE" w14:textId="77777777" w:rsidR="004A43AE" w:rsidRPr="00DE0323" w:rsidRDefault="004A43AE" w:rsidP="007676A1">
            <w:pPr>
              <w:jc w:val="center"/>
              <w:rPr>
                <w:sz w:val="18"/>
                <w:szCs w:val="18"/>
              </w:rPr>
            </w:pPr>
          </w:p>
        </w:tc>
      </w:tr>
      <w:tr w:rsidR="004A43AE" w:rsidRPr="00DE0323" w14:paraId="72FBFE4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3CDA7D3" w14:textId="77777777" w:rsidR="004A43AE" w:rsidRPr="00DE0323" w:rsidRDefault="004A43AE" w:rsidP="007676A1">
            <w:pPr>
              <w:jc w:val="center"/>
              <w:rPr>
                <w:sz w:val="18"/>
                <w:szCs w:val="18"/>
              </w:rPr>
            </w:pPr>
            <w:r w:rsidRPr="00DE0323">
              <w:rPr>
                <w:sz w:val="18"/>
                <w:szCs w:val="18"/>
              </w:rPr>
              <w:t>13</w:t>
            </w:r>
          </w:p>
        </w:tc>
        <w:tc>
          <w:tcPr>
            <w:tcW w:w="2613" w:type="pct"/>
            <w:tcBorders>
              <w:top w:val="single" w:sz="4" w:space="0" w:color="auto"/>
              <w:left w:val="single" w:sz="4" w:space="0" w:color="auto"/>
              <w:bottom w:val="single" w:sz="4" w:space="0" w:color="auto"/>
              <w:right w:val="single" w:sz="4" w:space="0" w:color="auto"/>
            </w:tcBorders>
          </w:tcPr>
          <w:p w14:paraId="13AC296A" w14:textId="77777777" w:rsidR="004A43AE" w:rsidRPr="00DE0323" w:rsidRDefault="004A43AE" w:rsidP="007676A1">
            <w:pPr>
              <w:jc w:val="both"/>
              <w:rPr>
                <w:sz w:val="18"/>
                <w:szCs w:val="18"/>
              </w:rPr>
            </w:pPr>
            <w:r w:rsidRPr="00DE0323">
              <w:rPr>
                <w:sz w:val="18"/>
                <w:szCs w:val="18"/>
                <w:shd w:val="clear" w:color="auto" w:fill="FFFFFF"/>
              </w:rPr>
              <w:t>Расположение геологических периодов в хронологическом порядке.</w:t>
            </w:r>
          </w:p>
        </w:tc>
        <w:tc>
          <w:tcPr>
            <w:tcW w:w="673" w:type="pct"/>
            <w:tcBorders>
              <w:top w:val="single" w:sz="4" w:space="0" w:color="auto"/>
              <w:left w:val="single" w:sz="4" w:space="0" w:color="auto"/>
              <w:bottom w:val="single" w:sz="4" w:space="0" w:color="auto"/>
              <w:right w:val="single" w:sz="4" w:space="0" w:color="auto"/>
            </w:tcBorders>
          </w:tcPr>
          <w:p w14:paraId="4EBD803A"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56ED1E2A" w14:textId="77777777" w:rsidR="004A43AE" w:rsidRPr="00DE0323" w:rsidRDefault="004A43AE" w:rsidP="007676A1">
            <w:pPr>
              <w:jc w:val="center"/>
              <w:rPr>
                <w:sz w:val="18"/>
                <w:szCs w:val="18"/>
              </w:rPr>
            </w:pPr>
            <w:r w:rsidRPr="00DE0323">
              <w:rPr>
                <w:sz w:val="18"/>
                <w:szCs w:val="18"/>
              </w:rPr>
              <w:t>4</w:t>
            </w:r>
          </w:p>
        </w:tc>
        <w:tc>
          <w:tcPr>
            <w:tcW w:w="458" w:type="pct"/>
            <w:tcBorders>
              <w:top w:val="single" w:sz="4" w:space="0" w:color="auto"/>
              <w:left w:val="single" w:sz="4" w:space="0" w:color="auto"/>
              <w:bottom w:val="single" w:sz="4" w:space="0" w:color="auto"/>
              <w:right w:val="single" w:sz="4" w:space="0" w:color="auto"/>
            </w:tcBorders>
          </w:tcPr>
          <w:p w14:paraId="61AB1D14"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7C8770B6" w14:textId="77777777" w:rsidR="004A43AE" w:rsidRPr="00DE0323" w:rsidRDefault="004A43AE" w:rsidP="007676A1">
            <w:pPr>
              <w:jc w:val="center"/>
              <w:rPr>
                <w:sz w:val="18"/>
                <w:szCs w:val="18"/>
              </w:rPr>
            </w:pPr>
          </w:p>
        </w:tc>
      </w:tr>
      <w:tr w:rsidR="004A43AE" w:rsidRPr="00DE0323" w14:paraId="2C974D0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8562BD4" w14:textId="77777777" w:rsidR="004A43AE" w:rsidRPr="00DE0323" w:rsidRDefault="004A43AE" w:rsidP="007676A1">
            <w:pPr>
              <w:jc w:val="center"/>
              <w:rPr>
                <w:sz w:val="18"/>
                <w:szCs w:val="18"/>
              </w:rPr>
            </w:pPr>
            <w:r w:rsidRPr="00DE0323">
              <w:rPr>
                <w:sz w:val="18"/>
                <w:szCs w:val="18"/>
              </w:rPr>
              <w:t>14</w:t>
            </w:r>
          </w:p>
        </w:tc>
        <w:tc>
          <w:tcPr>
            <w:tcW w:w="2613" w:type="pct"/>
            <w:tcBorders>
              <w:top w:val="single" w:sz="4" w:space="0" w:color="auto"/>
              <w:left w:val="single" w:sz="4" w:space="0" w:color="auto"/>
              <w:bottom w:val="single" w:sz="4" w:space="0" w:color="auto"/>
              <w:right w:val="single" w:sz="4" w:space="0" w:color="auto"/>
            </w:tcBorders>
          </w:tcPr>
          <w:p w14:paraId="2CDC359D" w14:textId="77777777" w:rsidR="004A43AE" w:rsidRPr="00DE0323" w:rsidRDefault="004A43AE" w:rsidP="007676A1">
            <w:pPr>
              <w:jc w:val="both"/>
              <w:rPr>
                <w:sz w:val="18"/>
                <w:szCs w:val="18"/>
              </w:rPr>
            </w:pPr>
            <w:r w:rsidRPr="00DE0323">
              <w:rPr>
                <w:sz w:val="18"/>
                <w:szCs w:val="18"/>
              </w:rPr>
              <w:t>Эндогенные геологические процессы.</w:t>
            </w:r>
          </w:p>
        </w:tc>
        <w:tc>
          <w:tcPr>
            <w:tcW w:w="673" w:type="pct"/>
            <w:tcBorders>
              <w:top w:val="single" w:sz="4" w:space="0" w:color="auto"/>
              <w:left w:val="single" w:sz="4" w:space="0" w:color="auto"/>
              <w:bottom w:val="single" w:sz="4" w:space="0" w:color="auto"/>
              <w:right w:val="single" w:sz="4" w:space="0" w:color="auto"/>
            </w:tcBorders>
          </w:tcPr>
          <w:p w14:paraId="17019A76" w14:textId="77777777" w:rsidR="004A43AE" w:rsidRPr="00DE0323" w:rsidRDefault="004A43AE" w:rsidP="007676A1">
            <w:pPr>
              <w:jc w:val="center"/>
              <w:rPr>
                <w:sz w:val="18"/>
                <w:szCs w:val="18"/>
              </w:rPr>
            </w:pPr>
            <w:r w:rsidRPr="00DE0323">
              <w:rPr>
                <w:sz w:val="18"/>
                <w:szCs w:val="18"/>
              </w:rPr>
              <w:t>6</w:t>
            </w:r>
          </w:p>
        </w:tc>
        <w:tc>
          <w:tcPr>
            <w:tcW w:w="550" w:type="pct"/>
            <w:tcBorders>
              <w:top w:val="single" w:sz="4" w:space="0" w:color="auto"/>
              <w:left w:val="single" w:sz="4" w:space="0" w:color="auto"/>
              <w:bottom w:val="single" w:sz="4" w:space="0" w:color="auto"/>
              <w:right w:val="single" w:sz="4" w:space="0" w:color="auto"/>
            </w:tcBorders>
          </w:tcPr>
          <w:p w14:paraId="338F4CDA"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B841293"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34C960E7" w14:textId="77777777" w:rsidR="004A43AE" w:rsidRPr="00DE0323" w:rsidRDefault="004A43AE" w:rsidP="007676A1">
            <w:pPr>
              <w:jc w:val="center"/>
              <w:rPr>
                <w:sz w:val="18"/>
                <w:szCs w:val="18"/>
              </w:rPr>
            </w:pPr>
          </w:p>
        </w:tc>
      </w:tr>
      <w:tr w:rsidR="004A43AE" w:rsidRPr="00DE0323" w14:paraId="3BADA651"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37371A4" w14:textId="77777777" w:rsidR="004A43AE" w:rsidRPr="00DE0323" w:rsidRDefault="004A43AE" w:rsidP="007676A1">
            <w:pPr>
              <w:jc w:val="center"/>
              <w:rPr>
                <w:sz w:val="18"/>
                <w:szCs w:val="18"/>
              </w:rPr>
            </w:pPr>
            <w:r w:rsidRPr="00DE0323">
              <w:rPr>
                <w:sz w:val="18"/>
                <w:szCs w:val="18"/>
              </w:rPr>
              <w:lastRenderedPageBreak/>
              <w:t>15</w:t>
            </w:r>
          </w:p>
        </w:tc>
        <w:tc>
          <w:tcPr>
            <w:tcW w:w="2613" w:type="pct"/>
            <w:tcBorders>
              <w:top w:val="single" w:sz="4" w:space="0" w:color="auto"/>
              <w:left w:val="single" w:sz="4" w:space="0" w:color="auto"/>
              <w:bottom w:val="single" w:sz="4" w:space="0" w:color="auto"/>
              <w:right w:val="single" w:sz="4" w:space="0" w:color="auto"/>
            </w:tcBorders>
          </w:tcPr>
          <w:p w14:paraId="3EDB87D4" w14:textId="77777777" w:rsidR="004A43AE" w:rsidRPr="00DE0323" w:rsidRDefault="004A43AE" w:rsidP="007676A1">
            <w:pPr>
              <w:jc w:val="both"/>
              <w:rPr>
                <w:sz w:val="18"/>
                <w:szCs w:val="18"/>
              </w:rPr>
            </w:pPr>
            <w:r w:rsidRPr="00DE0323">
              <w:rPr>
                <w:sz w:val="18"/>
                <w:szCs w:val="18"/>
              </w:rPr>
              <w:t>Вулканизм и сейсмические области Земли.</w:t>
            </w:r>
          </w:p>
        </w:tc>
        <w:tc>
          <w:tcPr>
            <w:tcW w:w="673" w:type="pct"/>
            <w:tcBorders>
              <w:top w:val="single" w:sz="4" w:space="0" w:color="auto"/>
              <w:left w:val="single" w:sz="4" w:space="0" w:color="auto"/>
              <w:bottom w:val="single" w:sz="4" w:space="0" w:color="auto"/>
              <w:right w:val="single" w:sz="4" w:space="0" w:color="auto"/>
            </w:tcBorders>
          </w:tcPr>
          <w:p w14:paraId="06F6B566"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4199B451"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40A74BFC"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6D1AE41A" w14:textId="77777777" w:rsidR="004A43AE" w:rsidRPr="00DE0323" w:rsidRDefault="004A43AE" w:rsidP="007676A1">
            <w:pPr>
              <w:jc w:val="center"/>
              <w:rPr>
                <w:sz w:val="18"/>
                <w:szCs w:val="18"/>
              </w:rPr>
            </w:pPr>
            <w:r w:rsidRPr="00DE0323">
              <w:rPr>
                <w:sz w:val="18"/>
                <w:szCs w:val="18"/>
              </w:rPr>
              <w:t>5</w:t>
            </w:r>
          </w:p>
        </w:tc>
      </w:tr>
      <w:tr w:rsidR="004A43AE" w:rsidRPr="00DE0323" w14:paraId="19C31C05"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FD2486C" w14:textId="77777777" w:rsidR="004A43AE" w:rsidRPr="00DE0323" w:rsidRDefault="004A43AE" w:rsidP="007676A1">
            <w:pPr>
              <w:jc w:val="center"/>
              <w:rPr>
                <w:sz w:val="18"/>
                <w:szCs w:val="18"/>
              </w:rPr>
            </w:pPr>
            <w:r w:rsidRPr="00DE0323">
              <w:rPr>
                <w:sz w:val="18"/>
                <w:szCs w:val="18"/>
              </w:rPr>
              <w:t>16</w:t>
            </w:r>
          </w:p>
        </w:tc>
        <w:tc>
          <w:tcPr>
            <w:tcW w:w="2613" w:type="pct"/>
            <w:tcBorders>
              <w:top w:val="single" w:sz="4" w:space="0" w:color="auto"/>
              <w:left w:val="single" w:sz="4" w:space="0" w:color="auto"/>
              <w:bottom w:val="single" w:sz="4" w:space="0" w:color="auto"/>
              <w:right w:val="single" w:sz="4" w:space="0" w:color="auto"/>
            </w:tcBorders>
          </w:tcPr>
          <w:p w14:paraId="1131064B" w14:textId="77777777" w:rsidR="004A43AE" w:rsidRPr="00DE0323" w:rsidRDefault="004A43AE" w:rsidP="007676A1">
            <w:pPr>
              <w:jc w:val="both"/>
              <w:rPr>
                <w:sz w:val="18"/>
                <w:szCs w:val="18"/>
              </w:rPr>
            </w:pPr>
            <w:r w:rsidRPr="00DE0323">
              <w:rPr>
                <w:sz w:val="18"/>
                <w:szCs w:val="18"/>
              </w:rPr>
              <w:t xml:space="preserve">Вулканизм. </w:t>
            </w:r>
          </w:p>
        </w:tc>
        <w:tc>
          <w:tcPr>
            <w:tcW w:w="673" w:type="pct"/>
            <w:tcBorders>
              <w:top w:val="single" w:sz="4" w:space="0" w:color="auto"/>
              <w:left w:val="single" w:sz="4" w:space="0" w:color="auto"/>
              <w:bottom w:val="single" w:sz="4" w:space="0" w:color="auto"/>
              <w:right w:val="single" w:sz="4" w:space="0" w:color="auto"/>
            </w:tcBorders>
          </w:tcPr>
          <w:p w14:paraId="20CB216C"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2BCDEC3A"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5EC2532"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1F5BA484" w14:textId="77777777" w:rsidR="004A43AE" w:rsidRPr="00DE0323" w:rsidRDefault="004A43AE" w:rsidP="007676A1">
            <w:pPr>
              <w:jc w:val="center"/>
              <w:rPr>
                <w:sz w:val="18"/>
                <w:szCs w:val="18"/>
              </w:rPr>
            </w:pPr>
          </w:p>
        </w:tc>
      </w:tr>
      <w:tr w:rsidR="004A43AE" w:rsidRPr="00DE0323" w14:paraId="46A095C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D16AAE7" w14:textId="77777777" w:rsidR="004A43AE" w:rsidRPr="00DE0323" w:rsidRDefault="004A43AE" w:rsidP="007676A1">
            <w:pPr>
              <w:jc w:val="center"/>
              <w:rPr>
                <w:sz w:val="18"/>
                <w:szCs w:val="18"/>
              </w:rPr>
            </w:pPr>
            <w:r w:rsidRPr="00DE0323">
              <w:rPr>
                <w:sz w:val="18"/>
                <w:szCs w:val="18"/>
              </w:rPr>
              <w:t>17</w:t>
            </w:r>
          </w:p>
        </w:tc>
        <w:tc>
          <w:tcPr>
            <w:tcW w:w="2613" w:type="pct"/>
            <w:tcBorders>
              <w:top w:val="single" w:sz="4" w:space="0" w:color="auto"/>
              <w:left w:val="single" w:sz="4" w:space="0" w:color="auto"/>
              <w:bottom w:val="single" w:sz="4" w:space="0" w:color="auto"/>
              <w:right w:val="single" w:sz="4" w:space="0" w:color="auto"/>
            </w:tcBorders>
          </w:tcPr>
          <w:p w14:paraId="19A75DE0" w14:textId="77777777" w:rsidR="004A43AE" w:rsidRPr="00DE0323" w:rsidRDefault="004A43AE" w:rsidP="007676A1">
            <w:pPr>
              <w:jc w:val="both"/>
              <w:rPr>
                <w:sz w:val="18"/>
                <w:szCs w:val="18"/>
              </w:rPr>
            </w:pPr>
            <w:r w:rsidRPr="00DE0323">
              <w:rPr>
                <w:sz w:val="18"/>
                <w:szCs w:val="18"/>
              </w:rPr>
              <w:t>Землетрясения.</w:t>
            </w:r>
          </w:p>
        </w:tc>
        <w:tc>
          <w:tcPr>
            <w:tcW w:w="673" w:type="pct"/>
            <w:tcBorders>
              <w:top w:val="single" w:sz="4" w:space="0" w:color="auto"/>
              <w:left w:val="single" w:sz="4" w:space="0" w:color="auto"/>
              <w:bottom w:val="single" w:sz="4" w:space="0" w:color="auto"/>
              <w:right w:val="single" w:sz="4" w:space="0" w:color="auto"/>
            </w:tcBorders>
          </w:tcPr>
          <w:p w14:paraId="44C91AE3"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2195F5D"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526C5803" w14:textId="77777777" w:rsidR="004A43AE" w:rsidRPr="00DE0323" w:rsidRDefault="004A43AE" w:rsidP="007676A1">
            <w:pPr>
              <w:jc w:val="center"/>
              <w:rPr>
                <w:sz w:val="18"/>
                <w:szCs w:val="18"/>
              </w:rPr>
            </w:pPr>
            <w:r w:rsidRPr="00DE0323">
              <w:rPr>
                <w:sz w:val="18"/>
                <w:szCs w:val="18"/>
              </w:rPr>
              <w:t>1</w:t>
            </w:r>
          </w:p>
        </w:tc>
        <w:tc>
          <w:tcPr>
            <w:tcW w:w="389" w:type="pct"/>
            <w:tcBorders>
              <w:top w:val="single" w:sz="4" w:space="0" w:color="auto"/>
              <w:left w:val="single" w:sz="4" w:space="0" w:color="auto"/>
              <w:bottom w:val="single" w:sz="4" w:space="0" w:color="auto"/>
              <w:right w:val="single" w:sz="4" w:space="0" w:color="auto"/>
            </w:tcBorders>
          </w:tcPr>
          <w:p w14:paraId="21795437" w14:textId="77777777" w:rsidR="004A43AE" w:rsidRPr="00DE0323" w:rsidRDefault="004A43AE" w:rsidP="007676A1">
            <w:pPr>
              <w:jc w:val="center"/>
              <w:rPr>
                <w:sz w:val="18"/>
                <w:szCs w:val="18"/>
              </w:rPr>
            </w:pPr>
            <w:r w:rsidRPr="00DE0323">
              <w:rPr>
                <w:sz w:val="18"/>
                <w:szCs w:val="18"/>
              </w:rPr>
              <w:t>5</w:t>
            </w:r>
          </w:p>
        </w:tc>
      </w:tr>
      <w:tr w:rsidR="004A43AE" w:rsidRPr="00DE0323" w14:paraId="5CC9E0A4"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199DC370" w14:textId="77777777" w:rsidR="004A43AE" w:rsidRPr="00DE0323" w:rsidRDefault="004A43AE" w:rsidP="007676A1">
            <w:pPr>
              <w:jc w:val="center"/>
              <w:rPr>
                <w:sz w:val="18"/>
                <w:szCs w:val="18"/>
              </w:rPr>
            </w:pPr>
            <w:r w:rsidRPr="00DE0323">
              <w:rPr>
                <w:sz w:val="18"/>
                <w:szCs w:val="18"/>
              </w:rPr>
              <w:t>18</w:t>
            </w:r>
          </w:p>
        </w:tc>
        <w:tc>
          <w:tcPr>
            <w:tcW w:w="2613" w:type="pct"/>
            <w:tcBorders>
              <w:top w:val="single" w:sz="4" w:space="0" w:color="auto"/>
              <w:left w:val="single" w:sz="4" w:space="0" w:color="auto"/>
              <w:bottom w:val="single" w:sz="4" w:space="0" w:color="auto"/>
              <w:right w:val="single" w:sz="4" w:space="0" w:color="auto"/>
            </w:tcBorders>
          </w:tcPr>
          <w:p w14:paraId="545F6D9D" w14:textId="77777777" w:rsidR="004A43AE" w:rsidRPr="00DE0323" w:rsidRDefault="004A43AE" w:rsidP="007676A1">
            <w:pPr>
              <w:jc w:val="both"/>
              <w:rPr>
                <w:sz w:val="18"/>
                <w:szCs w:val="18"/>
              </w:rPr>
            </w:pPr>
            <w:r w:rsidRPr="00DE0323">
              <w:rPr>
                <w:sz w:val="18"/>
                <w:szCs w:val="18"/>
              </w:rPr>
              <w:t>Тектонические движения.</w:t>
            </w:r>
          </w:p>
        </w:tc>
        <w:tc>
          <w:tcPr>
            <w:tcW w:w="673" w:type="pct"/>
            <w:tcBorders>
              <w:top w:val="single" w:sz="4" w:space="0" w:color="auto"/>
              <w:left w:val="single" w:sz="4" w:space="0" w:color="auto"/>
              <w:bottom w:val="single" w:sz="4" w:space="0" w:color="auto"/>
              <w:right w:val="single" w:sz="4" w:space="0" w:color="auto"/>
            </w:tcBorders>
          </w:tcPr>
          <w:p w14:paraId="6BFCF646"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6280DE41"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04DB4327"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6AABD2FB" w14:textId="77777777" w:rsidR="004A43AE" w:rsidRPr="00DE0323" w:rsidRDefault="004A43AE" w:rsidP="007676A1">
            <w:pPr>
              <w:jc w:val="center"/>
              <w:rPr>
                <w:sz w:val="18"/>
                <w:szCs w:val="18"/>
              </w:rPr>
            </w:pPr>
            <w:r w:rsidRPr="00DE0323">
              <w:rPr>
                <w:sz w:val="18"/>
                <w:szCs w:val="18"/>
              </w:rPr>
              <w:t>5</w:t>
            </w:r>
          </w:p>
        </w:tc>
      </w:tr>
      <w:tr w:rsidR="004A43AE" w:rsidRPr="00DE0323" w14:paraId="6DE4EA85"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7BBDE47" w14:textId="77777777" w:rsidR="004A43AE" w:rsidRPr="00DE0323" w:rsidRDefault="004A43AE" w:rsidP="007676A1">
            <w:pPr>
              <w:jc w:val="center"/>
              <w:rPr>
                <w:sz w:val="18"/>
                <w:szCs w:val="18"/>
              </w:rPr>
            </w:pPr>
            <w:r w:rsidRPr="00DE0323">
              <w:rPr>
                <w:sz w:val="18"/>
                <w:szCs w:val="18"/>
              </w:rPr>
              <w:t>19</w:t>
            </w:r>
          </w:p>
        </w:tc>
        <w:tc>
          <w:tcPr>
            <w:tcW w:w="2613" w:type="pct"/>
            <w:tcBorders>
              <w:top w:val="single" w:sz="4" w:space="0" w:color="auto"/>
              <w:left w:val="single" w:sz="4" w:space="0" w:color="auto"/>
              <w:bottom w:val="single" w:sz="4" w:space="0" w:color="auto"/>
              <w:right w:val="single" w:sz="4" w:space="0" w:color="auto"/>
            </w:tcBorders>
          </w:tcPr>
          <w:p w14:paraId="0D4B1673" w14:textId="77777777" w:rsidR="004A43AE" w:rsidRPr="00DE0323" w:rsidRDefault="004A43AE" w:rsidP="007676A1">
            <w:pPr>
              <w:jc w:val="both"/>
              <w:rPr>
                <w:sz w:val="18"/>
                <w:szCs w:val="18"/>
              </w:rPr>
            </w:pPr>
            <w:r w:rsidRPr="00DE0323">
              <w:rPr>
                <w:sz w:val="18"/>
                <w:szCs w:val="18"/>
              </w:rPr>
              <w:t>Классификация горных пород.</w:t>
            </w:r>
          </w:p>
        </w:tc>
        <w:tc>
          <w:tcPr>
            <w:tcW w:w="673" w:type="pct"/>
            <w:tcBorders>
              <w:top w:val="single" w:sz="4" w:space="0" w:color="auto"/>
              <w:left w:val="single" w:sz="4" w:space="0" w:color="auto"/>
              <w:bottom w:val="single" w:sz="4" w:space="0" w:color="auto"/>
              <w:right w:val="single" w:sz="4" w:space="0" w:color="auto"/>
            </w:tcBorders>
          </w:tcPr>
          <w:p w14:paraId="14A8E64A"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2E975450"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7E8A5A13" w14:textId="77777777" w:rsidR="004A43AE" w:rsidRPr="00DE0323" w:rsidRDefault="004A43AE" w:rsidP="007676A1">
            <w:pPr>
              <w:jc w:val="center"/>
              <w:rPr>
                <w:sz w:val="18"/>
                <w:szCs w:val="18"/>
              </w:rPr>
            </w:pPr>
            <w:r w:rsidRPr="00DE0323">
              <w:rPr>
                <w:sz w:val="18"/>
                <w:szCs w:val="18"/>
              </w:rPr>
              <w:t>1</w:t>
            </w:r>
          </w:p>
        </w:tc>
        <w:tc>
          <w:tcPr>
            <w:tcW w:w="389" w:type="pct"/>
            <w:tcBorders>
              <w:top w:val="single" w:sz="4" w:space="0" w:color="auto"/>
              <w:left w:val="single" w:sz="4" w:space="0" w:color="auto"/>
              <w:bottom w:val="single" w:sz="4" w:space="0" w:color="auto"/>
              <w:right w:val="single" w:sz="4" w:space="0" w:color="auto"/>
            </w:tcBorders>
          </w:tcPr>
          <w:p w14:paraId="1CAE8304" w14:textId="77777777" w:rsidR="004A43AE" w:rsidRPr="00DE0323" w:rsidRDefault="004A43AE" w:rsidP="007676A1">
            <w:pPr>
              <w:jc w:val="center"/>
              <w:rPr>
                <w:sz w:val="18"/>
                <w:szCs w:val="18"/>
              </w:rPr>
            </w:pPr>
            <w:r w:rsidRPr="00DE0323">
              <w:rPr>
                <w:sz w:val="18"/>
                <w:szCs w:val="18"/>
              </w:rPr>
              <w:t>5</w:t>
            </w:r>
          </w:p>
        </w:tc>
      </w:tr>
      <w:tr w:rsidR="004A43AE" w:rsidRPr="00DE0323" w14:paraId="67C1775F"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205E7C2" w14:textId="77777777" w:rsidR="004A43AE" w:rsidRPr="00DE0323" w:rsidRDefault="004A43AE" w:rsidP="007676A1">
            <w:pPr>
              <w:jc w:val="center"/>
              <w:rPr>
                <w:sz w:val="18"/>
                <w:szCs w:val="18"/>
              </w:rPr>
            </w:pPr>
            <w:r w:rsidRPr="00DE0323">
              <w:rPr>
                <w:sz w:val="18"/>
                <w:szCs w:val="18"/>
              </w:rPr>
              <w:t>20</w:t>
            </w:r>
          </w:p>
        </w:tc>
        <w:tc>
          <w:tcPr>
            <w:tcW w:w="2613" w:type="pct"/>
            <w:tcBorders>
              <w:top w:val="single" w:sz="4" w:space="0" w:color="auto"/>
              <w:left w:val="single" w:sz="4" w:space="0" w:color="auto"/>
              <w:bottom w:val="single" w:sz="4" w:space="0" w:color="auto"/>
              <w:right w:val="single" w:sz="4" w:space="0" w:color="auto"/>
            </w:tcBorders>
          </w:tcPr>
          <w:p w14:paraId="37989F45" w14:textId="77777777" w:rsidR="004A43AE" w:rsidRPr="00DE0323" w:rsidRDefault="004A43AE" w:rsidP="007676A1">
            <w:pPr>
              <w:jc w:val="both"/>
              <w:rPr>
                <w:sz w:val="18"/>
                <w:szCs w:val="18"/>
              </w:rPr>
            </w:pPr>
            <w:r w:rsidRPr="00DE0323">
              <w:rPr>
                <w:sz w:val="18"/>
                <w:szCs w:val="18"/>
              </w:rPr>
              <w:t>Магматические горные породы.</w:t>
            </w:r>
          </w:p>
        </w:tc>
        <w:tc>
          <w:tcPr>
            <w:tcW w:w="673" w:type="pct"/>
            <w:tcBorders>
              <w:top w:val="single" w:sz="4" w:space="0" w:color="auto"/>
              <w:left w:val="single" w:sz="4" w:space="0" w:color="auto"/>
              <w:bottom w:val="single" w:sz="4" w:space="0" w:color="auto"/>
              <w:right w:val="single" w:sz="4" w:space="0" w:color="auto"/>
            </w:tcBorders>
          </w:tcPr>
          <w:p w14:paraId="7522F0D5" w14:textId="77777777" w:rsidR="004A43AE" w:rsidRPr="00DE0323" w:rsidRDefault="004A43AE" w:rsidP="007676A1">
            <w:pPr>
              <w:jc w:val="center"/>
              <w:rPr>
                <w:sz w:val="18"/>
                <w:szCs w:val="18"/>
              </w:rPr>
            </w:pPr>
            <w:r w:rsidRPr="00DE0323">
              <w:rPr>
                <w:sz w:val="18"/>
                <w:szCs w:val="18"/>
              </w:rPr>
              <w:t>2</w:t>
            </w:r>
          </w:p>
        </w:tc>
        <w:tc>
          <w:tcPr>
            <w:tcW w:w="550" w:type="pct"/>
            <w:tcBorders>
              <w:top w:val="single" w:sz="4" w:space="0" w:color="auto"/>
              <w:left w:val="single" w:sz="4" w:space="0" w:color="auto"/>
              <w:bottom w:val="single" w:sz="4" w:space="0" w:color="auto"/>
              <w:right w:val="single" w:sz="4" w:space="0" w:color="auto"/>
            </w:tcBorders>
          </w:tcPr>
          <w:p w14:paraId="587E1942"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789BD8CF"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0DD96341" w14:textId="77777777" w:rsidR="004A43AE" w:rsidRPr="00DE0323" w:rsidRDefault="004A43AE" w:rsidP="007676A1">
            <w:pPr>
              <w:jc w:val="center"/>
              <w:rPr>
                <w:sz w:val="18"/>
                <w:szCs w:val="18"/>
              </w:rPr>
            </w:pPr>
            <w:r w:rsidRPr="00DE0323">
              <w:rPr>
                <w:sz w:val="18"/>
                <w:szCs w:val="18"/>
              </w:rPr>
              <w:t>10</w:t>
            </w:r>
          </w:p>
        </w:tc>
      </w:tr>
      <w:tr w:rsidR="004A43AE" w:rsidRPr="00DE0323" w14:paraId="0531068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40D71A6" w14:textId="77777777" w:rsidR="004A43AE" w:rsidRPr="00DE0323" w:rsidRDefault="004A43AE" w:rsidP="007676A1">
            <w:pPr>
              <w:jc w:val="center"/>
              <w:rPr>
                <w:sz w:val="18"/>
                <w:szCs w:val="18"/>
              </w:rPr>
            </w:pPr>
            <w:r w:rsidRPr="00DE0323">
              <w:rPr>
                <w:sz w:val="18"/>
                <w:szCs w:val="18"/>
              </w:rPr>
              <w:t>21</w:t>
            </w:r>
          </w:p>
        </w:tc>
        <w:tc>
          <w:tcPr>
            <w:tcW w:w="2613" w:type="pct"/>
            <w:tcBorders>
              <w:top w:val="single" w:sz="4" w:space="0" w:color="auto"/>
              <w:left w:val="single" w:sz="4" w:space="0" w:color="auto"/>
              <w:bottom w:val="single" w:sz="4" w:space="0" w:color="auto"/>
              <w:right w:val="single" w:sz="4" w:space="0" w:color="auto"/>
            </w:tcBorders>
          </w:tcPr>
          <w:p w14:paraId="12CDA3A1" w14:textId="77777777" w:rsidR="004A43AE" w:rsidRPr="00DE0323" w:rsidRDefault="004A43AE" w:rsidP="007676A1">
            <w:pPr>
              <w:jc w:val="both"/>
              <w:rPr>
                <w:sz w:val="18"/>
                <w:szCs w:val="18"/>
              </w:rPr>
            </w:pPr>
            <w:r w:rsidRPr="00DE0323">
              <w:rPr>
                <w:sz w:val="18"/>
                <w:szCs w:val="18"/>
              </w:rPr>
              <w:t>Макроскопическое определение горных пород.</w:t>
            </w:r>
          </w:p>
        </w:tc>
        <w:tc>
          <w:tcPr>
            <w:tcW w:w="673" w:type="pct"/>
            <w:tcBorders>
              <w:top w:val="single" w:sz="4" w:space="0" w:color="auto"/>
              <w:left w:val="single" w:sz="4" w:space="0" w:color="auto"/>
              <w:bottom w:val="single" w:sz="4" w:space="0" w:color="auto"/>
              <w:right w:val="single" w:sz="4" w:space="0" w:color="auto"/>
            </w:tcBorders>
          </w:tcPr>
          <w:p w14:paraId="760B2569"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24A729C1" w14:textId="77777777" w:rsidR="004A43AE" w:rsidRPr="00DE0323" w:rsidRDefault="004A43AE" w:rsidP="007676A1">
            <w:pPr>
              <w:jc w:val="center"/>
              <w:rPr>
                <w:sz w:val="18"/>
                <w:szCs w:val="18"/>
              </w:rPr>
            </w:pPr>
            <w:r w:rsidRPr="00DE0323">
              <w:rPr>
                <w:sz w:val="18"/>
                <w:szCs w:val="18"/>
              </w:rPr>
              <w:t>4</w:t>
            </w:r>
          </w:p>
        </w:tc>
        <w:tc>
          <w:tcPr>
            <w:tcW w:w="458" w:type="pct"/>
            <w:tcBorders>
              <w:top w:val="single" w:sz="4" w:space="0" w:color="auto"/>
              <w:left w:val="single" w:sz="4" w:space="0" w:color="auto"/>
              <w:bottom w:val="single" w:sz="4" w:space="0" w:color="auto"/>
              <w:right w:val="single" w:sz="4" w:space="0" w:color="auto"/>
            </w:tcBorders>
          </w:tcPr>
          <w:p w14:paraId="3BF98749"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6EC7E1DE" w14:textId="77777777" w:rsidR="004A43AE" w:rsidRPr="00DE0323" w:rsidRDefault="004A43AE" w:rsidP="007676A1">
            <w:pPr>
              <w:jc w:val="center"/>
              <w:rPr>
                <w:sz w:val="18"/>
                <w:szCs w:val="18"/>
              </w:rPr>
            </w:pPr>
          </w:p>
        </w:tc>
      </w:tr>
      <w:tr w:rsidR="004A43AE" w:rsidRPr="00DE0323" w14:paraId="69B48BE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4D311ED" w14:textId="77777777" w:rsidR="004A43AE" w:rsidRPr="00DE0323" w:rsidRDefault="004A43AE" w:rsidP="007676A1">
            <w:pPr>
              <w:jc w:val="center"/>
              <w:rPr>
                <w:sz w:val="18"/>
                <w:szCs w:val="18"/>
              </w:rPr>
            </w:pPr>
            <w:r w:rsidRPr="00DE0323">
              <w:rPr>
                <w:sz w:val="18"/>
                <w:szCs w:val="18"/>
              </w:rPr>
              <w:t>22</w:t>
            </w:r>
          </w:p>
        </w:tc>
        <w:tc>
          <w:tcPr>
            <w:tcW w:w="2613" w:type="pct"/>
            <w:tcBorders>
              <w:top w:val="single" w:sz="4" w:space="0" w:color="auto"/>
              <w:left w:val="single" w:sz="4" w:space="0" w:color="auto"/>
              <w:bottom w:val="single" w:sz="4" w:space="0" w:color="auto"/>
              <w:right w:val="single" w:sz="4" w:space="0" w:color="auto"/>
            </w:tcBorders>
          </w:tcPr>
          <w:p w14:paraId="70637821" w14:textId="77777777" w:rsidR="004A43AE" w:rsidRPr="00DE0323" w:rsidRDefault="004A43AE" w:rsidP="007676A1">
            <w:pPr>
              <w:jc w:val="both"/>
              <w:rPr>
                <w:sz w:val="18"/>
                <w:szCs w:val="18"/>
              </w:rPr>
            </w:pPr>
            <w:r w:rsidRPr="00DE0323">
              <w:rPr>
                <w:sz w:val="18"/>
                <w:szCs w:val="18"/>
              </w:rPr>
              <w:t>Пневматолитово-гидротермальные процессы и связанные с ними минеральные образования.</w:t>
            </w:r>
          </w:p>
        </w:tc>
        <w:tc>
          <w:tcPr>
            <w:tcW w:w="673" w:type="pct"/>
            <w:tcBorders>
              <w:top w:val="single" w:sz="4" w:space="0" w:color="auto"/>
              <w:left w:val="single" w:sz="4" w:space="0" w:color="auto"/>
              <w:bottom w:val="single" w:sz="4" w:space="0" w:color="auto"/>
              <w:right w:val="single" w:sz="4" w:space="0" w:color="auto"/>
            </w:tcBorders>
          </w:tcPr>
          <w:p w14:paraId="33046B52" w14:textId="77777777" w:rsidR="004A43AE" w:rsidRPr="00DE0323" w:rsidRDefault="004A43AE" w:rsidP="007676A1">
            <w:pPr>
              <w:jc w:val="center"/>
              <w:rPr>
                <w:sz w:val="18"/>
                <w:szCs w:val="18"/>
              </w:rPr>
            </w:pPr>
            <w:r w:rsidRPr="00DE0323">
              <w:rPr>
                <w:sz w:val="18"/>
                <w:szCs w:val="18"/>
              </w:rPr>
              <w:t>2</w:t>
            </w:r>
          </w:p>
        </w:tc>
        <w:tc>
          <w:tcPr>
            <w:tcW w:w="550" w:type="pct"/>
            <w:tcBorders>
              <w:top w:val="single" w:sz="4" w:space="0" w:color="auto"/>
              <w:left w:val="single" w:sz="4" w:space="0" w:color="auto"/>
              <w:bottom w:val="single" w:sz="4" w:space="0" w:color="auto"/>
              <w:right w:val="single" w:sz="4" w:space="0" w:color="auto"/>
            </w:tcBorders>
          </w:tcPr>
          <w:p w14:paraId="4B9600D4"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54AAAF43"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33128CE9" w14:textId="77777777" w:rsidR="004A43AE" w:rsidRPr="00DE0323" w:rsidRDefault="004A43AE" w:rsidP="007676A1">
            <w:pPr>
              <w:jc w:val="center"/>
              <w:rPr>
                <w:sz w:val="18"/>
                <w:szCs w:val="18"/>
              </w:rPr>
            </w:pPr>
          </w:p>
        </w:tc>
      </w:tr>
      <w:tr w:rsidR="004A43AE" w:rsidRPr="00DE0323" w14:paraId="3B70D9B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E670A48" w14:textId="77777777" w:rsidR="004A43AE" w:rsidRPr="00DE0323" w:rsidRDefault="004A43AE" w:rsidP="007676A1">
            <w:pPr>
              <w:jc w:val="center"/>
              <w:rPr>
                <w:sz w:val="18"/>
                <w:szCs w:val="18"/>
              </w:rPr>
            </w:pPr>
            <w:r w:rsidRPr="00DE0323">
              <w:rPr>
                <w:sz w:val="18"/>
                <w:szCs w:val="18"/>
              </w:rPr>
              <w:t>23</w:t>
            </w:r>
          </w:p>
        </w:tc>
        <w:tc>
          <w:tcPr>
            <w:tcW w:w="2613" w:type="pct"/>
            <w:tcBorders>
              <w:top w:val="single" w:sz="4" w:space="0" w:color="auto"/>
              <w:left w:val="single" w:sz="4" w:space="0" w:color="auto"/>
              <w:bottom w:val="single" w:sz="4" w:space="0" w:color="auto"/>
              <w:right w:val="single" w:sz="4" w:space="0" w:color="auto"/>
            </w:tcBorders>
          </w:tcPr>
          <w:p w14:paraId="62025A4D" w14:textId="77777777" w:rsidR="004A43AE" w:rsidRPr="00DE0323" w:rsidRDefault="004A43AE" w:rsidP="007676A1">
            <w:pPr>
              <w:jc w:val="both"/>
              <w:rPr>
                <w:sz w:val="18"/>
                <w:szCs w:val="18"/>
              </w:rPr>
            </w:pPr>
            <w:r w:rsidRPr="00DE0323">
              <w:rPr>
                <w:sz w:val="18"/>
                <w:szCs w:val="18"/>
              </w:rPr>
              <w:t>Построение геологического профиля по карте Казахстана.</w:t>
            </w:r>
          </w:p>
        </w:tc>
        <w:tc>
          <w:tcPr>
            <w:tcW w:w="673" w:type="pct"/>
            <w:tcBorders>
              <w:top w:val="single" w:sz="4" w:space="0" w:color="auto"/>
              <w:left w:val="single" w:sz="4" w:space="0" w:color="auto"/>
              <w:bottom w:val="single" w:sz="4" w:space="0" w:color="auto"/>
              <w:right w:val="single" w:sz="4" w:space="0" w:color="auto"/>
            </w:tcBorders>
          </w:tcPr>
          <w:p w14:paraId="0F4F1644"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6815DD75" w14:textId="77777777" w:rsidR="004A43AE" w:rsidRPr="00DE0323" w:rsidRDefault="004A43AE" w:rsidP="007676A1">
            <w:pPr>
              <w:jc w:val="center"/>
              <w:rPr>
                <w:sz w:val="18"/>
                <w:szCs w:val="18"/>
              </w:rPr>
            </w:pPr>
            <w:r w:rsidRPr="00DE0323">
              <w:rPr>
                <w:sz w:val="18"/>
                <w:szCs w:val="18"/>
              </w:rPr>
              <w:t>2</w:t>
            </w:r>
          </w:p>
        </w:tc>
        <w:tc>
          <w:tcPr>
            <w:tcW w:w="458" w:type="pct"/>
            <w:tcBorders>
              <w:top w:val="single" w:sz="4" w:space="0" w:color="auto"/>
              <w:left w:val="single" w:sz="4" w:space="0" w:color="auto"/>
              <w:bottom w:val="single" w:sz="4" w:space="0" w:color="auto"/>
              <w:right w:val="single" w:sz="4" w:space="0" w:color="auto"/>
            </w:tcBorders>
          </w:tcPr>
          <w:p w14:paraId="29DDB888"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39FD09E1" w14:textId="77777777" w:rsidR="004A43AE" w:rsidRPr="00DE0323" w:rsidRDefault="004A43AE" w:rsidP="007676A1">
            <w:pPr>
              <w:jc w:val="center"/>
              <w:rPr>
                <w:sz w:val="18"/>
                <w:szCs w:val="18"/>
              </w:rPr>
            </w:pPr>
          </w:p>
        </w:tc>
      </w:tr>
      <w:tr w:rsidR="004A43AE" w:rsidRPr="00DE0323" w14:paraId="3E297D9E"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35D7801" w14:textId="77777777" w:rsidR="004A43AE" w:rsidRPr="00DE0323" w:rsidRDefault="004A43AE" w:rsidP="007676A1">
            <w:pPr>
              <w:jc w:val="center"/>
              <w:rPr>
                <w:sz w:val="18"/>
                <w:szCs w:val="18"/>
              </w:rPr>
            </w:pPr>
            <w:r w:rsidRPr="00DE0323">
              <w:rPr>
                <w:sz w:val="18"/>
                <w:szCs w:val="18"/>
              </w:rPr>
              <w:t>24</w:t>
            </w:r>
          </w:p>
        </w:tc>
        <w:tc>
          <w:tcPr>
            <w:tcW w:w="2613" w:type="pct"/>
            <w:tcBorders>
              <w:top w:val="single" w:sz="4" w:space="0" w:color="auto"/>
              <w:left w:val="single" w:sz="4" w:space="0" w:color="auto"/>
              <w:bottom w:val="single" w:sz="4" w:space="0" w:color="auto"/>
              <w:right w:val="single" w:sz="4" w:space="0" w:color="auto"/>
            </w:tcBorders>
          </w:tcPr>
          <w:p w14:paraId="63D1AA7C" w14:textId="77777777" w:rsidR="004A43AE" w:rsidRPr="00DE0323" w:rsidRDefault="004A43AE" w:rsidP="007676A1">
            <w:pPr>
              <w:jc w:val="both"/>
              <w:rPr>
                <w:sz w:val="18"/>
                <w:szCs w:val="18"/>
              </w:rPr>
            </w:pPr>
            <w:r w:rsidRPr="00DE0323">
              <w:rPr>
                <w:sz w:val="18"/>
                <w:szCs w:val="18"/>
              </w:rPr>
              <w:t>Экзогенные рельефообразующие геологические процессы.</w:t>
            </w:r>
          </w:p>
        </w:tc>
        <w:tc>
          <w:tcPr>
            <w:tcW w:w="673" w:type="pct"/>
            <w:tcBorders>
              <w:top w:val="single" w:sz="4" w:space="0" w:color="auto"/>
              <w:left w:val="single" w:sz="4" w:space="0" w:color="auto"/>
              <w:bottom w:val="single" w:sz="4" w:space="0" w:color="auto"/>
              <w:right w:val="single" w:sz="4" w:space="0" w:color="auto"/>
            </w:tcBorders>
          </w:tcPr>
          <w:p w14:paraId="7D863514" w14:textId="77777777" w:rsidR="004A43AE" w:rsidRPr="00DE0323" w:rsidRDefault="004A43AE" w:rsidP="007676A1">
            <w:pPr>
              <w:jc w:val="center"/>
              <w:rPr>
                <w:sz w:val="18"/>
                <w:szCs w:val="18"/>
              </w:rPr>
            </w:pPr>
            <w:r w:rsidRPr="00DE0323">
              <w:rPr>
                <w:sz w:val="18"/>
                <w:szCs w:val="18"/>
              </w:rPr>
              <w:t>3</w:t>
            </w:r>
          </w:p>
        </w:tc>
        <w:tc>
          <w:tcPr>
            <w:tcW w:w="550" w:type="pct"/>
            <w:tcBorders>
              <w:top w:val="single" w:sz="4" w:space="0" w:color="auto"/>
              <w:left w:val="single" w:sz="4" w:space="0" w:color="auto"/>
              <w:bottom w:val="single" w:sz="4" w:space="0" w:color="auto"/>
              <w:right w:val="single" w:sz="4" w:space="0" w:color="auto"/>
            </w:tcBorders>
          </w:tcPr>
          <w:p w14:paraId="20AF3EE6" w14:textId="77777777" w:rsidR="004A43AE" w:rsidRPr="00DE0323" w:rsidRDefault="004A43AE" w:rsidP="007676A1">
            <w:pPr>
              <w:jc w:val="center"/>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7E0CB021"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47CDD321" w14:textId="77777777" w:rsidR="004A43AE" w:rsidRPr="00DE0323" w:rsidRDefault="004A43AE" w:rsidP="007676A1">
            <w:pPr>
              <w:jc w:val="center"/>
              <w:rPr>
                <w:sz w:val="18"/>
                <w:szCs w:val="18"/>
              </w:rPr>
            </w:pPr>
          </w:p>
        </w:tc>
      </w:tr>
      <w:tr w:rsidR="004A43AE" w:rsidRPr="00DE0323" w14:paraId="549D098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58C4EE10" w14:textId="77777777" w:rsidR="004A43AE" w:rsidRPr="00DE0323" w:rsidRDefault="004A43AE" w:rsidP="007676A1">
            <w:pPr>
              <w:jc w:val="both"/>
              <w:rPr>
                <w:sz w:val="18"/>
                <w:szCs w:val="18"/>
              </w:rPr>
            </w:pPr>
            <w:r w:rsidRPr="00DE0323">
              <w:rPr>
                <w:sz w:val="18"/>
                <w:szCs w:val="18"/>
              </w:rPr>
              <w:t>25</w:t>
            </w:r>
          </w:p>
        </w:tc>
        <w:tc>
          <w:tcPr>
            <w:tcW w:w="2613" w:type="pct"/>
            <w:tcBorders>
              <w:top w:val="single" w:sz="4" w:space="0" w:color="auto"/>
              <w:left w:val="single" w:sz="4" w:space="0" w:color="auto"/>
              <w:bottom w:val="single" w:sz="4" w:space="0" w:color="auto"/>
              <w:right w:val="single" w:sz="4" w:space="0" w:color="auto"/>
            </w:tcBorders>
          </w:tcPr>
          <w:p w14:paraId="15EDC996" w14:textId="77777777" w:rsidR="004A43AE" w:rsidRPr="00DE0323" w:rsidRDefault="004A43AE" w:rsidP="007676A1">
            <w:pPr>
              <w:jc w:val="both"/>
              <w:rPr>
                <w:sz w:val="18"/>
                <w:szCs w:val="18"/>
              </w:rPr>
            </w:pPr>
            <w:r w:rsidRPr="00DE0323">
              <w:rPr>
                <w:sz w:val="18"/>
                <w:szCs w:val="18"/>
              </w:rPr>
              <w:t>Выветривание.</w:t>
            </w:r>
          </w:p>
        </w:tc>
        <w:tc>
          <w:tcPr>
            <w:tcW w:w="673" w:type="pct"/>
            <w:tcBorders>
              <w:top w:val="single" w:sz="4" w:space="0" w:color="auto"/>
              <w:left w:val="single" w:sz="4" w:space="0" w:color="auto"/>
              <w:bottom w:val="single" w:sz="4" w:space="0" w:color="auto"/>
              <w:right w:val="single" w:sz="4" w:space="0" w:color="auto"/>
            </w:tcBorders>
          </w:tcPr>
          <w:p w14:paraId="5E5B36F0"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6C577EE9"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73AC95CB"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3EFB9557" w14:textId="77777777" w:rsidR="004A43AE" w:rsidRPr="00DE0323" w:rsidRDefault="004A43AE" w:rsidP="007676A1">
            <w:pPr>
              <w:jc w:val="center"/>
              <w:rPr>
                <w:sz w:val="18"/>
                <w:szCs w:val="18"/>
              </w:rPr>
            </w:pPr>
          </w:p>
        </w:tc>
      </w:tr>
      <w:tr w:rsidR="004A43AE" w:rsidRPr="00DE0323" w14:paraId="2A5AA788"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783D24B" w14:textId="77777777" w:rsidR="004A43AE" w:rsidRPr="00DE0323" w:rsidRDefault="004A43AE" w:rsidP="007676A1">
            <w:pPr>
              <w:jc w:val="both"/>
              <w:rPr>
                <w:sz w:val="18"/>
                <w:szCs w:val="18"/>
              </w:rPr>
            </w:pPr>
            <w:r w:rsidRPr="00DE0323">
              <w:rPr>
                <w:sz w:val="18"/>
                <w:szCs w:val="18"/>
              </w:rPr>
              <w:t>26</w:t>
            </w:r>
          </w:p>
        </w:tc>
        <w:tc>
          <w:tcPr>
            <w:tcW w:w="2613" w:type="pct"/>
            <w:tcBorders>
              <w:top w:val="single" w:sz="4" w:space="0" w:color="auto"/>
              <w:left w:val="single" w:sz="4" w:space="0" w:color="auto"/>
              <w:bottom w:val="single" w:sz="4" w:space="0" w:color="auto"/>
              <w:right w:val="single" w:sz="4" w:space="0" w:color="auto"/>
            </w:tcBorders>
          </w:tcPr>
          <w:p w14:paraId="072754F3" w14:textId="77777777" w:rsidR="004A43AE" w:rsidRPr="00DE0323" w:rsidRDefault="004A43AE" w:rsidP="007676A1">
            <w:pPr>
              <w:jc w:val="both"/>
              <w:rPr>
                <w:sz w:val="18"/>
                <w:szCs w:val="18"/>
              </w:rPr>
            </w:pPr>
            <w:r w:rsidRPr="00DE0323">
              <w:rPr>
                <w:sz w:val="18"/>
                <w:szCs w:val="18"/>
              </w:rPr>
              <w:t>Геологическая деятельность ветра.</w:t>
            </w:r>
          </w:p>
        </w:tc>
        <w:tc>
          <w:tcPr>
            <w:tcW w:w="673" w:type="pct"/>
            <w:tcBorders>
              <w:top w:val="single" w:sz="4" w:space="0" w:color="auto"/>
              <w:left w:val="single" w:sz="4" w:space="0" w:color="auto"/>
              <w:bottom w:val="single" w:sz="4" w:space="0" w:color="auto"/>
              <w:right w:val="single" w:sz="4" w:space="0" w:color="auto"/>
            </w:tcBorders>
          </w:tcPr>
          <w:p w14:paraId="0AF2AF9E"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1B4802DD"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34A2902F" w14:textId="77777777" w:rsidR="004A43AE" w:rsidRPr="00DE0323" w:rsidRDefault="004A43AE" w:rsidP="007676A1">
            <w:pPr>
              <w:jc w:val="center"/>
              <w:rPr>
                <w:sz w:val="18"/>
                <w:szCs w:val="18"/>
              </w:rPr>
            </w:pPr>
            <w:r w:rsidRPr="00DE0323">
              <w:rPr>
                <w:sz w:val="18"/>
                <w:szCs w:val="18"/>
              </w:rPr>
              <w:t>3</w:t>
            </w:r>
          </w:p>
        </w:tc>
        <w:tc>
          <w:tcPr>
            <w:tcW w:w="389" w:type="pct"/>
            <w:tcBorders>
              <w:top w:val="single" w:sz="4" w:space="0" w:color="auto"/>
              <w:left w:val="single" w:sz="4" w:space="0" w:color="auto"/>
              <w:bottom w:val="single" w:sz="4" w:space="0" w:color="auto"/>
              <w:right w:val="single" w:sz="4" w:space="0" w:color="auto"/>
            </w:tcBorders>
          </w:tcPr>
          <w:p w14:paraId="5B8221E1" w14:textId="77777777" w:rsidR="004A43AE" w:rsidRPr="00DE0323" w:rsidRDefault="004A43AE" w:rsidP="007676A1">
            <w:pPr>
              <w:jc w:val="both"/>
              <w:rPr>
                <w:sz w:val="18"/>
                <w:szCs w:val="18"/>
              </w:rPr>
            </w:pPr>
          </w:p>
        </w:tc>
      </w:tr>
      <w:tr w:rsidR="004A43AE" w:rsidRPr="00DE0323" w14:paraId="740329A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72D9CA5F" w14:textId="77777777" w:rsidR="004A43AE" w:rsidRPr="00DE0323" w:rsidRDefault="004A43AE" w:rsidP="007676A1">
            <w:pPr>
              <w:jc w:val="both"/>
              <w:rPr>
                <w:sz w:val="18"/>
                <w:szCs w:val="18"/>
              </w:rPr>
            </w:pPr>
            <w:r w:rsidRPr="00DE0323">
              <w:rPr>
                <w:sz w:val="18"/>
                <w:szCs w:val="18"/>
              </w:rPr>
              <w:t>27</w:t>
            </w:r>
          </w:p>
        </w:tc>
        <w:tc>
          <w:tcPr>
            <w:tcW w:w="2613" w:type="pct"/>
            <w:tcBorders>
              <w:top w:val="single" w:sz="4" w:space="0" w:color="auto"/>
              <w:left w:val="single" w:sz="4" w:space="0" w:color="auto"/>
              <w:bottom w:val="single" w:sz="4" w:space="0" w:color="auto"/>
              <w:right w:val="single" w:sz="4" w:space="0" w:color="auto"/>
            </w:tcBorders>
          </w:tcPr>
          <w:p w14:paraId="283580AB" w14:textId="77777777" w:rsidR="004A43AE" w:rsidRPr="00DE0323" w:rsidRDefault="004A43AE" w:rsidP="007676A1">
            <w:pPr>
              <w:jc w:val="both"/>
              <w:rPr>
                <w:sz w:val="18"/>
                <w:szCs w:val="18"/>
              </w:rPr>
            </w:pPr>
            <w:r w:rsidRPr="00DE0323">
              <w:rPr>
                <w:sz w:val="18"/>
                <w:szCs w:val="18"/>
              </w:rPr>
              <w:t>Геологическая работа подземных вод.</w:t>
            </w:r>
          </w:p>
        </w:tc>
        <w:tc>
          <w:tcPr>
            <w:tcW w:w="673" w:type="pct"/>
            <w:tcBorders>
              <w:top w:val="single" w:sz="4" w:space="0" w:color="auto"/>
              <w:left w:val="single" w:sz="4" w:space="0" w:color="auto"/>
              <w:bottom w:val="single" w:sz="4" w:space="0" w:color="auto"/>
              <w:right w:val="single" w:sz="4" w:space="0" w:color="auto"/>
            </w:tcBorders>
          </w:tcPr>
          <w:p w14:paraId="2795F82A"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3F5E272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A107FA6" w14:textId="77777777" w:rsidR="004A43AE" w:rsidRPr="00DE0323" w:rsidRDefault="004A43AE" w:rsidP="007676A1">
            <w:pPr>
              <w:jc w:val="both"/>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05FDC88B" w14:textId="77777777" w:rsidR="004A43AE" w:rsidRPr="00DE0323" w:rsidRDefault="004A43AE" w:rsidP="007676A1">
            <w:pPr>
              <w:jc w:val="both"/>
              <w:rPr>
                <w:sz w:val="18"/>
                <w:szCs w:val="18"/>
              </w:rPr>
            </w:pPr>
          </w:p>
        </w:tc>
      </w:tr>
      <w:tr w:rsidR="004A43AE" w:rsidRPr="00DE0323" w14:paraId="2728BC1B"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3862BFFE" w14:textId="77777777" w:rsidR="004A43AE" w:rsidRPr="00DE0323" w:rsidRDefault="004A43AE" w:rsidP="007676A1">
            <w:pPr>
              <w:jc w:val="both"/>
              <w:rPr>
                <w:sz w:val="18"/>
                <w:szCs w:val="18"/>
              </w:rPr>
            </w:pPr>
            <w:r w:rsidRPr="00DE0323">
              <w:rPr>
                <w:sz w:val="18"/>
                <w:szCs w:val="18"/>
              </w:rPr>
              <w:t>28</w:t>
            </w:r>
          </w:p>
        </w:tc>
        <w:tc>
          <w:tcPr>
            <w:tcW w:w="2613" w:type="pct"/>
            <w:tcBorders>
              <w:top w:val="single" w:sz="4" w:space="0" w:color="auto"/>
              <w:left w:val="single" w:sz="4" w:space="0" w:color="auto"/>
              <w:bottom w:val="single" w:sz="4" w:space="0" w:color="auto"/>
              <w:right w:val="single" w:sz="4" w:space="0" w:color="auto"/>
            </w:tcBorders>
          </w:tcPr>
          <w:p w14:paraId="3F6C4DB6" w14:textId="77777777" w:rsidR="004A43AE" w:rsidRPr="00DE0323" w:rsidRDefault="004A43AE" w:rsidP="007676A1">
            <w:pPr>
              <w:rPr>
                <w:sz w:val="18"/>
                <w:szCs w:val="18"/>
              </w:rPr>
            </w:pPr>
            <w:r w:rsidRPr="00DE0323">
              <w:rPr>
                <w:sz w:val="18"/>
                <w:szCs w:val="18"/>
              </w:rPr>
              <w:t xml:space="preserve">Геологическая деятельность ледников. </w:t>
            </w:r>
          </w:p>
        </w:tc>
        <w:tc>
          <w:tcPr>
            <w:tcW w:w="673" w:type="pct"/>
            <w:tcBorders>
              <w:top w:val="single" w:sz="4" w:space="0" w:color="auto"/>
              <w:left w:val="single" w:sz="4" w:space="0" w:color="auto"/>
              <w:bottom w:val="single" w:sz="4" w:space="0" w:color="auto"/>
              <w:right w:val="single" w:sz="4" w:space="0" w:color="auto"/>
            </w:tcBorders>
          </w:tcPr>
          <w:p w14:paraId="38EE222C"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22A1D0C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34D2E6CA" w14:textId="77777777" w:rsidR="004A43AE" w:rsidRPr="00DE0323" w:rsidRDefault="004A43AE" w:rsidP="007676A1">
            <w:pPr>
              <w:jc w:val="both"/>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19ECA954" w14:textId="77777777" w:rsidR="004A43AE" w:rsidRPr="00DE0323" w:rsidRDefault="004A43AE" w:rsidP="007676A1">
            <w:pPr>
              <w:jc w:val="center"/>
              <w:rPr>
                <w:sz w:val="18"/>
                <w:szCs w:val="18"/>
              </w:rPr>
            </w:pPr>
          </w:p>
        </w:tc>
      </w:tr>
      <w:tr w:rsidR="004A43AE" w:rsidRPr="00DE0323" w14:paraId="1AFE1FC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0C52150" w14:textId="77777777" w:rsidR="004A43AE" w:rsidRPr="00DE0323" w:rsidRDefault="004A43AE" w:rsidP="007676A1">
            <w:pPr>
              <w:jc w:val="both"/>
              <w:rPr>
                <w:sz w:val="18"/>
                <w:szCs w:val="18"/>
              </w:rPr>
            </w:pPr>
            <w:r w:rsidRPr="00DE0323">
              <w:rPr>
                <w:sz w:val="18"/>
                <w:szCs w:val="18"/>
              </w:rPr>
              <w:t>29</w:t>
            </w:r>
          </w:p>
        </w:tc>
        <w:tc>
          <w:tcPr>
            <w:tcW w:w="2613" w:type="pct"/>
            <w:tcBorders>
              <w:top w:val="single" w:sz="4" w:space="0" w:color="auto"/>
              <w:left w:val="single" w:sz="4" w:space="0" w:color="auto"/>
              <w:bottom w:val="single" w:sz="4" w:space="0" w:color="auto"/>
              <w:right w:val="single" w:sz="4" w:space="0" w:color="auto"/>
            </w:tcBorders>
          </w:tcPr>
          <w:p w14:paraId="059BDB2C" w14:textId="77777777" w:rsidR="004A43AE" w:rsidRPr="00DE0323" w:rsidRDefault="004A43AE" w:rsidP="007676A1">
            <w:pPr>
              <w:jc w:val="both"/>
              <w:rPr>
                <w:sz w:val="18"/>
                <w:szCs w:val="18"/>
              </w:rPr>
            </w:pPr>
            <w:r w:rsidRPr="00DE0323">
              <w:rPr>
                <w:sz w:val="18"/>
                <w:szCs w:val="18"/>
              </w:rPr>
              <w:t>Геологическая деятельность в областях распространения вечной мерзлоты.</w:t>
            </w:r>
          </w:p>
        </w:tc>
        <w:tc>
          <w:tcPr>
            <w:tcW w:w="673" w:type="pct"/>
            <w:tcBorders>
              <w:top w:val="single" w:sz="4" w:space="0" w:color="auto"/>
              <w:left w:val="single" w:sz="4" w:space="0" w:color="auto"/>
              <w:bottom w:val="single" w:sz="4" w:space="0" w:color="auto"/>
              <w:right w:val="single" w:sz="4" w:space="0" w:color="auto"/>
            </w:tcBorders>
          </w:tcPr>
          <w:p w14:paraId="4733EA0C"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2DA697A4"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B143AC7" w14:textId="77777777" w:rsidR="004A43AE" w:rsidRPr="00DE0323" w:rsidRDefault="004A43AE" w:rsidP="007676A1">
            <w:pPr>
              <w:jc w:val="both"/>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021FDA16" w14:textId="77777777" w:rsidR="004A43AE" w:rsidRPr="00DE0323" w:rsidRDefault="004A43AE" w:rsidP="007676A1">
            <w:pPr>
              <w:jc w:val="center"/>
              <w:rPr>
                <w:sz w:val="18"/>
                <w:szCs w:val="18"/>
              </w:rPr>
            </w:pPr>
            <w:r w:rsidRPr="00DE0323">
              <w:rPr>
                <w:sz w:val="18"/>
                <w:szCs w:val="18"/>
              </w:rPr>
              <w:t>5</w:t>
            </w:r>
          </w:p>
        </w:tc>
      </w:tr>
      <w:tr w:rsidR="004A43AE" w:rsidRPr="00DE0323" w14:paraId="163D16A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21638CA" w14:textId="77777777" w:rsidR="004A43AE" w:rsidRPr="00DE0323" w:rsidRDefault="004A43AE" w:rsidP="007676A1">
            <w:pPr>
              <w:jc w:val="both"/>
              <w:rPr>
                <w:sz w:val="18"/>
                <w:szCs w:val="18"/>
              </w:rPr>
            </w:pPr>
            <w:r w:rsidRPr="00DE0323">
              <w:rPr>
                <w:sz w:val="18"/>
                <w:szCs w:val="18"/>
              </w:rPr>
              <w:t>30</w:t>
            </w:r>
          </w:p>
        </w:tc>
        <w:tc>
          <w:tcPr>
            <w:tcW w:w="2613" w:type="pct"/>
            <w:tcBorders>
              <w:top w:val="single" w:sz="4" w:space="0" w:color="auto"/>
              <w:left w:val="single" w:sz="4" w:space="0" w:color="auto"/>
              <w:bottom w:val="single" w:sz="4" w:space="0" w:color="auto"/>
              <w:right w:val="single" w:sz="4" w:space="0" w:color="auto"/>
            </w:tcBorders>
          </w:tcPr>
          <w:p w14:paraId="498D74E6" w14:textId="77777777" w:rsidR="004A43AE" w:rsidRPr="00DE0323" w:rsidRDefault="004A43AE" w:rsidP="007676A1">
            <w:pPr>
              <w:jc w:val="both"/>
              <w:rPr>
                <w:sz w:val="18"/>
                <w:szCs w:val="18"/>
              </w:rPr>
            </w:pPr>
            <w:r w:rsidRPr="00DE0323">
              <w:rPr>
                <w:sz w:val="18"/>
                <w:szCs w:val="18"/>
              </w:rPr>
              <w:t>Геологическая деятельность поверхностных вод и флювиальные формы рельефа.</w:t>
            </w:r>
          </w:p>
        </w:tc>
        <w:tc>
          <w:tcPr>
            <w:tcW w:w="673" w:type="pct"/>
            <w:tcBorders>
              <w:top w:val="single" w:sz="4" w:space="0" w:color="auto"/>
              <w:left w:val="single" w:sz="4" w:space="0" w:color="auto"/>
              <w:bottom w:val="single" w:sz="4" w:space="0" w:color="auto"/>
              <w:right w:val="single" w:sz="4" w:space="0" w:color="auto"/>
            </w:tcBorders>
          </w:tcPr>
          <w:p w14:paraId="52CA7B63"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3CEC6B0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54D2616D" w14:textId="77777777" w:rsidR="004A43AE" w:rsidRPr="00DE0323" w:rsidRDefault="004A43AE" w:rsidP="007676A1">
            <w:pPr>
              <w:jc w:val="both"/>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5F07ECC" w14:textId="77777777" w:rsidR="004A43AE" w:rsidRPr="00DE0323" w:rsidRDefault="004A43AE" w:rsidP="007676A1">
            <w:pPr>
              <w:jc w:val="center"/>
              <w:rPr>
                <w:sz w:val="18"/>
                <w:szCs w:val="18"/>
              </w:rPr>
            </w:pPr>
            <w:r w:rsidRPr="00DE0323">
              <w:rPr>
                <w:sz w:val="18"/>
                <w:szCs w:val="18"/>
              </w:rPr>
              <w:t>5</w:t>
            </w:r>
          </w:p>
        </w:tc>
      </w:tr>
      <w:tr w:rsidR="004A43AE" w:rsidRPr="00DE0323" w14:paraId="27DEAD18"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09BB806" w14:textId="77777777" w:rsidR="004A43AE" w:rsidRPr="00DE0323" w:rsidRDefault="004A43AE" w:rsidP="007676A1">
            <w:pPr>
              <w:jc w:val="both"/>
              <w:rPr>
                <w:sz w:val="18"/>
                <w:szCs w:val="18"/>
              </w:rPr>
            </w:pPr>
            <w:r w:rsidRPr="00DE0323">
              <w:rPr>
                <w:sz w:val="18"/>
                <w:szCs w:val="18"/>
              </w:rPr>
              <w:t>31</w:t>
            </w:r>
          </w:p>
        </w:tc>
        <w:tc>
          <w:tcPr>
            <w:tcW w:w="2613" w:type="pct"/>
            <w:tcBorders>
              <w:top w:val="single" w:sz="4" w:space="0" w:color="auto"/>
              <w:left w:val="single" w:sz="4" w:space="0" w:color="auto"/>
              <w:bottom w:val="single" w:sz="4" w:space="0" w:color="auto"/>
              <w:right w:val="single" w:sz="4" w:space="0" w:color="auto"/>
            </w:tcBorders>
          </w:tcPr>
          <w:p w14:paraId="30EF9B77" w14:textId="77777777" w:rsidR="004A43AE" w:rsidRPr="00DE0323" w:rsidRDefault="004A43AE" w:rsidP="007676A1">
            <w:pPr>
              <w:tabs>
                <w:tab w:val="left" w:pos="500"/>
              </w:tabs>
              <w:jc w:val="both"/>
              <w:rPr>
                <w:sz w:val="18"/>
                <w:szCs w:val="18"/>
              </w:rPr>
            </w:pPr>
            <w:r w:rsidRPr="00DE0323">
              <w:rPr>
                <w:sz w:val="18"/>
                <w:szCs w:val="18"/>
              </w:rPr>
              <w:t>Геологическая деятельность эоловых процессов в аридных странах.</w:t>
            </w:r>
          </w:p>
        </w:tc>
        <w:tc>
          <w:tcPr>
            <w:tcW w:w="673" w:type="pct"/>
            <w:tcBorders>
              <w:top w:val="single" w:sz="4" w:space="0" w:color="auto"/>
              <w:left w:val="single" w:sz="4" w:space="0" w:color="auto"/>
              <w:bottom w:val="single" w:sz="4" w:space="0" w:color="auto"/>
              <w:right w:val="single" w:sz="4" w:space="0" w:color="auto"/>
            </w:tcBorders>
          </w:tcPr>
          <w:p w14:paraId="732C0389"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A90A0C4"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974851A" w14:textId="77777777" w:rsidR="004A43AE" w:rsidRPr="00DE0323" w:rsidRDefault="004A43AE" w:rsidP="007676A1">
            <w:pPr>
              <w:jc w:val="both"/>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62300B3" w14:textId="77777777" w:rsidR="004A43AE" w:rsidRPr="00DE0323" w:rsidRDefault="004A43AE" w:rsidP="007676A1">
            <w:pPr>
              <w:jc w:val="center"/>
              <w:rPr>
                <w:sz w:val="18"/>
                <w:szCs w:val="18"/>
              </w:rPr>
            </w:pPr>
            <w:r w:rsidRPr="00DE0323">
              <w:rPr>
                <w:sz w:val="18"/>
                <w:szCs w:val="18"/>
              </w:rPr>
              <w:t>15</w:t>
            </w:r>
          </w:p>
        </w:tc>
      </w:tr>
      <w:tr w:rsidR="004A43AE" w:rsidRPr="00DE0323" w14:paraId="36752089"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4A331EF" w14:textId="77777777" w:rsidR="004A43AE" w:rsidRPr="00DE0323" w:rsidRDefault="004A43AE" w:rsidP="007676A1">
            <w:pPr>
              <w:jc w:val="both"/>
              <w:rPr>
                <w:sz w:val="18"/>
                <w:szCs w:val="18"/>
              </w:rPr>
            </w:pPr>
            <w:r w:rsidRPr="00DE0323">
              <w:rPr>
                <w:sz w:val="18"/>
                <w:szCs w:val="18"/>
              </w:rPr>
              <w:t>32</w:t>
            </w:r>
          </w:p>
        </w:tc>
        <w:tc>
          <w:tcPr>
            <w:tcW w:w="2613" w:type="pct"/>
            <w:tcBorders>
              <w:top w:val="single" w:sz="4" w:space="0" w:color="auto"/>
              <w:left w:val="single" w:sz="4" w:space="0" w:color="auto"/>
              <w:bottom w:val="single" w:sz="4" w:space="0" w:color="auto"/>
              <w:right w:val="single" w:sz="4" w:space="0" w:color="auto"/>
            </w:tcBorders>
          </w:tcPr>
          <w:p w14:paraId="23BF6ADA" w14:textId="77777777" w:rsidR="004A43AE" w:rsidRPr="00DE0323" w:rsidRDefault="004A43AE" w:rsidP="007676A1">
            <w:pPr>
              <w:jc w:val="both"/>
              <w:rPr>
                <w:sz w:val="18"/>
                <w:szCs w:val="18"/>
              </w:rPr>
            </w:pPr>
            <w:r w:rsidRPr="00DE0323">
              <w:rPr>
                <w:sz w:val="18"/>
                <w:szCs w:val="18"/>
              </w:rPr>
              <w:t>Определение морфометрических и морфологических показателей флювиальных процессов.</w:t>
            </w:r>
          </w:p>
        </w:tc>
        <w:tc>
          <w:tcPr>
            <w:tcW w:w="673" w:type="pct"/>
            <w:tcBorders>
              <w:top w:val="single" w:sz="4" w:space="0" w:color="auto"/>
              <w:left w:val="single" w:sz="4" w:space="0" w:color="auto"/>
              <w:bottom w:val="single" w:sz="4" w:space="0" w:color="auto"/>
              <w:right w:val="single" w:sz="4" w:space="0" w:color="auto"/>
            </w:tcBorders>
          </w:tcPr>
          <w:p w14:paraId="0172FC8C" w14:textId="77777777" w:rsidR="004A43AE" w:rsidRPr="00DE0323" w:rsidRDefault="004A43AE" w:rsidP="007676A1">
            <w:pPr>
              <w:jc w:val="both"/>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334F480C" w14:textId="77777777" w:rsidR="004A43AE" w:rsidRPr="00DE0323" w:rsidRDefault="004A43AE" w:rsidP="007676A1">
            <w:pPr>
              <w:jc w:val="center"/>
              <w:rPr>
                <w:sz w:val="18"/>
                <w:szCs w:val="18"/>
              </w:rPr>
            </w:pPr>
            <w:r w:rsidRPr="00DE0323">
              <w:rPr>
                <w:sz w:val="18"/>
                <w:szCs w:val="18"/>
              </w:rPr>
              <w:t>4</w:t>
            </w:r>
          </w:p>
        </w:tc>
        <w:tc>
          <w:tcPr>
            <w:tcW w:w="458" w:type="pct"/>
            <w:tcBorders>
              <w:top w:val="single" w:sz="4" w:space="0" w:color="auto"/>
              <w:left w:val="single" w:sz="4" w:space="0" w:color="auto"/>
              <w:bottom w:val="single" w:sz="4" w:space="0" w:color="auto"/>
              <w:right w:val="single" w:sz="4" w:space="0" w:color="auto"/>
            </w:tcBorders>
          </w:tcPr>
          <w:p w14:paraId="038BCF41"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59A95E4" w14:textId="77777777" w:rsidR="004A43AE" w:rsidRPr="00DE0323" w:rsidRDefault="004A43AE" w:rsidP="007676A1">
            <w:pPr>
              <w:jc w:val="center"/>
              <w:rPr>
                <w:sz w:val="18"/>
                <w:szCs w:val="18"/>
              </w:rPr>
            </w:pPr>
            <w:r w:rsidRPr="00DE0323">
              <w:rPr>
                <w:sz w:val="18"/>
                <w:szCs w:val="18"/>
              </w:rPr>
              <w:t>10</w:t>
            </w:r>
          </w:p>
        </w:tc>
      </w:tr>
      <w:tr w:rsidR="004A43AE" w:rsidRPr="00DE0323" w14:paraId="36C722C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66DFBA7" w14:textId="77777777" w:rsidR="004A43AE" w:rsidRPr="00DE0323" w:rsidRDefault="004A43AE" w:rsidP="007676A1">
            <w:pPr>
              <w:jc w:val="both"/>
              <w:rPr>
                <w:sz w:val="18"/>
                <w:szCs w:val="18"/>
              </w:rPr>
            </w:pPr>
            <w:r w:rsidRPr="00DE0323">
              <w:rPr>
                <w:sz w:val="18"/>
                <w:szCs w:val="18"/>
              </w:rPr>
              <w:t>33</w:t>
            </w:r>
          </w:p>
        </w:tc>
        <w:tc>
          <w:tcPr>
            <w:tcW w:w="2613" w:type="pct"/>
            <w:tcBorders>
              <w:top w:val="single" w:sz="4" w:space="0" w:color="auto"/>
              <w:left w:val="single" w:sz="4" w:space="0" w:color="auto"/>
              <w:bottom w:val="single" w:sz="4" w:space="0" w:color="auto"/>
              <w:right w:val="single" w:sz="4" w:space="0" w:color="auto"/>
            </w:tcBorders>
          </w:tcPr>
          <w:p w14:paraId="045C0997" w14:textId="77777777" w:rsidR="004A43AE" w:rsidRPr="00DE0323" w:rsidRDefault="004A43AE" w:rsidP="007676A1">
            <w:pPr>
              <w:jc w:val="both"/>
              <w:rPr>
                <w:sz w:val="18"/>
                <w:szCs w:val="18"/>
              </w:rPr>
            </w:pPr>
            <w:r w:rsidRPr="00DE0323">
              <w:rPr>
                <w:sz w:val="18"/>
                <w:szCs w:val="18"/>
              </w:rPr>
              <w:t>Геологическая деятельность ледников и гляциальные формы рельефа.</w:t>
            </w:r>
          </w:p>
        </w:tc>
        <w:tc>
          <w:tcPr>
            <w:tcW w:w="673" w:type="pct"/>
            <w:tcBorders>
              <w:top w:val="single" w:sz="4" w:space="0" w:color="auto"/>
              <w:left w:val="single" w:sz="4" w:space="0" w:color="auto"/>
              <w:bottom w:val="single" w:sz="4" w:space="0" w:color="auto"/>
              <w:right w:val="single" w:sz="4" w:space="0" w:color="auto"/>
            </w:tcBorders>
          </w:tcPr>
          <w:p w14:paraId="59E8AA1D"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4DD3069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33B0591F" w14:textId="77777777" w:rsidR="004A43AE" w:rsidRPr="00DE0323" w:rsidRDefault="004A43AE" w:rsidP="007676A1">
            <w:pPr>
              <w:jc w:val="center"/>
              <w:rPr>
                <w:sz w:val="18"/>
                <w:szCs w:val="18"/>
              </w:rPr>
            </w:pPr>
            <w:r w:rsidRPr="00DE0323">
              <w:rPr>
                <w:sz w:val="18"/>
                <w:szCs w:val="18"/>
              </w:rPr>
              <w:t>2</w:t>
            </w:r>
          </w:p>
        </w:tc>
        <w:tc>
          <w:tcPr>
            <w:tcW w:w="389" w:type="pct"/>
            <w:tcBorders>
              <w:top w:val="single" w:sz="4" w:space="0" w:color="auto"/>
              <w:left w:val="single" w:sz="4" w:space="0" w:color="auto"/>
              <w:bottom w:val="single" w:sz="4" w:space="0" w:color="auto"/>
              <w:right w:val="single" w:sz="4" w:space="0" w:color="auto"/>
            </w:tcBorders>
          </w:tcPr>
          <w:p w14:paraId="0F57CFAF" w14:textId="77777777" w:rsidR="004A43AE" w:rsidRPr="00DE0323" w:rsidRDefault="004A43AE" w:rsidP="007676A1">
            <w:pPr>
              <w:jc w:val="center"/>
              <w:rPr>
                <w:sz w:val="18"/>
                <w:szCs w:val="18"/>
              </w:rPr>
            </w:pPr>
          </w:p>
        </w:tc>
      </w:tr>
      <w:tr w:rsidR="004A43AE" w:rsidRPr="00DE0323" w14:paraId="63248C98"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108CDFBE" w14:textId="77777777" w:rsidR="004A43AE" w:rsidRPr="00DE0323" w:rsidRDefault="004A43AE" w:rsidP="007676A1">
            <w:pPr>
              <w:jc w:val="both"/>
              <w:rPr>
                <w:sz w:val="18"/>
                <w:szCs w:val="18"/>
              </w:rPr>
            </w:pPr>
            <w:r w:rsidRPr="00DE0323">
              <w:rPr>
                <w:sz w:val="18"/>
                <w:szCs w:val="18"/>
              </w:rPr>
              <w:t>34</w:t>
            </w:r>
          </w:p>
        </w:tc>
        <w:tc>
          <w:tcPr>
            <w:tcW w:w="2613" w:type="pct"/>
            <w:tcBorders>
              <w:top w:val="single" w:sz="4" w:space="0" w:color="auto"/>
              <w:left w:val="single" w:sz="4" w:space="0" w:color="auto"/>
              <w:bottom w:val="single" w:sz="4" w:space="0" w:color="auto"/>
              <w:right w:val="single" w:sz="4" w:space="0" w:color="auto"/>
            </w:tcBorders>
          </w:tcPr>
          <w:p w14:paraId="07703426" w14:textId="77777777" w:rsidR="004A43AE" w:rsidRPr="00DE0323" w:rsidRDefault="004A43AE" w:rsidP="007676A1">
            <w:pPr>
              <w:jc w:val="both"/>
              <w:rPr>
                <w:sz w:val="18"/>
                <w:szCs w:val="18"/>
              </w:rPr>
            </w:pPr>
            <w:r w:rsidRPr="00DE0323">
              <w:rPr>
                <w:sz w:val="18"/>
                <w:szCs w:val="18"/>
              </w:rPr>
              <w:t>Геологическая деятельность ветра,  подземных вод, морей и океанов и связанные с ними формы рельефа.</w:t>
            </w:r>
          </w:p>
        </w:tc>
        <w:tc>
          <w:tcPr>
            <w:tcW w:w="673" w:type="pct"/>
            <w:tcBorders>
              <w:top w:val="single" w:sz="4" w:space="0" w:color="auto"/>
              <w:left w:val="single" w:sz="4" w:space="0" w:color="auto"/>
              <w:bottom w:val="single" w:sz="4" w:space="0" w:color="auto"/>
              <w:right w:val="single" w:sz="4" w:space="0" w:color="auto"/>
            </w:tcBorders>
          </w:tcPr>
          <w:p w14:paraId="768D4B27" w14:textId="77777777" w:rsidR="004A43AE" w:rsidRPr="00DE0323" w:rsidRDefault="004A43AE" w:rsidP="007676A1">
            <w:pPr>
              <w:jc w:val="center"/>
              <w:rPr>
                <w:sz w:val="18"/>
                <w:szCs w:val="18"/>
              </w:rPr>
            </w:pPr>
            <w:r w:rsidRPr="00DE0323">
              <w:rPr>
                <w:sz w:val="18"/>
                <w:szCs w:val="18"/>
              </w:rPr>
              <w:t>3</w:t>
            </w:r>
          </w:p>
        </w:tc>
        <w:tc>
          <w:tcPr>
            <w:tcW w:w="550" w:type="pct"/>
            <w:tcBorders>
              <w:top w:val="single" w:sz="4" w:space="0" w:color="auto"/>
              <w:left w:val="single" w:sz="4" w:space="0" w:color="auto"/>
              <w:bottom w:val="single" w:sz="4" w:space="0" w:color="auto"/>
              <w:right w:val="single" w:sz="4" w:space="0" w:color="auto"/>
            </w:tcBorders>
          </w:tcPr>
          <w:p w14:paraId="2588FD99"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137595C0"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0FE9EF3" w14:textId="77777777" w:rsidR="004A43AE" w:rsidRPr="00DE0323" w:rsidRDefault="004A43AE" w:rsidP="007676A1">
            <w:pPr>
              <w:jc w:val="center"/>
              <w:rPr>
                <w:sz w:val="18"/>
                <w:szCs w:val="18"/>
              </w:rPr>
            </w:pPr>
            <w:r w:rsidRPr="00DE0323">
              <w:rPr>
                <w:sz w:val="18"/>
                <w:szCs w:val="18"/>
              </w:rPr>
              <w:t>10</w:t>
            </w:r>
          </w:p>
        </w:tc>
      </w:tr>
      <w:tr w:rsidR="004A43AE" w:rsidRPr="00DE0323" w14:paraId="1197AA0F"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C328587" w14:textId="77777777" w:rsidR="004A43AE" w:rsidRPr="00DE0323" w:rsidRDefault="004A43AE" w:rsidP="007676A1">
            <w:pPr>
              <w:jc w:val="both"/>
              <w:rPr>
                <w:sz w:val="18"/>
                <w:szCs w:val="18"/>
              </w:rPr>
            </w:pPr>
            <w:r w:rsidRPr="00DE0323">
              <w:rPr>
                <w:sz w:val="18"/>
                <w:szCs w:val="18"/>
              </w:rPr>
              <w:t>35</w:t>
            </w:r>
          </w:p>
        </w:tc>
        <w:tc>
          <w:tcPr>
            <w:tcW w:w="2613" w:type="pct"/>
            <w:tcBorders>
              <w:top w:val="single" w:sz="4" w:space="0" w:color="auto"/>
              <w:left w:val="single" w:sz="4" w:space="0" w:color="auto"/>
              <w:bottom w:val="single" w:sz="4" w:space="0" w:color="auto"/>
              <w:right w:val="single" w:sz="4" w:space="0" w:color="auto"/>
            </w:tcBorders>
          </w:tcPr>
          <w:p w14:paraId="09394B83" w14:textId="77777777" w:rsidR="004A43AE" w:rsidRPr="00DE0323" w:rsidRDefault="004A43AE" w:rsidP="007676A1">
            <w:pPr>
              <w:jc w:val="both"/>
              <w:rPr>
                <w:sz w:val="18"/>
                <w:szCs w:val="18"/>
              </w:rPr>
            </w:pPr>
            <w:r w:rsidRPr="00DE0323">
              <w:rPr>
                <w:sz w:val="18"/>
                <w:szCs w:val="18"/>
              </w:rPr>
              <w:t>Геологическая деятельность текучих вод.</w:t>
            </w:r>
          </w:p>
        </w:tc>
        <w:tc>
          <w:tcPr>
            <w:tcW w:w="673" w:type="pct"/>
            <w:tcBorders>
              <w:top w:val="single" w:sz="4" w:space="0" w:color="auto"/>
              <w:left w:val="single" w:sz="4" w:space="0" w:color="auto"/>
              <w:bottom w:val="single" w:sz="4" w:space="0" w:color="auto"/>
              <w:right w:val="single" w:sz="4" w:space="0" w:color="auto"/>
            </w:tcBorders>
          </w:tcPr>
          <w:p w14:paraId="76128E4B"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40E9CBCE"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43C81B7" w14:textId="77777777" w:rsidR="004A43AE" w:rsidRPr="00DE0323" w:rsidRDefault="004A43AE" w:rsidP="007676A1">
            <w:pPr>
              <w:jc w:val="center"/>
              <w:rPr>
                <w:sz w:val="18"/>
                <w:szCs w:val="18"/>
              </w:rPr>
            </w:pPr>
            <w:r w:rsidRPr="00DE0323">
              <w:rPr>
                <w:sz w:val="18"/>
                <w:szCs w:val="18"/>
              </w:rPr>
              <w:t>2</w:t>
            </w:r>
          </w:p>
        </w:tc>
        <w:tc>
          <w:tcPr>
            <w:tcW w:w="389" w:type="pct"/>
            <w:tcBorders>
              <w:top w:val="single" w:sz="4" w:space="0" w:color="auto"/>
              <w:left w:val="single" w:sz="4" w:space="0" w:color="auto"/>
              <w:bottom w:val="single" w:sz="4" w:space="0" w:color="auto"/>
              <w:right w:val="single" w:sz="4" w:space="0" w:color="auto"/>
            </w:tcBorders>
          </w:tcPr>
          <w:p w14:paraId="00492832" w14:textId="77777777" w:rsidR="004A43AE" w:rsidRPr="00DE0323" w:rsidRDefault="004A43AE" w:rsidP="007676A1">
            <w:pPr>
              <w:jc w:val="center"/>
              <w:rPr>
                <w:sz w:val="18"/>
                <w:szCs w:val="18"/>
              </w:rPr>
            </w:pPr>
          </w:p>
        </w:tc>
      </w:tr>
      <w:tr w:rsidR="004A43AE" w:rsidRPr="00DE0323" w14:paraId="02FD581A"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263B528" w14:textId="77777777" w:rsidR="004A43AE" w:rsidRPr="00DE0323" w:rsidRDefault="004A43AE" w:rsidP="007676A1">
            <w:pPr>
              <w:jc w:val="both"/>
              <w:rPr>
                <w:sz w:val="18"/>
                <w:szCs w:val="18"/>
              </w:rPr>
            </w:pPr>
            <w:r w:rsidRPr="00DE0323">
              <w:rPr>
                <w:sz w:val="18"/>
                <w:szCs w:val="18"/>
              </w:rPr>
              <w:t>36</w:t>
            </w:r>
          </w:p>
        </w:tc>
        <w:tc>
          <w:tcPr>
            <w:tcW w:w="2613" w:type="pct"/>
            <w:tcBorders>
              <w:top w:val="single" w:sz="4" w:space="0" w:color="auto"/>
              <w:left w:val="single" w:sz="4" w:space="0" w:color="auto"/>
              <w:bottom w:val="single" w:sz="4" w:space="0" w:color="auto"/>
              <w:right w:val="single" w:sz="4" w:space="0" w:color="auto"/>
            </w:tcBorders>
          </w:tcPr>
          <w:p w14:paraId="462967C0" w14:textId="77777777" w:rsidR="004A43AE" w:rsidRPr="00DE0323" w:rsidRDefault="004A43AE" w:rsidP="007676A1">
            <w:pPr>
              <w:jc w:val="both"/>
              <w:rPr>
                <w:sz w:val="18"/>
                <w:szCs w:val="18"/>
              </w:rPr>
            </w:pPr>
            <w:r w:rsidRPr="00DE0323">
              <w:rPr>
                <w:sz w:val="18"/>
                <w:szCs w:val="18"/>
              </w:rPr>
              <w:t>Осадочные горные породы.</w:t>
            </w:r>
          </w:p>
        </w:tc>
        <w:tc>
          <w:tcPr>
            <w:tcW w:w="673" w:type="pct"/>
            <w:tcBorders>
              <w:top w:val="single" w:sz="4" w:space="0" w:color="auto"/>
              <w:left w:val="single" w:sz="4" w:space="0" w:color="auto"/>
              <w:bottom w:val="single" w:sz="4" w:space="0" w:color="auto"/>
              <w:right w:val="single" w:sz="4" w:space="0" w:color="auto"/>
            </w:tcBorders>
          </w:tcPr>
          <w:p w14:paraId="3D7E00D5"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25F2C46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D652870" w14:textId="77777777" w:rsidR="004A43AE" w:rsidRPr="00DE0323" w:rsidRDefault="004A43AE" w:rsidP="007676A1">
            <w:pPr>
              <w:jc w:val="center"/>
              <w:rPr>
                <w:sz w:val="18"/>
                <w:szCs w:val="18"/>
              </w:rPr>
            </w:pPr>
          </w:p>
          <w:p w14:paraId="5CCD310B" w14:textId="77777777" w:rsidR="004A43AE" w:rsidRPr="00DE0323" w:rsidRDefault="004A43AE" w:rsidP="007676A1">
            <w:pPr>
              <w:jc w:val="center"/>
              <w:rPr>
                <w:sz w:val="18"/>
                <w:szCs w:val="18"/>
              </w:rPr>
            </w:pPr>
            <w:r w:rsidRPr="00DE0323">
              <w:rPr>
                <w:sz w:val="18"/>
                <w:szCs w:val="18"/>
              </w:rPr>
              <w:t>4</w:t>
            </w:r>
          </w:p>
        </w:tc>
        <w:tc>
          <w:tcPr>
            <w:tcW w:w="389" w:type="pct"/>
            <w:tcBorders>
              <w:top w:val="single" w:sz="4" w:space="0" w:color="auto"/>
              <w:left w:val="single" w:sz="4" w:space="0" w:color="auto"/>
              <w:bottom w:val="single" w:sz="4" w:space="0" w:color="auto"/>
              <w:right w:val="single" w:sz="4" w:space="0" w:color="auto"/>
            </w:tcBorders>
          </w:tcPr>
          <w:p w14:paraId="46DF639D" w14:textId="77777777" w:rsidR="004A43AE" w:rsidRPr="00DE0323" w:rsidRDefault="004A43AE" w:rsidP="007676A1">
            <w:pPr>
              <w:jc w:val="center"/>
              <w:rPr>
                <w:sz w:val="18"/>
                <w:szCs w:val="18"/>
              </w:rPr>
            </w:pPr>
          </w:p>
        </w:tc>
      </w:tr>
      <w:tr w:rsidR="004A43AE" w:rsidRPr="00DE0323" w14:paraId="7180873D"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4C299DA9" w14:textId="77777777" w:rsidR="004A43AE" w:rsidRPr="00DE0323" w:rsidRDefault="004A43AE" w:rsidP="007676A1">
            <w:pPr>
              <w:jc w:val="both"/>
              <w:rPr>
                <w:sz w:val="18"/>
                <w:szCs w:val="18"/>
              </w:rPr>
            </w:pPr>
            <w:r w:rsidRPr="00DE0323">
              <w:rPr>
                <w:sz w:val="18"/>
                <w:szCs w:val="18"/>
              </w:rPr>
              <w:t>37</w:t>
            </w:r>
          </w:p>
        </w:tc>
        <w:tc>
          <w:tcPr>
            <w:tcW w:w="2613" w:type="pct"/>
            <w:tcBorders>
              <w:top w:val="single" w:sz="4" w:space="0" w:color="auto"/>
              <w:left w:val="single" w:sz="4" w:space="0" w:color="auto"/>
              <w:bottom w:val="single" w:sz="4" w:space="0" w:color="auto"/>
              <w:right w:val="single" w:sz="4" w:space="0" w:color="auto"/>
            </w:tcBorders>
          </w:tcPr>
          <w:p w14:paraId="7392296C" w14:textId="77777777" w:rsidR="004A43AE" w:rsidRPr="00DE0323" w:rsidRDefault="004A43AE" w:rsidP="007676A1">
            <w:pPr>
              <w:jc w:val="both"/>
              <w:rPr>
                <w:sz w:val="18"/>
                <w:szCs w:val="18"/>
              </w:rPr>
            </w:pPr>
            <w:r w:rsidRPr="00DE0323">
              <w:rPr>
                <w:sz w:val="18"/>
                <w:szCs w:val="18"/>
              </w:rPr>
              <w:t>Метаморфизм и метаморфические горные породы.</w:t>
            </w:r>
          </w:p>
        </w:tc>
        <w:tc>
          <w:tcPr>
            <w:tcW w:w="673" w:type="pct"/>
            <w:tcBorders>
              <w:top w:val="single" w:sz="4" w:space="0" w:color="auto"/>
              <w:left w:val="single" w:sz="4" w:space="0" w:color="auto"/>
              <w:bottom w:val="single" w:sz="4" w:space="0" w:color="auto"/>
              <w:right w:val="single" w:sz="4" w:space="0" w:color="auto"/>
            </w:tcBorders>
          </w:tcPr>
          <w:p w14:paraId="494BFA96"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02D92B21"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0585446"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37A5DF9E" w14:textId="77777777" w:rsidR="004A43AE" w:rsidRPr="00DE0323" w:rsidRDefault="004A43AE" w:rsidP="007676A1">
            <w:pPr>
              <w:jc w:val="center"/>
              <w:rPr>
                <w:sz w:val="18"/>
                <w:szCs w:val="18"/>
              </w:rPr>
            </w:pPr>
            <w:r w:rsidRPr="00DE0323">
              <w:rPr>
                <w:sz w:val="18"/>
                <w:szCs w:val="18"/>
              </w:rPr>
              <w:t>5</w:t>
            </w:r>
          </w:p>
        </w:tc>
      </w:tr>
      <w:tr w:rsidR="004A43AE" w:rsidRPr="00DE0323" w14:paraId="17F0BFB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6AD11D01" w14:textId="77777777" w:rsidR="004A43AE" w:rsidRPr="00DE0323" w:rsidRDefault="004A43AE" w:rsidP="007676A1">
            <w:pPr>
              <w:jc w:val="both"/>
              <w:rPr>
                <w:sz w:val="18"/>
                <w:szCs w:val="18"/>
              </w:rPr>
            </w:pPr>
            <w:r w:rsidRPr="00DE0323">
              <w:rPr>
                <w:sz w:val="18"/>
                <w:szCs w:val="18"/>
              </w:rPr>
              <w:t>38</w:t>
            </w:r>
          </w:p>
        </w:tc>
        <w:tc>
          <w:tcPr>
            <w:tcW w:w="2613" w:type="pct"/>
            <w:tcBorders>
              <w:top w:val="single" w:sz="4" w:space="0" w:color="auto"/>
              <w:left w:val="single" w:sz="4" w:space="0" w:color="auto"/>
              <w:bottom w:val="single" w:sz="4" w:space="0" w:color="auto"/>
              <w:right w:val="single" w:sz="4" w:space="0" w:color="auto"/>
            </w:tcBorders>
          </w:tcPr>
          <w:p w14:paraId="7352944A" w14:textId="77777777" w:rsidR="004A43AE" w:rsidRPr="00DE0323" w:rsidRDefault="004A43AE" w:rsidP="007676A1">
            <w:pPr>
              <w:jc w:val="both"/>
              <w:rPr>
                <w:sz w:val="18"/>
                <w:szCs w:val="18"/>
              </w:rPr>
            </w:pPr>
            <w:r w:rsidRPr="00DE0323">
              <w:rPr>
                <w:sz w:val="18"/>
                <w:szCs w:val="18"/>
              </w:rPr>
              <w:t>Методы геологических исследований и геологическое картографирование</w:t>
            </w:r>
          </w:p>
        </w:tc>
        <w:tc>
          <w:tcPr>
            <w:tcW w:w="673" w:type="pct"/>
            <w:tcBorders>
              <w:top w:val="single" w:sz="4" w:space="0" w:color="auto"/>
              <w:left w:val="single" w:sz="4" w:space="0" w:color="auto"/>
              <w:bottom w:val="single" w:sz="4" w:space="0" w:color="auto"/>
              <w:right w:val="single" w:sz="4" w:space="0" w:color="auto"/>
            </w:tcBorders>
          </w:tcPr>
          <w:p w14:paraId="420FCE7F"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7371C276"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6E3E3162" w14:textId="77777777" w:rsidR="004A43AE" w:rsidRPr="00DE0323" w:rsidRDefault="004A43AE" w:rsidP="007676A1">
            <w:pPr>
              <w:jc w:val="center"/>
              <w:rPr>
                <w:sz w:val="18"/>
                <w:szCs w:val="18"/>
              </w:rPr>
            </w:pPr>
            <w:r w:rsidRPr="00DE0323">
              <w:rPr>
                <w:sz w:val="18"/>
                <w:szCs w:val="18"/>
              </w:rPr>
              <w:t>15</w:t>
            </w:r>
          </w:p>
        </w:tc>
        <w:tc>
          <w:tcPr>
            <w:tcW w:w="389" w:type="pct"/>
            <w:tcBorders>
              <w:top w:val="single" w:sz="4" w:space="0" w:color="auto"/>
              <w:left w:val="single" w:sz="4" w:space="0" w:color="auto"/>
              <w:bottom w:val="single" w:sz="4" w:space="0" w:color="auto"/>
              <w:right w:val="single" w:sz="4" w:space="0" w:color="auto"/>
            </w:tcBorders>
          </w:tcPr>
          <w:p w14:paraId="62F97B01" w14:textId="77777777" w:rsidR="004A43AE" w:rsidRPr="00DE0323" w:rsidRDefault="004A43AE" w:rsidP="007676A1">
            <w:pPr>
              <w:jc w:val="center"/>
              <w:rPr>
                <w:sz w:val="18"/>
                <w:szCs w:val="18"/>
              </w:rPr>
            </w:pPr>
            <w:r w:rsidRPr="00DE0323">
              <w:rPr>
                <w:sz w:val="18"/>
                <w:szCs w:val="18"/>
              </w:rPr>
              <w:t>100</w:t>
            </w:r>
          </w:p>
        </w:tc>
      </w:tr>
      <w:tr w:rsidR="004A43AE" w:rsidRPr="00DE0323" w14:paraId="063833C2"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09F6931D" w14:textId="77777777" w:rsidR="004A43AE" w:rsidRPr="00DE0323" w:rsidRDefault="004A43AE" w:rsidP="007676A1">
            <w:pPr>
              <w:jc w:val="both"/>
              <w:rPr>
                <w:sz w:val="18"/>
                <w:szCs w:val="18"/>
              </w:rPr>
            </w:pPr>
            <w:r w:rsidRPr="00DE0323">
              <w:rPr>
                <w:sz w:val="18"/>
                <w:szCs w:val="18"/>
              </w:rPr>
              <w:t>39</w:t>
            </w:r>
          </w:p>
        </w:tc>
        <w:tc>
          <w:tcPr>
            <w:tcW w:w="2613" w:type="pct"/>
            <w:tcBorders>
              <w:top w:val="single" w:sz="4" w:space="0" w:color="auto"/>
              <w:left w:val="single" w:sz="4" w:space="0" w:color="auto"/>
              <w:bottom w:val="single" w:sz="4" w:space="0" w:color="auto"/>
              <w:right w:val="single" w:sz="4" w:space="0" w:color="auto"/>
            </w:tcBorders>
          </w:tcPr>
          <w:p w14:paraId="537680A6" w14:textId="77777777" w:rsidR="004A43AE" w:rsidRPr="00DE0323" w:rsidRDefault="004A43AE" w:rsidP="007676A1">
            <w:pPr>
              <w:jc w:val="both"/>
              <w:rPr>
                <w:sz w:val="18"/>
                <w:szCs w:val="18"/>
              </w:rPr>
            </w:pPr>
            <w:r w:rsidRPr="00DE0323">
              <w:rPr>
                <w:sz w:val="18"/>
                <w:szCs w:val="18"/>
              </w:rPr>
              <w:t>Структурные формы залегания пород в земной коре.</w:t>
            </w:r>
          </w:p>
        </w:tc>
        <w:tc>
          <w:tcPr>
            <w:tcW w:w="673" w:type="pct"/>
            <w:tcBorders>
              <w:top w:val="single" w:sz="4" w:space="0" w:color="auto"/>
              <w:left w:val="single" w:sz="4" w:space="0" w:color="auto"/>
              <w:bottom w:val="single" w:sz="4" w:space="0" w:color="auto"/>
              <w:right w:val="single" w:sz="4" w:space="0" w:color="auto"/>
            </w:tcBorders>
          </w:tcPr>
          <w:p w14:paraId="0432343A" w14:textId="77777777" w:rsidR="004A43AE" w:rsidRPr="00DE0323" w:rsidRDefault="004A43AE" w:rsidP="007676A1">
            <w:pPr>
              <w:jc w:val="center"/>
              <w:rPr>
                <w:sz w:val="18"/>
                <w:szCs w:val="18"/>
              </w:rPr>
            </w:pPr>
            <w:r w:rsidRPr="00DE0323">
              <w:rPr>
                <w:sz w:val="18"/>
                <w:szCs w:val="18"/>
              </w:rPr>
              <w:t>1</w:t>
            </w:r>
          </w:p>
        </w:tc>
        <w:tc>
          <w:tcPr>
            <w:tcW w:w="550" w:type="pct"/>
            <w:tcBorders>
              <w:top w:val="single" w:sz="4" w:space="0" w:color="auto"/>
              <w:left w:val="single" w:sz="4" w:space="0" w:color="auto"/>
              <w:bottom w:val="single" w:sz="4" w:space="0" w:color="auto"/>
              <w:right w:val="single" w:sz="4" w:space="0" w:color="auto"/>
            </w:tcBorders>
          </w:tcPr>
          <w:p w14:paraId="150A5955"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4911D790"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4C87864E" w14:textId="77777777" w:rsidR="004A43AE" w:rsidRPr="00DE0323" w:rsidRDefault="004A43AE" w:rsidP="007676A1">
            <w:pPr>
              <w:jc w:val="center"/>
              <w:rPr>
                <w:sz w:val="18"/>
                <w:szCs w:val="18"/>
              </w:rPr>
            </w:pPr>
          </w:p>
        </w:tc>
      </w:tr>
      <w:tr w:rsidR="004A43AE" w:rsidRPr="00DE0323" w14:paraId="34C5D1A3"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35264FA7" w14:textId="77777777" w:rsidR="004A43AE" w:rsidRPr="00DE0323" w:rsidRDefault="004A43AE" w:rsidP="007676A1">
            <w:pPr>
              <w:jc w:val="both"/>
              <w:rPr>
                <w:sz w:val="18"/>
                <w:szCs w:val="18"/>
              </w:rPr>
            </w:pPr>
            <w:r w:rsidRPr="00DE0323">
              <w:rPr>
                <w:sz w:val="18"/>
                <w:szCs w:val="18"/>
              </w:rPr>
              <w:t>40</w:t>
            </w:r>
          </w:p>
        </w:tc>
        <w:tc>
          <w:tcPr>
            <w:tcW w:w="2613" w:type="pct"/>
            <w:tcBorders>
              <w:top w:val="single" w:sz="4" w:space="0" w:color="auto"/>
              <w:left w:val="single" w:sz="4" w:space="0" w:color="auto"/>
              <w:bottom w:val="single" w:sz="4" w:space="0" w:color="auto"/>
              <w:right w:val="single" w:sz="4" w:space="0" w:color="auto"/>
            </w:tcBorders>
          </w:tcPr>
          <w:p w14:paraId="19CA79A9" w14:textId="77777777" w:rsidR="004A43AE" w:rsidRPr="00DE0323" w:rsidRDefault="004A43AE" w:rsidP="007676A1">
            <w:pPr>
              <w:jc w:val="both"/>
              <w:rPr>
                <w:sz w:val="18"/>
                <w:szCs w:val="18"/>
              </w:rPr>
            </w:pPr>
            <w:r w:rsidRPr="00DE0323">
              <w:rPr>
                <w:sz w:val="18"/>
                <w:szCs w:val="18"/>
              </w:rPr>
              <w:t>Экзогенные геологические процессы, происходящие на дне океана.</w:t>
            </w:r>
          </w:p>
        </w:tc>
        <w:tc>
          <w:tcPr>
            <w:tcW w:w="673" w:type="pct"/>
            <w:tcBorders>
              <w:top w:val="single" w:sz="4" w:space="0" w:color="auto"/>
              <w:left w:val="single" w:sz="4" w:space="0" w:color="auto"/>
              <w:bottom w:val="single" w:sz="4" w:space="0" w:color="auto"/>
              <w:right w:val="single" w:sz="4" w:space="0" w:color="auto"/>
            </w:tcBorders>
          </w:tcPr>
          <w:p w14:paraId="07AA0085" w14:textId="77777777" w:rsidR="004A43AE" w:rsidRPr="00DE0323" w:rsidRDefault="004A43AE" w:rsidP="007676A1">
            <w:pPr>
              <w:jc w:val="center"/>
              <w:rPr>
                <w:sz w:val="18"/>
                <w:szCs w:val="18"/>
              </w:rPr>
            </w:pPr>
          </w:p>
        </w:tc>
        <w:tc>
          <w:tcPr>
            <w:tcW w:w="550" w:type="pct"/>
            <w:tcBorders>
              <w:top w:val="single" w:sz="4" w:space="0" w:color="auto"/>
              <w:left w:val="single" w:sz="4" w:space="0" w:color="auto"/>
              <w:bottom w:val="single" w:sz="4" w:space="0" w:color="auto"/>
              <w:right w:val="single" w:sz="4" w:space="0" w:color="auto"/>
            </w:tcBorders>
          </w:tcPr>
          <w:p w14:paraId="1FE2A3AB" w14:textId="77777777" w:rsidR="004A43AE" w:rsidRPr="00DE0323" w:rsidRDefault="004A43AE" w:rsidP="007676A1">
            <w:pPr>
              <w:jc w:val="both"/>
              <w:rPr>
                <w:sz w:val="18"/>
                <w:szCs w:val="18"/>
              </w:rPr>
            </w:pPr>
          </w:p>
        </w:tc>
        <w:tc>
          <w:tcPr>
            <w:tcW w:w="458" w:type="pct"/>
            <w:tcBorders>
              <w:top w:val="single" w:sz="4" w:space="0" w:color="auto"/>
              <w:left w:val="single" w:sz="4" w:space="0" w:color="auto"/>
              <w:bottom w:val="single" w:sz="4" w:space="0" w:color="auto"/>
              <w:right w:val="single" w:sz="4" w:space="0" w:color="auto"/>
            </w:tcBorders>
          </w:tcPr>
          <w:p w14:paraId="54AD972F" w14:textId="77777777" w:rsidR="004A43AE" w:rsidRPr="00DE0323" w:rsidRDefault="004A43AE" w:rsidP="007676A1">
            <w:pPr>
              <w:jc w:val="center"/>
              <w:rPr>
                <w:sz w:val="18"/>
                <w:szCs w:val="18"/>
              </w:rPr>
            </w:pPr>
          </w:p>
        </w:tc>
        <w:tc>
          <w:tcPr>
            <w:tcW w:w="389" w:type="pct"/>
            <w:tcBorders>
              <w:top w:val="single" w:sz="4" w:space="0" w:color="auto"/>
              <w:left w:val="single" w:sz="4" w:space="0" w:color="auto"/>
              <w:bottom w:val="single" w:sz="4" w:space="0" w:color="auto"/>
              <w:right w:val="single" w:sz="4" w:space="0" w:color="auto"/>
            </w:tcBorders>
          </w:tcPr>
          <w:p w14:paraId="228DCB87" w14:textId="77777777" w:rsidR="004A43AE" w:rsidRPr="00DE0323" w:rsidRDefault="004A43AE" w:rsidP="007676A1">
            <w:pPr>
              <w:jc w:val="center"/>
              <w:rPr>
                <w:sz w:val="18"/>
                <w:szCs w:val="18"/>
              </w:rPr>
            </w:pPr>
          </w:p>
        </w:tc>
      </w:tr>
      <w:tr w:rsidR="004A43AE" w:rsidRPr="00A17F96" w14:paraId="35EAC7A0" w14:textId="77777777" w:rsidTr="007676A1">
        <w:trPr>
          <w:jc w:val="center"/>
        </w:trPr>
        <w:tc>
          <w:tcPr>
            <w:tcW w:w="317" w:type="pct"/>
            <w:tcBorders>
              <w:top w:val="single" w:sz="4" w:space="0" w:color="auto"/>
              <w:left w:val="single" w:sz="4" w:space="0" w:color="auto"/>
              <w:bottom w:val="single" w:sz="4" w:space="0" w:color="auto"/>
              <w:right w:val="single" w:sz="4" w:space="0" w:color="auto"/>
            </w:tcBorders>
          </w:tcPr>
          <w:p w14:paraId="24081AA8" w14:textId="77777777" w:rsidR="004A43AE" w:rsidRPr="00DE0323" w:rsidRDefault="004A43AE" w:rsidP="007676A1">
            <w:pPr>
              <w:jc w:val="both"/>
              <w:rPr>
                <w:sz w:val="18"/>
                <w:szCs w:val="18"/>
              </w:rPr>
            </w:pPr>
          </w:p>
        </w:tc>
        <w:tc>
          <w:tcPr>
            <w:tcW w:w="2613" w:type="pct"/>
            <w:tcBorders>
              <w:top w:val="single" w:sz="4" w:space="0" w:color="auto"/>
              <w:left w:val="single" w:sz="4" w:space="0" w:color="auto"/>
              <w:bottom w:val="single" w:sz="4" w:space="0" w:color="auto"/>
              <w:right w:val="single" w:sz="4" w:space="0" w:color="auto"/>
            </w:tcBorders>
          </w:tcPr>
          <w:p w14:paraId="65F35A99" w14:textId="77777777" w:rsidR="004A43AE" w:rsidRPr="00DE0323" w:rsidRDefault="004A43AE" w:rsidP="007676A1">
            <w:pPr>
              <w:jc w:val="both"/>
              <w:rPr>
                <w:sz w:val="18"/>
                <w:szCs w:val="18"/>
              </w:rPr>
            </w:pPr>
            <w:r w:rsidRPr="00DE0323">
              <w:rPr>
                <w:sz w:val="18"/>
                <w:szCs w:val="18"/>
              </w:rPr>
              <w:t xml:space="preserve">Всего (часов)- 180 </w:t>
            </w:r>
          </w:p>
          <w:p w14:paraId="43E788EE" w14:textId="77777777" w:rsidR="004A43AE" w:rsidRPr="00DE0323" w:rsidRDefault="004A43AE" w:rsidP="007676A1">
            <w:pPr>
              <w:jc w:val="both"/>
              <w:rPr>
                <w:sz w:val="18"/>
                <w:szCs w:val="18"/>
              </w:rPr>
            </w:pPr>
            <w:r w:rsidRPr="00DE0323">
              <w:rPr>
                <w:sz w:val="18"/>
                <w:szCs w:val="18"/>
              </w:rPr>
              <w:t>ПА – 5 часов</w:t>
            </w:r>
          </w:p>
        </w:tc>
        <w:tc>
          <w:tcPr>
            <w:tcW w:w="673" w:type="pct"/>
            <w:tcBorders>
              <w:top w:val="single" w:sz="4" w:space="0" w:color="auto"/>
              <w:left w:val="single" w:sz="4" w:space="0" w:color="auto"/>
              <w:bottom w:val="single" w:sz="4" w:space="0" w:color="auto"/>
              <w:right w:val="single" w:sz="4" w:space="0" w:color="auto"/>
            </w:tcBorders>
          </w:tcPr>
          <w:p w14:paraId="247CFB23" w14:textId="77777777" w:rsidR="004A43AE" w:rsidRPr="00DE0323" w:rsidRDefault="004A43AE" w:rsidP="007676A1">
            <w:pPr>
              <w:jc w:val="center"/>
              <w:rPr>
                <w:sz w:val="18"/>
                <w:szCs w:val="18"/>
              </w:rPr>
            </w:pPr>
            <w:r w:rsidRPr="00DE0323">
              <w:rPr>
                <w:sz w:val="18"/>
                <w:szCs w:val="18"/>
              </w:rPr>
              <w:t>30</w:t>
            </w:r>
            <w:r>
              <w:rPr>
                <w:sz w:val="18"/>
                <w:szCs w:val="18"/>
              </w:rPr>
              <w:t>+0</w:t>
            </w:r>
          </w:p>
        </w:tc>
        <w:tc>
          <w:tcPr>
            <w:tcW w:w="550" w:type="pct"/>
            <w:tcBorders>
              <w:top w:val="single" w:sz="4" w:space="0" w:color="auto"/>
              <w:left w:val="single" w:sz="4" w:space="0" w:color="auto"/>
              <w:bottom w:val="single" w:sz="4" w:space="0" w:color="auto"/>
              <w:right w:val="single" w:sz="4" w:space="0" w:color="auto"/>
            </w:tcBorders>
          </w:tcPr>
          <w:p w14:paraId="69BB3E09" w14:textId="77777777" w:rsidR="004A43AE" w:rsidRPr="005572B8" w:rsidRDefault="004A43AE" w:rsidP="007676A1">
            <w:pPr>
              <w:jc w:val="both"/>
              <w:rPr>
                <w:sz w:val="18"/>
                <w:szCs w:val="18"/>
              </w:rPr>
            </w:pPr>
            <w:r w:rsidRPr="00DE0323">
              <w:rPr>
                <w:sz w:val="18"/>
                <w:szCs w:val="18"/>
              </w:rPr>
              <w:t>30</w:t>
            </w:r>
            <w:r>
              <w:rPr>
                <w:sz w:val="18"/>
                <w:szCs w:val="18"/>
              </w:rPr>
              <w:t>+0</w:t>
            </w:r>
          </w:p>
        </w:tc>
        <w:tc>
          <w:tcPr>
            <w:tcW w:w="458" w:type="pct"/>
            <w:tcBorders>
              <w:top w:val="single" w:sz="4" w:space="0" w:color="auto"/>
              <w:left w:val="single" w:sz="4" w:space="0" w:color="auto"/>
              <w:bottom w:val="single" w:sz="4" w:space="0" w:color="auto"/>
              <w:right w:val="single" w:sz="4" w:space="0" w:color="auto"/>
            </w:tcBorders>
          </w:tcPr>
          <w:p w14:paraId="4F47D4AE" w14:textId="77777777" w:rsidR="004A43AE" w:rsidRDefault="004A43AE" w:rsidP="007676A1">
            <w:pPr>
              <w:rPr>
                <w:sz w:val="18"/>
                <w:szCs w:val="18"/>
              </w:rPr>
            </w:pPr>
            <w:r>
              <w:rPr>
                <w:sz w:val="18"/>
                <w:szCs w:val="18"/>
              </w:rPr>
              <w:t>15</w:t>
            </w:r>
          </w:p>
        </w:tc>
        <w:tc>
          <w:tcPr>
            <w:tcW w:w="389" w:type="pct"/>
            <w:tcBorders>
              <w:top w:val="single" w:sz="4" w:space="0" w:color="auto"/>
              <w:left w:val="single" w:sz="4" w:space="0" w:color="auto"/>
              <w:bottom w:val="single" w:sz="4" w:space="0" w:color="auto"/>
              <w:right w:val="single" w:sz="4" w:space="0" w:color="auto"/>
            </w:tcBorders>
          </w:tcPr>
          <w:p w14:paraId="11B70941" w14:textId="77777777" w:rsidR="004A43AE" w:rsidRDefault="004A43AE" w:rsidP="007676A1">
            <w:pPr>
              <w:jc w:val="center"/>
              <w:rPr>
                <w:sz w:val="18"/>
                <w:szCs w:val="18"/>
              </w:rPr>
            </w:pPr>
            <w:r>
              <w:rPr>
                <w:sz w:val="18"/>
                <w:szCs w:val="18"/>
              </w:rPr>
              <w:t>100</w:t>
            </w:r>
          </w:p>
        </w:tc>
      </w:tr>
    </w:tbl>
    <w:p w14:paraId="0AF903C5" w14:textId="77777777" w:rsidR="004A43AE" w:rsidRDefault="004A43AE" w:rsidP="004A43AE">
      <w:pPr>
        <w:jc w:val="both"/>
        <w:rPr>
          <w:b/>
        </w:rPr>
      </w:pPr>
    </w:p>
    <w:p w14:paraId="0E124A5A" w14:textId="77777777" w:rsidR="004A43AE" w:rsidRPr="00B226C1" w:rsidRDefault="004A43AE" w:rsidP="007676A1">
      <w:pPr>
        <w:numPr>
          <w:ilvl w:val="0"/>
          <w:numId w:val="47"/>
        </w:numPr>
        <w:rPr>
          <w:b/>
        </w:rPr>
      </w:pPr>
      <w:r w:rsidRPr="00B226C1">
        <w:rPr>
          <w:b/>
        </w:rPr>
        <w:t>Данные о преподавателях:</w:t>
      </w:r>
    </w:p>
    <w:p w14:paraId="6EBB117F" w14:textId="77777777" w:rsidR="004A43AE" w:rsidRPr="00905078" w:rsidRDefault="004A43AE" w:rsidP="004A43AE">
      <w:pPr>
        <w:ind w:firstLine="454"/>
        <w:jc w:val="both"/>
      </w:pPr>
      <w:r w:rsidRPr="00905078">
        <w:t xml:space="preserve">Жангожина Гаухар Махановна – старший преподаватель кафедры географии, магистр естественных наук, </w:t>
      </w:r>
      <w:r>
        <w:t xml:space="preserve">электронная почта: </w:t>
      </w:r>
      <w:r w:rsidRPr="00905078">
        <w:t>zhan_bastal@mail.ru</w:t>
      </w:r>
    </w:p>
    <w:p w14:paraId="199B14D3" w14:textId="77777777" w:rsidR="004A43AE" w:rsidRPr="00905078" w:rsidRDefault="004A43AE" w:rsidP="004A43AE">
      <w:pPr>
        <w:jc w:val="both"/>
        <w:rPr>
          <w:b/>
        </w:rPr>
      </w:pPr>
    </w:p>
    <w:p w14:paraId="6D7A947A" w14:textId="77777777" w:rsidR="004A43AE" w:rsidRDefault="004A43AE" w:rsidP="007676A1">
      <w:pPr>
        <w:numPr>
          <w:ilvl w:val="0"/>
          <w:numId w:val="47"/>
        </w:numPr>
        <w:jc w:val="both"/>
        <w:rPr>
          <w:b/>
        </w:rPr>
      </w:pPr>
      <w:r w:rsidRPr="005A13CA">
        <w:rPr>
          <w:b/>
        </w:rPr>
        <w:t>Пререквизиты:</w:t>
      </w:r>
      <w:r>
        <w:rPr>
          <w:b/>
        </w:rPr>
        <w:t xml:space="preserve"> </w:t>
      </w:r>
    </w:p>
    <w:p w14:paraId="129F0482" w14:textId="77777777" w:rsidR="004A43AE" w:rsidRDefault="004A43AE" w:rsidP="004A43AE">
      <w:pPr>
        <w:ind w:firstLine="567"/>
        <w:jc w:val="both"/>
      </w:pPr>
      <w:r w:rsidRPr="005A13CA">
        <w:t xml:space="preserve">Для </w:t>
      </w:r>
      <w:r>
        <w:t>изучения геологических и геоморфологических процессов на Земле и в земной коре необходимы школьные знания по физической географии и изучение дисциплин физико-географического цикла – общее землеведение, почвоведение, геофизика, геохимия, экология и устойчивое развитие, информационно-коммуникативные технологии.</w:t>
      </w:r>
    </w:p>
    <w:p w14:paraId="797CB030" w14:textId="77777777" w:rsidR="004A43AE" w:rsidRDefault="004A43AE" w:rsidP="004A43AE">
      <w:pPr>
        <w:ind w:firstLine="567"/>
        <w:jc w:val="both"/>
      </w:pPr>
    </w:p>
    <w:p w14:paraId="3F800DC9" w14:textId="77777777" w:rsidR="004A43AE" w:rsidRPr="00572FD2" w:rsidRDefault="004A43AE" w:rsidP="004A43AE">
      <w:pPr>
        <w:rPr>
          <w:b/>
        </w:rPr>
      </w:pPr>
      <w:r w:rsidRPr="00572FD2">
        <w:rPr>
          <w:b/>
        </w:rPr>
        <w:t>4. Постреквизиты:</w:t>
      </w:r>
    </w:p>
    <w:p w14:paraId="2E9DA4AC" w14:textId="77777777" w:rsidR="004A43AE" w:rsidRDefault="004A43AE" w:rsidP="004A43AE">
      <w:pPr>
        <w:ind w:firstLine="567"/>
        <w:jc w:val="both"/>
      </w:pPr>
    </w:p>
    <w:p w14:paraId="70C32D5A" w14:textId="77777777" w:rsidR="004A43AE" w:rsidRDefault="004A43AE" w:rsidP="004A43AE">
      <w:pPr>
        <w:ind w:firstLine="567"/>
        <w:jc w:val="both"/>
      </w:pPr>
      <w:r w:rsidRPr="00C47486">
        <w:lastRenderedPageBreak/>
        <w:t xml:space="preserve">Курс </w:t>
      </w:r>
      <w:r>
        <w:t>«</w:t>
      </w:r>
      <w:r w:rsidRPr="00C47486">
        <w:t>Геология с основами геоморфологии</w:t>
      </w:r>
      <w:r>
        <w:t>»</w:t>
      </w:r>
      <w:r w:rsidRPr="00C47486">
        <w:t xml:space="preserve"> является основой для изучения таких дисциплин как Почвоведение, </w:t>
      </w:r>
      <w:r>
        <w:t>Физическая г</w:t>
      </w:r>
      <w:r w:rsidRPr="00C47486">
        <w:t>еография</w:t>
      </w:r>
      <w:r>
        <w:t xml:space="preserve"> материков и океанов, Физическая география Казахстана</w:t>
      </w:r>
      <w:r w:rsidRPr="00C47486">
        <w:t xml:space="preserve">, </w:t>
      </w:r>
      <w:r>
        <w:t>Геоэкология и о</w:t>
      </w:r>
      <w:r w:rsidRPr="00C47486">
        <w:t xml:space="preserve">храна окружающей среды, Ландшафтоведение, Гидрология, Экологический мониторинг и др. Знания и умения, полученные в процессе изучения данного курса необходимы также для прохождения учебной и </w:t>
      </w:r>
      <w:r>
        <w:t xml:space="preserve">педагогической, </w:t>
      </w:r>
      <w:r w:rsidRPr="00C47486">
        <w:t>производственной практик.</w:t>
      </w:r>
    </w:p>
    <w:p w14:paraId="0AAFD1DB" w14:textId="77777777" w:rsidR="004A43AE" w:rsidRPr="00327740" w:rsidRDefault="004A43AE" w:rsidP="004A43AE">
      <w:pPr>
        <w:spacing w:line="222" w:lineRule="auto"/>
        <w:jc w:val="both"/>
      </w:pPr>
      <w:r w:rsidRPr="00327740">
        <w:rPr>
          <w:b/>
        </w:rPr>
        <w:t xml:space="preserve">Результаты обучения: </w:t>
      </w:r>
    </w:p>
    <w:p w14:paraId="1612714A" w14:textId="77777777" w:rsidR="004A43AE" w:rsidRPr="001A6B87" w:rsidRDefault="004A43AE" w:rsidP="004A43AE">
      <w:pPr>
        <w:jc w:val="both"/>
        <w:rPr>
          <w:color w:val="000000"/>
          <w:lang w:val="kk-KZ"/>
        </w:rPr>
      </w:pPr>
      <w:r w:rsidRPr="001A6B87">
        <w:rPr>
          <w:i/>
        </w:rPr>
        <w:t>Знание и понимание</w:t>
      </w:r>
      <w:r w:rsidRPr="001A6B87">
        <w:t>:</w:t>
      </w:r>
      <w:r w:rsidRPr="001A6B87">
        <w:rPr>
          <w:lang w:val="kk-KZ"/>
        </w:rPr>
        <w:t xml:space="preserve"> знать </w:t>
      </w:r>
      <w:r w:rsidRPr="001A6B87">
        <w:t>базовые знания фундаментальных разделов физики, химии и биологии в объеме, необходимом для освоения физических, химических и биологических основ в экологии и природопользования; понимать методы химического анализа, п</w:t>
      </w:r>
      <w:r w:rsidRPr="001A6B87">
        <w:rPr>
          <w:color w:val="000000"/>
          <w:lang w:val="kk-KZ"/>
        </w:rPr>
        <w:t>онимать и уметь проанализировать основные периоды развития Земли.</w:t>
      </w:r>
    </w:p>
    <w:p w14:paraId="5C90D63C" w14:textId="77777777" w:rsidR="004A43AE" w:rsidRDefault="004A43AE" w:rsidP="004A43AE">
      <w:pPr>
        <w:jc w:val="both"/>
        <w:rPr>
          <w:color w:val="000000"/>
        </w:rPr>
      </w:pPr>
      <w:r w:rsidRPr="001A6B87">
        <w:rPr>
          <w:i/>
        </w:rPr>
        <w:t xml:space="preserve">Применение знаний и пониманий: </w:t>
      </w:r>
      <w:r w:rsidRPr="001A6B87">
        <w:rPr>
          <w:lang w:val="kk-KZ"/>
        </w:rPr>
        <w:t xml:space="preserve">применить </w:t>
      </w:r>
      <w:r w:rsidRPr="001A6B87">
        <w:rPr>
          <w:color w:val="000000"/>
        </w:rPr>
        <w:t>метод</w:t>
      </w:r>
      <w:r w:rsidRPr="001A6B87">
        <w:rPr>
          <w:color w:val="000000"/>
          <w:lang w:val="kk-KZ"/>
        </w:rPr>
        <w:t>ы</w:t>
      </w:r>
      <w:r w:rsidRPr="001A6B87">
        <w:rPr>
          <w:color w:val="000000"/>
        </w:rPr>
        <w:t xml:space="preserve"> </w:t>
      </w:r>
      <w:r>
        <w:rPr>
          <w:color w:val="000000"/>
        </w:rPr>
        <w:t>геологических и геоморфологических наук</w:t>
      </w:r>
      <w:r w:rsidRPr="001A6B87">
        <w:rPr>
          <w:color w:val="000000"/>
        </w:rPr>
        <w:t xml:space="preserve">; </w:t>
      </w:r>
      <w:r w:rsidRPr="001A6B87">
        <w:rPr>
          <w:color w:val="000000"/>
          <w:lang w:val="kk-KZ"/>
        </w:rPr>
        <w:t xml:space="preserve">приобретение навыков </w:t>
      </w:r>
      <w:r w:rsidRPr="001A6B87">
        <w:rPr>
          <w:color w:val="000000"/>
        </w:rPr>
        <w:t>знакомств</w:t>
      </w:r>
      <w:r w:rsidRPr="001A6B87">
        <w:rPr>
          <w:color w:val="000000"/>
          <w:lang w:val="kk-KZ"/>
        </w:rPr>
        <w:t>а</w:t>
      </w:r>
      <w:r>
        <w:rPr>
          <w:color w:val="000000"/>
        </w:rPr>
        <w:t xml:space="preserve"> с макроскопическими определениями минералов и горных пород. Применить знания по геологии в области определения морфометрических показателей по топокарте.</w:t>
      </w:r>
    </w:p>
    <w:p w14:paraId="3B779809" w14:textId="77777777" w:rsidR="004A43AE" w:rsidRPr="00D251ED" w:rsidRDefault="004A43AE" w:rsidP="004A43AE">
      <w:pPr>
        <w:shd w:val="clear" w:color="auto" w:fill="FFFFFF"/>
        <w:spacing w:before="27" w:after="27"/>
        <w:jc w:val="both"/>
        <w:rPr>
          <w:color w:val="000000"/>
        </w:rPr>
      </w:pPr>
      <w:r w:rsidRPr="00D251ED">
        <w:rPr>
          <w:i/>
        </w:rPr>
        <w:t xml:space="preserve">Формирование суждений: </w:t>
      </w:r>
      <w:r w:rsidRPr="00D251ED">
        <w:t xml:space="preserve">о геологических процессах, в т.ч. экзо-эндогенных факторах; </w:t>
      </w:r>
      <w:r w:rsidRPr="00D251ED">
        <w:rPr>
          <w:color w:val="000000"/>
        </w:rPr>
        <w:t xml:space="preserve">возможности познания законной природы и использования достижений естественных наук для развития цивилизации и повышения качества жизни; о </w:t>
      </w:r>
      <w:r w:rsidRPr="00D251ED">
        <w:t>значении рельефа и вещества литосферы в расселении и хозяйственной деятельности человека.</w:t>
      </w:r>
    </w:p>
    <w:p w14:paraId="76105BBF" w14:textId="77777777" w:rsidR="004A43AE" w:rsidRPr="001A6B87" w:rsidRDefault="004A43AE" w:rsidP="004A43AE">
      <w:pPr>
        <w:shd w:val="clear" w:color="auto" w:fill="FFFFFF"/>
        <w:spacing w:before="27" w:after="27"/>
        <w:jc w:val="both"/>
      </w:pPr>
      <w:r w:rsidRPr="001A6B87">
        <w:rPr>
          <w:i/>
        </w:rPr>
        <w:t xml:space="preserve">Коммуникативные способности: </w:t>
      </w:r>
      <w:r w:rsidRPr="001A6B87">
        <w:rPr>
          <w:color w:val="000000"/>
        </w:rPr>
        <w:t>овладение умениями применять полученные знания для объяснения явлений окружающего мира, восприятия информации естественнонаучного и профессионально значимого содержания; развитие интеллектуальных, творческих способностей и критического мышления в ходе проведения простейших исследований, анализа явлений, восприятия и интерпретации естественнонаучной информации.</w:t>
      </w:r>
    </w:p>
    <w:p w14:paraId="6C9C9D5A" w14:textId="77777777" w:rsidR="004A43AE" w:rsidRDefault="004A43AE" w:rsidP="004A43AE">
      <w:pPr>
        <w:ind w:firstLine="454"/>
        <w:jc w:val="both"/>
      </w:pPr>
      <w:r w:rsidRPr="001A6B87">
        <w:rPr>
          <w:i/>
        </w:rPr>
        <w:t>Навыки обучения:</w:t>
      </w:r>
      <w:r w:rsidRPr="001A6B87">
        <w:rPr>
          <w:lang w:val="kk-KZ"/>
        </w:rPr>
        <w:t xml:space="preserve"> </w:t>
      </w:r>
      <w:r w:rsidRPr="00D251ED">
        <w:t>основны</w:t>
      </w:r>
      <w:r>
        <w:t>е</w:t>
      </w:r>
      <w:r w:rsidRPr="00D251ED">
        <w:t xml:space="preserve"> метод</w:t>
      </w:r>
      <w:r>
        <w:t>ы</w:t>
      </w:r>
      <w:r w:rsidRPr="00D251ED">
        <w:t xml:space="preserve"> и прием</w:t>
      </w:r>
      <w:r>
        <w:t>ы</w:t>
      </w:r>
      <w:r w:rsidRPr="00D251ED">
        <w:t xml:space="preserve"> исследовательской и практической работы в области геологии: описания морфологии рельефа; принцип</w:t>
      </w:r>
      <w:r>
        <w:t>ы</w:t>
      </w:r>
      <w:r w:rsidRPr="00D251ED">
        <w:t xml:space="preserve"> определения генезиса и относительного возраста рельефа; описани</w:t>
      </w:r>
      <w:r>
        <w:t>е</w:t>
      </w:r>
      <w:r w:rsidRPr="00D251ED">
        <w:t xml:space="preserve"> наиболее распрост</w:t>
      </w:r>
      <w:r>
        <w:t>р</w:t>
      </w:r>
      <w:r w:rsidRPr="00D251ED">
        <w:t>аненных горных пород, минералов, генетических типов рыхлых отложений; принцип</w:t>
      </w:r>
      <w:r>
        <w:t>ы</w:t>
      </w:r>
      <w:r w:rsidRPr="00D251ED">
        <w:t xml:space="preserve"> анализа влияния морфолитогенной основы на распространение, строение и функционирование геоси</w:t>
      </w:r>
      <w:r>
        <w:t>с</w:t>
      </w:r>
      <w:r w:rsidRPr="00D251ED">
        <w:t>тем и их ко</w:t>
      </w:r>
      <w:r>
        <w:t>м</w:t>
      </w:r>
      <w:r w:rsidRPr="00D251ED">
        <w:t>понентов</w:t>
      </w:r>
      <w:r>
        <w:t>.</w:t>
      </w:r>
    </w:p>
    <w:p w14:paraId="4F4D8659" w14:textId="77777777" w:rsidR="004A43AE" w:rsidRDefault="004A43AE" w:rsidP="004A43AE">
      <w:pPr>
        <w:ind w:firstLine="454"/>
        <w:jc w:val="both"/>
        <w:rPr>
          <w:b/>
          <w:lang w:val="kk-KZ"/>
        </w:rPr>
      </w:pPr>
    </w:p>
    <w:p w14:paraId="6C27D986" w14:textId="77777777" w:rsidR="004A43AE" w:rsidRPr="00D251ED" w:rsidRDefault="004A43AE" w:rsidP="007676A1">
      <w:pPr>
        <w:numPr>
          <w:ilvl w:val="0"/>
          <w:numId w:val="48"/>
        </w:numPr>
        <w:jc w:val="both"/>
      </w:pPr>
      <w:r w:rsidRPr="00D251ED">
        <w:rPr>
          <w:b/>
          <w:lang w:val="kk-KZ"/>
        </w:rPr>
        <w:t>К</w:t>
      </w:r>
      <w:r w:rsidRPr="00D251ED">
        <w:rPr>
          <w:b/>
        </w:rPr>
        <w:t>ратко</w:t>
      </w:r>
      <w:r w:rsidRPr="00D251ED">
        <w:rPr>
          <w:b/>
          <w:lang w:val="kk-KZ"/>
        </w:rPr>
        <w:t>е</w:t>
      </w:r>
      <w:r w:rsidRPr="00D251ED">
        <w:rPr>
          <w:b/>
        </w:rPr>
        <w:t xml:space="preserve"> описани</w:t>
      </w:r>
      <w:r w:rsidRPr="00D251ED">
        <w:rPr>
          <w:b/>
          <w:lang w:val="kk-KZ"/>
        </w:rPr>
        <w:t>е дисциплины</w:t>
      </w:r>
    </w:p>
    <w:p w14:paraId="4FD0D7AC" w14:textId="77777777" w:rsidR="004A43AE" w:rsidRPr="00D251ED" w:rsidRDefault="004A43AE" w:rsidP="004A43AE">
      <w:pPr>
        <w:ind w:firstLine="454"/>
        <w:jc w:val="both"/>
      </w:pPr>
      <w:r w:rsidRPr="00D251ED">
        <w:rPr>
          <w:i/>
        </w:rPr>
        <w:t xml:space="preserve">Цель дисциплины </w:t>
      </w:r>
      <w:r w:rsidRPr="00D251ED">
        <w:t xml:space="preserve">первое знакомство с геологией и геоморфологией как с науками, с методами исследований, с начальными сведениями о строении и возрасте Земли, положении ее в ряду других планет Солнечной системы; экзогенных и эндогенных процессах; </w:t>
      </w:r>
    </w:p>
    <w:p w14:paraId="19EED434" w14:textId="77777777" w:rsidR="004A43AE" w:rsidRPr="00D251ED" w:rsidRDefault="004A43AE" w:rsidP="004A43AE">
      <w:pPr>
        <w:ind w:firstLine="454"/>
        <w:jc w:val="both"/>
        <w:rPr>
          <w:i/>
        </w:rPr>
      </w:pPr>
      <w:r w:rsidRPr="00D251ED">
        <w:rPr>
          <w:i/>
        </w:rPr>
        <w:t>Основные задачи курса:</w:t>
      </w:r>
    </w:p>
    <w:p w14:paraId="7A4F85E2" w14:textId="77777777" w:rsidR="004A43AE" w:rsidRDefault="004A43AE" w:rsidP="004A43AE">
      <w:pPr>
        <w:jc w:val="both"/>
      </w:pPr>
      <w:r>
        <w:t xml:space="preserve">- Знать и уметь различать </w:t>
      </w:r>
      <w:r w:rsidRPr="00D251ED">
        <w:t>основны</w:t>
      </w:r>
      <w:r>
        <w:t>е</w:t>
      </w:r>
      <w:r w:rsidRPr="00D251ED">
        <w:t xml:space="preserve"> структурны</w:t>
      </w:r>
      <w:r>
        <w:t>е</w:t>
      </w:r>
      <w:r w:rsidRPr="00D251ED">
        <w:t xml:space="preserve"> элементах земной коры и закономерностях их развития; </w:t>
      </w:r>
    </w:p>
    <w:p w14:paraId="57D03BBE" w14:textId="77777777" w:rsidR="004A43AE" w:rsidRDefault="004A43AE" w:rsidP="004A43AE">
      <w:pPr>
        <w:jc w:val="both"/>
      </w:pPr>
      <w:r>
        <w:t xml:space="preserve">- уметь выделять </w:t>
      </w:r>
      <w:r w:rsidRPr="00D251ED">
        <w:t>современны</w:t>
      </w:r>
      <w:r>
        <w:t>е</w:t>
      </w:r>
      <w:r w:rsidRPr="00D251ED">
        <w:t xml:space="preserve"> тектонически</w:t>
      </w:r>
      <w:r>
        <w:t>е</w:t>
      </w:r>
      <w:r w:rsidRPr="00D251ED">
        <w:t xml:space="preserve"> концепции; народнохозяйственным значением геологии, охраной окружающей среды; </w:t>
      </w:r>
    </w:p>
    <w:p w14:paraId="6A90BF9D" w14:textId="77777777" w:rsidR="004A43AE" w:rsidRDefault="004A43AE" w:rsidP="004A43AE">
      <w:pPr>
        <w:jc w:val="both"/>
      </w:pPr>
      <w:r>
        <w:t xml:space="preserve">- </w:t>
      </w:r>
      <w:r w:rsidRPr="00D251ED">
        <w:t>позна</w:t>
      </w:r>
      <w:r>
        <w:t xml:space="preserve">комиться </w:t>
      </w:r>
      <w:r w:rsidRPr="00D251ED">
        <w:t>основны</w:t>
      </w:r>
      <w:r>
        <w:t>ми методами</w:t>
      </w:r>
      <w:r w:rsidRPr="00D251ED">
        <w:t xml:space="preserve"> геологических исследований, первых сведений о вещественном составе земной коры - минералах и горных породах и их образовании</w:t>
      </w:r>
      <w:r>
        <w:t>;</w:t>
      </w:r>
    </w:p>
    <w:p w14:paraId="4E13D0D6" w14:textId="77777777" w:rsidR="004A43AE" w:rsidRPr="00D251ED" w:rsidRDefault="004A43AE" w:rsidP="004A43AE">
      <w:pPr>
        <w:jc w:val="both"/>
      </w:pPr>
      <w:r>
        <w:t xml:space="preserve">- </w:t>
      </w:r>
      <w:r w:rsidRPr="00D251ED">
        <w:t>рассмотре</w:t>
      </w:r>
      <w:r>
        <w:t>ть</w:t>
      </w:r>
      <w:r w:rsidRPr="00D251ED">
        <w:t xml:space="preserve"> важнейши</w:t>
      </w:r>
      <w:r>
        <w:t>е</w:t>
      </w:r>
      <w:r w:rsidRPr="00D251ED">
        <w:t xml:space="preserve"> закономерност</w:t>
      </w:r>
      <w:r>
        <w:t>и</w:t>
      </w:r>
      <w:r w:rsidRPr="00D251ED">
        <w:t xml:space="preserve"> геологических процессов, общей характеристики главных структурных элементов Земли, их строении и эволюции.</w:t>
      </w:r>
    </w:p>
    <w:p w14:paraId="693F83AC" w14:textId="77777777" w:rsidR="004A43AE" w:rsidRDefault="004A43AE" w:rsidP="004A43AE">
      <w:pPr>
        <w:jc w:val="both"/>
        <w:rPr>
          <w:i/>
        </w:rPr>
      </w:pPr>
    </w:p>
    <w:p w14:paraId="44AB46D5" w14:textId="77777777" w:rsidR="004A43AE" w:rsidRDefault="004A43AE" w:rsidP="004A43AE">
      <w:pPr>
        <w:jc w:val="both"/>
        <w:rPr>
          <w:i/>
        </w:rPr>
      </w:pPr>
      <w:r w:rsidRPr="001A6B87">
        <w:rPr>
          <w:i/>
        </w:rPr>
        <w:t xml:space="preserve">Краткое содержание курса: </w:t>
      </w:r>
    </w:p>
    <w:p w14:paraId="79C9420D" w14:textId="77777777" w:rsidR="004A43AE" w:rsidRDefault="004A43AE" w:rsidP="004A43AE">
      <w:pPr>
        <w:jc w:val="both"/>
      </w:pPr>
    </w:p>
    <w:p w14:paraId="38F7E369" w14:textId="77777777" w:rsidR="004A43AE" w:rsidRDefault="004A43AE" w:rsidP="004A43AE">
      <w:pPr>
        <w:jc w:val="both"/>
      </w:pPr>
      <w:r>
        <w:t xml:space="preserve">Введение. Геология с основами геоморфологии. Геология и цикл геологических наук. Роль геологии в обеспечении развивающейся экономики минеральным сырьем. Сведения о кристаллах. Диагностические свойства минералов. Особенности минерального состава земной коры. Петрография и геодинамические процессы. Общие понятия о землетрясениях. Эффузивный магматизм. Интрузивный магматизм. Магматические горные породы. Парагенезис минералов. Гипергенез и коры выветривания. Линейная эрозия. Временные русловые потоки. Процесс катагенеза. Образование и типы подземных вод. Типы ледников. </w:t>
      </w:r>
      <w:r>
        <w:lastRenderedPageBreak/>
        <w:t>Многолетняя мерзлота. Эоловые отложения. Морфология дня Океана. Главнейшие типы осадочных горных пород. Осадочные горные породы. Геохронология. Геологическая деятельность ветра, подземных вод, текучих вод, морей и океанов и связанные с ними формы рельефа.</w:t>
      </w:r>
    </w:p>
    <w:p w14:paraId="18DC0232" w14:textId="77777777" w:rsidR="004A43AE" w:rsidRPr="002A3C63" w:rsidRDefault="004A43AE" w:rsidP="004A43AE">
      <w:pPr>
        <w:jc w:val="both"/>
        <w:rPr>
          <w:b/>
        </w:rPr>
      </w:pPr>
    </w:p>
    <w:p w14:paraId="4B4D03D7" w14:textId="77777777" w:rsidR="004A43AE" w:rsidRPr="001A6B87" w:rsidRDefault="004A43AE" w:rsidP="004A43AE">
      <w:pPr>
        <w:jc w:val="both"/>
        <w:rPr>
          <w:b/>
        </w:rPr>
      </w:pPr>
      <w:r w:rsidRPr="001A6B87">
        <w:rPr>
          <w:b/>
        </w:rPr>
        <w:t xml:space="preserve">6. График выполнения и сдачи заданий по дисциплине </w:t>
      </w:r>
    </w:p>
    <w:p w14:paraId="64993A7A" w14:textId="77777777" w:rsidR="004A43AE" w:rsidRPr="00501F41" w:rsidRDefault="004A43AE" w:rsidP="004A43AE">
      <w:pPr>
        <w:jc w:val="both"/>
        <w:rPr>
          <w:b/>
        </w:rPr>
      </w:pPr>
    </w:p>
    <w:tbl>
      <w:tblPr>
        <w:tblW w:w="6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847"/>
        <w:gridCol w:w="1418"/>
        <w:gridCol w:w="992"/>
        <w:gridCol w:w="709"/>
        <w:gridCol w:w="709"/>
        <w:gridCol w:w="735"/>
        <w:gridCol w:w="676"/>
      </w:tblGrid>
      <w:tr w:rsidR="004A43AE" w:rsidRPr="00A17F96" w14:paraId="7DF0526B" w14:textId="77777777" w:rsidTr="007676A1">
        <w:trPr>
          <w:cantSplit/>
          <w:trHeight w:val="1515"/>
          <w:jc w:val="center"/>
        </w:trPr>
        <w:tc>
          <w:tcPr>
            <w:tcW w:w="395" w:type="dxa"/>
            <w:tcBorders>
              <w:top w:val="single" w:sz="4" w:space="0" w:color="auto"/>
              <w:left w:val="single" w:sz="4" w:space="0" w:color="auto"/>
              <w:bottom w:val="single" w:sz="4" w:space="0" w:color="auto"/>
              <w:right w:val="single" w:sz="4" w:space="0" w:color="auto"/>
            </w:tcBorders>
            <w:textDirection w:val="btLr"/>
          </w:tcPr>
          <w:p w14:paraId="65653F52" w14:textId="77777777" w:rsidR="004A43AE" w:rsidRPr="005764D4" w:rsidRDefault="004A43AE" w:rsidP="007676A1">
            <w:pPr>
              <w:spacing w:line="222" w:lineRule="auto"/>
              <w:ind w:left="113" w:right="113"/>
              <w:jc w:val="both"/>
              <w:rPr>
                <w:sz w:val="18"/>
                <w:szCs w:val="18"/>
              </w:rPr>
            </w:pPr>
            <w:r w:rsidRPr="005764D4">
              <w:rPr>
                <w:sz w:val="18"/>
                <w:szCs w:val="18"/>
              </w:rPr>
              <w:t>№</w:t>
            </w:r>
          </w:p>
        </w:tc>
        <w:tc>
          <w:tcPr>
            <w:tcW w:w="847" w:type="dxa"/>
            <w:tcBorders>
              <w:top w:val="single" w:sz="4" w:space="0" w:color="auto"/>
              <w:left w:val="single" w:sz="4" w:space="0" w:color="auto"/>
              <w:bottom w:val="single" w:sz="4" w:space="0" w:color="auto"/>
              <w:right w:val="single" w:sz="4" w:space="0" w:color="auto"/>
            </w:tcBorders>
            <w:textDirection w:val="btLr"/>
          </w:tcPr>
          <w:p w14:paraId="783B274B" w14:textId="77777777" w:rsidR="004A43AE" w:rsidRPr="005764D4" w:rsidRDefault="004A43AE" w:rsidP="007676A1">
            <w:pPr>
              <w:spacing w:line="222" w:lineRule="auto"/>
              <w:ind w:left="113" w:right="113"/>
              <w:jc w:val="both"/>
              <w:rPr>
                <w:sz w:val="18"/>
                <w:szCs w:val="18"/>
              </w:rPr>
            </w:pPr>
            <w:r w:rsidRPr="005764D4">
              <w:rPr>
                <w:sz w:val="18"/>
                <w:szCs w:val="18"/>
              </w:rPr>
              <w:t>Виды работ</w:t>
            </w:r>
          </w:p>
        </w:tc>
        <w:tc>
          <w:tcPr>
            <w:tcW w:w="1418" w:type="dxa"/>
            <w:tcBorders>
              <w:top w:val="single" w:sz="4" w:space="0" w:color="auto"/>
              <w:left w:val="single" w:sz="4" w:space="0" w:color="auto"/>
              <w:bottom w:val="single" w:sz="4" w:space="0" w:color="auto"/>
              <w:right w:val="single" w:sz="4" w:space="0" w:color="auto"/>
            </w:tcBorders>
            <w:textDirection w:val="btLr"/>
          </w:tcPr>
          <w:p w14:paraId="105F67C7" w14:textId="77777777" w:rsidR="004A43AE" w:rsidRPr="005764D4" w:rsidRDefault="004A43AE" w:rsidP="007676A1">
            <w:pPr>
              <w:spacing w:line="222" w:lineRule="auto"/>
              <w:ind w:left="113" w:right="113"/>
              <w:jc w:val="both"/>
              <w:rPr>
                <w:sz w:val="18"/>
                <w:szCs w:val="18"/>
              </w:rPr>
            </w:pPr>
            <w:r w:rsidRPr="005764D4">
              <w:rPr>
                <w:sz w:val="18"/>
                <w:szCs w:val="18"/>
              </w:rPr>
              <w:t>Цель и содержа</w:t>
            </w:r>
            <w:r w:rsidRPr="005764D4">
              <w:rPr>
                <w:sz w:val="18"/>
                <w:szCs w:val="18"/>
                <w:lang w:val="kk-KZ"/>
              </w:rPr>
              <w:t>н</w:t>
            </w:r>
            <w:r w:rsidRPr="005764D4">
              <w:rPr>
                <w:sz w:val="18"/>
                <w:szCs w:val="18"/>
              </w:rPr>
              <w:t>и</w:t>
            </w:r>
            <w:r w:rsidRPr="005764D4">
              <w:rPr>
                <w:sz w:val="18"/>
                <w:szCs w:val="18"/>
                <w:lang w:val="kk-KZ"/>
              </w:rPr>
              <w:t>е з</w:t>
            </w:r>
            <w:r w:rsidRPr="005764D4">
              <w:rPr>
                <w:sz w:val="18"/>
                <w:szCs w:val="18"/>
              </w:rPr>
              <w:t>адания</w:t>
            </w:r>
          </w:p>
        </w:tc>
        <w:tc>
          <w:tcPr>
            <w:tcW w:w="992" w:type="dxa"/>
            <w:tcBorders>
              <w:top w:val="single" w:sz="4" w:space="0" w:color="auto"/>
              <w:left w:val="single" w:sz="4" w:space="0" w:color="auto"/>
              <w:bottom w:val="single" w:sz="4" w:space="0" w:color="auto"/>
              <w:right w:val="single" w:sz="4" w:space="0" w:color="auto"/>
            </w:tcBorders>
            <w:textDirection w:val="btLr"/>
          </w:tcPr>
          <w:p w14:paraId="371CF6C4" w14:textId="77777777" w:rsidR="004A43AE" w:rsidRPr="005764D4" w:rsidRDefault="004A43AE" w:rsidP="007676A1">
            <w:pPr>
              <w:spacing w:line="222" w:lineRule="auto"/>
              <w:ind w:left="113" w:right="113"/>
              <w:jc w:val="both"/>
              <w:rPr>
                <w:sz w:val="18"/>
                <w:szCs w:val="18"/>
              </w:rPr>
            </w:pPr>
            <w:r w:rsidRPr="005764D4">
              <w:rPr>
                <w:sz w:val="18"/>
                <w:szCs w:val="18"/>
              </w:rPr>
              <w:t>Ссылка на список рекомендован</w:t>
            </w:r>
            <w:r w:rsidRPr="005764D4">
              <w:rPr>
                <w:sz w:val="18"/>
                <w:szCs w:val="18"/>
                <w:lang w:val="kk-KZ"/>
              </w:rPr>
              <w:t>ө</w:t>
            </w:r>
            <w:r w:rsidRPr="005764D4">
              <w:rPr>
                <w:sz w:val="18"/>
                <w:szCs w:val="18"/>
              </w:rPr>
              <w:t>ной</w:t>
            </w:r>
            <w:r w:rsidRPr="005764D4">
              <w:rPr>
                <w:sz w:val="18"/>
                <w:szCs w:val="18"/>
                <w:lang w:val="kk-KZ"/>
              </w:rPr>
              <w:t xml:space="preserve">  ли</w:t>
            </w:r>
            <w:r w:rsidRPr="005764D4">
              <w:rPr>
                <w:sz w:val="18"/>
                <w:szCs w:val="18"/>
              </w:rPr>
              <w:t>тературы</w:t>
            </w:r>
          </w:p>
        </w:tc>
        <w:tc>
          <w:tcPr>
            <w:tcW w:w="709" w:type="dxa"/>
            <w:tcBorders>
              <w:top w:val="single" w:sz="4" w:space="0" w:color="auto"/>
              <w:left w:val="single" w:sz="4" w:space="0" w:color="auto"/>
              <w:bottom w:val="single" w:sz="4" w:space="0" w:color="auto"/>
              <w:right w:val="single" w:sz="4" w:space="0" w:color="auto"/>
            </w:tcBorders>
            <w:textDirection w:val="btLr"/>
          </w:tcPr>
          <w:p w14:paraId="6D337CE4" w14:textId="77777777" w:rsidR="004A43AE" w:rsidRPr="005764D4" w:rsidRDefault="004A43AE" w:rsidP="007676A1">
            <w:pPr>
              <w:spacing w:line="222" w:lineRule="auto"/>
              <w:ind w:left="113" w:right="113"/>
              <w:jc w:val="both"/>
              <w:rPr>
                <w:sz w:val="18"/>
                <w:szCs w:val="18"/>
              </w:rPr>
            </w:pPr>
            <w:r w:rsidRPr="005764D4">
              <w:rPr>
                <w:sz w:val="18"/>
                <w:szCs w:val="18"/>
                <w:lang w:val="kk-KZ"/>
              </w:rPr>
              <w:t xml:space="preserve">Форма  контроля </w:t>
            </w:r>
            <w:r w:rsidRPr="005764D4">
              <w:rPr>
                <w:sz w:val="18"/>
                <w:szCs w:val="18"/>
              </w:rPr>
              <w:t>(согласно</w:t>
            </w:r>
          </w:p>
          <w:p w14:paraId="6B4B1FCD" w14:textId="77777777" w:rsidR="004A43AE" w:rsidRPr="005764D4" w:rsidRDefault="004A43AE" w:rsidP="007676A1">
            <w:pPr>
              <w:spacing w:line="222" w:lineRule="auto"/>
              <w:ind w:left="113" w:right="113"/>
              <w:jc w:val="both"/>
              <w:rPr>
                <w:sz w:val="18"/>
                <w:szCs w:val="18"/>
                <w:lang w:val="kk-KZ"/>
              </w:rPr>
            </w:pPr>
            <w:r w:rsidRPr="005764D4">
              <w:rPr>
                <w:sz w:val="18"/>
                <w:szCs w:val="18"/>
              </w:rPr>
              <w:t>рейтинг-шкале)</w:t>
            </w:r>
          </w:p>
        </w:tc>
        <w:tc>
          <w:tcPr>
            <w:tcW w:w="709" w:type="dxa"/>
            <w:tcBorders>
              <w:top w:val="single" w:sz="4" w:space="0" w:color="auto"/>
              <w:left w:val="single" w:sz="4" w:space="0" w:color="auto"/>
              <w:bottom w:val="single" w:sz="4" w:space="0" w:color="auto"/>
              <w:right w:val="single" w:sz="4" w:space="0" w:color="auto"/>
            </w:tcBorders>
            <w:textDirection w:val="btLr"/>
          </w:tcPr>
          <w:p w14:paraId="3C0FE7BF" w14:textId="77777777" w:rsidR="004A43AE" w:rsidRPr="005764D4" w:rsidRDefault="004A43AE" w:rsidP="007676A1">
            <w:pPr>
              <w:spacing w:line="222" w:lineRule="auto"/>
              <w:ind w:left="113" w:right="113"/>
              <w:jc w:val="both"/>
              <w:rPr>
                <w:sz w:val="18"/>
                <w:szCs w:val="18"/>
              </w:rPr>
            </w:pPr>
            <w:r w:rsidRPr="005764D4">
              <w:rPr>
                <w:sz w:val="18"/>
                <w:szCs w:val="18"/>
              </w:rPr>
              <w:t>Баллы</w:t>
            </w:r>
          </w:p>
          <w:p w14:paraId="493A4FFF" w14:textId="77777777" w:rsidR="004A43AE" w:rsidRPr="005764D4" w:rsidRDefault="004A43AE" w:rsidP="007676A1">
            <w:pPr>
              <w:spacing w:line="222" w:lineRule="auto"/>
              <w:ind w:left="113" w:right="113"/>
              <w:jc w:val="both"/>
              <w:rPr>
                <w:sz w:val="18"/>
                <w:szCs w:val="18"/>
              </w:rPr>
            </w:pPr>
            <w:r w:rsidRPr="005764D4">
              <w:rPr>
                <w:sz w:val="18"/>
                <w:szCs w:val="18"/>
              </w:rPr>
              <w:t>(согласно</w:t>
            </w:r>
          </w:p>
          <w:p w14:paraId="5D1BB9A9" w14:textId="77777777" w:rsidR="004A43AE" w:rsidRPr="005764D4" w:rsidRDefault="004A43AE" w:rsidP="007676A1">
            <w:pPr>
              <w:spacing w:line="222" w:lineRule="auto"/>
              <w:ind w:left="113" w:right="113"/>
              <w:jc w:val="both"/>
              <w:rPr>
                <w:sz w:val="18"/>
                <w:szCs w:val="18"/>
              </w:rPr>
            </w:pPr>
            <w:r w:rsidRPr="005764D4">
              <w:rPr>
                <w:sz w:val="18"/>
                <w:szCs w:val="18"/>
              </w:rPr>
              <w:t>рейтинг-шкале)</w:t>
            </w:r>
          </w:p>
        </w:tc>
        <w:tc>
          <w:tcPr>
            <w:tcW w:w="735" w:type="dxa"/>
            <w:tcBorders>
              <w:top w:val="single" w:sz="4" w:space="0" w:color="auto"/>
              <w:left w:val="single" w:sz="4" w:space="0" w:color="auto"/>
              <w:bottom w:val="single" w:sz="4" w:space="0" w:color="auto"/>
              <w:right w:val="single" w:sz="4" w:space="0" w:color="auto"/>
            </w:tcBorders>
            <w:textDirection w:val="btLr"/>
          </w:tcPr>
          <w:p w14:paraId="0BAE61F0" w14:textId="77777777" w:rsidR="004A43AE" w:rsidRPr="005764D4" w:rsidRDefault="004A43AE" w:rsidP="007676A1">
            <w:pPr>
              <w:spacing w:line="222" w:lineRule="auto"/>
              <w:ind w:left="113" w:right="113"/>
              <w:jc w:val="both"/>
              <w:rPr>
                <w:sz w:val="18"/>
                <w:szCs w:val="18"/>
                <w:lang w:val="kk-KZ"/>
              </w:rPr>
            </w:pPr>
            <w:r w:rsidRPr="005764D4">
              <w:rPr>
                <w:sz w:val="18"/>
                <w:szCs w:val="18"/>
              </w:rPr>
              <w:t xml:space="preserve">Форма </w:t>
            </w:r>
            <w:r w:rsidRPr="005764D4">
              <w:rPr>
                <w:sz w:val="18"/>
                <w:szCs w:val="18"/>
                <w:lang w:val="kk-KZ"/>
              </w:rPr>
              <w:t>отчетности</w:t>
            </w:r>
          </w:p>
        </w:tc>
        <w:tc>
          <w:tcPr>
            <w:tcW w:w="676" w:type="dxa"/>
            <w:tcBorders>
              <w:top w:val="single" w:sz="4" w:space="0" w:color="auto"/>
              <w:left w:val="single" w:sz="4" w:space="0" w:color="auto"/>
              <w:bottom w:val="single" w:sz="4" w:space="0" w:color="auto"/>
              <w:right w:val="single" w:sz="4" w:space="0" w:color="auto"/>
            </w:tcBorders>
            <w:textDirection w:val="btLr"/>
          </w:tcPr>
          <w:p w14:paraId="3BEFE9FD" w14:textId="77777777" w:rsidR="004A43AE" w:rsidRPr="005764D4" w:rsidRDefault="004A43AE" w:rsidP="007676A1">
            <w:pPr>
              <w:spacing w:line="222" w:lineRule="auto"/>
              <w:ind w:left="113" w:right="113"/>
              <w:jc w:val="both"/>
              <w:rPr>
                <w:sz w:val="18"/>
                <w:szCs w:val="18"/>
              </w:rPr>
            </w:pPr>
            <w:r w:rsidRPr="005764D4">
              <w:rPr>
                <w:sz w:val="18"/>
                <w:szCs w:val="18"/>
              </w:rPr>
              <w:t>Сроки сдачи</w:t>
            </w:r>
          </w:p>
        </w:tc>
      </w:tr>
      <w:tr w:rsidR="004A43AE" w:rsidRPr="00A17F96" w14:paraId="7D1D347E"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0796C5F7" w14:textId="77777777" w:rsidR="004A43AE" w:rsidRPr="005764D4" w:rsidRDefault="004A43AE" w:rsidP="007676A1">
            <w:pPr>
              <w:spacing w:line="222" w:lineRule="auto"/>
              <w:jc w:val="both"/>
              <w:rPr>
                <w:sz w:val="18"/>
                <w:szCs w:val="18"/>
              </w:rPr>
            </w:pPr>
            <w:r w:rsidRPr="005764D4">
              <w:rPr>
                <w:sz w:val="18"/>
                <w:szCs w:val="18"/>
              </w:rPr>
              <w:t>1</w:t>
            </w:r>
          </w:p>
        </w:tc>
        <w:tc>
          <w:tcPr>
            <w:tcW w:w="847" w:type="dxa"/>
            <w:tcBorders>
              <w:top w:val="single" w:sz="4" w:space="0" w:color="auto"/>
              <w:left w:val="single" w:sz="4" w:space="0" w:color="auto"/>
              <w:bottom w:val="single" w:sz="4" w:space="0" w:color="auto"/>
              <w:right w:val="single" w:sz="4" w:space="0" w:color="auto"/>
            </w:tcBorders>
          </w:tcPr>
          <w:p w14:paraId="3E354835" w14:textId="77777777" w:rsidR="004A43AE" w:rsidRPr="005764D4" w:rsidRDefault="004A43AE" w:rsidP="007676A1">
            <w:pPr>
              <w:spacing w:line="222" w:lineRule="auto"/>
              <w:jc w:val="both"/>
              <w:rPr>
                <w:sz w:val="18"/>
                <w:szCs w:val="18"/>
              </w:rPr>
            </w:pPr>
            <w:r w:rsidRPr="005764D4">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14:paraId="1D1FEAEE" w14:textId="77777777" w:rsidR="004A43AE" w:rsidRPr="005764D4" w:rsidRDefault="004A43AE" w:rsidP="007676A1">
            <w:pPr>
              <w:spacing w:line="222" w:lineRule="auto"/>
              <w:jc w:val="both"/>
              <w:rPr>
                <w:sz w:val="18"/>
                <w:szCs w:val="18"/>
              </w:rPr>
            </w:pPr>
            <w:r w:rsidRPr="005764D4">
              <w:rPr>
                <w:sz w:val="18"/>
                <w:szCs w:val="18"/>
              </w:rPr>
              <w:t>3</w:t>
            </w:r>
          </w:p>
        </w:tc>
        <w:tc>
          <w:tcPr>
            <w:tcW w:w="992" w:type="dxa"/>
            <w:tcBorders>
              <w:top w:val="single" w:sz="4" w:space="0" w:color="auto"/>
              <w:left w:val="single" w:sz="4" w:space="0" w:color="auto"/>
              <w:bottom w:val="single" w:sz="4" w:space="0" w:color="auto"/>
              <w:right w:val="single" w:sz="4" w:space="0" w:color="auto"/>
            </w:tcBorders>
          </w:tcPr>
          <w:p w14:paraId="6C845F7C" w14:textId="77777777" w:rsidR="004A43AE" w:rsidRPr="005764D4" w:rsidRDefault="004A43AE" w:rsidP="007676A1">
            <w:pPr>
              <w:spacing w:line="222" w:lineRule="auto"/>
              <w:jc w:val="both"/>
              <w:rPr>
                <w:sz w:val="18"/>
                <w:szCs w:val="18"/>
              </w:rPr>
            </w:pPr>
            <w:r w:rsidRPr="005764D4">
              <w:rPr>
                <w:sz w:val="18"/>
                <w:szCs w:val="18"/>
              </w:rPr>
              <w:t>4</w:t>
            </w:r>
          </w:p>
        </w:tc>
        <w:tc>
          <w:tcPr>
            <w:tcW w:w="709" w:type="dxa"/>
            <w:tcBorders>
              <w:top w:val="single" w:sz="4" w:space="0" w:color="auto"/>
              <w:left w:val="single" w:sz="4" w:space="0" w:color="auto"/>
              <w:bottom w:val="single" w:sz="4" w:space="0" w:color="auto"/>
              <w:right w:val="single" w:sz="4" w:space="0" w:color="auto"/>
            </w:tcBorders>
          </w:tcPr>
          <w:p w14:paraId="2D500CA3" w14:textId="77777777" w:rsidR="004A43AE" w:rsidRPr="005764D4" w:rsidRDefault="004A43AE" w:rsidP="007676A1">
            <w:pPr>
              <w:spacing w:line="222" w:lineRule="auto"/>
              <w:jc w:val="both"/>
              <w:rPr>
                <w:sz w:val="18"/>
                <w:szCs w:val="18"/>
                <w:lang w:val="kk-KZ"/>
              </w:rPr>
            </w:pPr>
            <w:r w:rsidRPr="005764D4">
              <w:rPr>
                <w:sz w:val="18"/>
                <w:szCs w:val="18"/>
                <w:lang w:val="kk-KZ"/>
              </w:rPr>
              <w:t>5</w:t>
            </w:r>
          </w:p>
        </w:tc>
        <w:tc>
          <w:tcPr>
            <w:tcW w:w="709" w:type="dxa"/>
            <w:tcBorders>
              <w:top w:val="single" w:sz="4" w:space="0" w:color="auto"/>
              <w:left w:val="single" w:sz="4" w:space="0" w:color="auto"/>
              <w:bottom w:val="single" w:sz="4" w:space="0" w:color="auto"/>
              <w:right w:val="single" w:sz="4" w:space="0" w:color="auto"/>
            </w:tcBorders>
          </w:tcPr>
          <w:p w14:paraId="730194F7" w14:textId="77777777" w:rsidR="004A43AE" w:rsidRPr="005764D4" w:rsidRDefault="004A43AE" w:rsidP="007676A1">
            <w:pPr>
              <w:spacing w:line="222" w:lineRule="auto"/>
              <w:jc w:val="both"/>
              <w:rPr>
                <w:sz w:val="18"/>
                <w:szCs w:val="18"/>
                <w:lang w:val="kk-KZ"/>
              </w:rPr>
            </w:pPr>
            <w:r w:rsidRPr="005764D4">
              <w:rPr>
                <w:sz w:val="18"/>
                <w:szCs w:val="18"/>
                <w:lang w:val="kk-KZ"/>
              </w:rPr>
              <w:t>6</w:t>
            </w:r>
          </w:p>
        </w:tc>
        <w:tc>
          <w:tcPr>
            <w:tcW w:w="735" w:type="dxa"/>
            <w:tcBorders>
              <w:top w:val="single" w:sz="4" w:space="0" w:color="auto"/>
              <w:left w:val="single" w:sz="4" w:space="0" w:color="auto"/>
              <w:bottom w:val="single" w:sz="4" w:space="0" w:color="auto"/>
              <w:right w:val="single" w:sz="4" w:space="0" w:color="auto"/>
            </w:tcBorders>
          </w:tcPr>
          <w:p w14:paraId="1EBCBA13" w14:textId="77777777" w:rsidR="004A43AE" w:rsidRPr="005764D4" w:rsidRDefault="004A43AE" w:rsidP="007676A1">
            <w:pPr>
              <w:spacing w:line="222" w:lineRule="auto"/>
              <w:jc w:val="both"/>
              <w:rPr>
                <w:sz w:val="18"/>
                <w:szCs w:val="18"/>
                <w:lang w:val="kk-KZ"/>
              </w:rPr>
            </w:pPr>
            <w:r w:rsidRPr="005764D4">
              <w:rPr>
                <w:sz w:val="18"/>
                <w:szCs w:val="18"/>
                <w:lang w:val="kk-KZ"/>
              </w:rPr>
              <w:t>7</w:t>
            </w:r>
          </w:p>
        </w:tc>
        <w:tc>
          <w:tcPr>
            <w:tcW w:w="676" w:type="dxa"/>
            <w:tcBorders>
              <w:top w:val="single" w:sz="4" w:space="0" w:color="auto"/>
              <w:left w:val="single" w:sz="4" w:space="0" w:color="auto"/>
              <w:bottom w:val="single" w:sz="4" w:space="0" w:color="auto"/>
              <w:right w:val="single" w:sz="4" w:space="0" w:color="auto"/>
            </w:tcBorders>
          </w:tcPr>
          <w:p w14:paraId="493B2592" w14:textId="77777777" w:rsidR="004A43AE" w:rsidRPr="005764D4" w:rsidRDefault="004A43AE" w:rsidP="007676A1">
            <w:pPr>
              <w:spacing w:line="222" w:lineRule="auto"/>
              <w:jc w:val="both"/>
              <w:rPr>
                <w:sz w:val="18"/>
                <w:szCs w:val="18"/>
                <w:lang w:val="kk-KZ"/>
              </w:rPr>
            </w:pPr>
            <w:r w:rsidRPr="005764D4">
              <w:rPr>
                <w:sz w:val="18"/>
                <w:szCs w:val="18"/>
                <w:lang w:val="kk-KZ"/>
              </w:rPr>
              <w:t>8</w:t>
            </w:r>
          </w:p>
        </w:tc>
      </w:tr>
      <w:tr w:rsidR="004A43AE" w:rsidRPr="00A17F96" w14:paraId="06AF9C92"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6473B989" w14:textId="77777777" w:rsidR="004A43AE" w:rsidRPr="005764D4" w:rsidRDefault="004A43AE" w:rsidP="007676A1">
            <w:pPr>
              <w:spacing w:line="222" w:lineRule="auto"/>
              <w:jc w:val="both"/>
              <w:rPr>
                <w:sz w:val="18"/>
                <w:szCs w:val="18"/>
              </w:rPr>
            </w:pPr>
            <w:r w:rsidRPr="005764D4">
              <w:rPr>
                <w:sz w:val="18"/>
                <w:szCs w:val="18"/>
              </w:rPr>
              <w:t>1</w:t>
            </w:r>
          </w:p>
        </w:tc>
        <w:tc>
          <w:tcPr>
            <w:tcW w:w="847" w:type="dxa"/>
            <w:tcBorders>
              <w:top w:val="single" w:sz="4" w:space="0" w:color="auto"/>
              <w:left w:val="single" w:sz="4" w:space="0" w:color="auto"/>
              <w:bottom w:val="single" w:sz="4" w:space="0" w:color="auto"/>
              <w:right w:val="single" w:sz="4" w:space="0" w:color="auto"/>
            </w:tcBorders>
          </w:tcPr>
          <w:p w14:paraId="46A1AF09" w14:textId="77777777" w:rsidR="004A43AE" w:rsidRPr="005764D4" w:rsidRDefault="004A43AE" w:rsidP="007676A1">
            <w:pPr>
              <w:spacing w:line="222" w:lineRule="auto"/>
              <w:jc w:val="both"/>
              <w:rPr>
                <w:sz w:val="18"/>
                <w:szCs w:val="18"/>
                <w:lang w:val="kk-KZ"/>
              </w:rPr>
            </w:pPr>
            <w:r w:rsidRPr="005764D4">
              <w:rPr>
                <w:sz w:val="18"/>
                <w:szCs w:val="18"/>
                <w:lang w:val="kk-KZ"/>
              </w:rPr>
              <w:t xml:space="preserve">Письменная </w:t>
            </w:r>
          </w:p>
        </w:tc>
        <w:tc>
          <w:tcPr>
            <w:tcW w:w="1418" w:type="dxa"/>
            <w:tcBorders>
              <w:top w:val="single" w:sz="4" w:space="0" w:color="auto"/>
              <w:left w:val="single" w:sz="4" w:space="0" w:color="auto"/>
              <w:bottom w:val="single" w:sz="4" w:space="0" w:color="auto"/>
              <w:right w:val="single" w:sz="4" w:space="0" w:color="auto"/>
            </w:tcBorders>
          </w:tcPr>
          <w:p w14:paraId="43C4C62F" w14:textId="77777777" w:rsidR="004A43AE" w:rsidRPr="005764D4" w:rsidRDefault="004A43AE" w:rsidP="007676A1">
            <w:pPr>
              <w:jc w:val="both"/>
              <w:rPr>
                <w:sz w:val="18"/>
                <w:szCs w:val="18"/>
              </w:rPr>
            </w:pPr>
            <w:r w:rsidRPr="005764D4">
              <w:rPr>
                <w:sz w:val="18"/>
                <w:szCs w:val="18"/>
              </w:rPr>
              <w:t>Построение стратиграфической колонки и геологического разреза по карте с горизонтальным залеганием слоев.</w:t>
            </w:r>
          </w:p>
          <w:p w14:paraId="6EF3D1B6" w14:textId="77777777" w:rsidR="004A43AE" w:rsidRPr="005764D4" w:rsidRDefault="004A43AE" w:rsidP="007676A1">
            <w:pPr>
              <w:spacing w:line="222" w:lineRule="auto"/>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AC12EC0" w14:textId="77777777" w:rsidR="004A43AE" w:rsidRPr="005764D4" w:rsidRDefault="004A43AE" w:rsidP="007676A1">
            <w:pPr>
              <w:spacing w:line="222" w:lineRule="auto"/>
              <w:jc w:val="both"/>
              <w:rPr>
                <w:sz w:val="18"/>
                <w:szCs w:val="18"/>
              </w:rPr>
            </w:pPr>
            <w:r w:rsidRPr="005764D4">
              <w:rPr>
                <w:sz w:val="18"/>
                <w:szCs w:val="18"/>
              </w:rPr>
              <w:t>О.л.:1-8; Д.л.:9-19</w:t>
            </w:r>
          </w:p>
        </w:tc>
        <w:tc>
          <w:tcPr>
            <w:tcW w:w="709" w:type="dxa"/>
            <w:tcBorders>
              <w:top w:val="single" w:sz="4" w:space="0" w:color="auto"/>
              <w:left w:val="single" w:sz="4" w:space="0" w:color="auto"/>
              <w:bottom w:val="single" w:sz="4" w:space="0" w:color="auto"/>
              <w:right w:val="single" w:sz="4" w:space="0" w:color="auto"/>
            </w:tcBorders>
          </w:tcPr>
          <w:p w14:paraId="002B4A81" w14:textId="77777777" w:rsidR="004A43AE" w:rsidRPr="005764D4" w:rsidRDefault="004A43AE" w:rsidP="007676A1">
            <w:pPr>
              <w:spacing w:line="222" w:lineRule="auto"/>
              <w:jc w:val="both"/>
              <w:rPr>
                <w:sz w:val="18"/>
                <w:szCs w:val="18"/>
              </w:rPr>
            </w:pPr>
            <w:r w:rsidRPr="005764D4">
              <w:rPr>
                <w:sz w:val="18"/>
                <w:szCs w:val="18"/>
              </w:rPr>
              <w:t xml:space="preserve">Текущая </w:t>
            </w:r>
          </w:p>
        </w:tc>
        <w:tc>
          <w:tcPr>
            <w:tcW w:w="709" w:type="dxa"/>
            <w:tcBorders>
              <w:top w:val="single" w:sz="4" w:space="0" w:color="auto"/>
              <w:left w:val="single" w:sz="4" w:space="0" w:color="auto"/>
              <w:bottom w:val="single" w:sz="4" w:space="0" w:color="auto"/>
              <w:right w:val="single" w:sz="4" w:space="0" w:color="auto"/>
            </w:tcBorders>
          </w:tcPr>
          <w:p w14:paraId="17D5E6AC" w14:textId="77777777" w:rsidR="004A43AE" w:rsidRPr="005764D4" w:rsidRDefault="004A43AE" w:rsidP="007676A1">
            <w:pPr>
              <w:spacing w:line="222" w:lineRule="auto"/>
              <w:jc w:val="both"/>
              <w:rPr>
                <w:sz w:val="18"/>
                <w:szCs w:val="18"/>
              </w:rPr>
            </w:pPr>
            <w:r w:rsidRPr="005764D4">
              <w:rPr>
                <w:sz w:val="18"/>
                <w:szCs w:val="18"/>
              </w:rPr>
              <w:t>50-100</w:t>
            </w:r>
          </w:p>
        </w:tc>
        <w:tc>
          <w:tcPr>
            <w:tcW w:w="735" w:type="dxa"/>
            <w:tcBorders>
              <w:top w:val="single" w:sz="4" w:space="0" w:color="auto"/>
              <w:left w:val="single" w:sz="4" w:space="0" w:color="auto"/>
              <w:bottom w:val="single" w:sz="4" w:space="0" w:color="auto"/>
              <w:right w:val="single" w:sz="4" w:space="0" w:color="auto"/>
            </w:tcBorders>
          </w:tcPr>
          <w:p w14:paraId="03FF039F" w14:textId="77777777" w:rsidR="004A43AE" w:rsidRPr="005764D4" w:rsidRDefault="004A43AE" w:rsidP="007676A1">
            <w:pPr>
              <w:spacing w:line="222" w:lineRule="auto"/>
              <w:jc w:val="both"/>
              <w:rPr>
                <w:sz w:val="18"/>
                <w:szCs w:val="18"/>
                <w:lang w:val="kk-KZ"/>
              </w:rPr>
            </w:pPr>
            <w:r w:rsidRPr="005764D4">
              <w:rPr>
                <w:sz w:val="18"/>
                <w:szCs w:val="18"/>
                <w:lang w:val="kk-KZ"/>
              </w:rPr>
              <w:t xml:space="preserve">Проектная технология </w:t>
            </w:r>
          </w:p>
        </w:tc>
        <w:tc>
          <w:tcPr>
            <w:tcW w:w="676" w:type="dxa"/>
            <w:tcBorders>
              <w:top w:val="single" w:sz="4" w:space="0" w:color="auto"/>
              <w:left w:val="single" w:sz="4" w:space="0" w:color="auto"/>
              <w:bottom w:val="single" w:sz="4" w:space="0" w:color="auto"/>
              <w:right w:val="single" w:sz="4" w:space="0" w:color="auto"/>
            </w:tcBorders>
          </w:tcPr>
          <w:p w14:paraId="693A8FE8" w14:textId="77777777" w:rsidR="004A43AE" w:rsidRPr="005764D4" w:rsidRDefault="004A43AE" w:rsidP="007676A1">
            <w:pPr>
              <w:spacing w:line="222" w:lineRule="auto"/>
              <w:jc w:val="both"/>
              <w:rPr>
                <w:sz w:val="18"/>
                <w:szCs w:val="18"/>
              </w:rPr>
            </w:pPr>
            <w:r w:rsidRPr="005764D4">
              <w:rPr>
                <w:sz w:val="18"/>
                <w:szCs w:val="18"/>
              </w:rPr>
              <w:t>3 неделя</w:t>
            </w:r>
          </w:p>
        </w:tc>
      </w:tr>
      <w:tr w:rsidR="004A43AE" w:rsidRPr="00A17F96" w14:paraId="761513E1"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1A163833" w14:textId="77777777" w:rsidR="004A43AE" w:rsidRPr="005764D4" w:rsidRDefault="004A43AE" w:rsidP="007676A1">
            <w:pPr>
              <w:spacing w:line="222" w:lineRule="auto"/>
              <w:jc w:val="both"/>
              <w:rPr>
                <w:sz w:val="18"/>
                <w:szCs w:val="18"/>
              </w:rPr>
            </w:pPr>
            <w:r w:rsidRPr="005764D4">
              <w:rPr>
                <w:sz w:val="18"/>
                <w:szCs w:val="18"/>
              </w:rPr>
              <w:t>2</w:t>
            </w:r>
          </w:p>
        </w:tc>
        <w:tc>
          <w:tcPr>
            <w:tcW w:w="847" w:type="dxa"/>
            <w:tcBorders>
              <w:top w:val="single" w:sz="4" w:space="0" w:color="auto"/>
              <w:left w:val="single" w:sz="4" w:space="0" w:color="auto"/>
              <w:bottom w:val="single" w:sz="4" w:space="0" w:color="auto"/>
              <w:right w:val="single" w:sz="4" w:space="0" w:color="auto"/>
            </w:tcBorders>
          </w:tcPr>
          <w:p w14:paraId="6176C7FA" w14:textId="77777777" w:rsidR="004A43AE" w:rsidRPr="005764D4" w:rsidRDefault="004A43AE" w:rsidP="007676A1">
            <w:pPr>
              <w:spacing w:line="222" w:lineRule="auto"/>
              <w:jc w:val="both"/>
              <w:rPr>
                <w:sz w:val="18"/>
                <w:szCs w:val="18"/>
                <w:lang w:val="kk-KZ"/>
              </w:rPr>
            </w:pPr>
            <w:r w:rsidRPr="005764D4">
              <w:rPr>
                <w:sz w:val="18"/>
                <w:szCs w:val="18"/>
                <w:lang w:val="kk-KZ"/>
              </w:rPr>
              <w:t xml:space="preserve">Устная </w:t>
            </w:r>
          </w:p>
        </w:tc>
        <w:tc>
          <w:tcPr>
            <w:tcW w:w="1418" w:type="dxa"/>
            <w:tcBorders>
              <w:top w:val="single" w:sz="4" w:space="0" w:color="auto"/>
              <w:left w:val="single" w:sz="4" w:space="0" w:color="auto"/>
              <w:bottom w:val="single" w:sz="4" w:space="0" w:color="auto"/>
              <w:right w:val="single" w:sz="4" w:space="0" w:color="auto"/>
            </w:tcBorders>
          </w:tcPr>
          <w:p w14:paraId="24E2BEA7" w14:textId="77777777" w:rsidR="004A43AE" w:rsidRPr="005764D4" w:rsidRDefault="004A43AE" w:rsidP="007676A1">
            <w:pPr>
              <w:spacing w:line="222" w:lineRule="auto"/>
              <w:jc w:val="both"/>
              <w:rPr>
                <w:sz w:val="18"/>
                <w:szCs w:val="18"/>
              </w:rPr>
            </w:pPr>
            <w:r w:rsidRPr="005764D4">
              <w:rPr>
                <w:sz w:val="18"/>
                <w:szCs w:val="18"/>
              </w:rPr>
              <w:t>Макроскопическое определение минералов, горных пород.</w:t>
            </w:r>
          </w:p>
        </w:tc>
        <w:tc>
          <w:tcPr>
            <w:tcW w:w="992" w:type="dxa"/>
            <w:tcBorders>
              <w:top w:val="single" w:sz="4" w:space="0" w:color="auto"/>
              <w:left w:val="single" w:sz="4" w:space="0" w:color="auto"/>
              <w:bottom w:val="single" w:sz="4" w:space="0" w:color="auto"/>
              <w:right w:val="single" w:sz="4" w:space="0" w:color="auto"/>
            </w:tcBorders>
          </w:tcPr>
          <w:p w14:paraId="29B8D7AC" w14:textId="77777777" w:rsidR="004A43AE" w:rsidRPr="005764D4" w:rsidRDefault="004A43AE" w:rsidP="007676A1">
            <w:pPr>
              <w:spacing w:line="222" w:lineRule="auto"/>
              <w:jc w:val="both"/>
              <w:rPr>
                <w:sz w:val="18"/>
                <w:szCs w:val="18"/>
              </w:rPr>
            </w:pPr>
            <w:r w:rsidRPr="005764D4">
              <w:rPr>
                <w:sz w:val="18"/>
                <w:szCs w:val="18"/>
              </w:rPr>
              <w:t>О.л.:1-8; Д.л.:9-19 О.л.:1-8; Д.л.:9-19</w:t>
            </w:r>
          </w:p>
        </w:tc>
        <w:tc>
          <w:tcPr>
            <w:tcW w:w="709" w:type="dxa"/>
            <w:tcBorders>
              <w:top w:val="single" w:sz="4" w:space="0" w:color="auto"/>
              <w:left w:val="single" w:sz="4" w:space="0" w:color="auto"/>
              <w:bottom w:val="single" w:sz="4" w:space="0" w:color="auto"/>
              <w:right w:val="single" w:sz="4" w:space="0" w:color="auto"/>
            </w:tcBorders>
          </w:tcPr>
          <w:p w14:paraId="3336B482" w14:textId="77777777" w:rsidR="004A43AE" w:rsidRPr="005764D4" w:rsidRDefault="004A43AE" w:rsidP="007676A1">
            <w:pPr>
              <w:spacing w:line="222" w:lineRule="auto"/>
              <w:jc w:val="both"/>
              <w:rPr>
                <w:sz w:val="18"/>
                <w:szCs w:val="18"/>
              </w:rPr>
            </w:pPr>
            <w:r w:rsidRPr="005764D4">
              <w:rPr>
                <w:sz w:val="18"/>
                <w:szCs w:val="18"/>
              </w:rPr>
              <w:t xml:space="preserve">Текущая </w:t>
            </w:r>
          </w:p>
        </w:tc>
        <w:tc>
          <w:tcPr>
            <w:tcW w:w="709" w:type="dxa"/>
            <w:tcBorders>
              <w:top w:val="single" w:sz="4" w:space="0" w:color="auto"/>
              <w:left w:val="single" w:sz="4" w:space="0" w:color="auto"/>
              <w:bottom w:val="single" w:sz="4" w:space="0" w:color="auto"/>
              <w:right w:val="single" w:sz="4" w:space="0" w:color="auto"/>
            </w:tcBorders>
          </w:tcPr>
          <w:p w14:paraId="54B79C98" w14:textId="77777777" w:rsidR="004A43AE" w:rsidRPr="005764D4" w:rsidRDefault="004A43AE" w:rsidP="007676A1">
            <w:pPr>
              <w:spacing w:line="222" w:lineRule="auto"/>
              <w:jc w:val="both"/>
              <w:rPr>
                <w:sz w:val="18"/>
                <w:szCs w:val="18"/>
              </w:rPr>
            </w:pPr>
            <w:r w:rsidRPr="005764D4">
              <w:rPr>
                <w:sz w:val="18"/>
                <w:szCs w:val="18"/>
              </w:rPr>
              <w:t>50-100</w:t>
            </w:r>
          </w:p>
        </w:tc>
        <w:tc>
          <w:tcPr>
            <w:tcW w:w="735" w:type="dxa"/>
            <w:tcBorders>
              <w:top w:val="single" w:sz="4" w:space="0" w:color="auto"/>
              <w:left w:val="single" w:sz="4" w:space="0" w:color="auto"/>
              <w:bottom w:val="single" w:sz="4" w:space="0" w:color="auto"/>
              <w:right w:val="single" w:sz="4" w:space="0" w:color="auto"/>
            </w:tcBorders>
          </w:tcPr>
          <w:p w14:paraId="22FF43FE" w14:textId="77777777" w:rsidR="004A43AE" w:rsidRPr="005764D4" w:rsidRDefault="004A43AE" w:rsidP="007676A1">
            <w:pPr>
              <w:spacing w:line="222" w:lineRule="auto"/>
              <w:jc w:val="both"/>
              <w:rPr>
                <w:sz w:val="18"/>
                <w:szCs w:val="18"/>
                <w:lang w:val="kk-KZ"/>
              </w:rPr>
            </w:pPr>
            <w:r w:rsidRPr="005764D4">
              <w:rPr>
                <w:sz w:val="18"/>
                <w:szCs w:val="18"/>
                <w:lang w:val="kk-KZ"/>
              </w:rPr>
              <w:t>Приемы «Фишбоун»</w:t>
            </w:r>
          </w:p>
        </w:tc>
        <w:tc>
          <w:tcPr>
            <w:tcW w:w="676" w:type="dxa"/>
            <w:tcBorders>
              <w:top w:val="single" w:sz="4" w:space="0" w:color="auto"/>
              <w:left w:val="single" w:sz="4" w:space="0" w:color="auto"/>
              <w:bottom w:val="single" w:sz="4" w:space="0" w:color="auto"/>
              <w:right w:val="single" w:sz="4" w:space="0" w:color="auto"/>
            </w:tcBorders>
          </w:tcPr>
          <w:p w14:paraId="35E039C5" w14:textId="77777777" w:rsidR="004A43AE" w:rsidRPr="005764D4" w:rsidRDefault="004A43AE" w:rsidP="007676A1">
            <w:pPr>
              <w:spacing w:line="222" w:lineRule="auto"/>
              <w:jc w:val="both"/>
              <w:rPr>
                <w:sz w:val="18"/>
                <w:szCs w:val="18"/>
              </w:rPr>
            </w:pPr>
            <w:r w:rsidRPr="005764D4">
              <w:rPr>
                <w:sz w:val="18"/>
                <w:szCs w:val="18"/>
              </w:rPr>
              <w:t>6 неделя</w:t>
            </w:r>
          </w:p>
        </w:tc>
      </w:tr>
      <w:tr w:rsidR="004A43AE" w:rsidRPr="00A17F96" w14:paraId="3AEF927E"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21A88C5C" w14:textId="77777777" w:rsidR="004A43AE" w:rsidRPr="005764D4" w:rsidRDefault="004A43AE" w:rsidP="007676A1">
            <w:pPr>
              <w:spacing w:line="222" w:lineRule="auto"/>
              <w:jc w:val="both"/>
              <w:rPr>
                <w:sz w:val="18"/>
                <w:szCs w:val="18"/>
              </w:rPr>
            </w:pPr>
            <w:r w:rsidRPr="005764D4">
              <w:rPr>
                <w:sz w:val="18"/>
                <w:szCs w:val="18"/>
              </w:rPr>
              <w:t>3</w:t>
            </w:r>
          </w:p>
        </w:tc>
        <w:tc>
          <w:tcPr>
            <w:tcW w:w="847" w:type="dxa"/>
            <w:tcBorders>
              <w:top w:val="single" w:sz="4" w:space="0" w:color="auto"/>
              <w:left w:val="single" w:sz="4" w:space="0" w:color="auto"/>
              <w:bottom w:val="single" w:sz="4" w:space="0" w:color="auto"/>
              <w:right w:val="single" w:sz="4" w:space="0" w:color="auto"/>
            </w:tcBorders>
          </w:tcPr>
          <w:p w14:paraId="5A1D755E" w14:textId="77777777" w:rsidR="004A43AE" w:rsidRPr="005764D4" w:rsidRDefault="004A43AE" w:rsidP="007676A1">
            <w:pPr>
              <w:spacing w:line="222" w:lineRule="auto"/>
              <w:jc w:val="both"/>
              <w:rPr>
                <w:sz w:val="18"/>
                <w:szCs w:val="18"/>
                <w:lang w:val="kk-KZ"/>
              </w:rPr>
            </w:pPr>
            <w:r w:rsidRPr="005764D4">
              <w:rPr>
                <w:sz w:val="18"/>
                <w:szCs w:val="18"/>
                <w:lang w:val="kk-KZ"/>
              </w:rPr>
              <w:t xml:space="preserve">Письменно-устная </w:t>
            </w:r>
          </w:p>
        </w:tc>
        <w:tc>
          <w:tcPr>
            <w:tcW w:w="1418" w:type="dxa"/>
            <w:tcBorders>
              <w:top w:val="single" w:sz="4" w:space="0" w:color="auto"/>
              <w:left w:val="single" w:sz="4" w:space="0" w:color="auto"/>
              <w:bottom w:val="single" w:sz="4" w:space="0" w:color="auto"/>
              <w:right w:val="single" w:sz="4" w:space="0" w:color="auto"/>
            </w:tcBorders>
          </w:tcPr>
          <w:p w14:paraId="372C9015" w14:textId="77777777" w:rsidR="004A43AE" w:rsidRPr="005764D4" w:rsidRDefault="004A43AE" w:rsidP="007676A1">
            <w:pPr>
              <w:jc w:val="both"/>
              <w:rPr>
                <w:sz w:val="18"/>
                <w:szCs w:val="18"/>
              </w:rPr>
            </w:pPr>
            <w:r w:rsidRPr="005764D4">
              <w:rPr>
                <w:sz w:val="18"/>
                <w:szCs w:val="18"/>
              </w:rPr>
              <w:t>Основные геоструктурные элементы земной коры и их отражение в рельефе.</w:t>
            </w:r>
          </w:p>
          <w:p w14:paraId="43A055E9" w14:textId="77777777" w:rsidR="004A43AE" w:rsidRPr="005764D4" w:rsidRDefault="004A43AE" w:rsidP="007676A1">
            <w:pPr>
              <w:spacing w:line="222" w:lineRule="auto"/>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790CB524" w14:textId="77777777" w:rsidR="004A43AE" w:rsidRPr="005764D4" w:rsidRDefault="004A43AE" w:rsidP="007676A1">
            <w:pPr>
              <w:spacing w:line="222" w:lineRule="auto"/>
              <w:jc w:val="both"/>
              <w:rPr>
                <w:sz w:val="18"/>
                <w:szCs w:val="18"/>
              </w:rPr>
            </w:pPr>
            <w:r w:rsidRPr="005764D4">
              <w:rPr>
                <w:sz w:val="18"/>
                <w:szCs w:val="18"/>
              </w:rPr>
              <w:t>О.л.:1-8; Д.л.:9-19</w:t>
            </w:r>
          </w:p>
        </w:tc>
        <w:tc>
          <w:tcPr>
            <w:tcW w:w="709" w:type="dxa"/>
            <w:tcBorders>
              <w:top w:val="single" w:sz="4" w:space="0" w:color="auto"/>
              <w:left w:val="single" w:sz="4" w:space="0" w:color="auto"/>
              <w:bottom w:val="single" w:sz="4" w:space="0" w:color="auto"/>
              <w:right w:val="single" w:sz="4" w:space="0" w:color="auto"/>
            </w:tcBorders>
          </w:tcPr>
          <w:p w14:paraId="778E1CB0" w14:textId="77777777" w:rsidR="004A43AE" w:rsidRPr="005764D4" w:rsidRDefault="004A43AE" w:rsidP="007676A1">
            <w:pPr>
              <w:spacing w:line="222" w:lineRule="auto"/>
              <w:jc w:val="both"/>
              <w:rPr>
                <w:sz w:val="18"/>
                <w:szCs w:val="18"/>
              </w:rPr>
            </w:pPr>
            <w:r w:rsidRPr="005764D4">
              <w:rPr>
                <w:sz w:val="18"/>
                <w:szCs w:val="18"/>
              </w:rPr>
              <w:t xml:space="preserve">Текущая </w:t>
            </w:r>
          </w:p>
        </w:tc>
        <w:tc>
          <w:tcPr>
            <w:tcW w:w="709" w:type="dxa"/>
            <w:tcBorders>
              <w:top w:val="single" w:sz="4" w:space="0" w:color="auto"/>
              <w:left w:val="single" w:sz="4" w:space="0" w:color="auto"/>
              <w:bottom w:val="single" w:sz="4" w:space="0" w:color="auto"/>
              <w:right w:val="single" w:sz="4" w:space="0" w:color="auto"/>
            </w:tcBorders>
          </w:tcPr>
          <w:p w14:paraId="21EF7A75" w14:textId="77777777" w:rsidR="004A43AE" w:rsidRPr="005764D4" w:rsidRDefault="004A43AE" w:rsidP="007676A1">
            <w:pPr>
              <w:spacing w:line="222" w:lineRule="auto"/>
              <w:jc w:val="both"/>
              <w:rPr>
                <w:sz w:val="18"/>
                <w:szCs w:val="18"/>
              </w:rPr>
            </w:pPr>
            <w:r w:rsidRPr="005764D4">
              <w:rPr>
                <w:sz w:val="18"/>
                <w:szCs w:val="18"/>
              </w:rPr>
              <w:t>50-100</w:t>
            </w:r>
          </w:p>
        </w:tc>
        <w:tc>
          <w:tcPr>
            <w:tcW w:w="735" w:type="dxa"/>
            <w:tcBorders>
              <w:top w:val="single" w:sz="4" w:space="0" w:color="auto"/>
              <w:left w:val="single" w:sz="4" w:space="0" w:color="auto"/>
              <w:bottom w:val="single" w:sz="4" w:space="0" w:color="auto"/>
              <w:right w:val="single" w:sz="4" w:space="0" w:color="auto"/>
            </w:tcBorders>
          </w:tcPr>
          <w:p w14:paraId="7B39B158" w14:textId="77777777" w:rsidR="004A43AE" w:rsidRPr="005764D4" w:rsidRDefault="004A43AE" w:rsidP="007676A1">
            <w:pPr>
              <w:spacing w:line="222" w:lineRule="auto"/>
              <w:jc w:val="both"/>
              <w:rPr>
                <w:sz w:val="18"/>
                <w:szCs w:val="18"/>
                <w:lang w:val="kk-KZ"/>
              </w:rPr>
            </w:pPr>
            <w:r w:rsidRPr="005764D4">
              <w:rPr>
                <w:sz w:val="18"/>
                <w:szCs w:val="18"/>
                <w:lang w:val="kk-KZ"/>
              </w:rPr>
              <w:t xml:space="preserve">графические техники работы </w:t>
            </w:r>
            <w:r>
              <w:rPr>
                <w:sz w:val="18"/>
                <w:szCs w:val="18"/>
                <w:lang w:val="kk-KZ"/>
              </w:rPr>
              <w:t>для</w:t>
            </w:r>
            <w:r w:rsidRPr="005764D4">
              <w:rPr>
                <w:sz w:val="18"/>
                <w:szCs w:val="18"/>
                <w:lang w:val="kk-KZ"/>
              </w:rPr>
              <w:t xml:space="preserve">составления кластера. </w:t>
            </w:r>
          </w:p>
        </w:tc>
        <w:tc>
          <w:tcPr>
            <w:tcW w:w="676" w:type="dxa"/>
            <w:tcBorders>
              <w:top w:val="single" w:sz="4" w:space="0" w:color="auto"/>
              <w:left w:val="single" w:sz="4" w:space="0" w:color="auto"/>
              <w:bottom w:val="single" w:sz="4" w:space="0" w:color="auto"/>
              <w:right w:val="single" w:sz="4" w:space="0" w:color="auto"/>
            </w:tcBorders>
          </w:tcPr>
          <w:p w14:paraId="6F556AD0" w14:textId="77777777" w:rsidR="004A43AE" w:rsidRPr="005764D4" w:rsidRDefault="004A43AE" w:rsidP="007676A1">
            <w:pPr>
              <w:spacing w:line="222" w:lineRule="auto"/>
              <w:jc w:val="both"/>
              <w:rPr>
                <w:sz w:val="18"/>
                <w:szCs w:val="18"/>
              </w:rPr>
            </w:pPr>
            <w:r w:rsidRPr="005764D4">
              <w:rPr>
                <w:sz w:val="18"/>
                <w:szCs w:val="18"/>
              </w:rPr>
              <w:t>9 неделя</w:t>
            </w:r>
          </w:p>
        </w:tc>
      </w:tr>
      <w:tr w:rsidR="004A43AE" w:rsidRPr="00A17F96" w14:paraId="4E94B620"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13D3B907" w14:textId="77777777" w:rsidR="004A43AE" w:rsidRPr="005764D4" w:rsidRDefault="004A43AE" w:rsidP="007676A1">
            <w:pPr>
              <w:spacing w:line="222" w:lineRule="auto"/>
              <w:jc w:val="both"/>
              <w:rPr>
                <w:sz w:val="18"/>
                <w:szCs w:val="18"/>
              </w:rPr>
            </w:pPr>
            <w:r w:rsidRPr="005764D4">
              <w:rPr>
                <w:sz w:val="18"/>
                <w:szCs w:val="18"/>
              </w:rPr>
              <w:t>4</w:t>
            </w:r>
          </w:p>
        </w:tc>
        <w:tc>
          <w:tcPr>
            <w:tcW w:w="847" w:type="dxa"/>
            <w:tcBorders>
              <w:top w:val="single" w:sz="4" w:space="0" w:color="auto"/>
              <w:left w:val="single" w:sz="4" w:space="0" w:color="auto"/>
              <w:bottom w:val="single" w:sz="4" w:space="0" w:color="auto"/>
              <w:right w:val="single" w:sz="4" w:space="0" w:color="auto"/>
            </w:tcBorders>
          </w:tcPr>
          <w:p w14:paraId="3C6DFF6F" w14:textId="77777777" w:rsidR="004A43AE" w:rsidRPr="005764D4" w:rsidRDefault="004A43AE" w:rsidP="007676A1">
            <w:pPr>
              <w:spacing w:line="222" w:lineRule="auto"/>
              <w:jc w:val="both"/>
              <w:rPr>
                <w:sz w:val="18"/>
                <w:szCs w:val="18"/>
              </w:rPr>
            </w:pPr>
            <w:r w:rsidRPr="005764D4">
              <w:rPr>
                <w:sz w:val="18"/>
                <w:szCs w:val="18"/>
              </w:rPr>
              <w:t>Проектная работа</w:t>
            </w:r>
          </w:p>
        </w:tc>
        <w:tc>
          <w:tcPr>
            <w:tcW w:w="1418" w:type="dxa"/>
            <w:tcBorders>
              <w:top w:val="single" w:sz="4" w:space="0" w:color="auto"/>
              <w:left w:val="single" w:sz="4" w:space="0" w:color="auto"/>
              <w:bottom w:val="single" w:sz="4" w:space="0" w:color="auto"/>
              <w:right w:val="single" w:sz="4" w:space="0" w:color="auto"/>
            </w:tcBorders>
          </w:tcPr>
          <w:p w14:paraId="62ED2083" w14:textId="77777777" w:rsidR="004A43AE" w:rsidRPr="005764D4" w:rsidRDefault="004A43AE" w:rsidP="007676A1">
            <w:pPr>
              <w:spacing w:line="222" w:lineRule="auto"/>
              <w:jc w:val="both"/>
              <w:rPr>
                <w:sz w:val="18"/>
                <w:szCs w:val="18"/>
              </w:rPr>
            </w:pPr>
            <w:r w:rsidRPr="005764D4">
              <w:rPr>
                <w:bCs/>
                <w:color w:val="000000"/>
                <w:sz w:val="18"/>
                <w:szCs w:val="18"/>
                <w:shd w:val="clear" w:color="auto" w:fill="FFFFFF"/>
              </w:rPr>
              <w:t>Установление взаимосвязей тектонических структур, рельефа и полезных ископаемых на основе работы с разными источниками географической информации. </w:t>
            </w:r>
          </w:p>
        </w:tc>
        <w:tc>
          <w:tcPr>
            <w:tcW w:w="992" w:type="dxa"/>
            <w:tcBorders>
              <w:top w:val="single" w:sz="4" w:space="0" w:color="auto"/>
              <w:left w:val="single" w:sz="4" w:space="0" w:color="auto"/>
              <w:bottom w:val="single" w:sz="4" w:space="0" w:color="auto"/>
              <w:right w:val="single" w:sz="4" w:space="0" w:color="auto"/>
            </w:tcBorders>
          </w:tcPr>
          <w:p w14:paraId="3E051D9A" w14:textId="77777777" w:rsidR="004A43AE" w:rsidRPr="005764D4" w:rsidRDefault="004A43AE" w:rsidP="007676A1">
            <w:pPr>
              <w:spacing w:line="222" w:lineRule="auto"/>
              <w:jc w:val="both"/>
              <w:rPr>
                <w:sz w:val="18"/>
                <w:szCs w:val="18"/>
              </w:rPr>
            </w:pPr>
            <w:r w:rsidRPr="005764D4">
              <w:rPr>
                <w:sz w:val="18"/>
                <w:szCs w:val="18"/>
              </w:rPr>
              <w:t>О.л.:1-8; Д.л.:9-19</w:t>
            </w:r>
          </w:p>
        </w:tc>
        <w:tc>
          <w:tcPr>
            <w:tcW w:w="709" w:type="dxa"/>
            <w:tcBorders>
              <w:top w:val="single" w:sz="4" w:space="0" w:color="auto"/>
              <w:left w:val="single" w:sz="4" w:space="0" w:color="auto"/>
              <w:bottom w:val="single" w:sz="4" w:space="0" w:color="auto"/>
              <w:right w:val="single" w:sz="4" w:space="0" w:color="auto"/>
            </w:tcBorders>
          </w:tcPr>
          <w:p w14:paraId="654D78E1" w14:textId="77777777" w:rsidR="004A43AE" w:rsidRPr="005764D4" w:rsidRDefault="004A43AE" w:rsidP="007676A1">
            <w:pPr>
              <w:spacing w:line="222" w:lineRule="auto"/>
              <w:jc w:val="both"/>
              <w:rPr>
                <w:sz w:val="18"/>
                <w:szCs w:val="18"/>
              </w:rPr>
            </w:pPr>
            <w:r w:rsidRPr="005764D4">
              <w:rPr>
                <w:sz w:val="18"/>
                <w:szCs w:val="18"/>
              </w:rPr>
              <w:t xml:space="preserve">Текущая </w:t>
            </w:r>
          </w:p>
        </w:tc>
        <w:tc>
          <w:tcPr>
            <w:tcW w:w="709" w:type="dxa"/>
            <w:tcBorders>
              <w:top w:val="single" w:sz="4" w:space="0" w:color="auto"/>
              <w:left w:val="single" w:sz="4" w:space="0" w:color="auto"/>
              <w:bottom w:val="single" w:sz="4" w:space="0" w:color="auto"/>
              <w:right w:val="single" w:sz="4" w:space="0" w:color="auto"/>
            </w:tcBorders>
          </w:tcPr>
          <w:p w14:paraId="68234B11" w14:textId="77777777" w:rsidR="004A43AE" w:rsidRPr="005764D4" w:rsidRDefault="004A43AE" w:rsidP="007676A1">
            <w:pPr>
              <w:spacing w:line="222" w:lineRule="auto"/>
              <w:jc w:val="both"/>
              <w:rPr>
                <w:sz w:val="18"/>
                <w:szCs w:val="18"/>
              </w:rPr>
            </w:pPr>
            <w:r w:rsidRPr="005764D4">
              <w:rPr>
                <w:sz w:val="18"/>
                <w:szCs w:val="18"/>
              </w:rPr>
              <w:t>50-100</w:t>
            </w:r>
          </w:p>
        </w:tc>
        <w:tc>
          <w:tcPr>
            <w:tcW w:w="735" w:type="dxa"/>
            <w:tcBorders>
              <w:top w:val="single" w:sz="4" w:space="0" w:color="auto"/>
              <w:left w:val="single" w:sz="4" w:space="0" w:color="auto"/>
              <w:bottom w:val="single" w:sz="4" w:space="0" w:color="auto"/>
              <w:right w:val="single" w:sz="4" w:space="0" w:color="auto"/>
            </w:tcBorders>
          </w:tcPr>
          <w:p w14:paraId="2D03CAA1" w14:textId="77777777" w:rsidR="004A43AE" w:rsidRPr="005764D4" w:rsidRDefault="004A43AE" w:rsidP="007676A1">
            <w:pPr>
              <w:spacing w:line="222" w:lineRule="auto"/>
              <w:jc w:val="both"/>
              <w:rPr>
                <w:sz w:val="18"/>
                <w:szCs w:val="18"/>
                <w:lang w:val="kk-KZ"/>
              </w:rPr>
            </w:pPr>
            <w:r w:rsidRPr="005764D4">
              <w:rPr>
                <w:sz w:val="18"/>
                <w:szCs w:val="18"/>
                <w:lang w:val="kk-KZ"/>
              </w:rPr>
              <w:t>Проектная технология</w:t>
            </w:r>
          </w:p>
        </w:tc>
        <w:tc>
          <w:tcPr>
            <w:tcW w:w="676" w:type="dxa"/>
            <w:tcBorders>
              <w:top w:val="single" w:sz="4" w:space="0" w:color="auto"/>
              <w:left w:val="single" w:sz="4" w:space="0" w:color="auto"/>
              <w:bottom w:val="single" w:sz="4" w:space="0" w:color="auto"/>
              <w:right w:val="single" w:sz="4" w:space="0" w:color="auto"/>
            </w:tcBorders>
          </w:tcPr>
          <w:p w14:paraId="05815B35" w14:textId="77777777" w:rsidR="004A43AE" w:rsidRPr="005764D4" w:rsidRDefault="004A43AE" w:rsidP="007676A1">
            <w:pPr>
              <w:spacing w:line="222" w:lineRule="auto"/>
              <w:jc w:val="both"/>
              <w:rPr>
                <w:sz w:val="18"/>
                <w:szCs w:val="18"/>
              </w:rPr>
            </w:pPr>
            <w:r w:rsidRPr="005764D4">
              <w:rPr>
                <w:sz w:val="18"/>
                <w:szCs w:val="18"/>
              </w:rPr>
              <w:t>12 неделя</w:t>
            </w:r>
          </w:p>
        </w:tc>
      </w:tr>
      <w:tr w:rsidR="004A43AE" w:rsidRPr="00A17F96" w14:paraId="7EA9065D" w14:textId="77777777" w:rsidTr="007676A1">
        <w:trPr>
          <w:jc w:val="center"/>
        </w:trPr>
        <w:tc>
          <w:tcPr>
            <w:tcW w:w="395" w:type="dxa"/>
            <w:tcBorders>
              <w:top w:val="single" w:sz="4" w:space="0" w:color="auto"/>
              <w:left w:val="single" w:sz="4" w:space="0" w:color="auto"/>
              <w:bottom w:val="single" w:sz="4" w:space="0" w:color="auto"/>
              <w:right w:val="single" w:sz="4" w:space="0" w:color="auto"/>
            </w:tcBorders>
          </w:tcPr>
          <w:p w14:paraId="3A1BDA78" w14:textId="77777777" w:rsidR="004A43AE" w:rsidRPr="005764D4" w:rsidRDefault="004A43AE" w:rsidP="007676A1">
            <w:pPr>
              <w:spacing w:line="222" w:lineRule="auto"/>
              <w:jc w:val="both"/>
              <w:rPr>
                <w:sz w:val="18"/>
                <w:szCs w:val="18"/>
              </w:rPr>
            </w:pPr>
            <w:r w:rsidRPr="005764D4">
              <w:rPr>
                <w:sz w:val="18"/>
                <w:szCs w:val="18"/>
              </w:rPr>
              <w:t>5</w:t>
            </w:r>
          </w:p>
        </w:tc>
        <w:tc>
          <w:tcPr>
            <w:tcW w:w="847" w:type="dxa"/>
            <w:tcBorders>
              <w:top w:val="single" w:sz="4" w:space="0" w:color="auto"/>
              <w:left w:val="single" w:sz="4" w:space="0" w:color="auto"/>
              <w:bottom w:val="single" w:sz="4" w:space="0" w:color="auto"/>
              <w:right w:val="single" w:sz="4" w:space="0" w:color="auto"/>
            </w:tcBorders>
          </w:tcPr>
          <w:p w14:paraId="5998F633" w14:textId="77777777" w:rsidR="004A43AE" w:rsidRPr="005764D4" w:rsidRDefault="004A43AE" w:rsidP="007676A1">
            <w:pPr>
              <w:spacing w:line="222" w:lineRule="auto"/>
              <w:jc w:val="both"/>
              <w:rPr>
                <w:sz w:val="18"/>
                <w:szCs w:val="18"/>
                <w:lang w:val="kk-KZ"/>
              </w:rPr>
            </w:pPr>
            <w:r w:rsidRPr="005764D4">
              <w:rPr>
                <w:sz w:val="18"/>
                <w:szCs w:val="18"/>
                <w:lang w:val="kk-KZ"/>
              </w:rPr>
              <w:t>Устная, за активность</w:t>
            </w:r>
          </w:p>
        </w:tc>
        <w:tc>
          <w:tcPr>
            <w:tcW w:w="1418" w:type="dxa"/>
            <w:tcBorders>
              <w:top w:val="single" w:sz="4" w:space="0" w:color="auto"/>
              <w:left w:val="single" w:sz="4" w:space="0" w:color="auto"/>
              <w:bottom w:val="single" w:sz="4" w:space="0" w:color="auto"/>
              <w:right w:val="single" w:sz="4" w:space="0" w:color="auto"/>
            </w:tcBorders>
          </w:tcPr>
          <w:p w14:paraId="5C29DCBD" w14:textId="77777777" w:rsidR="004A43AE" w:rsidRPr="005764D4" w:rsidRDefault="004A43AE" w:rsidP="007676A1">
            <w:pPr>
              <w:spacing w:line="222" w:lineRule="auto"/>
              <w:jc w:val="both"/>
              <w:rPr>
                <w:sz w:val="18"/>
                <w:szCs w:val="18"/>
              </w:rPr>
            </w:pPr>
            <w:r w:rsidRPr="005764D4">
              <w:rPr>
                <w:sz w:val="18"/>
                <w:szCs w:val="18"/>
              </w:rPr>
              <w:t>Тектонические движения.</w:t>
            </w:r>
          </w:p>
        </w:tc>
        <w:tc>
          <w:tcPr>
            <w:tcW w:w="992" w:type="dxa"/>
            <w:tcBorders>
              <w:top w:val="single" w:sz="4" w:space="0" w:color="auto"/>
              <w:left w:val="single" w:sz="4" w:space="0" w:color="auto"/>
              <w:bottom w:val="single" w:sz="4" w:space="0" w:color="auto"/>
              <w:right w:val="single" w:sz="4" w:space="0" w:color="auto"/>
            </w:tcBorders>
          </w:tcPr>
          <w:p w14:paraId="4D06332C" w14:textId="77777777" w:rsidR="004A43AE" w:rsidRPr="005764D4" w:rsidRDefault="004A43AE" w:rsidP="007676A1">
            <w:pPr>
              <w:spacing w:line="222" w:lineRule="auto"/>
              <w:jc w:val="both"/>
              <w:rPr>
                <w:sz w:val="18"/>
                <w:szCs w:val="18"/>
              </w:rPr>
            </w:pPr>
            <w:r w:rsidRPr="005764D4">
              <w:rPr>
                <w:sz w:val="18"/>
                <w:szCs w:val="18"/>
              </w:rPr>
              <w:t>О.л.:1-8; Д.л.:9-19</w:t>
            </w:r>
          </w:p>
        </w:tc>
        <w:tc>
          <w:tcPr>
            <w:tcW w:w="709" w:type="dxa"/>
            <w:tcBorders>
              <w:top w:val="single" w:sz="4" w:space="0" w:color="auto"/>
              <w:left w:val="single" w:sz="4" w:space="0" w:color="auto"/>
              <w:bottom w:val="single" w:sz="4" w:space="0" w:color="auto"/>
              <w:right w:val="single" w:sz="4" w:space="0" w:color="auto"/>
            </w:tcBorders>
          </w:tcPr>
          <w:p w14:paraId="01E60A23" w14:textId="77777777" w:rsidR="004A43AE" w:rsidRPr="005764D4" w:rsidRDefault="004A43AE" w:rsidP="007676A1">
            <w:pPr>
              <w:spacing w:line="222" w:lineRule="auto"/>
              <w:jc w:val="both"/>
              <w:rPr>
                <w:sz w:val="18"/>
                <w:szCs w:val="18"/>
              </w:rPr>
            </w:pPr>
            <w:r w:rsidRPr="005764D4">
              <w:rPr>
                <w:sz w:val="18"/>
                <w:szCs w:val="18"/>
              </w:rPr>
              <w:t xml:space="preserve">Текущая </w:t>
            </w:r>
          </w:p>
        </w:tc>
        <w:tc>
          <w:tcPr>
            <w:tcW w:w="709" w:type="dxa"/>
            <w:tcBorders>
              <w:top w:val="single" w:sz="4" w:space="0" w:color="auto"/>
              <w:left w:val="single" w:sz="4" w:space="0" w:color="auto"/>
              <w:bottom w:val="single" w:sz="4" w:space="0" w:color="auto"/>
              <w:right w:val="single" w:sz="4" w:space="0" w:color="auto"/>
            </w:tcBorders>
          </w:tcPr>
          <w:p w14:paraId="711F8A72" w14:textId="77777777" w:rsidR="004A43AE" w:rsidRPr="005764D4" w:rsidRDefault="004A43AE" w:rsidP="007676A1">
            <w:pPr>
              <w:spacing w:line="222" w:lineRule="auto"/>
              <w:jc w:val="both"/>
              <w:rPr>
                <w:sz w:val="18"/>
                <w:szCs w:val="18"/>
              </w:rPr>
            </w:pPr>
            <w:r w:rsidRPr="005764D4">
              <w:rPr>
                <w:sz w:val="18"/>
                <w:szCs w:val="18"/>
              </w:rPr>
              <w:t>50-100</w:t>
            </w:r>
          </w:p>
        </w:tc>
        <w:tc>
          <w:tcPr>
            <w:tcW w:w="735" w:type="dxa"/>
            <w:tcBorders>
              <w:top w:val="single" w:sz="4" w:space="0" w:color="auto"/>
              <w:left w:val="single" w:sz="4" w:space="0" w:color="auto"/>
              <w:bottom w:val="single" w:sz="4" w:space="0" w:color="auto"/>
              <w:right w:val="single" w:sz="4" w:space="0" w:color="auto"/>
            </w:tcBorders>
          </w:tcPr>
          <w:p w14:paraId="620F3E49" w14:textId="77777777" w:rsidR="004A43AE" w:rsidRPr="005764D4" w:rsidRDefault="004A43AE" w:rsidP="007676A1">
            <w:pPr>
              <w:spacing w:line="222" w:lineRule="auto"/>
              <w:jc w:val="both"/>
              <w:rPr>
                <w:sz w:val="18"/>
                <w:szCs w:val="18"/>
                <w:lang w:val="kk-KZ"/>
              </w:rPr>
            </w:pPr>
            <w:r w:rsidRPr="005764D4">
              <w:rPr>
                <w:sz w:val="18"/>
                <w:szCs w:val="18"/>
                <w:lang w:val="kk-KZ"/>
              </w:rPr>
              <w:t>Прием гиперболизация</w:t>
            </w:r>
          </w:p>
        </w:tc>
        <w:tc>
          <w:tcPr>
            <w:tcW w:w="676" w:type="dxa"/>
            <w:tcBorders>
              <w:top w:val="single" w:sz="4" w:space="0" w:color="auto"/>
              <w:left w:val="single" w:sz="4" w:space="0" w:color="auto"/>
              <w:bottom w:val="single" w:sz="4" w:space="0" w:color="auto"/>
              <w:right w:val="single" w:sz="4" w:space="0" w:color="auto"/>
            </w:tcBorders>
          </w:tcPr>
          <w:p w14:paraId="7DD565A2" w14:textId="77777777" w:rsidR="004A43AE" w:rsidRPr="005764D4" w:rsidRDefault="004A43AE" w:rsidP="007676A1">
            <w:pPr>
              <w:spacing w:line="222" w:lineRule="auto"/>
              <w:jc w:val="both"/>
              <w:rPr>
                <w:sz w:val="18"/>
                <w:szCs w:val="18"/>
              </w:rPr>
            </w:pPr>
            <w:r w:rsidRPr="005764D4">
              <w:rPr>
                <w:sz w:val="18"/>
                <w:szCs w:val="18"/>
              </w:rPr>
              <w:t>15 неделя</w:t>
            </w:r>
          </w:p>
        </w:tc>
      </w:tr>
    </w:tbl>
    <w:p w14:paraId="35660A35" w14:textId="77777777" w:rsidR="004A43AE" w:rsidRPr="001A6B87" w:rsidRDefault="004A43AE" w:rsidP="004A43AE">
      <w:pPr>
        <w:ind w:firstLine="567"/>
        <w:jc w:val="both"/>
      </w:pPr>
    </w:p>
    <w:p w14:paraId="26A266CD" w14:textId="77777777" w:rsidR="004A43AE" w:rsidRPr="00501F41" w:rsidRDefault="004A43AE" w:rsidP="004A43AE">
      <w:pPr>
        <w:jc w:val="both"/>
        <w:rPr>
          <w:b/>
        </w:rPr>
      </w:pPr>
      <w:r w:rsidRPr="00501F41">
        <w:rPr>
          <w:b/>
        </w:rPr>
        <w:t xml:space="preserve">7. Карта учебно-методической обеспеченности </w:t>
      </w:r>
      <w:r w:rsidRPr="00501F41">
        <w:t xml:space="preserve"> </w:t>
      </w:r>
      <w:r w:rsidRPr="00501F41">
        <w:rPr>
          <w:b/>
        </w:rPr>
        <w:t>дисциплины</w:t>
      </w:r>
    </w:p>
    <w:p w14:paraId="3F4E8E41" w14:textId="77777777" w:rsidR="004A43AE" w:rsidRPr="00501F41" w:rsidRDefault="004A43AE" w:rsidP="004A43AE">
      <w:pPr>
        <w:ind w:firstLine="454"/>
        <w:jc w:val="both"/>
        <w:rPr>
          <w:b/>
        </w:rPr>
      </w:pPr>
    </w:p>
    <w:tbl>
      <w:tblPr>
        <w:tblW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991"/>
      </w:tblGrid>
      <w:tr w:rsidR="004A43AE" w:rsidRPr="00A17F96" w14:paraId="669AA028" w14:textId="77777777" w:rsidTr="007676A1">
        <w:tc>
          <w:tcPr>
            <w:tcW w:w="672" w:type="dxa"/>
            <w:tcBorders>
              <w:top w:val="single" w:sz="4" w:space="0" w:color="auto"/>
              <w:left w:val="single" w:sz="4" w:space="0" w:color="auto"/>
              <w:bottom w:val="single" w:sz="4" w:space="0" w:color="auto"/>
              <w:right w:val="single" w:sz="4" w:space="0" w:color="auto"/>
            </w:tcBorders>
          </w:tcPr>
          <w:p w14:paraId="43B42DE7" w14:textId="77777777" w:rsidR="004A43AE" w:rsidRPr="00DE0323" w:rsidRDefault="004A43AE" w:rsidP="007676A1">
            <w:pPr>
              <w:spacing w:line="222" w:lineRule="auto"/>
              <w:jc w:val="both"/>
              <w:rPr>
                <w:sz w:val="18"/>
                <w:szCs w:val="18"/>
              </w:rPr>
            </w:pPr>
            <w:r w:rsidRPr="00DE0323">
              <w:rPr>
                <w:sz w:val="18"/>
                <w:szCs w:val="18"/>
              </w:rPr>
              <w:t>№№</w:t>
            </w:r>
          </w:p>
          <w:p w14:paraId="7251CC09" w14:textId="77777777" w:rsidR="004A43AE" w:rsidRPr="00DE0323" w:rsidRDefault="004A43AE" w:rsidP="007676A1">
            <w:pPr>
              <w:spacing w:line="222" w:lineRule="auto"/>
              <w:jc w:val="both"/>
              <w:rPr>
                <w:sz w:val="18"/>
                <w:szCs w:val="18"/>
              </w:rPr>
            </w:pPr>
            <w:r w:rsidRPr="00DE0323">
              <w:rPr>
                <w:sz w:val="18"/>
                <w:szCs w:val="18"/>
              </w:rPr>
              <w:t>п/п</w:t>
            </w:r>
          </w:p>
        </w:tc>
        <w:tc>
          <w:tcPr>
            <w:tcW w:w="5991" w:type="dxa"/>
            <w:tcBorders>
              <w:top w:val="single" w:sz="4" w:space="0" w:color="auto"/>
              <w:left w:val="single" w:sz="4" w:space="0" w:color="auto"/>
              <w:bottom w:val="single" w:sz="4" w:space="0" w:color="auto"/>
              <w:right w:val="single" w:sz="4" w:space="0" w:color="auto"/>
            </w:tcBorders>
          </w:tcPr>
          <w:p w14:paraId="470D5C4C" w14:textId="77777777" w:rsidR="004A43AE" w:rsidRPr="00501F41" w:rsidRDefault="004A43AE" w:rsidP="007676A1">
            <w:pPr>
              <w:spacing w:line="222" w:lineRule="auto"/>
              <w:rPr>
                <w:sz w:val="18"/>
                <w:szCs w:val="18"/>
                <w:lang w:val="kk-KZ"/>
              </w:rPr>
            </w:pPr>
            <w:r w:rsidRPr="00501F41">
              <w:rPr>
                <w:sz w:val="18"/>
                <w:szCs w:val="18"/>
              </w:rPr>
              <w:t xml:space="preserve">Наименование, учебников, пособий, используемые по курсу </w:t>
            </w:r>
          </w:p>
        </w:tc>
      </w:tr>
      <w:tr w:rsidR="004A43AE" w:rsidRPr="00A17F96" w14:paraId="560F34B9" w14:textId="77777777" w:rsidTr="007676A1">
        <w:tc>
          <w:tcPr>
            <w:tcW w:w="6663" w:type="dxa"/>
            <w:gridSpan w:val="2"/>
            <w:tcBorders>
              <w:top w:val="single" w:sz="4" w:space="0" w:color="auto"/>
              <w:left w:val="single" w:sz="4" w:space="0" w:color="auto"/>
              <w:bottom w:val="single" w:sz="4" w:space="0" w:color="auto"/>
              <w:right w:val="single" w:sz="4" w:space="0" w:color="auto"/>
            </w:tcBorders>
          </w:tcPr>
          <w:p w14:paraId="54FF027C" w14:textId="77777777" w:rsidR="004A43AE" w:rsidRPr="00501F41" w:rsidRDefault="004A43AE" w:rsidP="007676A1">
            <w:pPr>
              <w:spacing w:line="222" w:lineRule="auto"/>
              <w:jc w:val="center"/>
              <w:rPr>
                <w:sz w:val="18"/>
                <w:szCs w:val="18"/>
              </w:rPr>
            </w:pPr>
            <w:r w:rsidRPr="00501F41">
              <w:rPr>
                <w:sz w:val="18"/>
                <w:szCs w:val="18"/>
              </w:rPr>
              <w:t>1. Основная литература</w:t>
            </w:r>
          </w:p>
        </w:tc>
      </w:tr>
      <w:tr w:rsidR="004A43AE" w:rsidRPr="00501F41" w14:paraId="3C9CE012" w14:textId="77777777" w:rsidTr="007676A1">
        <w:tc>
          <w:tcPr>
            <w:tcW w:w="672" w:type="dxa"/>
            <w:tcBorders>
              <w:top w:val="single" w:sz="4" w:space="0" w:color="auto"/>
              <w:left w:val="single" w:sz="4" w:space="0" w:color="auto"/>
              <w:bottom w:val="single" w:sz="4" w:space="0" w:color="auto"/>
              <w:right w:val="single" w:sz="4" w:space="0" w:color="auto"/>
            </w:tcBorders>
          </w:tcPr>
          <w:p w14:paraId="206689B5" w14:textId="77777777" w:rsidR="004A43AE" w:rsidRPr="00501F41" w:rsidRDefault="004A43AE" w:rsidP="007676A1">
            <w:pPr>
              <w:tabs>
                <w:tab w:val="left" w:pos="851"/>
              </w:tabs>
              <w:jc w:val="both"/>
              <w:rPr>
                <w:rStyle w:val="s0"/>
                <w:noProof/>
                <w:sz w:val="18"/>
                <w:szCs w:val="18"/>
              </w:rPr>
            </w:pPr>
            <w:r w:rsidRPr="00501F41">
              <w:rPr>
                <w:rStyle w:val="s0"/>
                <w:noProof/>
                <w:sz w:val="18"/>
                <w:szCs w:val="18"/>
              </w:rPr>
              <w:t>1</w:t>
            </w:r>
          </w:p>
        </w:tc>
        <w:tc>
          <w:tcPr>
            <w:tcW w:w="5991" w:type="dxa"/>
            <w:tcBorders>
              <w:top w:val="single" w:sz="4" w:space="0" w:color="auto"/>
              <w:left w:val="single" w:sz="4" w:space="0" w:color="auto"/>
              <w:bottom w:val="single" w:sz="4" w:space="0" w:color="auto"/>
              <w:right w:val="single" w:sz="4" w:space="0" w:color="auto"/>
            </w:tcBorders>
          </w:tcPr>
          <w:p w14:paraId="18BD98D5" w14:textId="77777777" w:rsidR="004A43AE" w:rsidRPr="005B443B" w:rsidRDefault="004A43AE" w:rsidP="007676A1">
            <w:pPr>
              <w:jc w:val="both"/>
              <w:rPr>
                <w:sz w:val="18"/>
                <w:szCs w:val="18"/>
              </w:rPr>
            </w:pPr>
            <w:r w:rsidRPr="005B443B">
              <w:rPr>
                <w:sz w:val="18"/>
                <w:szCs w:val="18"/>
              </w:rPr>
              <w:t>Короновский Николай Владимирович Общая геология : учебник / Н.В. Короновский. 2-е изд., стереотип.</w:t>
            </w:r>
            <w:r>
              <w:rPr>
                <w:sz w:val="18"/>
                <w:szCs w:val="18"/>
              </w:rPr>
              <w:t xml:space="preserve"> М.</w:t>
            </w:r>
            <w:r w:rsidRPr="005B443B">
              <w:rPr>
                <w:sz w:val="18"/>
                <w:szCs w:val="18"/>
              </w:rPr>
              <w:t xml:space="preserve">: ИНФРА-М, 2017. - 474 с. </w:t>
            </w:r>
          </w:p>
        </w:tc>
      </w:tr>
      <w:tr w:rsidR="004A43AE" w:rsidRPr="00501F41" w14:paraId="7D440ED0" w14:textId="77777777" w:rsidTr="007676A1">
        <w:tc>
          <w:tcPr>
            <w:tcW w:w="672" w:type="dxa"/>
            <w:tcBorders>
              <w:top w:val="single" w:sz="4" w:space="0" w:color="auto"/>
              <w:left w:val="single" w:sz="4" w:space="0" w:color="auto"/>
              <w:bottom w:val="single" w:sz="4" w:space="0" w:color="auto"/>
              <w:right w:val="single" w:sz="4" w:space="0" w:color="auto"/>
            </w:tcBorders>
          </w:tcPr>
          <w:p w14:paraId="694CF152" w14:textId="77777777" w:rsidR="004A43AE" w:rsidRPr="00501F41" w:rsidRDefault="004A43AE" w:rsidP="007676A1">
            <w:pPr>
              <w:tabs>
                <w:tab w:val="left" w:pos="851"/>
              </w:tabs>
              <w:jc w:val="both"/>
              <w:rPr>
                <w:rStyle w:val="s0"/>
                <w:noProof/>
                <w:sz w:val="18"/>
                <w:szCs w:val="18"/>
              </w:rPr>
            </w:pPr>
            <w:r>
              <w:rPr>
                <w:rStyle w:val="s0"/>
                <w:noProof/>
                <w:sz w:val="18"/>
                <w:szCs w:val="18"/>
              </w:rPr>
              <w:lastRenderedPageBreak/>
              <w:t>2</w:t>
            </w:r>
          </w:p>
        </w:tc>
        <w:tc>
          <w:tcPr>
            <w:tcW w:w="5991" w:type="dxa"/>
            <w:tcBorders>
              <w:top w:val="single" w:sz="4" w:space="0" w:color="auto"/>
              <w:left w:val="single" w:sz="4" w:space="0" w:color="auto"/>
              <w:bottom w:val="single" w:sz="4" w:space="0" w:color="auto"/>
              <w:right w:val="single" w:sz="4" w:space="0" w:color="auto"/>
            </w:tcBorders>
          </w:tcPr>
          <w:p w14:paraId="47D2CE60" w14:textId="77777777" w:rsidR="004A43AE" w:rsidRPr="005B443B" w:rsidRDefault="004A43AE" w:rsidP="007676A1">
            <w:pPr>
              <w:jc w:val="both"/>
              <w:rPr>
                <w:sz w:val="18"/>
                <w:szCs w:val="18"/>
              </w:rPr>
            </w:pPr>
            <w:r w:rsidRPr="005B443B">
              <w:rPr>
                <w:sz w:val="18"/>
                <w:szCs w:val="18"/>
              </w:rPr>
              <w:t xml:space="preserve">Ганжара, Н.Ф. Геология с основами геоморфологии: Учебное пособие/Н.Ф.Ганжара - М.: НИЦ ИНФРА-М, 2015. - 207 с. </w:t>
            </w:r>
          </w:p>
        </w:tc>
      </w:tr>
      <w:tr w:rsidR="004A43AE" w:rsidRPr="00501F41" w14:paraId="4C7B065F" w14:textId="77777777" w:rsidTr="007676A1">
        <w:tc>
          <w:tcPr>
            <w:tcW w:w="672" w:type="dxa"/>
            <w:tcBorders>
              <w:top w:val="single" w:sz="4" w:space="0" w:color="auto"/>
              <w:left w:val="single" w:sz="4" w:space="0" w:color="auto"/>
              <w:bottom w:val="single" w:sz="4" w:space="0" w:color="auto"/>
              <w:right w:val="single" w:sz="4" w:space="0" w:color="auto"/>
            </w:tcBorders>
          </w:tcPr>
          <w:p w14:paraId="36F94EE1" w14:textId="77777777" w:rsidR="004A43AE" w:rsidRPr="00501F41" w:rsidRDefault="004A43AE" w:rsidP="007676A1">
            <w:pPr>
              <w:tabs>
                <w:tab w:val="left" w:pos="851"/>
              </w:tabs>
              <w:jc w:val="both"/>
              <w:rPr>
                <w:rStyle w:val="s0"/>
                <w:noProof/>
                <w:sz w:val="18"/>
                <w:szCs w:val="18"/>
              </w:rPr>
            </w:pPr>
            <w:r>
              <w:rPr>
                <w:rStyle w:val="s0"/>
                <w:noProof/>
                <w:sz w:val="18"/>
                <w:szCs w:val="18"/>
              </w:rPr>
              <w:t>3</w:t>
            </w:r>
          </w:p>
        </w:tc>
        <w:tc>
          <w:tcPr>
            <w:tcW w:w="5991" w:type="dxa"/>
            <w:tcBorders>
              <w:top w:val="single" w:sz="4" w:space="0" w:color="auto"/>
              <w:left w:val="single" w:sz="4" w:space="0" w:color="auto"/>
              <w:bottom w:val="single" w:sz="4" w:space="0" w:color="auto"/>
              <w:right w:val="single" w:sz="4" w:space="0" w:color="auto"/>
            </w:tcBorders>
          </w:tcPr>
          <w:p w14:paraId="1553D765" w14:textId="77777777" w:rsidR="004A43AE" w:rsidRPr="005B443B" w:rsidRDefault="004A43AE" w:rsidP="007676A1">
            <w:pPr>
              <w:jc w:val="both"/>
              <w:rPr>
                <w:sz w:val="18"/>
                <w:szCs w:val="18"/>
              </w:rPr>
            </w:pPr>
            <w:r w:rsidRPr="005B443B">
              <w:rPr>
                <w:sz w:val="18"/>
                <w:szCs w:val="18"/>
              </w:rPr>
              <w:t xml:space="preserve">Цыкин, Р. А. Геологические формации [Электронный ресурс] : учеб. пособие / Р. А. Цыкин, Е. В. Прокатень. - Красноярск: Сибирский федеральный университет, 2011. - 68 с. </w:t>
            </w:r>
          </w:p>
        </w:tc>
      </w:tr>
      <w:tr w:rsidR="004A43AE" w:rsidRPr="00501F41" w14:paraId="50CB32D2" w14:textId="77777777" w:rsidTr="007676A1">
        <w:tc>
          <w:tcPr>
            <w:tcW w:w="672" w:type="dxa"/>
            <w:tcBorders>
              <w:top w:val="single" w:sz="4" w:space="0" w:color="auto"/>
              <w:left w:val="single" w:sz="4" w:space="0" w:color="auto"/>
              <w:bottom w:val="single" w:sz="4" w:space="0" w:color="auto"/>
              <w:right w:val="single" w:sz="4" w:space="0" w:color="auto"/>
            </w:tcBorders>
          </w:tcPr>
          <w:p w14:paraId="26B04BB2" w14:textId="77777777" w:rsidR="004A43AE" w:rsidRPr="00501F41" w:rsidRDefault="004A43AE" w:rsidP="007676A1">
            <w:pPr>
              <w:tabs>
                <w:tab w:val="left" w:pos="851"/>
              </w:tabs>
              <w:jc w:val="both"/>
              <w:rPr>
                <w:rStyle w:val="s0"/>
                <w:noProof/>
                <w:sz w:val="18"/>
                <w:szCs w:val="18"/>
              </w:rPr>
            </w:pPr>
            <w:r>
              <w:rPr>
                <w:rStyle w:val="s0"/>
                <w:noProof/>
                <w:sz w:val="18"/>
                <w:szCs w:val="18"/>
              </w:rPr>
              <w:t>4</w:t>
            </w:r>
          </w:p>
        </w:tc>
        <w:tc>
          <w:tcPr>
            <w:tcW w:w="5991" w:type="dxa"/>
            <w:tcBorders>
              <w:top w:val="single" w:sz="4" w:space="0" w:color="auto"/>
              <w:left w:val="single" w:sz="4" w:space="0" w:color="auto"/>
              <w:bottom w:val="single" w:sz="4" w:space="0" w:color="auto"/>
              <w:right w:val="single" w:sz="4" w:space="0" w:color="auto"/>
            </w:tcBorders>
          </w:tcPr>
          <w:p w14:paraId="5454B5B1" w14:textId="77777777" w:rsidR="004A43AE" w:rsidRPr="005B443B" w:rsidRDefault="004A43AE" w:rsidP="007676A1">
            <w:pPr>
              <w:jc w:val="both"/>
              <w:rPr>
                <w:sz w:val="18"/>
                <w:szCs w:val="18"/>
              </w:rPr>
            </w:pPr>
            <w:r w:rsidRPr="005B443B">
              <w:rPr>
                <w:sz w:val="18"/>
                <w:szCs w:val="18"/>
              </w:rPr>
              <w:t>Гледко, Ю.А. Гидрогеология [Электронный ресурс] : учеб. пособие / Ю.А. Гледко. - Минск: Выш. шк., 2012. - 446 с.</w:t>
            </w:r>
          </w:p>
        </w:tc>
      </w:tr>
      <w:tr w:rsidR="004A43AE" w:rsidRPr="00501F41" w14:paraId="270EF128" w14:textId="77777777" w:rsidTr="007676A1">
        <w:tc>
          <w:tcPr>
            <w:tcW w:w="672" w:type="dxa"/>
            <w:tcBorders>
              <w:top w:val="single" w:sz="4" w:space="0" w:color="auto"/>
              <w:left w:val="single" w:sz="4" w:space="0" w:color="auto"/>
              <w:bottom w:val="single" w:sz="4" w:space="0" w:color="auto"/>
              <w:right w:val="single" w:sz="4" w:space="0" w:color="auto"/>
            </w:tcBorders>
          </w:tcPr>
          <w:p w14:paraId="1E69953B" w14:textId="77777777" w:rsidR="004A43AE" w:rsidRPr="00501F41" w:rsidRDefault="004A43AE" w:rsidP="007676A1">
            <w:pPr>
              <w:tabs>
                <w:tab w:val="left" w:pos="851"/>
              </w:tabs>
              <w:jc w:val="both"/>
              <w:rPr>
                <w:rStyle w:val="s0"/>
                <w:noProof/>
                <w:sz w:val="18"/>
                <w:szCs w:val="18"/>
              </w:rPr>
            </w:pPr>
            <w:r>
              <w:rPr>
                <w:rStyle w:val="s0"/>
                <w:noProof/>
                <w:sz w:val="18"/>
                <w:szCs w:val="18"/>
              </w:rPr>
              <w:t>5</w:t>
            </w:r>
          </w:p>
        </w:tc>
        <w:tc>
          <w:tcPr>
            <w:tcW w:w="5991" w:type="dxa"/>
            <w:tcBorders>
              <w:top w:val="single" w:sz="4" w:space="0" w:color="auto"/>
              <w:left w:val="single" w:sz="4" w:space="0" w:color="auto"/>
              <w:bottom w:val="single" w:sz="4" w:space="0" w:color="auto"/>
              <w:right w:val="single" w:sz="4" w:space="0" w:color="auto"/>
            </w:tcBorders>
          </w:tcPr>
          <w:p w14:paraId="538EC456" w14:textId="77777777" w:rsidR="004A43AE" w:rsidRPr="005B443B" w:rsidRDefault="004A43AE" w:rsidP="007676A1">
            <w:pPr>
              <w:jc w:val="both"/>
              <w:rPr>
                <w:sz w:val="18"/>
                <w:szCs w:val="18"/>
              </w:rPr>
            </w:pPr>
            <w:r w:rsidRPr="005B443B">
              <w:rPr>
                <w:sz w:val="18"/>
                <w:szCs w:val="18"/>
              </w:rPr>
              <w:t xml:space="preserve">Кныш С.К. Общая геология: Учебное пособие / Кныш С.К. - Томск: Изд-во Томского политех. университета, 2015. - 206 с. </w:t>
            </w:r>
          </w:p>
        </w:tc>
      </w:tr>
      <w:tr w:rsidR="004A43AE" w:rsidRPr="00501F41" w14:paraId="796BA936" w14:textId="77777777" w:rsidTr="007676A1">
        <w:tc>
          <w:tcPr>
            <w:tcW w:w="672" w:type="dxa"/>
            <w:tcBorders>
              <w:top w:val="single" w:sz="4" w:space="0" w:color="auto"/>
              <w:left w:val="single" w:sz="4" w:space="0" w:color="auto"/>
              <w:bottom w:val="single" w:sz="4" w:space="0" w:color="auto"/>
              <w:right w:val="single" w:sz="4" w:space="0" w:color="auto"/>
            </w:tcBorders>
          </w:tcPr>
          <w:p w14:paraId="0346642D" w14:textId="77777777" w:rsidR="004A43AE" w:rsidRPr="00501F41" w:rsidRDefault="004A43AE" w:rsidP="007676A1">
            <w:pPr>
              <w:tabs>
                <w:tab w:val="left" w:pos="851"/>
              </w:tabs>
              <w:jc w:val="both"/>
              <w:rPr>
                <w:rStyle w:val="s0"/>
                <w:noProof/>
                <w:sz w:val="18"/>
                <w:szCs w:val="18"/>
              </w:rPr>
            </w:pPr>
            <w:r>
              <w:rPr>
                <w:rStyle w:val="s0"/>
                <w:noProof/>
                <w:sz w:val="18"/>
                <w:szCs w:val="18"/>
              </w:rPr>
              <w:t>6</w:t>
            </w:r>
          </w:p>
        </w:tc>
        <w:tc>
          <w:tcPr>
            <w:tcW w:w="5991" w:type="dxa"/>
            <w:tcBorders>
              <w:top w:val="single" w:sz="4" w:space="0" w:color="auto"/>
              <w:left w:val="single" w:sz="4" w:space="0" w:color="auto"/>
              <w:bottom w:val="single" w:sz="4" w:space="0" w:color="auto"/>
              <w:right w:val="single" w:sz="4" w:space="0" w:color="auto"/>
            </w:tcBorders>
          </w:tcPr>
          <w:p w14:paraId="3E7DC141" w14:textId="77777777" w:rsidR="004A43AE" w:rsidRPr="00A23484" w:rsidRDefault="004A43AE" w:rsidP="007676A1">
            <w:pPr>
              <w:jc w:val="both"/>
              <w:rPr>
                <w:sz w:val="18"/>
                <w:szCs w:val="18"/>
              </w:rPr>
            </w:pPr>
            <w:r>
              <w:rPr>
                <w:sz w:val="18"/>
                <w:szCs w:val="18"/>
              </w:rPr>
              <w:t>Короновский Н.В. Общая геология. – М.: НИЦ ИНФРА-М, 2016. -154 с.</w:t>
            </w:r>
          </w:p>
        </w:tc>
      </w:tr>
      <w:tr w:rsidR="004A43AE" w:rsidRPr="00501F41" w14:paraId="559B3FC1" w14:textId="77777777" w:rsidTr="007676A1">
        <w:tc>
          <w:tcPr>
            <w:tcW w:w="672" w:type="dxa"/>
            <w:tcBorders>
              <w:top w:val="single" w:sz="4" w:space="0" w:color="auto"/>
              <w:left w:val="single" w:sz="4" w:space="0" w:color="auto"/>
              <w:bottom w:val="single" w:sz="4" w:space="0" w:color="auto"/>
              <w:right w:val="single" w:sz="4" w:space="0" w:color="auto"/>
            </w:tcBorders>
          </w:tcPr>
          <w:p w14:paraId="32478237" w14:textId="77777777" w:rsidR="004A43AE" w:rsidRPr="00501F41" w:rsidRDefault="004A43AE" w:rsidP="007676A1">
            <w:pPr>
              <w:tabs>
                <w:tab w:val="left" w:pos="851"/>
              </w:tabs>
              <w:jc w:val="both"/>
              <w:rPr>
                <w:rStyle w:val="s0"/>
                <w:noProof/>
                <w:sz w:val="18"/>
                <w:szCs w:val="18"/>
              </w:rPr>
            </w:pPr>
            <w:r>
              <w:rPr>
                <w:rStyle w:val="s0"/>
                <w:noProof/>
                <w:sz w:val="18"/>
                <w:szCs w:val="18"/>
              </w:rPr>
              <w:t>7</w:t>
            </w:r>
          </w:p>
        </w:tc>
        <w:tc>
          <w:tcPr>
            <w:tcW w:w="5991" w:type="dxa"/>
            <w:tcBorders>
              <w:top w:val="single" w:sz="4" w:space="0" w:color="auto"/>
              <w:left w:val="single" w:sz="4" w:space="0" w:color="auto"/>
              <w:bottom w:val="single" w:sz="4" w:space="0" w:color="auto"/>
              <w:right w:val="single" w:sz="4" w:space="0" w:color="auto"/>
            </w:tcBorders>
          </w:tcPr>
          <w:p w14:paraId="7C5B4CB9" w14:textId="77777777" w:rsidR="004A43AE" w:rsidRDefault="004A43AE" w:rsidP="007676A1">
            <w:pPr>
              <w:jc w:val="both"/>
              <w:rPr>
                <w:sz w:val="18"/>
                <w:szCs w:val="18"/>
              </w:rPr>
            </w:pPr>
            <w:r>
              <w:rPr>
                <w:sz w:val="18"/>
                <w:szCs w:val="18"/>
              </w:rPr>
              <w:t>Сунгатуллина Г.М. Историческая геология: учебное пособие. – Казань: КПФУ, 2013. – 128 с.</w:t>
            </w:r>
          </w:p>
        </w:tc>
      </w:tr>
      <w:tr w:rsidR="004A43AE" w:rsidRPr="00EA46BA" w14:paraId="51E137D5" w14:textId="77777777" w:rsidTr="007676A1">
        <w:tc>
          <w:tcPr>
            <w:tcW w:w="672" w:type="dxa"/>
            <w:tcBorders>
              <w:top w:val="single" w:sz="4" w:space="0" w:color="auto"/>
              <w:left w:val="single" w:sz="4" w:space="0" w:color="auto"/>
              <w:bottom w:val="single" w:sz="4" w:space="0" w:color="auto"/>
              <w:right w:val="single" w:sz="4" w:space="0" w:color="auto"/>
            </w:tcBorders>
          </w:tcPr>
          <w:p w14:paraId="3FE9B457" w14:textId="77777777" w:rsidR="004A43AE" w:rsidRPr="00501F41" w:rsidRDefault="004A43AE" w:rsidP="007676A1">
            <w:pPr>
              <w:tabs>
                <w:tab w:val="left" w:pos="851"/>
              </w:tabs>
              <w:jc w:val="both"/>
              <w:rPr>
                <w:rStyle w:val="s0"/>
                <w:noProof/>
                <w:sz w:val="18"/>
                <w:szCs w:val="18"/>
              </w:rPr>
            </w:pPr>
            <w:r>
              <w:rPr>
                <w:rStyle w:val="s0"/>
                <w:noProof/>
                <w:sz w:val="18"/>
                <w:szCs w:val="18"/>
              </w:rPr>
              <w:t>8</w:t>
            </w:r>
          </w:p>
        </w:tc>
        <w:tc>
          <w:tcPr>
            <w:tcW w:w="5991" w:type="dxa"/>
            <w:tcBorders>
              <w:top w:val="single" w:sz="4" w:space="0" w:color="auto"/>
              <w:left w:val="single" w:sz="4" w:space="0" w:color="auto"/>
              <w:bottom w:val="single" w:sz="4" w:space="0" w:color="auto"/>
              <w:right w:val="single" w:sz="4" w:space="0" w:color="auto"/>
            </w:tcBorders>
          </w:tcPr>
          <w:p w14:paraId="03B856A9" w14:textId="77777777" w:rsidR="004A43AE" w:rsidRPr="004A43AE" w:rsidRDefault="004A43AE" w:rsidP="007676A1">
            <w:pPr>
              <w:jc w:val="both"/>
              <w:rPr>
                <w:sz w:val="18"/>
                <w:szCs w:val="18"/>
                <w:lang w:val="en-US"/>
              </w:rPr>
            </w:pPr>
            <w:r w:rsidRPr="004A43AE">
              <w:rPr>
                <w:sz w:val="18"/>
                <w:szCs w:val="18"/>
                <w:lang w:val="en-US"/>
              </w:rPr>
              <w:t>Tarbuck E.J., Lutgens F.K. Earth. An Introduction to Physical Geology. – Pentice Hall, 1996. – 598 p.</w:t>
            </w:r>
          </w:p>
        </w:tc>
      </w:tr>
      <w:tr w:rsidR="004A43AE" w:rsidRPr="000F2749" w14:paraId="391149FD" w14:textId="77777777" w:rsidTr="007676A1">
        <w:tc>
          <w:tcPr>
            <w:tcW w:w="6663" w:type="dxa"/>
            <w:gridSpan w:val="2"/>
            <w:tcBorders>
              <w:top w:val="single" w:sz="4" w:space="0" w:color="auto"/>
              <w:left w:val="single" w:sz="4" w:space="0" w:color="auto"/>
              <w:bottom w:val="single" w:sz="4" w:space="0" w:color="auto"/>
              <w:right w:val="single" w:sz="4" w:space="0" w:color="auto"/>
            </w:tcBorders>
          </w:tcPr>
          <w:p w14:paraId="4827C730" w14:textId="77777777" w:rsidR="004A43AE" w:rsidRPr="000F2749" w:rsidRDefault="004A43AE" w:rsidP="007676A1">
            <w:pPr>
              <w:jc w:val="center"/>
              <w:rPr>
                <w:sz w:val="18"/>
                <w:szCs w:val="18"/>
              </w:rPr>
            </w:pPr>
            <w:r w:rsidRPr="000F2749">
              <w:rPr>
                <w:sz w:val="18"/>
                <w:szCs w:val="18"/>
              </w:rPr>
              <w:t>2</w:t>
            </w:r>
            <w:r>
              <w:rPr>
                <w:sz w:val="18"/>
                <w:szCs w:val="18"/>
              </w:rPr>
              <w:t>. Дополнительная литература</w:t>
            </w:r>
          </w:p>
        </w:tc>
      </w:tr>
      <w:tr w:rsidR="004A43AE" w:rsidRPr="000F2749" w14:paraId="528D01BB" w14:textId="77777777" w:rsidTr="007676A1">
        <w:tc>
          <w:tcPr>
            <w:tcW w:w="672" w:type="dxa"/>
            <w:tcBorders>
              <w:top w:val="single" w:sz="4" w:space="0" w:color="auto"/>
              <w:left w:val="single" w:sz="4" w:space="0" w:color="auto"/>
              <w:bottom w:val="single" w:sz="4" w:space="0" w:color="auto"/>
              <w:right w:val="single" w:sz="4" w:space="0" w:color="auto"/>
            </w:tcBorders>
          </w:tcPr>
          <w:p w14:paraId="675048AC" w14:textId="77777777" w:rsidR="004A43AE" w:rsidRDefault="004A43AE" w:rsidP="007676A1">
            <w:pPr>
              <w:tabs>
                <w:tab w:val="left" w:pos="851"/>
              </w:tabs>
              <w:jc w:val="both"/>
              <w:rPr>
                <w:rStyle w:val="s0"/>
                <w:noProof/>
                <w:sz w:val="18"/>
                <w:szCs w:val="18"/>
              </w:rPr>
            </w:pPr>
            <w:r>
              <w:rPr>
                <w:rStyle w:val="s0"/>
                <w:noProof/>
                <w:sz w:val="18"/>
                <w:szCs w:val="18"/>
              </w:rPr>
              <w:t>9</w:t>
            </w:r>
          </w:p>
        </w:tc>
        <w:tc>
          <w:tcPr>
            <w:tcW w:w="5991" w:type="dxa"/>
            <w:tcBorders>
              <w:top w:val="single" w:sz="4" w:space="0" w:color="auto"/>
              <w:left w:val="single" w:sz="4" w:space="0" w:color="auto"/>
              <w:bottom w:val="single" w:sz="4" w:space="0" w:color="auto"/>
              <w:right w:val="single" w:sz="4" w:space="0" w:color="auto"/>
            </w:tcBorders>
          </w:tcPr>
          <w:p w14:paraId="0E00DF8E" w14:textId="77777777" w:rsidR="004A43AE" w:rsidRPr="000F2749" w:rsidRDefault="004A43AE" w:rsidP="007676A1">
            <w:pPr>
              <w:jc w:val="both"/>
              <w:rPr>
                <w:sz w:val="18"/>
                <w:szCs w:val="18"/>
              </w:rPr>
            </w:pPr>
            <w:r>
              <w:rPr>
                <w:sz w:val="18"/>
                <w:szCs w:val="18"/>
              </w:rPr>
              <w:t>Общая геология: учебное пособие / И.Г.Ермолович, О.Ю.Мещерякова, Е.С. Ушакова и др. – Пермь, 2018. – 133 с.</w:t>
            </w:r>
          </w:p>
        </w:tc>
      </w:tr>
      <w:tr w:rsidR="004A43AE" w:rsidRPr="000F2749" w14:paraId="62360BD9" w14:textId="77777777" w:rsidTr="007676A1">
        <w:tc>
          <w:tcPr>
            <w:tcW w:w="672" w:type="dxa"/>
            <w:tcBorders>
              <w:top w:val="single" w:sz="4" w:space="0" w:color="auto"/>
              <w:left w:val="single" w:sz="4" w:space="0" w:color="auto"/>
              <w:bottom w:val="single" w:sz="4" w:space="0" w:color="auto"/>
              <w:right w:val="single" w:sz="4" w:space="0" w:color="auto"/>
            </w:tcBorders>
          </w:tcPr>
          <w:p w14:paraId="06885727" w14:textId="77777777" w:rsidR="004A43AE" w:rsidRDefault="004A43AE" w:rsidP="007676A1">
            <w:pPr>
              <w:tabs>
                <w:tab w:val="left" w:pos="851"/>
              </w:tabs>
              <w:jc w:val="both"/>
              <w:rPr>
                <w:rStyle w:val="s0"/>
                <w:noProof/>
                <w:sz w:val="18"/>
                <w:szCs w:val="18"/>
              </w:rPr>
            </w:pPr>
            <w:r>
              <w:rPr>
                <w:rStyle w:val="s0"/>
                <w:noProof/>
                <w:sz w:val="18"/>
                <w:szCs w:val="18"/>
              </w:rPr>
              <w:t>10</w:t>
            </w:r>
          </w:p>
        </w:tc>
        <w:tc>
          <w:tcPr>
            <w:tcW w:w="5991" w:type="dxa"/>
            <w:tcBorders>
              <w:top w:val="single" w:sz="4" w:space="0" w:color="auto"/>
              <w:left w:val="single" w:sz="4" w:space="0" w:color="auto"/>
              <w:bottom w:val="single" w:sz="4" w:space="0" w:color="auto"/>
              <w:right w:val="single" w:sz="4" w:space="0" w:color="auto"/>
            </w:tcBorders>
          </w:tcPr>
          <w:p w14:paraId="37841C14" w14:textId="77777777" w:rsidR="004A43AE" w:rsidRDefault="004A43AE" w:rsidP="007676A1">
            <w:pPr>
              <w:jc w:val="both"/>
              <w:rPr>
                <w:sz w:val="18"/>
                <w:szCs w:val="18"/>
              </w:rPr>
            </w:pPr>
            <w:r>
              <w:rPr>
                <w:sz w:val="18"/>
                <w:szCs w:val="18"/>
              </w:rPr>
              <w:t>Бондаренко С.С. Геология: учебное пособие по направлению подготовки спец. Горное дело / - 2- е изд., стер. – М.: Изд-во МГОУ, 2012. – 142 с.</w:t>
            </w:r>
          </w:p>
        </w:tc>
      </w:tr>
      <w:tr w:rsidR="004A43AE" w:rsidRPr="000F2749" w14:paraId="174D9F61" w14:textId="77777777" w:rsidTr="007676A1">
        <w:tc>
          <w:tcPr>
            <w:tcW w:w="672" w:type="dxa"/>
            <w:tcBorders>
              <w:top w:val="single" w:sz="4" w:space="0" w:color="auto"/>
              <w:left w:val="single" w:sz="4" w:space="0" w:color="auto"/>
              <w:bottom w:val="single" w:sz="4" w:space="0" w:color="auto"/>
              <w:right w:val="single" w:sz="4" w:space="0" w:color="auto"/>
            </w:tcBorders>
          </w:tcPr>
          <w:p w14:paraId="4E7162D7" w14:textId="77777777" w:rsidR="004A43AE" w:rsidRDefault="004A43AE" w:rsidP="007676A1">
            <w:pPr>
              <w:tabs>
                <w:tab w:val="left" w:pos="851"/>
              </w:tabs>
              <w:jc w:val="both"/>
              <w:rPr>
                <w:rStyle w:val="s0"/>
                <w:noProof/>
                <w:sz w:val="18"/>
                <w:szCs w:val="18"/>
              </w:rPr>
            </w:pPr>
            <w:r>
              <w:rPr>
                <w:rStyle w:val="s0"/>
                <w:noProof/>
                <w:sz w:val="18"/>
                <w:szCs w:val="18"/>
              </w:rPr>
              <w:t>11</w:t>
            </w:r>
          </w:p>
        </w:tc>
        <w:tc>
          <w:tcPr>
            <w:tcW w:w="5991" w:type="dxa"/>
            <w:tcBorders>
              <w:top w:val="single" w:sz="4" w:space="0" w:color="auto"/>
              <w:left w:val="single" w:sz="4" w:space="0" w:color="auto"/>
              <w:bottom w:val="single" w:sz="4" w:space="0" w:color="auto"/>
              <w:right w:val="single" w:sz="4" w:space="0" w:color="auto"/>
            </w:tcBorders>
          </w:tcPr>
          <w:p w14:paraId="6EE9B83B" w14:textId="77777777" w:rsidR="004A43AE" w:rsidRDefault="004A43AE" w:rsidP="007676A1">
            <w:pPr>
              <w:jc w:val="both"/>
              <w:rPr>
                <w:sz w:val="18"/>
                <w:szCs w:val="18"/>
              </w:rPr>
            </w:pPr>
            <w:r>
              <w:rPr>
                <w:sz w:val="18"/>
                <w:szCs w:val="18"/>
              </w:rPr>
              <w:t>Галянина Н.П. Геология. Учебное пособие / Н.П.Галянина. – Оренбург: Оренбург.гос.ун-т, 2015. – 159 с.</w:t>
            </w:r>
          </w:p>
        </w:tc>
      </w:tr>
      <w:tr w:rsidR="004A43AE" w:rsidRPr="000F2749" w14:paraId="741ED990" w14:textId="77777777" w:rsidTr="007676A1">
        <w:tc>
          <w:tcPr>
            <w:tcW w:w="672" w:type="dxa"/>
            <w:tcBorders>
              <w:top w:val="single" w:sz="4" w:space="0" w:color="auto"/>
              <w:left w:val="single" w:sz="4" w:space="0" w:color="auto"/>
              <w:bottom w:val="single" w:sz="4" w:space="0" w:color="auto"/>
              <w:right w:val="single" w:sz="4" w:space="0" w:color="auto"/>
            </w:tcBorders>
          </w:tcPr>
          <w:p w14:paraId="17E80E1A" w14:textId="77777777" w:rsidR="004A43AE" w:rsidRDefault="004A43AE" w:rsidP="007676A1">
            <w:pPr>
              <w:tabs>
                <w:tab w:val="left" w:pos="851"/>
              </w:tabs>
              <w:jc w:val="both"/>
              <w:rPr>
                <w:rStyle w:val="s0"/>
                <w:noProof/>
                <w:sz w:val="18"/>
                <w:szCs w:val="18"/>
              </w:rPr>
            </w:pPr>
            <w:r>
              <w:rPr>
                <w:rStyle w:val="s0"/>
                <w:noProof/>
                <w:sz w:val="18"/>
                <w:szCs w:val="18"/>
              </w:rPr>
              <w:t>12</w:t>
            </w:r>
          </w:p>
        </w:tc>
        <w:tc>
          <w:tcPr>
            <w:tcW w:w="5991" w:type="dxa"/>
            <w:tcBorders>
              <w:top w:val="single" w:sz="4" w:space="0" w:color="auto"/>
              <w:left w:val="single" w:sz="4" w:space="0" w:color="auto"/>
              <w:bottom w:val="single" w:sz="4" w:space="0" w:color="auto"/>
              <w:right w:val="single" w:sz="4" w:space="0" w:color="auto"/>
            </w:tcBorders>
          </w:tcPr>
          <w:p w14:paraId="3C71C853" w14:textId="77777777" w:rsidR="004A43AE" w:rsidRDefault="004A43AE" w:rsidP="007676A1">
            <w:pPr>
              <w:jc w:val="both"/>
              <w:rPr>
                <w:sz w:val="18"/>
                <w:szCs w:val="18"/>
              </w:rPr>
            </w:pPr>
            <w:r>
              <w:rPr>
                <w:sz w:val="18"/>
                <w:szCs w:val="18"/>
              </w:rPr>
              <w:t>Короновский Н.В. Общая геология: учебник / Н.В.Короновский. – М.: Изд-во Моск.ун-та, 2002. – 448 с.</w:t>
            </w:r>
          </w:p>
        </w:tc>
      </w:tr>
      <w:tr w:rsidR="004A43AE" w:rsidRPr="000F2749" w14:paraId="71024375" w14:textId="77777777" w:rsidTr="007676A1">
        <w:tc>
          <w:tcPr>
            <w:tcW w:w="672" w:type="dxa"/>
            <w:tcBorders>
              <w:top w:val="single" w:sz="4" w:space="0" w:color="auto"/>
              <w:left w:val="single" w:sz="4" w:space="0" w:color="auto"/>
              <w:bottom w:val="single" w:sz="4" w:space="0" w:color="auto"/>
              <w:right w:val="single" w:sz="4" w:space="0" w:color="auto"/>
            </w:tcBorders>
          </w:tcPr>
          <w:p w14:paraId="5E8D591B" w14:textId="77777777" w:rsidR="004A43AE" w:rsidRDefault="004A43AE" w:rsidP="007676A1">
            <w:pPr>
              <w:tabs>
                <w:tab w:val="left" w:pos="851"/>
              </w:tabs>
              <w:jc w:val="both"/>
              <w:rPr>
                <w:rStyle w:val="s0"/>
                <w:noProof/>
                <w:sz w:val="18"/>
                <w:szCs w:val="18"/>
              </w:rPr>
            </w:pPr>
            <w:r>
              <w:rPr>
                <w:rStyle w:val="s0"/>
                <w:noProof/>
                <w:sz w:val="18"/>
                <w:szCs w:val="18"/>
              </w:rPr>
              <w:t>13</w:t>
            </w:r>
          </w:p>
        </w:tc>
        <w:tc>
          <w:tcPr>
            <w:tcW w:w="5991" w:type="dxa"/>
            <w:tcBorders>
              <w:top w:val="single" w:sz="4" w:space="0" w:color="auto"/>
              <w:left w:val="single" w:sz="4" w:space="0" w:color="auto"/>
              <w:bottom w:val="single" w:sz="4" w:space="0" w:color="auto"/>
              <w:right w:val="single" w:sz="4" w:space="0" w:color="auto"/>
            </w:tcBorders>
          </w:tcPr>
          <w:p w14:paraId="6FA03AF2" w14:textId="77777777" w:rsidR="004A43AE" w:rsidRDefault="004A43AE" w:rsidP="007676A1">
            <w:pPr>
              <w:jc w:val="both"/>
              <w:rPr>
                <w:sz w:val="18"/>
                <w:szCs w:val="18"/>
              </w:rPr>
            </w:pPr>
            <w:r>
              <w:rPr>
                <w:sz w:val="18"/>
                <w:szCs w:val="18"/>
              </w:rPr>
              <w:t>Короновский Н.В. Геология: учебник для студ.по экологии / Н.В.Короновский, Н.А.Ясаманов. – М.: Академия, 2012. – 448 с.</w:t>
            </w:r>
          </w:p>
        </w:tc>
      </w:tr>
      <w:tr w:rsidR="004A43AE" w:rsidRPr="000F2749" w14:paraId="68900B6C" w14:textId="77777777" w:rsidTr="007676A1">
        <w:tc>
          <w:tcPr>
            <w:tcW w:w="672" w:type="dxa"/>
            <w:tcBorders>
              <w:top w:val="single" w:sz="4" w:space="0" w:color="auto"/>
              <w:left w:val="single" w:sz="4" w:space="0" w:color="auto"/>
              <w:bottom w:val="single" w:sz="4" w:space="0" w:color="auto"/>
              <w:right w:val="single" w:sz="4" w:space="0" w:color="auto"/>
            </w:tcBorders>
          </w:tcPr>
          <w:p w14:paraId="7EE2CEEB" w14:textId="77777777" w:rsidR="004A43AE" w:rsidRDefault="004A43AE" w:rsidP="007676A1">
            <w:pPr>
              <w:tabs>
                <w:tab w:val="left" w:pos="851"/>
              </w:tabs>
              <w:jc w:val="both"/>
              <w:rPr>
                <w:rStyle w:val="s0"/>
                <w:noProof/>
                <w:sz w:val="18"/>
                <w:szCs w:val="18"/>
              </w:rPr>
            </w:pPr>
            <w:r>
              <w:rPr>
                <w:rStyle w:val="s0"/>
                <w:noProof/>
                <w:sz w:val="18"/>
                <w:szCs w:val="18"/>
              </w:rPr>
              <w:t>14</w:t>
            </w:r>
          </w:p>
        </w:tc>
        <w:tc>
          <w:tcPr>
            <w:tcW w:w="5991" w:type="dxa"/>
            <w:tcBorders>
              <w:top w:val="single" w:sz="4" w:space="0" w:color="auto"/>
              <w:left w:val="single" w:sz="4" w:space="0" w:color="auto"/>
              <w:bottom w:val="single" w:sz="4" w:space="0" w:color="auto"/>
              <w:right w:val="single" w:sz="4" w:space="0" w:color="auto"/>
            </w:tcBorders>
          </w:tcPr>
          <w:p w14:paraId="5E291178" w14:textId="77777777" w:rsidR="004A43AE" w:rsidRDefault="004A43AE" w:rsidP="007676A1">
            <w:pPr>
              <w:jc w:val="both"/>
              <w:rPr>
                <w:sz w:val="18"/>
                <w:szCs w:val="18"/>
              </w:rPr>
            </w:pPr>
            <w:r>
              <w:rPr>
                <w:sz w:val="18"/>
                <w:szCs w:val="18"/>
              </w:rPr>
              <w:t>Литология: классификация, методы исследования, описание осадочных пород: учеб.пособие. – Пермь, 2013. – 158 с.</w:t>
            </w:r>
          </w:p>
        </w:tc>
      </w:tr>
      <w:tr w:rsidR="004A43AE" w:rsidRPr="000F2749" w14:paraId="2426982D" w14:textId="77777777" w:rsidTr="007676A1">
        <w:tc>
          <w:tcPr>
            <w:tcW w:w="672" w:type="dxa"/>
            <w:tcBorders>
              <w:top w:val="single" w:sz="4" w:space="0" w:color="auto"/>
              <w:left w:val="single" w:sz="4" w:space="0" w:color="auto"/>
              <w:bottom w:val="single" w:sz="4" w:space="0" w:color="auto"/>
              <w:right w:val="single" w:sz="4" w:space="0" w:color="auto"/>
            </w:tcBorders>
          </w:tcPr>
          <w:p w14:paraId="79131E79" w14:textId="77777777" w:rsidR="004A43AE" w:rsidRDefault="004A43AE" w:rsidP="007676A1">
            <w:pPr>
              <w:tabs>
                <w:tab w:val="left" w:pos="851"/>
              </w:tabs>
              <w:jc w:val="both"/>
              <w:rPr>
                <w:rStyle w:val="s0"/>
                <w:noProof/>
                <w:sz w:val="18"/>
                <w:szCs w:val="18"/>
              </w:rPr>
            </w:pPr>
            <w:r>
              <w:rPr>
                <w:rStyle w:val="s0"/>
                <w:noProof/>
                <w:sz w:val="18"/>
                <w:szCs w:val="18"/>
              </w:rPr>
              <w:t>15</w:t>
            </w:r>
          </w:p>
        </w:tc>
        <w:tc>
          <w:tcPr>
            <w:tcW w:w="5991" w:type="dxa"/>
            <w:tcBorders>
              <w:top w:val="single" w:sz="4" w:space="0" w:color="auto"/>
              <w:left w:val="single" w:sz="4" w:space="0" w:color="auto"/>
              <w:bottom w:val="single" w:sz="4" w:space="0" w:color="auto"/>
              <w:right w:val="single" w:sz="4" w:space="0" w:color="auto"/>
            </w:tcBorders>
          </w:tcPr>
          <w:p w14:paraId="6D850BE7" w14:textId="77777777" w:rsidR="004A43AE" w:rsidRDefault="004A43AE" w:rsidP="007676A1">
            <w:pPr>
              <w:jc w:val="both"/>
              <w:rPr>
                <w:sz w:val="18"/>
                <w:szCs w:val="18"/>
              </w:rPr>
            </w:pPr>
            <w:r>
              <w:rPr>
                <w:sz w:val="18"/>
                <w:szCs w:val="18"/>
              </w:rPr>
              <w:t>Милютин А.Г. Геология: учебник для бакалавров / А.Г.Милютин. – 3-е изд., перераб. и доп. – М.: Юрайт, 2012. – 543 с.</w:t>
            </w:r>
          </w:p>
        </w:tc>
      </w:tr>
      <w:tr w:rsidR="004A43AE" w:rsidRPr="000F2749" w14:paraId="3ED541B7" w14:textId="77777777" w:rsidTr="007676A1">
        <w:tc>
          <w:tcPr>
            <w:tcW w:w="672" w:type="dxa"/>
            <w:tcBorders>
              <w:top w:val="single" w:sz="4" w:space="0" w:color="auto"/>
              <w:left w:val="single" w:sz="4" w:space="0" w:color="auto"/>
              <w:bottom w:val="single" w:sz="4" w:space="0" w:color="auto"/>
              <w:right w:val="single" w:sz="4" w:space="0" w:color="auto"/>
            </w:tcBorders>
          </w:tcPr>
          <w:p w14:paraId="77A8C88A" w14:textId="77777777" w:rsidR="004A43AE" w:rsidRDefault="004A43AE" w:rsidP="007676A1">
            <w:pPr>
              <w:tabs>
                <w:tab w:val="left" w:pos="851"/>
              </w:tabs>
              <w:jc w:val="both"/>
              <w:rPr>
                <w:rStyle w:val="s0"/>
                <w:noProof/>
                <w:sz w:val="18"/>
                <w:szCs w:val="18"/>
              </w:rPr>
            </w:pPr>
            <w:r>
              <w:rPr>
                <w:rStyle w:val="s0"/>
                <w:noProof/>
                <w:sz w:val="18"/>
                <w:szCs w:val="18"/>
              </w:rPr>
              <w:t>16</w:t>
            </w:r>
          </w:p>
        </w:tc>
        <w:tc>
          <w:tcPr>
            <w:tcW w:w="5991" w:type="dxa"/>
            <w:tcBorders>
              <w:top w:val="single" w:sz="4" w:space="0" w:color="auto"/>
              <w:left w:val="single" w:sz="4" w:space="0" w:color="auto"/>
              <w:bottom w:val="single" w:sz="4" w:space="0" w:color="auto"/>
              <w:right w:val="single" w:sz="4" w:space="0" w:color="auto"/>
            </w:tcBorders>
          </w:tcPr>
          <w:p w14:paraId="2122604E" w14:textId="77777777" w:rsidR="004A43AE" w:rsidRDefault="004A43AE" w:rsidP="007676A1">
            <w:pPr>
              <w:jc w:val="both"/>
              <w:rPr>
                <w:sz w:val="18"/>
                <w:szCs w:val="18"/>
              </w:rPr>
            </w:pPr>
            <w:r>
              <w:rPr>
                <w:sz w:val="18"/>
                <w:szCs w:val="18"/>
              </w:rPr>
              <w:t>Общая геология: метод.указ.для студ.. Изд-е 3-е ., переаб. и доп. // Р.В.Ященко, И.М. Тюрина, С.М.Блинов и др. – Пермь: Перм.ун-т, 2013. – 107 с.</w:t>
            </w:r>
          </w:p>
        </w:tc>
      </w:tr>
      <w:tr w:rsidR="004A43AE" w:rsidRPr="000F2749" w14:paraId="756948FB" w14:textId="77777777" w:rsidTr="007676A1">
        <w:tc>
          <w:tcPr>
            <w:tcW w:w="672" w:type="dxa"/>
            <w:tcBorders>
              <w:top w:val="single" w:sz="4" w:space="0" w:color="auto"/>
              <w:left w:val="single" w:sz="4" w:space="0" w:color="auto"/>
              <w:bottom w:val="single" w:sz="4" w:space="0" w:color="auto"/>
              <w:right w:val="single" w:sz="4" w:space="0" w:color="auto"/>
            </w:tcBorders>
          </w:tcPr>
          <w:p w14:paraId="1646D7DC" w14:textId="77777777" w:rsidR="004A43AE" w:rsidRDefault="004A43AE" w:rsidP="007676A1">
            <w:pPr>
              <w:tabs>
                <w:tab w:val="left" w:pos="851"/>
              </w:tabs>
              <w:jc w:val="both"/>
              <w:rPr>
                <w:rStyle w:val="s0"/>
                <w:noProof/>
                <w:sz w:val="18"/>
                <w:szCs w:val="18"/>
              </w:rPr>
            </w:pPr>
            <w:r>
              <w:rPr>
                <w:rStyle w:val="s0"/>
                <w:noProof/>
                <w:sz w:val="18"/>
                <w:szCs w:val="18"/>
              </w:rPr>
              <w:t>17</w:t>
            </w:r>
          </w:p>
        </w:tc>
        <w:tc>
          <w:tcPr>
            <w:tcW w:w="5991" w:type="dxa"/>
            <w:tcBorders>
              <w:top w:val="single" w:sz="4" w:space="0" w:color="auto"/>
              <w:left w:val="single" w:sz="4" w:space="0" w:color="auto"/>
              <w:bottom w:val="single" w:sz="4" w:space="0" w:color="auto"/>
              <w:right w:val="single" w:sz="4" w:space="0" w:color="auto"/>
            </w:tcBorders>
          </w:tcPr>
          <w:p w14:paraId="36D3C640" w14:textId="77777777" w:rsidR="004A43AE" w:rsidRDefault="004A43AE" w:rsidP="007676A1">
            <w:pPr>
              <w:jc w:val="both"/>
              <w:rPr>
                <w:sz w:val="18"/>
                <w:szCs w:val="18"/>
              </w:rPr>
            </w:pPr>
            <w:r>
              <w:rPr>
                <w:sz w:val="18"/>
                <w:szCs w:val="18"/>
              </w:rPr>
              <w:t>Штрюбель Г. Минералогический словарь. Перевод с нем. З.Х. Циммер. – М.: Недра, 1987.</w:t>
            </w:r>
          </w:p>
        </w:tc>
      </w:tr>
      <w:tr w:rsidR="004A43AE" w:rsidRPr="000F2749" w14:paraId="1A8D831B" w14:textId="77777777" w:rsidTr="007676A1">
        <w:tc>
          <w:tcPr>
            <w:tcW w:w="672" w:type="dxa"/>
            <w:tcBorders>
              <w:top w:val="single" w:sz="4" w:space="0" w:color="auto"/>
              <w:left w:val="single" w:sz="4" w:space="0" w:color="auto"/>
              <w:bottom w:val="single" w:sz="4" w:space="0" w:color="auto"/>
              <w:right w:val="single" w:sz="4" w:space="0" w:color="auto"/>
            </w:tcBorders>
          </w:tcPr>
          <w:p w14:paraId="6321CD2D" w14:textId="77777777" w:rsidR="004A43AE" w:rsidRDefault="004A43AE" w:rsidP="007676A1">
            <w:pPr>
              <w:tabs>
                <w:tab w:val="left" w:pos="851"/>
              </w:tabs>
              <w:jc w:val="both"/>
              <w:rPr>
                <w:rStyle w:val="s0"/>
                <w:noProof/>
                <w:sz w:val="18"/>
                <w:szCs w:val="18"/>
              </w:rPr>
            </w:pPr>
            <w:r>
              <w:rPr>
                <w:rStyle w:val="s0"/>
                <w:noProof/>
                <w:sz w:val="18"/>
                <w:szCs w:val="18"/>
              </w:rPr>
              <w:t>18</w:t>
            </w:r>
          </w:p>
        </w:tc>
        <w:tc>
          <w:tcPr>
            <w:tcW w:w="5991" w:type="dxa"/>
            <w:tcBorders>
              <w:top w:val="single" w:sz="4" w:space="0" w:color="auto"/>
              <w:left w:val="single" w:sz="4" w:space="0" w:color="auto"/>
              <w:bottom w:val="single" w:sz="4" w:space="0" w:color="auto"/>
              <w:right w:val="single" w:sz="4" w:space="0" w:color="auto"/>
            </w:tcBorders>
          </w:tcPr>
          <w:p w14:paraId="22C92B44" w14:textId="77777777" w:rsidR="004A43AE" w:rsidRDefault="004A43AE" w:rsidP="007676A1">
            <w:pPr>
              <w:jc w:val="both"/>
              <w:rPr>
                <w:sz w:val="18"/>
                <w:szCs w:val="18"/>
              </w:rPr>
            </w:pPr>
            <w:r>
              <w:rPr>
                <w:sz w:val="18"/>
                <w:szCs w:val="18"/>
              </w:rPr>
              <w:t>Ферсман А.Е. Занимательная минералогия. – М.: Детская литература, 1975.</w:t>
            </w:r>
          </w:p>
        </w:tc>
      </w:tr>
      <w:tr w:rsidR="004A43AE" w:rsidRPr="000F2749" w14:paraId="2D0A6B4C" w14:textId="77777777" w:rsidTr="007676A1">
        <w:tc>
          <w:tcPr>
            <w:tcW w:w="672" w:type="dxa"/>
            <w:tcBorders>
              <w:top w:val="single" w:sz="4" w:space="0" w:color="auto"/>
              <w:left w:val="single" w:sz="4" w:space="0" w:color="auto"/>
              <w:bottom w:val="single" w:sz="4" w:space="0" w:color="auto"/>
              <w:right w:val="single" w:sz="4" w:space="0" w:color="auto"/>
            </w:tcBorders>
          </w:tcPr>
          <w:p w14:paraId="41EB6D83" w14:textId="77777777" w:rsidR="004A43AE" w:rsidRDefault="004A43AE" w:rsidP="007676A1">
            <w:pPr>
              <w:tabs>
                <w:tab w:val="left" w:pos="851"/>
              </w:tabs>
              <w:jc w:val="both"/>
              <w:rPr>
                <w:rStyle w:val="s0"/>
                <w:noProof/>
                <w:sz w:val="18"/>
                <w:szCs w:val="18"/>
              </w:rPr>
            </w:pPr>
            <w:r>
              <w:rPr>
                <w:rStyle w:val="s0"/>
                <w:noProof/>
                <w:sz w:val="18"/>
                <w:szCs w:val="18"/>
              </w:rPr>
              <w:t>19</w:t>
            </w:r>
          </w:p>
        </w:tc>
        <w:tc>
          <w:tcPr>
            <w:tcW w:w="5991" w:type="dxa"/>
            <w:tcBorders>
              <w:top w:val="single" w:sz="4" w:space="0" w:color="auto"/>
              <w:left w:val="single" w:sz="4" w:space="0" w:color="auto"/>
              <w:bottom w:val="single" w:sz="4" w:space="0" w:color="auto"/>
              <w:right w:val="single" w:sz="4" w:space="0" w:color="auto"/>
            </w:tcBorders>
          </w:tcPr>
          <w:p w14:paraId="7FD51819" w14:textId="77777777" w:rsidR="004A43AE" w:rsidRDefault="004A43AE" w:rsidP="007676A1">
            <w:pPr>
              <w:jc w:val="both"/>
              <w:rPr>
                <w:sz w:val="18"/>
                <w:szCs w:val="18"/>
              </w:rPr>
            </w:pPr>
            <w:r>
              <w:rPr>
                <w:sz w:val="18"/>
                <w:szCs w:val="18"/>
              </w:rPr>
              <w:t>Добровольский В.В. Геология: учебн. для студ. высш. учебн. заведений. – М.: Гуманит. изд. ВЛАДОС, 2001. – 320 с.</w:t>
            </w:r>
          </w:p>
        </w:tc>
      </w:tr>
      <w:tr w:rsidR="004A43AE" w:rsidRPr="000F2749" w14:paraId="0051E17A" w14:textId="77777777" w:rsidTr="007676A1">
        <w:tc>
          <w:tcPr>
            <w:tcW w:w="672" w:type="dxa"/>
            <w:tcBorders>
              <w:top w:val="single" w:sz="4" w:space="0" w:color="auto"/>
              <w:left w:val="single" w:sz="4" w:space="0" w:color="auto"/>
              <w:bottom w:val="single" w:sz="4" w:space="0" w:color="auto"/>
              <w:right w:val="single" w:sz="4" w:space="0" w:color="auto"/>
            </w:tcBorders>
          </w:tcPr>
          <w:p w14:paraId="03C311F6" w14:textId="77777777" w:rsidR="004A43AE" w:rsidRDefault="004A43AE" w:rsidP="007676A1">
            <w:pPr>
              <w:tabs>
                <w:tab w:val="left" w:pos="851"/>
              </w:tabs>
              <w:jc w:val="both"/>
              <w:rPr>
                <w:rStyle w:val="s0"/>
                <w:noProof/>
                <w:sz w:val="18"/>
                <w:szCs w:val="18"/>
              </w:rPr>
            </w:pPr>
            <w:r>
              <w:rPr>
                <w:rStyle w:val="s0"/>
                <w:noProof/>
                <w:sz w:val="18"/>
                <w:szCs w:val="18"/>
              </w:rPr>
              <w:t>20</w:t>
            </w:r>
          </w:p>
        </w:tc>
        <w:tc>
          <w:tcPr>
            <w:tcW w:w="5991" w:type="dxa"/>
            <w:tcBorders>
              <w:top w:val="single" w:sz="4" w:space="0" w:color="auto"/>
              <w:left w:val="single" w:sz="4" w:space="0" w:color="auto"/>
              <w:bottom w:val="single" w:sz="4" w:space="0" w:color="auto"/>
              <w:right w:val="single" w:sz="4" w:space="0" w:color="auto"/>
            </w:tcBorders>
          </w:tcPr>
          <w:p w14:paraId="6D94CB8D" w14:textId="77777777" w:rsidR="004A43AE" w:rsidRDefault="004A43AE" w:rsidP="007676A1">
            <w:pPr>
              <w:jc w:val="both"/>
              <w:rPr>
                <w:sz w:val="18"/>
                <w:szCs w:val="18"/>
              </w:rPr>
            </w:pPr>
            <w:r>
              <w:rPr>
                <w:sz w:val="18"/>
                <w:szCs w:val="18"/>
              </w:rPr>
              <w:t>Мирошниченко В.П., Березина Л.И., Леонтьев Е.В. , Толчельников Ю.С. Ландшафтный методы дешифрирования проявления новейшей и современной тектоники для поисков погребенных нефтегазоносных структур. – М.: «Недра», 1971. – 116 с.</w:t>
            </w:r>
          </w:p>
        </w:tc>
      </w:tr>
      <w:tr w:rsidR="004A43AE" w:rsidRPr="000F2749" w14:paraId="0165A0D9" w14:textId="77777777" w:rsidTr="007676A1">
        <w:tc>
          <w:tcPr>
            <w:tcW w:w="672" w:type="dxa"/>
            <w:tcBorders>
              <w:top w:val="single" w:sz="4" w:space="0" w:color="auto"/>
              <w:left w:val="single" w:sz="4" w:space="0" w:color="auto"/>
              <w:bottom w:val="single" w:sz="4" w:space="0" w:color="auto"/>
              <w:right w:val="single" w:sz="4" w:space="0" w:color="auto"/>
            </w:tcBorders>
          </w:tcPr>
          <w:p w14:paraId="6043C588" w14:textId="77777777" w:rsidR="004A43AE" w:rsidRPr="00950F56" w:rsidRDefault="004A43AE" w:rsidP="007676A1">
            <w:pPr>
              <w:tabs>
                <w:tab w:val="left" w:pos="851"/>
              </w:tabs>
              <w:jc w:val="center"/>
              <w:rPr>
                <w:rStyle w:val="s0"/>
                <w:noProof/>
                <w:sz w:val="18"/>
                <w:szCs w:val="18"/>
              </w:rPr>
            </w:pPr>
          </w:p>
        </w:tc>
        <w:tc>
          <w:tcPr>
            <w:tcW w:w="5991" w:type="dxa"/>
            <w:tcBorders>
              <w:top w:val="single" w:sz="4" w:space="0" w:color="auto"/>
              <w:left w:val="single" w:sz="4" w:space="0" w:color="auto"/>
              <w:bottom w:val="single" w:sz="4" w:space="0" w:color="auto"/>
              <w:right w:val="single" w:sz="4" w:space="0" w:color="auto"/>
            </w:tcBorders>
          </w:tcPr>
          <w:p w14:paraId="22FDE5CD" w14:textId="77777777" w:rsidR="004A43AE" w:rsidRPr="00950F56" w:rsidRDefault="004A43AE" w:rsidP="007676A1">
            <w:pPr>
              <w:jc w:val="center"/>
              <w:rPr>
                <w:sz w:val="18"/>
                <w:szCs w:val="18"/>
              </w:rPr>
            </w:pPr>
            <w:r w:rsidRPr="009A481E">
              <w:rPr>
                <w:sz w:val="18"/>
                <w:szCs w:val="18"/>
              </w:rPr>
              <w:t>2.1 Список периодических изданий</w:t>
            </w:r>
          </w:p>
        </w:tc>
      </w:tr>
      <w:tr w:rsidR="004A43AE" w:rsidRPr="000F2749" w14:paraId="2B907A65" w14:textId="77777777" w:rsidTr="007676A1">
        <w:tc>
          <w:tcPr>
            <w:tcW w:w="672" w:type="dxa"/>
            <w:tcBorders>
              <w:top w:val="single" w:sz="4" w:space="0" w:color="auto"/>
              <w:left w:val="single" w:sz="4" w:space="0" w:color="auto"/>
              <w:bottom w:val="single" w:sz="4" w:space="0" w:color="auto"/>
              <w:right w:val="single" w:sz="4" w:space="0" w:color="auto"/>
            </w:tcBorders>
          </w:tcPr>
          <w:p w14:paraId="32D8613A" w14:textId="77777777" w:rsidR="004A43AE" w:rsidRPr="003D787E" w:rsidRDefault="004A43AE" w:rsidP="007676A1">
            <w:pPr>
              <w:tabs>
                <w:tab w:val="left" w:pos="851"/>
              </w:tabs>
              <w:jc w:val="both"/>
              <w:rPr>
                <w:rStyle w:val="s0"/>
                <w:noProof/>
                <w:sz w:val="18"/>
                <w:szCs w:val="18"/>
              </w:rPr>
            </w:pPr>
            <w:r>
              <w:rPr>
                <w:rStyle w:val="s0"/>
                <w:noProof/>
                <w:sz w:val="18"/>
                <w:szCs w:val="18"/>
              </w:rPr>
              <w:t>21</w:t>
            </w:r>
          </w:p>
        </w:tc>
        <w:tc>
          <w:tcPr>
            <w:tcW w:w="5991" w:type="dxa"/>
            <w:tcBorders>
              <w:top w:val="single" w:sz="4" w:space="0" w:color="auto"/>
              <w:left w:val="single" w:sz="4" w:space="0" w:color="auto"/>
              <w:bottom w:val="single" w:sz="4" w:space="0" w:color="auto"/>
              <w:right w:val="single" w:sz="4" w:space="0" w:color="auto"/>
            </w:tcBorders>
          </w:tcPr>
          <w:p w14:paraId="3216B0FC" w14:textId="77777777" w:rsidR="004A43AE" w:rsidRPr="00950F56" w:rsidRDefault="004A43AE" w:rsidP="007676A1">
            <w:pPr>
              <w:tabs>
                <w:tab w:val="left" w:pos="851"/>
              </w:tabs>
              <w:jc w:val="both"/>
              <w:rPr>
                <w:rFonts w:eastAsia="Calibri"/>
                <w:bCs/>
                <w:noProof/>
                <w:sz w:val="18"/>
                <w:szCs w:val="18"/>
                <w:lang w:val="kk-KZ"/>
              </w:rPr>
            </w:pPr>
            <w:r w:rsidRPr="00950F56">
              <w:rPr>
                <w:rFonts w:eastAsia="Calibri"/>
                <w:bCs/>
                <w:noProof/>
                <w:sz w:val="18"/>
                <w:szCs w:val="18"/>
                <w:lang w:val="kk-KZ"/>
              </w:rPr>
              <w:t>География в школах и ВУЗ-ах Казахстана: журнал</w:t>
            </w:r>
          </w:p>
        </w:tc>
      </w:tr>
      <w:tr w:rsidR="004A43AE" w:rsidRPr="000F2749" w14:paraId="46FCEB18" w14:textId="77777777" w:rsidTr="007676A1">
        <w:tc>
          <w:tcPr>
            <w:tcW w:w="672" w:type="dxa"/>
            <w:tcBorders>
              <w:top w:val="single" w:sz="4" w:space="0" w:color="auto"/>
              <w:left w:val="single" w:sz="4" w:space="0" w:color="auto"/>
              <w:bottom w:val="single" w:sz="4" w:space="0" w:color="auto"/>
              <w:right w:val="single" w:sz="4" w:space="0" w:color="auto"/>
            </w:tcBorders>
          </w:tcPr>
          <w:p w14:paraId="60B4316B" w14:textId="77777777" w:rsidR="004A43AE" w:rsidRPr="003D787E" w:rsidRDefault="004A43AE" w:rsidP="007676A1">
            <w:pPr>
              <w:tabs>
                <w:tab w:val="left" w:pos="851"/>
              </w:tabs>
              <w:jc w:val="both"/>
              <w:rPr>
                <w:rStyle w:val="s0"/>
                <w:noProof/>
                <w:sz w:val="18"/>
                <w:szCs w:val="18"/>
              </w:rPr>
            </w:pPr>
            <w:r>
              <w:rPr>
                <w:rStyle w:val="s0"/>
                <w:noProof/>
                <w:sz w:val="18"/>
                <w:szCs w:val="18"/>
              </w:rPr>
              <w:t>22</w:t>
            </w:r>
          </w:p>
        </w:tc>
        <w:tc>
          <w:tcPr>
            <w:tcW w:w="5991" w:type="dxa"/>
            <w:tcBorders>
              <w:top w:val="single" w:sz="4" w:space="0" w:color="auto"/>
              <w:left w:val="single" w:sz="4" w:space="0" w:color="auto"/>
              <w:bottom w:val="single" w:sz="4" w:space="0" w:color="auto"/>
              <w:right w:val="single" w:sz="4" w:space="0" w:color="auto"/>
            </w:tcBorders>
          </w:tcPr>
          <w:p w14:paraId="7BD8CB51" w14:textId="77777777" w:rsidR="004A43AE" w:rsidRPr="00950F56" w:rsidRDefault="004A43AE" w:rsidP="007676A1">
            <w:pPr>
              <w:tabs>
                <w:tab w:val="left" w:pos="851"/>
              </w:tabs>
              <w:jc w:val="both"/>
              <w:rPr>
                <w:rFonts w:eastAsia="Calibri"/>
                <w:bCs/>
                <w:noProof/>
                <w:sz w:val="18"/>
                <w:szCs w:val="18"/>
                <w:lang w:val="kk-KZ"/>
              </w:rPr>
            </w:pPr>
            <w:r w:rsidRPr="00950F56">
              <w:rPr>
                <w:rFonts w:eastAsia="Calibri"/>
                <w:bCs/>
                <w:noProof/>
                <w:sz w:val="18"/>
                <w:szCs w:val="18"/>
                <w:lang w:val="kk-KZ"/>
              </w:rPr>
              <w:t>География и экология : журнал</w:t>
            </w:r>
          </w:p>
        </w:tc>
      </w:tr>
      <w:tr w:rsidR="004A43AE" w:rsidRPr="000F2749" w14:paraId="158DD7CF" w14:textId="77777777" w:rsidTr="007676A1">
        <w:tc>
          <w:tcPr>
            <w:tcW w:w="672" w:type="dxa"/>
            <w:tcBorders>
              <w:top w:val="single" w:sz="4" w:space="0" w:color="auto"/>
              <w:left w:val="single" w:sz="4" w:space="0" w:color="auto"/>
              <w:bottom w:val="single" w:sz="4" w:space="0" w:color="auto"/>
              <w:right w:val="single" w:sz="4" w:space="0" w:color="auto"/>
            </w:tcBorders>
          </w:tcPr>
          <w:p w14:paraId="6FD3DD8B" w14:textId="77777777" w:rsidR="004A43AE" w:rsidRPr="003D787E" w:rsidRDefault="004A43AE" w:rsidP="007676A1">
            <w:pPr>
              <w:tabs>
                <w:tab w:val="left" w:pos="851"/>
              </w:tabs>
              <w:jc w:val="both"/>
              <w:rPr>
                <w:rStyle w:val="s0"/>
                <w:noProof/>
                <w:sz w:val="18"/>
                <w:szCs w:val="18"/>
              </w:rPr>
            </w:pPr>
            <w:r>
              <w:rPr>
                <w:rStyle w:val="s0"/>
                <w:noProof/>
                <w:sz w:val="18"/>
                <w:szCs w:val="18"/>
              </w:rPr>
              <w:t>23</w:t>
            </w:r>
          </w:p>
        </w:tc>
        <w:tc>
          <w:tcPr>
            <w:tcW w:w="5991" w:type="dxa"/>
            <w:tcBorders>
              <w:top w:val="single" w:sz="4" w:space="0" w:color="auto"/>
              <w:left w:val="single" w:sz="4" w:space="0" w:color="auto"/>
              <w:bottom w:val="single" w:sz="4" w:space="0" w:color="auto"/>
              <w:right w:val="single" w:sz="4" w:space="0" w:color="auto"/>
            </w:tcBorders>
          </w:tcPr>
          <w:p w14:paraId="2DE717EE" w14:textId="77777777" w:rsidR="004A43AE" w:rsidRPr="00950F56" w:rsidRDefault="004A43AE" w:rsidP="007676A1">
            <w:pPr>
              <w:tabs>
                <w:tab w:val="left" w:pos="851"/>
              </w:tabs>
              <w:jc w:val="both"/>
              <w:rPr>
                <w:rFonts w:eastAsia="Calibri"/>
                <w:bCs/>
                <w:noProof/>
                <w:sz w:val="18"/>
                <w:szCs w:val="18"/>
                <w:lang w:val="kk-KZ"/>
              </w:rPr>
            </w:pPr>
            <w:r w:rsidRPr="00950F56">
              <w:rPr>
                <w:rFonts w:eastAsia="Calibri"/>
                <w:bCs/>
                <w:noProof/>
                <w:sz w:val="18"/>
                <w:szCs w:val="18"/>
                <w:lang w:val="kk-KZ"/>
              </w:rPr>
              <w:t>Успехи современного естествознания: журнал</w:t>
            </w:r>
          </w:p>
        </w:tc>
      </w:tr>
      <w:tr w:rsidR="004A43AE" w:rsidRPr="000F2749" w14:paraId="770E6BE6" w14:textId="77777777" w:rsidTr="007676A1">
        <w:tc>
          <w:tcPr>
            <w:tcW w:w="672" w:type="dxa"/>
            <w:tcBorders>
              <w:top w:val="single" w:sz="4" w:space="0" w:color="auto"/>
              <w:left w:val="single" w:sz="4" w:space="0" w:color="auto"/>
              <w:bottom w:val="single" w:sz="4" w:space="0" w:color="auto"/>
              <w:right w:val="single" w:sz="4" w:space="0" w:color="auto"/>
            </w:tcBorders>
          </w:tcPr>
          <w:p w14:paraId="7D9CEB93" w14:textId="77777777" w:rsidR="004A43AE" w:rsidRPr="003D787E" w:rsidRDefault="004A43AE" w:rsidP="007676A1">
            <w:pPr>
              <w:tabs>
                <w:tab w:val="left" w:pos="851"/>
              </w:tabs>
              <w:jc w:val="both"/>
              <w:rPr>
                <w:rStyle w:val="s0"/>
                <w:noProof/>
                <w:sz w:val="18"/>
                <w:szCs w:val="18"/>
              </w:rPr>
            </w:pPr>
            <w:r>
              <w:rPr>
                <w:rStyle w:val="s0"/>
                <w:noProof/>
                <w:sz w:val="18"/>
                <w:szCs w:val="18"/>
              </w:rPr>
              <w:t>24</w:t>
            </w:r>
          </w:p>
        </w:tc>
        <w:tc>
          <w:tcPr>
            <w:tcW w:w="5991" w:type="dxa"/>
            <w:tcBorders>
              <w:top w:val="single" w:sz="4" w:space="0" w:color="auto"/>
              <w:left w:val="single" w:sz="4" w:space="0" w:color="auto"/>
              <w:bottom w:val="single" w:sz="4" w:space="0" w:color="auto"/>
              <w:right w:val="single" w:sz="4" w:space="0" w:color="auto"/>
            </w:tcBorders>
          </w:tcPr>
          <w:p w14:paraId="08065C45" w14:textId="77777777" w:rsidR="004A43AE" w:rsidRPr="00950F56" w:rsidRDefault="004A43AE" w:rsidP="007676A1">
            <w:pPr>
              <w:jc w:val="both"/>
              <w:rPr>
                <w:sz w:val="18"/>
                <w:szCs w:val="18"/>
              </w:rPr>
            </w:pPr>
            <w:r w:rsidRPr="00950F56">
              <w:rPr>
                <w:sz w:val="18"/>
                <w:szCs w:val="18"/>
              </w:rPr>
              <w:t>География в школе. Научно-методический журнал РК.</w:t>
            </w:r>
          </w:p>
        </w:tc>
      </w:tr>
      <w:tr w:rsidR="004A43AE" w:rsidRPr="000F2749" w14:paraId="5A4EA799" w14:textId="77777777" w:rsidTr="007676A1">
        <w:tc>
          <w:tcPr>
            <w:tcW w:w="672" w:type="dxa"/>
            <w:tcBorders>
              <w:top w:val="single" w:sz="4" w:space="0" w:color="auto"/>
              <w:left w:val="single" w:sz="4" w:space="0" w:color="auto"/>
              <w:bottom w:val="single" w:sz="4" w:space="0" w:color="auto"/>
              <w:right w:val="single" w:sz="4" w:space="0" w:color="auto"/>
            </w:tcBorders>
          </w:tcPr>
          <w:p w14:paraId="7F4E5687" w14:textId="77777777" w:rsidR="004A43AE" w:rsidRPr="003D787E" w:rsidRDefault="004A43AE" w:rsidP="007676A1">
            <w:pPr>
              <w:tabs>
                <w:tab w:val="left" w:pos="851"/>
              </w:tabs>
              <w:jc w:val="both"/>
              <w:rPr>
                <w:rStyle w:val="s0"/>
                <w:noProof/>
                <w:sz w:val="18"/>
                <w:szCs w:val="18"/>
              </w:rPr>
            </w:pPr>
            <w:r>
              <w:rPr>
                <w:rStyle w:val="s0"/>
                <w:noProof/>
                <w:sz w:val="18"/>
                <w:szCs w:val="18"/>
              </w:rPr>
              <w:t>25</w:t>
            </w:r>
          </w:p>
        </w:tc>
        <w:tc>
          <w:tcPr>
            <w:tcW w:w="5991" w:type="dxa"/>
            <w:tcBorders>
              <w:top w:val="single" w:sz="4" w:space="0" w:color="auto"/>
              <w:left w:val="single" w:sz="4" w:space="0" w:color="auto"/>
              <w:bottom w:val="single" w:sz="4" w:space="0" w:color="auto"/>
              <w:right w:val="single" w:sz="4" w:space="0" w:color="auto"/>
            </w:tcBorders>
          </w:tcPr>
          <w:p w14:paraId="7B5A8288" w14:textId="77777777" w:rsidR="004A43AE" w:rsidRPr="00950F56" w:rsidRDefault="004A43AE" w:rsidP="007676A1">
            <w:pPr>
              <w:jc w:val="both"/>
              <w:rPr>
                <w:sz w:val="18"/>
                <w:szCs w:val="18"/>
              </w:rPr>
            </w:pPr>
            <w:r w:rsidRPr="00950F56">
              <w:rPr>
                <w:sz w:val="18"/>
                <w:szCs w:val="18"/>
              </w:rPr>
              <w:t>Вестник Московского университета. Серия География.</w:t>
            </w:r>
          </w:p>
        </w:tc>
      </w:tr>
      <w:tr w:rsidR="004A43AE" w:rsidRPr="000F2749" w14:paraId="12D4AFFC" w14:textId="77777777" w:rsidTr="007676A1">
        <w:tc>
          <w:tcPr>
            <w:tcW w:w="672" w:type="dxa"/>
            <w:tcBorders>
              <w:top w:val="single" w:sz="4" w:space="0" w:color="auto"/>
              <w:left w:val="single" w:sz="4" w:space="0" w:color="auto"/>
              <w:bottom w:val="single" w:sz="4" w:space="0" w:color="auto"/>
              <w:right w:val="single" w:sz="4" w:space="0" w:color="auto"/>
            </w:tcBorders>
          </w:tcPr>
          <w:p w14:paraId="16806CBB" w14:textId="77777777" w:rsidR="004A43AE" w:rsidRPr="003D787E" w:rsidRDefault="004A43AE" w:rsidP="007676A1">
            <w:pPr>
              <w:tabs>
                <w:tab w:val="left" w:pos="851"/>
              </w:tabs>
              <w:jc w:val="both"/>
              <w:rPr>
                <w:rStyle w:val="s0"/>
                <w:noProof/>
                <w:sz w:val="18"/>
                <w:szCs w:val="18"/>
              </w:rPr>
            </w:pPr>
            <w:r>
              <w:rPr>
                <w:rStyle w:val="s0"/>
                <w:noProof/>
                <w:sz w:val="18"/>
                <w:szCs w:val="18"/>
              </w:rPr>
              <w:t>26</w:t>
            </w:r>
          </w:p>
        </w:tc>
        <w:tc>
          <w:tcPr>
            <w:tcW w:w="5991" w:type="dxa"/>
            <w:tcBorders>
              <w:top w:val="single" w:sz="4" w:space="0" w:color="auto"/>
              <w:left w:val="single" w:sz="4" w:space="0" w:color="auto"/>
              <w:bottom w:val="single" w:sz="4" w:space="0" w:color="auto"/>
              <w:right w:val="single" w:sz="4" w:space="0" w:color="auto"/>
            </w:tcBorders>
          </w:tcPr>
          <w:p w14:paraId="57D7F4BC" w14:textId="77777777" w:rsidR="004A43AE" w:rsidRPr="00950F56" w:rsidRDefault="004A43AE" w:rsidP="007676A1">
            <w:pPr>
              <w:jc w:val="both"/>
              <w:rPr>
                <w:sz w:val="18"/>
                <w:szCs w:val="18"/>
              </w:rPr>
            </w:pPr>
            <w:r w:rsidRPr="00950F56">
              <w:rPr>
                <w:sz w:val="18"/>
                <w:szCs w:val="18"/>
              </w:rPr>
              <w:t>Поиск. Научный журнал Министерства образования и науки Республики Казахстан. Серия гуманитарных; Серия естественных и технических наук.</w:t>
            </w:r>
          </w:p>
        </w:tc>
      </w:tr>
      <w:tr w:rsidR="004A43AE" w:rsidRPr="000F2749" w14:paraId="3959561A" w14:textId="77777777" w:rsidTr="007676A1">
        <w:tc>
          <w:tcPr>
            <w:tcW w:w="672" w:type="dxa"/>
            <w:tcBorders>
              <w:top w:val="single" w:sz="4" w:space="0" w:color="auto"/>
              <w:left w:val="single" w:sz="4" w:space="0" w:color="auto"/>
              <w:bottom w:val="single" w:sz="4" w:space="0" w:color="auto"/>
              <w:right w:val="single" w:sz="4" w:space="0" w:color="auto"/>
            </w:tcBorders>
          </w:tcPr>
          <w:p w14:paraId="0470084E" w14:textId="77777777" w:rsidR="004A43AE" w:rsidRPr="003D787E" w:rsidRDefault="004A43AE" w:rsidP="007676A1">
            <w:pPr>
              <w:tabs>
                <w:tab w:val="left" w:pos="851"/>
              </w:tabs>
              <w:jc w:val="both"/>
              <w:rPr>
                <w:rStyle w:val="s0"/>
                <w:noProof/>
                <w:sz w:val="18"/>
                <w:szCs w:val="18"/>
              </w:rPr>
            </w:pPr>
            <w:r>
              <w:rPr>
                <w:rStyle w:val="s0"/>
                <w:noProof/>
                <w:sz w:val="18"/>
                <w:szCs w:val="18"/>
              </w:rPr>
              <w:t>27</w:t>
            </w:r>
          </w:p>
        </w:tc>
        <w:tc>
          <w:tcPr>
            <w:tcW w:w="5991" w:type="dxa"/>
            <w:tcBorders>
              <w:top w:val="single" w:sz="4" w:space="0" w:color="auto"/>
              <w:left w:val="single" w:sz="4" w:space="0" w:color="auto"/>
              <w:bottom w:val="single" w:sz="4" w:space="0" w:color="auto"/>
              <w:right w:val="single" w:sz="4" w:space="0" w:color="auto"/>
            </w:tcBorders>
          </w:tcPr>
          <w:p w14:paraId="58FB3CD3" w14:textId="77777777" w:rsidR="004A43AE" w:rsidRPr="00950F56" w:rsidRDefault="004A43AE" w:rsidP="007676A1">
            <w:pPr>
              <w:jc w:val="both"/>
              <w:rPr>
                <w:sz w:val="18"/>
                <w:szCs w:val="18"/>
              </w:rPr>
            </w:pPr>
            <w:r w:rsidRPr="00950F56">
              <w:rPr>
                <w:sz w:val="18"/>
                <w:szCs w:val="18"/>
              </w:rPr>
              <w:t>Вестник Карагандинского университета. Серия История; Серия Биология. Медицина. География.</w:t>
            </w:r>
          </w:p>
        </w:tc>
      </w:tr>
      <w:tr w:rsidR="004A43AE" w:rsidRPr="000F2749" w14:paraId="1555A1B7" w14:textId="77777777" w:rsidTr="007676A1">
        <w:tc>
          <w:tcPr>
            <w:tcW w:w="672" w:type="dxa"/>
            <w:tcBorders>
              <w:top w:val="single" w:sz="4" w:space="0" w:color="auto"/>
              <w:left w:val="single" w:sz="4" w:space="0" w:color="auto"/>
              <w:bottom w:val="single" w:sz="4" w:space="0" w:color="auto"/>
              <w:right w:val="single" w:sz="4" w:space="0" w:color="auto"/>
            </w:tcBorders>
          </w:tcPr>
          <w:p w14:paraId="3348E90E" w14:textId="77777777" w:rsidR="004A43AE" w:rsidRPr="003D787E" w:rsidRDefault="004A43AE" w:rsidP="007676A1">
            <w:pPr>
              <w:tabs>
                <w:tab w:val="left" w:pos="851"/>
              </w:tabs>
              <w:jc w:val="both"/>
              <w:rPr>
                <w:rStyle w:val="s0"/>
                <w:noProof/>
                <w:sz w:val="18"/>
                <w:szCs w:val="18"/>
              </w:rPr>
            </w:pPr>
            <w:r>
              <w:rPr>
                <w:rStyle w:val="s0"/>
                <w:noProof/>
                <w:sz w:val="18"/>
                <w:szCs w:val="18"/>
              </w:rPr>
              <w:t>28</w:t>
            </w:r>
          </w:p>
        </w:tc>
        <w:tc>
          <w:tcPr>
            <w:tcW w:w="5991" w:type="dxa"/>
            <w:tcBorders>
              <w:top w:val="single" w:sz="4" w:space="0" w:color="auto"/>
              <w:left w:val="single" w:sz="4" w:space="0" w:color="auto"/>
              <w:bottom w:val="single" w:sz="4" w:space="0" w:color="auto"/>
              <w:right w:val="single" w:sz="4" w:space="0" w:color="auto"/>
            </w:tcBorders>
          </w:tcPr>
          <w:p w14:paraId="0F218E1D" w14:textId="77777777" w:rsidR="004A43AE" w:rsidRPr="003D787E" w:rsidRDefault="004A43AE" w:rsidP="007676A1">
            <w:pPr>
              <w:jc w:val="both"/>
              <w:rPr>
                <w:sz w:val="18"/>
                <w:szCs w:val="18"/>
              </w:rPr>
            </w:pPr>
            <w:r w:rsidRPr="00950F56">
              <w:rPr>
                <w:sz w:val="18"/>
                <w:szCs w:val="18"/>
              </w:rPr>
              <w:t xml:space="preserve">География в школах и вузах Казахстана. </w:t>
            </w:r>
            <w:r w:rsidRPr="003D787E">
              <w:rPr>
                <w:sz w:val="18"/>
                <w:szCs w:val="18"/>
              </w:rPr>
              <w:t>Республиканский научно-методический журнал.</w:t>
            </w:r>
          </w:p>
        </w:tc>
      </w:tr>
      <w:tr w:rsidR="004A43AE" w:rsidRPr="000F2749" w14:paraId="46B37CD9" w14:textId="77777777" w:rsidTr="007676A1">
        <w:tc>
          <w:tcPr>
            <w:tcW w:w="672" w:type="dxa"/>
            <w:tcBorders>
              <w:top w:val="single" w:sz="4" w:space="0" w:color="auto"/>
              <w:left w:val="single" w:sz="4" w:space="0" w:color="auto"/>
              <w:bottom w:val="single" w:sz="4" w:space="0" w:color="auto"/>
              <w:right w:val="single" w:sz="4" w:space="0" w:color="auto"/>
            </w:tcBorders>
          </w:tcPr>
          <w:p w14:paraId="11299F48" w14:textId="77777777" w:rsidR="004A43AE" w:rsidRPr="003D787E" w:rsidRDefault="004A43AE" w:rsidP="007676A1">
            <w:pPr>
              <w:tabs>
                <w:tab w:val="left" w:pos="851"/>
              </w:tabs>
              <w:jc w:val="both"/>
              <w:rPr>
                <w:rStyle w:val="s0"/>
                <w:noProof/>
                <w:sz w:val="18"/>
                <w:szCs w:val="18"/>
              </w:rPr>
            </w:pPr>
            <w:r>
              <w:rPr>
                <w:rStyle w:val="s0"/>
                <w:noProof/>
                <w:sz w:val="18"/>
                <w:szCs w:val="18"/>
              </w:rPr>
              <w:t>29</w:t>
            </w:r>
          </w:p>
        </w:tc>
        <w:tc>
          <w:tcPr>
            <w:tcW w:w="5991" w:type="dxa"/>
            <w:tcBorders>
              <w:top w:val="single" w:sz="4" w:space="0" w:color="auto"/>
              <w:left w:val="single" w:sz="4" w:space="0" w:color="auto"/>
              <w:bottom w:val="single" w:sz="4" w:space="0" w:color="auto"/>
              <w:right w:val="single" w:sz="4" w:space="0" w:color="auto"/>
            </w:tcBorders>
          </w:tcPr>
          <w:p w14:paraId="04D050AC" w14:textId="77777777" w:rsidR="004A43AE" w:rsidRPr="00950F56" w:rsidRDefault="004A43AE" w:rsidP="007676A1">
            <w:pPr>
              <w:jc w:val="both"/>
              <w:rPr>
                <w:sz w:val="18"/>
                <w:szCs w:val="18"/>
              </w:rPr>
            </w:pPr>
            <w:r w:rsidRPr="00950F56">
              <w:rPr>
                <w:sz w:val="18"/>
                <w:szCs w:val="18"/>
              </w:rPr>
              <w:t>Вопросы географии Казахстана: Труды Казахского географического общества. - Караганда: Изд-во КарГУ.</w:t>
            </w:r>
          </w:p>
        </w:tc>
      </w:tr>
      <w:tr w:rsidR="004A43AE" w:rsidRPr="000F2749" w14:paraId="400E1A28" w14:textId="77777777" w:rsidTr="007676A1">
        <w:tc>
          <w:tcPr>
            <w:tcW w:w="6663" w:type="dxa"/>
            <w:gridSpan w:val="2"/>
            <w:tcBorders>
              <w:top w:val="single" w:sz="4" w:space="0" w:color="auto"/>
              <w:left w:val="single" w:sz="4" w:space="0" w:color="auto"/>
              <w:bottom w:val="single" w:sz="4" w:space="0" w:color="auto"/>
              <w:right w:val="single" w:sz="4" w:space="0" w:color="auto"/>
            </w:tcBorders>
          </w:tcPr>
          <w:p w14:paraId="6EC96AAB" w14:textId="77777777" w:rsidR="004A43AE" w:rsidRPr="00286381" w:rsidRDefault="004A43AE" w:rsidP="007676A1">
            <w:pPr>
              <w:jc w:val="center"/>
              <w:rPr>
                <w:sz w:val="18"/>
                <w:szCs w:val="18"/>
              </w:rPr>
            </w:pPr>
            <w:r w:rsidRPr="00286381">
              <w:rPr>
                <w:sz w:val="18"/>
                <w:szCs w:val="18"/>
              </w:rPr>
              <w:t>2.2 Список источников на электронных носителях</w:t>
            </w:r>
          </w:p>
        </w:tc>
      </w:tr>
      <w:tr w:rsidR="004A43AE" w:rsidRPr="000F2749" w14:paraId="44BC6D0D" w14:textId="77777777" w:rsidTr="007676A1">
        <w:tc>
          <w:tcPr>
            <w:tcW w:w="672" w:type="dxa"/>
            <w:tcBorders>
              <w:top w:val="single" w:sz="4" w:space="0" w:color="auto"/>
              <w:left w:val="single" w:sz="4" w:space="0" w:color="auto"/>
              <w:bottom w:val="single" w:sz="4" w:space="0" w:color="auto"/>
              <w:right w:val="single" w:sz="4" w:space="0" w:color="auto"/>
            </w:tcBorders>
          </w:tcPr>
          <w:p w14:paraId="780E4A11" w14:textId="77777777" w:rsidR="004A43AE" w:rsidRPr="003D787E" w:rsidRDefault="004A43AE" w:rsidP="007676A1">
            <w:pPr>
              <w:tabs>
                <w:tab w:val="left" w:pos="851"/>
              </w:tabs>
              <w:jc w:val="both"/>
              <w:rPr>
                <w:rStyle w:val="s0"/>
                <w:noProof/>
                <w:sz w:val="18"/>
                <w:szCs w:val="18"/>
              </w:rPr>
            </w:pPr>
            <w:r>
              <w:rPr>
                <w:rStyle w:val="s0"/>
                <w:noProof/>
                <w:sz w:val="18"/>
                <w:szCs w:val="18"/>
              </w:rPr>
              <w:t>30</w:t>
            </w:r>
          </w:p>
        </w:tc>
        <w:tc>
          <w:tcPr>
            <w:tcW w:w="5991" w:type="dxa"/>
            <w:tcBorders>
              <w:top w:val="single" w:sz="4" w:space="0" w:color="auto"/>
              <w:left w:val="single" w:sz="4" w:space="0" w:color="auto"/>
              <w:bottom w:val="single" w:sz="4" w:space="0" w:color="auto"/>
              <w:right w:val="single" w:sz="4" w:space="0" w:color="auto"/>
            </w:tcBorders>
          </w:tcPr>
          <w:p w14:paraId="573C70B3" w14:textId="77777777" w:rsidR="004A43AE" w:rsidRDefault="004A43AE" w:rsidP="007676A1">
            <w:pPr>
              <w:jc w:val="both"/>
              <w:rPr>
                <w:sz w:val="18"/>
                <w:szCs w:val="18"/>
              </w:rPr>
            </w:pPr>
            <w:r>
              <w:rPr>
                <w:sz w:val="18"/>
                <w:szCs w:val="18"/>
              </w:rPr>
              <w:t>Кныш С.К. Общая геология /электронный ресурс: уч.пособие СПО. – Электронные текстовые данные. – Саратов, 2017. – 206 с.</w:t>
            </w:r>
          </w:p>
        </w:tc>
      </w:tr>
      <w:tr w:rsidR="004A43AE" w:rsidRPr="000F2749" w14:paraId="11C627BD" w14:textId="77777777" w:rsidTr="007676A1">
        <w:tc>
          <w:tcPr>
            <w:tcW w:w="672" w:type="dxa"/>
            <w:tcBorders>
              <w:top w:val="single" w:sz="4" w:space="0" w:color="auto"/>
              <w:left w:val="single" w:sz="4" w:space="0" w:color="auto"/>
              <w:bottom w:val="single" w:sz="4" w:space="0" w:color="auto"/>
              <w:right w:val="single" w:sz="4" w:space="0" w:color="auto"/>
            </w:tcBorders>
          </w:tcPr>
          <w:p w14:paraId="0BB06664" w14:textId="77777777" w:rsidR="004A43AE" w:rsidRPr="003D787E" w:rsidRDefault="004A43AE" w:rsidP="007676A1">
            <w:pPr>
              <w:tabs>
                <w:tab w:val="left" w:pos="851"/>
              </w:tabs>
              <w:jc w:val="both"/>
              <w:rPr>
                <w:rStyle w:val="s0"/>
                <w:noProof/>
                <w:sz w:val="18"/>
                <w:szCs w:val="18"/>
              </w:rPr>
            </w:pPr>
            <w:r>
              <w:rPr>
                <w:rStyle w:val="s0"/>
                <w:noProof/>
                <w:sz w:val="18"/>
                <w:szCs w:val="18"/>
              </w:rPr>
              <w:t>31</w:t>
            </w:r>
          </w:p>
        </w:tc>
        <w:tc>
          <w:tcPr>
            <w:tcW w:w="5991" w:type="dxa"/>
            <w:tcBorders>
              <w:top w:val="single" w:sz="4" w:space="0" w:color="auto"/>
              <w:left w:val="single" w:sz="4" w:space="0" w:color="auto"/>
              <w:bottom w:val="single" w:sz="4" w:space="0" w:color="auto"/>
              <w:right w:val="single" w:sz="4" w:space="0" w:color="auto"/>
            </w:tcBorders>
          </w:tcPr>
          <w:p w14:paraId="0954B591" w14:textId="77777777" w:rsidR="004A43AE" w:rsidRDefault="004A43AE" w:rsidP="007676A1">
            <w:pPr>
              <w:jc w:val="both"/>
              <w:rPr>
                <w:sz w:val="18"/>
                <w:szCs w:val="18"/>
              </w:rPr>
            </w:pPr>
            <w:r>
              <w:rPr>
                <w:sz w:val="18"/>
                <w:szCs w:val="18"/>
              </w:rPr>
              <w:t>Акпамбетова К.М. Геология. Электронный курс лекций. – КарГУ, 2010.</w:t>
            </w:r>
          </w:p>
        </w:tc>
      </w:tr>
      <w:tr w:rsidR="004A43AE" w:rsidRPr="000F2749" w14:paraId="6E849B6F" w14:textId="77777777" w:rsidTr="007676A1">
        <w:tc>
          <w:tcPr>
            <w:tcW w:w="672" w:type="dxa"/>
            <w:tcBorders>
              <w:top w:val="single" w:sz="4" w:space="0" w:color="auto"/>
              <w:left w:val="single" w:sz="4" w:space="0" w:color="auto"/>
              <w:bottom w:val="single" w:sz="4" w:space="0" w:color="auto"/>
              <w:right w:val="single" w:sz="4" w:space="0" w:color="auto"/>
            </w:tcBorders>
          </w:tcPr>
          <w:p w14:paraId="79EF29A4" w14:textId="77777777" w:rsidR="004A43AE" w:rsidRPr="003D787E" w:rsidRDefault="004A43AE" w:rsidP="007676A1">
            <w:pPr>
              <w:tabs>
                <w:tab w:val="left" w:pos="851"/>
              </w:tabs>
              <w:jc w:val="both"/>
              <w:rPr>
                <w:rStyle w:val="s0"/>
                <w:noProof/>
                <w:sz w:val="18"/>
                <w:szCs w:val="18"/>
              </w:rPr>
            </w:pPr>
            <w:r>
              <w:rPr>
                <w:rStyle w:val="s0"/>
                <w:noProof/>
                <w:sz w:val="18"/>
                <w:szCs w:val="18"/>
              </w:rPr>
              <w:t>32</w:t>
            </w:r>
          </w:p>
        </w:tc>
        <w:tc>
          <w:tcPr>
            <w:tcW w:w="5991" w:type="dxa"/>
            <w:tcBorders>
              <w:top w:val="single" w:sz="4" w:space="0" w:color="auto"/>
              <w:left w:val="single" w:sz="4" w:space="0" w:color="auto"/>
              <w:bottom w:val="single" w:sz="4" w:space="0" w:color="auto"/>
              <w:right w:val="single" w:sz="4" w:space="0" w:color="auto"/>
            </w:tcBorders>
          </w:tcPr>
          <w:p w14:paraId="671D6A51" w14:textId="77777777" w:rsidR="004A43AE" w:rsidRDefault="004A43AE" w:rsidP="007676A1">
            <w:pPr>
              <w:jc w:val="both"/>
              <w:rPr>
                <w:sz w:val="18"/>
                <w:szCs w:val="18"/>
              </w:rPr>
            </w:pPr>
            <w:r>
              <w:rPr>
                <w:sz w:val="18"/>
                <w:szCs w:val="18"/>
              </w:rPr>
              <w:t xml:space="preserve">Абилова А.Б., Жангожина Г.М., Жетписбаева Б.А. и др. Русско-казахско-англо-немецкий терминологический словарь-справочник по физической географии /Электронный учебник. – Караганда: Изд-во КарГУ, 2014. </w:t>
            </w:r>
          </w:p>
        </w:tc>
      </w:tr>
      <w:tr w:rsidR="004A43AE" w:rsidRPr="000F2749" w14:paraId="6F5863FB" w14:textId="77777777" w:rsidTr="007676A1">
        <w:tc>
          <w:tcPr>
            <w:tcW w:w="672" w:type="dxa"/>
            <w:tcBorders>
              <w:top w:val="single" w:sz="4" w:space="0" w:color="auto"/>
              <w:left w:val="single" w:sz="4" w:space="0" w:color="auto"/>
              <w:bottom w:val="single" w:sz="4" w:space="0" w:color="auto"/>
              <w:right w:val="single" w:sz="4" w:space="0" w:color="auto"/>
            </w:tcBorders>
          </w:tcPr>
          <w:p w14:paraId="704BF4BF" w14:textId="77777777" w:rsidR="004A43AE" w:rsidRDefault="004A43AE" w:rsidP="007676A1">
            <w:pPr>
              <w:tabs>
                <w:tab w:val="left" w:pos="851"/>
              </w:tabs>
              <w:jc w:val="both"/>
              <w:rPr>
                <w:rStyle w:val="s0"/>
                <w:noProof/>
                <w:sz w:val="18"/>
                <w:szCs w:val="18"/>
              </w:rPr>
            </w:pPr>
          </w:p>
        </w:tc>
        <w:tc>
          <w:tcPr>
            <w:tcW w:w="5991" w:type="dxa"/>
            <w:tcBorders>
              <w:top w:val="single" w:sz="4" w:space="0" w:color="auto"/>
              <w:left w:val="single" w:sz="4" w:space="0" w:color="auto"/>
              <w:bottom w:val="single" w:sz="4" w:space="0" w:color="auto"/>
              <w:right w:val="single" w:sz="4" w:space="0" w:color="auto"/>
            </w:tcBorders>
          </w:tcPr>
          <w:p w14:paraId="2CF9344E" w14:textId="77777777" w:rsidR="004A43AE" w:rsidRDefault="004A43AE" w:rsidP="007676A1">
            <w:pPr>
              <w:jc w:val="center"/>
              <w:rPr>
                <w:sz w:val="18"/>
                <w:szCs w:val="18"/>
              </w:rPr>
            </w:pPr>
            <w:r>
              <w:rPr>
                <w:sz w:val="18"/>
                <w:szCs w:val="18"/>
              </w:rPr>
              <w:t>2.3. Интернет источники</w:t>
            </w:r>
          </w:p>
        </w:tc>
      </w:tr>
      <w:tr w:rsidR="004A43AE" w:rsidRPr="000F2749" w14:paraId="438CAEA5" w14:textId="77777777" w:rsidTr="007676A1">
        <w:tc>
          <w:tcPr>
            <w:tcW w:w="672" w:type="dxa"/>
            <w:tcBorders>
              <w:top w:val="single" w:sz="4" w:space="0" w:color="auto"/>
              <w:left w:val="single" w:sz="4" w:space="0" w:color="auto"/>
              <w:bottom w:val="single" w:sz="4" w:space="0" w:color="auto"/>
              <w:right w:val="single" w:sz="4" w:space="0" w:color="auto"/>
            </w:tcBorders>
          </w:tcPr>
          <w:p w14:paraId="2D00979C" w14:textId="77777777" w:rsidR="004A43AE" w:rsidRPr="003D787E" w:rsidRDefault="004A43AE" w:rsidP="007676A1">
            <w:pPr>
              <w:tabs>
                <w:tab w:val="left" w:pos="851"/>
              </w:tabs>
              <w:jc w:val="both"/>
              <w:rPr>
                <w:rStyle w:val="s0"/>
                <w:noProof/>
                <w:sz w:val="18"/>
                <w:szCs w:val="18"/>
              </w:rPr>
            </w:pPr>
            <w:r>
              <w:rPr>
                <w:rStyle w:val="s0"/>
                <w:noProof/>
                <w:sz w:val="18"/>
                <w:szCs w:val="18"/>
              </w:rPr>
              <w:t>33</w:t>
            </w:r>
          </w:p>
        </w:tc>
        <w:tc>
          <w:tcPr>
            <w:tcW w:w="5991" w:type="dxa"/>
            <w:tcBorders>
              <w:top w:val="single" w:sz="4" w:space="0" w:color="auto"/>
              <w:left w:val="single" w:sz="4" w:space="0" w:color="auto"/>
              <w:bottom w:val="single" w:sz="4" w:space="0" w:color="auto"/>
              <w:right w:val="single" w:sz="4" w:space="0" w:color="auto"/>
            </w:tcBorders>
          </w:tcPr>
          <w:p w14:paraId="0AC5063B" w14:textId="77777777" w:rsidR="004A43AE" w:rsidRPr="00286381" w:rsidRDefault="00CB4DFE" w:rsidP="007676A1">
            <w:pPr>
              <w:jc w:val="both"/>
              <w:rPr>
                <w:sz w:val="18"/>
                <w:szCs w:val="18"/>
              </w:rPr>
            </w:pPr>
            <w:hyperlink r:id="rId36" w:history="1">
              <w:r w:rsidR="004A43AE" w:rsidRPr="00951B29">
                <w:rPr>
                  <w:rStyle w:val="a5"/>
                  <w:sz w:val="18"/>
                  <w:szCs w:val="18"/>
                </w:rPr>
                <w:t>www.geokniga.org</w:t>
              </w:r>
            </w:hyperlink>
          </w:p>
        </w:tc>
      </w:tr>
    </w:tbl>
    <w:p w14:paraId="0714C60A" w14:textId="77777777" w:rsidR="004A43AE" w:rsidRPr="00286381" w:rsidRDefault="004A43AE" w:rsidP="004A43AE">
      <w:pPr>
        <w:jc w:val="both"/>
      </w:pPr>
    </w:p>
    <w:p w14:paraId="42FE15CB" w14:textId="77777777" w:rsidR="004A43AE" w:rsidRPr="0013780C" w:rsidRDefault="004A43AE" w:rsidP="004A43AE">
      <w:pPr>
        <w:ind w:firstLine="454"/>
        <w:rPr>
          <w:b/>
        </w:rPr>
      </w:pPr>
      <w:r w:rsidRPr="0013780C">
        <w:rPr>
          <w:b/>
        </w:rPr>
        <w:t xml:space="preserve">8. </w:t>
      </w:r>
      <w:r w:rsidRPr="0013780C">
        <w:rPr>
          <w:b/>
          <w:lang w:val="kk-KZ"/>
        </w:rPr>
        <w:t>Л</w:t>
      </w:r>
      <w:r w:rsidRPr="0013780C">
        <w:rPr>
          <w:b/>
        </w:rPr>
        <w:t>екционный комплекс (тезисы лекций)</w:t>
      </w:r>
    </w:p>
    <w:p w14:paraId="2896F460" w14:textId="77777777" w:rsidR="004A43AE" w:rsidRDefault="004A43AE" w:rsidP="004A43AE">
      <w:pPr>
        <w:ind w:firstLine="567"/>
        <w:rPr>
          <w:b/>
        </w:rPr>
      </w:pPr>
    </w:p>
    <w:p w14:paraId="4229C25E" w14:textId="77777777" w:rsidR="004A43AE" w:rsidRPr="000F2749" w:rsidRDefault="004A43AE" w:rsidP="004A43AE">
      <w:pPr>
        <w:ind w:firstLine="567"/>
        <w:rPr>
          <w:b/>
        </w:rPr>
      </w:pPr>
      <w:r>
        <w:rPr>
          <w:b/>
        </w:rPr>
        <w:t xml:space="preserve">Тема </w:t>
      </w:r>
      <w:r w:rsidRPr="000F2749">
        <w:rPr>
          <w:b/>
        </w:rPr>
        <w:t>1  Введение.</w:t>
      </w:r>
    </w:p>
    <w:p w14:paraId="57127287" w14:textId="77777777" w:rsidR="004A43AE" w:rsidRPr="00175340" w:rsidRDefault="004A43AE" w:rsidP="004A43AE">
      <w:pPr>
        <w:ind w:firstLine="567"/>
        <w:jc w:val="both"/>
      </w:pPr>
      <w:r w:rsidRPr="001518CF">
        <w:t>Геология</w:t>
      </w:r>
      <w:r w:rsidRPr="001518CF">
        <w:rPr>
          <w:u w:val="single"/>
        </w:rPr>
        <w:t xml:space="preserve"> </w:t>
      </w:r>
      <w:r w:rsidRPr="001518CF">
        <w:t>- наука о Земле, земной коре, е</w:t>
      </w:r>
      <w:r>
        <w:t>е</w:t>
      </w:r>
      <w:r w:rsidRPr="001518CF">
        <w:t xml:space="preserve"> составе, строении и истории развития. </w:t>
      </w:r>
      <w:r w:rsidRPr="000F2749">
        <w:t>В своих и</w:t>
      </w:r>
      <w:r w:rsidRPr="00175340">
        <w:t>сследованиях геология опирается на комплекс наук – астрономию, геодезию, географию и др. изучающие Землю в различных точек зрения, а так же биологию, позволяющей познать эволюцию органического мира в ходе геологической истории. В настоящие время геология значительно дифференцировалась и представляет собой сложный комплекс взаимосвязанных наук.</w:t>
      </w:r>
    </w:p>
    <w:p w14:paraId="79C091D6" w14:textId="77777777" w:rsidR="004A43AE" w:rsidRPr="00175340" w:rsidRDefault="004A43AE" w:rsidP="004A43AE">
      <w:pPr>
        <w:ind w:firstLine="567"/>
        <w:jc w:val="both"/>
      </w:pPr>
      <w:r w:rsidRPr="001C6B12">
        <w:t xml:space="preserve">Одно из важнейших наук геологии - изучение вещественного состава земной коры. </w:t>
      </w:r>
      <w:r w:rsidRPr="00175340">
        <w:t xml:space="preserve">Этим занимается наука геохимического цикла: </w:t>
      </w:r>
      <w:r w:rsidRPr="001C6B12">
        <w:t>петрография, изучающая горные породы, слагающие земную кору; минералогия, объект исследования которой – минералы, природные химические соединения – составные части горных пород; кристаллография и кристаллохимия – наука о природных кристаллах земной коры; геохимия, изучающая историю геохимических элементов и</w:t>
      </w:r>
      <w:r w:rsidRPr="00175340">
        <w:t xml:space="preserve"> закономерности их распределения и миграции в земной коре.</w:t>
      </w:r>
    </w:p>
    <w:p w14:paraId="6BA7B50D" w14:textId="77777777" w:rsidR="004A43AE" w:rsidRDefault="004A43AE" w:rsidP="004A43AE">
      <w:pPr>
        <w:ind w:firstLine="567"/>
        <w:jc w:val="both"/>
        <w:rPr>
          <w:b/>
        </w:rPr>
      </w:pPr>
    </w:p>
    <w:p w14:paraId="1BD9ACBC" w14:textId="77777777" w:rsidR="004A43AE" w:rsidRDefault="004A43AE" w:rsidP="004A43AE">
      <w:pPr>
        <w:ind w:firstLine="567"/>
        <w:jc w:val="both"/>
        <w:rPr>
          <w:i/>
        </w:rPr>
      </w:pPr>
      <w:r>
        <w:rPr>
          <w:i/>
        </w:rPr>
        <w:t>Литература: 1-8, 9-20, 30-32, 33.</w:t>
      </w:r>
    </w:p>
    <w:p w14:paraId="08C46943" w14:textId="77777777" w:rsidR="004A43AE" w:rsidRDefault="004A43AE" w:rsidP="004A43AE">
      <w:pPr>
        <w:ind w:firstLine="567"/>
        <w:jc w:val="both"/>
        <w:rPr>
          <w:i/>
        </w:rPr>
      </w:pPr>
    </w:p>
    <w:p w14:paraId="7206F552" w14:textId="77777777" w:rsidR="004A43AE" w:rsidRDefault="004A43AE" w:rsidP="004A43AE">
      <w:pPr>
        <w:ind w:firstLine="567"/>
        <w:jc w:val="both"/>
        <w:rPr>
          <w:b/>
        </w:rPr>
      </w:pPr>
      <w:r w:rsidRPr="00B15E7A">
        <w:rPr>
          <w:b/>
        </w:rPr>
        <w:t xml:space="preserve">Тема </w:t>
      </w:r>
      <w:r>
        <w:rPr>
          <w:b/>
        </w:rPr>
        <w:t>2</w:t>
      </w:r>
      <w:r w:rsidRPr="00B15E7A">
        <w:rPr>
          <w:b/>
        </w:rPr>
        <w:t xml:space="preserve">. </w:t>
      </w:r>
      <w:r>
        <w:rPr>
          <w:b/>
        </w:rPr>
        <w:t>Сведения о кристаллографии.</w:t>
      </w:r>
    </w:p>
    <w:p w14:paraId="0FFE3DA8" w14:textId="77777777" w:rsidR="004A43AE" w:rsidRDefault="004A43AE" w:rsidP="004A43AE">
      <w:pPr>
        <w:ind w:firstLine="567"/>
        <w:jc w:val="both"/>
      </w:pPr>
      <w:r>
        <w:t xml:space="preserve">Твердые тела. Аморфные или кристаллические вещества. Кристалл – кристаллическое вещество, имеющее форму естественного многогранника. Труды М.Лауэ. </w:t>
      </w:r>
    </w:p>
    <w:p w14:paraId="27901B0B" w14:textId="77777777" w:rsidR="004A43AE" w:rsidRPr="00177757" w:rsidRDefault="004A43AE" w:rsidP="004A43AE">
      <w:pPr>
        <w:ind w:firstLine="567"/>
        <w:jc w:val="both"/>
      </w:pPr>
      <w:r>
        <w:t xml:space="preserve">Кристаллическое вещество и его строение. Структура кристаллов. Полиморфизм. Закон постоянство углов. Прикладной гониометр. Двукружный гониометр Е.С. Федорова. Симметрия кристаллов. Плоскость симметрии. Сингония кристаллов: группы и классификация. Закон рациональных отношений и кристаллографические формы. Труды Р.Ж. Гаюи (Аюи). Закон рациональных отношений. Простые формы низших сингоний. </w:t>
      </w:r>
    </w:p>
    <w:p w14:paraId="5E6A33A2" w14:textId="77777777" w:rsidR="004A43AE" w:rsidRDefault="004A43AE" w:rsidP="004A43AE">
      <w:pPr>
        <w:ind w:firstLine="567"/>
        <w:jc w:val="both"/>
        <w:rPr>
          <w:b/>
        </w:rPr>
      </w:pPr>
    </w:p>
    <w:p w14:paraId="2B4BC85C" w14:textId="77777777" w:rsidR="004A43AE" w:rsidRDefault="004A43AE" w:rsidP="004A43AE">
      <w:pPr>
        <w:ind w:firstLine="567"/>
        <w:jc w:val="both"/>
        <w:rPr>
          <w:i/>
        </w:rPr>
      </w:pPr>
      <w:r>
        <w:rPr>
          <w:i/>
        </w:rPr>
        <w:t>Литература: 1-6, 11-20, 33.</w:t>
      </w:r>
    </w:p>
    <w:p w14:paraId="15524A97" w14:textId="77777777" w:rsidR="004A43AE" w:rsidRDefault="004A43AE" w:rsidP="004A43AE">
      <w:pPr>
        <w:ind w:firstLine="567"/>
        <w:jc w:val="both"/>
        <w:rPr>
          <w:b/>
        </w:rPr>
      </w:pPr>
    </w:p>
    <w:p w14:paraId="11043C2E" w14:textId="77777777" w:rsidR="004A43AE" w:rsidRDefault="004A43AE" w:rsidP="004A43AE">
      <w:pPr>
        <w:ind w:firstLine="567"/>
        <w:jc w:val="both"/>
        <w:rPr>
          <w:b/>
        </w:rPr>
      </w:pPr>
      <w:r>
        <w:rPr>
          <w:b/>
        </w:rPr>
        <w:t xml:space="preserve">Тема 3. </w:t>
      </w:r>
      <w:r w:rsidRPr="001C6B12">
        <w:rPr>
          <w:b/>
        </w:rPr>
        <w:t>Земная кора, типы земной коры, методы изучения внутреннего строения Земли.</w:t>
      </w:r>
    </w:p>
    <w:p w14:paraId="6A856276" w14:textId="77777777" w:rsidR="004A43AE" w:rsidRDefault="004A43AE" w:rsidP="004A43AE">
      <w:pPr>
        <w:ind w:firstLine="567"/>
        <w:jc w:val="both"/>
      </w:pPr>
      <w:r>
        <w:t>Земная кора. Понятие о земной коре. Типы земной коры. Континентальная земная кора. Земная кора, слагающая дно океанов. Переходные типы: субконтинентальные и субокеанические. Объем и мощность, масса горизонтов земной коры данным А.Б. Ронова и А.А. Ярошевского. Строение земной коры. Наружный слой. Слой плотных кристаллических пород. Слой более плотных кристаллических пород. Структуры типов земной коры. Платформы, щиты, плиты и геосинклинали. Химический состав земной коры в весовых процентах. Распространенность горных пород в земной коре. Эволюция химического состава земной коры. Роль основных процессов минералообразования в формировании минералогического разнообразия земной коры. М</w:t>
      </w:r>
      <w:r w:rsidRPr="002100DC">
        <w:t>етоды изучения внутреннего строения Земли.</w:t>
      </w:r>
      <w:r>
        <w:t xml:space="preserve"> Геофизические и геохимические методы, методы изучения распада радиоактивных элементов.</w:t>
      </w:r>
    </w:p>
    <w:p w14:paraId="1A1F3A16" w14:textId="77777777" w:rsidR="004A43AE" w:rsidRDefault="004A43AE" w:rsidP="004A43AE">
      <w:pPr>
        <w:ind w:firstLine="567"/>
        <w:jc w:val="both"/>
      </w:pPr>
    </w:p>
    <w:p w14:paraId="3B042314" w14:textId="77777777" w:rsidR="004A43AE" w:rsidRDefault="004A43AE" w:rsidP="004A43AE">
      <w:pPr>
        <w:ind w:firstLine="567"/>
        <w:jc w:val="both"/>
        <w:rPr>
          <w:i/>
        </w:rPr>
      </w:pPr>
      <w:r>
        <w:rPr>
          <w:i/>
        </w:rPr>
        <w:t>Литература: 2-4, 6-16, 30.</w:t>
      </w:r>
    </w:p>
    <w:p w14:paraId="28C27BE0" w14:textId="77777777" w:rsidR="004A43AE" w:rsidRDefault="004A43AE" w:rsidP="004A43AE">
      <w:pPr>
        <w:ind w:firstLine="567"/>
        <w:jc w:val="both"/>
      </w:pPr>
    </w:p>
    <w:p w14:paraId="48171066" w14:textId="77777777" w:rsidR="004A43AE" w:rsidRPr="00CE2883" w:rsidRDefault="004A43AE" w:rsidP="004A43AE">
      <w:pPr>
        <w:ind w:firstLine="567"/>
        <w:jc w:val="both"/>
        <w:rPr>
          <w:b/>
        </w:rPr>
      </w:pPr>
      <w:r w:rsidRPr="00CE2883">
        <w:rPr>
          <w:b/>
        </w:rPr>
        <w:t>Тема 4. Распространенные минералы.</w:t>
      </w:r>
    </w:p>
    <w:p w14:paraId="37DCF298" w14:textId="77777777" w:rsidR="004A43AE" w:rsidRDefault="004A43AE" w:rsidP="004A43AE">
      <w:pPr>
        <w:ind w:firstLine="567"/>
        <w:jc w:val="both"/>
      </w:pPr>
      <w:r>
        <w:t xml:space="preserve">Особенности минерального состава земной коры. Методы определения минералов. Физические свойства минералов. Механические свойства минералов. Способность химических элементов к минералообразованию. Крупные типы минералов или классификация минералов и их описание. Класс самородных элементов. Класс сульфидов. Класс галоидных соединений. Класс окислов и гидроокислов. Класс карбонатов. Класс сульфатов. Класс фосфатов. Класс силикатов. «Островные» силикаты. «Цепочечные» силикаты и «ленточные» силикаты. «Слоистые» силикаты и алюмосиликаты. «каркасные» алюмосиликаты. </w:t>
      </w:r>
    </w:p>
    <w:p w14:paraId="32538D62" w14:textId="77777777" w:rsidR="004A43AE" w:rsidRDefault="004A43AE" w:rsidP="004A43AE">
      <w:pPr>
        <w:ind w:firstLine="567"/>
        <w:jc w:val="both"/>
        <w:rPr>
          <w:i/>
        </w:rPr>
      </w:pPr>
    </w:p>
    <w:p w14:paraId="4A63AC1D" w14:textId="77777777" w:rsidR="004A43AE" w:rsidRDefault="004A43AE" w:rsidP="004A43AE">
      <w:pPr>
        <w:ind w:firstLine="567"/>
        <w:jc w:val="both"/>
        <w:rPr>
          <w:i/>
        </w:rPr>
      </w:pPr>
      <w:r>
        <w:rPr>
          <w:i/>
        </w:rPr>
        <w:t>Литература: 3, 7-20, 31, 32.</w:t>
      </w:r>
    </w:p>
    <w:p w14:paraId="6CCEA142" w14:textId="77777777" w:rsidR="004A43AE" w:rsidRDefault="004A43AE" w:rsidP="004A43AE">
      <w:pPr>
        <w:ind w:firstLine="567"/>
        <w:jc w:val="both"/>
      </w:pPr>
    </w:p>
    <w:p w14:paraId="4E0D612E" w14:textId="77777777" w:rsidR="004A43AE" w:rsidRPr="009A481E" w:rsidRDefault="004A43AE" w:rsidP="004A43AE">
      <w:pPr>
        <w:ind w:firstLine="567"/>
        <w:jc w:val="both"/>
        <w:rPr>
          <w:b/>
        </w:rPr>
      </w:pPr>
      <w:r w:rsidRPr="009A481E">
        <w:rPr>
          <w:b/>
        </w:rPr>
        <w:t>Тема 5. Возраст Земли и геохронология.</w:t>
      </w:r>
    </w:p>
    <w:p w14:paraId="7255F374" w14:textId="77777777" w:rsidR="004A43AE" w:rsidRDefault="004A43AE" w:rsidP="004A43AE">
      <w:pPr>
        <w:ind w:firstLine="567"/>
        <w:jc w:val="both"/>
      </w:pPr>
      <w:r>
        <w:t xml:space="preserve">Возраст Земли. Возраст рельефа и история его развития. Методы, определяющие возраст горных пород. Абсолютный и относительный возраст Земли. Труды К.К. Маркова, С.В. Лютцау, З.А. Сваричевской, Г.Ц. Медоева. И.С. Щукина, А.И. Спиридонова. Классификация рельефа. Генетическая классификация рельефа. Методы геологического дешифрирования аэрофотоснимков. </w:t>
      </w:r>
    </w:p>
    <w:p w14:paraId="6669AFDC" w14:textId="77777777" w:rsidR="004A43AE" w:rsidRDefault="004A43AE" w:rsidP="004A43AE">
      <w:pPr>
        <w:ind w:firstLine="567"/>
        <w:jc w:val="both"/>
      </w:pPr>
    </w:p>
    <w:p w14:paraId="7F8C7B89" w14:textId="77777777" w:rsidR="004A43AE" w:rsidRDefault="004A43AE" w:rsidP="004A43AE">
      <w:pPr>
        <w:ind w:firstLine="567"/>
        <w:jc w:val="both"/>
        <w:rPr>
          <w:i/>
        </w:rPr>
      </w:pPr>
      <w:r>
        <w:rPr>
          <w:i/>
        </w:rPr>
        <w:t>Литература: 2-4, 12-18, 30-32.</w:t>
      </w:r>
    </w:p>
    <w:p w14:paraId="4B6C3732" w14:textId="77777777" w:rsidR="004A43AE" w:rsidRDefault="004A43AE" w:rsidP="004A43AE">
      <w:pPr>
        <w:ind w:firstLine="567"/>
        <w:jc w:val="both"/>
      </w:pPr>
    </w:p>
    <w:p w14:paraId="118E5FE5" w14:textId="77777777" w:rsidR="004A43AE" w:rsidRPr="00B00970" w:rsidRDefault="004A43AE" w:rsidP="004A43AE">
      <w:pPr>
        <w:ind w:firstLine="567"/>
        <w:jc w:val="both"/>
        <w:rPr>
          <w:b/>
        </w:rPr>
      </w:pPr>
      <w:r w:rsidRPr="00B00970">
        <w:rPr>
          <w:b/>
        </w:rPr>
        <w:t>Тема 6. Эндогенные геологические процессы.</w:t>
      </w:r>
    </w:p>
    <w:p w14:paraId="1E0188CB" w14:textId="77777777" w:rsidR="004A43AE" w:rsidRDefault="004A43AE" w:rsidP="004A43AE">
      <w:pPr>
        <w:ind w:firstLine="567"/>
        <w:jc w:val="both"/>
      </w:pPr>
      <w:r>
        <w:t xml:space="preserve">Геодинамические процессы. Общие понятия о землетрясениях. Интенсивность землетрясений. География землетрясений. Магматизм, процессы проявления. Магма, ее состав и условия нахождения. Эффузивный магматизм или вулканизм. Продукты вулканической деятельности. Типы вулканов и характер их извержения. Поствулканические явления. Географические распространения вулканов. Интрузивный магматизм. Интрузивные массивы. Инъекционные магматические тела. Дифференциация магмы. </w:t>
      </w:r>
    </w:p>
    <w:p w14:paraId="3BE99ADB" w14:textId="77777777" w:rsidR="004A43AE" w:rsidRDefault="004A43AE" w:rsidP="004A43AE">
      <w:pPr>
        <w:ind w:firstLine="567"/>
        <w:jc w:val="both"/>
      </w:pPr>
    </w:p>
    <w:p w14:paraId="0BE68580" w14:textId="77777777" w:rsidR="004A43AE" w:rsidRDefault="004A43AE" w:rsidP="004A43AE">
      <w:pPr>
        <w:ind w:firstLine="567"/>
        <w:jc w:val="both"/>
        <w:rPr>
          <w:i/>
        </w:rPr>
      </w:pPr>
      <w:r>
        <w:rPr>
          <w:i/>
        </w:rPr>
        <w:t>Литература: 2-5, 8-14, 30.</w:t>
      </w:r>
    </w:p>
    <w:p w14:paraId="259C2CFC" w14:textId="77777777" w:rsidR="004A43AE" w:rsidRDefault="004A43AE" w:rsidP="004A43AE">
      <w:pPr>
        <w:ind w:firstLine="567"/>
        <w:jc w:val="both"/>
      </w:pPr>
    </w:p>
    <w:p w14:paraId="73767CD6" w14:textId="77777777" w:rsidR="004A43AE" w:rsidRPr="008A0EB1" w:rsidRDefault="004A43AE" w:rsidP="004A43AE">
      <w:pPr>
        <w:ind w:firstLine="567"/>
        <w:jc w:val="both"/>
        <w:rPr>
          <w:b/>
        </w:rPr>
      </w:pPr>
      <w:r>
        <w:rPr>
          <w:b/>
        </w:rPr>
        <w:t>Тема 7</w:t>
      </w:r>
      <w:r w:rsidRPr="008A0EB1">
        <w:rPr>
          <w:b/>
        </w:rPr>
        <w:t>. Магматические горные породы.</w:t>
      </w:r>
    </w:p>
    <w:p w14:paraId="23A00DE9" w14:textId="77777777" w:rsidR="004A43AE" w:rsidRDefault="004A43AE" w:rsidP="004A43AE">
      <w:pPr>
        <w:ind w:firstLine="567"/>
        <w:jc w:val="both"/>
      </w:pPr>
      <w:r>
        <w:t xml:space="preserve">Минеральный состав, структура и текстура  магматических горных пород. Главные типы магматических горных пород. </w:t>
      </w:r>
      <w:r w:rsidRPr="00BB7867">
        <w:t>Нормальный ряд. Ультраосновные породы. Основные породы. Средние породы. Кислые породы. Щелочной ряд.</w:t>
      </w:r>
      <w:r>
        <w:t xml:space="preserve"> Жильные пирокластические горные породы. Пегматиты. Магматические месторождения полезных ископаемых. </w:t>
      </w:r>
    </w:p>
    <w:p w14:paraId="4E427A56" w14:textId="77777777" w:rsidR="004A43AE" w:rsidRDefault="004A43AE" w:rsidP="004A43AE">
      <w:pPr>
        <w:ind w:firstLine="567"/>
        <w:jc w:val="both"/>
      </w:pPr>
    </w:p>
    <w:p w14:paraId="675C1526" w14:textId="77777777" w:rsidR="004A43AE" w:rsidRPr="00BB7867" w:rsidRDefault="004A43AE" w:rsidP="004A43AE">
      <w:pPr>
        <w:ind w:firstLine="567"/>
        <w:jc w:val="both"/>
        <w:rPr>
          <w:b/>
        </w:rPr>
      </w:pPr>
      <w:r w:rsidRPr="00BB7867">
        <w:rPr>
          <w:b/>
        </w:rPr>
        <w:t>Тема</w:t>
      </w:r>
      <w:r>
        <w:rPr>
          <w:b/>
        </w:rPr>
        <w:t xml:space="preserve"> 8</w:t>
      </w:r>
      <w:r w:rsidRPr="00BB7867">
        <w:rPr>
          <w:b/>
        </w:rPr>
        <w:t>. Пневматолитово-гидротермальные процессы и связанные с ними минеральные образования.</w:t>
      </w:r>
    </w:p>
    <w:p w14:paraId="52A43FD3" w14:textId="77777777" w:rsidR="004A43AE" w:rsidRPr="00BB7867" w:rsidRDefault="004A43AE" w:rsidP="004A43AE">
      <w:pPr>
        <w:ind w:firstLine="567"/>
        <w:jc w:val="both"/>
      </w:pPr>
      <w:r>
        <w:t xml:space="preserve">Пнематолитово-гидротермальные тела и их минеральный состав. Штокверки. Схематические разрезы. Скарны. Процесс пневматолиз. Пульсационные гипотезы. Метасоматоз: инфильтрационный и диффузивный. Парагенезис минералов. Парагенетическая таблица. </w:t>
      </w:r>
    </w:p>
    <w:p w14:paraId="02316683" w14:textId="77777777" w:rsidR="004A43AE" w:rsidRPr="00BB7867" w:rsidRDefault="004A43AE" w:rsidP="004A43AE">
      <w:pPr>
        <w:ind w:firstLine="567"/>
        <w:jc w:val="both"/>
        <w:rPr>
          <w:sz w:val="18"/>
          <w:szCs w:val="18"/>
        </w:rPr>
      </w:pPr>
    </w:p>
    <w:p w14:paraId="3C364F6F" w14:textId="77777777" w:rsidR="004A43AE" w:rsidRDefault="004A43AE" w:rsidP="004A43AE">
      <w:pPr>
        <w:ind w:firstLine="567"/>
        <w:jc w:val="both"/>
        <w:rPr>
          <w:i/>
        </w:rPr>
      </w:pPr>
      <w:r>
        <w:rPr>
          <w:i/>
        </w:rPr>
        <w:t>Литература: 4-5, 9-11.</w:t>
      </w:r>
    </w:p>
    <w:p w14:paraId="0A9236BD" w14:textId="77777777" w:rsidR="004A43AE" w:rsidRDefault="004A43AE" w:rsidP="004A43AE">
      <w:pPr>
        <w:ind w:firstLine="567"/>
        <w:jc w:val="both"/>
        <w:rPr>
          <w:sz w:val="18"/>
          <w:szCs w:val="18"/>
        </w:rPr>
      </w:pPr>
    </w:p>
    <w:p w14:paraId="264A99DF" w14:textId="77777777" w:rsidR="004A43AE" w:rsidRDefault="004A43AE" w:rsidP="004A43AE">
      <w:pPr>
        <w:ind w:firstLine="567"/>
        <w:jc w:val="both"/>
        <w:rPr>
          <w:b/>
        </w:rPr>
      </w:pPr>
      <w:r w:rsidRPr="00935EFA">
        <w:rPr>
          <w:b/>
        </w:rPr>
        <w:t xml:space="preserve">Тема 9. Экзогенные </w:t>
      </w:r>
      <w:r>
        <w:rPr>
          <w:b/>
        </w:rPr>
        <w:t xml:space="preserve">рельефообразующие </w:t>
      </w:r>
      <w:r w:rsidRPr="00935EFA">
        <w:rPr>
          <w:b/>
        </w:rPr>
        <w:t>геологические процессы.</w:t>
      </w:r>
    </w:p>
    <w:p w14:paraId="16FDD61B" w14:textId="77777777" w:rsidR="004A43AE" w:rsidRPr="00935EFA" w:rsidRDefault="004A43AE" w:rsidP="004A43AE">
      <w:pPr>
        <w:ind w:firstLine="567"/>
        <w:jc w:val="both"/>
      </w:pPr>
      <w:r>
        <w:t xml:space="preserve">Факторы формирования рельефа земной поверхности. Рельефообразующие процессы. Типы экзогенных процессов. Гипергенез и коры выветривания. Понятие о гипергенезе (выветривании). Дезинтеграция. Коллювиальные скопления. Степень гипергенной устойчивости. Факторы и условия образования кор выветривания. Роль биоклиматических условий. Роль и значение рельефа. Роль времени. Теория единого процесса выветривания. Коры выветривания, их типы и строение. Образование месторождений полезных ископаемых при выветривании. </w:t>
      </w:r>
    </w:p>
    <w:p w14:paraId="230B9856" w14:textId="77777777" w:rsidR="004A43AE" w:rsidRDefault="004A43AE" w:rsidP="004A43AE">
      <w:pPr>
        <w:ind w:firstLine="567"/>
        <w:jc w:val="both"/>
        <w:rPr>
          <w:b/>
        </w:rPr>
      </w:pPr>
    </w:p>
    <w:p w14:paraId="0EDFDC82" w14:textId="77777777" w:rsidR="004A43AE" w:rsidRDefault="004A43AE" w:rsidP="004A43AE">
      <w:pPr>
        <w:ind w:firstLine="567"/>
        <w:jc w:val="both"/>
        <w:rPr>
          <w:i/>
        </w:rPr>
      </w:pPr>
      <w:r>
        <w:rPr>
          <w:i/>
        </w:rPr>
        <w:t>Литература: 2-4, 6-16, 30.</w:t>
      </w:r>
    </w:p>
    <w:p w14:paraId="3D1B22B8" w14:textId="77777777" w:rsidR="004A43AE" w:rsidRPr="00BD055D" w:rsidRDefault="004A43AE" w:rsidP="004A43AE">
      <w:pPr>
        <w:ind w:firstLine="567"/>
        <w:jc w:val="both"/>
        <w:rPr>
          <w:b/>
        </w:rPr>
      </w:pPr>
    </w:p>
    <w:p w14:paraId="550FCF39" w14:textId="77777777" w:rsidR="004A43AE" w:rsidRDefault="004A43AE" w:rsidP="004A43AE">
      <w:pPr>
        <w:ind w:firstLine="567"/>
        <w:jc w:val="both"/>
        <w:rPr>
          <w:b/>
        </w:rPr>
      </w:pPr>
      <w:r w:rsidRPr="00BD055D">
        <w:rPr>
          <w:b/>
        </w:rPr>
        <w:t>Тема 1</w:t>
      </w:r>
      <w:r>
        <w:rPr>
          <w:b/>
        </w:rPr>
        <w:t>0</w:t>
      </w:r>
      <w:r w:rsidRPr="00BD055D">
        <w:rPr>
          <w:b/>
        </w:rPr>
        <w:t>. Геологическая деятельность поверхностных вод и флювиальные формы рельефа</w:t>
      </w:r>
      <w:r>
        <w:rPr>
          <w:b/>
        </w:rPr>
        <w:t>.</w:t>
      </w:r>
    </w:p>
    <w:p w14:paraId="5A8DAA80" w14:textId="77777777" w:rsidR="004A43AE" w:rsidRDefault="004A43AE" w:rsidP="004A43AE">
      <w:pPr>
        <w:ind w:firstLine="567"/>
        <w:jc w:val="both"/>
      </w:pPr>
      <w:r>
        <w:t>Денудация. Эрозия. Плоскостной смыв и делювиальные отложения. Линейная эрозия. Временные русловые потоки и их отложения. Деятельность временных водотоков в условиях равнин. Временные горные потоки и их отложения. Генетический тип по А.П. Павлову. Эрозионная работа рек. Перенос и аккумуляция продуктов эрозии. Циклы развития речных долин и речные террасы. Устьевые части рек и их отложения. Россыпи. Геологическая роль озер и болот и их осадки. Озера: размеры и морфология и происхождение. Болота: низинные, верховые. Мангры. Болоты приморских низменностей.</w:t>
      </w:r>
    </w:p>
    <w:p w14:paraId="07D2E6D1" w14:textId="77777777" w:rsidR="004A43AE" w:rsidRDefault="004A43AE" w:rsidP="004A43AE">
      <w:pPr>
        <w:ind w:firstLine="567"/>
        <w:jc w:val="both"/>
      </w:pPr>
    </w:p>
    <w:p w14:paraId="40ED8C22" w14:textId="77777777" w:rsidR="004A43AE" w:rsidRDefault="004A43AE" w:rsidP="004A43AE">
      <w:pPr>
        <w:ind w:firstLine="567"/>
        <w:jc w:val="both"/>
        <w:rPr>
          <w:i/>
        </w:rPr>
      </w:pPr>
      <w:r>
        <w:rPr>
          <w:i/>
        </w:rPr>
        <w:t>Литература: 1-4, 6-10, 33.</w:t>
      </w:r>
    </w:p>
    <w:p w14:paraId="7425D4A2" w14:textId="77777777" w:rsidR="004A43AE" w:rsidRDefault="004A43AE" w:rsidP="004A43AE">
      <w:pPr>
        <w:ind w:firstLine="567"/>
        <w:jc w:val="both"/>
      </w:pPr>
    </w:p>
    <w:p w14:paraId="6A5B3459" w14:textId="77777777" w:rsidR="004A43AE" w:rsidRPr="00430EEE" w:rsidRDefault="004A43AE" w:rsidP="004A43AE">
      <w:pPr>
        <w:ind w:firstLine="567"/>
        <w:jc w:val="both"/>
        <w:rPr>
          <w:b/>
        </w:rPr>
      </w:pPr>
      <w:r w:rsidRPr="00430EEE">
        <w:rPr>
          <w:b/>
        </w:rPr>
        <w:t>Тема 1</w:t>
      </w:r>
      <w:r>
        <w:rPr>
          <w:b/>
        </w:rPr>
        <w:t>1</w:t>
      </w:r>
      <w:r w:rsidRPr="00430EEE">
        <w:rPr>
          <w:b/>
        </w:rPr>
        <w:t>. Геологическая деятельность ледников и гляциальные формы рельефа.</w:t>
      </w:r>
    </w:p>
    <w:p w14:paraId="47F430F1" w14:textId="77777777" w:rsidR="004A43AE" w:rsidRDefault="004A43AE" w:rsidP="004A43AE">
      <w:pPr>
        <w:ind w:firstLine="567"/>
        <w:jc w:val="both"/>
      </w:pPr>
      <w:r w:rsidRPr="00430EEE">
        <w:t xml:space="preserve">Образование и движение ледников. Фирн. Глетчерный лед. </w:t>
      </w:r>
      <w:r>
        <w:t>Абляция. Типы ледников. Горные ледники: долинные или альпийские ледники. Каровые ледники. Ледниковые шапки. Ледники переходного типа. Ледниковые покровы, щиты. Айсберги. Разрушительная, переносная и аккумулятивная деятельность ледников. Ледниковые отложения. Абразия. Экзарация. Морены. Плейстоценовые оледенения и отложения покровных материковых ледников. Многолетняя мерзлота. Термокарст. Солифлюкционные процессы.</w:t>
      </w:r>
    </w:p>
    <w:p w14:paraId="7E067BFE" w14:textId="77777777" w:rsidR="004A43AE" w:rsidRPr="00430EEE" w:rsidRDefault="004A43AE" w:rsidP="004A43AE">
      <w:pPr>
        <w:ind w:firstLine="567"/>
        <w:jc w:val="both"/>
      </w:pPr>
    </w:p>
    <w:p w14:paraId="59CFB56F" w14:textId="77777777" w:rsidR="004A43AE" w:rsidRDefault="004A43AE" w:rsidP="004A43AE">
      <w:pPr>
        <w:ind w:firstLine="567"/>
        <w:jc w:val="both"/>
        <w:rPr>
          <w:i/>
        </w:rPr>
      </w:pPr>
      <w:r>
        <w:rPr>
          <w:i/>
        </w:rPr>
        <w:t>Литература: 1-3, 9-17, 30.</w:t>
      </w:r>
    </w:p>
    <w:p w14:paraId="10704E66" w14:textId="77777777" w:rsidR="004A43AE" w:rsidRPr="00430EEE" w:rsidRDefault="004A43AE" w:rsidP="004A43AE">
      <w:pPr>
        <w:ind w:firstLine="567"/>
        <w:jc w:val="both"/>
      </w:pPr>
    </w:p>
    <w:p w14:paraId="3F7C682F" w14:textId="77777777" w:rsidR="004A43AE" w:rsidRPr="005C2BAC" w:rsidRDefault="004A43AE" w:rsidP="004A43AE">
      <w:pPr>
        <w:ind w:firstLine="567"/>
        <w:jc w:val="both"/>
        <w:rPr>
          <w:b/>
        </w:rPr>
      </w:pPr>
      <w:r w:rsidRPr="00E7770B">
        <w:rPr>
          <w:b/>
        </w:rPr>
        <w:t xml:space="preserve">Тема 12. </w:t>
      </w:r>
      <w:r w:rsidRPr="005C2BAC">
        <w:rPr>
          <w:b/>
        </w:rPr>
        <w:t>Геологическая деятельность ветра,  подземных вод,  морей и океанов и связанные с ними формы рельефа.</w:t>
      </w:r>
    </w:p>
    <w:p w14:paraId="22B5B7B4" w14:textId="77777777" w:rsidR="004A43AE" w:rsidRDefault="004A43AE" w:rsidP="004A43AE">
      <w:pPr>
        <w:ind w:firstLine="567"/>
        <w:jc w:val="both"/>
      </w:pPr>
      <w:r>
        <w:t xml:space="preserve">Дефляция. Эоловые отложения. Лёссы. Образование и типы подземных вод. Химический состав подземных вод. Оползневые процессы. Растворяющая деятельность подземных вод. Карст. Процессы катагенеза. Морфология дна Океана. Химический состав морской воды. Газовый режим морей и океанов. Механическая работа морской воды. Геологическая деятельность живых организмов Океана. Осадкообразование в морях и океанах. Диагенез осадков. </w:t>
      </w:r>
    </w:p>
    <w:p w14:paraId="30554C0F" w14:textId="77777777" w:rsidR="004A43AE" w:rsidRDefault="004A43AE" w:rsidP="004A43AE">
      <w:pPr>
        <w:ind w:firstLine="567"/>
        <w:jc w:val="both"/>
      </w:pPr>
    </w:p>
    <w:p w14:paraId="5353A2DB" w14:textId="77777777" w:rsidR="004A43AE" w:rsidRDefault="004A43AE" w:rsidP="004A43AE">
      <w:pPr>
        <w:ind w:firstLine="567"/>
        <w:jc w:val="both"/>
        <w:rPr>
          <w:i/>
        </w:rPr>
      </w:pPr>
      <w:r>
        <w:rPr>
          <w:i/>
        </w:rPr>
        <w:t>Литература: 4-7, 10-18, 30.</w:t>
      </w:r>
    </w:p>
    <w:p w14:paraId="4A9B895E" w14:textId="77777777" w:rsidR="004A43AE" w:rsidRDefault="004A43AE" w:rsidP="004A43AE">
      <w:pPr>
        <w:ind w:firstLine="567"/>
        <w:jc w:val="both"/>
      </w:pPr>
    </w:p>
    <w:p w14:paraId="4BF1C4DF" w14:textId="77777777" w:rsidR="004A43AE" w:rsidRPr="00B0187A" w:rsidRDefault="004A43AE" w:rsidP="004A43AE">
      <w:pPr>
        <w:ind w:firstLine="567"/>
        <w:jc w:val="both"/>
        <w:rPr>
          <w:b/>
        </w:rPr>
      </w:pPr>
      <w:r>
        <w:rPr>
          <w:b/>
        </w:rPr>
        <w:t>Тема 13. Осадочные горные породы.</w:t>
      </w:r>
    </w:p>
    <w:p w14:paraId="151A842B" w14:textId="77777777" w:rsidR="004A43AE" w:rsidRDefault="004A43AE" w:rsidP="004A43AE">
      <w:pPr>
        <w:ind w:firstLine="567"/>
        <w:jc w:val="both"/>
      </w:pPr>
      <w:r>
        <w:t xml:space="preserve">Особенности состава и строения осадочных горных пород. Главнейшие типы осадочных горных пород. Рудные месторождения осадочного происхождения. Обломочные породы: грубообломочные, среднеобломочные, мелкообломочные, глинистые породы. Химические и органогенные породы: карбонатные, кремнистые, железистые, глиноземистые, фосфатные, галоидные и сульфатные породы. Месторождения каустобиолитов. </w:t>
      </w:r>
    </w:p>
    <w:p w14:paraId="354D2157" w14:textId="77777777" w:rsidR="004A43AE" w:rsidRDefault="004A43AE" w:rsidP="004A43AE">
      <w:pPr>
        <w:ind w:firstLine="567"/>
        <w:jc w:val="both"/>
        <w:rPr>
          <w:b/>
        </w:rPr>
      </w:pPr>
    </w:p>
    <w:p w14:paraId="6B04D787" w14:textId="77777777" w:rsidR="004A43AE" w:rsidRDefault="004A43AE" w:rsidP="004A43AE">
      <w:pPr>
        <w:ind w:firstLine="567"/>
        <w:jc w:val="both"/>
        <w:rPr>
          <w:i/>
        </w:rPr>
      </w:pPr>
      <w:r>
        <w:rPr>
          <w:i/>
        </w:rPr>
        <w:t>Литература: 1-8, 10-18, 30.</w:t>
      </w:r>
    </w:p>
    <w:p w14:paraId="33CD367A" w14:textId="77777777" w:rsidR="004A43AE" w:rsidRDefault="004A43AE" w:rsidP="004A43AE">
      <w:pPr>
        <w:ind w:firstLine="567"/>
        <w:jc w:val="both"/>
        <w:rPr>
          <w:b/>
        </w:rPr>
      </w:pPr>
    </w:p>
    <w:p w14:paraId="62AFB777" w14:textId="77777777" w:rsidR="004A43AE" w:rsidRDefault="004A43AE" w:rsidP="004A43AE">
      <w:pPr>
        <w:ind w:firstLine="567"/>
        <w:jc w:val="both"/>
        <w:rPr>
          <w:b/>
        </w:rPr>
      </w:pPr>
      <w:r>
        <w:rPr>
          <w:b/>
        </w:rPr>
        <w:t>Тема 14. Метаморфизм и метаморфические горные породы.</w:t>
      </w:r>
    </w:p>
    <w:p w14:paraId="0A1E4592" w14:textId="77777777" w:rsidR="004A43AE" w:rsidRDefault="004A43AE" w:rsidP="004A43AE">
      <w:pPr>
        <w:ind w:firstLine="567"/>
        <w:jc w:val="both"/>
      </w:pPr>
      <w:r w:rsidRPr="009874B5">
        <w:t xml:space="preserve">Процессы </w:t>
      </w:r>
      <w:r>
        <w:t>и типы метаморфизма. Региональный метаморфизм. Зоны и фации метаморфизма. Распространенные метаморфические горные породы. Описание наиболее распространенных метаморфических пород.</w:t>
      </w:r>
    </w:p>
    <w:p w14:paraId="465FB6C0" w14:textId="77777777" w:rsidR="004A43AE" w:rsidRDefault="004A43AE" w:rsidP="004A43AE">
      <w:pPr>
        <w:ind w:firstLine="567"/>
        <w:jc w:val="both"/>
      </w:pPr>
    </w:p>
    <w:p w14:paraId="60F2ACE1" w14:textId="77777777" w:rsidR="004A43AE" w:rsidRDefault="004A43AE" w:rsidP="004A43AE">
      <w:pPr>
        <w:ind w:firstLine="567"/>
        <w:jc w:val="both"/>
        <w:rPr>
          <w:i/>
        </w:rPr>
      </w:pPr>
      <w:r>
        <w:rPr>
          <w:i/>
        </w:rPr>
        <w:t>Литература: 2-4, 6-16, 30.</w:t>
      </w:r>
    </w:p>
    <w:p w14:paraId="58DF185E" w14:textId="77777777" w:rsidR="004A43AE" w:rsidRPr="009874B5" w:rsidRDefault="004A43AE" w:rsidP="004A43AE">
      <w:pPr>
        <w:ind w:firstLine="567"/>
        <w:jc w:val="both"/>
      </w:pPr>
    </w:p>
    <w:p w14:paraId="01B6A5D2" w14:textId="77777777" w:rsidR="004A43AE" w:rsidRDefault="004A43AE" w:rsidP="004A43AE">
      <w:pPr>
        <w:ind w:firstLine="567"/>
        <w:jc w:val="both"/>
        <w:rPr>
          <w:b/>
        </w:rPr>
      </w:pPr>
      <w:r w:rsidRPr="0049225B">
        <w:rPr>
          <w:b/>
        </w:rPr>
        <w:t>Тема 15. Структурные формы залегания пород в земной коре.</w:t>
      </w:r>
    </w:p>
    <w:p w14:paraId="57040A55" w14:textId="77777777" w:rsidR="004A43AE" w:rsidRDefault="004A43AE" w:rsidP="004A43AE">
      <w:pPr>
        <w:ind w:firstLine="567"/>
        <w:jc w:val="both"/>
      </w:pPr>
      <w:r>
        <w:t>Общие сведения о слоях. Нарушенное залегание слоев. Связные нарушения. Разрывные нарушения. Несогласованное залегание. Элементы залегания слоя. Горный компас. Замеры элементов залегания.</w:t>
      </w:r>
    </w:p>
    <w:p w14:paraId="510D3CB1" w14:textId="77777777" w:rsidR="004A43AE" w:rsidRDefault="004A43AE" w:rsidP="004A43AE">
      <w:pPr>
        <w:ind w:firstLine="567"/>
        <w:jc w:val="both"/>
      </w:pPr>
    </w:p>
    <w:p w14:paraId="03DE2CAB" w14:textId="77777777" w:rsidR="004A43AE" w:rsidRDefault="004A43AE" w:rsidP="004A43AE">
      <w:pPr>
        <w:ind w:firstLine="567"/>
        <w:jc w:val="both"/>
        <w:rPr>
          <w:i/>
        </w:rPr>
      </w:pPr>
      <w:r>
        <w:rPr>
          <w:i/>
        </w:rPr>
        <w:t>Литература: 1-8, 9-20, 30-32, 33.</w:t>
      </w:r>
    </w:p>
    <w:p w14:paraId="7D6451D7" w14:textId="77777777" w:rsidR="004A43AE" w:rsidRDefault="004A43AE" w:rsidP="004A43AE">
      <w:pPr>
        <w:ind w:firstLine="567"/>
        <w:jc w:val="both"/>
      </w:pPr>
    </w:p>
    <w:p w14:paraId="0CA4AE61" w14:textId="77777777" w:rsidR="004A43AE" w:rsidRDefault="004A43AE" w:rsidP="004A43AE">
      <w:pPr>
        <w:ind w:firstLine="567"/>
        <w:jc w:val="both"/>
        <w:rPr>
          <w:b/>
        </w:rPr>
      </w:pPr>
      <w:r w:rsidRPr="00424726">
        <w:rPr>
          <w:b/>
        </w:rPr>
        <w:t xml:space="preserve">9. </w:t>
      </w:r>
      <w:r>
        <w:rPr>
          <w:b/>
        </w:rPr>
        <w:t>Планы семинарских занятий</w:t>
      </w:r>
    </w:p>
    <w:p w14:paraId="24C269BA" w14:textId="77777777" w:rsidR="004A43AE" w:rsidRDefault="004A43AE" w:rsidP="004A43AE">
      <w:pPr>
        <w:ind w:firstLine="567"/>
        <w:jc w:val="both"/>
        <w:rPr>
          <w:b/>
        </w:rPr>
      </w:pPr>
    </w:p>
    <w:p w14:paraId="515EB7AC" w14:textId="77777777" w:rsidR="004A43AE" w:rsidRPr="004A7768" w:rsidRDefault="004A43AE" w:rsidP="004A43AE">
      <w:pPr>
        <w:ind w:firstLine="567"/>
        <w:jc w:val="both"/>
        <w:rPr>
          <w:b/>
        </w:rPr>
      </w:pPr>
      <w:r>
        <w:rPr>
          <w:b/>
        </w:rPr>
        <w:t xml:space="preserve">Тема 1. </w:t>
      </w:r>
      <w:r w:rsidRPr="004A7768">
        <w:rPr>
          <w:b/>
        </w:rPr>
        <w:t>Построение стратиграфической колонки и геологического разреза по карте с горизонтальным залеганием слоев.</w:t>
      </w:r>
    </w:p>
    <w:p w14:paraId="39B916AE" w14:textId="77777777" w:rsidR="004A43AE" w:rsidRDefault="004A43AE" w:rsidP="004A43AE">
      <w:pPr>
        <w:ind w:firstLine="567"/>
        <w:jc w:val="both"/>
        <w:rPr>
          <w:b/>
        </w:rPr>
      </w:pPr>
    </w:p>
    <w:p w14:paraId="0CA7D8D9" w14:textId="77777777" w:rsidR="004A43AE" w:rsidRDefault="004A43AE" w:rsidP="004A43AE">
      <w:pPr>
        <w:ind w:firstLine="567"/>
        <w:jc w:val="both"/>
        <w:rPr>
          <w:b/>
        </w:rPr>
      </w:pPr>
      <w:r w:rsidRPr="00B72E64">
        <w:rPr>
          <w:b/>
        </w:rPr>
        <w:t>Вопросы:</w:t>
      </w:r>
    </w:p>
    <w:p w14:paraId="1E36A2D3" w14:textId="77777777" w:rsidR="004A43AE" w:rsidRDefault="004A43AE" w:rsidP="007676A1">
      <w:pPr>
        <w:numPr>
          <w:ilvl w:val="0"/>
          <w:numId w:val="20"/>
        </w:numPr>
        <w:ind w:left="0" w:firstLine="0"/>
        <w:jc w:val="both"/>
      </w:pPr>
      <w:r w:rsidRPr="0083610B">
        <w:t>Древние породы.</w:t>
      </w:r>
    </w:p>
    <w:p w14:paraId="31112FA7" w14:textId="77777777" w:rsidR="004A43AE" w:rsidRPr="0083610B" w:rsidRDefault="004A43AE" w:rsidP="007676A1">
      <w:pPr>
        <w:numPr>
          <w:ilvl w:val="0"/>
          <w:numId w:val="20"/>
        </w:numPr>
        <w:ind w:left="0" w:firstLine="0"/>
        <w:jc w:val="both"/>
      </w:pPr>
      <w:r w:rsidRPr="0083610B">
        <w:t>Стратиграфическая колонка.</w:t>
      </w:r>
    </w:p>
    <w:p w14:paraId="7B5DD994" w14:textId="77777777" w:rsidR="004A43AE" w:rsidRDefault="004A43AE" w:rsidP="007676A1">
      <w:pPr>
        <w:numPr>
          <w:ilvl w:val="0"/>
          <w:numId w:val="20"/>
        </w:numPr>
        <w:ind w:left="0" w:firstLine="0"/>
        <w:jc w:val="both"/>
      </w:pPr>
      <w:r>
        <w:lastRenderedPageBreak/>
        <w:t xml:space="preserve">Геологический разрез. </w:t>
      </w:r>
    </w:p>
    <w:p w14:paraId="5A7100A5" w14:textId="77777777" w:rsidR="004A43AE" w:rsidRDefault="004A43AE" w:rsidP="007676A1">
      <w:pPr>
        <w:numPr>
          <w:ilvl w:val="0"/>
          <w:numId w:val="20"/>
        </w:numPr>
        <w:ind w:left="0" w:firstLine="0"/>
        <w:jc w:val="both"/>
      </w:pPr>
      <w:r>
        <w:t>Дислоцированное залегание.</w:t>
      </w:r>
    </w:p>
    <w:p w14:paraId="3C3299C6" w14:textId="77777777" w:rsidR="004A43AE" w:rsidRDefault="004A43AE" w:rsidP="007676A1">
      <w:pPr>
        <w:numPr>
          <w:ilvl w:val="0"/>
          <w:numId w:val="20"/>
        </w:numPr>
        <w:ind w:left="0" w:firstLine="0"/>
        <w:jc w:val="both"/>
      </w:pPr>
      <w:r>
        <w:t>Моноклинальное залегание пород.</w:t>
      </w:r>
    </w:p>
    <w:p w14:paraId="7C4226FB" w14:textId="77777777" w:rsidR="004A43AE" w:rsidRPr="0094285A" w:rsidRDefault="004A43AE" w:rsidP="007676A1">
      <w:pPr>
        <w:numPr>
          <w:ilvl w:val="0"/>
          <w:numId w:val="20"/>
        </w:numPr>
        <w:ind w:left="0" w:firstLine="0"/>
        <w:jc w:val="both"/>
      </w:pPr>
      <w:r>
        <w:t>В чем различие стратиграфической и геохронологической шкалы?</w:t>
      </w:r>
    </w:p>
    <w:p w14:paraId="10DE5429" w14:textId="77777777" w:rsidR="004A43AE" w:rsidRDefault="004A43AE" w:rsidP="004A43AE">
      <w:pPr>
        <w:jc w:val="both"/>
        <w:rPr>
          <w:u w:val="single"/>
          <w:lang w:val="kk-KZ"/>
        </w:rPr>
      </w:pPr>
    </w:p>
    <w:p w14:paraId="3C4F6ECE" w14:textId="77777777" w:rsidR="004A43AE" w:rsidRPr="001D032F"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проектная технология для развития творческой деятельности. </w:t>
      </w:r>
    </w:p>
    <w:p w14:paraId="4E5A9A5E" w14:textId="77777777" w:rsidR="004A43AE" w:rsidRPr="001D032F" w:rsidRDefault="004A43AE" w:rsidP="004A43AE">
      <w:pPr>
        <w:ind w:firstLine="567"/>
        <w:jc w:val="both"/>
        <w:rPr>
          <w:i/>
          <w:lang w:val="kk-KZ" w:eastAsia="ru-RU"/>
        </w:rPr>
      </w:pPr>
    </w:p>
    <w:p w14:paraId="04E0F792" w14:textId="77777777" w:rsidR="004A43AE" w:rsidRDefault="004A43AE" w:rsidP="004A43AE">
      <w:pPr>
        <w:ind w:firstLine="567"/>
        <w:jc w:val="both"/>
        <w:rPr>
          <w:b/>
          <w:lang w:eastAsia="ru-RU"/>
        </w:rPr>
      </w:pPr>
      <w:r>
        <w:rPr>
          <w:b/>
          <w:lang w:eastAsia="ru-RU"/>
        </w:rPr>
        <w:t xml:space="preserve">Задания: </w:t>
      </w:r>
    </w:p>
    <w:p w14:paraId="45865356" w14:textId="77777777" w:rsidR="004A43AE" w:rsidRPr="00AC467A" w:rsidRDefault="004A43AE" w:rsidP="004A43AE">
      <w:pPr>
        <w:jc w:val="both"/>
      </w:pPr>
      <w:r w:rsidRPr="00AC467A">
        <w:rPr>
          <w:lang w:eastAsia="ru-RU"/>
        </w:rPr>
        <w:t xml:space="preserve">1. Построение </w:t>
      </w:r>
      <w:r w:rsidRPr="00AC467A">
        <w:t>стратиграфической колонки и геологического разреза по карте с горизонтальным залеганием слоев</w:t>
      </w:r>
      <w:r>
        <w:t xml:space="preserve"> (Геологическая карта)</w:t>
      </w:r>
      <w:r w:rsidRPr="00AC467A">
        <w:t>.</w:t>
      </w:r>
    </w:p>
    <w:p w14:paraId="4D37E607" w14:textId="77777777" w:rsidR="004A43AE" w:rsidRPr="00AC467A" w:rsidRDefault="004A43AE" w:rsidP="004A43AE">
      <w:pPr>
        <w:jc w:val="both"/>
      </w:pPr>
      <w:r w:rsidRPr="00AC467A">
        <w:t>2. Построение схематического геологического разреза по г</w:t>
      </w:r>
      <w:r>
        <w:t>еологической карте по линии В-Г. Проанализировать картографические материалы (Геологическая карта).</w:t>
      </w:r>
    </w:p>
    <w:p w14:paraId="748087EF" w14:textId="77777777" w:rsidR="004A43AE" w:rsidRDefault="004A43AE" w:rsidP="004A43AE">
      <w:pPr>
        <w:ind w:firstLine="567"/>
        <w:jc w:val="both"/>
        <w:rPr>
          <w:i/>
          <w:lang w:eastAsia="ru-RU"/>
        </w:rPr>
      </w:pPr>
    </w:p>
    <w:p w14:paraId="01EBE386" w14:textId="77777777" w:rsidR="004A43AE" w:rsidRPr="00B72E64" w:rsidRDefault="004A43AE" w:rsidP="004A43AE">
      <w:pPr>
        <w:ind w:firstLine="567"/>
        <w:jc w:val="both"/>
        <w:rPr>
          <w:i/>
          <w:lang w:eastAsia="ru-RU"/>
        </w:rPr>
      </w:pPr>
      <w:r w:rsidRPr="00B72E64">
        <w:rPr>
          <w:i/>
          <w:lang w:eastAsia="ru-RU"/>
        </w:rPr>
        <w:t>Методические рекомендации к выполнению:</w:t>
      </w:r>
    </w:p>
    <w:p w14:paraId="51843D5B" w14:textId="77777777" w:rsidR="004A43AE" w:rsidRPr="004A7768" w:rsidRDefault="004A43AE" w:rsidP="004A43AE">
      <w:pPr>
        <w:ind w:firstLine="567"/>
        <w:jc w:val="both"/>
        <w:rPr>
          <w:lang w:eastAsia="ru-RU"/>
        </w:rPr>
      </w:pPr>
      <w:r w:rsidRPr="004A7768">
        <w:rPr>
          <w:lang w:eastAsia="ru-RU"/>
        </w:rPr>
        <w:t xml:space="preserve">Для построения разрезов по </w:t>
      </w:r>
      <w:r w:rsidRPr="004A7768">
        <w:rPr>
          <w:bCs/>
          <w:lang w:eastAsia="ru-RU"/>
        </w:rPr>
        <w:t>геологической карте с дислоцированным</w:t>
      </w:r>
      <w:r w:rsidRPr="004A7768">
        <w:rPr>
          <w:lang w:eastAsia="ru-RU"/>
        </w:rPr>
        <w:t xml:space="preserve"> </w:t>
      </w:r>
      <w:r w:rsidRPr="004A7768">
        <w:rPr>
          <w:bCs/>
          <w:lang w:eastAsia="ru-RU"/>
        </w:rPr>
        <w:t>залеганием горных пород</w:t>
      </w:r>
      <w:r w:rsidRPr="004A7768">
        <w:rPr>
          <w:lang w:eastAsia="ru-RU"/>
        </w:rPr>
        <w:t xml:space="preserve"> необходимо знать элементы залегания пластов.</w:t>
      </w:r>
    </w:p>
    <w:p w14:paraId="5932B64F" w14:textId="77777777" w:rsidR="004A43AE" w:rsidRDefault="004A43AE" w:rsidP="004A43AE">
      <w:pPr>
        <w:ind w:firstLine="567"/>
        <w:jc w:val="both"/>
        <w:rPr>
          <w:lang w:eastAsia="ru-RU"/>
        </w:rPr>
      </w:pPr>
      <w:r w:rsidRPr="004A7768">
        <w:rPr>
          <w:lang w:eastAsia="ru-RU"/>
        </w:rPr>
        <w:t xml:space="preserve">На </w:t>
      </w:r>
      <w:r w:rsidRPr="004A7768">
        <w:rPr>
          <w:bCs/>
          <w:lang w:eastAsia="ru-RU"/>
        </w:rPr>
        <w:t>геологической карте с наклонно залегающими слоями (моноклинальным залеганием пород)</w:t>
      </w:r>
      <w:r w:rsidRPr="004A7768">
        <w:rPr>
          <w:lang w:eastAsia="ru-RU"/>
        </w:rPr>
        <w:t xml:space="preserve"> выходы слоев на поверхность выражаются в виде ряда полос различной ширины, в возрастной последовательности сменяющих по падению или восстанию друг друга</w:t>
      </w:r>
      <w:r w:rsidRPr="004A7768">
        <w:rPr>
          <w:i/>
          <w:iCs/>
          <w:lang w:eastAsia="ru-RU"/>
        </w:rPr>
        <w:t>. При нормальном наклонном залегании слои падают в сторону расположения</w:t>
      </w:r>
      <w:r w:rsidRPr="004A7768">
        <w:rPr>
          <w:lang w:eastAsia="ru-RU"/>
        </w:rPr>
        <w:t xml:space="preserve"> </w:t>
      </w:r>
      <w:r w:rsidRPr="004A7768">
        <w:rPr>
          <w:i/>
          <w:iCs/>
          <w:lang w:eastAsia="ru-RU"/>
        </w:rPr>
        <w:t>более молодых отложений.</w:t>
      </w:r>
      <w:r w:rsidRPr="004A7768">
        <w:rPr>
          <w:lang w:eastAsia="ru-RU"/>
        </w:rPr>
        <w:t xml:space="preserve"> На рис.</w:t>
      </w:r>
      <w:r>
        <w:rPr>
          <w:lang w:eastAsia="ru-RU"/>
        </w:rPr>
        <w:t xml:space="preserve"> 1</w:t>
      </w:r>
      <w:r w:rsidRPr="004A7768">
        <w:rPr>
          <w:lang w:eastAsia="ru-RU"/>
        </w:rPr>
        <w:t xml:space="preserve"> приведена геологическая карта масштаба 1:50000 с изображением наклонно залегающих слоев. Все породы на этой карте наклонены на северо-восток, что легко проверить, построив разрез по линии АБ.</w:t>
      </w:r>
    </w:p>
    <w:p w14:paraId="0988D4E9" w14:textId="77777777" w:rsidR="004A43AE" w:rsidRPr="00B72E64" w:rsidRDefault="004A43AE" w:rsidP="004A43AE">
      <w:pPr>
        <w:ind w:firstLine="567"/>
        <w:jc w:val="both"/>
        <w:rPr>
          <w:lang w:eastAsia="ru-RU"/>
        </w:rPr>
      </w:pPr>
      <w:r w:rsidRPr="00B72E64">
        <w:rPr>
          <w:lang w:eastAsia="ru-RU"/>
        </w:rPr>
        <w:t>Слои не могут быть наклонены на юго-запад, так как в этом случае древние отложения налегали бы на молодые, что при нормальном залегании пород исключено. При построении разреза через участок с моноклинальным залеганием слоев направление линии разреза следует выбирать вкрест простирания слоев, т.е. по линии падения. В этом случае угол наклона слоев на разрезе будет истинным. Построение разреза начинаем как обычно, с топографического профиля, далее работаем по приведенной схеме. Если элементы залегания слоев известны (угол падения пластов 10º), границы напластований проводим соответственно углу падения (с помощью транспортира).</w:t>
      </w:r>
    </w:p>
    <w:p w14:paraId="615CAACF" w14:textId="77777777" w:rsidR="004A43AE" w:rsidRDefault="00421E96" w:rsidP="004A43AE">
      <w:pPr>
        <w:ind w:firstLine="567"/>
        <w:jc w:val="both"/>
        <w:rPr>
          <w:sz w:val="28"/>
          <w:szCs w:val="28"/>
          <w:lang w:eastAsia="ru-RU"/>
        </w:rPr>
      </w:pPr>
      <w:r>
        <w:rPr>
          <w:noProof/>
          <w:sz w:val="28"/>
          <w:szCs w:val="28"/>
          <w:lang w:eastAsia="ru-RU"/>
        </w:rPr>
        <w:drawing>
          <wp:inline distT="0" distB="0" distL="0" distR="0" wp14:anchorId="41F61FF1" wp14:editId="1A342C3B">
            <wp:extent cx="3657600" cy="2800350"/>
            <wp:effectExtent l="19050" t="0" r="0" b="0"/>
            <wp:docPr id="10" name="Рисунок 1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82"/>
                    <pic:cNvPicPr>
                      <a:picLocks noChangeAspect="1" noChangeArrowheads="1"/>
                    </pic:cNvPicPr>
                  </pic:nvPicPr>
                  <pic:blipFill>
                    <a:blip r:embed="rId37"/>
                    <a:srcRect/>
                    <a:stretch>
                      <a:fillRect/>
                    </a:stretch>
                  </pic:blipFill>
                  <pic:spPr bwMode="auto">
                    <a:xfrm>
                      <a:off x="0" y="0"/>
                      <a:ext cx="3657600" cy="2800350"/>
                    </a:xfrm>
                    <a:prstGeom prst="rect">
                      <a:avLst/>
                    </a:prstGeom>
                    <a:noFill/>
                    <a:ln w="9525">
                      <a:noFill/>
                      <a:miter lim="800000"/>
                      <a:headEnd/>
                      <a:tailEnd/>
                    </a:ln>
                  </pic:spPr>
                </pic:pic>
              </a:graphicData>
            </a:graphic>
          </wp:inline>
        </w:drawing>
      </w:r>
    </w:p>
    <w:p w14:paraId="3B11C1EF" w14:textId="77777777" w:rsidR="004A43AE" w:rsidRDefault="004A43AE" w:rsidP="004A43AE">
      <w:pPr>
        <w:ind w:firstLine="567"/>
        <w:jc w:val="both"/>
        <w:rPr>
          <w:lang w:eastAsia="ru-RU"/>
        </w:rPr>
      </w:pPr>
      <w:r>
        <w:rPr>
          <w:lang w:eastAsia="ru-RU"/>
        </w:rPr>
        <w:t>Рис. 1. Геологическая карта с</w:t>
      </w:r>
      <w:r w:rsidRPr="00B72E64">
        <w:rPr>
          <w:lang w:eastAsia="ru-RU"/>
        </w:rPr>
        <w:t xml:space="preserve"> </w:t>
      </w:r>
      <w:r w:rsidRPr="004A7768">
        <w:rPr>
          <w:lang w:eastAsia="ru-RU"/>
        </w:rPr>
        <w:t>изображением наклонно залегающих слоев</w:t>
      </w:r>
      <w:r>
        <w:rPr>
          <w:lang w:eastAsia="ru-RU"/>
        </w:rPr>
        <w:t xml:space="preserve">. </w:t>
      </w:r>
    </w:p>
    <w:p w14:paraId="3349B588" w14:textId="77777777" w:rsidR="004A43AE" w:rsidRDefault="004A43AE" w:rsidP="004A43AE">
      <w:pPr>
        <w:ind w:firstLine="567"/>
        <w:jc w:val="both"/>
        <w:rPr>
          <w:lang w:eastAsia="ru-RU"/>
        </w:rPr>
      </w:pPr>
    </w:p>
    <w:p w14:paraId="2DC5F5BA" w14:textId="77777777" w:rsidR="004A43AE" w:rsidRDefault="004A43AE" w:rsidP="004A43AE">
      <w:pPr>
        <w:ind w:firstLine="567"/>
        <w:jc w:val="both"/>
        <w:rPr>
          <w:lang w:eastAsia="ru-RU"/>
        </w:rPr>
      </w:pPr>
      <w:r w:rsidRPr="00B72E64">
        <w:rPr>
          <w:lang w:eastAsia="ru-RU"/>
        </w:rPr>
        <w:t>Если элементы слоев не указаны, можно построить лишь схематический геологический разрез. На рис.</w:t>
      </w:r>
      <w:r>
        <w:rPr>
          <w:lang w:eastAsia="ru-RU"/>
        </w:rPr>
        <w:t xml:space="preserve"> 2</w:t>
      </w:r>
      <w:r w:rsidRPr="00B72E64">
        <w:rPr>
          <w:lang w:eastAsia="ru-RU"/>
        </w:rPr>
        <w:t xml:space="preserve"> изображена геологическая карта участка с наклонным залеганием пород, причем элементы залегания пластов неизвестны. Анализируя карту, как и в предыдущем </w:t>
      </w:r>
      <w:r w:rsidRPr="00B72E64">
        <w:rPr>
          <w:lang w:eastAsia="ru-RU"/>
        </w:rPr>
        <w:lastRenderedPageBreak/>
        <w:t>случае, мы можем сделать вывод, что пласты падают на северо-восток. Построи</w:t>
      </w:r>
      <w:r>
        <w:rPr>
          <w:lang w:eastAsia="ru-RU"/>
        </w:rPr>
        <w:t>в</w:t>
      </w:r>
      <w:r w:rsidRPr="00B72E64">
        <w:rPr>
          <w:lang w:eastAsia="ru-RU"/>
        </w:rPr>
        <w:t xml:space="preserve"> топографический профиль, перенесем на него геологические границы, изображенные на карте. Приняв (как и во всех наших построениях), что мощность пластов постоянна, и проведя из точек выходов пластов линии, наклоненные на северо-восток (угол наклона взят произвольно), получим схематический геологический разрез района.</w:t>
      </w:r>
    </w:p>
    <w:p w14:paraId="1E70B9D0" w14:textId="77777777" w:rsidR="004A43AE" w:rsidRDefault="00421E96" w:rsidP="004A43AE">
      <w:pPr>
        <w:ind w:firstLine="567"/>
        <w:jc w:val="both"/>
      </w:pPr>
      <w:r>
        <w:rPr>
          <w:noProof/>
          <w:lang w:eastAsia="ru-RU"/>
        </w:rPr>
        <w:drawing>
          <wp:inline distT="0" distB="0" distL="0" distR="0" wp14:anchorId="5E919871" wp14:editId="12920C0F">
            <wp:extent cx="3838575" cy="3657600"/>
            <wp:effectExtent l="19050" t="0" r="9525" b="0"/>
            <wp:docPr id="11" name="Рисунок 11"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83"/>
                    <pic:cNvPicPr>
                      <a:picLocks noChangeAspect="1" noChangeArrowheads="1"/>
                    </pic:cNvPicPr>
                  </pic:nvPicPr>
                  <pic:blipFill>
                    <a:blip r:embed="rId38"/>
                    <a:srcRect/>
                    <a:stretch>
                      <a:fillRect/>
                    </a:stretch>
                  </pic:blipFill>
                  <pic:spPr bwMode="auto">
                    <a:xfrm>
                      <a:off x="0" y="0"/>
                      <a:ext cx="3838575" cy="3657600"/>
                    </a:xfrm>
                    <a:prstGeom prst="rect">
                      <a:avLst/>
                    </a:prstGeom>
                    <a:noFill/>
                    <a:ln w="9525">
                      <a:noFill/>
                      <a:miter lim="800000"/>
                      <a:headEnd/>
                      <a:tailEnd/>
                    </a:ln>
                  </pic:spPr>
                </pic:pic>
              </a:graphicData>
            </a:graphic>
          </wp:inline>
        </w:drawing>
      </w:r>
    </w:p>
    <w:p w14:paraId="659520D9" w14:textId="77777777" w:rsidR="004A43AE" w:rsidRDefault="004A43AE" w:rsidP="004A43AE">
      <w:pPr>
        <w:ind w:firstLine="567"/>
        <w:jc w:val="both"/>
        <w:rPr>
          <w:lang w:eastAsia="ru-RU"/>
        </w:rPr>
      </w:pPr>
      <w:r>
        <w:t xml:space="preserve"> </w:t>
      </w:r>
      <w:r w:rsidRPr="00B72E64">
        <w:t xml:space="preserve">Рис. 2. </w:t>
      </w:r>
      <w:r>
        <w:t>Г</w:t>
      </w:r>
      <w:r w:rsidRPr="00B72E64">
        <w:rPr>
          <w:lang w:eastAsia="ru-RU"/>
        </w:rPr>
        <w:t>еологическая карта участка с наклонным залеганием пород</w:t>
      </w:r>
      <w:r>
        <w:rPr>
          <w:lang w:eastAsia="ru-RU"/>
        </w:rPr>
        <w:t>.</w:t>
      </w:r>
    </w:p>
    <w:p w14:paraId="251A1F31" w14:textId="77777777" w:rsidR="004A43AE" w:rsidRDefault="00421E96" w:rsidP="004A43AE">
      <w:pPr>
        <w:ind w:firstLine="567"/>
        <w:jc w:val="both"/>
        <w:rPr>
          <w:lang w:eastAsia="ru-RU"/>
        </w:rPr>
      </w:pPr>
      <w:r>
        <w:rPr>
          <w:b/>
          <w:noProof/>
          <w:lang w:eastAsia="ru-RU"/>
        </w:rPr>
        <w:drawing>
          <wp:inline distT="0" distB="0" distL="0" distR="0" wp14:anchorId="07E5493C" wp14:editId="0237359A">
            <wp:extent cx="2971800" cy="2667000"/>
            <wp:effectExtent l="19050" t="0" r="0" b="0"/>
            <wp:docPr id="12" name="Рисунок 12" descr="imag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89"/>
                    <pic:cNvPicPr>
                      <a:picLocks noChangeAspect="1" noChangeArrowheads="1"/>
                    </pic:cNvPicPr>
                  </pic:nvPicPr>
                  <pic:blipFill>
                    <a:blip r:embed="rId39"/>
                    <a:srcRect/>
                    <a:stretch>
                      <a:fillRect/>
                    </a:stretch>
                  </pic:blipFill>
                  <pic:spPr bwMode="auto">
                    <a:xfrm>
                      <a:off x="0" y="0"/>
                      <a:ext cx="2971800" cy="2667000"/>
                    </a:xfrm>
                    <a:prstGeom prst="rect">
                      <a:avLst/>
                    </a:prstGeom>
                    <a:noFill/>
                    <a:ln w="9525">
                      <a:noFill/>
                      <a:miter lim="800000"/>
                      <a:headEnd/>
                      <a:tailEnd/>
                    </a:ln>
                  </pic:spPr>
                </pic:pic>
              </a:graphicData>
            </a:graphic>
          </wp:inline>
        </w:drawing>
      </w:r>
    </w:p>
    <w:p w14:paraId="762B6607" w14:textId="77777777" w:rsidR="004A43AE" w:rsidRDefault="004A43AE" w:rsidP="004A43AE">
      <w:pPr>
        <w:ind w:firstLine="567"/>
        <w:jc w:val="both"/>
        <w:rPr>
          <w:lang w:eastAsia="ru-RU"/>
        </w:rPr>
      </w:pPr>
      <w:r>
        <w:rPr>
          <w:lang w:eastAsia="ru-RU"/>
        </w:rPr>
        <w:t>Рис. 3 Пример построенный стратиграфической шкалы.</w:t>
      </w:r>
    </w:p>
    <w:p w14:paraId="79F60277" w14:textId="77777777" w:rsidR="004A43AE" w:rsidRDefault="004A43AE" w:rsidP="004A43AE">
      <w:pPr>
        <w:ind w:firstLine="567"/>
        <w:jc w:val="both"/>
        <w:rPr>
          <w:i/>
        </w:rPr>
      </w:pPr>
    </w:p>
    <w:p w14:paraId="6DC98D08" w14:textId="77777777" w:rsidR="004A43AE" w:rsidRDefault="004A43AE" w:rsidP="004A43AE">
      <w:pPr>
        <w:ind w:firstLine="567"/>
        <w:jc w:val="both"/>
        <w:rPr>
          <w:i/>
        </w:rPr>
      </w:pPr>
      <w:r>
        <w:rPr>
          <w:i/>
        </w:rPr>
        <w:t>Литература: 1-8, 9-20, 30-32, 33.</w:t>
      </w:r>
    </w:p>
    <w:p w14:paraId="68346B35" w14:textId="77777777" w:rsidR="004A43AE" w:rsidRDefault="004A43AE" w:rsidP="004A43AE">
      <w:pPr>
        <w:ind w:firstLine="567"/>
        <w:jc w:val="both"/>
        <w:rPr>
          <w:b/>
        </w:rPr>
      </w:pPr>
    </w:p>
    <w:p w14:paraId="3E01C179" w14:textId="77777777" w:rsidR="004A43AE" w:rsidRPr="004A7768" w:rsidRDefault="004A43AE" w:rsidP="004A43AE">
      <w:pPr>
        <w:ind w:firstLine="567"/>
        <w:jc w:val="both"/>
        <w:rPr>
          <w:b/>
          <w:lang w:eastAsia="ru-RU"/>
        </w:rPr>
      </w:pPr>
      <w:r w:rsidRPr="0094285A">
        <w:rPr>
          <w:b/>
        </w:rPr>
        <w:t>Тема 2. Макроскопическое определение минералов.</w:t>
      </w:r>
    </w:p>
    <w:p w14:paraId="6468040A" w14:textId="77777777" w:rsidR="004A43AE" w:rsidRDefault="004A43AE" w:rsidP="004A43AE">
      <w:pPr>
        <w:ind w:firstLine="567"/>
        <w:jc w:val="both"/>
        <w:rPr>
          <w:b/>
          <w:lang w:eastAsia="ru-RU"/>
        </w:rPr>
      </w:pPr>
    </w:p>
    <w:p w14:paraId="056FDF9C" w14:textId="77777777" w:rsidR="004A43AE" w:rsidRDefault="004A43AE" w:rsidP="004A43AE">
      <w:pPr>
        <w:ind w:firstLine="567"/>
        <w:jc w:val="both"/>
        <w:rPr>
          <w:b/>
          <w:lang w:eastAsia="ru-RU"/>
        </w:rPr>
      </w:pPr>
      <w:r w:rsidRPr="0083610B">
        <w:rPr>
          <w:b/>
          <w:lang w:eastAsia="ru-RU"/>
        </w:rPr>
        <w:t>Вопросы:</w:t>
      </w:r>
    </w:p>
    <w:p w14:paraId="2FE20D55" w14:textId="77777777" w:rsidR="004A43AE" w:rsidRDefault="004A43AE" w:rsidP="007676A1">
      <w:pPr>
        <w:numPr>
          <w:ilvl w:val="0"/>
          <w:numId w:val="21"/>
        </w:numPr>
        <w:ind w:left="1134"/>
        <w:jc w:val="both"/>
        <w:rPr>
          <w:lang w:eastAsia="ru-RU"/>
        </w:rPr>
      </w:pPr>
      <w:r>
        <w:rPr>
          <w:lang w:eastAsia="ru-RU"/>
        </w:rPr>
        <w:t>Что такое симметрия и как она проявляется в природе?</w:t>
      </w:r>
    </w:p>
    <w:p w14:paraId="0E264F6C" w14:textId="77777777" w:rsidR="004A43AE" w:rsidRDefault="004A43AE" w:rsidP="007676A1">
      <w:pPr>
        <w:numPr>
          <w:ilvl w:val="0"/>
          <w:numId w:val="21"/>
        </w:numPr>
        <w:ind w:left="1134"/>
        <w:jc w:val="both"/>
        <w:rPr>
          <w:lang w:eastAsia="ru-RU"/>
        </w:rPr>
      </w:pPr>
      <w:r>
        <w:rPr>
          <w:lang w:eastAsia="ru-RU"/>
        </w:rPr>
        <w:t xml:space="preserve">Что такое сингонии? Какие существуют сингонии? </w:t>
      </w:r>
    </w:p>
    <w:p w14:paraId="6EC19808" w14:textId="77777777" w:rsidR="004A43AE" w:rsidRDefault="004A43AE" w:rsidP="007676A1">
      <w:pPr>
        <w:numPr>
          <w:ilvl w:val="0"/>
          <w:numId w:val="21"/>
        </w:numPr>
        <w:ind w:left="1134"/>
        <w:jc w:val="both"/>
        <w:rPr>
          <w:lang w:eastAsia="ru-RU"/>
        </w:rPr>
      </w:pPr>
      <w:r>
        <w:rPr>
          <w:lang w:eastAsia="ru-RU"/>
        </w:rPr>
        <w:lastRenderedPageBreak/>
        <w:t>Перечислите важнейшие физические свойства минералов.</w:t>
      </w:r>
    </w:p>
    <w:p w14:paraId="13F254C8" w14:textId="77777777" w:rsidR="004A43AE" w:rsidRDefault="004A43AE" w:rsidP="007676A1">
      <w:pPr>
        <w:numPr>
          <w:ilvl w:val="0"/>
          <w:numId w:val="21"/>
        </w:numPr>
        <w:ind w:left="1134"/>
        <w:jc w:val="both"/>
        <w:rPr>
          <w:lang w:eastAsia="ru-RU"/>
        </w:rPr>
      </w:pPr>
      <w:r>
        <w:rPr>
          <w:lang w:eastAsia="ru-RU"/>
        </w:rPr>
        <w:t>В каких пределах меняется удельный вес минералов?</w:t>
      </w:r>
    </w:p>
    <w:p w14:paraId="52AB4975" w14:textId="77777777" w:rsidR="004A43AE" w:rsidRDefault="004A43AE" w:rsidP="007676A1">
      <w:pPr>
        <w:numPr>
          <w:ilvl w:val="0"/>
          <w:numId w:val="21"/>
        </w:numPr>
        <w:ind w:left="1134"/>
        <w:jc w:val="both"/>
        <w:rPr>
          <w:lang w:eastAsia="ru-RU"/>
        </w:rPr>
      </w:pPr>
      <w:r>
        <w:rPr>
          <w:lang w:eastAsia="ru-RU"/>
        </w:rPr>
        <w:t>Как оценивается твердость минералов?</w:t>
      </w:r>
    </w:p>
    <w:p w14:paraId="102DEE51" w14:textId="77777777" w:rsidR="004A43AE" w:rsidRDefault="004A43AE" w:rsidP="007676A1">
      <w:pPr>
        <w:numPr>
          <w:ilvl w:val="0"/>
          <w:numId w:val="21"/>
        </w:numPr>
        <w:ind w:left="1134"/>
        <w:jc w:val="both"/>
        <w:rPr>
          <w:lang w:eastAsia="ru-RU"/>
        </w:rPr>
      </w:pPr>
      <w:r>
        <w:rPr>
          <w:lang w:eastAsia="ru-RU"/>
        </w:rPr>
        <w:t>Что такое спайность минералов? Ее причины и категории спайности?</w:t>
      </w:r>
    </w:p>
    <w:p w14:paraId="4D1C409D" w14:textId="77777777" w:rsidR="004A43AE" w:rsidRDefault="004A43AE" w:rsidP="007676A1">
      <w:pPr>
        <w:numPr>
          <w:ilvl w:val="0"/>
          <w:numId w:val="21"/>
        </w:numPr>
        <w:ind w:left="1134"/>
        <w:jc w:val="both"/>
        <w:rPr>
          <w:lang w:eastAsia="ru-RU"/>
        </w:rPr>
      </w:pPr>
      <w:r>
        <w:rPr>
          <w:lang w:eastAsia="ru-RU"/>
        </w:rPr>
        <w:t>Что такое вицинали?</w:t>
      </w:r>
    </w:p>
    <w:p w14:paraId="4FE7A0CC" w14:textId="77777777" w:rsidR="004A43AE" w:rsidRDefault="004A43AE" w:rsidP="007676A1">
      <w:pPr>
        <w:numPr>
          <w:ilvl w:val="0"/>
          <w:numId w:val="21"/>
        </w:numPr>
        <w:ind w:left="1134"/>
        <w:jc w:val="both"/>
        <w:rPr>
          <w:lang w:eastAsia="ru-RU"/>
        </w:rPr>
      </w:pPr>
      <w:r>
        <w:rPr>
          <w:lang w:eastAsia="ru-RU"/>
        </w:rPr>
        <w:t>Что такое иризация и побежалость?</w:t>
      </w:r>
    </w:p>
    <w:p w14:paraId="0410A32E" w14:textId="77777777" w:rsidR="004A43AE" w:rsidRDefault="004A43AE" w:rsidP="007676A1">
      <w:pPr>
        <w:numPr>
          <w:ilvl w:val="0"/>
          <w:numId w:val="21"/>
        </w:numPr>
        <w:ind w:left="1134"/>
        <w:jc w:val="both"/>
        <w:rPr>
          <w:lang w:eastAsia="ru-RU"/>
        </w:rPr>
      </w:pPr>
      <w:r>
        <w:rPr>
          <w:lang w:eastAsia="ru-RU"/>
        </w:rPr>
        <w:t>Какими показателями характеризуется цвет минералов?</w:t>
      </w:r>
    </w:p>
    <w:p w14:paraId="0D50D2DD" w14:textId="77777777" w:rsidR="004A43AE" w:rsidRDefault="004A43AE" w:rsidP="007676A1">
      <w:pPr>
        <w:numPr>
          <w:ilvl w:val="0"/>
          <w:numId w:val="21"/>
        </w:numPr>
        <w:ind w:left="1134"/>
        <w:jc w:val="both"/>
        <w:rPr>
          <w:lang w:eastAsia="ru-RU"/>
        </w:rPr>
      </w:pPr>
      <w:r>
        <w:rPr>
          <w:lang w:eastAsia="ru-RU"/>
        </w:rPr>
        <w:t>Каковы причины окраски прозрачных минералов?</w:t>
      </w:r>
    </w:p>
    <w:p w14:paraId="70B60FC5" w14:textId="77777777" w:rsidR="004A43AE" w:rsidRPr="00F96EFC" w:rsidRDefault="004A43AE" w:rsidP="004A43AE">
      <w:pPr>
        <w:ind w:left="774"/>
        <w:jc w:val="both"/>
        <w:rPr>
          <w:lang w:eastAsia="ru-RU"/>
        </w:rPr>
      </w:pPr>
    </w:p>
    <w:p w14:paraId="1387EE35" w14:textId="77777777" w:rsidR="004A43AE" w:rsidRDefault="004A43AE" w:rsidP="004A43AE">
      <w:pPr>
        <w:jc w:val="both"/>
      </w:pPr>
      <w:r w:rsidRPr="00F96EFC">
        <w:rPr>
          <w:b/>
        </w:rPr>
        <w:t>Задание:</w:t>
      </w:r>
      <w:r w:rsidRPr="00F96EFC">
        <w:t xml:space="preserve"> Определить физические свойства минералов, их форму, название.</w:t>
      </w:r>
    </w:p>
    <w:p w14:paraId="60CA219F" w14:textId="77777777" w:rsidR="004A43AE" w:rsidRDefault="004A43AE" w:rsidP="004A43AE">
      <w:pPr>
        <w:jc w:val="both"/>
      </w:pPr>
    </w:p>
    <w:p w14:paraId="4578BDB5" w14:textId="77777777" w:rsidR="004A43AE"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для развития критического мышления использование приема схемы «Фишбоун».</w:t>
      </w:r>
    </w:p>
    <w:p w14:paraId="4412A6A4" w14:textId="77777777" w:rsidR="004A43AE" w:rsidRPr="00F96EFC" w:rsidRDefault="004A43AE" w:rsidP="004A43AE">
      <w:pPr>
        <w:jc w:val="both"/>
      </w:pPr>
    </w:p>
    <w:p w14:paraId="1A8FABE9" w14:textId="77777777" w:rsidR="004A43AE" w:rsidRPr="00F96EFC" w:rsidRDefault="004A43AE" w:rsidP="004A43AE">
      <w:pPr>
        <w:jc w:val="center"/>
        <w:rPr>
          <w:i/>
        </w:rPr>
      </w:pPr>
      <w:r>
        <w:rPr>
          <w:i/>
        </w:rPr>
        <w:t>Методические рекомендации к выполнению:</w:t>
      </w:r>
    </w:p>
    <w:p w14:paraId="14C2C451" w14:textId="77777777" w:rsidR="004A43AE" w:rsidRDefault="004A43AE" w:rsidP="004A43AE">
      <w:pPr>
        <w:jc w:val="both"/>
      </w:pPr>
      <w:r w:rsidRPr="00F96EFC">
        <w:t xml:space="preserve">Для определения формы минерала необходимо воспользоваться кристаллографической номенклатурой. </w:t>
      </w:r>
      <w:r w:rsidRPr="00175340">
        <w:t>Физические свойства минералов определяют по следующему плану:</w:t>
      </w:r>
    </w:p>
    <w:p w14:paraId="0EF21386" w14:textId="77777777" w:rsidR="004A43AE" w:rsidRPr="00F96EFC" w:rsidRDefault="004A43AE" w:rsidP="004A43AE">
      <w:pPr>
        <w:jc w:val="both"/>
      </w:pPr>
    </w:p>
    <w:p w14:paraId="77E3A2B7" w14:textId="77777777" w:rsidR="004A43AE" w:rsidRPr="00F96EFC" w:rsidRDefault="004A43AE" w:rsidP="007676A1">
      <w:pPr>
        <w:numPr>
          <w:ilvl w:val="0"/>
          <w:numId w:val="15"/>
        </w:numPr>
        <w:jc w:val="both"/>
      </w:pPr>
      <w:r>
        <w:t>форму минерала, сингонию</w:t>
      </w:r>
    </w:p>
    <w:p w14:paraId="72E638AB" w14:textId="77777777" w:rsidR="004A43AE" w:rsidRPr="00175340" w:rsidRDefault="004A43AE" w:rsidP="007676A1">
      <w:pPr>
        <w:numPr>
          <w:ilvl w:val="0"/>
          <w:numId w:val="15"/>
        </w:numPr>
        <w:jc w:val="both"/>
      </w:pPr>
      <w:r w:rsidRPr="00175340">
        <w:t>цвет минерала</w:t>
      </w:r>
    </w:p>
    <w:p w14:paraId="0518F16F" w14:textId="77777777" w:rsidR="004A43AE" w:rsidRPr="00175340" w:rsidRDefault="004A43AE" w:rsidP="007676A1">
      <w:pPr>
        <w:numPr>
          <w:ilvl w:val="0"/>
          <w:numId w:val="15"/>
        </w:numPr>
        <w:jc w:val="both"/>
      </w:pPr>
      <w:r w:rsidRPr="00175340">
        <w:t>блеск минерала</w:t>
      </w:r>
    </w:p>
    <w:p w14:paraId="28F2E5CC" w14:textId="77777777" w:rsidR="004A43AE" w:rsidRPr="00175340" w:rsidRDefault="004A43AE" w:rsidP="007676A1">
      <w:pPr>
        <w:numPr>
          <w:ilvl w:val="0"/>
          <w:numId w:val="15"/>
        </w:numPr>
        <w:jc w:val="both"/>
      </w:pPr>
      <w:r w:rsidRPr="00175340">
        <w:t>цвет черты минерала</w:t>
      </w:r>
    </w:p>
    <w:p w14:paraId="09669EFA" w14:textId="77777777" w:rsidR="004A43AE" w:rsidRPr="00175340" w:rsidRDefault="004A43AE" w:rsidP="007676A1">
      <w:pPr>
        <w:numPr>
          <w:ilvl w:val="0"/>
          <w:numId w:val="15"/>
        </w:numPr>
        <w:jc w:val="both"/>
      </w:pPr>
      <w:r w:rsidRPr="00175340">
        <w:t xml:space="preserve"> плотность</w:t>
      </w:r>
    </w:p>
    <w:p w14:paraId="40ED8475" w14:textId="77777777" w:rsidR="004A43AE" w:rsidRPr="00175340" w:rsidRDefault="004A43AE" w:rsidP="007676A1">
      <w:pPr>
        <w:numPr>
          <w:ilvl w:val="0"/>
          <w:numId w:val="15"/>
        </w:numPr>
        <w:jc w:val="both"/>
      </w:pPr>
      <w:r w:rsidRPr="00175340">
        <w:t>твердость минерала</w:t>
      </w:r>
    </w:p>
    <w:p w14:paraId="72FF59B6" w14:textId="77777777" w:rsidR="004A43AE" w:rsidRPr="00175340" w:rsidRDefault="004A43AE" w:rsidP="007676A1">
      <w:pPr>
        <w:numPr>
          <w:ilvl w:val="0"/>
          <w:numId w:val="15"/>
        </w:numPr>
        <w:jc w:val="both"/>
      </w:pPr>
      <w:r w:rsidRPr="00175340">
        <w:t>спайность минерала</w:t>
      </w:r>
    </w:p>
    <w:p w14:paraId="492199D2" w14:textId="77777777" w:rsidR="004A43AE" w:rsidRDefault="004A43AE" w:rsidP="007676A1">
      <w:pPr>
        <w:numPr>
          <w:ilvl w:val="0"/>
          <w:numId w:val="15"/>
        </w:numPr>
        <w:jc w:val="both"/>
      </w:pPr>
      <w:r w:rsidRPr="00F96EFC">
        <w:t>магнитность и др. свойства: вкус, запах, способность к горению</w:t>
      </w:r>
      <w:r>
        <w:t>.</w:t>
      </w:r>
    </w:p>
    <w:p w14:paraId="2916ED20" w14:textId="77777777" w:rsidR="004A43AE" w:rsidRDefault="004A43AE" w:rsidP="004A43AE">
      <w:pPr>
        <w:ind w:left="360"/>
        <w:jc w:val="both"/>
        <w:rPr>
          <w:i/>
        </w:rPr>
      </w:pPr>
    </w:p>
    <w:p w14:paraId="6F93A450" w14:textId="77777777" w:rsidR="004A43AE" w:rsidRDefault="004A43AE" w:rsidP="004A43AE">
      <w:pPr>
        <w:ind w:left="360"/>
        <w:jc w:val="both"/>
        <w:rPr>
          <w:i/>
        </w:rPr>
      </w:pPr>
      <w:r>
        <w:rPr>
          <w:i/>
        </w:rPr>
        <w:t>Литература: 1-8, 9-20, 30-32, 33.</w:t>
      </w:r>
    </w:p>
    <w:p w14:paraId="0E137A0A" w14:textId="77777777" w:rsidR="004A43AE" w:rsidRPr="00F96EFC" w:rsidRDefault="004A43AE" w:rsidP="004A43AE">
      <w:pPr>
        <w:jc w:val="both"/>
      </w:pPr>
    </w:p>
    <w:p w14:paraId="1C3D978B" w14:textId="77777777" w:rsidR="004A43AE" w:rsidRDefault="004A43AE" w:rsidP="004A43AE">
      <w:pPr>
        <w:ind w:firstLine="567"/>
        <w:jc w:val="both"/>
        <w:rPr>
          <w:b/>
        </w:rPr>
      </w:pPr>
      <w:r>
        <w:rPr>
          <w:b/>
          <w:lang w:eastAsia="ru-RU"/>
        </w:rPr>
        <w:t>Тема 3</w:t>
      </w:r>
      <w:r w:rsidRPr="00563BE0">
        <w:rPr>
          <w:b/>
          <w:lang w:eastAsia="ru-RU"/>
        </w:rPr>
        <w:t xml:space="preserve">. </w:t>
      </w:r>
      <w:r w:rsidRPr="00563BE0">
        <w:rPr>
          <w:b/>
        </w:rPr>
        <w:t>Основные геоструктурные элементы земной коры и их отражение в рельефе.</w:t>
      </w:r>
    </w:p>
    <w:p w14:paraId="01EB7509" w14:textId="77777777" w:rsidR="004A43AE" w:rsidRDefault="004A43AE" w:rsidP="004A43AE">
      <w:pPr>
        <w:ind w:firstLine="567"/>
        <w:jc w:val="both"/>
        <w:rPr>
          <w:b/>
        </w:rPr>
      </w:pPr>
    </w:p>
    <w:p w14:paraId="40F57CF6" w14:textId="77777777" w:rsidR="004A43AE" w:rsidRDefault="004A43AE" w:rsidP="004A43AE">
      <w:pPr>
        <w:ind w:firstLine="567"/>
        <w:jc w:val="both"/>
        <w:rPr>
          <w:b/>
        </w:rPr>
      </w:pPr>
      <w:r>
        <w:rPr>
          <w:b/>
        </w:rPr>
        <w:t>Вопросы:</w:t>
      </w:r>
    </w:p>
    <w:p w14:paraId="24C7C708" w14:textId="77777777" w:rsidR="004A43AE" w:rsidRDefault="004A43AE" w:rsidP="007676A1">
      <w:pPr>
        <w:numPr>
          <w:ilvl w:val="0"/>
          <w:numId w:val="22"/>
        </w:numPr>
        <w:jc w:val="both"/>
        <w:rPr>
          <w:lang w:eastAsia="ru-RU"/>
        </w:rPr>
      </w:pPr>
      <w:r>
        <w:t>Структурные элементы земной коры.</w:t>
      </w:r>
    </w:p>
    <w:p w14:paraId="1F2B4A56" w14:textId="77777777" w:rsidR="004A43AE" w:rsidRDefault="004A43AE" w:rsidP="007676A1">
      <w:pPr>
        <w:numPr>
          <w:ilvl w:val="0"/>
          <w:numId w:val="22"/>
        </w:numPr>
        <w:jc w:val="both"/>
        <w:rPr>
          <w:lang w:eastAsia="ru-RU"/>
        </w:rPr>
      </w:pPr>
      <w:r>
        <w:t>Гипсометрическая шкала.</w:t>
      </w:r>
    </w:p>
    <w:p w14:paraId="5ACF8335" w14:textId="77777777" w:rsidR="004A43AE" w:rsidRDefault="004A43AE" w:rsidP="007676A1">
      <w:pPr>
        <w:numPr>
          <w:ilvl w:val="0"/>
          <w:numId w:val="22"/>
        </w:numPr>
        <w:jc w:val="both"/>
        <w:rPr>
          <w:lang w:eastAsia="ru-RU"/>
        </w:rPr>
      </w:pPr>
      <w:r>
        <w:t>Основные тектонические структуры земной коры.</w:t>
      </w:r>
    </w:p>
    <w:p w14:paraId="65E96A68" w14:textId="77777777" w:rsidR="004A43AE" w:rsidRDefault="004A43AE" w:rsidP="007676A1">
      <w:pPr>
        <w:numPr>
          <w:ilvl w:val="0"/>
          <w:numId w:val="22"/>
        </w:numPr>
        <w:jc w:val="both"/>
        <w:rPr>
          <w:lang w:eastAsia="ru-RU"/>
        </w:rPr>
      </w:pPr>
      <w:r>
        <w:t>Литосферная плита.</w:t>
      </w:r>
    </w:p>
    <w:p w14:paraId="46A41609" w14:textId="77777777" w:rsidR="004A43AE" w:rsidRDefault="004A43AE" w:rsidP="007676A1">
      <w:pPr>
        <w:numPr>
          <w:ilvl w:val="0"/>
          <w:numId w:val="22"/>
        </w:numPr>
        <w:jc w:val="both"/>
        <w:rPr>
          <w:lang w:eastAsia="ru-RU"/>
        </w:rPr>
      </w:pPr>
      <w:r>
        <w:t>Отрицательные формы рельефа.</w:t>
      </w:r>
    </w:p>
    <w:p w14:paraId="1FEE3395" w14:textId="77777777" w:rsidR="004A43AE" w:rsidRDefault="004A43AE" w:rsidP="007676A1">
      <w:pPr>
        <w:numPr>
          <w:ilvl w:val="0"/>
          <w:numId w:val="22"/>
        </w:numPr>
        <w:jc w:val="both"/>
        <w:rPr>
          <w:lang w:eastAsia="ru-RU"/>
        </w:rPr>
      </w:pPr>
      <w:r>
        <w:t>Положительные формы рельефа</w:t>
      </w:r>
    </w:p>
    <w:p w14:paraId="103DAC94" w14:textId="77777777" w:rsidR="004A43AE" w:rsidRDefault="004A43AE" w:rsidP="004A43AE">
      <w:pPr>
        <w:jc w:val="both"/>
        <w:rPr>
          <w:lang w:eastAsia="ru-RU"/>
        </w:rPr>
      </w:pPr>
    </w:p>
    <w:p w14:paraId="29126E40" w14:textId="77777777" w:rsidR="004A43AE" w:rsidRPr="001E1F2B" w:rsidRDefault="004A43AE" w:rsidP="004A43AE">
      <w:pPr>
        <w:jc w:val="both"/>
        <w:rPr>
          <w:b/>
        </w:rPr>
      </w:pPr>
      <w:r>
        <w:t xml:space="preserve"> </w:t>
      </w:r>
      <w:r w:rsidRPr="001E1F2B">
        <w:rPr>
          <w:b/>
        </w:rPr>
        <w:t>Задание:</w:t>
      </w:r>
    </w:p>
    <w:p w14:paraId="431C67D7" w14:textId="77777777" w:rsidR="004A43AE" w:rsidRPr="001E1F2B" w:rsidRDefault="004A43AE" w:rsidP="004A43AE">
      <w:pPr>
        <w:jc w:val="both"/>
      </w:pPr>
      <w:r w:rsidRPr="001E1F2B">
        <w:t>1.</w:t>
      </w:r>
      <w:r>
        <w:t xml:space="preserve"> </w:t>
      </w:r>
      <w:r w:rsidRPr="001E1F2B">
        <w:t>По гипсометрической карте определить основные формы рельефа Казахстана: низменности, равнины, возвышенные равнины, плато, мелкосопочник, горы, межгорные впадины; на кальке составить схему данных форм рельефа.</w:t>
      </w:r>
    </w:p>
    <w:p w14:paraId="33C86DBC" w14:textId="77777777" w:rsidR="004A43AE" w:rsidRPr="001E1F2B" w:rsidRDefault="004A43AE" w:rsidP="004A43AE">
      <w:pPr>
        <w:jc w:val="both"/>
      </w:pPr>
      <w:r w:rsidRPr="001E1F2B">
        <w:t>2.</w:t>
      </w:r>
      <w:r>
        <w:t xml:space="preserve"> </w:t>
      </w:r>
      <w:r w:rsidRPr="001E1F2B">
        <w:t>По тектонической карте определить основные тектонические структуры территории Казахстана: плиты, щиты, впадины, прогибы, антиклинории, синклинории, межгорные впадины; сопоставить составленную схему с тектонической картой.</w:t>
      </w:r>
    </w:p>
    <w:p w14:paraId="2B269BD7" w14:textId="77777777" w:rsidR="004A43AE" w:rsidRPr="001E1F2B" w:rsidRDefault="004A43AE" w:rsidP="004A43AE">
      <w:pPr>
        <w:jc w:val="both"/>
      </w:pPr>
      <w:r w:rsidRPr="001E1F2B">
        <w:t>3.</w:t>
      </w:r>
      <w:r>
        <w:t xml:space="preserve"> </w:t>
      </w:r>
      <w:r w:rsidRPr="001E1F2B">
        <w:t>Выявить соотношения основных форм рельефа с отдельными геологическими структурами: какой структуре соответствует та или иная форма рельефа и с чем это связано.</w:t>
      </w:r>
    </w:p>
    <w:p w14:paraId="03355915" w14:textId="77777777" w:rsidR="004A43AE" w:rsidRPr="001E1F2B" w:rsidRDefault="004A43AE" w:rsidP="004A43AE">
      <w:pPr>
        <w:jc w:val="both"/>
      </w:pPr>
      <w:r w:rsidRPr="001E1F2B">
        <w:t>4.</w:t>
      </w:r>
      <w:r>
        <w:t xml:space="preserve"> </w:t>
      </w:r>
      <w:r w:rsidRPr="001E1F2B">
        <w:t>На основании выявленных соотношений определить прямые и обращенные морфоструктуры на территории Казахстана.</w:t>
      </w:r>
    </w:p>
    <w:p w14:paraId="30A7232B" w14:textId="77777777" w:rsidR="004A43AE" w:rsidRPr="001E1F2B" w:rsidRDefault="004A43AE" w:rsidP="004A43AE">
      <w:pPr>
        <w:jc w:val="both"/>
      </w:pPr>
      <w:r w:rsidRPr="001E1F2B">
        <w:t xml:space="preserve">Полученные данные записать в таблицу, сделать выводы. </w:t>
      </w:r>
    </w:p>
    <w:p w14:paraId="16FCE65E" w14:textId="77777777" w:rsidR="004A43AE" w:rsidRDefault="004A43AE" w:rsidP="004A43AE">
      <w:pPr>
        <w:jc w:val="both"/>
        <w:rPr>
          <w:u w:val="single"/>
          <w:lang w:val="kk-KZ"/>
        </w:rPr>
      </w:pPr>
    </w:p>
    <w:p w14:paraId="7F1E6209" w14:textId="77777777" w:rsidR="004A43AE"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графические техники работы с информацией с использованием составления кластера.</w:t>
      </w:r>
    </w:p>
    <w:p w14:paraId="4BA3F4D2" w14:textId="77777777" w:rsidR="004A43AE" w:rsidRDefault="004A43AE" w:rsidP="004A43AE">
      <w:pPr>
        <w:ind w:firstLine="567"/>
        <w:jc w:val="both"/>
        <w:rPr>
          <w:i/>
        </w:rPr>
      </w:pPr>
    </w:p>
    <w:p w14:paraId="6BF3F860" w14:textId="77777777" w:rsidR="004A43AE" w:rsidRDefault="004A43AE" w:rsidP="004A43AE">
      <w:pPr>
        <w:ind w:firstLine="567"/>
        <w:jc w:val="both"/>
        <w:rPr>
          <w:i/>
        </w:rPr>
      </w:pPr>
      <w:r>
        <w:rPr>
          <w:i/>
        </w:rPr>
        <w:t>Литература: 1-8, 9-20, 30-32, 33.</w:t>
      </w:r>
    </w:p>
    <w:p w14:paraId="098C5DC9" w14:textId="77777777" w:rsidR="004A43AE" w:rsidRDefault="004A43AE" w:rsidP="004A43AE">
      <w:pPr>
        <w:ind w:firstLine="567"/>
        <w:jc w:val="both"/>
        <w:rPr>
          <w:i/>
        </w:rPr>
      </w:pPr>
    </w:p>
    <w:p w14:paraId="68F69280" w14:textId="77777777" w:rsidR="004A43AE" w:rsidRDefault="004A43AE" w:rsidP="004A43AE">
      <w:pPr>
        <w:ind w:firstLine="567"/>
        <w:jc w:val="both"/>
        <w:rPr>
          <w:i/>
        </w:rPr>
      </w:pPr>
    </w:p>
    <w:p w14:paraId="565F3854" w14:textId="77777777" w:rsidR="004A43AE" w:rsidRDefault="004A43AE" w:rsidP="004A43AE">
      <w:pPr>
        <w:jc w:val="both"/>
        <w:rPr>
          <w:b/>
        </w:rPr>
      </w:pPr>
      <w:r w:rsidRPr="00406FE9">
        <w:rPr>
          <w:b/>
        </w:rPr>
        <w:t>Тема 4. Возраст горных пород и геохронология геологического времени.</w:t>
      </w:r>
    </w:p>
    <w:p w14:paraId="1E00C3B6" w14:textId="77777777" w:rsidR="004A43AE" w:rsidRDefault="004A43AE" w:rsidP="004A43AE">
      <w:pPr>
        <w:jc w:val="both"/>
        <w:rPr>
          <w:b/>
        </w:rPr>
      </w:pPr>
    </w:p>
    <w:p w14:paraId="1E60E4C0" w14:textId="77777777" w:rsidR="004A43AE" w:rsidRDefault="004A43AE" w:rsidP="004A43AE">
      <w:pPr>
        <w:jc w:val="both"/>
        <w:rPr>
          <w:b/>
        </w:rPr>
      </w:pPr>
      <w:r>
        <w:rPr>
          <w:b/>
        </w:rPr>
        <w:t>Вопросы:</w:t>
      </w:r>
    </w:p>
    <w:p w14:paraId="0634661B" w14:textId="77777777" w:rsidR="004A43AE" w:rsidRDefault="004A43AE" w:rsidP="007676A1">
      <w:pPr>
        <w:numPr>
          <w:ilvl w:val="0"/>
          <w:numId w:val="23"/>
        </w:numPr>
        <w:jc w:val="both"/>
        <w:rPr>
          <w:lang w:eastAsia="ru-RU"/>
        </w:rPr>
      </w:pPr>
      <w:r>
        <w:t>Где обнаружены наиболее древние горные породы?</w:t>
      </w:r>
    </w:p>
    <w:p w14:paraId="233DD0CF" w14:textId="77777777" w:rsidR="004A43AE" w:rsidRDefault="004A43AE" w:rsidP="007676A1">
      <w:pPr>
        <w:numPr>
          <w:ilvl w:val="0"/>
          <w:numId w:val="23"/>
        </w:numPr>
        <w:jc w:val="both"/>
        <w:rPr>
          <w:lang w:eastAsia="ru-RU"/>
        </w:rPr>
      </w:pPr>
      <w:r>
        <w:t>Что изображается на геохронологической шкале?</w:t>
      </w:r>
    </w:p>
    <w:p w14:paraId="1580551E" w14:textId="77777777" w:rsidR="004A43AE" w:rsidRDefault="004A43AE" w:rsidP="007676A1">
      <w:pPr>
        <w:numPr>
          <w:ilvl w:val="0"/>
          <w:numId w:val="23"/>
        </w:numPr>
        <w:jc w:val="both"/>
        <w:rPr>
          <w:lang w:eastAsia="ru-RU"/>
        </w:rPr>
      </w:pPr>
      <w:r>
        <w:rPr>
          <w:lang w:eastAsia="ru-RU"/>
        </w:rPr>
        <w:t>Методы для определения абсолютного возраста.</w:t>
      </w:r>
    </w:p>
    <w:p w14:paraId="774E110C" w14:textId="77777777" w:rsidR="004A43AE" w:rsidRDefault="004A43AE" w:rsidP="007676A1">
      <w:pPr>
        <w:numPr>
          <w:ilvl w:val="0"/>
          <w:numId w:val="23"/>
        </w:numPr>
        <w:jc w:val="both"/>
        <w:rPr>
          <w:lang w:eastAsia="ru-RU"/>
        </w:rPr>
      </w:pPr>
      <w:r>
        <w:rPr>
          <w:lang w:eastAsia="ru-RU"/>
        </w:rPr>
        <w:t>Методы определения относительного возраста.</w:t>
      </w:r>
    </w:p>
    <w:p w14:paraId="08F0FF8F" w14:textId="77777777" w:rsidR="004A43AE" w:rsidRDefault="004A43AE" w:rsidP="007676A1">
      <w:pPr>
        <w:numPr>
          <w:ilvl w:val="0"/>
          <w:numId w:val="23"/>
        </w:numPr>
        <w:jc w:val="both"/>
        <w:rPr>
          <w:lang w:eastAsia="ru-RU"/>
        </w:rPr>
      </w:pPr>
      <w:r>
        <w:rPr>
          <w:lang w:eastAsia="ru-RU"/>
        </w:rPr>
        <w:t>Какую связь имеет возраст горных пород и рельефа?</w:t>
      </w:r>
    </w:p>
    <w:p w14:paraId="2088D0B7" w14:textId="77777777" w:rsidR="004A43AE" w:rsidRDefault="004A43AE" w:rsidP="004A43AE">
      <w:pPr>
        <w:jc w:val="both"/>
        <w:rPr>
          <w:lang w:eastAsia="ru-RU"/>
        </w:rPr>
      </w:pPr>
    </w:p>
    <w:p w14:paraId="3BBBC610" w14:textId="77777777" w:rsidR="004A43AE" w:rsidRPr="003C089E" w:rsidRDefault="004A43AE" w:rsidP="004A43AE">
      <w:pPr>
        <w:jc w:val="both"/>
        <w:rPr>
          <w:b/>
          <w:lang w:eastAsia="ru-RU"/>
        </w:rPr>
      </w:pPr>
      <w:r w:rsidRPr="003C089E">
        <w:rPr>
          <w:b/>
          <w:lang w:eastAsia="ru-RU"/>
        </w:rPr>
        <w:t xml:space="preserve">Задание: </w:t>
      </w:r>
    </w:p>
    <w:p w14:paraId="2DAA1587" w14:textId="77777777" w:rsidR="004A43AE" w:rsidRDefault="004A43AE" w:rsidP="004A43AE">
      <w:pPr>
        <w:jc w:val="both"/>
        <w:rPr>
          <w:lang w:eastAsia="ru-RU"/>
        </w:rPr>
      </w:pPr>
      <w:r>
        <w:rPr>
          <w:lang w:eastAsia="ru-RU"/>
        </w:rPr>
        <w:t>Составление геохронологической линейки. Проанализировать составленную линейку.</w:t>
      </w:r>
    </w:p>
    <w:p w14:paraId="71089AFB" w14:textId="77777777" w:rsidR="004A43AE"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работа в парах, составление концептуальной таблицы (в виде геохронологической линейки).</w:t>
      </w:r>
    </w:p>
    <w:p w14:paraId="722E7F33" w14:textId="77777777" w:rsidR="004A43AE" w:rsidRDefault="004A43AE" w:rsidP="004A43AE">
      <w:pPr>
        <w:jc w:val="both"/>
        <w:rPr>
          <w:lang w:val="kk-KZ"/>
        </w:rPr>
      </w:pPr>
    </w:p>
    <w:p w14:paraId="7CD2B6A5" w14:textId="77777777" w:rsidR="004A43AE" w:rsidRDefault="004A43AE" w:rsidP="004A43AE">
      <w:pPr>
        <w:ind w:firstLine="567"/>
        <w:jc w:val="both"/>
        <w:rPr>
          <w:i/>
        </w:rPr>
      </w:pPr>
      <w:r>
        <w:rPr>
          <w:i/>
        </w:rPr>
        <w:t>Литература: 1-8, 9-20, 30-32, 33.</w:t>
      </w:r>
    </w:p>
    <w:p w14:paraId="3AB5C02B" w14:textId="77777777" w:rsidR="004A43AE" w:rsidRDefault="004A43AE" w:rsidP="004A43AE">
      <w:pPr>
        <w:jc w:val="both"/>
        <w:rPr>
          <w:lang w:val="kk-KZ"/>
        </w:rPr>
      </w:pPr>
    </w:p>
    <w:p w14:paraId="6999FE92" w14:textId="77777777" w:rsidR="004A43AE" w:rsidRDefault="004A43AE" w:rsidP="004A43AE">
      <w:pPr>
        <w:jc w:val="both"/>
        <w:rPr>
          <w:b/>
          <w:color w:val="000000"/>
          <w:shd w:val="clear" w:color="auto" w:fill="FFFFFF"/>
        </w:rPr>
      </w:pPr>
      <w:r w:rsidRPr="00016D10">
        <w:rPr>
          <w:b/>
          <w:lang w:val="kk-KZ"/>
        </w:rPr>
        <w:t xml:space="preserve">Тема 5. </w:t>
      </w:r>
      <w:r w:rsidRPr="00016D10">
        <w:rPr>
          <w:b/>
          <w:color w:val="000000"/>
          <w:shd w:val="clear" w:color="auto" w:fill="FFFFFF"/>
        </w:rPr>
        <w:t>Расположение геологических периодов в хронологическом порядке.</w:t>
      </w:r>
    </w:p>
    <w:p w14:paraId="53C815C8" w14:textId="77777777" w:rsidR="004A43AE" w:rsidRDefault="004A43AE" w:rsidP="004A43AE">
      <w:pPr>
        <w:jc w:val="both"/>
        <w:rPr>
          <w:b/>
          <w:color w:val="000000"/>
          <w:shd w:val="clear" w:color="auto" w:fill="FFFFFF"/>
        </w:rPr>
      </w:pPr>
    </w:p>
    <w:p w14:paraId="3DF88554" w14:textId="77777777" w:rsidR="004A43AE" w:rsidRDefault="004A43AE" w:rsidP="004A43AE">
      <w:pPr>
        <w:jc w:val="both"/>
        <w:rPr>
          <w:b/>
          <w:color w:val="000000"/>
          <w:shd w:val="clear" w:color="auto" w:fill="FFFFFF"/>
        </w:rPr>
      </w:pPr>
      <w:r>
        <w:rPr>
          <w:b/>
          <w:color w:val="000000"/>
          <w:shd w:val="clear" w:color="auto" w:fill="FFFFFF"/>
        </w:rPr>
        <w:t>Вопросы:</w:t>
      </w:r>
    </w:p>
    <w:p w14:paraId="021FC208" w14:textId="77777777" w:rsidR="004A43AE" w:rsidRDefault="004A43AE" w:rsidP="007676A1">
      <w:pPr>
        <w:numPr>
          <w:ilvl w:val="0"/>
          <w:numId w:val="24"/>
        </w:numPr>
        <w:jc w:val="both"/>
        <w:rPr>
          <w:color w:val="000000"/>
          <w:shd w:val="clear" w:color="auto" w:fill="FFFFFF"/>
        </w:rPr>
      </w:pPr>
      <w:r>
        <w:rPr>
          <w:color w:val="000000"/>
          <w:shd w:val="clear" w:color="auto" w:fill="FFFFFF"/>
        </w:rPr>
        <w:t>Аккреция газов и пыли.</w:t>
      </w:r>
    </w:p>
    <w:p w14:paraId="17637092" w14:textId="77777777" w:rsidR="004A43AE" w:rsidRDefault="004A43AE" w:rsidP="007676A1">
      <w:pPr>
        <w:numPr>
          <w:ilvl w:val="0"/>
          <w:numId w:val="24"/>
        </w:numPr>
        <w:jc w:val="both"/>
        <w:rPr>
          <w:color w:val="000000"/>
          <w:shd w:val="clear" w:color="auto" w:fill="FFFFFF"/>
        </w:rPr>
      </w:pPr>
      <w:r>
        <w:rPr>
          <w:color w:val="000000"/>
          <w:shd w:val="clear" w:color="auto" w:fill="FFFFFF"/>
        </w:rPr>
        <w:t>Периоды формирования Земли.</w:t>
      </w:r>
    </w:p>
    <w:p w14:paraId="5CE24557" w14:textId="77777777" w:rsidR="004A43AE" w:rsidRDefault="004A43AE" w:rsidP="007676A1">
      <w:pPr>
        <w:numPr>
          <w:ilvl w:val="0"/>
          <w:numId w:val="24"/>
        </w:numPr>
        <w:jc w:val="both"/>
        <w:rPr>
          <w:color w:val="000000"/>
          <w:shd w:val="clear" w:color="auto" w:fill="FFFFFF"/>
        </w:rPr>
      </w:pPr>
      <w:r>
        <w:rPr>
          <w:color w:val="000000"/>
          <w:shd w:val="clear" w:color="auto" w:fill="FFFFFF"/>
        </w:rPr>
        <w:t>Додекембрийский период.</w:t>
      </w:r>
    </w:p>
    <w:p w14:paraId="6F8B0334" w14:textId="77777777" w:rsidR="004A43AE" w:rsidRDefault="004A43AE" w:rsidP="007676A1">
      <w:pPr>
        <w:numPr>
          <w:ilvl w:val="0"/>
          <w:numId w:val="24"/>
        </w:numPr>
        <w:jc w:val="both"/>
        <w:rPr>
          <w:color w:val="000000"/>
          <w:shd w:val="clear" w:color="auto" w:fill="FFFFFF"/>
        </w:rPr>
      </w:pPr>
      <w:r>
        <w:rPr>
          <w:color w:val="000000"/>
          <w:shd w:val="clear" w:color="auto" w:fill="FFFFFF"/>
        </w:rPr>
        <w:t>Что такое эпоха?</w:t>
      </w:r>
    </w:p>
    <w:p w14:paraId="4306D19C" w14:textId="77777777" w:rsidR="004A43AE" w:rsidRDefault="004A43AE" w:rsidP="007676A1">
      <w:pPr>
        <w:numPr>
          <w:ilvl w:val="0"/>
          <w:numId w:val="24"/>
        </w:numPr>
        <w:jc w:val="both"/>
        <w:rPr>
          <w:color w:val="000000"/>
          <w:shd w:val="clear" w:color="auto" w:fill="FFFFFF"/>
        </w:rPr>
      </w:pPr>
      <w:r>
        <w:rPr>
          <w:color w:val="000000"/>
          <w:shd w:val="clear" w:color="auto" w:fill="FFFFFF"/>
        </w:rPr>
        <w:t>Палеозойская эра.</w:t>
      </w:r>
    </w:p>
    <w:p w14:paraId="77A420EA" w14:textId="77777777" w:rsidR="004A43AE" w:rsidRDefault="004A43AE" w:rsidP="007676A1">
      <w:pPr>
        <w:numPr>
          <w:ilvl w:val="0"/>
          <w:numId w:val="24"/>
        </w:numPr>
        <w:jc w:val="both"/>
        <w:rPr>
          <w:color w:val="000000"/>
          <w:shd w:val="clear" w:color="auto" w:fill="FFFFFF"/>
        </w:rPr>
      </w:pPr>
      <w:r>
        <w:rPr>
          <w:color w:val="000000"/>
          <w:shd w:val="clear" w:color="auto" w:fill="FFFFFF"/>
        </w:rPr>
        <w:t>Мезозойская эра.</w:t>
      </w:r>
    </w:p>
    <w:p w14:paraId="6E8FA9A4" w14:textId="77777777" w:rsidR="004A43AE" w:rsidRDefault="004A43AE" w:rsidP="007676A1">
      <w:pPr>
        <w:numPr>
          <w:ilvl w:val="0"/>
          <w:numId w:val="24"/>
        </w:numPr>
        <w:jc w:val="both"/>
        <w:rPr>
          <w:color w:val="000000"/>
          <w:shd w:val="clear" w:color="auto" w:fill="FFFFFF"/>
        </w:rPr>
      </w:pPr>
      <w:r>
        <w:rPr>
          <w:color w:val="000000"/>
          <w:shd w:val="clear" w:color="auto" w:fill="FFFFFF"/>
        </w:rPr>
        <w:t>Кайнозойская эра.</w:t>
      </w:r>
    </w:p>
    <w:p w14:paraId="186BE381" w14:textId="77777777" w:rsidR="004A43AE" w:rsidRPr="00F06958" w:rsidRDefault="004A43AE" w:rsidP="004A43AE">
      <w:pPr>
        <w:ind w:left="720"/>
        <w:jc w:val="both"/>
        <w:rPr>
          <w:color w:val="000000"/>
          <w:shd w:val="clear" w:color="auto" w:fill="FFFFFF"/>
        </w:rPr>
      </w:pPr>
    </w:p>
    <w:p w14:paraId="7E038721" w14:textId="77777777" w:rsidR="004A43AE" w:rsidRDefault="004A43AE" w:rsidP="004A43AE">
      <w:pPr>
        <w:jc w:val="both"/>
        <w:rPr>
          <w:b/>
          <w:color w:val="000000"/>
          <w:shd w:val="clear" w:color="auto" w:fill="FFFFFF"/>
        </w:rPr>
      </w:pPr>
      <w:r>
        <w:rPr>
          <w:b/>
          <w:color w:val="000000"/>
          <w:shd w:val="clear" w:color="auto" w:fill="FFFFFF"/>
        </w:rPr>
        <w:t>Задание:</w:t>
      </w:r>
    </w:p>
    <w:p w14:paraId="6863F0D3" w14:textId="77777777" w:rsidR="004A43AE" w:rsidRDefault="004A43AE" w:rsidP="004A43AE">
      <w:pPr>
        <w:jc w:val="both"/>
        <w:rPr>
          <w:color w:val="000000"/>
          <w:shd w:val="clear" w:color="auto" w:fill="FFFFFF"/>
        </w:rPr>
      </w:pPr>
      <w:r>
        <w:rPr>
          <w:color w:val="000000"/>
          <w:shd w:val="clear" w:color="auto" w:fill="FFFFFF"/>
        </w:rPr>
        <w:t xml:space="preserve">После просмотра видео «Геологическая история Земли. Часть 1.» (ссылка </w:t>
      </w:r>
      <w:r w:rsidRPr="001E5E38">
        <w:rPr>
          <w:color w:val="000000"/>
          <w:u w:val="single"/>
          <w:shd w:val="clear" w:color="auto" w:fill="FFFFFF"/>
        </w:rPr>
        <w:t>www. htpps://yotu.be/kpUyywChDOk)</w:t>
      </w:r>
      <w:r>
        <w:rPr>
          <w:color w:val="000000"/>
          <w:shd w:val="clear" w:color="auto" w:fill="FFFFFF"/>
        </w:rPr>
        <w:t xml:space="preserve"> на листе в хронологическом порядке р</w:t>
      </w:r>
      <w:r w:rsidRPr="00016D10">
        <w:rPr>
          <w:color w:val="000000"/>
          <w:shd w:val="clear" w:color="auto" w:fill="FFFFFF"/>
        </w:rPr>
        <w:t>асполож</w:t>
      </w:r>
      <w:r>
        <w:rPr>
          <w:color w:val="000000"/>
          <w:shd w:val="clear" w:color="auto" w:fill="FFFFFF"/>
        </w:rPr>
        <w:t xml:space="preserve">ить </w:t>
      </w:r>
      <w:r w:rsidRPr="00016D10">
        <w:rPr>
          <w:color w:val="000000"/>
          <w:shd w:val="clear" w:color="auto" w:fill="FFFFFF"/>
        </w:rPr>
        <w:t xml:space="preserve"> геологически</w:t>
      </w:r>
      <w:r>
        <w:rPr>
          <w:color w:val="000000"/>
          <w:shd w:val="clear" w:color="auto" w:fill="FFFFFF"/>
        </w:rPr>
        <w:t>е</w:t>
      </w:r>
      <w:r w:rsidRPr="00016D10">
        <w:rPr>
          <w:color w:val="000000"/>
          <w:shd w:val="clear" w:color="auto" w:fill="FFFFFF"/>
        </w:rPr>
        <w:t xml:space="preserve"> период</w:t>
      </w:r>
      <w:r>
        <w:rPr>
          <w:color w:val="000000"/>
          <w:shd w:val="clear" w:color="auto" w:fill="FFFFFF"/>
        </w:rPr>
        <w:t>ы</w:t>
      </w:r>
      <w:r w:rsidRPr="00016D10">
        <w:rPr>
          <w:color w:val="000000"/>
          <w:shd w:val="clear" w:color="auto" w:fill="FFFFFF"/>
        </w:rPr>
        <w:t xml:space="preserve"> </w:t>
      </w:r>
      <w:r>
        <w:rPr>
          <w:color w:val="000000"/>
          <w:shd w:val="clear" w:color="auto" w:fill="FFFFFF"/>
        </w:rPr>
        <w:t xml:space="preserve">Земли. Работа выполняется в группах. Каждая группа собирает из дидактических материалов определенный отрезок геологического времени. </w:t>
      </w:r>
    </w:p>
    <w:p w14:paraId="5D1AC7F6" w14:textId="77777777" w:rsidR="004A43AE"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для развития коммуникативных качеств обучающихся и самостоятельности используется методы проблемно-исследовательского обучения, интерактивный метод.</w:t>
      </w:r>
    </w:p>
    <w:p w14:paraId="67760520" w14:textId="77777777" w:rsidR="004A43AE" w:rsidRDefault="004A43AE" w:rsidP="004A43AE">
      <w:pPr>
        <w:ind w:firstLine="567"/>
        <w:jc w:val="both"/>
        <w:rPr>
          <w:lang w:val="kk-KZ"/>
        </w:rPr>
      </w:pPr>
      <w:r>
        <w:rPr>
          <w:lang w:val="kk-KZ"/>
        </w:rPr>
        <w:tab/>
      </w:r>
    </w:p>
    <w:p w14:paraId="35AF97E2" w14:textId="77777777" w:rsidR="004A43AE" w:rsidRDefault="004A43AE" w:rsidP="004A43AE">
      <w:pPr>
        <w:ind w:firstLine="567"/>
        <w:jc w:val="both"/>
        <w:rPr>
          <w:i/>
        </w:rPr>
      </w:pPr>
      <w:r>
        <w:rPr>
          <w:i/>
        </w:rPr>
        <w:t>Литература: 1-8, 9-20, 30-32, 33.</w:t>
      </w:r>
    </w:p>
    <w:p w14:paraId="2C628B39" w14:textId="77777777" w:rsidR="004A43AE" w:rsidRDefault="004A43AE" w:rsidP="004A43AE">
      <w:pPr>
        <w:tabs>
          <w:tab w:val="left" w:pos="1700"/>
        </w:tabs>
        <w:jc w:val="both"/>
        <w:rPr>
          <w:lang w:val="kk-KZ"/>
        </w:rPr>
      </w:pPr>
    </w:p>
    <w:p w14:paraId="5B83E68B" w14:textId="77777777" w:rsidR="004A43AE" w:rsidRPr="004C2BC8" w:rsidRDefault="004A43AE" w:rsidP="004A43AE">
      <w:pPr>
        <w:jc w:val="both"/>
        <w:rPr>
          <w:b/>
          <w:color w:val="000000"/>
          <w:shd w:val="clear" w:color="auto" w:fill="FFFFFF"/>
        </w:rPr>
      </w:pPr>
      <w:r>
        <w:rPr>
          <w:b/>
          <w:color w:val="000000"/>
          <w:shd w:val="clear" w:color="auto" w:fill="FFFFFF"/>
        </w:rPr>
        <w:t xml:space="preserve">Тема 6. </w:t>
      </w:r>
      <w:r w:rsidRPr="004C2BC8">
        <w:rPr>
          <w:b/>
        </w:rPr>
        <w:t>Описание геологической карты Казахстана.</w:t>
      </w:r>
    </w:p>
    <w:p w14:paraId="6E303E5B" w14:textId="77777777" w:rsidR="004A43AE" w:rsidRDefault="004A43AE" w:rsidP="004A43AE">
      <w:pPr>
        <w:jc w:val="both"/>
        <w:rPr>
          <w:b/>
          <w:color w:val="000000"/>
          <w:shd w:val="clear" w:color="auto" w:fill="FFFFFF"/>
        </w:rPr>
      </w:pPr>
      <w:r w:rsidRPr="004C2BC8">
        <w:rPr>
          <w:b/>
          <w:color w:val="000000"/>
          <w:shd w:val="clear" w:color="auto" w:fill="FFFFFF"/>
        </w:rPr>
        <w:t>Вопросы:</w:t>
      </w:r>
    </w:p>
    <w:p w14:paraId="4BD51D6C" w14:textId="77777777" w:rsidR="004A43AE" w:rsidRDefault="004A43AE" w:rsidP="007676A1">
      <w:pPr>
        <w:numPr>
          <w:ilvl w:val="0"/>
          <w:numId w:val="25"/>
        </w:numPr>
        <w:jc w:val="both"/>
        <w:rPr>
          <w:color w:val="000000"/>
          <w:shd w:val="clear" w:color="auto" w:fill="FFFFFF"/>
        </w:rPr>
      </w:pPr>
      <w:r>
        <w:rPr>
          <w:color w:val="000000"/>
          <w:shd w:val="clear" w:color="auto" w:fill="FFFFFF"/>
        </w:rPr>
        <w:t>Геологическое строение.</w:t>
      </w:r>
    </w:p>
    <w:p w14:paraId="49D69585" w14:textId="77777777" w:rsidR="004A43AE" w:rsidRDefault="004A43AE" w:rsidP="007676A1">
      <w:pPr>
        <w:numPr>
          <w:ilvl w:val="0"/>
          <w:numId w:val="25"/>
        </w:numPr>
        <w:jc w:val="both"/>
        <w:rPr>
          <w:color w:val="000000"/>
          <w:shd w:val="clear" w:color="auto" w:fill="FFFFFF"/>
        </w:rPr>
      </w:pPr>
      <w:r>
        <w:rPr>
          <w:color w:val="000000"/>
          <w:shd w:val="clear" w:color="auto" w:fill="FFFFFF"/>
        </w:rPr>
        <w:t>Основные закономерности распределения полезных ископаемых в земной коре.</w:t>
      </w:r>
    </w:p>
    <w:p w14:paraId="4832EEA0" w14:textId="77777777" w:rsidR="004A43AE" w:rsidRDefault="004A43AE" w:rsidP="007676A1">
      <w:pPr>
        <w:numPr>
          <w:ilvl w:val="0"/>
          <w:numId w:val="25"/>
        </w:numPr>
        <w:jc w:val="both"/>
        <w:rPr>
          <w:color w:val="000000"/>
          <w:shd w:val="clear" w:color="auto" w:fill="FFFFFF"/>
        </w:rPr>
      </w:pPr>
      <w:r>
        <w:rPr>
          <w:color w:val="000000"/>
          <w:shd w:val="clear" w:color="auto" w:fill="FFFFFF"/>
        </w:rPr>
        <w:t>Принцип составления геологической карты.</w:t>
      </w:r>
    </w:p>
    <w:p w14:paraId="64F94BC3" w14:textId="77777777" w:rsidR="004A43AE" w:rsidRDefault="004A43AE" w:rsidP="007676A1">
      <w:pPr>
        <w:numPr>
          <w:ilvl w:val="0"/>
          <w:numId w:val="25"/>
        </w:numPr>
        <w:jc w:val="both"/>
        <w:rPr>
          <w:color w:val="000000"/>
          <w:shd w:val="clear" w:color="auto" w:fill="FFFFFF"/>
        </w:rPr>
      </w:pPr>
      <w:r>
        <w:rPr>
          <w:color w:val="000000"/>
          <w:shd w:val="clear" w:color="auto" w:fill="FFFFFF"/>
        </w:rPr>
        <w:t>Геологическая карта и ее условные знаки.</w:t>
      </w:r>
    </w:p>
    <w:p w14:paraId="4ADC574C" w14:textId="77777777" w:rsidR="004A43AE" w:rsidRPr="008D2B96" w:rsidRDefault="004A43AE" w:rsidP="004A43AE">
      <w:pPr>
        <w:ind w:left="360"/>
        <w:jc w:val="both"/>
        <w:rPr>
          <w:color w:val="000000"/>
          <w:shd w:val="clear" w:color="auto" w:fill="FFFFFF"/>
        </w:rPr>
      </w:pPr>
    </w:p>
    <w:p w14:paraId="020DE830" w14:textId="77777777" w:rsidR="004A43AE" w:rsidRDefault="004A43AE" w:rsidP="004A43AE">
      <w:pPr>
        <w:jc w:val="both"/>
        <w:rPr>
          <w:b/>
          <w:color w:val="000000"/>
          <w:shd w:val="clear" w:color="auto" w:fill="FFFFFF"/>
        </w:rPr>
      </w:pPr>
      <w:r w:rsidRPr="004C2BC8">
        <w:rPr>
          <w:b/>
          <w:color w:val="000000"/>
          <w:shd w:val="clear" w:color="auto" w:fill="FFFFFF"/>
        </w:rPr>
        <w:t>З</w:t>
      </w:r>
      <w:r>
        <w:rPr>
          <w:b/>
          <w:color w:val="000000"/>
          <w:shd w:val="clear" w:color="auto" w:fill="FFFFFF"/>
        </w:rPr>
        <w:t>адания</w:t>
      </w:r>
      <w:r w:rsidRPr="004C2BC8">
        <w:rPr>
          <w:b/>
          <w:color w:val="000000"/>
          <w:shd w:val="clear" w:color="auto" w:fill="FFFFFF"/>
        </w:rPr>
        <w:t xml:space="preserve">: </w:t>
      </w:r>
    </w:p>
    <w:p w14:paraId="6A912A4A" w14:textId="77777777" w:rsidR="004A43AE" w:rsidRPr="00175340" w:rsidRDefault="004A43AE" w:rsidP="007676A1">
      <w:pPr>
        <w:numPr>
          <w:ilvl w:val="0"/>
          <w:numId w:val="13"/>
        </w:numPr>
        <w:jc w:val="both"/>
        <w:rPr>
          <w:lang w:val="kk-KZ"/>
        </w:rPr>
      </w:pPr>
      <w:r>
        <w:rPr>
          <w:bCs/>
        </w:rPr>
        <w:t>О</w:t>
      </w:r>
      <w:r w:rsidRPr="00175340">
        <w:rPr>
          <w:bCs/>
        </w:rPr>
        <w:t>предел</w:t>
      </w:r>
      <w:r>
        <w:rPr>
          <w:bCs/>
        </w:rPr>
        <w:t>ение</w:t>
      </w:r>
      <w:r w:rsidRPr="00175340">
        <w:rPr>
          <w:bCs/>
        </w:rPr>
        <w:t xml:space="preserve"> особенност</w:t>
      </w:r>
      <w:r>
        <w:rPr>
          <w:bCs/>
        </w:rPr>
        <w:t xml:space="preserve">и </w:t>
      </w:r>
      <w:r w:rsidRPr="00175340">
        <w:rPr>
          <w:bCs/>
        </w:rPr>
        <w:t>геологического строения и формирования рельефа</w:t>
      </w:r>
      <w:r>
        <w:rPr>
          <w:bCs/>
        </w:rPr>
        <w:t>. В</w:t>
      </w:r>
      <w:r w:rsidRPr="00175340">
        <w:rPr>
          <w:bCs/>
        </w:rPr>
        <w:t>ыяснить закономерности распределения полезных ископаемых Казахстана</w:t>
      </w:r>
      <w:r w:rsidRPr="00175340">
        <w:rPr>
          <w:lang w:val="kk-KZ"/>
        </w:rPr>
        <w:t>.</w:t>
      </w:r>
    </w:p>
    <w:p w14:paraId="5E104335" w14:textId="77777777" w:rsidR="004A43AE" w:rsidRPr="008D246C" w:rsidRDefault="004A43AE" w:rsidP="007676A1">
      <w:pPr>
        <w:numPr>
          <w:ilvl w:val="0"/>
          <w:numId w:val="13"/>
        </w:numPr>
        <w:ind w:left="360"/>
        <w:jc w:val="both"/>
        <w:rPr>
          <w:lang w:val="kk-KZ"/>
        </w:rPr>
      </w:pPr>
      <w:r w:rsidRPr="008D246C">
        <w:t xml:space="preserve">Составление краткого описания геологической карты по плану: принцип составление карты (легенда, цвет, индекс), привести примеры наиболее крупных областей распространения </w:t>
      </w:r>
      <w:r w:rsidRPr="008D246C">
        <w:lastRenderedPageBreak/>
        <w:t>пород архейских, протерозойских, палеозойских, мезозойских, кайнозойских, а также распространения вулканических пород. Заполнение таблицы.</w:t>
      </w:r>
    </w:p>
    <w:p w14:paraId="30EF2F6E" w14:textId="77777777" w:rsidR="004A43AE" w:rsidRDefault="004A43AE" w:rsidP="004A43AE">
      <w:pPr>
        <w:ind w:left="360"/>
        <w:jc w:val="center"/>
        <w:rPr>
          <w:lang w:val="kk-KZ"/>
        </w:rPr>
      </w:pPr>
    </w:p>
    <w:p w14:paraId="62FB6D5E" w14:textId="77777777" w:rsidR="004A43AE" w:rsidRPr="00175340" w:rsidRDefault="004A43AE" w:rsidP="004A43AE">
      <w:pPr>
        <w:ind w:left="360"/>
        <w:jc w:val="center"/>
        <w:rPr>
          <w:lang w:val="kk-KZ"/>
        </w:rPr>
      </w:pPr>
      <w:r>
        <w:rPr>
          <w:lang w:val="kk-KZ"/>
        </w:rPr>
        <w:t xml:space="preserve">Таблица 1. </w:t>
      </w:r>
      <w:r w:rsidRPr="00175340">
        <w:rPr>
          <w:lang w:val="kk-KZ"/>
        </w:rPr>
        <w:t>Области распространения горных пород</w:t>
      </w:r>
    </w:p>
    <w:p w14:paraId="629FAA41" w14:textId="77777777" w:rsidR="004A43AE" w:rsidRPr="00175340" w:rsidRDefault="004A43AE" w:rsidP="004A43AE">
      <w:pPr>
        <w:ind w:left="360"/>
        <w:jc w:val="center"/>
        <w:rPr>
          <w:lang w:val="kk-KZ"/>
        </w:rPr>
      </w:pPr>
    </w:p>
    <w:tbl>
      <w:tblPr>
        <w:tblW w:w="63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080"/>
        <w:gridCol w:w="723"/>
        <w:gridCol w:w="2007"/>
      </w:tblGrid>
      <w:tr w:rsidR="004A43AE" w:rsidRPr="00D54A75" w14:paraId="2C233D88" w14:textId="77777777" w:rsidTr="007676A1">
        <w:tc>
          <w:tcPr>
            <w:tcW w:w="2520" w:type="dxa"/>
          </w:tcPr>
          <w:p w14:paraId="22536A2A" w14:textId="77777777" w:rsidR="004A43AE" w:rsidRPr="00D54A75" w:rsidRDefault="004A43AE" w:rsidP="007676A1">
            <w:pPr>
              <w:jc w:val="center"/>
              <w:rPr>
                <w:b/>
                <w:sz w:val="18"/>
                <w:szCs w:val="18"/>
              </w:rPr>
            </w:pPr>
            <w:r w:rsidRPr="00D54A75">
              <w:rPr>
                <w:b/>
                <w:sz w:val="18"/>
                <w:szCs w:val="18"/>
              </w:rPr>
              <w:t>Возраст пород</w:t>
            </w:r>
          </w:p>
        </w:tc>
        <w:tc>
          <w:tcPr>
            <w:tcW w:w="1080" w:type="dxa"/>
          </w:tcPr>
          <w:p w14:paraId="751C8BF8" w14:textId="77777777" w:rsidR="004A43AE" w:rsidRPr="00D54A75" w:rsidRDefault="004A43AE" w:rsidP="007676A1">
            <w:pPr>
              <w:jc w:val="center"/>
              <w:rPr>
                <w:b/>
                <w:sz w:val="18"/>
                <w:szCs w:val="18"/>
              </w:rPr>
            </w:pPr>
            <w:r w:rsidRPr="00D54A75">
              <w:rPr>
                <w:b/>
                <w:sz w:val="18"/>
                <w:szCs w:val="18"/>
              </w:rPr>
              <w:t>Индекс</w:t>
            </w:r>
          </w:p>
        </w:tc>
        <w:tc>
          <w:tcPr>
            <w:tcW w:w="723" w:type="dxa"/>
          </w:tcPr>
          <w:p w14:paraId="6332AA91" w14:textId="77777777" w:rsidR="004A43AE" w:rsidRPr="00D54A75" w:rsidRDefault="004A43AE" w:rsidP="007676A1">
            <w:pPr>
              <w:jc w:val="center"/>
              <w:rPr>
                <w:b/>
                <w:sz w:val="18"/>
                <w:szCs w:val="18"/>
              </w:rPr>
            </w:pPr>
            <w:r w:rsidRPr="00D54A75">
              <w:rPr>
                <w:b/>
                <w:sz w:val="18"/>
                <w:szCs w:val="18"/>
              </w:rPr>
              <w:t>Цвет</w:t>
            </w:r>
          </w:p>
        </w:tc>
        <w:tc>
          <w:tcPr>
            <w:tcW w:w="2007" w:type="dxa"/>
          </w:tcPr>
          <w:p w14:paraId="29C67816" w14:textId="77777777" w:rsidR="004A43AE" w:rsidRPr="00D54A75" w:rsidRDefault="004A43AE" w:rsidP="007676A1">
            <w:pPr>
              <w:jc w:val="center"/>
              <w:rPr>
                <w:b/>
                <w:sz w:val="18"/>
                <w:szCs w:val="18"/>
              </w:rPr>
            </w:pPr>
            <w:r w:rsidRPr="00D54A75">
              <w:rPr>
                <w:b/>
                <w:sz w:val="18"/>
                <w:szCs w:val="18"/>
              </w:rPr>
              <w:t xml:space="preserve">Области </w:t>
            </w:r>
          </w:p>
          <w:p w14:paraId="3DF99DB0" w14:textId="77777777" w:rsidR="004A43AE" w:rsidRPr="00D54A75" w:rsidRDefault="004A43AE" w:rsidP="007676A1">
            <w:pPr>
              <w:jc w:val="center"/>
              <w:rPr>
                <w:b/>
                <w:sz w:val="18"/>
                <w:szCs w:val="18"/>
              </w:rPr>
            </w:pPr>
            <w:r w:rsidRPr="00D54A75">
              <w:rPr>
                <w:b/>
                <w:sz w:val="18"/>
                <w:szCs w:val="18"/>
              </w:rPr>
              <w:t>распространения</w:t>
            </w:r>
          </w:p>
        </w:tc>
      </w:tr>
      <w:tr w:rsidR="004A43AE" w:rsidRPr="00D54A75" w14:paraId="1FAF2E91" w14:textId="77777777" w:rsidTr="007676A1">
        <w:tc>
          <w:tcPr>
            <w:tcW w:w="2520" w:type="dxa"/>
          </w:tcPr>
          <w:p w14:paraId="5EFC6704" w14:textId="77777777" w:rsidR="004A43AE" w:rsidRPr="00D54A75" w:rsidRDefault="004A43AE" w:rsidP="007676A1">
            <w:pPr>
              <w:rPr>
                <w:sz w:val="18"/>
                <w:szCs w:val="18"/>
                <w:lang w:val="kk-KZ"/>
              </w:rPr>
            </w:pPr>
          </w:p>
          <w:p w14:paraId="1408F1C7" w14:textId="77777777" w:rsidR="004A43AE" w:rsidRPr="00D54A75" w:rsidRDefault="004A43AE" w:rsidP="007676A1">
            <w:pPr>
              <w:numPr>
                <w:ilvl w:val="0"/>
                <w:numId w:val="14"/>
              </w:numPr>
              <w:jc w:val="both"/>
              <w:rPr>
                <w:sz w:val="18"/>
                <w:szCs w:val="18"/>
              </w:rPr>
            </w:pPr>
            <w:r w:rsidRPr="00D54A75">
              <w:rPr>
                <w:sz w:val="18"/>
                <w:szCs w:val="18"/>
              </w:rPr>
              <w:t>кайнозойские</w:t>
            </w:r>
          </w:p>
          <w:p w14:paraId="3630134B" w14:textId="77777777" w:rsidR="004A43AE" w:rsidRPr="00D54A75" w:rsidRDefault="004A43AE" w:rsidP="007676A1">
            <w:pPr>
              <w:numPr>
                <w:ilvl w:val="0"/>
                <w:numId w:val="14"/>
              </w:numPr>
              <w:jc w:val="both"/>
              <w:rPr>
                <w:sz w:val="18"/>
                <w:szCs w:val="18"/>
              </w:rPr>
            </w:pPr>
            <w:r w:rsidRPr="00D54A75">
              <w:rPr>
                <w:sz w:val="18"/>
                <w:szCs w:val="18"/>
              </w:rPr>
              <w:t>мезозойские</w:t>
            </w:r>
          </w:p>
          <w:p w14:paraId="6D610055" w14:textId="77777777" w:rsidR="004A43AE" w:rsidRPr="00D54A75" w:rsidRDefault="004A43AE" w:rsidP="007676A1">
            <w:pPr>
              <w:numPr>
                <w:ilvl w:val="0"/>
                <w:numId w:val="14"/>
              </w:numPr>
              <w:rPr>
                <w:sz w:val="18"/>
                <w:szCs w:val="18"/>
                <w:lang w:val="kk-KZ"/>
              </w:rPr>
            </w:pPr>
            <w:r w:rsidRPr="00D54A75">
              <w:rPr>
                <w:sz w:val="18"/>
                <w:szCs w:val="18"/>
              </w:rPr>
              <w:t>палеозойские</w:t>
            </w:r>
            <w:r w:rsidRPr="00D54A75">
              <w:rPr>
                <w:sz w:val="18"/>
                <w:szCs w:val="18"/>
                <w:lang w:val="kk-KZ"/>
              </w:rPr>
              <w:t xml:space="preserve"> </w:t>
            </w:r>
          </w:p>
          <w:p w14:paraId="3D569FC9" w14:textId="77777777" w:rsidR="004A43AE" w:rsidRPr="00D54A75" w:rsidRDefault="004A43AE" w:rsidP="007676A1">
            <w:pPr>
              <w:rPr>
                <w:sz w:val="18"/>
                <w:szCs w:val="18"/>
                <w:lang w:val="kk-KZ"/>
              </w:rPr>
            </w:pPr>
          </w:p>
        </w:tc>
        <w:tc>
          <w:tcPr>
            <w:tcW w:w="1080" w:type="dxa"/>
          </w:tcPr>
          <w:p w14:paraId="3F3CB2DE" w14:textId="77777777" w:rsidR="004A43AE" w:rsidRPr="00D54A75" w:rsidRDefault="004A43AE" w:rsidP="007676A1">
            <w:pPr>
              <w:ind w:left="360"/>
              <w:rPr>
                <w:sz w:val="18"/>
                <w:szCs w:val="18"/>
                <w:lang w:val="kk-KZ"/>
              </w:rPr>
            </w:pPr>
          </w:p>
        </w:tc>
        <w:tc>
          <w:tcPr>
            <w:tcW w:w="723" w:type="dxa"/>
          </w:tcPr>
          <w:p w14:paraId="16A6C81E" w14:textId="77777777" w:rsidR="004A43AE" w:rsidRPr="00D54A75" w:rsidRDefault="004A43AE" w:rsidP="007676A1">
            <w:pPr>
              <w:ind w:left="360"/>
              <w:rPr>
                <w:sz w:val="18"/>
                <w:szCs w:val="18"/>
                <w:lang w:val="kk-KZ"/>
              </w:rPr>
            </w:pPr>
          </w:p>
        </w:tc>
        <w:tc>
          <w:tcPr>
            <w:tcW w:w="2007" w:type="dxa"/>
          </w:tcPr>
          <w:p w14:paraId="1757D5BB" w14:textId="77777777" w:rsidR="004A43AE" w:rsidRPr="00D54A75" w:rsidRDefault="004A43AE" w:rsidP="007676A1">
            <w:pPr>
              <w:ind w:left="360"/>
              <w:jc w:val="both"/>
              <w:rPr>
                <w:sz w:val="18"/>
                <w:szCs w:val="18"/>
                <w:lang w:val="kk-KZ"/>
              </w:rPr>
            </w:pPr>
          </w:p>
        </w:tc>
      </w:tr>
    </w:tbl>
    <w:p w14:paraId="1E9A3D08" w14:textId="77777777" w:rsidR="004A43AE" w:rsidRPr="00175340" w:rsidRDefault="004A43AE" w:rsidP="004A43AE">
      <w:pPr>
        <w:jc w:val="both"/>
        <w:rPr>
          <w:lang w:val="kk-KZ"/>
        </w:rPr>
      </w:pPr>
    </w:p>
    <w:p w14:paraId="1E2412E8" w14:textId="77777777" w:rsidR="004A43AE" w:rsidRPr="00175340" w:rsidRDefault="004A43AE" w:rsidP="007676A1">
      <w:pPr>
        <w:numPr>
          <w:ilvl w:val="0"/>
          <w:numId w:val="13"/>
        </w:numPr>
        <w:jc w:val="both"/>
      </w:pPr>
      <w:r w:rsidRPr="00175340">
        <w:t>Нанес</w:t>
      </w:r>
      <w:r>
        <w:t>ение</w:t>
      </w:r>
      <w:r w:rsidRPr="00175340">
        <w:t xml:space="preserve"> на контурную карту орографическ</w:t>
      </w:r>
      <w:r>
        <w:t>ой</w:t>
      </w:r>
      <w:r w:rsidRPr="00175340">
        <w:t xml:space="preserve"> схем</w:t>
      </w:r>
      <w:r>
        <w:t>ы</w:t>
      </w:r>
      <w:r w:rsidRPr="00175340">
        <w:t xml:space="preserve"> Республики Казахстан.</w:t>
      </w:r>
    </w:p>
    <w:p w14:paraId="68F60E31" w14:textId="77777777" w:rsidR="004A43AE" w:rsidRPr="00175340" w:rsidRDefault="004A43AE" w:rsidP="007676A1">
      <w:pPr>
        <w:numPr>
          <w:ilvl w:val="0"/>
          <w:numId w:val="13"/>
        </w:numPr>
        <w:jc w:val="both"/>
      </w:pPr>
      <w:r>
        <w:t>Н</w:t>
      </w:r>
      <w:r w:rsidRPr="00175340">
        <w:t>анес</w:t>
      </w:r>
      <w:r>
        <w:t>ение н</w:t>
      </w:r>
      <w:r w:rsidRPr="00175340">
        <w:t>а контурную карту Казахстана месторождения полезных ископаемых. Определ</w:t>
      </w:r>
      <w:r>
        <w:t>ение</w:t>
      </w:r>
      <w:r w:rsidRPr="00175340">
        <w:t xml:space="preserve"> их значение  в народном хозяйстве.</w:t>
      </w:r>
    </w:p>
    <w:p w14:paraId="428B6BAE" w14:textId="77777777" w:rsidR="004A43AE" w:rsidRPr="00175340" w:rsidRDefault="004A43AE" w:rsidP="004A43AE">
      <w:pPr>
        <w:jc w:val="both"/>
        <w:rPr>
          <w:lang w:val="kk-KZ"/>
        </w:rPr>
      </w:pPr>
    </w:p>
    <w:p w14:paraId="79AED20B" w14:textId="77777777" w:rsidR="004A43AE" w:rsidRPr="00395E46" w:rsidRDefault="004A43AE" w:rsidP="004A43AE">
      <w:pPr>
        <w:jc w:val="both"/>
      </w:pPr>
      <w:r w:rsidRPr="00395E46">
        <w:rPr>
          <w:u w:val="single"/>
          <w:lang w:val="kk-KZ"/>
        </w:rPr>
        <w:t xml:space="preserve">Методы обучения и преподавание: </w:t>
      </w:r>
      <w:r w:rsidRPr="00395E46">
        <w:rPr>
          <w:lang w:val="kk-KZ"/>
        </w:rPr>
        <w:t>использование технологии коллективного взаимообучения, методы сотрудничества в статистической паре.</w:t>
      </w:r>
    </w:p>
    <w:p w14:paraId="42BCD60C" w14:textId="77777777" w:rsidR="004A43AE" w:rsidRDefault="004A43AE" w:rsidP="004A43AE">
      <w:pPr>
        <w:snapToGrid w:val="0"/>
        <w:jc w:val="both"/>
        <w:rPr>
          <w:u w:val="single"/>
        </w:rPr>
      </w:pPr>
    </w:p>
    <w:p w14:paraId="616C737B" w14:textId="77777777" w:rsidR="004A43AE" w:rsidRDefault="004A43AE" w:rsidP="004A43AE">
      <w:pPr>
        <w:ind w:firstLine="567"/>
        <w:jc w:val="both"/>
        <w:rPr>
          <w:i/>
        </w:rPr>
      </w:pPr>
      <w:r>
        <w:rPr>
          <w:i/>
        </w:rPr>
        <w:t>Литература: 1-8, 9-20, 30-32, 33.</w:t>
      </w:r>
    </w:p>
    <w:p w14:paraId="18972FD2" w14:textId="77777777" w:rsidR="004A43AE" w:rsidRDefault="004A43AE" w:rsidP="004A43AE">
      <w:pPr>
        <w:snapToGrid w:val="0"/>
        <w:jc w:val="both"/>
        <w:rPr>
          <w:u w:val="single"/>
        </w:rPr>
      </w:pPr>
    </w:p>
    <w:p w14:paraId="7B12419C" w14:textId="77777777" w:rsidR="004A43AE" w:rsidRPr="00395E46" w:rsidRDefault="004A43AE" w:rsidP="004A43AE">
      <w:pPr>
        <w:snapToGrid w:val="0"/>
        <w:jc w:val="both"/>
        <w:rPr>
          <w:b/>
        </w:rPr>
      </w:pPr>
      <w:r w:rsidRPr="00395E46">
        <w:rPr>
          <w:b/>
        </w:rPr>
        <w:t>Тема 7. Макроскопическое определение горных пород.</w:t>
      </w:r>
    </w:p>
    <w:p w14:paraId="066BF1F7" w14:textId="77777777" w:rsidR="004A43AE" w:rsidRDefault="004A43AE" w:rsidP="004A43AE">
      <w:pPr>
        <w:jc w:val="both"/>
        <w:rPr>
          <w:b/>
          <w:color w:val="000000"/>
          <w:shd w:val="clear" w:color="auto" w:fill="FFFFFF"/>
        </w:rPr>
      </w:pPr>
      <w:r>
        <w:rPr>
          <w:b/>
          <w:color w:val="000000"/>
          <w:shd w:val="clear" w:color="auto" w:fill="FFFFFF"/>
        </w:rPr>
        <w:t>Вопросы:</w:t>
      </w:r>
    </w:p>
    <w:p w14:paraId="762E409B" w14:textId="77777777" w:rsidR="004A43AE" w:rsidRPr="00B07022" w:rsidRDefault="004A43AE" w:rsidP="007676A1">
      <w:pPr>
        <w:numPr>
          <w:ilvl w:val="0"/>
          <w:numId w:val="26"/>
        </w:numPr>
        <w:jc w:val="both"/>
        <w:rPr>
          <w:color w:val="000000"/>
          <w:shd w:val="clear" w:color="auto" w:fill="FFFFFF"/>
        </w:rPr>
      </w:pPr>
      <w:r>
        <w:rPr>
          <w:color w:val="000000"/>
          <w:shd w:val="clear" w:color="auto" w:fill="FFFFFF"/>
        </w:rPr>
        <w:t>Перечислить основные диагностические свойства минералов.</w:t>
      </w:r>
    </w:p>
    <w:p w14:paraId="67717D22" w14:textId="77777777" w:rsidR="004A43AE" w:rsidRPr="00B07022" w:rsidRDefault="004A43AE" w:rsidP="004A43AE">
      <w:pPr>
        <w:jc w:val="both"/>
      </w:pPr>
      <w:r w:rsidRPr="00B07022">
        <w:rPr>
          <w:b/>
        </w:rPr>
        <w:t>Задание:</w:t>
      </w:r>
      <w:r w:rsidRPr="00B07022">
        <w:t xml:space="preserve"> по диагностическим признакам определить название горных пород, находящихся в лотке, выделить группы пород (магматические, осадочные, метаморфические), породообразующие минералы.</w:t>
      </w:r>
    </w:p>
    <w:p w14:paraId="07DA60E4" w14:textId="77777777" w:rsidR="004A43AE" w:rsidRPr="00B07022" w:rsidRDefault="004A43AE" w:rsidP="004A43AE">
      <w:pPr>
        <w:jc w:val="both"/>
      </w:pPr>
    </w:p>
    <w:p w14:paraId="5FC3AEA4" w14:textId="77777777" w:rsidR="004A43AE" w:rsidRPr="00B07022" w:rsidRDefault="004A43AE" w:rsidP="004A43AE">
      <w:pPr>
        <w:jc w:val="both"/>
      </w:pPr>
      <w:r w:rsidRPr="00B07022">
        <w:t>Для определения названия породы необходимо знать:</w:t>
      </w:r>
    </w:p>
    <w:p w14:paraId="710FC309" w14:textId="77777777" w:rsidR="004A43AE" w:rsidRPr="00175340" w:rsidRDefault="004A43AE" w:rsidP="007676A1">
      <w:pPr>
        <w:numPr>
          <w:ilvl w:val="0"/>
          <w:numId w:val="16"/>
        </w:numPr>
        <w:jc w:val="both"/>
      </w:pPr>
      <w:r w:rsidRPr="00175340">
        <w:t>цвет</w:t>
      </w:r>
    </w:p>
    <w:p w14:paraId="04BA1AF9" w14:textId="77777777" w:rsidR="004A43AE" w:rsidRPr="00B07022" w:rsidRDefault="004A43AE" w:rsidP="007676A1">
      <w:pPr>
        <w:numPr>
          <w:ilvl w:val="0"/>
          <w:numId w:val="16"/>
        </w:numPr>
        <w:jc w:val="both"/>
      </w:pPr>
      <w:r w:rsidRPr="00B07022">
        <w:t>расположение зерен минералов, из которого состоит порода</w:t>
      </w:r>
    </w:p>
    <w:p w14:paraId="72A968BE" w14:textId="77777777" w:rsidR="004A43AE" w:rsidRPr="00175340" w:rsidRDefault="004A43AE" w:rsidP="007676A1">
      <w:pPr>
        <w:numPr>
          <w:ilvl w:val="0"/>
          <w:numId w:val="16"/>
        </w:numPr>
        <w:jc w:val="both"/>
      </w:pPr>
      <w:r w:rsidRPr="00175340">
        <w:t>плотность породы</w:t>
      </w:r>
    </w:p>
    <w:p w14:paraId="68243A41" w14:textId="77777777" w:rsidR="004A43AE" w:rsidRPr="00175340" w:rsidRDefault="004A43AE" w:rsidP="007676A1">
      <w:pPr>
        <w:numPr>
          <w:ilvl w:val="0"/>
          <w:numId w:val="16"/>
        </w:numPr>
        <w:jc w:val="both"/>
      </w:pPr>
      <w:r w:rsidRPr="00175340">
        <w:t xml:space="preserve">прозрачность </w:t>
      </w:r>
    </w:p>
    <w:p w14:paraId="50DBCBEB" w14:textId="77777777" w:rsidR="004A43AE" w:rsidRPr="008F06D4" w:rsidRDefault="004A43AE" w:rsidP="007676A1">
      <w:pPr>
        <w:numPr>
          <w:ilvl w:val="0"/>
          <w:numId w:val="16"/>
        </w:numPr>
        <w:jc w:val="both"/>
      </w:pPr>
      <w:r w:rsidRPr="00175340">
        <w:t>наличие ксенолитов</w:t>
      </w:r>
      <w:r>
        <w:t>.</w:t>
      </w:r>
    </w:p>
    <w:p w14:paraId="1B2ADD53" w14:textId="77777777" w:rsidR="004A43AE" w:rsidRPr="008F06D4" w:rsidRDefault="004A43AE" w:rsidP="004A43AE">
      <w:pPr>
        <w:ind w:left="720"/>
        <w:jc w:val="both"/>
      </w:pPr>
    </w:p>
    <w:p w14:paraId="567982A8" w14:textId="77777777" w:rsidR="004A43AE" w:rsidRDefault="004A43AE" w:rsidP="004A43AE">
      <w:pPr>
        <w:jc w:val="both"/>
        <w:rPr>
          <w:lang w:val="kk-KZ"/>
        </w:rPr>
      </w:pPr>
      <w:r w:rsidRPr="001D032F">
        <w:rPr>
          <w:u w:val="single"/>
          <w:lang w:val="kk-KZ"/>
        </w:rPr>
        <w:t>Методы обучения и преподавание:</w:t>
      </w:r>
      <w:r>
        <w:rPr>
          <w:u w:val="single"/>
          <w:lang w:val="kk-KZ"/>
        </w:rPr>
        <w:t xml:space="preserve"> </w:t>
      </w:r>
      <w:r>
        <w:rPr>
          <w:lang w:val="kk-KZ"/>
        </w:rPr>
        <w:t xml:space="preserve"> для развития критического мышления использование приема схемы «Фишбоун».</w:t>
      </w:r>
    </w:p>
    <w:p w14:paraId="0E964824" w14:textId="77777777" w:rsidR="004A43AE" w:rsidRDefault="004A43AE" w:rsidP="004A43AE">
      <w:pPr>
        <w:ind w:firstLine="567"/>
        <w:jc w:val="both"/>
        <w:rPr>
          <w:i/>
        </w:rPr>
      </w:pPr>
    </w:p>
    <w:p w14:paraId="365A5024" w14:textId="77777777" w:rsidR="004A43AE" w:rsidRDefault="004A43AE" w:rsidP="004A43AE">
      <w:pPr>
        <w:ind w:firstLine="567"/>
        <w:jc w:val="both"/>
        <w:rPr>
          <w:i/>
        </w:rPr>
      </w:pPr>
      <w:r>
        <w:rPr>
          <w:i/>
        </w:rPr>
        <w:t>Литература: 1-8, 9-20, 30-32, 33.</w:t>
      </w:r>
    </w:p>
    <w:p w14:paraId="41C13E5C" w14:textId="77777777" w:rsidR="004A43AE" w:rsidRDefault="004A43AE" w:rsidP="004A43AE">
      <w:pPr>
        <w:jc w:val="both"/>
        <w:rPr>
          <w:lang w:val="kk-KZ"/>
        </w:rPr>
      </w:pPr>
    </w:p>
    <w:p w14:paraId="2D821BA0" w14:textId="77777777" w:rsidR="004A43AE" w:rsidRDefault="004A43AE" w:rsidP="004A43AE">
      <w:pPr>
        <w:jc w:val="both"/>
        <w:rPr>
          <w:b/>
        </w:rPr>
      </w:pPr>
      <w:r w:rsidRPr="00355229">
        <w:rPr>
          <w:b/>
        </w:rPr>
        <w:t>Тема 8. Построение геологического профиля по карте Казахстана.</w:t>
      </w:r>
    </w:p>
    <w:p w14:paraId="736A988C" w14:textId="77777777" w:rsidR="004A43AE" w:rsidRDefault="004A43AE" w:rsidP="004A43AE">
      <w:pPr>
        <w:jc w:val="both"/>
        <w:rPr>
          <w:b/>
        </w:rPr>
      </w:pPr>
      <w:r>
        <w:rPr>
          <w:b/>
        </w:rPr>
        <w:t>Вопросы:</w:t>
      </w:r>
    </w:p>
    <w:p w14:paraId="5B6B2161" w14:textId="77777777" w:rsidR="004A43AE" w:rsidRDefault="004A43AE" w:rsidP="007676A1">
      <w:pPr>
        <w:numPr>
          <w:ilvl w:val="0"/>
          <w:numId w:val="27"/>
        </w:numPr>
        <w:jc w:val="both"/>
      </w:pPr>
      <w:r>
        <w:t>Геологическое строение Казахстана.</w:t>
      </w:r>
    </w:p>
    <w:p w14:paraId="37EC5D15" w14:textId="77777777" w:rsidR="004A43AE" w:rsidRDefault="004A43AE" w:rsidP="007676A1">
      <w:pPr>
        <w:numPr>
          <w:ilvl w:val="0"/>
          <w:numId w:val="27"/>
        </w:numPr>
        <w:jc w:val="both"/>
      </w:pPr>
      <w:r>
        <w:t>Ученые в области геологии Казахстана.</w:t>
      </w:r>
    </w:p>
    <w:p w14:paraId="01BBB61D" w14:textId="77777777" w:rsidR="004A43AE" w:rsidRDefault="004A43AE" w:rsidP="007676A1">
      <w:pPr>
        <w:numPr>
          <w:ilvl w:val="0"/>
          <w:numId w:val="27"/>
        </w:numPr>
        <w:jc w:val="both"/>
      </w:pPr>
      <w:r>
        <w:t>Палеодолины в Центральном Казахстане?</w:t>
      </w:r>
    </w:p>
    <w:p w14:paraId="194634F4" w14:textId="77777777" w:rsidR="004A43AE" w:rsidRPr="00355229" w:rsidRDefault="004A43AE" w:rsidP="007676A1">
      <w:pPr>
        <w:numPr>
          <w:ilvl w:val="0"/>
          <w:numId w:val="27"/>
        </w:numPr>
        <w:jc w:val="both"/>
      </w:pPr>
      <w:r>
        <w:t>Погребенные долины Центрального Казахстана.</w:t>
      </w:r>
    </w:p>
    <w:p w14:paraId="356A33E2" w14:textId="77777777" w:rsidR="004A43AE" w:rsidRPr="00355229" w:rsidRDefault="004A43AE" w:rsidP="004A43AE">
      <w:pPr>
        <w:jc w:val="both"/>
      </w:pPr>
      <w:r w:rsidRPr="00355229">
        <w:rPr>
          <w:b/>
        </w:rPr>
        <w:t>Задание:</w:t>
      </w:r>
      <w:r w:rsidRPr="00355229">
        <w:t xml:space="preserve"> </w:t>
      </w:r>
    </w:p>
    <w:p w14:paraId="46553B45" w14:textId="77777777" w:rsidR="004A43AE" w:rsidRPr="00355229" w:rsidRDefault="004A43AE" w:rsidP="004A43AE">
      <w:pPr>
        <w:jc w:val="both"/>
      </w:pPr>
      <w:r w:rsidRPr="00355229">
        <w:t>1. По заданной линии построить геологический профиль</w:t>
      </w:r>
      <w:r>
        <w:t xml:space="preserve"> (по выбору)</w:t>
      </w:r>
      <w:r w:rsidRPr="00355229">
        <w:t xml:space="preserve">. </w:t>
      </w:r>
    </w:p>
    <w:p w14:paraId="4ECF9B8F" w14:textId="77777777" w:rsidR="004A43AE" w:rsidRPr="00355229" w:rsidRDefault="004A43AE" w:rsidP="004A43AE">
      <w:pPr>
        <w:jc w:val="both"/>
      </w:pPr>
      <w:r w:rsidRPr="00355229">
        <w:t>2. Составить карту палеорельефа Центрального Казахстана.</w:t>
      </w:r>
    </w:p>
    <w:p w14:paraId="0D8FA075" w14:textId="77777777" w:rsidR="004A43AE" w:rsidRPr="00355229" w:rsidRDefault="004A43AE" w:rsidP="004A43AE">
      <w:pPr>
        <w:jc w:val="both"/>
      </w:pPr>
      <w:r w:rsidRPr="00355229">
        <w:t>3. Описа</w:t>
      </w:r>
      <w:r>
        <w:t>ть</w:t>
      </w:r>
      <w:r w:rsidRPr="00355229">
        <w:t xml:space="preserve"> истори</w:t>
      </w:r>
      <w:r>
        <w:t>ю</w:t>
      </w:r>
      <w:r w:rsidRPr="00355229">
        <w:t xml:space="preserve"> развития рельефа Центрального Казахстана.</w:t>
      </w:r>
    </w:p>
    <w:p w14:paraId="5A0B645F" w14:textId="77777777" w:rsidR="004A43AE" w:rsidRDefault="004A43AE" w:rsidP="004A43AE">
      <w:pPr>
        <w:jc w:val="both"/>
        <w:rPr>
          <w:u w:val="single"/>
          <w:lang w:val="kk-KZ"/>
        </w:rPr>
      </w:pPr>
    </w:p>
    <w:p w14:paraId="02166F60" w14:textId="77777777" w:rsidR="004A43AE" w:rsidRDefault="004A43AE" w:rsidP="004A43AE">
      <w:pPr>
        <w:jc w:val="both"/>
        <w:rPr>
          <w:lang w:val="kk-KZ"/>
        </w:rPr>
      </w:pPr>
      <w:r w:rsidRPr="00355229">
        <w:rPr>
          <w:u w:val="single"/>
          <w:lang w:val="kk-KZ"/>
        </w:rPr>
        <w:t xml:space="preserve">Методы обучения и преподавание: </w:t>
      </w:r>
      <w:r w:rsidRPr="00355229">
        <w:rPr>
          <w:lang w:val="kk-KZ"/>
        </w:rPr>
        <w:t>использование проектной технологии для объяснения выполненных работ.</w:t>
      </w:r>
    </w:p>
    <w:p w14:paraId="31BB67B4" w14:textId="77777777" w:rsidR="004A43AE" w:rsidRDefault="004A43AE" w:rsidP="004A43AE">
      <w:pPr>
        <w:jc w:val="both"/>
        <w:rPr>
          <w:lang w:val="kk-KZ"/>
        </w:rPr>
      </w:pPr>
    </w:p>
    <w:p w14:paraId="7D863636" w14:textId="77777777" w:rsidR="004A43AE" w:rsidRDefault="004A43AE" w:rsidP="004A43AE">
      <w:pPr>
        <w:ind w:firstLine="567"/>
        <w:jc w:val="both"/>
        <w:rPr>
          <w:i/>
        </w:rPr>
      </w:pPr>
      <w:r>
        <w:rPr>
          <w:i/>
        </w:rPr>
        <w:t>Литература: 1-8, 9-20, 30-32, 33.</w:t>
      </w:r>
    </w:p>
    <w:p w14:paraId="20DAB3F3" w14:textId="77777777" w:rsidR="004A43AE" w:rsidRPr="00355229" w:rsidRDefault="004A43AE" w:rsidP="004A43AE">
      <w:pPr>
        <w:jc w:val="both"/>
        <w:rPr>
          <w:lang w:val="kk-KZ"/>
        </w:rPr>
      </w:pPr>
    </w:p>
    <w:p w14:paraId="01362E59" w14:textId="77777777" w:rsidR="004A43AE" w:rsidRPr="004B3CD7" w:rsidRDefault="004A43AE" w:rsidP="004A43AE">
      <w:pPr>
        <w:jc w:val="both"/>
        <w:rPr>
          <w:b/>
          <w:color w:val="000000"/>
          <w:shd w:val="clear" w:color="auto" w:fill="FFFFFF"/>
          <w:lang w:val="kk-KZ"/>
        </w:rPr>
      </w:pPr>
      <w:r>
        <w:rPr>
          <w:b/>
        </w:rPr>
        <w:t xml:space="preserve">Тема 9. </w:t>
      </w:r>
      <w:r w:rsidRPr="004B3CD7">
        <w:rPr>
          <w:b/>
        </w:rPr>
        <w:t>Определение морфометрических и морфологических показателей флювиальных процессов.</w:t>
      </w:r>
    </w:p>
    <w:p w14:paraId="169CC13C" w14:textId="77777777" w:rsidR="004A43AE" w:rsidRDefault="004A43AE" w:rsidP="004A43AE">
      <w:pPr>
        <w:jc w:val="both"/>
        <w:rPr>
          <w:b/>
          <w:color w:val="000000"/>
          <w:shd w:val="clear" w:color="auto" w:fill="FFFFFF"/>
          <w:lang w:val="kk-KZ"/>
        </w:rPr>
      </w:pPr>
      <w:r>
        <w:rPr>
          <w:b/>
          <w:color w:val="000000"/>
          <w:shd w:val="clear" w:color="auto" w:fill="FFFFFF"/>
          <w:lang w:val="kk-KZ"/>
        </w:rPr>
        <w:t>Вопросы:</w:t>
      </w:r>
    </w:p>
    <w:p w14:paraId="16ADD76B"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Флювиальные формы рельефа.</w:t>
      </w:r>
    </w:p>
    <w:p w14:paraId="262DE0D4"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Понятие «пролювий» по Е.В. Шанцеру.</w:t>
      </w:r>
    </w:p>
    <w:p w14:paraId="4916E2A5"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Генетический ряд флювиальных форм равнинных территорий.</w:t>
      </w:r>
    </w:p>
    <w:p w14:paraId="0E01A9ED"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Законы эрозии в руслах водотоков.</w:t>
      </w:r>
    </w:p>
    <w:p w14:paraId="70E099F3"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Формула Шези.</w:t>
      </w:r>
    </w:p>
    <w:p w14:paraId="737EE999"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Что такое подпор?</w:t>
      </w:r>
    </w:p>
    <w:p w14:paraId="66D48931"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Морфология и динамика речного русла.</w:t>
      </w:r>
    </w:p>
    <w:p w14:paraId="02A00B53" w14:textId="77777777" w:rsidR="004A43AE" w:rsidRDefault="004A43AE" w:rsidP="007676A1">
      <w:pPr>
        <w:numPr>
          <w:ilvl w:val="0"/>
          <w:numId w:val="28"/>
        </w:numPr>
        <w:jc w:val="both"/>
        <w:rPr>
          <w:color w:val="000000"/>
          <w:shd w:val="clear" w:color="auto" w:fill="FFFFFF"/>
          <w:lang w:val="kk-KZ"/>
        </w:rPr>
      </w:pPr>
      <w:r>
        <w:rPr>
          <w:color w:val="000000"/>
          <w:shd w:val="clear" w:color="auto" w:fill="FFFFFF"/>
          <w:lang w:val="kk-KZ"/>
        </w:rPr>
        <w:t>Механизм формирования речных пойм.</w:t>
      </w:r>
    </w:p>
    <w:p w14:paraId="50DF1F8E" w14:textId="77777777" w:rsidR="004A43AE" w:rsidRPr="00BF45EE" w:rsidRDefault="004A43AE" w:rsidP="004A43AE">
      <w:pPr>
        <w:jc w:val="both"/>
        <w:rPr>
          <w:color w:val="000000"/>
          <w:shd w:val="clear" w:color="auto" w:fill="FFFFFF"/>
          <w:lang w:val="kk-KZ"/>
        </w:rPr>
      </w:pPr>
    </w:p>
    <w:p w14:paraId="1ACA7178" w14:textId="77777777" w:rsidR="004A43AE" w:rsidRDefault="004A43AE" w:rsidP="004A43AE">
      <w:pPr>
        <w:jc w:val="both"/>
        <w:rPr>
          <w:b/>
          <w:color w:val="000000"/>
          <w:shd w:val="clear" w:color="auto" w:fill="FFFFFF"/>
          <w:lang w:val="kk-KZ"/>
        </w:rPr>
      </w:pPr>
      <w:r>
        <w:rPr>
          <w:b/>
          <w:color w:val="000000"/>
          <w:shd w:val="clear" w:color="auto" w:fill="FFFFFF"/>
          <w:lang w:val="kk-KZ"/>
        </w:rPr>
        <w:t>Задания:</w:t>
      </w:r>
    </w:p>
    <w:p w14:paraId="636FBBC5" w14:textId="77777777" w:rsidR="004A43AE" w:rsidRPr="004B3CD7" w:rsidRDefault="004A43AE" w:rsidP="007676A1">
      <w:pPr>
        <w:numPr>
          <w:ilvl w:val="0"/>
          <w:numId w:val="17"/>
        </w:numPr>
        <w:jc w:val="both"/>
      </w:pPr>
      <w:r w:rsidRPr="004B3CD7">
        <w:t>Определение основных морфографических и морфометрических характеристик рек: перечислить реки, их притоки; определить направление, ширину и глубину русла, дать сравнительную характеристику русел рек Соти, Андоги, Тихой и Сакмары.</w:t>
      </w:r>
    </w:p>
    <w:p w14:paraId="508350BA" w14:textId="77777777" w:rsidR="004A43AE" w:rsidRPr="004B3CD7" w:rsidRDefault="004A43AE" w:rsidP="007676A1">
      <w:pPr>
        <w:numPr>
          <w:ilvl w:val="0"/>
          <w:numId w:val="17"/>
        </w:numPr>
        <w:jc w:val="both"/>
      </w:pPr>
      <w:r w:rsidRPr="004B3CD7">
        <w:t>Морфология речных долин Соти, Сакмары и Андоги: ширина по дну, ширина между бровками коренных склонов, глубина, сравнительная характеристика правого и левого склонов.</w:t>
      </w:r>
    </w:p>
    <w:p w14:paraId="58BCD971" w14:textId="77777777" w:rsidR="004A43AE" w:rsidRPr="004B3CD7" w:rsidRDefault="004A43AE" w:rsidP="007676A1">
      <w:pPr>
        <w:numPr>
          <w:ilvl w:val="0"/>
          <w:numId w:val="17"/>
        </w:numPr>
        <w:jc w:val="both"/>
      </w:pPr>
      <w:r w:rsidRPr="004B3CD7">
        <w:t>Морфология и морфометрия озер: положение озер, форма в плане, глубина, площадь, генетические типы котловин озер Черное, Щучье, Холодное.</w:t>
      </w:r>
    </w:p>
    <w:p w14:paraId="5FEEB724" w14:textId="77777777" w:rsidR="004A43AE" w:rsidRPr="004B3CD7" w:rsidRDefault="004A43AE" w:rsidP="004A43AE">
      <w:pPr>
        <w:jc w:val="both"/>
      </w:pPr>
    </w:p>
    <w:p w14:paraId="63F4B9EA" w14:textId="77777777" w:rsidR="004A43AE" w:rsidRDefault="004A43AE" w:rsidP="004A43AE">
      <w:pPr>
        <w:jc w:val="both"/>
        <w:rPr>
          <w:lang w:val="kk-KZ"/>
        </w:rPr>
      </w:pPr>
      <w:r w:rsidRPr="00355229">
        <w:rPr>
          <w:u w:val="single"/>
          <w:lang w:val="kk-KZ"/>
        </w:rPr>
        <w:t>Методы обучения и преподавание:</w:t>
      </w:r>
      <w:r>
        <w:rPr>
          <w:u w:val="single"/>
          <w:lang w:val="kk-KZ"/>
        </w:rPr>
        <w:t xml:space="preserve"> </w:t>
      </w:r>
      <w:r w:rsidRPr="004E7B11">
        <w:rPr>
          <w:lang w:val="kk-KZ"/>
        </w:rPr>
        <w:t xml:space="preserve">использование </w:t>
      </w:r>
      <w:r>
        <w:rPr>
          <w:lang w:val="kk-KZ"/>
        </w:rPr>
        <w:t>опытно-экспериментальной деятельности, эвристический подход, исследовательский метод обучения.</w:t>
      </w:r>
    </w:p>
    <w:p w14:paraId="3E8D3E0B" w14:textId="77777777" w:rsidR="004A43AE" w:rsidRDefault="004A43AE" w:rsidP="004A43AE">
      <w:pPr>
        <w:jc w:val="both"/>
        <w:rPr>
          <w:lang w:val="kk-KZ"/>
        </w:rPr>
      </w:pPr>
    </w:p>
    <w:p w14:paraId="4B920563" w14:textId="77777777" w:rsidR="004A43AE" w:rsidRDefault="004A43AE" w:rsidP="004A43AE">
      <w:pPr>
        <w:ind w:firstLine="567"/>
        <w:jc w:val="both"/>
        <w:rPr>
          <w:i/>
        </w:rPr>
      </w:pPr>
      <w:r>
        <w:rPr>
          <w:i/>
        </w:rPr>
        <w:t>Литература: 1-5, 11-18, 31, 33.</w:t>
      </w:r>
    </w:p>
    <w:p w14:paraId="3BE57531" w14:textId="77777777" w:rsidR="004A43AE" w:rsidRPr="00684112" w:rsidRDefault="004A43AE" w:rsidP="004A43AE">
      <w:pPr>
        <w:jc w:val="both"/>
      </w:pPr>
    </w:p>
    <w:p w14:paraId="6CCDA48D" w14:textId="77777777" w:rsidR="004A43AE" w:rsidRPr="00FA2BC7" w:rsidRDefault="004A43AE" w:rsidP="004A43AE">
      <w:pPr>
        <w:jc w:val="both"/>
        <w:rPr>
          <w:b/>
          <w:lang w:val="kk-KZ"/>
        </w:rPr>
      </w:pPr>
      <w:r w:rsidRPr="00FA2BC7">
        <w:rPr>
          <w:b/>
          <w:lang w:val="kk-KZ"/>
        </w:rPr>
        <w:t>10. Лабораторные занятия по плану не предусмотрены.</w:t>
      </w:r>
    </w:p>
    <w:p w14:paraId="282EA791" w14:textId="77777777" w:rsidR="004A43AE" w:rsidRPr="00FA2BC7" w:rsidRDefault="004A43AE" w:rsidP="004A43AE">
      <w:pPr>
        <w:jc w:val="both"/>
        <w:rPr>
          <w:b/>
          <w:lang w:val="kk-KZ"/>
        </w:rPr>
      </w:pPr>
    </w:p>
    <w:p w14:paraId="20DF2059" w14:textId="77777777" w:rsidR="004A43AE" w:rsidRPr="00FA2BC7" w:rsidRDefault="004A43AE" w:rsidP="004A43AE">
      <w:pPr>
        <w:jc w:val="both"/>
        <w:rPr>
          <w:lang w:val="kk-KZ"/>
        </w:rPr>
      </w:pPr>
      <w:r w:rsidRPr="00FA2BC7">
        <w:rPr>
          <w:b/>
        </w:rPr>
        <w:t>11. Планы занятий в рамках самостоятельной работы студентов под руководством преподавателя</w:t>
      </w:r>
      <w:r>
        <w:rPr>
          <w:b/>
        </w:rPr>
        <w:t>.</w:t>
      </w:r>
      <w:r w:rsidRPr="00FA2BC7">
        <w:rPr>
          <w:b/>
          <w:lang w:val="kk-KZ"/>
        </w:rPr>
        <w:t xml:space="preserve"> </w:t>
      </w:r>
    </w:p>
    <w:p w14:paraId="2AE8B26D" w14:textId="77777777" w:rsidR="004A43AE" w:rsidRPr="00FA2BC7" w:rsidRDefault="004A43AE" w:rsidP="004A43AE">
      <w:pPr>
        <w:tabs>
          <w:tab w:val="left" w:pos="0"/>
          <w:tab w:val="left" w:pos="360"/>
          <w:tab w:val="left" w:pos="540"/>
          <w:tab w:val="left" w:pos="2340"/>
        </w:tabs>
        <w:ind w:firstLine="454"/>
        <w:jc w:val="both"/>
        <w:rPr>
          <w:b/>
        </w:rPr>
      </w:pPr>
    </w:p>
    <w:p w14:paraId="3C11CD00" w14:textId="77777777" w:rsidR="004A43AE" w:rsidRDefault="004A43AE" w:rsidP="004A43AE">
      <w:pPr>
        <w:tabs>
          <w:tab w:val="left" w:pos="0"/>
          <w:tab w:val="left" w:pos="360"/>
          <w:tab w:val="left" w:pos="540"/>
          <w:tab w:val="left" w:pos="2340"/>
        </w:tabs>
        <w:ind w:firstLine="454"/>
        <w:jc w:val="both"/>
        <w:rPr>
          <w:b/>
        </w:rPr>
      </w:pPr>
      <w:r w:rsidRPr="00FA2BC7">
        <w:rPr>
          <w:b/>
        </w:rPr>
        <w:t xml:space="preserve">Тема 1: </w:t>
      </w:r>
      <w:r>
        <w:rPr>
          <w:b/>
        </w:rPr>
        <w:t>Определение элементов симметрии, сингонии и категории кристаллов.</w:t>
      </w:r>
    </w:p>
    <w:p w14:paraId="11F244D5" w14:textId="77777777" w:rsidR="004A43AE" w:rsidRDefault="004A43AE" w:rsidP="004A43AE">
      <w:pPr>
        <w:tabs>
          <w:tab w:val="left" w:pos="0"/>
          <w:tab w:val="left" w:pos="360"/>
          <w:tab w:val="left" w:pos="540"/>
          <w:tab w:val="left" w:pos="2340"/>
        </w:tabs>
        <w:ind w:firstLine="454"/>
        <w:jc w:val="both"/>
        <w:rPr>
          <w:b/>
        </w:rPr>
      </w:pPr>
      <w:r w:rsidRPr="00FA2BC7">
        <w:rPr>
          <w:b/>
        </w:rPr>
        <w:t xml:space="preserve">Вопросы: </w:t>
      </w:r>
    </w:p>
    <w:p w14:paraId="16474BF7"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Что</w:t>
      </w:r>
      <w:r w:rsidRPr="001B4721">
        <w:rPr>
          <w:rFonts w:ascii="Times New Roman" w:hAnsi="Times New Roman"/>
          <w:spacing w:val="-2"/>
        </w:rPr>
        <w:t xml:space="preserve"> </w:t>
      </w:r>
      <w:r w:rsidRPr="001B4721">
        <w:rPr>
          <w:rFonts w:ascii="Times New Roman" w:hAnsi="Times New Roman"/>
        </w:rPr>
        <w:t>такое</w:t>
      </w:r>
      <w:r w:rsidRPr="001B4721">
        <w:rPr>
          <w:rFonts w:ascii="Times New Roman" w:hAnsi="Times New Roman"/>
          <w:spacing w:val="-2"/>
        </w:rPr>
        <w:t xml:space="preserve"> </w:t>
      </w:r>
      <w:r w:rsidRPr="001B4721">
        <w:rPr>
          <w:rFonts w:ascii="Times New Roman" w:hAnsi="Times New Roman"/>
        </w:rPr>
        <w:t>простая</w:t>
      </w:r>
      <w:r w:rsidRPr="001B4721">
        <w:rPr>
          <w:rFonts w:ascii="Times New Roman" w:hAnsi="Times New Roman"/>
          <w:spacing w:val="-3"/>
        </w:rPr>
        <w:t xml:space="preserve"> </w:t>
      </w:r>
      <w:r w:rsidRPr="001B4721">
        <w:rPr>
          <w:rFonts w:ascii="Times New Roman" w:hAnsi="Times New Roman"/>
        </w:rPr>
        <w:t>форма</w:t>
      </w:r>
      <w:r w:rsidRPr="001B4721">
        <w:rPr>
          <w:rFonts w:ascii="Times New Roman" w:hAnsi="Times New Roman"/>
          <w:spacing w:val="-1"/>
        </w:rPr>
        <w:t xml:space="preserve"> </w:t>
      </w:r>
      <w:r w:rsidRPr="001B4721">
        <w:rPr>
          <w:rFonts w:ascii="Times New Roman" w:hAnsi="Times New Roman"/>
        </w:rPr>
        <w:t>и</w:t>
      </w:r>
      <w:r w:rsidRPr="001B4721">
        <w:rPr>
          <w:rFonts w:ascii="Times New Roman" w:hAnsi="Times New Roman"/>
          <w:spacing w:val="-1"/>
        </w:rPr>
        <w:t xml:space="preserve"> </w:t>
      </w:r>
      <w:r w:rsidRPr="001B4721">
        <w:rPr>
          <w:rFonts w:ascii="Times New Roman" w:hAnsi="Times New Roman"/>
        </w:rPr>
        <w:t>комбинация?</w:t>
      </w:r>
    </w:p>
    <w:p w14:paraId="4839F921"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К</w:t>
      </w:r>
      <w:r w:rsidRPr="001B4721">
        <w:rPr>
          <w:rFonts w:ascii="Times New Roman" w:hAnsi="Times New Roman"/>
          <w:spacing w:val="32"/>
        </w:rPr>
        <w:t xml:space="preserve"> </w:t>
      </w:r>
      <w:r w:rsidRPr="001B4721">
        <w:rPr>
          <w:rFonts w:ascii="Times New Roman" w:hAnsi="Times New Roman"/>
        </w:rPr>
        <w:t>какой</w:t>
      </w:r>
      <w:r w:rsidRPr="001B4721">
        <w:rPr>
          <w:rFonts w:ascii="Times New Roman" w:hAnsi="Times New Roman"/>
          <w:spacing w:val="32"/>
        </w:rPr>
        <w:t xml:space="preserve"> </w:t>
      </w:r>
      <w:r w:rsidRPr="001B4721">
        <w:rPr>
          <w:rFonts w:ascii="Times New Roman" w:hAnsi="Times New Roman"/>
        </w:rPr>
        <w:t>форме</w:t>
      </w:r>
      <w:r w:rsidRPr="001B4721">
        <w:rPr>
          <w:rFonts w:ascii="Times New Roman" w:hAnsi="Times New Roman"/>
          <w:spacing w:val="32"/>
        </w:rPr>
        <w:t xml:space="preserve"> </w:t>
      </w:r>
      <w:r w:rsidRPr="001B4721">
        <w:rPr>
          <w:rFonts w:ascii="Times New Roman" w:hAnsi="Times New Roman"/>
        </w:rPr>
        <w:t>относятся</w:t>
      </w:r>
      <w:r w:rsidRPr="001B4721">
        <w:rPr>
          <w:rFonts w:ascii="Times New Roman" w:hAnsi="Times New Roman"/>
          <w:spacing w:val="33"/>
        </w:rPr>
        <w:t xml:space="preserve"> </w:t>
      </w:r>
      <w:r w:rsidRPr="001B4721">
        <w:rPr>
          <w:rFonts w:ascii="Times New Roman" w:hAnsi="Times New Roman"/>
        </w:rPr>
        <w:t>гексагональная</w:t>
      </w:r>
      <w:r w:rsidRPr="001B4721">
        <w:rPr>
          <w:rFonts w:ascii="Times New Roman" w:hAnsi="Times New Roman"/>
          <w:spacing w:val="33"/>
        </w:rPr>
        <w:t xml:space="preserve"> </w:t>
      </w:r>
      <w:r w:rsidRPr="001B4721">
        <w:rPr>
          <w:rFonts w:ascii="Times New Roman" w:hAnsi="Times New Roman"/>
        </w:rPr>
        <w:t>призма,</w:t>
      </w:r>
      <w:r w:rsidRPr="001B4721">
        <w:rPr>
          <w:rFonts w:ascii="Times New Roman" w:hAnsi="Times New Roman"/>
          <w:spacing w:val="32"/>
        </w:rPr>
        <w:t xml:space="preserve"> </w:t>
      </w:r>
      <w:r w:rsidRPr="001B4721">
        <w:rPr>
          <w:rFonts w:ascii="Times New Roman" w:hAnsi="Times New Roman"/>
        </w:rPr>
        <w:t>гексагональная</w:t>
      </w:r>
      <w:r w:rsidRPr="001B4721">
        <w:rPr>
          <w:rFonts w:ascii="Times New Roman" w:hAnsi="Times New Roman"/>
          <w:spacing w:val="-2"/>
        </w:rPr>
        <w:t xml:space="preserve"> </w:t>
      </w:r>
      <w:r w:rsidRPr="001B4721">
        <w:rPr>
          <w:rFonts w:ascii="Times New Roman" w:hAnsi="Times New Roman"/>
        </w:rPr>
        <w:t>пирамида,</w:t>
      </w:r>
      <w:r w:rsidRPr="001B4721">
        <w:rPr>
          <w:rFonts w:ascii="Times New Roman" w:hAnsi="Times New Roman"/>
          <w:spacing w:val="-1"/>
        </w:rPr>
        <w:t xml:space="preserve"> </w:t>
      </w:r>
      <w:r w:rsidRPr="001B4721">
        <w:rPr>
          <w:rFonts w:ascii="Times New Roman" w:hAnsi="Times New Roman"/>
        </w:rPr>
        <w:t>ромбоэдр,</w:t>
      </w:r>
      <w:r w:rsidRPr="001B4721">
        <w:rPr>
          <w:rFonts w:ascii="Times New Roman" w:hAnsi="Times New Roman"/>
          <w:spacing w:val="-1"/>
        </w:rPr>
        <w:t xml:space="preserve"> </w:t>
      </w:r>
      <w:r w:rsidRPr="001B4721">
        <w:rPr>
          <w:rFonts w:ascii="Times New Roman" w:hAnsi="Times New Roman"/>
        </w:rPr>
        <w:t>тригональный</w:t>
      </w:r>
      <w:r w:rsidRPr="001B4721">
        <w:rPr>
          <w:rFonts w:ascii="Times New Roman" w:hAnsi="Times New Roman"/>
          <w:spacing w:val="-2"/>
        </w:rPr>
        <w:t xml:space="preserve"> </w:t>
      </w:r>
      <w:r w:rsidRPr="001B4721">
        <w:rPr>
          <w:rFonts w:ascii="Times New Roman" w:hAnsi="Times New Roman"/>
        </w:rPr>
        <w:t>трапецоэдр?</w:t>
      </w:r>
    </w:p>
    <w:p w14:paraId="73173BE1"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spacing w:val="-8"/>
        </w:rPr>
        <w:t>Какие</w:t>
      </w:r>
      <w:r w:rsidRPr="001B4721">
        <w:rPr>
          <w:rFonts w:ascii="Times New Roman" w:hAnsi="Times New Roman"/>
          <w:spacing w:val="-18"/>
        </w:rPr>
        <w:t xml:space="preserve"> </w:t>
      </w:r>
      <w:r w:rsidRPr="001B4721">
        <w:rPr>
          <w:rFonts w:ascii="Times New Roman" w:hAnsi="Times New Roman"/>
          <w:spacing w:val="-7"/>
        </w:rPr>
        <w:t>простые</w:t>
      </w:r>
      <w:r w:rsidRPr="001B4721">
        <w:rPr>
          <w:rFonts w:ascii="Times New Roman" w:hAnsi="Times New Roman"/>
          <w:spacing w:val="-17"/>
        </w:rPr>
        <w:t xml:space="preserve"> </w:t>
      </w:r>
      <w:r w:rsidRPr="001B4721">
        <w:rPr>
          <w:rFonts w:ascii="Times New Roman" w:hAnsi="Times New Roman"/>
          <w:spacing w:val="-7"/>
        </w:rPr>
        <w:t>формы</w:t>
      </w:r>
      <w:r w:rsidRPr="001B4721">
        <w:rPr>
          <w:rFonts w:ascii="Times New Roman" w:hAnsi="Times New Roman"/>
          <w:spacing w:val="-16"/>
        </w:rPr>
        <w:t xml:space="preserve"> </w:t>
      </w:r>
      <w:r w:rsidRPr="001B4721">
        <w:rPr>
          <w:rFonts w:ascii="Times New Roman" w:hAnsi="Times New Roman"/>
          <w:spacing w:val="-7"/>
        </w:rPr>
        <w:t>называются</w:t>
      </w:r>
      <w:r w:rsidRPr="001B4721">
        <w:rPr>
          <w:rFonts w:ascii="Times New Roman" w:hAnsi="Times New Roman"/>
          <w:spacing w:val="-17"/>
        </w:rPr>
        <w:t xml:space="preserve"> </w:t>
      </w:r>
      <w:r w:rsidRPr="001B4721">
        <w:rPr>
          <w:rFonts w:ascii="Times New Roman" w:hAnsi="Times New Roman"/>
          <w:spacing w:val="-7"/>
        </w:rPr>
        <w:t>открытыми</w:t>
      </w:r>
      <w:r w:rsidRPr="001B4721">
        <w:rPr>
          <w:rFonts w:ascii="Times New Roman" w:hAnsi="Times New Roman"/>
          <w:spacing w:val="-16"/>
        </w:rPr>
        <w:t xml:space="preserve"> </w:t>
      </w:r>
      <w:r w:rsidRPr="001B4721">
        <w:rPr>
          <w:rFonts w:ascii="Times New Roman" w:hAnsi="Times New Roman"/>
          <w:spacing w:val="-7"/>
        </w:rPr>
        <w:t>и</w:t>
      </w:r>
      <w:r w:rsidRPr="001B4721">
        <w:rPr>
          <w:rFonts w:ascii="Times New Roman" w:hAnsi="Times New Roman"/>
          <w:spacing w:val="-16"/>
        </w:rPr>
        <w:t xml:space="preserve"> </w:t>
      </w:r>
      <w:r w:rsidRPr="001B4721">
        <w:rPr>
          <w:rFonts w:ascii="Times New Roman" w:hAnsi="Times New Roman"/>
          <w:spacing w:val="-7"/>
        </w:rPr>
        <w:t>какие</w:t>
      </w:r>
      <w:r w:rsidRPr="001B4721">
        <w:rPr>
          <w:rFonts w:ascii="Times New Roman" w:hAnsi="Times New Roman"/>
          <w:spacing w:val="-16"/>
        </w:rPr>
        <w:t xml:space="preserve"> </w:t>
      </w:r>
      <w:r w:rsidRPr="001B4721">
        <w:rPr>
          <w:rFonts w:ascii="Times New Roman" w:hAnsi="Times New Roman"/>
          <w:spacing w:val="-7"/>
        </w:rPr>
        <w:t>закрытыми?</w:t>
      </w:r>
    </w:p>
    <w:p w14:paraId="5D611F39"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Сколько</w:t>
      </w:r>
      <w:r w:rsidRPr="001B4721">
        <w:rPr>
          <w:rFonts w:ascii="Times New Roman" w:hAnsi="Times New Roman"/>
          <w:spacing w:val="40"/>
        </w:rPr>
        <w:t xml:space="preserve"> </w:t>
      </w:r>
      <w:r w:rsidRPr="001B4721">
        <w:rPr>
          <w:rFonts w:ascii="Times New Roman" w:hAnsi="Times New Roman"/>
        </w:rPr>
        <w:t>граней</w:t>
      </w:r>
      <w:r w:rsidRPr="001B4721">
        <w:rPr>
          <w:rFonts w:ascii="Times New Roman" w:hAnsi="Times New Roman"/>
          <w:spacing w:val="40"/>
        </w:rPr>
        <w:t xml:space="preserve"> </w:t>
      </w:r>
      <w:r w:rsidRPr="001B4721">
        <w:rPr>
          <w:rFonts w:ascii="Times New Roman" w:hAnsi="Times New Roman"/>
        </w:rPr>
        <w:t>имеет</w:t>
      </w:r>
      <w:r w:rsidRPr="001B4721">
        <w:rPr>
          <w:rFonts w:ascii="Times New Roman" w:hAnsi="Times New Roman"/>
          <w:spacing w:val="40"/>
        </w:rPr>
        <w:t xml:space="preserve"> </w:t>
      </w:r>
      <w:r w:rsidRPr="001B4721">
        <w:rPr>
          <w:rFonts w:ascii="Times New Roman" w:hAnsi="Times New Roman"/>
        </w:rPr>
        <w:t>ромбододекаэдр,</w:t>
      </w:r>
      <w:r w:rsidRPr="001B4721">
        <w:rPr>
          <w:rFonts w:ascii="Times New Roman" w:hAnsi="Times New Roman"/>
          <w:spacing w:val="39"/>
        </w:rPr>
        <w:t xml:space="preserve"> </w:t>
      </w:r>
      <w:r>
        <w:rPr>
          <w:rFonts w:ascii="Times New Roman" w:hAnsi="Times New Roman"/>
          <w:spacing w:val="39"/>
        </w:rPr>
        <w:t>т</w:t>
      </w:r>
      <w:r w:rsidRPr="001B4721">
        <w:rPr>
          <w:rFonts w:ascii="Times New Roman" w:hAnsi="Times New Roman"/>
        </w:rPr>
        <w:t>етрагонтриоктаэдр,</w:t>
      </w:r>
      <w:r w:rsidRPr="001B4721">
        <w:rPr>
          <w:rFonts w:ascii="Times New Roman" w:hAnsi="Times New Roman"/>
          <w:spacing w:val="-67"/>
        </w:rPr>
        <w:t xml:space="preserve"> </w:t>
      </w:r>
      <w:r>
        <w:rPr>
          <w:rFonts w:ascii="Times New Roman" w:hAnsi="Times New Roman"/>
          <w:spacing w:val="-67"/>
        </w:rPr>
        <w:t xml:space="preserve">               </w:t>
      </w:r>
      <w:r w:rsidRPr="001B4721">
        <w:rPr>
          <w:rFonts w:ascii="Times New Roman" w:hAnsi="Times New Roman"/>
        </w:rPr>
        <w:t>гексаэдр?</w:t>
      </w:r>
    </w:p>
    <w:p w14:paraId="71F7AA8A"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Что</w:t>
      </w:r>
      <w:r w:rsidRPr="001B4721">
        <w:rPr>
          <w:rFonts w:ascii="Times New Roman" w:hAnsi="Times New Roman"/>
          <w:spacing w:val="33"/>
        </w:rPr>
        <w:t xml:space="preserve"> </w:t>
      </w:r>
      <w:r w:rsidRPr="001B4721">
        <w:rPr>
          <w:rFonts w:ascii="Times New Roman" w:hAnsi="Times New Roman"/>
        </w:rPr>
        <w:t>представляет</w:t>
      </w:r>
      <w:r w:rsidRPr="001B4721">
        <w:rPr>
          <w:rFonts w:ascii="Times New Roman" w:hAnsi="Times New Roman"/>
          <w:spacing w:val="34"/>
        </w:rPr>
        <w:t xml:space="preserve"> </w:t>
      </w:r>
      <w:r w:rsidRPr="001B4721">
        <w:rPr>
          <w:rFonts w:ascii="Times New Roman" w:hAnsi="Times New Roman"/>
        </w:rPr>
        <w:t>собой</w:t>
      </w:r>
      <w:r w:rsidRPr="001B4721">
        <w:rPr>
          <w:rFonts w:ascii="Times New Roman" w:hAnsi="Times New Roman"/>
          <w:spacing w:val="33"/>
        </w:rPr>
        <w:t xml:space="preserve"> </w:t>
      </w:r>
      <w:r w:rsidRPr="001B4721">
        <w:rPr>
          <w:rFonts w:ascii="Times New Roman" w:hAnsi="Times New Roman"/>
        </w:rPr>
        <w:t>кристалл</w:t>
      </w:r>
      <w:r w:rsidRPr="001B4721">
        <w:rPr>
          <w:rFonts w:ascii="Times New Roman" w:hAnsi="Times New Roman"/>
          <w:spacing w:val="34"/>
        </w:rPr>
        <w:t xml:space="preserve"> </w:t>
      </w:r>
      <w:r w:rsidRPr="001B4721">
        <w:rPr>
          <w:rFonts w:ascii="Times New Roman" w:hAnsi="Times New Roman"/>
        </w:rPr>
        <w:t>в</w:t>
      </w:r>
      <w:r w:rsidRPr="001B4721">
        <w:rPr>
          <w:rFonts w:ascii="Times New Roman" w:hAnsi="Times New Roman"/>
          <w:spacing w:val="34"/>
        </w:rPr>
        <w:t xml:space="preserve"> </w:t>
      </w:r>
      <w:r w:rsidRPr="001B4721">
        <w:rPr>
          <w:rFonts w:ascii="Times New Roman" w:hAnsi="Times New Roman"/>
        </w:rPr>
        <w:t>виде</w:t>
      </w:r>
      <w:r w:rsidRPr="001B4721">
        <w:rPr>
          <w:rFonts w:ascii="Times New Roman" w:hAnsi="Times New Roman"/>
          <w:spacing w:val="34"/>
        </w:rPr>
        <w:t xml:space="preserve"> </w:t>
      </w:r>
      <w:r w:rsidRPr="001B4721">
        <w:rPr>
          <w:rFonts w:ascii="Times New Roman" w:hAnsi="Times New Roman"/>
        </w:rPr>
        <w:t>спичечной</w:t>
      </w:r>
      <w:r w:rsidRPr="001B4721">
        <w:rPr>
          <w:rFonts w:ascii="Times New Roman" w:hAnsi="Times New Roman"/>
          <w:spacing w:val="33"/>
        </w:rPr>
        <w:t xml:space="preserve"> </w:t>
      </w:r>
      <w:r w:rsidRPr="001B4721">
        <w:rPr>
          <w:rFonts w:ascii="Times New Roman" w:hAnsi="Times New Roman"/>
        </w:rPr>
        <w:t>коробки</w:t>
      </w:r>
      <w:r w:rsidRPr="001B4721">
        <w:rPr>
          <w:rFonts w:ascii="Times New Roman" w:hAnsi="Times New Roman"/>
          <w:spacing w:val="34"/>
        </w:rPr>
        <w:t xml:space="preserve"> </w:t>
      </w:r>
      <w:r w:rsidRPr="001B4721">
        <w:rPr>
          <w:rFonts w:ascii="Times New Roman" w:hAnsi="Times New Roman"/>
        </w:rPr>
        <w:t>–</w:t>
      </w:r>
      <w:r>
        <w:rPr>
          <w:rFonts w:ascii="Times New Roman" w:hAnsi="Times New Roman"/>
        </w:rPr>
        <w:t xml:space="preserve"> </w:t>
      </w:r>
      <w:r w:rsidRPr="001B4721">
        <w:rPr>
          <w:rFonts w:ascii="Times New Roman" w:hAnsi="Times New Roman"/>
        </w:rPr>
        <w:t>простую</w:t>
      </w:r>
      <w:r w:rsidRPr="001B4721">
        <w:rPr>
          <w:rFonts w:ascii="Times New Roman" w:hAnsi="Times New Roman"/>
          <w:spacing w:val="-3"/>
        </w:rPr>
        <w:t xml:space="preserve"> </w:t>
      </w:r>
      <w:r w:rsidRPr="001B4721">
        <w:rPr>
          <w:rFonts w:ascii="Times New Roman" w:hAnsi="Times New Roman"/>
        </w:rPr>
        <w:t>форму</w:t>
      </w:r>
      <w:r w:rsidRPr="001B4721">
        <w:rPr>
          <w:rFonts w:ascii="Times New Roman" w:hAnsi="Times New Roman"/>
          <w:spacing w:val="-2"/>
        </w:rPr>
        <w:t xml:space="preserve"> </w:t>
      </w:r>
      <w:r w:rsidRPr="001B4721">
        <w:rPr>
          <w:rFonts w:ascii="Times New Roman" w:hAnsi="Times New Roman"/>
        </w:rPr>
        <w:t>или</w:t>
      </w:r>
      <w:r w:rsidRPr="001B4721">
        <w:rPr>
          <w:rFonts w:ascii="Times New Roman" w:hAnsi="Times New Roman"/>
          <w:spacing w:val="-2"/>
        </w:rPr>
        <w:t xml:space="preserve"> </w:t>
      </w:r>
      <w:r w:rsidRPr="001B4721">
        <w:rPr>
          <w:rFonts w:ascii="Times New Roman" w:hAnsi="Times New Roman"/>
        </w:rPr>
        <w:t>комбинацию?</w:t>
      </w:r>
    </w:p>
    <w:p w14:paraId="4556725C"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Что</w:t>
      </w:r>
      <w:r w:rsidRPr="001B4721">
        <w:rPr>
          <w:rFonts w:ascii="Times New Roman" w:hAnsi="Times New Roman"/>
          <w:spacing w:val="-2"/>
        </w:rPr>
        <w:t xml:space="preserve"> </w:t>
      </w:r>
      <w:r w:rsidRPr="001B4721">
        <w:rPr>
          <w:rFonts w:ascii="Times New Roman" w:hAnsi="Times New Roman"/>
        </w:rPr>
        <w:t>представляет собой</w:t>
      </w:r>
      <w:r w:rsidRPr="001B4721">
        <w:rPr>
          <w:rFonts w:ascii="Times New Roman" w:hAnsi="Times New Roman"/>
          <w:spacing w:val="-2"/>
        </w:rPr>
        <w:t xml:space="preserve"> </w:t>
      </w:r>
      <w:r w:rsidRPr="001B4721">
        <w:rPr>
          <w:rFonts w:ascii="Times New Roman" w:hAnsi="Times New Roman"/>
        </w:rPr>
        <w:t>тетрагональный</w:t>
      </w:r>
      <w:r w:rsidRPr="001B4721">
        <w:rPr>
          <w:rFonts w:ascii="Times New Roman" w:hAnsi="Times New Roman"/>
          <w:spacing w:val="-3"/>
        </w:rPr>
        <w:t xml:space="preserve"> </w:t>
      </w:r>
      <w:r w:rsidRPr="001B4721">
        <w:rPr>
          <w:rFonts w:ascii="Times New Roman" w:hAnsi="Times New Roman"/>
        </w:rPr>
        <w:t>трапецоэдр?</w:t>
      </w:r>
    </w:p>
    <w:p w14:paraId="206E0193" w14:textId="77777777" w:rsidR="004A43AE" w:rsidRPr="001B4721" w:rsidRDefault="004A43AE" w:rsidP="007676A1">
      <w:pPr>
        <w:pStyle w:val="afff"/>
        <w:widowControl w:val="0"/>
        <w:numPr>
          <w:ilvl w:val="0"/>
          <w:numId w:val="29"/>
        </w:numPr>
        <w:tabs>
          <w:tab w:val="left" w:pos="91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В</w:t>
      </w:r>
      <w:r w:rsidRPr="001B4721">
        <w:rPr>
          <w:rFonts w:ascii="Times New Roman" w:hAnsi="Times New Roman"/>
          <w:spacing w:val="-2"/>
        </w:rPr>
        <w:t xml:space="preserve"> </w:t>
      </w:r>
      <w:r w:rsidRPr="001B4721">
        <w:rPr>
          <w:rFonts w:ascii="Times New Roman" w:hAnsi="Times New Roman"/>
        </w:rPr>
        <w:t>чем</w:t>
      </w:r>
      <w:r w:rsidRPr="001B4721">
        <w:rPr>
          <w:rFonts w:ascii="Times New Roman" w:hAnsi="Times New Roman"/>
          <w:spacing w:val="-3"/>
        </w:rPr>
        <w:t xml:space="preserve"> </w:t>
      </w:r>
      <w:r w:rsidRPr="001B4721">
        <w:rPr>
          <w:rFonts w:ascii="Times New Roman" w:hAnsi="Times New Roman"/>
        </w:rPr>
        <w:t>отличия</w:t>
      </w:r>
      <w:r w:rsidRPr="001B4721">
        <w:rPr>
          <w:rFonts w:ascii="Times New Roman" w:hAnsi="Times New Roman"/>
          <w:spacing w:val="-3"/>
        </w:rPr>
        <w:t xml:space="preserve"> </w:t>
      </w:r>
      <w:r w:rsidRPr="001B4721">
        <w:rPr>
          <w:rFonts w:ascii="Times New Roman" w:hAnsi="Times New Roman"/>
        </w:rPr>
        <w:t>реальных</w:t>
      </w:r>
      <w:r w:rsidRPr="001B4721">
        <w:rPr>
          <w:rFonts w:ascii="Times New Roman" w:hAnsi="Times New Roman"/>
          <w:spacing w:val="-2"/>
        </w:rPr>
        <w:t xml:space="preserve"> </w:t>
      </w:r>
      <w:r w:rsidRPr="001B4721">
        <w:rPr>
          <w:rFonts w:ascii="Times New Roman" w:hAnsi="Times New Roman"/>
        </w:rPr>
        <w:t>и</w:t>
      </w:r>
      <w:r w:rsidRPr="001B4721">
        <w:rPr>
          <w:rFonts w:ascii="Times New Roman" w:hAnsi="Times New Roman"/>
          <w:spacing w:val="-1"/>
        </w:rPr>
        <w:t xml:space="preserve"> </w:t>
      </w:r>
      <w:r w:rsidRPr="001B4721">
        <w:rPr>
          <w:rFonts w:ascii="Times New Roman" w:hAnsi="Times New Roman"/>
        </w:rPr>
        <w:t>идеальных</w:t>
      </w:r>
      <w:r w:rsidRPr="001B4721">
        <w:rPr>
          <w:rFonts w:ascii="Times New Roman" w:hAnsi="Times New Roman"/>
          <w:spacing w:val="-2"/>
        </w:rPr>
        <w:t xml:space="preserve"> </w:t>
      </w:r>
      <w:r w:rsidRPr="001B4721">
        <w:rPr>
          <w:rFonts w:ascii="Times New Roman" w:hAnsi="Times New Roman"/>
        </w:rPr>
        <w:t>кристаллов?</w:t>
      </w:r>
    </w:p>
    <w:p w14:paraId="373F2930" w14:textId="77777777" w:rsidR="004A43AE" w:rsidRPr="001B4721" w:rsidRDefault="004A43AE" w:rsidP="007676A1">
      <w:pPr>
        <w:pStyle w:val="afff"/>
        <w:widowControl w:val="0"/>
        <w:numPr>
          <w:ilvl w:val="0"/>
          <w:numId w:val="29"/>
        </w:numPr>
        <w:tabs>
          <w:tab w:val="left" w:pos="911"/>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Определите</w:t>
      </w:r>
      <w:r w:rsidRPr="001B4721">
        <w:rPr>
          <w:rFonts w:ascii="Times New Roman" w:hAnsi="Times New Roman"/>
          <w:spacing w:val="22"/>
        </w:rPr>
        <w:t xml:space="preserve"> </w:t>
      </w:r>
      <w:r w:rsidRPr="001B4721">
        <w:rPr>
          <w:rFonts w:ascii="Times New Roman" w:hAnsi="Times New Roman"/>
        </w:rPr>
        <w:t>число</w:t>
      </w:r>
      <w:r w:rsidRPr="001B4721">
        <w:rPr>
          <w:rFonts w:ascii="Times New Roman" w:hAnsi="Times New Roman"/>
          <w:spacing w:val="23"/>
        </w:rPr>
        <w:t xml:space="preserve"> </w:t>
      </w:r>
      <w:r w:rsidRPr="001B4721">
        <w:rPr>
          <w:rFonts w:ascii="Times New Roman" w:hAnsi="Times New Roman"/>
        </w:rPr>
        <w:t>граней</w:t>
      </w:r>
      <w:r w:rsidRPr="001B4721">
        <w:rPr>
          <w:rFonts w:ascii="Times New Roman" w:hAnsi="Times New Roman"/>
          <w:spacing w:val="23"/>
        </w:rPr>
        <w:t xml:space="preserve"> </w:t>
      </w:r>
      <w:r w:rsidRPr="001B4721">
        <w:rPr>
          <w:rFonts w:ascii="Times New Roman" w:hAnsi="Times New Roman"/>
        </w:rPr>
        <w:t>пинакоида,</w:t>
      </w:r>
      <w:r w:rsidRPr="001B4721">
        <w:rPr>
          <w:rFonts w:ascii="Times New Roman" w:hAnsi="Times New Roman"/>
          <w:spacing w:val="22"/>
        </w:rPr>
        <w:t xml:space="preserve"> </w:t>
      </w:r>
      <w:r w:rsidRPr="001B4721">
        <w:rPr>
          <w:rFonts w:ascii="Times New Roman" w:hAnsi="Times New Roman"/>
        </w:rPr>
        <w:t>тригональной</w:t>
      </w:r>
      <w:r w:rsidRPr="001B4721">
        <w:rPr>
          <w:rFonts w:ascii="Times New Roman" w:hAnsi="Times New Roman"/>
          <w:spacing w:val="22"/>
        </w:rPr>
        <w:t xml:space="preserve"> </w:t>
      </w:r>
      <w:r w:rsidRPr="001B4721">
        <w:rPr>
          <w:rFonts w:ascii="Times New Roman" w:hAnsi="Times New Roman"/>
        </w:rPr>
        <w:t>призмы,</w:t>
      </w:r>
      <w:r w:rsidRPr="001B4721">
        <w:rPr>
          <w:rFonts w:ascii="Times New Roman" w:hAnsi="Times New Roman"/>
          <w:spacing w:val="-67"/>
        </w:rPr>
        <w:t xml:space="preserve"> </w:t>
      </w:r>
      <w:r>
        <w:rPr>
          <w:rFonts w:ascii="Times New Roman" w:hAnsi="Times New Roman"/>
          <w:spacing w:val="-67"/>
        </w:rPr>
        <w:t xml:space="preserve">   </w:t>
      </w:r>
      <w:r w:rsidRPr="001B4721">
        <w:rPr>
          <w:rFonts w:ascii="Times New Roman" w:hAnsi="Times New Roman"/>
        </w:rPr>
        <w:t>тригональной</w:t>
      </w:r>
      <w:r w:rsidRPr="001B4721">
        <w:rPr>
          <w:rFonts w:ascii="Times New Roman" w:hAnsi="Times New Roman"/>
          <w:spacing w:val="-2"/>
        </w:rPr>
        <w:t xml:space="preserve"> </w:t>
      </w:r>
      <w:r w:rsidRPr="001B4721">
        <w:rPr>
          <w:rFonts w:ascii="Times New Roman" w:hAnsi="Times New Roman"/>
        </w:rPr>
        <w:t>пирамиды.</w:t>
      </w:r>
    </w:p>
    <w:p w14:paraId="0D1BE68A" w14:textId="77777777" w:rsidR="004A43AE" w:rsidRPr="001B4721" w:rsidRDefault="004A43AE" w:rsidP="007676A1">
      <w:pPr>
        <w:pStyle w:val="afff"/>
        <w:widowControl w:val="0"/>
        <w:numPr>
          <w:ilvl w:val="0"/>
          <w:numId w:val="29"/>
        </w:numPr>
        <w:tabs>
          <w:tab w:val="left" w:pos="911"/>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Какие</w:t>
      </w:r>
      <w:r w:rsidRPr="001B4721">
        <w:rPr>
          <w:rFonts w:ascii="Times New Roman" w:hAnsi="Times New Roman"/>
          <w:spacing w:val="-18"/>
        </w:rPr>
        <w:t xml:space="preserve"> </w:t>
      </w:r>
      <w:r w:rsidRPr="001B4721">
        <w:rPr>
          <w:rFonts w:ascii="Times New Roman" w:hAnsi="Times New Roman"/>
        </w:rPr>
        <w:t>простые</w:t>
      </w:r>
      <w:r w:rsidRPr="001B4721">
        <w:rPr>
          <w:rFonts w:ascii="Times New Roman" w:hAnsi="Times New Roman"/>
          <w:spacing w:val="-17"/>
        </w:rPr>
        <w:t xml:space="preserve"> </w:t>
      </w:r>
      <w:r w:rsidRPr="001B4721">
        <w:rPr>
          <w:rFonts w:ascii="Times New Roman" w:hAnsi="Times New Roman"/>
        </w:rPr>
        <w:t>формы</w:t>
      </w:r>
      <w:r w:rsidRPr="001B4721">
        <w:rPr>
          <w:rFonts w:ascii="Times New Roman" w:hAnsi="Times New Roman"/>
          <w:spacing w:val="-16"/>
        </w:rPr>
        <w:t xml:space="preserve"> </w:t>
      </w:r>
      <w:r w:rsidRPr="001B4721">
        <w:rPr>
          <w:rFonts w:ascii="Times New Roman" w:hAnsi="Times New Roman"/>
        </w:rPr>
        <w:t>имеются</w:t>
      </w:r>
      <w:r w:rsidRPr="001B4721">
        <w:rPr>
          <w:rFonts w:ascii="Times New Roman" w:hAnsi="Times New Roman"/>
          <w:spacing w:val="-16"/>
        </w:rPr>
        <w:t xml:space="preserve"> </w:t>
      </w:r>
      <w:r w:rsidRPr="001B4721">
        <w:rPr>
          <w:rFonts w:ascii="Times New Roman" w:hAnsi="Times New Roman"/>
        </w:rPr>
        <w:t>в</w:t>
      </w:r>
      <w:r w:rsidRPr="001B4721">
        <w:rPr>
          <w:rFonts w:ascii="Times New Roman" w:hAnsi="Times New Roman"/>
          <w:spacing w:val="-17"/>
        </w:rPr>
        <w:t xml:space="preserve"> </w:t>
      </w:r>
      <w:r w:rsidRPr="001B4721">
        <w:rPr>
          <w:rFonts w:ascii="Times New Roman" w:hAnsi="Times New Roman"/>
        </w:rPr>
        <w:t>кристаллах</w:t>
      </w:r>
      <w:r w:rsidRPr="001B4721">
        <w:rPr>
          <w:rFonts w:ascii="Times New Roman" w:hAnsi="Times New Roman"/>
          <w:spacing w:val="-17"/>
        </w:rPr>
        <w:t xml:space="preserve"> </w:t>
      </w:r>
      <w:r w:rsidRPr="001B4721">
        <w:rPr>
          <w:rFonts w:ascii="Times New Roman" w:hAnsi="Times New Roman"/>
        </w:rPr>
        <w:t>средних</w:t>
      </w:r>
      <w:r w:rsidRPr="001B4721">
        <w:rPr>
          <w:rFonts w:ascii="Times New Roman" w:hAnsi="Times New Roman"/>
          <w:spacing w:val="-14"/>
        </w:rPr>
        <w:t xml:space="preserve"> </w:t>
      </w:r>
      <w:r w:rsidRPr="001B4721">
        <w:rPr>
          <w:rFonts w:ascii="Times New Roman" w:hAnsi="Times New Roman"/>
        </w:rPr>
        <w:t>сингоний?</w:t>
      </w:r>
    </w:p>
    <w:p w14:paraId="0267F648" w14:textId="77777777" w:rsidR="004A43AE" w:rsidRPr="001B4721" w:rsidRDefault="004A43AE" w:rsidP="007676A1">
      <w:pPr>
        <w:pStyle w:val="afff"/>
        <w:widowControl w:val="0"/>
        <w:numPr>
          <w:ilvl w:val="0"/>
          <w:numId w:val="29"/>
        </w:numPr>
        <w:tabs>
          <w:tab w:val="left" w:pos="1052"/>
        </w:tabs>
        <w:autoSpaceDE w:val="0"/>
        <w:autoSpaceDN w:val="0"/>
        <w:spacing w:after="0" w:line="240" w:lineRule="auto"/>
        <w:ind w:left="714" w:hanging="357"/>
        <w:contextualSpacing w:val="0"/>
        <w:jc w:val="both"/>
        <w:rPr>
          <w:rFonts w:ascii="Times New Roman" w:hAnsi="Times New Roman"/>
        </w:rPr>
      </w:pPr>
      <w:r w:rsidRPr="001B4721">
        <w:rPr>
          <w:rFonts w:ascii="Times New Roman" w:hAnsi="Times New Roman"/>
        </w:rPr>
        <w:t>Назовите</w:t>
      </w:r>
      <w:r w:rsidRPr="001B4721">
        <w:rPr>
          <w:rFonts w:ascii="Times New Roman" w:hAnsi="Times New Roman"/>
          <w:spacing w:val="-4"/>
        </w:rPr>
        <w:t xml:space="preserve"> </w:t>
      </w:r>
      <w:r w:rsidRPr="001B4721">
        <w:rPr>
          <w:rFonts w:ascii="Times New Roman" w:hAnsi="Times New Roman"/>
        </w:rPr>
        <w:t>простые</w:t>
      </w:r>
      <w:r w:rsidRPr="001B4721">
        <w:rPr>
          <w:rFonts w:ascii="Times New Roman" w:hAnsi="Times New Roman"/>
          <w:spacing w:val="-3"/>
        </w:rPr>
        <w:t xml:space="preserve"> </w:t>
      </w:r>
      <w:r w:rsidRPr="001B4721">
        <w:rPr>
          <w:rFonts w:ascii="Times New Roman" w:hAnsi="Times New Roman"/>
        </w:rPr>
        <w:t>формы</w:t>
      </w:r>
      <w:r w:rsidRPr="001B4721">
        <w:rPr>
          <w:rFonts w:ascii="Times New Roman" w:hAnsi="Times New Roman"/>
          <w:spacing w:val="-1"/>
        </w:rPr>
        <w:t xml:space="preserve"> </w:t>
      </w:r>
      <w:r w:rsidRPr="001B4721">
        <w:rPr>
          <w:rFonts w:ascii="Times New Roman" w:hAnsi="Times New Roman"/>
        </w:rPr>
        <w:t>кубической</w:t>
      </w:r>
      <w:r w:rsidRPr="001B4721">
        <w:rPr>
          <w:rFonts w:ascii="Times New Roman" w:hAnsi="Times New Roman"/>
          <w:spacing w:val="-3"/>
        </w:rPr>
        <w:t xml:space="preserve"> </w:t>
      </w:r>
      <w:r w:rsidRPr="001B4721">
        <w:rPr>
          <w:rFonts w:ascii="Times New Roman" w:hAnsi="Times New Roman"/>
        </w:rPr>
        <w:t>сингонии.</w:t>
      </w:r>
    </w:p>
    <w:p w14:paraId="695FD9D5" w14:textId="77777777" w:rsidR="004A43AE" w:rsidRPr="001B4721" w:rsidRDefault="004A43AE" w:rsidP="004A43AE">
      <w:pPr>
        <w:pStyle w:val="afff"/>
        <w:ind w:left="0"/>
        <w:jc w:val="both"/>
        <w:rPr>
          <w:rFonts w:ascii="Times New Roman" w:hAnsi="Times New Roman"/>
          <w:b/>
        </w:rPr>
      </w:pPr>
      <w:r w:rsidRPr="001B4721">
        <w:rPr>
          <w:rFonts w:ascii="Times New Roman" w:hAnsi="Times New Roman"/>
          <w:b/>
        </w:rPr>
        <w:t>Задание:</w:t>
      </w:r>
    </w:p>
    <w:p w14:paraId="1D34AAA2" w14:textId="77777777" w:rsidR="004A43AE" w:rsidRPr="001B4721" w:rsidRDefault="004A43AE" w:rsidP="007676A1">
      <w:pPr>
        <w:pStyle w:val="af3"/>
        <w:widowControl/>
        <w:numPr>
          <w:ilvl w:val="0"/>
          <w:numId w:val="30"/>
        </w:numPr>
        <w:suppressAutoHyphens w:val="0"/>
        <w:spacing w:after="0" w:line="237" w:lineRule="auto"/>
        <w:ind w:right="171"/>
        <w:rPr>
          <w:sz w:val="22"/>
          <w:szCs w:val="22"/>
        </w:rPr>
      </w:pPr>
      <w:r w:rsidRPr="001B4721">
        <w:rPr>
          <w:spacing w:val="-3"/>
          <w:sz w:val="22"/>
          <w:szCs w:val="22"/>
        </w:rPr>
        <w:t>При</w:t>
      </w:r>
      <w:r w:rsidRPr="001B4721">
        <w:rPr>
          <w:spacing w:val="-13"/>
          <w:sz w:val="22"/>
          <w:szCs w:val="22"/>
        </w:rPr>
        <w:t xml:space="preserve"> </w:t>
      </w:r>
      <w:r w:rsidRPr="001B4721">
        <w:rPr>
          <w:spacing w:val="-3"/>
          <w:sz w:val="22"/>
          <w:szCs w:val="22"/>
        </w:rPr>
        <w:t>изучении</w:t>
      </w:r>
      <w:r w:rsidRPr="001B4721">
        <w:rPr>
          <w:spacing w:val="-12"/>
          <w:sz w:val="22"/>
          <w:szCs w:val="22"/>
        </w:rPr>
        <w:t xml:space="preserve"> </w:t>
      </w:r>
      <w:r w:rsidRPr="001B4721">
        <w:rPr>
          <w:spacing w:val="-3"/>
          <w:sz w:val="22"/>
          <w:szCs w:val="22"/>
        </w:rPr>
        <w:t>сложных</w:t>
      </w:r>
      <w:r w:rsidRPr="001B4721">
        <w:rPr>
          <w:spacing w:val="-13"/>
          <w:sz w:val="22"/>
          <w:szCs w:val="22"/>
        </w:rPr>
        <w:t xml:space="preserve"> </w:t>
      </w:r>
      <w:r w:rsidRPr="001B4721">
        <w:rPr>
          <w:spacing w:val="-3"/>
          <w:sz w:val="22"/>
          <w:szCs w:val="22"/>
        </w:rPr>
        <w:t>форм</w:t>
      </w:r>
      <w:r w:rsidRPr="001B4721">
        <w:rPr>
          <w:spacing w:val="-13"/>
          <w:sz w:val="22"/>
          <w:szCs w:val="22"/>
        </w:rPr>
        <w:t xml:space="preserve"> </w:t>
      </w:r>
      <w:r w:rsidRPr="001B4721">
        <w:rPr>
          <w:spacing w:val="-3"/>
          <w:sz w:val="22"/>
          <w:szCs w:val="22"/>
        </w:rPr>
        <w:t>(комбинаций)</w:t>
      </w:r>
      <w:r w:rsidRPr="001B4721">
        <w:rPr>
          <w:spacing w:val="-13"/>
          <w:sz w:val="22"/>
          <w:szCs w:val="22"/>
        </w:rPr>
        <w:t xml:space="preserve"> </w:t>
      </w:r>
      <w:r w:rsidRPr="001B4721">
        <w:rPr>
          <w:spacing w:val="-3"/>
          <w:sz w:val="22"/>
          <w:szCs w:val="22"/>
        </w:rPr>
        <w:t>необходимо</w:t>
      </w:r>
      <w:r w:rsidRPr="001B4721">
        <w:rPr>
          <w:spacing w:val="-12"/>
          <w:sz w:val="22"/>
          <w:szCs w:val="22"/>
        </w:rPr>
        <w:t xml:space="preserve"> </w:t>
      </w:r>
      <w:r w:rsidRPr="001B4721">
        <w:rPr>
          <w:spacing w:val="-2"/>
          <w:sz w:val="22"/>
          <w:szCs w:val="22"/>
        </w:rPr>
        <w:t>определить</w:t>
      </w:r>
      <w:r w:rsidRPr="001B4721">
        <w:rPr>
          <w:spacing w:val="-68"/>
          <w:sz w:val="22"/>
          <w:szCs w:val="22"/>
        </w:rPr>
        <w:t xml:space="preserve"> </w:t>
      </w:r>
      <w:r w:rsidRPr="001B4721">
        <w:rPr>
          <w:sz w:val="22"/>
          <w:szCs w:val="22"/>
        </w:rPr>
        <w:t>простые формы, слагающие комбинацию. Для этого одинаковые грани</w:t>
      </w:r>
      <w:r w:rsidRPr="001B4721">
        <w:rPr>
          <w:spacing w:val="-67"/>
          <w:sz w:val="22"/>
          <w:szCs w:val="22"/>
        </w:rPr>
        <w:t xml:space="preserve"> </w:t>
      </w:r>
      <w:r w:rsidRPr="001B4721">
        <w:rPr>
          <w:spacing w:val="-1"/>
          <w:sz w:val="22"/>
          <w:szCs w:val="22"/>
        </w:rPr>
        <w:t>нужно</w:t>
      </w:r>
      <w:r w:rsidRPr="001B4721">
        <w:rPr>
          <w:spacing w:val="-15"/>
          <w:sz w:val="22"/>
          <w:szCs w:val="22"/>
        </w:rPr>
        <w:t xml:space="preserve"> </w:t>
      </w:r>
      <w:r w:rsidRPr="001B4721">
        <w:rPr>
          <w:spacing w:val="-1"/>
          <w:sz w:val="22"/>
          <w:szCs w:val="22"/>
        </w:rPr>
        <w:t>мысленно</w:t>
      </w:r>
      <w:r w:rsidRPr="001B4721">
        <w:rPr>
          <w:spacing w:val="-16"/>
          <w:sz w:val="22"/>
          <w:szCs w:val="22"/>
        </w:rPr>
        <w:t xml:space="preserve"> </w:t>
      </w:r>
      <w:r w:rsidRPr="001B4721">
        <w:rPr>
          <w:spacing w:val="-1"/>
          <w:sz w:val="22"/>
          <w:szCs w:val="22"/>
        </w:rPr>
        <w:t>продлить</w:t>
      </w:r>
      <w:r w:rsidRPr="001B4721">
        <w:rPr>
          <w:spacing w:val="-15"/>
          <w:sz w:val="22"/>
          <w:szCs w:val="22"/>
        </w:rPr>
        <w:t xml:space="preserve"> </w:t>
      </w:r>
      <w:r w:rsidRPr="001B4721">
        <w:rPr>
          <w:spacing w:val="-1"/>
          <w:sz w:val="22"/>
          <w:szCs w:val="22"/>
        </w:rPr>
        <w:t>до</w:t>
      </w:r>
      <w:r w:rsidRPr="001B4721">
        <w:rPr>
          <w:spacing w:val="-16"/>
          <w:sz w:val="22"/>
          <w:szCs w:val="22"/>
        </w:rPr>
        <w:t xml:space="preserve"> </w:t>
      </w:r>
      <w:r w:rsidRPr="001B4721">
        <w:rPr>
          <w:spacing w:val="-1"/>
          <w:sz w:val="22"/>
          <w:szCs w:val="22"/>
        </w:rPr>
        <w:t>взаимного</w:t>
      </w:r>
      <w:r w:rsidRPr="001B4721">
        <w:rPr>
          <w:spacing w:val="-15"/>
          <w:sz w:val="22"/>
          <w:szCs w:val="22"/>
        </w:rPr>
        <w:t xml:space="preserve"> </w:t>
      </w:r>
      <w:r w:rsidRPr="001B4721">
        <w:rPr>
          <w:spacing w:val="-1"/>
          <w:sz w:val="22"/>
          <w:szCs w:val="22"/>
        </w:rPr>
        <w:t>пересечения,</w:t>
      </w:r>
      <w:r w:rsidRPr="001B4721">
        <w:rPr>
          <w:spacing w:val="-16"/>
          <w:sz w:val="22"/>
          <w:szCs w:val="22"/>
        </w:rPr>
        <w:t xml:space="preserve"> </w:t>
      </w:r>
      <w:r w:rsidRPr="001B4721">
        <w:rPr>
          <w:sz w:val="22"/>
          <w:szCs w:val="22"/>
        </w:rPr>
        <w:t>при</w:t>
      </w:r>
      <w:r w:rsidRPr="001B4721">
        <w:rPr>
          <w:spacing w:val="-15"/>
          <w:sz w:val="22"/>
          <w:szCs w:val="22"/>
        </w:rPr>
        <w:t xml:space="preserve"> </w:t>
      </w:r>
      <w:r w:rsidRPr="001B4721">
        <w:rPr>
          <w:sz w:val="22"/>
          <w:szCs w:val="22"/>
        </w:rPr>
        <w:t>этом</w:t>
      </w:r>
      <w:r w:rsidRPr="001B4721">
        <w:rPr>
          <w:spacing w:val="-15"/>
          <w:sz w:val="22"/>
          <w:szCs w:val="22"/>
        </w:rPr>
        <w:t xml:space="preserve"> </w:t>
      </w:r>
      <w:r w:rsidRPr="001B4721">
        <w:rPr>
          <w:sz w:val="22"/>
          <w:szCs w:val="22"/>
        </w:rPr>
        <w:t>все</w:t>
      </w:r>
      <w:r w:rsidRPr="001B4721">
        <w:rPr>
          <w:spacing w:val="-15"/>
          <w:sz w:val="22"/>
          <w:szCs w:val="22"/>
        </w:rPr>
        <w:t xml:space="preserve"> </w:t>
      </w:r>
      <w:r w:rsidRPr="001B4721">
        <w:rPr>
          <w:sz w:val="22"/>
          <w:szCs w:val="22"/>
        </w:rPr>
        <w:t>дру</w:t>
      </w:r>
      <w:r w:rsidRPr="001B4721">
        <w:rPr>
          <w:spacing w:val="-3"/>
          <w:sz w:val="22"/>
          <w:szCs w:val="22"/>
        </w:rPr>
        <w:t>гие</w:t>
      </w:r>
      <w:r w:rsidRPr="001B4721">
        <w:rPr>
          <w:spacing w:val="-14"/>
          <w:sz w:val="22"/>
          <w:szCs w:val="22"/>
        </w:rPr>
        <w:t xml:space="preserve"> </w:t>
      </w:r>
      <w:r w:rsidRPr="001B4721">
        <w:rPr>
          <w:spacing w:val="-3"/>
          <w:sz w:val="22"/>
          <w:szCs w:val="22"/>
        </w:rPr>
        <w:t>грани</w:t>
      </w:r>
      <w:r w:rsidRPr="001B4721">
        <w:rPr>
          <w:spacing w:val="-13"/>
          <w:sz w:val="22"/>
          <w:szCs w:val="22"/>
        </w:rPr>
        <w:t xml:space="preserve"> </w:t>
      </w:r>
      <w:r w:rsidRPr="001B4721">
        <w:rPr>
          <w:spacing w:val="-3"/>
          <w:sz w:val="22"/>
          <w:szCs w:val="22"/>
        </w:rPr>
        <w:t>игнорируются.</w:t>
      </w:r>
      <w:r>
        <w:rPr>
          <w:spacing w:val="-3"/>
          <w:sz w:val="22"/>
          <w:szCs w:val="22"/>
        </w:rPr>
        <w:t xml:space="preserve"> </w:t>
      </w:r>
      <w:r w:rsidRPr="001B4721">
        <w:rPr>
          <w:spacing w:val="-12"/>
          <w:sz w:val="22"/>
          <w:szCs w:val="22"/>
        </w:rPr>
        <w:t xml:space="preserve"> </w:t>
      </w:r>
      <w:r w:rsidRPr="001B4721">
        <w:rPr>
          <w:spacing w:val="-3"/>
          <w:sz w:val="22"/>
          <w:szCs w:val="22"/>
        </w:rPr>
        <w:t>Воссоздав</w:t>
      </w:r>
      <w:r w:rsidRPr="001B4721">
        <w:rPr>
          <w:spacing w:val="-13"/>
          <w:sz w:val="22"/>
          <w:szCs w:val="22"/>
        </w:rPr>
        <w:t xml:space="preserve"> </w:t>
      </w:r>
      <w:r w:rsidRPr="001B4721">
        <w:rPr>
          <w:spacing w:val="-2"/>
          <w:sz w:val="22"/>
          <w:szCs w:val="22"/>
        </w:rPr>
        <w:t>простую</w:t>
      </w:r>
      <w:r w:rsidRPr="001B4721">
        <w:rPr>
          <w:spacing w:val="-12"/>
          <w:sz w:val="22"/>
          <w:szCs w:val="22"/>
        </w:rPr>
        <w:t xml:space="preserve"> </w:t>
      </w:r>
      <w:r w:rsidRPr="001B4721">
        <w:rPr>
          <w:spacing w:val="-2"/>
          <w:sz w:val="22"/>
          <w:szCs w:val="22"/>
        </w:rPr>
        <w:t>форму</w:t>
      </w:r>
      <w:r w:rsidRPr="001B4721">
        <w:rPr>
          <w:spacing w:val="-12"/>
          <w:sz w:val="22"/>
          <w:szCs w:val="22"/>
        </w:rPr>
        <w:t xml:space="preserve"> </w:t>
      </w:r>
      <w:r w:rsidRPr="001B4721">
        <w:rPr>
          <w:spacing w:val="-2"/>
          <w:sz w:val="22"/>
          <w:szCs w:val="22"/>
        </w:rPr>
        <w:t>в</w:t>
      </w:r>
      <w:r w:rsidRPr="001B4721">
        <w:rPr>
          <w:spacing w:val="-13"/>
          <w:sz w:val="22"/>
          <w:szCs w:val="22"/>
        </w:rPr>
        <w:t xml:space="preserve"> </w:t>
      </w:r>
      <w:r w:rsidRPr="001B4721">
        <w:rPr>
          <w:spacing w:val="-2"/>
          <w:sz w:val="22"/>
          <w:szCs w:val="22"/>
        </w:rPr>
        <w:t>полном</w:t>
      </w:r>
      <w:r w:rsidRPr="001B4721">
        <w:rPr>
          <w:spacing w:val="-13"/>
          <w:sz w:val="22"/>
          <w:szCs w:val="22"/>
        </w:rPr>
        <w:t xml:space="preserve"> </w:t>
      </w:r>
      <w:r w:rsidRPr="001B4721">
        <w:rPr>
          <w:spacing w:val="-2"/>
          <w:sz w:val="22"/>
          <w:szCs w:val="22"/>
        </w:rPr>
        <w:t>виде,</w:t>
      </w:r>
      <w:r w:rsidRPr="001B4721">
        <w:rPr>
          <w:spacing w:val="-14"/>
          <w:sz w:val="22"/>
          <w:szCs w:val="22"/>
        </w:rPr>
        <w:t xml:space="preserve"> </w:t>
      </w:r>
      <w:r w:rsidRPr="001B4721">
        <w:rPr>
          <w:spacing w:val="-2"/>
          <w:sz w:val="22"/>
          <w:szCs w:val="22"/>
        </w:rPr>
        <w:t>дают</w:t>
      </w:r>
      <w:r w:rsidRPr="001B4721">
        <w:rPr>
          <w:spacing w:val="-67"/>
          <w:sz w:val="22"/>
          <w:szCs w:val="22"/>
        </w:rPr>
        <w:t xml:space="preserve"> </w:t>
      </w:r>
      <w:r w:rsidRPr="001B4721">
        <w:rPr>
          <w:sz w:val="22"/>
          <w:szCs w:val="22"/>
        </w:rPr>
        <w:t>ей</w:t>
      </w:r>
      <w:r w:rsidRPr="001B4721">
        <w:rPr>
          <w:spacing w:val="-4"/>
          <w:sz w:val="22"/>
          <w:szCs w:val="22"/>
        </w:rPr>
        <w:t xml:space="preserve"> </w:t>
      </w:r>
      <w:r w:rsidRPr="001B4721">
        <w:rPr>
          <w:sz w:val="22"/>
          <w:szCs w:val="22"/>
        </w:rPr>
        <w:t>наименование.</w:t>
      </w:r>
      <w:r w:rsidRPr="001B4721">
        <w:rPr>
          <w:spacing w:val="-4"/>
          <w:sz w:val="22"/>
          <w:szCs w:val="22"/>
        </w:rPr>
        <w:t xml:space="preserve"> </w:t>
      </w:r>
      <w:r w:rsidRPr="001B4721">
        <w:rPr>
          <w:sz w:val="22"/>
          <w:szCs w:val="22"/>
        </w:rPr>
        <w:t>Аналогичным</w:t>
      </w:r>
      <w:r w:rsidRPr="001B4721">
        <w:rPr>
          <w:spacing w:val="-4"/>
          <w:sz w:val="22"/>
          <w:szCs w:val="22"/>
        </w:rPr>
        <w:t xml:space="preserve"> </w:t>
      </w:r>
      <w:r w:rsidRPr="001B4721">
        <w:rPr>
          <w:sz w:val="22"/>
          <w:szCs w:val="22"/>
        </w:rPr>
        <w:t>образом</w:t>
      </w:r>
      <w:r w:rsidRPr="001B4721">
        <w:rPr>
          <w:spacing w:val="-4"/>
          <w:sz w:val="22"/>
          <w:szCs w:val="22"/>
        </w:rPr>
        <w:t xml:space="preserve"> </w:t>
      </w:r>
      <w:r w:rsidRPr="001B4721">
        <w:rPr>
          <w:sz w:val="22"/>
          <w:szCs w:val="22"/>
        </w:rPr>
        <w:t>поступают</w:t>
      </w:r>
      <w:r w:rsidRPr="001B4721">
        <w:rPr>
          <w:spacing w:val="-4"/>
          <w:sz w:val="22"/>
          <w:szCs w:val="22"/>
        </w:rPr>
        <w:t xml:space="preserve"> </w:t>
      </w:r>
      <w:r w:rsidRPr="001B4721">
        <w:rPr>
          <w:sz w:val="22"/>
          <w:szCs w:val="22"/>
        </w:rPr>
        <w:t>и</w:t>
      </w:r>
      <w:r w:rsidRPr="001B4721">
        <w:rPr>
          <w:spacing w:val="-3"/>
          <w:sz w:val="22"/>
          <w:szCs w:val="22"/>
        </w:rPr>
        <w:t xml:space="preserve"> </w:t>
      </w:r>
      <w:r w:rsidRPr="001B4721">
        <w:rPr>
          <w:sz w:val="22"/>
          <w:szCs w:val="22"/>
        </w:rPr>
        <w:t>со</w:t>
      </w:r>
      <w:r w:rsidRPr="001B4721">
        <w:rPr>
          <w:spacing w:val="-4"/>
          <w:sz w:val="22"/>
          <w:szCs w:val="22"/>
        </w:rPr>
        <w:t xml:space="preserve"> </w:t>
      </w:r>
      <w:r w:rsidRPr="001B4721">
        <w:rPr>
          <w:sz w:val="22"/>
          <w:szCs w:val="22"/>
        </w:rPr>
        <w:t>всеми</w:t>
      </w:r>
      <w:r w:rsidRPr="001B4721">
        <w:rPr>
          <w:spacing w:val="-3"/>
          <w:sz w:val="22"/>
          <w:szCs w:val="22"/>
        </w:rPr>
        <w:t xml:space="preserve"> </w:t>
      </w:r>
      <w:r w:rsidRPr="001B4721">
        <w:rPr>
          <w:sz w:val="22"/>
          <w:szCs w:val="22"/>
        </w:rPr>
        <w:t>остальными сортами граней, учитывая, что наименование для каждого сорта</w:t>
      </w:r>
      <w:r w:rsidRPr="001B4721">
        <w:rPr>
          <w:spacing w:val="1"/>
          <w:sz w:val="22"/>
          <w:szCs w:val="22"/>
        </w:rPr>
        <w:t xml:space="preserve"> </w:t>
      </w:r>
      <w:r w:rsidRPr="001B4721">
        <w:rPr>
          <w:sz w:val="22"/>
          <w:szCs w:val="22"/>
        </w:rPr>
        <w:lastRenderedPageBreak/>
        <w:t>граней</w:t>
      </w:r>
      <w:r w:rsidRPr="001B4721">
        <w:rPr>
          <w:spacing w:val="-10"/>
          <w:sz w:val="22"/>
          <w:szCs w:val="22"/>
        </w:rPr>
        <w:t xml:space="preserve"> </w:t>
      </w:r>
      <w:r w:rsidRPr="001B4721">
        <w:rPr>
          <w:sz w:val="22"/>
          <w:szCs w:val="22"/>
        </w:rPr>
        <w:t>следует</w:t>
      </w:r>
      <w:r w:rsidRPr="001B4721">
        <w:rPr>
          <w:spacing w:val="-11"/>
          <w:sz w:val="22"/>
          <w:szCs w:val="22"/>
        </w:rPr>
        <w:t xml:space="preserve"> </w:t>
      </w:r>
      <w:r w:rsidRPr="001B4721">
        <w:rPr>
          <w:sz w:val="22"/>
          <w:szCs w:val="22"/>
        </w:rPr>
        <w:t>искать</w:t>
      </w:r>
      <w:r w:rsidRPr="001B4721">
        <w:rPr>
          <w:spacing w:val="-10"/>
          <w:sz w:val="22"/>
          <w:szCs w:val="22"/>
        </w:rPr>
        <w:t xml:space="preserve"> </w:t>
      </w:r>
      <w:r w:rsidRPr="001B4721">
        <w:rPr>
          <w:sz w:val="22"/>
          <w:szCs w:val="22"/>
        </w:rPr>
        <w:t>только</w:t>
      </w:r>
      <w:r w:rsidRPr="001B4721">
        <w:rPr>
          <w:spacing w:val="-10"/>
          <w:sz w:val="22"/>
          <w:szCs w:val="22"/>
        </w:rPr>
        <w:t xml:space="preserve"> </w:t>
      </w:r>
      <w:r w:rsidRPr="001B4721">
        <w:rPr>
          <w:sz w:val="22"/>
          <w:szCs w:val="22"/>
        </w:rPr>
        <w:t>в</w:t>
      </w:r>
      <w:r w:rsidRPr="001B4721">
        <w:rPr>
          <w:spacing w:val="-10"/>
          <w:sz w:val="22"/>
          <w:szCs w:val="22"/>
        </w:rPr>
        <w:t xml:space="preserve"> </w:t>
      </w:r>
      <w:r w:rsidRPr="001B4721">
        <w:rPr>
          <w:sz w:val="22"/>
          <w:szCs w:val="22"/>
        </w:rPr>
        <w:t>пределах</w:t>
      </w:r>
      <w:r w:rsidRPr="001B4721">
        <w:rPr>
          <w:spacing w:val="-10"/>
          <w:sz w:val="22"/>
          <w:szCs w:val="22"/>
        </w:rPr>
        <w:t xml:space="preserve"> </w:t>
      </w:r>
      <w:r w:rsidRPr="001B4721">
        <w:rPr>
          <w:sz w:val="22"/>
          <w:szCs w:val="22"/>
        </w:rPr>
        <w:t>данной</w:t>
      </w:r>
      <w:r w:rsidRPr="001B4721">
        <w:rPr>
          <w:spacing w:val="-10"/>
          <w:sz w:val="22"/>
          <w:szCs w:val="22"/>
        </w:rPr>
        <w:t xml:space="preserve"> </w:t>
      </w:r>
      <w:r w:rsidRPr="001B4721">
        <w:rPr>
          <w:sz w:val="22"/>
          <w:szCs w:val="22"/>
        </w:rPr>
        <w:t>сингонии</w:t>
      </w:r>
      <w:r w:rsidRPr="001B4721">
        <w:rPr>
          <w:spacing w:val="-9"/>
          <w:sz w:val="22"/>
          <w:szCs w:val="22"/>
        </w:rPr>
        <w:t xml:space="preserve"> </w:t>
      </w:r>
      <w:r w:rsidRPr="001B4721">
        <w:rPr>
          <w:sz w:val="22"/>
          <w:szCs w:val="22"/>
        </w:rPr>
        <w:t>(за</w:t>
      </w:r>
      <w:r w:rsidRPr="001B4721">
        <w:rPr>
          <w:spacing w:val="-11"/>
          <w:sz w:val="22"/>
          <w:szCs w:val="22"/>
        </w:rPr>
        <w:t xml:space="preserve"> </w:t>
      </w:r>
      <w:r w:rsidRPr="001B4721">
        <w:rPr>
          <w:sz w:val="22"/>
          <w:szCs w:val="22"/>
        </w:rPr>
        <w:t>исключе</w:t>
      </w:r>
      <w:r w:rsidRPr="001B4721">
        <w:rPr>
          <w:spacing w:val="-3"/>
          <w:sz w:val="22"/>
          <w:szCs w:val="22"/>
        </w:rPr>
        <w:t>нием</w:t>
      </w:r>
      <w:r w:rsidRPr="001B4721">
        <w:rPr>
          <w:spacing w:val="-14"/>
          <w:sz w:val="22"/>
          <w:szCs w:val="22"/>
        </w:rPr>
        <w:t xml:space="preserve"> </w:t>
      </w:r>
      <w:r w:rsidRPr="001B4721">
        <w:rPr>
          <w:spacing w:val="-3"/>
          <w:sz w:val="22"/>
          <w:szCs w:val="22"/>
        </w:rPr>
        <w:t>моноэдра</w:t>
      </w:r>
      <w:r w:rsidRPr="001B4721">
        <w:rPr>
          <w:spacing w:val="-15"/>
          <w:sz w:val="22"/>
          <w:szCs w:val="22"/>
        </w:rPr>
        <w:t xml:space="preserve"> </w:t>
      </w:r>
      <w:r w:rsidRPr="001B4721">
        <w:rPr>
          <w:spacing w:val="-3"/>
          <w:sz w:val="22"/>
          <w:szCs w:val="22"/>
        </w:rPr>
        <w:t>и</w:t>
      </w:r>
      <w:r w:rsidRPr="001B4721">
        <w:rPr>
          <w:spacing w:val="-13"/>
          <w:sz w:val="22"/>
          <w:szCs w:val="22"/>
        </w:rPr>
        <w:t xml:space="preserve"> </w:t>
      </w:r>
      <w:r w:rsidRPr="001B4721">
        <w:rPr>
          <w:spacing w:val="-3"/>
          <w:sz w:val="22"/>
          <w:szCs w:val="22"/>
        </w:rPr>
        <w:t>пинакоида).</w:t>
      </w:r>
      <w:r w:rsidRPr="001B4721">
        <w:rPr>
          <w:spacing w:val="-14"/>
          <w:sz w:val="22"/>
          <w:szCs w:val="22"/>
        </w:rPr>
        <w:t xml:space="preserve"> </w:t>
      </w:r>
      <w:r>
        <w:rPr>
          <w:spacing w:val="-14"/>
          <w:sz w:val="22"/>
          <w:szCs w:val="22"/>
        </w:rPr>
        <w:t xml:space="preserve"> </w:t>
      </w:r>
      <w:r w:rsidRPr="001B4721">
        <w:rPr>
          <w:spacing w:val="-3"/>
          <w:sz w:val="22"/>
          <w:szCs w:val="22"/>
        </w:rPr>
        <w:t>Результаты</w:t>
      </w:r>
      <w:r w:rsidRPr="001B4721">
        <w:rPr>
          <w:spacing w:val="-11"/>
          <w:sz w:val="22"/>
          <w:szCs w:val="22"/>
        </w:rPr>
        <w:t xml:space="preserve"> </w:t>
      </w:r>
      <w:r w:rsidRPr="001B4721">
        <w:rPr>
          <w:spacing w:val="-3"/>
          <w:sz w:val="22"/>
          <w:szCs w:val="22"/>
        </w:rPr>
        <w:t>определения</w:t>
      </w:r>
      <w:r w:rsidRPr="001B4721">
        <w:rPr>
          <w:spacing w:val="-13"/>
          <w:sz w:val="22"/>
          <w:szCs w:val="22"/>
        </w:rPr>
        <w:t xml:space="preserve"> </w:t>
      </w:r>
      <w:r w:rsidRPr="001B4721">
        <w:rPr>
          <w:spacing w:val="-2"/>
          <w:sz w:val="22"/>
          <w:szCs w:val="22"/>
        </w:rPr>
        <w:t>заносят</w:t>
      </w:r>
      <w:r w:rsidRPr="001B4721">
        <w:rPr>
          <w:spacing w:val="-13"/>
          <w:sz w:val="22"/>
          <w:szCs w:val="22"/>
        </w:rPr>
        <w:t xml:space="preserve"> </w:t>
      </w:r>
      <w:r w:rsidRPr="001B4721">
        <w:rPr>
          <w:spacing w:val="-2"/>
          <w:sz w:val="22"/>
          <w:szCs w:val="22"/>
        </w:rPr>
        <w:t>в</w:t>
      </w:r>
      <w:r w:rsidRPr="001B4721">
        <w:rPr>
          <w:spacing w:val="-12"/>
          <w:sz w:val="22"/>
          <w:szCs w:val="22"/>
        </w:rPr>
        <w:t xml:space="preserve"> </w:t>
      </w:r>
      <w:r w:rsidRPr="001B4721">
        <w:rPr>
          <w:spacing w:val="-2"/>
          <w:sz w:val="22"/>
          <w:szCs w:val="22"/>
        </w:rPr>
        <w:t>табл.</w:t>
      </w:r>
      <w:r w:rsidRPr="001B4721">
        <w:rPr>
          <w:spacing w:val="-15"/>
          <w:sz w:val="22"/>
          <w:szCs w:val="22"/>
        </w:rPr>
        <w:t xml:space="preserve"> </w:t>
      </w:r>
      <w:r>
        <w:rPr>
          <w:spacing w:val="-2"/>
          <w:sz w:val="22"/>
          <w:szCs w:val="22"/>
        </w:rPr>
        <w:t>2</w:t>
      </w:r>
      <w:r w:rsidRPr="001B4721">
        <w:rPr>
          <w:spacing w:val="-2"/>
          <w:sz w:val="22"/>
          <w:szCs w:val="22"/>
        </w:rPr>
        <w:t>.</w:t>
      </w:r>
    </w:p>
    <w:p w14:paraId="0882C2B3" w14:textId="77777777" w:rsidR="004A43AE" w:rsidRDefault="004A43AE" w:rsidP="004A43AE">
      <w:pPr>
        <w:spacing w:before="24" w:line="204" w:lineRule="auto"/>
        <w:ind w:left="720" w:right="1211"/>
        <w:jc w:val="both"/>
      </w:pPr>
    </w:p>
    <w:p w14:paraId="1B740933" w14:textId="77777777" w:rsidR="004A43AE" w:rsidRPr="001B4721" w:rsidRDefault="004A43AE" w:rsidP="004A43AE">
      <w:pPr>
        <w:spacing w:before="24" w:line="204" w:lineRule="auto"/>
        <w:ind w:left="720" w:right="1211"/>
        <w:jc w:val="both"/>
      </w:pPr>
      <w:r>
        <w:t xml:space="preserve">Таблица 2. </w:t>
      </w:r>
      <w:r w:rsidRPr="001B4721">
        <w:t xml:space="preserve">Результаты определения </w:t>
      </w:r>
      <w:r>
        <w:t>э</w:t>
      </w:r>
      <w:r w:rsidRPr="001B4721">
        <w:t>лементов, вида симметрии,</w:t>
      </w:r>
      <w:r w:rsidRPr="001B4721">
        <w:rPr>
          <w:spacing w:val="-57"/>
        </w:rPr>
        <w:t xml:space="preserve"> </w:t>
      </w:r>
      <w:r w:rsidRPr="001B4721">
        <w:t>сингонии</w:t>
      </w:r>
      <w:r w:rsidRPr="001B4721">
        <w:rPr>
          <w:spacing w:val="-4"/>
        </w:rPr>
        <w:t xml:space="preserve"> </w:t>
      </w:r>
      <w:r w:rsidRPr="001B4721">
        <w:t>и</w:t>
      </w:r>
      <w:r w:rsidRPr="001B4721">
        <w:rPr>
          <w:spacing w:val="-2"/>
        </w:rPr>
        <w:t xml:space="preserve"> </w:t>
      </w:r>
      <w:r w:rsidRPr="001B4721">
        <w:t>категории</w:t>
      </w:r>
      <w:r w:rsidRPr="001B4721">
        <w:rPr>
          <w:spacing w:val="-2"/>
        </w:rPr>
        <w:t xml:space="preserve"> </w:t>
      </w:r>
      <w:r w:rsidRPr="001B4721">
        <w:t>кристаллов</w:t>
      </w:r>
      <w:r w:rsidRPr="001B4721">
        <w:rPr>
          <w:spacing w:val="-2"/>
        </w:rPr>
        <w:t xml:space="preserve"> </w:t>
      </w:r>
      <w:r w:rsidRPr="001B4721">
        <w:t>сложных</w:t>
      </w:r>
      <w:r w:rsidRPr="001B4721">
        <w:rPr>
          <w:spacing w:val="-3"/>
        </w:rPr>
        <w:t xml:space="preserve"> </w:t>
      </w:r>
      <w:r w:rsidRPr="001B4721">
        <w:t>форм</w:t>
      </w:r>
    </w:p>
    <w:p w14:paraId="4D919788" w14:textId="77777777" w:rsidR="004A43AE" w:rsidRPr="001B4721" w:rsidRDefault="004A43AE" w:rsidP="004A43AE">
      <w:pPr>
        <w:pStyle w:val="af3"/>
        <w:spacing w:before="4"/>
        <w:rPr>
          <w:b/>
          <w:sz w:val="22"/>
          <w:szCs w:val="22"/>
        </w:rPr>
      </w:pPr>
    </w:p>
    <w:tbl>
      <w:tblPr>
        <w:tblW w:w="664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775"/>
        <w:gridCol w:w="1221"/>
        <w:gridCol w:w="1829"/>
        <w:gridCol w:w="1378"/>
      </w:tblGrid>
      <w:tr w:rsidR="004A43AE" w:rsidRPr="001B4721" w14:paraId="393AF442" w14:textId="77777777" w:rsidTr="007676A1">
        <w:trPr>
          <w:trHeight w:val="810"/>
        </w:trPr>
        <w:tc>
          <w:tcPr>
            <w:tcW w:w="1439" w:type="dxa"/>
          </w:tcPr>
          <w:p w14:paraId="656F2A79" w14:textId="77777777" w:rsidR="004A43AE" w:rsidRDefault="004A43AE" w:rsidP="007676A1">
            <w:pPr>
              <w:pStyle w:val="TableParagraph"/>
              <w:ind w:left="141" w:right="131" w:hanging="1"/>
              <w:jc w:val="center"/>
              <w:rPr>
                <w:spacing w:val="-1"/>
                <w:sz w:val="18"/>
                <w:szCs w:val="18"/>
              </w:rPr>
            </w:pPr>
            <w:r w:rsidRPr="001B4721">
              <w:rPr>
                <w:sz w:val="18"/>
                <w:szCs w:val="18"/>
              </w:rPr>
              <w:t>Кристалло-</w:t>
            </w:r>
            <w:r w:rsidRPr="001B4721">
              <w:rPr>
                <w:spacing w:val="1"/>
                <w:sz w:val="18"/>
                <w:szCs w:val="18"/>
              </w:rPr>
              <w:t xml:space="preserve"> </w:t>
            </w:r>
            <w:r w:rsidRPr="001B4721">
              <w:rPr>
                <w:spacing w:val="-1"/>
                <w:sz w:val="18"/>
                <w:szCs w:val="18"/>
              </w:rPr>
              <w:t>графическая</w:t>
            </w:r>
          </w:p>
          <w:p w14:paraId="74BD5DA3" w14:textId="77777777" w:rsidR="004A43AE" w:rsidRPr="001B4721" w:rsidRDefault="004A43AE" w:rsidP="007676A1">
            <w:pPr>
              <w:pStyle w:val="TableParagraph"/>
              <w:ind w:left="311" w:right="304"/>
              <w:jc w:val="center"/>
              <w:rPr>
                <w:sz w:val="18"/>
                <w:szCs w:val="18"/>
              </w:rPr>
            </w:pPr>
            <w:r w:rsidRPr="001B4721">
              <w:rPr>
                <w:sz w:val="18"/>
                <w:szCs w:val="18"/>
              </w:rPr>
              <w:t>формула</w:t>
            </w:r>
          </w:p>
        </w:tc>
        <w:tc>
          <w:tcPr>
            <w:tcW w:w="775" w:type="dxa"/>
          </w:tcPr>
          <w:p w14:paraId="1FBE35D2" w14:textId="77777777" w:rsidR="004A43AE" w:rsidRPr="001B4721" w:rsidRDefault="004A43AE" w:rsidP="007676A1">
            <w:pPr>
              <w:pStyle w:val="TableParagraph"/>
              <w:ind w:left="161" w:right="62" w:hanging="83"/>
              <w:rPr>
                <w:sz w:val="18"/>
                <w:szCs w:val="18"/>
              </w:rPr>
            </w:pPr>
            <w:r w:rsidRPr="001B4721">
              <w:rPr>
                <w:spacing w:val="-1"/>
                <w:sz w:val="18"/>
                <w:szCs w:val="18"/>
              </w:rPr>
              <w:t>Категория,</w:t>
            </w:r>
            <w:r w:rsidRPr="001B4721">
              <w:rPr>
                <w:spacing w:val="-57"/>
                <w:sz w:val="18"/>
                <w:szCs w:val="18"/>
              </w:rPr>
              <w:t xml:space="preserve"> </w:t>
            </w:r>
            <w:r w:rsidRPr="001B4721">
              <w:rPr>
                <w:sz w:val="18"/>
                <w:szCs w:val="18"/>
              </w:rPr>
              <w:t>сингония</w:t>
            </w:r>
          </w:p>
        </w:tc>
        <w:tc>
          <w:tcPr>
            <w:tcW w:w="1221" w:type="dxa"/>
          </w:tcPr>
          <w:p w14:paraId="5F2379A7" w14:textId="77777777" w:rsidR="004A43AE" w:rsidRPr="001B4721" w:rsidRDefault="004A43AE" w:rsidP="007676A1">
            <w:pPr>
              <w:pStyle w:val="TableParagraph"/>
              <w:ind w:left="121" w:right="110" w:firstLine="114"/>
              <w:rPr>
                <w:sz w:val="18"/>
                <w:szCs w:val="18"/>
              </w:rPr>
            </w:pPr>
            <w:r w:rsidRPr="001B4721">
              <w:rPr>
                <w:sz w:val="18"/>
                <w:szCs w:val="18"/>
              </w:rPr>
              <w:t>Вид, класс</w:t>
            </w:r>
            <w:r w:rsidRPr="001B4721">
              <w:rPr>
                <w:spacing w:val="1"/>
                <w:sz w:val="18"/>
                <w:szCs w:val="18"/>
              </w:rPr>
              <w:t xml:space="preserve"> </w:t>
            </w:r>
            <w:r w:rsidRPr="001B4721">
              <w:rPr>
                <w:sz w:val="18"/>
                <w:szCs w:val="18"/>
              </w:rPr>
              <w:t>и</w:t>
            </w:r>
            <w:r w:rsidRPr="001B4721">
              <w:rPr>
                <w:spacing w:val="-13"/>
                <w:sz w:val="18"/>
                <w:szCs w:val="18"/>
              </w:rPr>
              <w:t xml:space="preserve"> </w:t>
            </w:r>
            <w:r w:rsidRPr="001B4721">
              <w:rPr>
                <w:sz w:val="18"/>
                <w:szCs w:val="18"/>
              </w:rPr>
              <w:t>симметрии</w:t>
            </w:r>
          </w:p>
        </w:tc>
        <w:tc>
          <w:tcPr>
            <w:tcW w:w="1829" w:type="dxa"/>
          </w:tcPr>
          <w:p w14:paraId="6EFED6A1" w14:textId="77777777" w:rsidR="004A43AE" w:rsidRPr="001B4721" w:rsidRDefault="004A43AE" w:rsidP="007676A1">
            <w:pPr>
              <w:pStyle w:val="TableParagraph"/>
              <w:ind w:left="57" w:right="53"/>
              <w:jc w:val="center"/>
              <w:rPr>
                <w:sz w:val="18"/>
                <w:szCs w:val="18"/>
              </w:rPr>
            </w:pPr>
            <w:r w:rsidRPr="001B4721">
              <w:rPr>
                <w:sz w:val="18"/>
                <w:szCs w:val="18"/>
              </w:rPr>
              <w:t>Количество</w:t>
            </w:r>
          </w:p>
          <w:p w14:paraId="417CCBF5" w14:textId="77777777" w:rsidR="004A43AE" w:rsidRPr="001B4721" w:rsidRDefault="004A43AE" w:rsidP="007676A1">
            <w:pPr>
              <w:pStyle w:val="TableParagraph"/>
              <w:ind w:left="60" w:right="53"/>
              <w:jc w:val="center"/>
              <w:rPr>
                <w:sz w:val="18"/>
                <w:szCs w:val="18"/>
              </w:rPr>
            </w:pPr>
            <w:r w:rsidRPr="001B4721">
              <w:rPr>
                <w:sz w:val="18"/>
                <w:szCs w:val="18"/>
              </w:rPr>
              <w:t>и наименование</w:t>
            </w:r>
            <w:r w:rsidRPr="001B4721">
              <w:rPr>
                <w:spacing w:val="1"/>
                <w:sz w:val="18"/>
                <w:szCs w:val="18"/>
              </w:rPr>
              <w:t xml:space="preserve"> </w:t>
            </w:r>
            <w:r w:rsidRPr="001B4721">
              <w:rPr>
                <w:sz w:val="18"/>
                <w:szCs w:val="18"/>
              </w:rPr>
              <w:t>простых</w:t>
            </w:r>
            <w:r w:rsidRPr="001B4721">
              <w:rPr>
                <w:spacing w:val="-9"/>
                <w:sz w:val="18"/>
                <w:szCs w:val="18"/>
              </w:rPr>
              <w:t xml:space="preserve"> </w:t>
            </w:r>
            <w:r w:rsidRPr="001B4721">
              <w:rPr>
                <w:sz w:val="18"/>
                <w:szCs w:val="18"/>
              </w:rPr>
              <w:t>форм</w:t>
            </w:r>
            <w:r w:rsidRPr="001B4721">
              <w:rPr>
                <w:spacing w:val="-6"/>
                <w:sz w:val="18"/>
                <w:szCs w:val="18"/>
              </w:rPr>
              <w:t xml:space="preserve"> </w:t>
            </w:r>
            <w:r w:rsidRPr="001B4721">
              <w:rPr>
                <w:sz w:val="18"/>
                <w:szCs w:val="18"/>
              </w:rPr>
              <w:t>граней</w:t>
            </w:r>
          </w:p>
        </w:tc>
        <w:tc>
          <w:tcPr>
            <w:tcW w:w="1378" w:type="dxa"/>
          </w:tcPr>
          <w:p w14:paraId="6BA95E60" w14:textId="77777777" w:rsidR="004A43AE" w:rsidRPr="001B4721" w:rsidRDefault="004A43AE" w:rsidP="007676A1">
            <w:pPr>
              <w:pStyle w:val="TableParagraph"/>
              <w:ind w:left="129" w:right="125"/>
              <w:jc w:val="center"/>
              <w:rPr>
                <w:sz w:val="18"/>
                <w:szCs w:val="18"/>
              </w:rPr>
            </w:pPr>
            <w:r w:rsidRPr="001B4721">
              <w:rPr>
                <w:spacing w:val="-1"/>
                <w:sz w:val="18"/>
                <w:szCs w:val="18"/>
              </w:rPr>
              <w:t>Наименование</w:t>
            </w:r>
            <w:r w:rsidRPr="001B4721">
              <w:rPr>
                <w:spacing w:val="-57"/>
                <w:sz w:val="18"/>
                <w:szCs w:val="18"/>
              </w:rPr>
              <w:t xml:space="preserve"> </w:t>
            </w:r>
            <w:r w:rsidRPr="001B4721">
              <w:rPr>
                <w:sz w:val="18"/>
                <w:szCs w:val="18"/>
              </w:rPr>
              <w:t>простых</w:t>
            </w:r>
            <w:r w:rsidRPr="001B4721">
              <w:rPr>
                <w:spacing w:val="-5"/>
                <w:sz w:val="18"/>
                <w:szCs w:val="18"/>
              </w:rPr>
              <w:t xml:space="preserve"> </w:t>
            </w:r>
            <w:r w:rsidRPr="001B4721">
              <w:rPr>
                <w:sz w:val="18"/>
                <w:szCs w:val="18"/>
              </w:rPr>
              <w:t>форм</w:t>
            </w:r>
          </w:p>
          <w:p w14:paraId="5B968A0D" w14:textId="77777777" w:rsidR="004A43AE" w:rsidRPr="001B4721" w:rsidRDefault="004A43AE" w:rsidP="007676A1">
            <w:pPr>
              <w:pStyle w:val="TableParagraph"/>
              <w:ind w:left="126" w:right="125"/>
              <w:jc w:val="center"/>
              <w:rPr>
                <w:sz w:val="18"/>
                <w:szCs w:val="18"/>
              </w:rPr>
            </w:pPr>
            <w:r w:rsidRPr="001B4721">
              <w:rPr>
                <w:sz w:val="18"/>
                <w:szCs w:val="18"/>
              </w:rPr>
              <w:t>кристалла</w:t>
            </w:r>
          </w:p>
        </w:tc>
      </w:tr>
    </w:tbl>
    <w:p w14:paraId="25B95228" w14:textId="77777777" w:rsidR="004A43AE" w:rsidRDefault="004A43AE" w:rsidP="004A43AE">
      <w:pPr>
        <w:pStyle w:val="afff"/>
        <w:jc w:val="both"/>
        <w:rPr>
          <w:rFonts w:ascii="Times New Roman" w:hAnsi="Times New Roman"/>
          <w:b/>
        </w:rPr>
      </w:pPr>
    </w:p>
    <w:p w14:paraId="51919BA0" w14:textId="77777777" w:rsidR="004A43AE" w:rsidRPr="00D4384F" w:rsidRDefault="004A43AE" w:rsidP="004A43AE">
      <w:pPr>
        <w:ind w:left="426"/>
        <w:jc w:val="both"/>
        <w:rPr>
          <w:lang w:val="kk-KZ"/>
        </w:rPr>
      </w:pPr>
      <w:r w:rsidRPr="00D4384F">
        <w:rPr>
          <w:u w:val="single"/>
          <w:lang w:val="kk-KZ"/>
        </w:rPr>
        <w:t xml:space="preserve">Методы обучения и преподавание: </w:t>
      </w:r>
      <w:r w:rsidRPr="00D4384F">
        <w:rPr>
          <w:lang w:val="kk-KZ"/>
        </w:rPr>
        <w:t>использование метода «фишбоун», технология для развития критического мышления.</w:t>
      </w:r>
    </w:p>
    <w:p w14:paraId="5A0C33D2" w14:textId="77777777" w:rsidR="004A43AE" w:rsidRPr="00D4384F" w:rsidRDefault="004A43AE" w:rsidP="004A43AE">
      <w:pPr>
        <w:pStyle w:val="afff"/>
        <w:jc w:val="both"/>
        <w:rPr>
          <w:rFonts w:ascii="Times New Roman" w:hAnsi="Times New Roman"/>
          <w:lang w:val="kk-KZ"/>
        </w:rPr>
      </w:pPr>
    </w:p>
    <w:p w14:paraId="212CF24E" w14:textId="77777777" w:rsidR="004A43AE" w:rsidRDefault="004A43AE" w:rsidP="004A43AE">
      <w:pPr>
        <w:pStyle w:val="afff"/>
        <w:tabs>
          <w:tab w:val="left" w:pos="1055"/>
        </w:tabs>
        <w:ind w:left="0"/>
        <w:jc w:val="both"/>
        <w:rPr>
          <w:rFonts w:ascii="Times New Roman" w:hAnsi="Times New Roman"/>
          <w:i/>
        </w:rPr>
      </w:pPr>
      <w:r>
        <w:rPr>
          <w:rFonts w:ascii="Times New Roman" w:hAnsi="Times New Roman"/>
          <w:b/>
        </w:rPr>
        <w:tab/>
      </w:r>
      <w:r w:rsidRPr="00655F26">
        <w:rPr>
          <w:rFonts w:ascii="Times New Roman" w:hAnsi="Times New Roman"/>
          <w:i/>
        </w:rPr>
        <w:t>Литература: 9-19, 29-31, 33.</w:t>
      </w:r>
    </w:p>
    <w:p w14:paraId="54586D35" w14:textId="77777777" w:rsidR="004A43AE" w:rsidRDefault="004A43AE" w:rsidP="004A43AE">
      <w:pPr>
        <w:pStyle w:val="afff"/>
        <w:tabs>
          <w:tab w:val="left" w:pos="1055"/>
        </w:tabs>
        <w:ind w:left="0" w:firstLine="708"/>
        <w:jc w:val="both"/>
        <w:rPr>
          <w:rFonts w:ascii="Times New Roman" w:hAnsi="Times New Roman"/>
          <w:b/>
          <w:bCs/>
          <w:color w:val="000000"/>
          <w:shd w:val="clear" w:color="auto" w:fill="FFFFFF"/>
        </w:rPr>
      </w:pPr>
      <w:r>
        <w:rPr>
          <w:rFonts w:ascii="Times New Roman" w:hAnsi="Times New Roman"/>
          <w:b/>
        </w:rPr>
        <w:t xml:space="preserve">Тема 2: </w:t>
      </w:r>
      <w:r w:rsidRPr="00892C5D">
        <w:rPr>
          <w:rFonts w:ascii="Times New Roman" w:hAnsi="Times New Roman"/>
          <w:b/>
          <w:bCs/>
          <w:color w:val="000000"/>
          <w:shd w:val="clear" w:color="auto" w:fill="FFFFFF"/>
        </w:rPr>
        <w:t>Установление взаимосвязей тектонических структур, рельефа и полезных ископаемых на основе работы с разными источниками географической информации. </w:t>
      </w:r>
    </w:p>
    <w:p w14:paraId="5F62600C" w14:textId="77777777" w:rsidR="004A43AE" w:rsidRDefault="004A43AE" w:rsidP="004A43AE">
      <w:pPr>
        <w:pStyle w:val="afff"/>
        <w:tabs>
          <w:tab w:val="left" w:pos="1055"/>
        </w:tabs>
        <w:ind w:left="0" w:firstLine="708"/>
        <w:jc w:val="both"/>
        <w:rPr>
          <w:rFonts w:ascii="Times New Roman" w:hAnsi="Times New Roman"/>
          <w:b/>
        </w:rPr>
      </w:pPr>
      <w:r w:rsidRPr="00892C5D">
        <w:rPr>
          <w:rFonts w:ascii="Times New Roman" w:hAnsi="Times New Roman"/>
          <w:b/>
        </w:rPr>
        <w:t>Вопросы:</w:t>
      </w:r>
    </w:p>
    <w:p w14:paraId="5C0B855F" w14:textId="77777777" w:rsidR="004A43AE" w:rsidRDefault="004A43AE" w:rsidP="007676A1">
      <w:pPr>
        <w:pStyle w:val="afff"/>
        <w:numPr>
          <w:ilvl w:val="0"/>
          <w:numId w:val="32"/>
        </w:numPr>
        <w:tabs>
          <w:tab w:val="left" w:pos="1055"/>
        </w:tabs>
        <w:spacing w:after="0" w:line="240" w:lineRule="auto"/>
        <w:jc w:val="both"/>
        <w:rPr>
          <w:rFonts w:ascii="Times New Roman" w:hAnsi="Times New Roman"/>
        </w:rPr>
      </w:pPr>
      <w:r>
        <w:rPr>
          <w:rFonts w:ascii="Times New Roman" w:hAnsi="Times New Roman"/>
        </w:rPr>
        <w:t>Геоструктурные элементы земли.</w:t>
      </w:r>
    </w:p>
    <w:p w14:paraId="4108859F" w14:textId="77777777" w:rsidR="004A43AE" w:rsidRDefault="004A43AE" w:rsidP="007676A1">
      <w:pPr>
        <w:pStyle w:val="afff"/>
        <w:numPr>
          <w:ilvl w:val="0"/>
          <w:numId w:val="32"/>
        </w:numPr>
        <w:tabs>
          <w:tab w:val="left" w:pos="1055"/>
        </w:tabs>
        <w:spacing w:after="0" w:line="240" w:lineRule="auto"/>
        <w:jc w:val="both"/>
        <w:rPr>
          <w:rFonts w:ascii="Times New Roman" w:hAnsi="Times New Roman"/>
        </w:rPr>
      </w:pPr>
      <w:r>
        <w:rPr>
          <w:rFonts w:ascii="Times New Roman" w:hAnsi="Times New Roman"/>
        </w:rPr>
        <w:t>Материки и океаны.</w:t>
      </w:r>
    </w:p>
    <w:p w14:paraId="7EFB051E" w14:textId="77777777" w:rsidR="004A43AE" w:rsidRDefault="004A43AE" w:rsidP="007676A1">
      <w:pPr>
        <w:pStyle w:val="afff"/>
        <w:numPr>
          <w:ilvl w:val="0"/>
          <w:numId w:val="32"/>
        </w:numPr>
        <w:tabs>
          <w:tab w:val="left" w:pos="1055"/>
        </w:tabs>
        <w:spacing w:after="0" w:line="240" w:lineRule="auto"/>
        <w:jc w:val="both"/>
        <w:rPr>
          <w:rFonts w:ascii="Times New Roman" w:hAnsi="Times New Roman"/>
        </w:rPr>
      </w:pPr>
      <w:r>
        <w:rPr>
          <w:rFonts w:ascii="Times New Roman" w:hAnsi="Times New Roman"/>
        </w:rPr>
        <w:t>Основные тектонические структуры.</w:t>
      </w:r>
    </w:p>
    <w:p w14:paraId="7F00405D" w14:textId="77777777" w:rsidR="004A43AE" w:rsidRDefault="004A43AE" w:rsidP="007676A1">
      <w:pPr>
        <w:pStyle w:val="afff"/>
        <w:numPr>
          <w:ilvl w:val="0"/>
          <w:numId w:val="32"/>
        </w:numPr>
        <w:tabs>
          <w:tab w:val="left" w:pos="1055"/>
        </w:tabs>
        <w:spacing w:after="0" w:line="240" w:lineRule="auto"/>
        <w:jc w:val="both"/>
        <w:rPr>
          <w:rFonts w:ascii="Times New Roman" w:hAnsi="Times New Roman"/>
        </w:rPr>
      </w:pPr>
      <w:r>
        <w:rPr>
          <w:rFonts w:ascii="Times New Roman" w:hAnsi="Times New Roman"/>
        </w:rPr>
        <w:t>Минеральные ресурсы.</w:t>
      </w:r>
    </w:p>
    <w:p w14:paraId="47B2225A" w14:textId="77777777" w:rsidR="004A43AE" w:rsidRPr="005158E3" w:rsidRDefault="004A43AE" w:rsidP="007676A1">
      <w:pPr>
        <w:pStyle w:val="afff"/>
        <w:numPr>
          <w:ilvl w:val="0"/>
          <w:numId w:val="32"/>
        </w:numPr>
        <w:tabs>
          <w:tab w:val="left" w:pos="1055"/>
        </w:tabs>
        <w:spacing w:after="0" w:line="240" w:lineRule="auto"/>
        <w:jc w:val="both"/>
        <w:rPr>
          <w:rFonts w:ascii="Times New Roman" w:hAnsi="Times New Roman"/>
        </w:rPr>
      </w:pPr>
      <w:r w:rsidRPr="005158E3">
        <w:rPr>
          <w:rFonts w:ascii="Times New Roman" w:hAnsi="Times New Roman"/>
        </w:rPr>
        <w:t>Полезные ископаемые Казахстана.</w:t>
      </w:r>
      <w:r>
        <w:rPr>
          <w:rFonts w:ascii="Times New Roman" w:hAnsi="Times New Roman"/>
        </w:rPr>
        <w:t xml:space="preserve"> </w:t>
      </w:r>
      <w:r w:rsidRPr="005158E3">
        <w:rPr>
          <w:rFonts w:ascii="Times New Roman" w:hAnsi="Times New Roman"/>
          <w:color w:val="000000"/>
        </w:rPr>
        <w:t xml:space="preserve">Какие из них встречаются на платформах, какие в складчатых областях? </w:t>
      </w:r>
    </w:p>
    <w:p w14:paraId="17DCA632" w14:textId="77777777" w:rsidR="004A43AE" w:rsidRPr="005158E3" w:rsidRDefault="004A43AE" w:rsidP="007676A1">
      <w:pPr>
        <w:pStyle w:val="afff"/>
        <w:numPr>
          <w:ilvl w:val="0"/>
          <w:numId w:val="32"/>
        </w:numPr>
        <w:tabs>
          <w:tab w:val="left" w:pos="1055"/>
        </w:tabs>
        <w:spacing w:after="0" w:line="240" w:lineRule="auto"/>
        <w:jc w:val="both"/>
        <w:rPr>
          <w:rFonts w:ascii="Times New Roman" w:hAnsi="Times New Roman"/>
        </w:rPr>
      </w:pPr>
      <w:r w:rsidRPr="00892C5D">
        <w:rPr>
          <w:rFonts w:ascii="Times New Roman" w:hAnsi="Times New Roman"/>
          <w:color w:val="000000"/>
        </w:rPr>
        <w:t xml:space="preserve">Какие полезные ископаемые </w:t>
      </w:r>
      <w:r>
        <w:rPr>
          <w:rFonts w:ascii="Times New Roman" w:hAnsi="Times New Roman"/>
          <w:color w:val="000000"/>
        </w:rPr>
        <w:t xml:space="preserve">Казахстана </w:t>
      </w:r>
      <w:r w:rsidRPr="00892C5D">
        <w:rPr>
          <w:rFonts w:ascii="Times New Roman" w:hAnsi="Times New Roman"/>
          <w:color w:val="000000"/>
        </w:rPr>
        <w:t>(магматические или осадочные) приурочены к осадочному чехлу, складчатым областям?</w:t>
      </w:r>
      <w:r w:rsidRPr="005158E3">
        <w:rPr>
          <w:rFonts w:ascii="Times New Roman" w:hAnsi="Times New Roman"/>
          <w:color w:val="000000"/>
        </w:rPr>
        <w:t xml:space="preserve"> </w:t>
      </w:r>
    </w:p>
    <w:p w14:paraId="06E09B4B" w14:textId="77777777" w:rsidR="004A43AE" w:rsidRPr="00892C5D" w:rsidRDefault="004A43AE" w:rsidP="004A43AE">
      <w:pPr>
        <w:pStyle w:val="afff"/>
        <w:tabs>
          <w:tab w:val="left" w:pos="1055"/>
        </w:tabs>
        <w:ind w:left="0" w:firstLine="708"/>
        <w:jc w:val="both"/>
        <w:rPr>
          <w:rFonts w:ascii="Times New Roman" w:hAnsi="Times New Roman"/>
          <w:b/>
        </w:rPr>
      </w:pPr>
      <w:r>
        <w:rPr>
          <w:rFonts w:ascii="Times New Roman" w:hAnsi="Times New Roman"/>
          <w:b/>
        </w:rPr>
        <w:t>Задания:</w:t>
      </w:r>
    </w:p>
    <w:p w14:paraId="71B23887" w14:textId="77777777" w:rsidR="004A43AE" w:rsidRPr="00892C5D" w:rsidRDefault="004A43AE" w:rsidP="007676A1">
      <w:pPr>
        <w:numPr>
          <w:ilvl w:val="0"/>
          <w:numId w:val="31"/>
        </w:numPr>
        <w:shd w:val="clear" w:color="auto" w:fill="FFFFFF"/>
        <w:ind w:left="714" w:hanging="357"/>
        <w:jc w:val="both"/>
        <w:rPr>
          <w:rFonts w:cs="Arial"/>
          <w:color w:val="000000"/>
          <w:lang w:eastAsia="ru-RU"/>
        </w:rPr>
      </w:pPr>
      <w:r w:rsidRPr="00892C5D">
        <w:rPr>
          <w:color w:val="000000"/>
          <w:lang w:eastAsia="ru-RU"/>
        </w:rPr>
        <w:t>Определить,  каким тектоническим структурам соответствует территория Западной Сибири</w:t>
      </w:r>
      <w:r w:rsidRPr="00892C5D">
        <w:rPr>
          <w:b/>
          <w:bCs/>
          <w:color w:val="000000"/>
          <w:lang w:eastAsia="ru-RU"/>
        </w:rPr>
        <w:t>, </w:t>
      </w:r>
      <w:r w:rsidRPr="00892C5D">
        <w:rPr>
          <w:color w:val="000000"/>
          <w:lang w:eastAsia="ru-RU"/>
        </w:rPr>
        <w:t>Кавказа, Уральских гор,</w:t>
      </w:r>
      <w:r w:rsidRPr="00892C5D">
        <w:rPr>
          <w:b/>
          <w:bCs/>
          <w:color w:val="000000"/>
          <w:lang w:eastAsia="ru-RU"/>
        </w:rPr>
        <w:t> </w:t>
      </w:r>
      <w:r w:rsidRPr="00892C5D">
        <w:rPr>
          <w:color w:val="000000"/>
          <w:lang w:eastAsia="ru-RU"/>
        </w:rPr>
        <w:t>Восточно-Европейская равнина</w:t>
      </w:r>
      <w:r>
        <w:rPr>
          <w:color w:val="000000"/>
          <w:lang w:eastAsia="ru-RU"/>
        </w:rPr>
        <w:t>, Казахского мелкосопочника</w:t>
      </w:r>
      <w:r w:rsidRPr="00892C5D">
        <w:rPr>
          <w:color w:val="000000"/>
          <w:lang w:eastAsia="ru-RU"/>
        </w:rPr>
        <w:t>. Каково строение?</w:t>
      </w:r>
    </w:p>
    <w:p w14:paraId="5D2F7A4B" w14:textId="77777777" w:rsidR="004A43AE" w:rsidRPr="00892C5D" w:rsidRDefault="004A43AE" w:rsidP="007676A1">
      <w:pPr>
        <w:numPr>
          <w:ilvl w:val="0"/>
          <w:numId w:val="31"/>
        </w:numPr>
        <w:shd w:val="clear" w:color="auto" w:fill="FFFFFF"/>
        <w:ind w:left="714" w:hanging="357"/>
        <w:jc w:val="both"/>
        <w:rPr>
          <w:rFonts w:cs="Arial"/>
          <w:color w:val="000000"/>
          <w:lang w:eastAsia="ru-RU"/>
        </w:rPr>
      </w:pPr>
      <w:r w:rsidRPr="00892C5D">
        <w:rPr>
          <w:color w:val="000000"/>
          <w:lang w:eastAsia="ru-RU"/>
        </w:rPr>
        <w:t>Определить  какой форме рельефа соответствует данная структура.</w:t>
      </w:r>
    </w:p>
    <w:p w14:paraId="017374C7" w14:textId="77777777" w:rsidR="004A43AE" w:rsidRPr="00892C5D" w:rsidRDefault="004A43AE" w:rsidP="007676A1">
      <w:pPr>
        <w:numPr>
          <w:ilvl w:val="0"/>
          <w:numId w:val="31"/>
        </w:numPr>
        <w:shd w:val="clear" w:color="auto" w:fill="FFFFFF"/>
        <w:ind w:left="714" w:hanging="357"/>
        <w:jc w:val="both"/>
        <w:rPr>
          <w:rFonts w:cs="Arial"/>
          <w:color w:val="000000"/>
          <w:lang w:eastAsia="ru-RU"/>
        </w:rPr>
      </w:pPr>
      <w:r w:rsidRPr="00892C5D">
        <w:rPr>
          <w:color w:val="000000"/>
          <w:lang w:eastAsia="ru-RU"/>
        </w:rPr>
        <w:t>Сделать  вывод о зависимости рельефа от стpoeния земной коры. Выявленную закономерность объяснить</w:t>
      </w:r>
      <w:r w:rsidRPr="00892C5D">
        <w:rPr>
          <w:i/>
          <w:iCs/>
          <w:color w:val="000000"/>
          <w:lang w:eastAsia="ru-RU"/>
        </w:rPr>
        <w:t>.</w:t>
      </w:r>
    </w:p>
    <w:p w14:paraId="4553AE7D" w14:textId="77777777" w:rsidR="004A43AE" w:rsidRPr="00892C5D" w:rsidRDefault="004A43AE" w:rsidP="007676A1">
      <w:pPr>
        <w:numPr>
          <w:ilvl w:val="0"/>
          <w:numId w:val="31"/>
        </w:numPr>
        <w:shd w:val="clear" w:color="auto" w:fill="FFFFFF"/>
        <w:ind w:left="714" w:hanging="357"/>
        <w:jc w:val="both"/>
        <w:rPr>
          <w:rFonts w:cs="Arial"/>
          <w:color w:val="000000"/>
          <w:lang w:eastAsia="ru-RU"/>
        </w:rPr>
      </w:pPr>
      <w:r w:rsidRPr="00892C5D">
        <w:rPr>
          <w:color w:val="000000"/>
          <w:lang w:eastAsia="ru-RU"/>
        </w:rPr>
        <w:t>По карте атласа «Тектоника и минеральные ресурсы  </w:t>
      </w:r>
      <w:r>
        <w:rPr>
          <w:color w:val="000000"/>
          <w:lang w:eastAsia="ru-RU"/>
        </w:rPr>
        <w:t>Казахстана</w:t>
      </w:r>
      <w:r w:rsidRPr="00892C5D">
        <w:rPr>
          <w:color w:val="000000"/>
          <w:lang w:eastAsia="ru-RU"/>
        </w:rPr>
        <w:t xml:space="preserve">» и  «Физической  карте </w:t>
      </w:r>
      <w:r>
        <w:rPr>
          <w:color w:val="000000"/>
          <w:lang w:eastAsia="ru-RU"/>
        </w:rPr>
        <w:t>Казахстана</w:t>
      </w:r>
      <w:r w:rsidRPr="00892C5D">
        <w:rPr>
          <w:color w:val="000000"/>
          <w:lang w:eastAsia="ru-RU"/>
        </w:rPr>
        <w:t>» определить, какими полезными ископаемыми богата территория. Выявленную закономерность объяснить.</w:t>
      </w:r>
    </w:p>
    <w:p w14:paraId="3659D418" w14:textId="77777777" w:rsidR="004A43AE" w:rsidRPr="00892C5D" w:rsidRDefault="004A43AE" w:rsidP="007676A1">
      <w:pPr>
        <w:numPr>
          <w:ilvl w:val="0"/>
          <w:numId w:val="31"/>
        </w:numPr>
        <w:shd w:val="clear" w:color="auto" w:fill="FFFFFF"/>
        <w:ind w:left="714" w:hanging="357"/>
        <w:jc w:val="both"/>
        <w:rPr>
          <w:rFonts w:cs="Arial"/>
          <w:color w:val="000000"/>
          <w:lang w:eastAsia="ru-RU"/>
        </w:rPr>
      </w:pPr>
      <w:r w:rsidRPr="00892C5D">
        <w:rPr>
          <w:color w:val="000000"/>
          <w:lang w:eastAsia="ru-RU"/>
        </w:rPr>
        <w:t>Запись в тетради в виде таблицы.</w:t>
      </w:r>
    </w:p>
    <w:p w14:paraId="2F2A6420" w14:textId="77777777" w:rsidR="004A43AE" w:rsidRDefault="004A43AE" w:rsidP="004A43AE">
      <w:pPr>
        <w:jc w:val="both"/>
        <w:rPr>
          <w:u w:val="single"/>
          <w:lang w:val="kk-KZ"/>
        </w:rPr>
      </w:pPr>
    </w:p>
    <w:p w14:paraId="084FFD70" w14:textId="77777777" w:rsidR="004A43AE" w:rsidRDefault="004A43AE" w:rsidP="004A43AE">
      <w:pPr>
        <w:jc w:val="both"/>
        <w:rPr>
          <w:lang w:val="kk-KZ"/>
        </w:rPr>
      </w:pPr>
      <w:r w:rsidRPr="00D4384F">
        <w:rPr>
          <w:u w:val="single"/>
          <w:lang w:val="kk-KZ"/>
        </w:rPr>
        <w:t xml:space="preserve">Методы обучения и преподавание: </w:t>
      </w:r>
      <w:r w:rsidRPr="00D4384F">
        <w:rPr>
          <w:lang w:val="kk-KZ"/>
        </w:rPr>
        <w:t>использование проектной технологии для объяснения выполненных работ.</w:t>
      </w:r>
    </w:p>
    <w:p w14:paraId="7FBA750B" w14:textId="77777777" w:rsidR="004A43AE" w:rsidRPr="00D4384F" w:rsidRDefault="004A43AE" w:rsidP="004A43AE">
      <w:pPr>
        <w:jc w:val="both"/>
        <w:rPr>
          <w:lang w:val="kk-KZ"/>
        </w:rPr>
      </w:pPr>
    </w:p>
    <w:p w14:paraId="2F293284" w14:textId="77777777" w:rsidR="004A43AE" w:rsidRPr="00655F26" w:rsidRDefault="004A43AE" w:rsidP="004A43AE">
      <w:pPr>
        <w:pStyle w:val="afff"/>
        <w:tabs>
          <w:tab w:val="left" w:pos="1055"/>
        </w:tabs>
        <w:ind w:left="0"/>
        <w:jc w:val="both"/>
        <w:rPr>
          <w:rFonts w:ascii="Times New Roman" w:hAnsi="Times New Roman"/>
          <w:i/>
        </w:rPr>
      </w:pPr>
      <w:r w:rsidRPr="00655F26">
        <w:rPr>
          <w:rFonts w:ascii="Times New Roman" w:hAnsi="Times New Roman"/>
          <w:i/>
        </w:rPr>
        <w:t>Литература: 9-19, 29-31, 33.</w:t>
      </w:r>
    </w:p>
    <w:p w14:paraId="5A83ADD2" w14:textId="77777777" w:rsidR="004A43AE" w:rsidRDefault="004A43AE" w:rsidP="004A43AE">
      <w:pPr>
        <w:pStyle w:val="afff"/>
        <w:ind w:left="0"/>
        <w:jc w:val="both"/>
        <w:rPr>
          <w:rFonts w:ascii="Times New Roman" w:hAnsi="Times New Roman"/>
          <w:b/>
        </w:rPr>
      </w:pPr>
    </w:p>
    <w:p w14:paraId="08B03027" w14:textId="77777777" w:rsidR="004A43AE" w:rsidRDefault="004A43AE" w:rsidP="004A43AE">
      <w:pPr>
        <w:pStyle w:val="afff"/>
        <w:ind w:left="0"/>
        <w:jc w:val="both"/>
        <w:rPr>
          <w:rFonts w:ascii="Times New Roman" w:hAnsi="Times New Roman"/>
          <w:b/>
        </w:rPr>
      </w:pPr>
      <w:r>
        <w:rPr>
          <w:rFonts w:ascii="Times New Roman" w:hAnsi="Times New Roman"/>
          <w:b/>
        </w:rPr>
        <w:t>Тема 3: Вулканические и сейсмические области Земли.</w:t>
      </w:r>
    </w:p>
    <w:p w14:paraId="6A33F9FE" w14:textId="77777777" w:rsidR="004A43AE" w:rsidRDefault="004A43AE" w:rsidP="004A43AE">
      <w:pPr>
        <w:pStyle w:val="afff"/>
        <w:ind w:left="0"/>
        <w:jc w:val="both"/>
        <w:rPr>
          <w:rFonts w:ascii="Times New Roman" w:hAnsi="Times New Roman"/>
          <w:b/>
        </w:rPr>
      </w:pPr>
      <w:r>
        <w:rPr>
          <w:rFonts w:ascii="Times New Roman" w:hAnsi="Times New Roman"/>
          <w:b/>
        </w:rPr>
        <w:t xml:space="preserve">Вопросы: </w:t>
      </w:r>
    </w:p>
    <w:p w14:paraId="670A7D75"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Вулканы.</w:t>
      </w:r>
    </w:p>
    <w:p w14:paraId="187BD8D5"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Сейсмические области.</w:t>
      </w:r>
    </w:p>
    <w:p w14:paraId="623A295C"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Самые глубокие скважины мира.</w:t>
      </w:r>
    </w:p>
    <w:p w14:paraId="6C51A149"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Извержение вулканов.</w:t>
      </w:r>
    </w:p>
    <w:p w14:paraId="12A558D2"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Как образуются вулканические горы?</w:t>
      </w:r>
    </w:p>
    <w:p w14:paraId="6C4D27F5"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Трещины Земли: Эльдгья (описание).</w:t>
      </w:r>
    </w:p>
    <w:p w14:paraId="6702E0A1"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Действующий вулкан.</w:t>
      </w:r>
    </w:p>
    <w:p w14:paraId="74707FCA"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lastRenderedPageBreak/>
        <w:t>Гейзеры.</w:t>
      </w:r>
    </w:p>
    <w:p w14:paraId="1AE35987"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Горячие подземные воды.</w:t>
      </w:r>
    </w:p>
    <w:p w14:paraId="1EEE4E50" w14:textId="77777777" w:rsidR="004A43A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Литосферные плиты.</w:t>
      </w:r>
    </w:p>
    <w:p w14:paraId="373F045E" w14:textId="77777777" w:rsidR="004A43AE" w:rsidRPr="00C7054E" w:rsidRDefault="004A43AE" w:rsidP="007676A1">
      <w:pPr>
        <w:pStyle w:val="afff"/>
        <w:numPr>
          <w:ilvl w:val="0"/>
          <w:numId w:val="33"/>
        </w:numPr>
        <w:spacing w:after="0" w:line="240" w:lineRule="auto"/>
        <w:jc w:val="both"/>
        <w:rPr>
          <w:rFonts w:ascii="Times New Roman" w:hAnsi="Times New Roman"/>
        </w:rPr>
      </w:pPr>
      <w:r>
        <w:rPr>
          <w:rFonts w:ascii="Times New Roman" w:hAnsi="Times New Roman"/>
        </w:rPr>
        <w:t>Силы расхождения и восхождения.</w:t>
      </w:r>
    </w:p>
    <w:p w14:paraId="0797518F" w14:textId="77777777" w:rsidR="004A43AE" w:rsidRDefault="004A43AE" w:rsidP="004A43AE">
      <w:pPr>
        <w:pStyle w:val="afff"/>
        <w:ind w:left="0"/>
        <w:jc w:val="both"/>
        <w:rPr>
          <w:rFonts w:ascii="Times New Roman" w:hAnsi="Times New Roman"/>
          <w:b/>
        </w:rPr>
      </w:pPr>
      <w:r>
        <w:rPr>
          <w:rFonts w:ascii="Times New Roman" w:hAnsi="Times New Roman"/>
          <w:b/>
        </w:rPr>
        <w:t>Задания:</w:t>
      </w:r>
    </w:p>
    <w:p w14:paraId="53209265" w14:textId="77777777" w:rsidR="004A43AE" w:rsidRPr="00655F26" w:rsidRDefault="004A43AE" w:rsidP="004A43AE">
      <w:pPr>
        <w:pStyle w:val="afff"/>
        <w:widowControl w:val="0"/>
        <w:tabs>
          <w:tab w:val="left" w:pos="1394"/>
        </w:tabs>
        <w:autoSpaceDE w:val="0"/>
        <w:autoSpaceDN w:val="0"/>
        <w:ind w:left="0"/>
        <w:contextualSpacing w:val="0"/>
        <w:jc w:val="both"/>
        <w:rPr>
          <w:rFonts w:ascii="Times New Roman" w:hAnsi="Times New Roman"/>
        </w:rPr>
      </w:pPr>
      <w:r>
        <w:rPr>
          <w:rFonts w:ascii="Times New Roman" w:hAnsi="Times New Roman"/>
        </w:rPr>
        <w:t>1.</w:t>
      </w:r>
      <w:r w:rsidRPr="00655F26">
        <w:rPr>
          <w:rFonts w:ascii="Times New Roman" w:hAnsi="Times New Roman"/>
        </w:rPr>
        <w:t>На</w:t>
      </w:r>
      <w:r w:rsidRPr="00655F26">
        <w:rPr>
          <w:rFonts w:ascii="Times New Roman" w:hAnsi="Times New Roman"/>
          <w:spacing w:val="16"/>
        </w:rPr>
        <w:t xml:space="preserve"> </w:t>
      </w:r>
      <w:r w:rsidRPr="00655F26">
        <w:rPr>
          <w:rFonts w:ascii="Times New Roman" w:hAnsi="Times New Roman"/>
        </w:rPr>
        <w:t>контурную</w:t>
      </w:r>
      <w:r w:rsidRPr="00655F26">
        <w:rPr>
          <w:rFonts w:ascii="Times New Roman" w:hAnsi="Times New Roman"/>
          <w:spacing w:val="16"/>
        </w:rPr>
        <w:t xml:space="preserve"> </w:t>
      </w:r>
      <w:r w:rsidRPr="00655F26">
        <w:rPr>
          <w:rFonts w:ascii="Times New Roman" w:hAnsi="Times New Roman"/>
        </w:rPr>
        <w:t>карту</w:t>
      </w:r>
      <w:r w:rsidRPr="00655F26">
        <w:rPr>
          <w:rFonts w:ascii="Times New Roman" w:hAnsi="Times New Roman"/>
          <w:spacing w:val="13"/>
        </w:rPr>
        <w:t xml:space="preserve"> </w:t>
      </w:r>
      <w:r w:rsidRPr="00655F26">
        <w:rPr>
          <w:rFonts w:ascii="Times New Roman" w:hAnsi="Times New Roman"/>
        </w:rPr>
        <w:t>мира</w:t>
      </w:r>
      <w:r w:rsidRPr="00655F26">
        <w:rPr>
          <w:rFonts w:ascii="Times New Roman" w:hAnsi="Times New Roman"/>
          <w:spacing w:val="17"/>
        </w:rPr>
        <w:t xml:space="preserve"> </w:t>
      </w:r>
      <w:r w:rsidRPr="00655F26">
        <w:rPr>
          <w:rFonts w:ascii="Times New Roman" w:hAnsi="Times New Roman"/>
        </w:rPr>
        <w:t>нанести</w:t>
      </w:r>
      <w:r w:rsidRPr="00655F26">
        <w:rPr>
          <w:rFonts w:ascii="Times New Roman" w:hAnsi="Times New Roman"/>
          <w:spacing w:val="17"/>
        </w:rPr>
        <w:t xml:space="preserve"> </w:t>
      </w:r>
      <w:r w:rsidRPr="00655F26">
        <w:rPr>
          <w:rFonts w:ascii="Times New Roman" w:hAnsi="Times New Roman"/>
        </w:rPr>
        <w:t>вулканы,</w:t>
      </w:r>
      <w:r w:rsidRPr="00655F26">
        <w:rPr>
          <w:rFonts w:ascii="Times New Roman" w:hAnsi="Times New Roman"/>
          <w:spacing w:val="16"/>
        </w:rPr>
        <w:t xml:space="preserve"> </w:t>
      </w:r>
      <w:r w:rsidRPr="00655F26">
        <w:rPr>
          <w:rFonts w:ascii="Times New Roman" w:hAnsi="Times New Roman"/>
        </w:rPr>
        <w:t>указанные</w:t>
      </w:r>
      <w:r w:rsidRPr="00655F26">
        <w:rPr>
          <w:rFonts w:ascii="Times New Roman" w:hAnsi="Times New Roman"/>
          <w:spacing w:val="15"/>
        </w:rPr>
        <w:t xml:space="preserve"> </w:t>
      </w:r>
      <w:r w:rsidRPr="00655F26">
        <w:rPr>
          <w:rFonts w:ascii="Times New Roman" w:hAnsi="Times New Roman"/>
        </w:rPr>
        <w:t>в</w:t>
      </w:r>
      <w:r w:rsidRPr="00655F26">
        <w:rPr>
          <w:rFonts w:ascii="Times New Roman" w:hAnsi="Times New Roman"/>
          <w:spacing w:val="16"/>
        </w:rPr>
        <w:t xml:space="preserve"> </w:t>
      </w:r>
      <w:r w:rsidRPr="00655F26">
        <w:rPr>
          <w:rFonts w:ascii="Times New Roman" w:hAnsi="Times New Roman"/>
        </w:rPr>
        <w:t>таблице</w:t>
      </w:r>
      <w:r w:rsidRPr="00655F26">
        <w:rPr>
          <w:rFonts w:ascii="Times New Roman" w:hAnsi="Times New Roman"/>
          <w:spacing w:val="20"/>
        </w:rPr>
        <w:t xml:space="preserve"> </w:t>
      </w:r>
      <w:r>
        <w:rPr>
          <w:rFonts w:ascii="Times New Roman" w:hAnsi="Times New Roman"/>
          <w:spacing w:val="20"/>
        </w:rPr>
        <w:t>3</w:t>
      </w:r>
      <w:r w:rsidRPr="00655F26">
        <w:rPr>
          <w:rFonts w:ascii="Times New Roman" w:hAnsi="Times New Roman"/>
        </w:rPr>
        <w:t>,</w:t>
      </w:r>
      <w:r w:rsidRPr="00655F26">
        <w:rPr>
          <w:rFonts w:ascii="Times New Roman" w:hAnsi="Times New Roman"/>
          <w:spacing w:val="-68"/>
        </w:rPr>
        <w:t xml:space="preserve"> </w:t>
      </w:r>
      <w:r w:rsidRPr="00655F26">
        <w:rPr>
          <w:rFonts w:ascii="Times New Roman" w:hAnsi="Times New Roman"/>
        </w:rPr>
        <w:t>и сейсмические области Земли.</w:t>
      </w:r>
      <w:r w:rsidRPr="00655F26">
        <w:rPr>
          <w:rFonts w:ascii="Times New Roman" w:hAnsi="Times New Roman"/>
          <w:spacing w:val="1"/>
        </w:rPr>
        <w:t xml:space="preserve"> </w:t>
      </w:r>
      <w:r w:rsidRPr="00655F26">
        <w:rPr>
          <w:rFonts w:ascii="Times New Roman" w:hAnsi="Times New Roman"/>
        </w:rPr>
        <w:t>Местоположение вулкана показать на карте</w:t>
      </w:r>
      <w:r w:rsidRPr="00655F26">
        <w:rPr>
          <w:rFonts w:ascii="Times New Roman" w:hAnsi="Times New Roman"/>
          <w:spacing w:val="1"/>
        </w:rPr>
        <w:t xml:space="preserve"> </w:t>
      </w:r>
      <w:r w:rsidRPr="00655F26">
        <w:rPr>
          <w:rFonts w:ascii="Times New Roman" w:hAnsi="Times New Roman"/>
        </w:rPr>
        <w:t>знаком * и условные обозначения. Сейсмические области показать штриховкой красного</w:t>
      </w:r>
      <w:r w:rsidRPr="00655F26">
        <w:rPr>
          <w:rFonts w:ascii="Times New Roman" w:hAnsi="Times New Roman"/>
          <w:spacing w:val="-67"/>
        </w:rPr>
        <w:t xml:space="preserve"> </w:t>
      </w:r>
      <w:r w:rsidRPr="00655F26">
        <w:rPr>
          <w:rFonts w:ascii="Times New Roman" w:hAnsi="Times New Roman"/>
        </w:rPr>
        <w:t>цвета,</w:t>
      </w:r>
      <w:r w:rsidRPr="00655F26">
        <w:rPr>
          <w:rFonts w:ascii="Times New Roman" w:hAnsi="Times New Roman"/>
          <w:spacing w:val="-2"/>
        </w:rPr>
        <w:t xml:space="preserve"> </w:t>
      </w:r>
      <w:r w:rsidRPr="00655F26">
        <w:rPr>
          <w:rFonts w:ascii="Times New Roman" w:hAnsi="Times New Roman"/>
        </w:rPr>
        <w:t>согласно</w:t>
      </w:r>
      <w:r w:rsidRPr="00655F26">
        <w:rPr>
          <w:rFonts w:ascii="Times New Roman" w:hAnsi="Times New Roman"/>
          <w:spacing w:val="1"/>
        </w:rPr>
        <w:t xml:space="preserve"> </w:t>
      </w:r>
      <w:r w:rsidRPr="00655F26">
        <w:rPr>
          <w:rFonts w:ascii="Times New Roman" w:hAnsi="Times New Roman"/>
        </w:rPr>
        <w:t>легендам геологических</w:t>
      </w:r>
      <w:r w:rsidRPr="00655F26">
        <w:rPr>
          <w:rFonts w:ascii="Times New Roman" w:hAnsi="Times New Roman"/>
          <w:spacing w:val="-1"/>
        </w:rPr>
        <w:t xml:space="preserve"> </w:t>
      </w:r>
      <w:r w:rsidRPr="00655F26">
        <w:rPr>
          <w:rFonts w:ascii="Times New Roman" w:hAnsi="Times New Roman"/>
        </w:rPr>
        <w:t>карт.</w:t>
      </w:r>
    </w:p>
    <w:p w14:paraId="239D166B" w14:textId="77777777" w:rsidR="004A43AE" w:rsidRDefault="004A43AE" w:rsidP="004A43AE">
      <w:pPr>
        <w:jc w:val="both"/>
      </w:pPr>
      <w:r w:rsidRPr="00A53D55">
        <w:t>2.На</w:t>
      </w:r>
      <w:r w:rsidRPr="00A53D55">
        <w:rPr>
          <w:spacing w:val="1"/>
        </w:rPr>
        <w:t xml:space="preserve"> </w:t>
      </w:r>
      <w:r w:rsidRPr="00A53D55">
        <w:t>контурной</w:t>
      </w:r>
      <w:r w:rsidRPr="00A53D55">
        <w:rPr>
          <w:spacing w:val="1"/>
        </w:rPr>
        <w:t xml:space="preserve"> </w:t>
      </w:r>
      <w:r w:rsidRPr="00A53D55">
        <w:t>карте</w:t>
      </w:r>
      <w:r w:rsidRPr="00A53D55">
        <w:rPr>
          <w:spacing w:val="1"/>
        </w:rPr>
        <w:t xml:space="preserve"> </w:t>
      </w:r>
      <w:r w:rsidRPr="00A53D55">
        <w:t>показать</w:t>
      </w:r>
      <w:r w:rsidRPr="00A53D55">
        <w:rPr>
          <w:spacing w:val="1"/>
        </w:rPr>
        <w:t xml:space="preserve"> </w:t>
      </w:r>
      <w:r w:rsidRPr="00A53D55">
        <w:t>границы</w:t>
      </w:r>
      <w:r w:rsidRPr="00A53D55">
        <w:rPr>
          <w:spacing w:val="1"/>
        </w:rPr>
        <w:t xml:space="preserve"> </w:t>
      </w:r>
      <w:r w:rsidRPr="00A53D55">
        <w:t>литосферных</w:t>
      </w:r>
      <w:r w:rsidRPr="00A53D55">
        <w:rPr>
          <w:spacing w:val="1"/>
        </w:rPr>
        <w:t xml:space="preserve"> </w:t>
      </w:r>
      <w:r w:rsidRPr="00A53D55">
        <w:t>плит:</w:t>
      </w:r>
      <w:r w:rsidRPr="00A53D55">
        <w:rPr>
          <w:spacing w:val="1"/>
        </w:rPr>
        <w:t xml:space="preserve"> </w:t>
      </w:r>
      <w:r w:rsidRPr="00A53D55">
        <w:t>Евразийской,</w:t>
      </w:r>
      <w:r w:rsidRPr="00A53D55">
        <w:rPr>
          <w:spacing w:val="1"/>
        </w:rPr>
        <w:t xml:space="preserve"> </w:t>
      </w:r>
      <w:r w:rsidRPr="00A53D55">
        <w:t>Тихоокеанской,</w:t>
      </w:r>
      <w:r w:rsidRPr="00A53D55">
        <w:rPr>
          <w:spacing w:val="1"/>
        </w:rPr>
        <w:t xml:space="preserve"> </w:t>
      </w:r>
      <w:r w:rsidRPr="00A53D55">
        <w:t>Северо-Американской,</w:t>
      </w:r>
      <w:r w:rsidRPr="00A53D55">
        <w:rPr>
          <w:spacing w:val="1"/>
        </w:rPr>
        <w:t xml:space="preserve"> </w:t>
      </w:r>
      <w:r w:rsidRPr="00A53D55">
        <w:t>Южно-Американской,</w:t>
      </w:r>
      <w:r w:rsidRPr="00A53D55">
        <w:rPr>
          <w:spacing w:val="1"/>
        </w:rPr>
        <w:t xml:space="preserve"> </w:t>
      </w:r>
      <w:r w:rsidRPr="00A53D55">
        <w:t>Индо-Австралийской,</w:t>
      </w:r>
      <w:r w:rsidRPr="00A53D55">
        <w:rPr>
          <w:spacing w:val="1"/>
        </w:rPr>
        <w:t xml:space="preserve"> </w:t>
      </w:r>
      <w:r w:rsidRPr="00A53D55">
        <w:t>Африканской,</w:t>
      </w:r>
      <w:r w:rsidRPr="00A53D55">
        <w:rPr>
          <w:spacing w:val="1"/>
        </w:rPr>
        <w:t xml:space="preserve"> </w:t>
      </w:r>
      <w:r w:rsidRPr="00A53D55">
        <w:t>Антарктической,</w:t>
      </w:r>
      <w:r w:rsidRPr="00A53D55">
        <w:rPr>
          <w:spacing w:val="1"/>
        </w:rPr>
        <w:t xml:space="preserve"> </w:t>
      </w:r>
      <w:r w:rsidRPr="00A53D55">
        <w:t>плиты</w:t>
      </w:r>
      <w:r w:rsidRPr="00A53D55">
        <w:rPr>
          <w:spacing w:val="1"/>
        </w:rPr>
        <w:t xml:space="preserve"> </w:t>
      </w:r>
      <w:r w:rsidRPr="00A53D55">
        <w:t>Наска.</w:t>
      </w:r>
      <w:r w:rsidRPr="00A53D55">
        <w:rPr>
          <w:spacing w:val="1"/>
        </w:rPr>
        <w:t xml:space="preserve"> </w:t>
      </w:r>
      <w:r w:rsidRPr="00A53D55">
        <w:t>Литосферные плиты обозначить на карте римскими цифрами, их названия</w:t>
      </w:r>
      <w:r w:rsidRPr="00A53D55">
        <w:rPr>
          <w:spacing w:val="1"/>
        </w:rPr>
        <w:t xml:space="preserve"> </w:t>
      </w:r>
      <w:r w:rsidRPr="00A53D55">
        <w:t>вынести</w:t>
      </w:r>
      <w:r w:rsidRPr="00A53D55">
        <w:rPr>
          <w:spacing w:val="-1"/>
        </w:rPr>
        <w:t xml:space="preserve"> </w:t>
      </w:r>
      <w:r w:rsidRPr="00A53D55">
        <w:t>в</w:t>
      </w:r>
      <w:r w:rsidRPr="00A53D55">
        <w:rPr>
          <w:spacing w:val="-1"/>
        </w:rPr>
        <w:t xml:space="preserve"> </w:t>
      </w:r>
      <w:r w:rsidRPr="00A53D55">
        <w:t>условные</w:t>
      </w:r>
      <w:r w:rsidRPr="00A53D55">
        <w:rPr>
          <w:spacing w:val="-2"/>
        </w:rPr>
        <w:t xml:space="preserve"> </w:t>
      </w:r>
      <w:r w:rsidRPr="00A53D55">
        <w:t>обозначения.</w:t>
      </w:r>
      <w:r>
        <w:t xml:space="preserve"> О</w:t>
      </w:r>
      <w:r w:rsidRPr="00A53D55">
        <w:t>бозначить цифрой</w:t>
      </w:r>
      <w:r w:rsidRPr="00A53D55">
        <w:rPr>
          <w:spacing w:val="1"/>
        </w:rPr>
        <w:t xml:space="preserve"> </w:t>
      </w:r>
      <w:r w:rsidRPr="00A53D55">
        <w:t>(согласно таблице). Действующие вулканы</w:t>
      </w:r>
      <w:r w:rsidRPr="00A53D55">
        <w:rPr>
          <w:spacing w:val="1"/>
        </w:rPr>
        <w:t xml:space="preserve"> </w:t>
      </w:r>
      <w:r w:rsidRPr="00A53D55">
        <w:t>показать</w:t>
      </w:r>
      <w:r w:rsidRPr="00A53D55">
        <w:rPr>
          <w:spacing w:val="1"/>
        </w:rPr>
        <w:t xml:space="preserve"> </w:t>
      </w:r>
      <w:r w:rsidRPr="00A53D55">
        <w:t xml:space="preserve">красным цветом, потухшие – черным. </w:t>
      </w:r>
    </w:p>
    <w:p w14:paraId="5C71C5A9" w14:textId="77777777" w:rsidR="004A43AE" w:rsidRDefault="004A43AE" w:rsidP="004A43AE">
      <w:pPr>
        <w:jc w:val="both"/>
      </w:pPr>
      <w:r>
        <w:t>3.Заполнить таблицу 3.</w:t>
      </w:r>
    </w:p>
    <w:p w14:paraId="13B8C67B" w14:textId="77777777" w:rsidR="004A43AE" w:rsidRDefault="004A43AE" w:rsidP="004A43AE">
      <w:pPr>
        <w:jc w:val="both"/>
      </w:pPr>
    </w:p>
    <w:p w14:paraId="32A3073E" w14:textId="77777777" w:rsidR="004A43AE" w:rsidRDefault="004A43AE" w:rsidP="004A43AE">
      <w:pPr>
        <w:jc w:val="both"/>
      </w:pPr>
      <w:r>
        <w:t>Таблица 3. Распространение вулканов Земли.</w:t>
      </w:r>
    </w:p>
    <w:p w14:paraId="3359B5F5" w14:textId="77777777" w:rsidR="004A43AE" w:rsidRDefault="004A43AE" w:rsidP="004A43A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323"/>
        <w:gridCol w:w="1701"/>
        <w:gridCol w:w="1837"/>
      </w:tblGrid>
      <w:tr w:rsidR="004A43AE" w:rsidRPr="00526E73" w14:paraId="3B84ED19" w14:textId="77777777" w:rsidTr="007676A1">
        <w:tc>
          <w:tcPr>
            <w:tcW w:w="1620" w:type="dxa"/>
          </w:tcPr>
          <w:p w14:paraId="13A64914" w14:textId="77777777" w:rsidR="004A43AE" w:rsidRPr="00526E73" w:rsidRDefault="004A43AE" w:rsidP="007676A1">
            <w:pPr>
              <w:jc w:val="center"/>
              <w:rPr>
                <w:b/>
                <w:sz w:val="18"/>
                <w:szCs w:val="18"/>
              </w:rPr>
            </w:pPr>
            <w:r w:rsidRPr="00526E73">
              <w:rPr>
                <w:b/>
                <w:sz w:val="18"/>
                <w:szCs w:val="18"/>
              </w:rPr>
              <w:t>Вулканы</w:t>
            </w:r>
          </w:p>
        </w:tc>
        <w:tc>
          <w:tcPr>
            <w:tcW w:w="1323" w:type="dxa"/>
          </w:tcPr>
          <w:p w14:paraId="6D4E4C45" w14:textId="77777777" w:rsidR="004A43AE" w:rsidRPr="00526E73" w:rsidRDefault="004A43AE" w:rsidP="007676A1">
            <w:pPr>
              <w:jc w:val="center"/>
              <w:rPr>
                <w:b/>
                <w:sz w:val="18"/>
                <w:szCs w:val="18"/>
              </w:rPr>
            </w:pPr>
            <w:r w:rsidRPr="00526E73">
              <w:rPr>
                <w:b/>
                <w:sz w:val="18"/>
                <w:szCs w:val="18"/>
              </w:rPr>
              <w:t>Высота вулкана, м</w:t>
            </w:r>
          </w:p>
        </w:tc>
        <w:tc>
          <w:tcPr>
            <w:tcW w:w="3538" w:type="dxa"/>
            <w:gridSpan w:val="2"/>
          </w:tcPr>
          <w:p w14:paraId="6FD0E242" w14:textId="77777777" w:rsidR="004A43AE" w:rsidRPr="00526E73" w:rsidRDefault="004A43AE" w:rsidP="007676A1">
            <w:pPr>
              <w:jc w:val="center"/>
              <w:rPr>
                <w:b/>
                <w:sz w:val="18"/>
                <w:szCs w:val="18"/>
              </w:rPr>
            </w:pPr>
            <w:r w:rsidRPr="00526E73">
              <w:rPr>
                <w:b/>
                <w:sz w:val="18"/>
                <w:szCs w:val="18"/>
              </w:rPr>
              <w:t>Расположение вулканов</w:t>
            </w:r>
          </w:p>
        </w:tc>
      </w:tr>
      <w:tr w:rsidR="004A43AE" w:rsidRPr="00526E73" w14:paraId="7B832212" w14:textId="77777777" w:rsidTr="007676A1">
        <w:tc>
          <w:tcPr>
            <w:tcW w:w="1620" w:type="dxa"/>
          </w:tcPr>
          <w:p w14:paraId="758899F1" w14:textId="77777777" w:rsidR="004A43AE" w:rsidRPr="00526E73" w:rsidRDefault="004A43AE" w:rsidP="007676A1">
            <w:pPr>
              <w:jc w:val="both"/>
              <w:rPr>
                <w:sz w:val="18"/>
                <w:szCs w:val="18"/>
                <w:vertAlign w:val="superscript"/>
              </w:rPr>
            </w:pPr>
          </w:p>
        </w:tc>
        <w:tc>
          <w:tcPr>
            <w:tcW w:w="1323" w:type="dxa"/>
          </w:tcPr>
          <w:p w14:paraId="1486A5CB" w14:textId="77777777" w:rsidR="004A43AE" w:rsidRPr="00526E73" w:rsidRDefault="004A43AE" w:rsidP="007676A1">
            <w:pPr>
              <w:jc w:val="both"/>
              <w:rPr>
                <w:sz w:val="18"/>
                <w:szCs w:val="18"/>
                <w:vertAlign w:val="superscript"/>
              </w:rPr>
            </w:pPr>
          </w:p>
        </w:tc>
        <w:tc>
          <w:tcPr>
            <w:tcW w:w="1701" w:type="dxa"/>
          </w:tcPr>
          <w:p w14:paraId="0C931E50" w14:textId="77777777" w:rsidR="004A43AE" w:rsidRPr="00526E73" w:rsidRDefault="004A43AE" w:rsidP="007676A1">
            <w:pPr>
              <w:pStyle w:val="TableParagraph"/>
              <w:ind w:right="326"/>
              <w:rPr>
                <w:b/>
                <w:sz w:val="18"/>
                <w:szCs w:val="18"/>
              </w:rPr>
            </w:pPr>
            <w:r w:rsidRPr="00526E73">
              <w:rPr>
                <w:b/>
                <w:sz w:val="18"/>
                <w:szCs w:val="18"/>
              </w:rPr>
              <w:t>внутри</w:t>
            </w:r>
            <w:r w:rsidRPr="00526E73">
              <w:rPr>
                <w:b/>
                <w:spacing w:val="1"/>
                <w:sz w:val="18"/>
                <w:szCs w:val="18"/>
              </w:rPr>
              <w:t xml:space="preserve"> литосферной плиты</w:t>
            </w:r>
          </w:p>
        </w:tc>
        <w:tc>
          <w:tcPr>
            <w:tcW w:w="1837" w:type="dxa"/>
          </w:tcPr>
          <w:p w14:paraId="02FE9412" w14:textId="77777777" w:rsidR="004A43AE" w:rsidRPr="00526E73" w:rsidRDefault="004A43AE" w:rsidP="007676A1">
            <w:pPr>
              <w:jc w:val="both"/>
              <w:rPr>
                <w:b/>
                <w:sz w:val="18"/>
                <w:szCs w:val="18"/>
              </w:rPr>
            </w:pPr>
            <w:r w:rsidRPr="00526E73">
              <w:rPr>
                <w:b/>
                <w:sz w:val="18"/>
                <w:szCs w:val="18"/>
              </w:rPr>
              <w:t>на границе  литосферной плиты</w:t>
            </w:r>
          </w:p>
        </w:tc>
      </w:tr>
    </w:tbl>
    <w:p w14:paraId="70BEFAD5" w14:textId="77777777" w:rsidR="004A43AE" w:rsidRDefault="004A43AE" w:rsidP="004A43AE">
      <w:pPr>
        <w:jc w:val="both"/>
      </w:pPr>
    </w:p>
    <w:p w14:paraId="69A9BCAE" w14:textId="77777777" w:rsidR="004A43AE" w:rsidRPr="00D4384F" w:rsidRDefault="004A43AE" w:rsidP="004A43AE">
      <w:pPr>
        <w:jc w:val="both"/>
        <w:rPr>
          <w:lang w:val="kk-KZ"/>
        </w:rPr>
      </w:pPr>
      <w:r w:rsidRPr="00D4384F">
        <w:rPr>
          <w:u w:val="single"/>
          <w:lang w:val="kk-KZ"/>
        </w:rPr>
        <w:t xml:space="preserve">Методы обучения и преподавание: </w:t>
      </w:r>
      <w:r w:rsidRPr="00D4384F">
        <w:rPr>
          <w:lang w:val="kk-KZ"/>
        </w:rPr>
        <w:t>использование интерактивной доски, проектной технологии для объяснения выполненных работ.</w:t>
      </w:r>
    </w:p>
    <w:p w14:paraId="2FB8506E" w14:textId="77777777" w:rsidR="004A43AE" w:rsidRDefault="004A43AE" w:rsidP="004A43AE">
      <w:pPr>
        <w:pStyle w:val="afff"/>
        <w:tabs>
          <w:tab w:val="left" w:pos="1055"/>
        </w:tabs>
        <w:ind w:left="714" w:hanging="357"/>
        <w:jc w:val="both"/>
        <w:rPr>
          <w:rFonts w:ascii="Times New Roman" w:hAnsi="Times New Roman"/>
          <w:i/>
        </w:rPr>
      </w:pPr>
    </w:p>
    <w:p w14:paraId="4CF2510B" w14:textId="77777777" w:rsidR="004A43AE" w:rsidRDefault="004A43AE" w:rsidP="004A43AE">
      <w:pPr>
        <w:pStyle w:val="afff"/>
        <w:tabs>
          <w:tab w:val="left" w:pos="1055"/>
        </w:tabs>
        <w:ind w:left="714" w:hanging="357"/>
        <w:jc w:val="both"/>
        <w:rPr>
          <w:rFonts w:ascii="Times New Roman" w:hAnsi="Times New Roman"/>
          <w:i/>
        </w:rPr>
      </w:pPr>
      <w:r w:rsidRPr="004D4D4F">
        <w:rPr>
          <w:rFonts w:ascii="Times New Roman" w:hAnsi="Times New Roman"/>
          <w:i/>
        </w:rPr>
        <w:t>Литература: 9-19, 29-31, 33.</w:t>
      </w:r>
    </w:p>
    <w:p w14:paraId="071BFEF9" w14:textId="77777777" w:rsidR="004A43AE" w:rsidRDefault="004A43AE" w:rsidP="004A43AE">
      <w:pPr>
        <w:pStyle w:val="afff"/>
        <w:tabs>
          <w:tab w:val="left" w:pos="1055"/>
        </w:tabs>
        <w:ind w:left="714" w:hanging="357"/>
        <w:jc w:val="both"/>
        <w:rPr>
          <w:rFonts w:ascii="Times New Roman" w:hAnsi="Times New Roman"/>
          <w:b/>
        </w:rPr>
      </w:pPr>
      <w:r>
        <w:rPr>
          <w:rFonts w:ascii="Times New Roman" w:hAnsi="Times New Roman"/>
          <w:b/>
        </w:rPr>
        <w:t>Тема 4: Тектонические движения.</w:t>
      </w:r>
    </w:p>
    <w:p w14:paraId="5811401E" w14:textId="77777777" w:rsidR="004A43AE" w:rsidRDefault="004A43AE" w:rsidP="004A43AE">
      <w:pPr>
        <w:pStyle w:val="afff"/>
        <w:widowControl w:val="0"/>
        <w:tabs>
          <w:tab w:val="left" w:pos="1492"/>
        </w:tabs>
        <w:autoSpaceDE w:val="0"/>
        <w:autoSpaceDN w:val="0"/>
        <w:ind w:left="0"/>
        <w:contextualSpacing w:val="0"/>
        <w:jc w:val="both"/>
        <w:rPr>
          <w:rFonts w:ascii="Times New Roman" w:hAnsi="Times New Roman"/>
          <w:b/>
        </w:rPr>
      </w:pPr>
      <w:r>
        <w:rPr>
          <w:rFonts w:ascii="Times New Roman" w:hAnsi="Times New Roman"/>
          <w:b/>
        </w:rPr>
        <w:t>Вопросы:</w:t>
      </w:r>
    </w:p>
    <w:p w14:paraId="28D59871" w14:textId="77777777" w:rsidR="004A43AE" w:rsidRDefault="004A43AE" w:rsidP="004A43AE">
      <w:pPr>
        <w:pStyle w:val="afff"/>
        <w:widowControl w:val="0"/>
        <w:tabs>
          <w:tab w:val="left" w:pos="1363"/>
        </w:tabs>
        <w:autoSpaceDE w:val="0"/>
        <w:autoSpaceDN w:val="0"/>
        <w:ind w:left="0" w:right="-57"/>
        <w:contextualSpacing w:val="0"/>
        <w:rPr>
          <w:rFonts w:ascii="Times New Roman" w:hAnsi="Times New Roman"/>
        </w:rPr>
      </w:pPr>
      <w:r>
        <w:rPr>
          <w:rFonts w:ascii="Times New Roman" w:hAnsi="Times New Roman"/>
        </w:rPr>
        <w:t>1.</w:t>
      </w:r>
      <w:r w:rsidRPr="004D4D4F">
        <w:rPr>
          <w:rFonts w:ascii="Times New Roman" w:hAnsi="Times New Roman"/>
        </w:rPr>
        <w:t>Какие</w:t>
      </w:r>
      <w:r w:rsidRPr="004D4D4F">
        <w:rPr>
          <w:rFonts w:ascii="Times New Roman" w:hAnsi="Times New Roman"/>
          <w:spacing w:val="28"/>
        </w:rPr>
        <w:t xml:space="preserve"> </w:t>
      </w:r>
      <w:r w:rsidRPr="004D4D4F">
        <w:rPr>
          <w:rFonts w:ascii="Times New Roman" w:hAnsi="Times New Roman"/>
        </w:rPr>
        <w:t>методы</w:t>
      </w:r>
      <w:r w:rsidRPr="004D4D4F">
        <w:rPr>
          <w:rFonts w:ascii="Times New Roman" w:hAnsi="Times New Roman"/>
          <w:spacing w:val="28"/>
        </w:rPr>
        <w:t xml:space="preserve"> </w:t>
      </w:r>
      <w:r w:rsidRPr="004D4D4F">
        <w:rPr>
          <w:rFonts w:ascii="Times New Roman" w:hAnsi="Times New Roman"/>
        </w:rPr>
        <w:t>исследования</w:t>
      </w:r>
      <w:r w:rsidRPr="004D4D4F">
        <w:rPr>
          <w:rFonts w:ascii="Times New Roman" w:hAnsi="Times New Roman"/>
          <w:spacing w:val="29"/>
        </w:rPr>
        <w:t xml:space="preserve"> </w:t>
      </w:r>
      <w:r w:rsidRPr="004D4D4F">
        <w:rPr>
          <w:rFonts w:ascii="Times New Roman" w:hAnsi="Times New Roman"/>
        </w:rPr>
        <w:t>современных</w:t>
      </w:r>
      <w:r w:rsidRPr="004D4D4F">
        <w:rPr>
          <w:rFonts w:ascii="Times New Roman" w:hAnsi="Times New Roman"/>
          <w:spacing w:val="28"/>
        </w:rPr>
        <w:t xml:space="preserve"> т</w:t>
      </w:r>
      <w:r w:rsidRPr="004D4D4F">
        <w:rPr>
          <w:rFonts w:ascii="Times New Roman" w:hAnsi="Times New Roman"/>
        </w:rPr>
        <w:t>ектонических</w:t>
      </w:r>
      <w:r w:rsidRPr="004D4D4F">
        <w:rPr>
          <w:rFonts w:ascii="Times New Roman" w:hAnsi="Times New Roman"/>
          <w:spacing w:val="28"/>
        </w:rPr>
        <w:t xml:space="preserve"> </w:t>
      </w:r>
      <w:r w:rsidRPr="004D4D4F">
        <w:rPr>
          <w:rFonts w:ascii="Times New Roman" w:hAnsi="Times New Roman"/>
        </w:rPr>
        <w:t>движений</w:t>
      </w:r>
      <w:r w:rsidRPr="004D4D4F">
        <w:rPr>
          <w:rFonts w:ascii="Times New Roman" w:hAnsi="Times New Roman"/>
          <w:spacing w:val="-67"/>
        </w:rPr>
        <w:t xml:space="preserve"> </w:t>
      </w:r>
      <w:r w:rsidRPr="004D4D4F">
        <w:rPr>
          <w:rFonts w:ascii="Times New Roman" w:hAnsi="Times New Roman"/>
        </w:rPr>
        <w:t>применяются</w:t>
      </w:r>
      <w:r w:rsidRPr="004D4D4F">
        <w:rPr>
          <w:rFonts w:ascii="Times New Roman" w:hAnsi="Times New Roman"/>
          <w:spacing w:val="-2"/>
        </w:rPr>
        <w:t xml:space="preserve"> </w:t>
      </w:r>
      <w:r w:rsidRPr="004D4D4F">
        <w:rPr>
          <w:rFonts w:ascii="Times New Roman" w:hAnsi="Times New Roman"/>
        </w:rPr>
        <w:t>в</w:t>
      </w:r>
      <w:r w:rsidRPr="004D4D4F">
        <w:rPr>
          <w:rFonts w:ascii="Times New Roman" w:hAnsi="Times New Roman"/>
          <w:spacing w:val="-4"/>
        </w:rPr>
        <w:t xml:space="preserve"> </w:t>
      </w:r>
      <w:r w:rsidRPr="004D4D4F">
        <w:rPr>
          <w:rFonts w:ascii="Times New Roman" w:hAnsi="Times New Roman"/>
        </w:rPr>
        <w:t>настоящее время.</w:t>
      </w:r>
    </w:p>
    <w:p w14:paraId="2545DCDA" w14:textId="77777777" w:rsidR="004A43AE" w:rsidRPr="004D4D4F" w:rsidRDefault="004A43AE" w:rsidP="004A43AE">
      <w:pPr>
        <w:pStyle w:val="afff"/>
        <w:widowControl w:val="0"/>
        <w:tabs>
          <w:tab w:val="left" w:pos="1363"/>
        </w:tabs>
        <w:autoSpaceDE w:val="0"/>
        <w:autoSpaceDN w:val="0"/>
        <w:ind w:left="0" w:right="-57"/>
        <w:contextualSpacing w:val="0"/>
        <w:rPr>
          <w:rFonts w:ascii="Times New Roman" w:hAnsi="Times New Roman"/>
        </w:rPr>
      </w:pPr>
      <w:r>
        <w:rPr>
          <w:rFonts w:ascii="Times New Roman" w:hAnsi="Times New Roman"/>
        </w:rPr>
        <w:t>2.</w:t>
      </w:r>
      <w:r w:rsidRPr="004D4D4F">
        <w:rPr>
          <w:rFonts w:ascii="Times New Roman" w:hAnsi="Times New Roman"/>
        </w:rPr>
        <w:t>Где</w:t>
      </w:r>
      <w:r w:rsidRPr="004D4D4F">
        <w:rPr>
          <w:rFonts w:ascii="Times New Roman" w:hAnsi="Times New Roman"/>
          <w:spacing w:val="44"/>
        </w:rPr>
        <w:t xml:space="preserve"> </w:t>
      </w:r>
      <w:r w:rsidRPr="004D4D4F">
        <w:rPr>
          <w:rFonts w:ascii="Times New Roman" w:hAnsi="Times New Roman"/>
        </w:rPr>
        <w:t>в</w:t>
      </w:r>
      <w:r w:rsidRPr="004D4D4F">
        <w:rPr>
          <w:rFonts w:ascii="Times New Roman" w:hAnsi="Times New Roman"/>
          <w:spacing w:val="44"/>
        </w:rPr>
        <w:t xml:space="preserve"> </w:t>
      </w:r>
      <w:r w:rsidRPr="004D4D4F">
        <w:rPr>
          <w:rFonts w:ascii="Times New Roman" w:hAnsi="Times New Roman"/>
        </w:rPr>
        <w:t>настоящее</w:t>
      </w:r>
      <w:r w:rsidRPr="004D4D4F">
        <w:rPr>
          <w:rFonts w:ascii="Times New Roman" w:hAnsi="Times New Roman"/>
          <w:spacing w:val="42"/>
        </w:rPr>
        <w:t xml:space="preserve"> </w:t>
      </w:r>
      <w:r w:rsidRPr="004D4D4F">
        <w:rPr>
          <w:rFonts w:ascii="Times New Roman" w:hAnsi="Times New Roman"/>
        </w:rPr>
        <w:t>время</w:t>
      </w:r>
      <w:r w:rsidRPr="004D4D4F">
        <w:rPr>
          <w:rFonts w:ascii="Times New Roman" w:hAnsi="Times New Roman"/>
          <w:spacing w:val="43"/>
        </w:rPr>
        <w:t xml:space="preserve"> </w:t>
      </w:r>
      <w:r w:rsidRPr="004D4D4F">
        <w:rPr>
          <w:rFonts w:ascii="Times New Roman" w:hAnsi="Times New Roman"/>
        </w:rPr>
        <w:t>проявляются</w:t>
      </w:r>
      <w:r w:rsidRPr="004D4D4F">
        <w:rPr>
          <w:rFonts w:ascii="Times New Roman" w:hAnsi="Times New Roman"/>
          <w:spacing w:val="44"/>
        </w:rPr>
        <w:t xml:space="preserve"> </w:t>
      </w:r>
      <w:r w:rsidRPr="004D4D4F">
        <w:rPr>
          <w:rFonts w:ascii="Times New Roman" w:hAnsi="Times New Roman"/>
        </w:rPr>
        <w:t>колебательные</w:t>
      </w:r>
      <w:r w:rsidRPr="004D4D4F">
        <w:rPr>
          <w:rFonts w:ascii="Times New Roman" w:hAnsi="Times New Roman"/>
          <w:spacing w:val="45"/>
        </w:rPr>
        <w:t xml:space="preserve"> </w:t>
      </w:r>
      <w:r w:rsidRPr="004D4D4F">
        <w:rPr>
          <w:rFonts w:ascii="Times New Roman" w:hAnsi="Times New Roman"/>
        </w:rPr>
        <w:t>тектонические</w:t>
      </w:r>
      <w:r w:rsidRPr="004D4D4F">
        <w:rPr>
          <w:rFonts w:ascii="Times New Roman" w:hAnsi="Times New Roman"/>
          <w:spacing w:val="-67"/>
        </w:rPr>
        <w:t xml:space="preserve"> </w:t>
      </w:r>
      <w:r w:rsidRPr="004D4D4F">
        <w:rPr>
          <w:rFonts w:ascii="Times New Roman" w:hAnsi="Times New Roman"/>
        </w:rPr>
        <w:t>движения?</w:t>
      </w:r>
      <w:r w:rsidRPr="004D4D4F">
        <w:rPr>
          <w:rFonts w:ascii="Times New Roman" w:hAnsi="Times New Roman"/>
          <w:spacing w:val="1"/>
        </w:rPr>
        <w:t xml:space="preserve"> </w:t>
      </w:r>
      <w:r w:rsidRPr="004D4D4F">
        <w:rPr>
          <w:rFonts w:ascii="Times New Roman" w:hAnsi="Times New Roman"/>
        </w:rPr>
        <w:t>Приведите примеры.</w:t>
      </w:r>
    </w:p>
    <w:p w14:paraId="04365AB6" w14:textId="77777777" w:rsidR="004A43AE" w:rsidRDefault="004A43AE" w:rsidP="004A43AE">
      <w:pPr>
        <w:pStyle w:val="afff"/>
        <w:widowControl w:val="0"/>
        <w:tabs>
          <w:tab w:val="left" w:pos="1492"/>
        </w:tabs>
        <w:autoSpaceDE w:val="0"/>
        <w:autoSpaceDN w:val="0"/>
        <w:ind w:left="0"/>
        <w:contextualSpacing w:val="0"/>
        <w:jc w:val="both"/>
        <w:rPr>
          <w:rFonts w:ascii="Times New Roman" w:hAnsi="Times New Roman"/>
          <w:b/>
        </w:rPr>
      </w:pPr>
      <w:r>
        <w:rPr>
          <w:rFonts w:ascii="Times New Roman" w:hAnsi="Times New Roman"/>
          <w:b/>
        </w:rPr>
        <w:t>Задания:</w:t>
      </w:r>
    </w:p>
    <w:p w14:paraId="34429E7B" w14:textId="77777777" w:rsidR="004A43AE" w:rsidRDefault="004A43AE" w:rsidP="004A43AE">
      <w:pPr>
        <w:pStyle w:val="afff"/>
        <w:widowControl w:val="0"/>
        <w:tabs>
          <w:tab w:val="left" w:pos="1492"/>
        </w:tabs>
        <w:autoSpaceDE w:val="0"/>
        <w:autoSpaceDN w:val="0"/>
        <w:ind w:left="0"/>
        <w:contextualSpacing w:val="0"/>
        <w:jc w:val="both"/>
        <w:rPr>
          <w:rFonts w:ascii="Times New Roman" w:hAnsi="Times New Roman"/>
        </w:rPr>
      </w:pPr>
      <w:r>
        <w:rPr>
          <w:rFonts w:ascii="Times New Roman" w:hAnsi="Times New Roman"/>
        </w:rPr>
        <w:t>1.Перенести рис. 4 на кальку.</w:t>
      </w:r>
    </w:p>
    <w:p w14:paraId="7AC6AE85" w14:textId="77777777" w:rsidR="004A43AE" w:rsidRPr="00E45A39" w:rsidRDefault="004A43AE" w:rsidP="004A43AE">
      <w:pPr>
        <w:pStyle w:val="afff"/>
        <w:widowControl w:val="0"/>
        <w:tabs>
          <w:tab w:val="left" w:pos="1370"/>
        </w:tabs>
        <w:autoSpaceDE w:val="0"/>
        <w:autoSpaceDN w:val="0"/>
        <w:ind w:left="0"/>
        <w:contextualSpacing w:val="0"/>
        <w:jc w:val="both"/>
        <w:rPr>
          <w:rFonts w:ascii="Times New Roman" w:hAnsi="Times New Roman"/>
        </w:rPr>
      </w:pPr>
      <w:r w:rsidRPr="00E45A39">
        <w:rPr>
          <w:rFonts w:ascii="Times New Roman" w:hAnsi="Times New Roman"/>
        </w:rPr>
        <w:t>2.Стрелками</w:t>
      </w:r>
      <w:r w:rsidRPr="00E45A39">
        <w:rPr>
          <w:rFonts w:ascii="Times New Roman" w:hAnsi="Times New Roman"/>
          <w:spacing w:val="30"/>
        </w:rPr>
        <w:t xml:space="preserve"> </w:t>
      </w:r>
      <w:r w:rsidRPr="00E45A39">
        <w:rPr>
          <w:rFonts w:ascii="Times New Roman" w:hAnsi="Times New Roman"/>
        </w:rPr>
        <w:t>показать</w:t>
      </w:r>
      <w:r w:rsidRPr="00E45A39">
        <w:rPr>
          <w:rFonts w:ascii="Times New Roman" w:hAnsi="Times New Roman"/>
          <w:spacing w:val="30"/>
        </w:rPr>
        <w:t xml:space="preserve"> </w:t>
      </w:r>
      <w:r w:rsidRPr="00E45A39">
        <w:rPr>
          <w:rFonts w:ascii="Times New Roman" w:hAnsi="Times New Roman"/>
        </w:rPr>
        <w:t>направление</w:t>
      </w:r>
      <w:r w:rsidRPr="00E45A39">
        <w:rPr>
          <w:rFonts w:ascii="Times New Roman" w:hAnsi="Times New Roman"/>
          <w:spacing w:val="29"/>
        </w:rPr>
        <w:t xml:space="preserve"> </w:t>
      </w:r>
      <w:r w:rsidRPr="00E45A39">
        <w:rPr>
          <w:rFonts w:ascii="Times New Roman" w:hAnsi="Times New Roman"/>
        </w:rPr>
        <w:t>движения</w:t>
      </w:r>
      <w:r w:rsidRPr="00E45A39">
        <w:rPr>
          <w:rFonts w:ascii="Times New Roman" w:hAnsi="Times New Roman"/>
          <w:spacing w:val="32"/>
        </w:rPr>
        <w:t xml:space="preserve"> </w:t>
      </w:r>
      <w:r w:rsidRPr="00E45A39">
        <w:rPr>
          <w:rFonts w:ascii="Times New Roman" w:hAnsi="Times New Roman"/>
        </w:rPr>
        <w:t>при</w:t>
      </w:r>
      <w:r w:rsidRPr="00E45A39">
        <w:rPr>
          <w:rFonts w:ascii="Times New Roman" w:hAnsi="Times New Roman"/>
          <w:spacing w:val="31"/>
        </w:rPr>
        <w:t xml:space="preserve"> </w:t>
      </w:r>
      <w:r w:rsidRPr="00E45A39">
        <w:rPr>
          <w:rFonts w:ascii="Times New Roman" w:hAnsi="Times New Roman"/>
        </w:rPr>
        <w:t>разрыве</w:t>
      </w:r>
      <w:r w:rsidRPr="00E45A39">
        <w:rPr>
          <w:rFonts w:ascii="Times New Roman" w:hAnsi="Times New Roman"/>
          <w:spacing w:val="31"/>
        </w:rPr>
        <w:t xml:space="preserve"> </w:t>
      </w:r>
      <w:r w:rsidRPr="00E45A39">
        <w:rPr>
          <w:rFonts w:ascii="Times New Roman" w:hAnsi="Times New Roman"/>
        </w:rPr>
        <w:t>горной</w:t>
      </w:r>
      <w:r w:rsidRPr="00E45A39">
        <w:rPr>
          <w:rFonts w:ascii="Times New Roman" w:hAnsi="Times New Roman"/>
          <w:spacing w:val="-67"/>
        </w:rPr>
        <w:t xml:space="preserve"> </w:t>
      </w:r>
      <w:r w:rsidRPr="00E45A39">
        <w:rPr>
          <w:rFonts w:ascii="Times New Roman" w:hAnsi="Times New Roman"/>
        </w:rPr>
        <w:t>породы,</w:t>
      </w:r>
      <w:r w:rsidRPr="00E45A39">
        <w:rPr>
          <w:rFonts w:ascii="Times New Roman" w:hAnsi="Times New Roman"/>
          <w:spacing w:val="-2"/>
        </w:rPr>
        <w:t xml:space="preserve"> </w:t>
      </w:r>
      <w:r w:rsidRPr="00E45A39">
        <w:rPr>
          <w:rFonts w:ascii="Times New Roman" w:hAnsi="Times New Roman"/>
        </w:rPr>
        <w:t>и указать</w:t>
      </w:r>
      <w:r w:rsidRPr="00E45A39">
        <w:rPr>
          <w:rFonts w:ascii="Times New Roman" w:hAnsi="Times New Roman"/>
          <w:spacing w:val="-1"/>
        </w:rPr>
        <w:t xml:space="preserve"> </w:t>
      </w:r>
      <w:r w:rsidRPr="00E45A39">
        <w:rPr>
          <w:rFonts w:ascii="Times New Roman" w:hAnsi="Times New Roman"/>
        </w:rPr>
        <w:t>тип</w:t>
      </w:r>
      <w:r w:rsidRPr="00E45A39">
        <w:rPr>
          <w:rFonts w:ascii="Times New Roman" w:hAnsi="Times New Roman"/>
          <w:spacing w:val="-3"/>
        </w:rPr>
        <w:t xml:space="preserve"> </w:t>
      </w:r>
      <w:r w:rsidRPr="00E45A39">
        <w:rPr>
          <w:rFonts w:ascii="Times New Roman" w:hAnsi="Times New Roman"/>
        </w:rPr>
        <w:t>разрывных нарушений.</w:t>
      </w:r>
    </w:p>
    <w:p w14:paraId="33221C5A" w14:textId="77777777" w:rsidR="004A43AE" w:rsidRDefault="00421E96" w:rsidP="004A43AE">
      <w:pPr>
        <w:pStyle w:val="afff"/>
        <w:ind w:left="0"/>
        <w:jc w:val="both"/>
        <w:rPr>
          <w:sz w:val="20"/>
        </w:rPr>
      </w:pPr>
      <w:r>
        <w:rPr>
          <w:rFonts w:ascii="Times New Roman" w:hAnsi="Times New Roman"/>
          <w:noProof/>
        </w:rPr>
        <w:lastRenderedPageBreak/>
        <w:drawing>
          <wp:anchor distT="0" distB="0" distL="0" distR="0" simplePos="0" relativeHeight="251655680" behindDoc="0" locked="0" layoutInCell="1" allowOverlap="1" wp14:anchorId="1B100E45" wp14:editId="52001ED2">
            <wp:simplePos x="0" y="0"/>
            <wp:positionH relativeFrom="page">
              <wp:posOffset>521335</wp:posOffset>
            </wp:positionH>
            <wp:positionV relativeFrom="paragraph">
              <wp:posOffset>80645</wp:posOffset>
            </wp:positionV>
            <wp:extent cx="4234815" cy="2686685"/>
            <wp:effectExtent l="19050" t="0" r="0" b="0"/>
            <wp:wrapTopAndBottom/>
            <wp:docPr id="24" name="image2.jpeg" descr="E:\HELEN\Методичка по ГЕОЛОГИИ_Кадастр\Рисунки от Динары\Рис. 5. Грабены и гор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E:\HELEN\Методичка по ГЕОЛОГИИ_Кадастр\Рисунки от Динары\Рис. 5. Грабены и горсты.jpg"/>
                    <pic:cNvPicPr>
                      <a:picLocks noChangeAspect="1" noChangeArrowheads="1"/>
                    </pic:cNvPicPr>
                  </pic:nvPicPr>
                  <pic:blipFill>
                    <a:blip r:embed="rId40"/>
                    <a:srcRect/>
                    <a:stretch>
                      <a:fillRect/>
                    </a:stretch>
                  </pic:blipFill>
                  <pic:spPr bwMode="auto">
                    <a:xfrm>
                      <a:off x="0" y="0"/>
                      <a:ext cx="4234815" cy="2686685"/>
                    </a:xfrm>
                    <a:prstGeom prst="rect">
                      <a:avLst/>
                    </a:prstGeom>
                    <a:noFill/>
                    <a:ln w="9525">
                      <a:noFill/>
                      <a:miter lim="800000"/>
                      <a:headEnd/>
                      <a:tailEnd/>
                    </a:ln>
                  </pic:spPr>
                </pic:pic>
              </a:graphicData>
            </a:graphic>
          </wp:anchor>
        </w:drawing>
      </w:r>
    </w:p>
    <w:p w14:paraId="3EA6823C" w14:textId="77777777" w:rsidR="004A43AE" w:rsidRDefault="004A43AE" w:rsidP="004A43AE">
      <w:pPr>
        <w:spacing w:before="120"/>
        <w:jc w:val="both"/>
      </w:pPr>
      <w:r w:rsidRPr="00E45A39">
        <w:t xml:space="preserve">Рис. </w:t>
      </w:r>
      <w:r>
        <w:t>4</w:t>
      </w:r>
      <w:r w:rsidRPr="00E45A39">
        <w:t>. Сочетание разрывных структур: грабенов (I- I´) и горстов (II-II´)</w:t>
      </w:r>
      <w:r w:rsidRPr="00E45A39">
        <w:rPr>
          <w:spacing w:val="1"/>
        </w:rPr>
        <w:t xml:space="preserve"> </w:t>
      </w:r>
      <w:r w:rsidRPr="00E45A39">
        <w:t>(Буквенные</w:t>
      </w:r>
      <w:r w:rsidRPr="00E45A39">
        <w:rPr>
          <w:spacing w:val="-6"/>
        </w:rPr>
        <w:t xml:space="preserve"> </w:t>
      </w:r>
      <w:r w:rsidRPr="00E45A39">
        <w:t>обозначения</w:t>
      </w:r>
      <w:r w:rsidRPr="00E45A39">
        <w:rPr>
          <w:spacing w:val="-5"/>
        </w:rPr>
        <w:t xml:space="preserve"> </w:t>
      </w:r>
      <w:r w:rsidRPr="00E45A39">
        <w:t>на</w:t>
      </w:r>
      <w:r w:rsidRPr="00E45A39">
        <w:rPr>
          <w:spacing w:val="-6"/>
        </w:rPr>
        <w:t xml:space="preserve"> </w:t>
      </w:r>
      <w:r w:rsidRPr="00E45A39">
        <w:t>рисунке</w:t>
      </w:r>
      <w:r w:rsidRPr="00E45A39">
        <w:rPr>
          <w:spacing w:val="-1"/>
        </w:rPr>
        <w:t xml:space="preserve"> </w:t>
      </w:r>
      <w:r w:rsidRPr="00E45A39">
        <w:t>–</w:t>
      </w:r>
      <w:r w:rsidRPr="00E45A39">
        <w:rPr>
          <w:spacing w:val="-3"/>
        </w:rPr>
        <w:t xml:space="preserve"> </w:t>
      </w:r>
      <w:r w:rsidRPr="00E45A39">
        <w:t>геологический</w:t>
      </w:r>
      <w:r w:rsidRPr="00E45A39">
        <w:rPr>
          <w:spacing w:val="-4"/>
        </w:rPr>
        <w:t xml:space="preserve"> </w:t>
      </w:r>
      <w:r w:rsidRPr="00E45A39">
        <w:t>индекс</w:t>
      </w:r>
      <w:r w:rsidRPr="00E45A39">
        <w:rPr>
          <w:spacing w:val="-6"/>
        </w:rPr>
        <w:t xml:space="preserve"> </w:t>
      </w:r>
      <w:r w:rsidRPr="00E45A39">
        <w:t>отложений)</w:t>
      </w:r>
      <w:r>
        <w:t>.</w:t>
      </w:r>
    </w:p>
    <w:p w14:paraId="14DF13F6" w14:textId="77777777" w:rsidR="004A43AE" w:rsidRPr="00D4384F" w:rsidRDefault="004A43AE" w:rsidP="004A43AE">
      <w:pPr>
        <w:pStyle w:val="afff"/>
        <w:tabs>
          <w:tab w:val="left" w:pos="1055"/>
        </w:tabs>
        <w:ind w:left="714" w:hanging="357"/>
        <w:jc w:val="both"/>
        <w:rPr>
          <w:rFonts w:ascii="Times New Roman" w:hAnsi="Times New Roman"/>
          <w:i/>
        </w:rPr>
      </w:pPr>
    </w:p>
    <w:p w14:paraId="4D0D87E1" w14:textId="77777777" w:rsidR="004A43AE" w:rsidRPr="00D4384F" w:rsidRDefault="004A43AE" w:rsidP="004A43AE">
      <w:pPr>
        <w:jc w:val="both"/>
      </w:pPr>
      <w:r w:rsidRPr="00D4384F">
        <w:rPr>
          <w:u w:val="single"/>
          <w:lang w:val="kk-KZ"/>
        </w:rPr>
        <w:t xml:space="preserve">Методы обучения и преподавание: </w:t>
      </w:r>
      <w:r w:rsidRPr="00D4384F">
        <w:rPr>
          <w:lang w:val="kk-KZ"/>
        </w:rPr>
        <w:t>использование методов группового взаимодействия, творческий проект, прием гиперболизация.</w:t>
      </w:r>
      <w:r w:rsidRPr="00D4384F">
        <w:t xml:space="preserve"> </w:t>
      </w:r>
    </w:p>
    <w:p w14:paraId="1B228F78" w14:textId="77777777" w:rsidR="004A43AE" w:rsidRPr="00D4384F" w:rsidRDefault="004A43AE" w:rsidP="004A43AE">
      <w:pPr>
        <w:pStyle w:val="afff"/>
        <w:tabs>
          <w:tab w:val="left" w:pos="1055"/>
        </w:tabs>
        <w:ind w:left="714" w:hanging="357"/>
        <w:jc w:val="both"/>
        <w:rPr>
          <w:rFonts w:ascii="Times New Roman" w:hAnsi="Times New Roman"/>
        </w:rPr>
      </w:pPr>
    </w:p>
    <w:p w14:paraId="17E6A212" w14:textId="77777777" w:rsidR="004A43AE" w:rsidRPr="004D4D4F" w:rsidRDefault="004A43AE" w:rsidP="004A43AE">
      <w:pPr>
        <w:pStyle w:val="afff"/>
        <w:tabs>
          <w:tab w:val="left" w:pos="1055"/>
        </w:tabs>
        <w:ind w:left="714" w:hanging="357"/>
        <w:jc w:val="both"/>
        <w:rPr>
          <w:rFonts w:ascii="Times New Roman" w:hAnsi="Times New Roman"/>
          <w:i/>
        </w:rPr>
      </w:pPr>
      <w:r w:rsidRPr="004D4D4F">
        <w:rPr>
          <w:rFonts w:ascii="Times New Roman" w:hAnsi="Times New Roman"/>
          <w:i/>
        </w:rPr>
        <w:t>Литература: 9-19, 29-31, 33.</w:t>
      </w:r>
    </w:p>
    <w:p w14:paraId="05E45E37" w14:textId="77777777" w:rsidR="004A43AE" w:rsidRDefault="004A43AE" w:rsidP="004A43AE">
      <w:pPr>
        <w:pStyle w:val="afff"/>
        <w:ind w:left="0"/>
        <w:jc w:val="both"/>
        <w:rPr>
          <w:rFonts w:ascii="Times New Roman" w:hAnsi="Times New Roman"/>
          <w:b/>
        </w:rPr>
      </w:pPr>
      <w:r>
        <w:rPr>
          <w:rFonts w:ascii="Times New Roman" w:hAnsi="Times New Roman"/>
          <w:b/>
        </w:rPr>
        <w:t>Тема 5: Выветривание.</w:t>
      </w:r>
    </w:p>
    <w:p w14:paraId="24FF1702" w14:textId="77777777" w:rsidR="004A43AE" w:rsidRDefault="004A43AE" w:rsidP="004A43AE">
      <w:pPr>
        <w:pStyle w:val="afff"/>
        <w:ind w:left="0"/>
        <w:jc w:val="both"/>
        <w:rPr>
          <w:rFonts w:ascii="Times New Roman" w:hAnsi="Times New Roman"/>
          <w:b/>
        </w:rPr>
      </w:pPr>
      <w:r>
        <w:rPr>
          <w:rFonts w:ascii="Times New Roman" w:hAnsi="Times New Roman"/>
          <w:b/>
        </w:rPr>
        <w:t>Вопросы:</w:t>
      </w:r>
    </w:p>
    <w:p w14:paraId="692275F3" w14:textId="77777777" w:rsidR="004A43AE" w:rsidRDefault="004A43AE" w:rsidP="004A43AE">
      <w:pPr>
        <w:pStyle w:val="afff"/>
        <w:widowControl w:val="0"/>
        <w:tabs>
          <w:tab w:val="left" w:pos="1346"/>
        </w:tabs>
        <w:autoSpaceDE w:val="0"/>
        <w:autoSpaceDN w:val="0"/>
        <w:ind w:left="0"/>
        <w:contextualSpacing w:val="0"/>
        <w:jc w:val="both"/>
        <w:rPr>
          <w:rFonts w:ascii="Times New Roman" w:hAnsi="Times New Roman"/>
        </w:rPr>
      </w:pPr>
      <w:r>
        <w:rPr>
          <w:rFonts w:ascii="Times New Roman" w:hAnsi="Times New Roman"/>
        </w:rPr>
        <w:t xml:space="preserve">1. </w:t>
      </w:r>
      <w:r w:rsidRPr="004D4D4F">
        <w:rPr>
          <w:rFonts w:ascii="Times New Roman" w:hAnsi="Times New Roman"/>
        </w:rPr>
        <w:t>Для каких районов земного шара характерно интенсивное развитие</w:t>
      </w:r>
      <w:r w:rsidRPr="004D4D4F">
        <w:rPr>
          <w:rFonts w:ascii="Times New Roman" w:hAnsi="Times New Roman"/>
          <w:spacing w:val="1"/>
        </w:rPr>
        <w:t xml:space="preserve"> </w:t>
      </w:r>
      <w:r w:rsidRPr="004D4D4F">
        <w:rPr>
          <w:rFonts w:ascii="Times New Roman" w:hAnsi="Times New Roman"/>
        </w:rPr>
        <w:t>физического</w:t>
      </w:r>
      <w:r w:rsidRPr="004D4D4F">
        <w:rPr>
          <w:rFonts w:ascii="Times New Roman" w:hAnsi="Times New Roman"/>
          <w:spacing w:val="1"/>
        </w:rPr>
        <w:t xml:space="preserve"> </w:t>
      </w:r>
      <w:r w:rsidRPr="004D4D4F">
        <w:rPr>
          <w:rFonts w:ascii="Times New Roman" w:hAnsi="Times New Roman"/>
        </w:rPr>
        <w:t>выветривания.</w:t>
      </w:r>
      <w:r w:rsidRPr="004D4D4F">
        <w:rPr>
          <w:rFonts w:ascii="Times New Roman" w:hAnsi="Times New Roman"/>
          <w:spacing w:val="1"/>
        </w:rPr>
        <w:t xml:space="preserve"> </w:t>
      </w:r>
      <w:r w:rsidRPr="004D4D4F">
        <w:rPr>
          <w:rFonts w:ascii="Times New Roman" w:hAnsi="Times New Roman"/>
        </w:rPr>
        <w:t>С</w:t>
      </w:r>
      <w:r w:rsidRPr="004D4D4F">
        <w:rPr>
          <w:rFonts w:ascii="Times New Roman" w:hAnsi="Times New Roman"/>
          <w:spacing w:val="1"/>
        </w:rPr>
        <w:t xml:space="preserve"> </w:t>
      </w:r>
      <w:r w:rsidRPr="004D4D4F">
        <w:rPr>
          <w:rFonts w:ascii="Times New Roman" w:hAnsi="Times New Roman"/>
        </w:rPr>
        <w:t>чем</w:t>
      </w:r>
      <w:r w:rsidRPr="004D4D4F">
        <w:rPr>
          <w:rFonts w:ascii="Times New Roman" w:hAnsi="Times New Roman"/>
          <w:spacing w:val="1"/>
        </w:rPr>
        <w:t xml:space="preserve"> </w:t>
      </w:r>
      <w:r w:rsidRPr="004D4D4F">
        <w:rPr>
          <w:rFonts w:ascii="Times New Roman" w:hAnsi="Times New Roman"/>
        </w:rPr>
        <w:t>связано</w:t>
      </w:r>
      <w:r w:rsidRPr="004D4D4F">
        <w:rPr>
          <w:rFonts w:ascii="Times New Roman" w:hAnsi="Times New Roman"/>
          <w:spacing w:val="1"/>
        </w:rPr>
        <w:t xml:space="preserve"> </w:t>
      </w:r>
      <w:r w:rsidRPr="004D4D4F">
        <w:rPr>
          <w:rFonts w:ascii="Times New Roman" w:hAnsi="Times New Roman"/>
        </w:rPr>
        <w:t>развитие</w:t>
      </w:r>
      <w:r w:rsidRPr="004D4D4F">
        <w:rPr>
          <w:rFonts w:ascii="Times New Roman" w:hAnsi="Times New Roman"/>
          <w:spacing w:val="1"/>
        </w:rPr>
        <w:t xml:space="preserve"> </w:t>
      </w:r>
      <w:r w:rsidRPr="004D4D4F">
        <w:rPr>
          <w:rFonts w:ascii="Times New Roman" w:hAnsi="Times New Roman"/>
        </w:rPr>
        <w:t>температурного</w:t>
      </w:r>
      <w:r w:rsidRPr="004D4D4F">
        <w:rPr>
          <w:rFonts w:ascii="Times New Roman" w:hAnsi="Times New Roman"/>
          <w:spacing w:val="1"/>
        </w:rPr>
        <w:t xml:space="preserve"> </w:t>
      </w:r>
      <w:r w:rsidRPr="004D4D4F">
        <w:rPr>
          <w:rFonts w:ascii="Times New Roman" w:hAnsi="Times New Roman"/>
        </w:rPr>
        <w:t>выветривания.</w:t>
      </w:r>
    </w:p>
    <w:p w14:paraId="6A13DD64" w14:textId="77777777" w:rsidR="004A43AE" w:rsidRPr="004D4D4F" w:rsidRDefault="004A43AE" w:rsidP="004A43AE">
      <w:pPr>
        <w:pStyle w:val="afff"/>
        <w:widowControl w:val="0"/>
        <w:tabs>
          <w:tab w:val="left" w:pos="1346"/>
        </w:tabs>
        <w:autoSpaceDE w:val="0"/>
        <w:autoSpaceDN w:val="0"/>
        <w:ind w:left="0"/>
        <w:contextualSpacing w:val="0"/>
        <w:jc w:val="both"/>
        <w:rPr>
          <w:rFonts w:ascii="Times New Roman" w:hAnsi="Times New Roman"/>
        </w:rPr>
      </w:pPr>
      <w:r>
        <w:rPr>
          <w:rFonts w:ascii="Times New Roman" w:hAnsi="Times New Roman"/>
        </w:rPr>
        <w:t>2.</w:t>
      </w:r>
      <w:r w:rsidRPr="004D4D4F">
        <w:rPr>
          <w:rFonts w:ascii="Times New Roman" w:hAnsi="Times New Roman"/>
        </w:rPr>
        <w:t>В</w:t>
      </w:r>
      <w:r w:rsidRPr="004D4D4F">
        <w:rPr>
          <w:rFonts w:ascii="Times New Roman" w:hAnsi="Times New Roman"/>
          <w:spacing w:val="-4"/>
        </w:rPr>
        <w:t xml:space="preserve"> </w:t>
      </w:r>
      <w:r w:rsidRPr="004D4D4F">
        <w:rPr>
          <w:rFonts w:ascii="Times New Roman" w:hAnsi="Times New Roman"/>
        </w:rPr>
        <w:t>каких</w:t>
      </w:r>
      <w:r w:rsidRPr="004D4D4F">
        <w:rPr>
          <w:rFonts w:ascii="Times New Roman" w:hAnsi="Times New Roman"/>
          <w:spacing w:val="-2"/>
        </w:rPr>
        <w:t xml:space="preserve"> </w:t>
      </w:r>
      <w:r w:rsidRPr="004D4D4F">
        <w:rPr>
          <w:rFonts w:ascii="Times New Roman" w:hAnsi="Times New Roman"/>
        </w:rPr>
        <w:t>областях</w:t>
      </w:r>
      <w:r w:rsidRPr="004D4D4F">
        <w:rPr>
          <w:rFonts w:ascii="Times New Roman" w:hAnsi="Times New Roman"/>
          <w:spacing w:val="-6"/>
        </w:rPr>
        <w:t xml:space="preserve"> </w:t>
      </w:r>
      <w:r w:rsidRPr="004D4D4F">
        <w:rPr>
          <w:rFonts w:ascii="Times New Roman" w:hAnsi="Times New Roman"/>
        </w:rPr>
        <w:t>преобладает</w:t>
      </w:r>
      <w:r w:rsidRPr="004D4D4F">
        <w:rPr>
          <w:rFonts w:ascii="Times New Roman" w:hAnsi="Times New Roman"/>
          <w:spacing w:val="-2"/>
        </w:rPr>
        <w:t xml:space="preserve"> </w:t>
      </w:r>
      <w:r w:rsidRPr="004D4D4F">
        <w:rPr>
          <w:rFonts w:ascii="Times New Roman" w:hAnsi="Times New Roman"/>
        </w:rPr>
        <w:t>химическое</w:t>
      </w:r>
      <w:r w:rsidRPr="004D4D4F">
        <w:rPr>
          <w:rFonts w:ascii="Times New Roman" w:hAnsi="Times New Roman"/>
          <w:spacing w:val="-3"/>
        </w:rPr>
        <w:t xml:space="preserve"> </w:t>
      </w:r>
      <w:r w:rsidRPr="004D4D4F">
        <w:rPr>
          <w:rFonts w:ascii="Times New Roman" w:hAnsi="Times New Roman"/>
        </w:rPr>
        <w:t>выветривание.</w:t>
      </w:r>
    </w:p>
    <w:p w14:paraId="172137AC" w14:textId="77777777" w:rsidR="004A43AE" w:rsidRPr="004D4D4F" w:rsidRDefault="004A43AE" w:rsidP="004A43AE">
      <w:pPr>
        <w:pStyle w:val="afff"/>
        <w:widowControl w:val="0"/>
        <w:tabs>
          <w:tab w:val="left" w:pos="1370"/>
        </w:tabs>
        <w:autoSpaceDE w:val="0"/>
        <w:autoSpaceDN w:val="0"/>
        <w:ind w:left="0"/>
        <w:contextualSpacing w:val="0"/>
        <w:jc w:val="both"/>
        <w:rPr>
          <w:rFonts w:ascii="Times New Roman" w:hAnsi="Times New Roman"/>
        </w:rPr>
      </w:pPr>
      <w:r>
        <w:rPr>
          <w:rFonts w:ascii="Times New Roman" w:hAnsi="Times New Roman"/>
        </w:rPr>
        <w:t>3.</w:t>
      </w:r>
      <w:r w:rsidRPr="004D4D4F">
        <w:rPr>
          <w:rFonts w:ascii="Times New Roman" w:hAnsi="Times New Roman"/>
        </w:rPr>
        <w:t>Связано ли распространение того или иного типа выветривания с</w:t>
      </w:r>
      <w:r w:rsidRPr="004D4D4F">
        <w:rPr>
          <w:rFonts w:ascii="Times New Roman" w:hAnsi="Times New Roman"/>
          <w:spacing w:val="1"/>
        </w:rPr>
        <w:t xml:space="preserve"> </w:t>
      </w:r>
      <w:r w:rsidRPr="004D4D4F">
        <w:rPr>
          <w:rFonts w:ascii="Times New Roman" w:hAnsi="Times New Roman"/>
        </w:rPr>
        <w:t>географической</w:t>
      </w:r>
      <w:r w:rsidRPr="004D4D4F">
        <w:rPr>
          <w:rFonts w:ascii="Times New Roman" w:hAnsi="Times New Roman"/>
          <w:spacing w:val="-1"/>
        </w:rPr>
        <w:t xml:space="preserve"> </w:t>
      </w:r>
      <w:r w:rsidRPr="004D4D4F">
        <w:rPr>
          <w:rFonts w:ascii="Times New Roman" w:hAnsi="Times New Roman"/>
        </w:rPr>
        <w:t>зональностью.</w:t>
      </w:r>
    </w:p>
    <w:p w14:paraId="70617C00" w14:textId="77777777" w:rsidR="004A43AE" w:rsidRPr="004D4D4F" w:rsidRDefault="004A43AE" w:rsidP="004A43AE">
      <w:pPr>
        <w:pStyle w:val="afff"/>
        <w:widowControl w:val="0"/>
        <w:tabs>
          <w:tab w:val="left" w:pos="1315"/>
        </w:tabs>
        <w:autoSpaceDE w:val="0"/>
        <w:autoSpaceDN w:val="0"/>
        <w:ind w:left="0"/>
        <w:contextualSpacing w:val="0"/>
        <w:jc w:val="both"/>
        <w:rPr>
          <w:rFonts w:ascii="Times New Roman" w:hAnsi="Times New Roman"/>
        </w:rPr>
      </w:pPr>
      <w:r>
        <w:rPr>
          <w:rFonts w:ascii="Times New Roman" w:hAnsi="Times New Roman"/>
        </w:rPr>
        <w:t>3.</w:t>
      </w:r>
      <w:r w:rsidRPr="004D4D4F">
        <w:rPr>
          <w:rFonts w:ascii="Times New Roman" w:hAnsi="Times New Roman"/>
        </w:rPr>
        <w:t>Каков</w:t>
      </w:r>
      <w:r w:rsidRPr="004D4D4F">
        <w:rPr>
          <w:rFonts w:ascii="Times New Roman" w:hAnsi="Times New Roman"/>
          <w:spacing w:val="-6"/>
        </w:rPr>
        <w:t xml:space="preserve"> </w:t>
      </w:r>
      <w:r w:rsidRPr="004D4D4F">
        <w:rPr>
          <w:rFonts w:ascii="Times New Roman" w:hAnsi="Times New Roman"/>
        </w:rPr>
        <w:t>механизм</w:t>
      </w:r>
      <w:r w:rsidRPr="004D4D4F">
        <w:rPr>
          <w:rFonts w:ascii="Times New Roman" w:hAnsi="Times New Roman"/>
          <w:spacing w:val="-7"/>
        </w:rPr>
        <w:t xml:space="preserve"> </w:t>
      </w:r>
      <w:r w:rsidRPr="004D4D4F">
        <w:rPr>
          <w:rFonts w:ascii="Times New Roman" w:hAnsi="Times New Roman"/>
        </w:rPr>
        <w:t>биологического</w:t>
      </w:r>
      <w:r w:rsidRPr="004D4D4F">
        <w:rPr>
          <w:rFonts w:ascii="Times New Roman" w:hAnsi="Times New Roman"/>
          <w:spacing w:val="-2"/>
        </w:rPr>
        <w:t xml:space="preserve"> </w:t>
      </w:r>
      <w:r w:rsidRPr="004D4D4F">
        <w:rPr>
          <w:rFonts w:ascii="Times New Roman" w:hAnsi="Times New Roman"/>
        </w:rPr>
        <w:t>выветривания?</w:t>
      </w:r>
    </w:p>
    <w:p w14:paraId="66DF06E1" w14:textId="77777777" w:rsidR="004A43AE" w:rsidRPr="004D4D4F" w:rsidRDefault="004A43AE" w:rsidP="004A43AE">
      <w:pPr>
        <w:pStyle w:val="afff"/>
        <w:ind w:left="0"/>
        <w:jc w:val="both"/>
        <w:rPr>
          <w:rFonts w:ascii="Times New Roman" w:hAnsi="Times New Roman"/>
        </w:rPr>
      </w:pPr>
      <w:r>
        <w:rPr>
          <w:rFonts w:ascii="Times New Roman" w:hAnsi="Times New Roman"/>
          <w:b/>
        </w:rPr>
        <w:t xml:space="preserve">Задания: </w:t>
      </w:r>
      <w:r w:rsidRPr="004D4D4F">
        <w:rPr>
          <w:rFonts w:ascii="Times New Roman" w:hAnsi="Times New Roman"/>
        </w:rPr>
        <w:t>На</w:t>
      </w:r>
      <w:r w:rsidRPr="004D4D4F">
        <w:rPr>
          <w:rFonts w:ascii="Times New Roman" w:hAnsi="Times New Roman"/>
        </w:rPr>
        <w:tab/>
        <w:t>контурной</w:t>
      </w:r>
      <w:r w:rsidRPr="004D4D4F">
        <w:rPr>
          <w:rFonts w:ascii="Times New Roman" w:hAnsi="Times New Roman"/>
        </w:rPr>
        <w:tab/>
        <w:t>карте</w:t>
      </w:r>
      <w:r w:rsidRPr="004D4D4F">
        <w:rPr>
          <w:rFonts w:ascii="Times New Roman" w:hAnsi="Times New Roman"/>
        </w:rPr>
        <w:tab/>
        <w:t>мира</w:t>
      </w:r>
      <w:r w:rsidRPr="004D4D4F">
        <w:rPr>
          <w:rFonts w:ascii="Times New Roman" w:hAnsi="Times New Roman"/>
        </w:rPr>
        <w:tab/>
        <w:t>указать</w:t>
      </w:r>
      <w:r>
        <w:rPr>
          <w:rFonts w:ascii="Times New Roman" w:hAnsi="Times New Roman"/>
        </w:rPr>
        <w:t xml:space="preserve"> </w:t>
      </w:r>
      <w:r w:rsidRPr="004D4D4F">
        <w:rPr>
          <w:rFonts w:ascii="Times New Roman" w:hAnsi="Times New Roman"/>
        </w:rPr>
        <w:t>области</w:t>
      </w:r>
      <w:r w:rsidRPr="004D4D4F">
        <w:rPr>
          <w:rFonts w:ascii="Times New Roman" w:hAnsi="Times New Roman"/>
        </w:rPr>
        <w:tab/>
        <w:t>с</w:t>
      </w:r>
      <w:r w:rsidRPr="004D4D4F">
        <w:rPr>
          <w:rFonts w:ascii="Times New Roman" w:hAnsi="Times New Roman"/>
        </w:rPr>
        <w:tab/>
      </w:r>
      <w:r w:rsidRPr="004D4D4F">
        <w:rPr>
          <w:rFonts w:ascii="Times New Roman" w:hAnsi="Times New Roman"/>
          <w:spacing w:val="-1"/>
        </w:rPr>
        <w:t>преобладающим</w:t>
      </w:r>
      <w:r>
        <w:rPr>
          <w:rFonts w:ascii="Times New Roman" w:hAnsi="Times New Roman"/>
          <w:spacing w:val="-1"/>
        </w:rPr>
        <w:t xml:space="preserve"> </w:t>
      </w:r>
      <w:r w:rsidRPr="004D4D4F">
        <w:rPr>
          <w:rFonts w:ascii="Times New Roman" w:hAnsi="Times New Roman"/>
          <w:spacing w:val="-67"/>
        </w:rPr>
        <w:t xml:space="preserve"> </w:t>
      </w:r>
      <w:r w:rsidRPr="004D4D4F">
        <w:rPr>
          <w:rFonts w:ascii="Times New Roman" w:hAnsi="Times New Roman"/>
        </w:rPr>
        <w:t>развитием:</w:t>
      </w:r>
    </w:p>
    <w:p w14:paraId="1517E1BF" w14:textId="77777777" w:rsidR="004A43AE" w:rsidRDefault="004A43AE" w:rsidP="004A43AE">
      <w:pPr>
        <w:pStyle w:val="af3"/>
        <w:rPr>
          <w:sz w:val="22"/>
          <w:szCs w:val="22"/>
        </w:rPr>
      </w:pPr>
      <w:r w:rsidRPr="004D4D4F">
        <w:rPr>
          <w:sz w:val="22"/>
          <w:szCs w:val="22"/>
        </w:rPr>
        <w:t>а) физического выветривания (температурного, механического);</w:t>
      </w:r>
    </w:p>
    <w:p w14:paraId="503C2777" w14:textId="77777777" w:rsidR="004A43AE" w:rsidRDefault="004A43AE" w:rsidP="004A43AE">
      <w:pPr>
        <w:pStyle w:val="af3"/>
        <w:rPr>
          <w:sz w:val="22"/>
          <w:szCs w:val="22"/>
        </w:rPr>
      </w:pPr>
      <w:r w:rsidRPr="004D4D4F">
        <w:rPr>
          <w:spacing w:val="-67"/>
          <w:sz w:val="22"/>
          <w:szCs w:val="22"/>
        </w:rPr>
        <w:t xml:space="preserve"> </w:t>
      </w:r>
      <w:r w:rsidRPr="004D4D4F">
        <w:rPr>
          <w:sz w:val="22"/>
          <w:szCs w:val="22"/>
        </w:rPr>
        <w:t>б)</w:t>
      </w:r>
      <w:r w:rsidRPr="004D4D4F">
        <w:rPr>
          <w:spacing w:val="-1"/>
          <w:sz w:val="22"/>
          <w:szCs w:val="22"/>
        </w:rPr>
        <w:t xml:space="preserve"> </w:t>
      </w:r>
      <w:r w:rsidRPr="004D4D4F">
        <w:rPr>
          <w:sz w:val="22"/>
          <w:szCs w:val="22"/>
        </w:rPr>
        <w:t>химического</w:t>
      </w:r>
      <w:r w:rsidRPr="004D4D4F">
        <w:rPr>
          <w:spacing w:val="1"/>
          <w:sz w:val="22"/>
          <w:szCs w:val="22"/>
        </w:rPr>
        <w:t xml:space="preserve"> </w:t>
      </w:r>
      <w:r w:rsidRPr="004D4D4F">
        <w:rPr>
          <w:sz w:val="22"/>
          <w:szCs w:val="22"/>
        </w:rPr>
        <w:t>выветривания.</w:t>
      </w:r>
    </w:p>
    <w:p w14:paraId="2EC2DA39" w14:textId="77777777" w:rsidR="004A43AE" w:rsidRDefault="004A43AE" w:rsidP="004A43AE">
      <w:pPr>
        <w:jc w:val="both"/>
        <w:rPr>
          <w:u w:val="single"/>
          <w:lang w:val="kk-KZ"/>
        </w:rPr>
      </w:pPr>
    </w:p>
    <w:p w14:paraId="043A75F5" w14:textId="77777777" w:rsidR="004A43AE" w:rsidRDefault="004A43AE" w:rsidP="004A43AE">
      <w:pPr>
        <w:jc w:val="both"/>
        <w:rPr>
          <w:lang w:val="kk-KZ"/>
        </w:rPr>
      </w:pPr>
      <w:r w:rsidRPr="00D4384F">
        <w:rPr>
          <w:u w:val="single"/>
          <w:lang w:val="kk-KZ"/>
        </w:rPr>
        <w:t xml:space="preserve">Методы обучения и преподавание: </w:t>
      </w:r>
      <w:r w:rsidRPr="00D4384F">
        <w:rPr>
          <w:lang w:val="kk-KZ"/>
        </w:rPr>
        <w:t>использование методов группового взаимодействи</w:t>
      </w:r>
      <w:r>
        <w:rPr>
          <w:lang w:val="kk-KZ"/>
        </w:rPr>
        <w:t>я.</w:t>
      </w:r>
    </w:p>
    <w:p w14:paraId="51CBE2CA" w14:textId="77777777" w:rsidR="004A43AE" w:rsidRPr="004D4D4F" w:rsidRDefault="004A43AE" w:rsidP="004A43AE">
      <w:pPr>
        <w:pStyle w:val="afff"/>
        <w:tabs>
          <w:tab w:val="left" w:pos="1055"/>
        </w:tabs>
        <w:ind w:left="714" w:hanging="357"/>
        <w:jc w:val="both"/>
        <w:rPr>
          <w:rFonts w:ascii="Times New Roman" w:hAnsi="Times New Roman"/>
          <w:i/>
        </w:rPr>
      </w:pPr>
      <w:r w:rsidRPr="004D4D4F">
        <w:rPr>
          <w:rFonts w:ascii="Times New Roman" w:hAnsi="Times New Roman"/>
          <w:i/>
        </w:rPr>
        <w:t>Литература: 9-19, 29-31, 33.</w:t>
      </w:r>
    </w:p>
    <w:p w14:paraId="15C82E5C" w14:textId="77777777" w:rsidR="004A43AE" w:rsidRPr="00D4384F" w:rsidRDefault="004A43AE" w:rsidP="004A43AE">
      <w:pPr>
        <w:pStyle w:val="af3"/>
        <w:rPr>
          <w:spacing w:val="-67"/>
          <w:sz w:val="22"/>
          <w:szCs w:val="22"/>
        </w:rPr>
      </w:pPr>
    </w:p>
    <w:p w14:paraId="3BA74422" w14:textId="77777777" w:rsidR="004A43AE" w:rsidRDefault="004A43AE" w:rsidP="004A43AE">
      <w:pPr>
        <w:pStyle w:val="af3"/>
        <w:rPr>
          <w:b/>
          <w:sz w:val="22"/>
          <w:szCs w:val="22"/>
        </w:rPr>
      </w:pPr>
      <w:r>
        <w:rPr>
          <w:b/>
          <w:sz w:val="22"/>
          <w:szCs w:val="22"/>
        </w:rPr>
        <w:t>Тема 6: Геологическая деятельность ветра.</w:t>
      </w:r>
    </w:p>
    <w:p w14:paraId="1AED957C" w14:textId="77777777" w:rsidR="004A43AE" w:rsidRDefault="004A43AE" w:rsidP="004A43AE">
      <w:pPr>
        <w:pStyle w:val="af3"/>
        <w:rPr>
          <w:b/>
          <w:sz w:val="22"/>
          <w:szCs w:val="22"/>
        </w:rPr>
      </w:pPr>
      <w:r>
        <w:rPr>
          <w:b/>
          <w:sz w:val="22"/>
          <w:szCs w:val="22"/>
        </w:rPr>
        <w:t>Вопросы:</w:t>
      </w:r>
    </w:p>
    <w:p w14:paraId="278C7450" w14:textId="77777777" w:rsidR="004A43AE" w:rsidRDefault="004A43AE" w:rsidP="007676A1">
      <w:pPr>
        <w:pStyle w:val="af3"/>
        <w:widowControl/>
        <w:numPr>
          <w:ilvl w:val="0"/>
          <w:numId w:val="35"/>
        </w:numPr>
        <w:suppressAutoHyphens w:val="0"/>
        <w:spacing w:after="0"/>
        <w:rPr>
          <w:sz w:val="22"/>
          <w:szCs w:val="22"/>
        </w:rPr>
      </w:pPr>
      <w:r>
        <w:rPr>
          <w:sz w:val="22"/>
          <w:szCs w:val="22"/>
        </w:rPr>
        <w:lastRenderedPageBreak/>
        <w:t>Эоловые процессы.</w:t>
      </w:r>
    </w:p>
    <w:p w14:paraId="5256F8BA" w14:textId="77777777" w:rsidR="004A43AE" w:rsidRDefault="004A43AE" w:rsidP="007676A1">
      <w:pPr>
        <w:pStyle w:val="af3"/>
        <w:widowControl/>
        <w:numPr>
          <w:ilvl w:val="0"/>
          <w:numId w:val="35"/>
        </w:numPr>
        <w:suppressAutoHyphens w:val="0"/>
        <w:spacing w:after="0"/>
        <w:rPr>
          <w:sz w:val="22"/>
          <w:szCs w:val="22"/>
        </w:rPr>
      </w:pPr>
      <w:r>
        <w:rPr>
          <w:sz w:val="22"/>
          <w:szCs w:val="22"/>
        </w:rPr>
        <w:t>Эоловые формы рельефа.</w:t>
      </w:r>
    </w:p>
    <w:p w14:paraId="6D90E556" w14:textId="77777777" w:rsidR="004A43AE" w:rsidRDefault="004A43AE" w:rsidP="007676A1">
      <w:pPr>
        <w:pStyle w:val="af3"/>
        <w:widowControl/>
        <w:numPr>
          <w:ilvl w:val="0"/>
          <w:numId w:val="35"/>
        </w:numPr>
        <w:suppressAutoHyphens w:val="0"/>
        <w:spacing w:after="0"/>
        <w:rPr>
          <w:sz w:val="22"/>
          <w:szCs w:val="22"/>
        </w:rPr>
      </w:pPr>
      <w:r>
        <w:rPr>
          <w:sz w:val="22"/>
          <w:szCs w:val="22"/>
        </w:rPr>
        <w:t>Типы эолового рельефа.</w:t>
      </w:r>
    </w:p>
    <w:p w14:paraId="6ABB186A" w14:textId="77777777" w:rsidR="004A43AE" w:rsidRDefault="004A43AE" w:rsidP="007676A1">
      <w:pPr>
        <w:pStyle w:val="af3"/>
        <w:widowControl/>
        <w:numPr>
          <w:ilvl w:val="0"/>
          <w:numId w:val="35"/>
        </w:numPr>
        <w:suppressAutoHyphens w:val="0"/>
        <w:spacing w:after="0"/>
        <w:rPr>
          <w:sz w:val="22"/>
          <w:szCs w:val="22"/>
        </w:rPr>
      </w:pPr>
      <w:r>
        <w:rPr>
          <w:sz w:val="22"/>
          <w:szCs w:val="22"/>
        </w:rPr>
        <w:t>Как образуются ветры, их направления, постоянно ли?</w:t>
      </w:r>
    </w:p>
    <w:p w14:paraId="26A4843C" w14:textId="77777777" w:rsidR="004A43AE" w:rsidRDefault="004A43AE" w:rsidP="007676A1">
      <w:pPr>
        <w:pStyle w:val="af3"/>
        <w:widowControl/>
        <w:numPr>
          <w:ilvl w:val="0"/>
          <w:numId w:val="35"/>
        </w:numPr>
        <w:suppressAutoHyphens w:val="0"/>
        <w:spacing w:after="0"/>
        <w:rPr>
          <w:sz w:val="22"/>
          <w:szCs w:val="22"/>
        </w:rPr>
      </w:pPr>
      <w:r>
        <w:rPr>
          <w:sz w:val="22"/>
          <w:szCs w:val="22"/>
        </w:rPr>
        <w:t>По месту жительства расскажите о ветрах в течении года.</w:t>
      </w:r>
    </w:p>
    <w:p w14:paraId="1071B097" w14:textId="77777777" w:rsidR="004A43AE" w:rsidRDefault="004A43AE" w:rsidP="007676A1">
      <w:pPr>
        <w:pStyle w:val="af3"/>
        <w:widowControl/>
        <w:numPr>
          <w:ilvl w:val="0"/>
          <w:numId w:val="35"/>
        </w:numPr>
        <w:suppressAutoHyphens w:val="0"/>
        <w:spacing w:after="0"/>
        <w:rPr>
          <w:sz w:val="22"/>
          <w:szCs w:val="22"/>
        </w:rPr>
      </w:pPr>
      <w:r>
        <w:rPr>
          <w:sz w:val="22"/>
          <w:szCs w:val="22"/>
        </w:rPr>
        <w:t>Что такое циклон и антициклон?</w:t>
      </w:r>
    </w:p>
    <w:p w14:paraId="74904C92" w14:textId="77777777" w:rsidR="004A43AE" w:rsidRPr="008D246C" w:rsidRDefault="004A43AE" w:rsidP="007676A1">
      <w:pPr>
        <w:pStyle w:val="af3"/>
        <w:widowControl/>
        <w:numPr>
          <w:ilvl w:val="0"/>
          <w:numId w:val="35"/>
        </w:numPr>
        <w:suppressAutoHyphens w:val="0"/>
        <w:spacing w:after="0"/>
        <w:rPr>
          <w:sz w:val="22"/>
          <w:szCs w:val="22"/>
        </w:rPr>
      </w:pPr>
      <w:r>
        <w:rPr>
          <w:sz w:val="22"/>
          <w:szCs w:val="22"/>
        </w:rPr>
        <w:t>Пылевые, песчаные частицы Африки могут переноситься в Алмалык ветром?</w:t>
      </w:r>
    </w:p>
    <w:p w14:paraId="5ED67453" w14:textId="77777777" w:rsidR="004A43AE" w:rsidRDefault="004A43AE" w:rsidP="004A43AE">
      <w:pPr>
        <w:pStyle w:val="af3"/>
        <w:rPr>
          <w:b/>
          <w:sz w:val="22"/>
          <w:szCs w:val="22"/>
        </w:rPr>
      </w:pPr>
      <w:r>
        <w:rPr>
          <w:b/>
          <w:sz w:val="22"/>
          <w:szCs w:val="22"/>
        </w:rPr>
        <w:t>Задания:</w:t>
      </w:r>
    </w:p>
    <w:p w14:paraId="64397495" w14:textId="77777777" w:rsidR="004A43AE" w:rsidRPr="008D246C" w:rsidRDefault="004A43AE" w:rsidP="007676A1">
      <w:pPr>
        <w:pStyle w:val="afff"/>
        <w:numPr>
          <w:ilvl w:val="0"/>
          <w:numId w:val="34"/>
        </w:numPr>
        <w:spacing w:after="0" w:line="240" w:lineRule="auto"/>
        <w:ind w:left="714" w:hanging="357"/>
        <w:jc w:val="both"/>
        <w:rPr>
          <w:rFonts w:ascii="Times New Roman" w:hAnsi="Times New Roman"/>
          <w:b/>
        </w:rPr>
      </w:pPr>
      <w:r w:rsidRPr="007629C3">
        <w:rPr>
          <w:rFonts w:ascii="Times New Roman" w:hAnsi="Times New Roman"/>
        </w:rPr>
        <w:t>По</w:t>
      </w:r>
      <w:r w:rsidRPr="007629C3">
        <w:rPr>
          <w:rFonts w:ascii="Times New Roman" w:hAnsi="Times New Roman"/>
          <w:spacing w:val="21"/>
        </w:rPr>
        <w:t xml:space="preserve"> </w:t>
      </w:r>
      <w:r w:rsidRPr="007629C3">
        <w:rPr>
          <w:rFonts w:ascii="Times New Roman" w:hAnsi="Times New Roman"/>
        </w:rPr>
        <w:t>рисунку</w:t>
      </w:r>
      <w:r w:rsidRPr="007629C3">
        <w:rPr>
          <w:rFonts w:ascii="Times New Roman" w:hAnsi="Times New Roman"/>
          <w:spacing w:val="21"/>
        </w:rPr>
        <w:t xml:space="preserve"> </w:t>
      </w:r>
      <w:r w:rsidRPr="007629C3">
        <w:rPr>
          <w:rFonts w:ascii="Times New Roman" w:hAnsi="Times New Roman"/>
        </w:rPr>
        <w:t>4</w:t>
      </w:r>
      <w:r w:rsidRPr="007629C3">
        <w:rPr>
          <w:rFonts w:ascii="Times New Roman" w:hAnsi="Times New Roman"/>
          <w:spacing w:val="24"/>
        </w:rPr>
        <w:t xml:space="preserve"> </w:t>
      </w:r>
      <w:r w:rsidRPr="007629C3">
        <w:rPr>
          <w:rFonts w:ascii="Times New Roman" w:hAnsi="Times New Roman"/>
        </w:rPr>
        <w:t>определить</w:t>
      </w:r>
      <w:r w:rsidRPr="007629C3">
        <w:rPr>
          <w:rFonts w:ascii="Times New Roman" w:hAnsi="Times New Roman"/>
          <w:spacing w:val="22"/>
        </w:rPr>
        <w:t xml:space="preserve"> </w:t>
      </w:r>
      <w:r w:rsidRPr="007629C3">
        <w:rPr>
          <w:rFonts w:ascii="Times New Roman" w:hAnsi="Times New Roman"/>
        </w:rPr>
        <w:t>тип</w:t>
      </w:r>
      <w:r w:rsidRPr="007629C3">
        <w:rPr>
          <w:rFonts w:ascii="Times New Roman" w:hAnsi="Times New Roman"/>
          <w:spacing w:val="23"/>
        </w:rPr>
        <w:t xml:space="preserve"> </w:t>
      </w:r>
      <w:r w:rsidRPr="007629C3">
        <w:rPr>
          <w:rFonts w:ascii="Times New Roman" w:hAnsi="Times New Roman"/>
        </w:rPr>
        <w:t>форм</w:t>
      </w:r>
      <w:r w:rsidRPr="007629C3">
        <w:rPr>
          <w:rFonts w:ascii="Times New Roman" w:hAnsi="Times New Roman"/>
          <w:spacing w:val="23"/>
        </w:rPr>
        <w:t xml:space="preserve"> </w:t>
      </w:r>
      <w:r w:rsidRPr="007629C3">
        <w:rPr>
          <w:rFonts w:ascii="Times New Roman" w:hAnsi="Times New Roman"/>
        </w:rPr>
        <w:t>эолового</w:t>
      </w:r>
      <w:r w:rsidRPr="007629C3">
        <w:rPr>
          <w:rFonts w:ascii="Times New Roman" w:hAnsi="Times New Roman"/>
          <w:spacing w:val="24"/>
        </w:rPr>
        <w:t xml:space="preserve"> </w:t>
      </w:r>
      <w:r w:rsidRPr="007629C3">
        <w:rPr>
          <w:rFonts w:ascii="Times New Roman" w:hAnsi="Times New Roman"/>
        </w:rPr>
        <w:t>рельефа</w:t>
      </w:r>
      <w:r w:rsidRPr="007629C3">
        <w:rPr>
          <w:rFonts w:ascii="Times New Roman" w:hAnsi="Times New Roman"/>
          <w:spacing w:val="23"/>
        </w:rPr>
        <w:t xml:space="preserve"> </w:t>
      </w:r>
      <w:r w:rsidRPr="007629C3">
        <w:rPr>
          <w:rFonts w:ascii="Times New Roman" w:hAnsi="Times New Roman"/>
        </w:rPr>
        <w:t>и</w:t>
      </w:r>
      <w:r w:rsidRPr="007629C3">
        <w:rPr>
          <w:rFonts w:ascii="Times New Roman" w:hAnsi="Times New Roman"/>
          <w:spacing w:val="23"/>
        </w:rPr>
        <w:t xml:space="preserve"> </w:t>
      </w:r>
      <w:r w:rsidRPr="007629C3">
        <w:rPr>
          <w:rFonts w:ascii="Times New Roman" w:hAnsi="Times New Roman"/>
        </w:rPr>
        <w:t>указать</w:t>
      </w:r>
      <w:r w:rsidRPr="007629C3">
        <w:rPr>
          <w:rFonts w:ascii="Times New Roman" w:hAnsi="Times New Roman"/>
          <w:spacing w:val="-67"/>
        </w:rPr>
        <w:t xml:space="preserve"> </w:t>
      </w:r>
      <w:r>
        <w:rPr>
          <w:rFonts w:ascii="Times New Roman" w:hAnsi="Times New Roman"/>
          <w:spacing w:val="-67"/>
        </w:rPr>
        <w:t xml:space="preserve">          </w:t>
      </w:r>
      <w:r>
        <w:rPr>
          <w:rFonts w:ascii="Times New Roman" w:hAnsi="Times New Roman"/>
        </w:rPr>
        <w:t xml:space="preserve"> механизм</w:t>
      </w:r>
      <w:r w:rsidRPr="007629C3">
        <w:rPr>
          <w:rFonts w:ascii="Times New Roman" w:hAnsi="Times New Roman"/>
          <w:spacing w:val="-5"/>
        </w:rPr>
        <w:t xml:space="preserve"> </w:t>
      </w:r>
      <w:r w:rsidRPr="007629C3">
        <w:rPr>
          <w:rFonts w:ascii="Times New Roman" w:hAnsi="Times New Roman"/>
        </w:rPr>
        <w:t>образования этих</w:t>
      </w:r>
      <w:r w:rsidRPr="007629C3">
        <w:rPr>
          <w:rFonts w:ascii="Times New Roman" w:hAnsi="Times New Roman"/>
          <w:spacing w:val="1"/>
        </w:rPr>
        <w:t xml:space="preserve"> </w:t>
      </w:r>
      <w:r w:rsidRPr="007629C3">
        <w:rPr>
          <w:rFonts w:ascii="Times New Roman" w:hAnsi="Times New Roman"/>
        </w:rPr>
        <w:t>форм</w:t>
      </w:r>
      <w:r>
        <w:rPr>
          <w:rFonts w:ascii="Times New Roman" w:hAnsi="Times New Roman"/>
        </w:rPr>
        <w:t>.</w:t>
      </w:r>
    </w:p>
    <w:p w14:paraId="0B3A6F91" w14:textId="77777777" w:rsidR="004A43AE" w:rsidRDefault="004A43AE" w:rsidP="007676A1">
      <w:pPr>
        <w:numPr>
          <w:ilvl w:val="0"/>
          <w:numId w:val="34"/>
        </w:numPr>
      </w:pPr>
      <w:r w:rsidRPr="008D246C">
        <w:t>Какие из эоловых форм, представленных на рисунке, образуются вне зоны пустынь</w:t>
      </w:r>
      <w:r>
        <w:t>.</w:t>
      </w:r>
    </w:p>
    <w:p w14:paraId="5BD6D5AE" w14:textId="77777777" w:rsidR="004A43AE" w:rsidRDefault="004A43AE" w:rsidP="004A43AE">
      <w:pPr>
        <w:ind w:left="720"/>
        <w:rPr>
          <w:u w:val="single"/>
          <w:lang w:val="kk-KZ"/>
        </w:rPr>
      </w:pPr>
    </w:p>
    <w:p w14:paraId="5BD06367" w14:textId="77777777" w:rsidR="004A43AE" w:rsidRPr="00D4384F" w:rsidRDefault="004A43AE" w:rsidP="004A43AE">
      <w:pPr>
        <w:ind w:left="720"/>
      </w:pPr>
      <w:r w:rsidRPr="00D4384F">
        <w:rPr>
          <w:u w:val="single"/>
          <w:lang w:val="kk-KZ"/>
        </w:rPr>
        <w:t>Методы обучения и преподавание:</w:t>
      </w:r>
      <w:r>
        <w:rPr>
          <w:u w:val="single"/>
          <w:lang w:val="kk-KZ"/>
        </w:rPr>
        <w:t xml:space="preserve">  </w:t>
      </w:r>
      <w:r w:rsidRPr="00D4384F">
        <w:rPr>
          <w:lang w:val="kk-KZ"/>
        </w:rPr>
        <w:t xml:space="preserve">использование приема </w:t>
      </w:r>
      <w:r>
        <w:rPr>
          <w:lang w:val="kk-KZ"/>
        </w:rPr>
        <w:t xml:space="preserve">составления </w:t>
      </w:r>
      <w:r w:rsidRPr="00D4384F">
        <w:rPr>
          <w:lang w:val="kk-KZ"/>
        </w:rPr>
        <w:t>кластеров</w:t>
      </w:r>
    </w:p>
    <w:p w14:paraId="64825589" w14:textId="77777777" w:rsidR="004A43AE" w:rsidRPr="004D4D4F" w:rsidRDefault="004A43AE" w:rsidP="004A43AE">
      <w:pPr>
        <w:pStyle w:val="afff"/>
        <w:tabs>
          <w:tab w:val="left" w:pos="1055"/>
        </w:tabs>
        <w:ind w:left="714" w:hanging="357"/>
        <w:jc w:val="both"/>
        <w:rPr>
          <w:rFonts w:ascii="Times New Roman" w:hAnsi="Times New Roman"/>
          <w:i/>
        </w:rPr>
      </w:pPr>
      <w:r w:rsidRPr="004D4D4F">
        <w:rPr>
          <w:rFonts w:ascii="Times New Roman" w:hAnsi="Times New Roman"/>
          <w:i/>
        </w:rPr>
        <w:t>Литература: 9-19, 29-31, 33.</w:t>
      </w:r>
    </w:p>
    <w:p w14:paraId="771850EB" w14:textId="77777777" w:rsidR="004A43AE" w:rsidRDefault="004A43AE" w:rsidP="004A43AE">
      <w:pPr>
        <w:ind w:left="720"/>
      </w:pPr>
    </w:p>
    <w:p w14:paraId="7AE533A4" w14:textId="77777777" w:rsidR="004A43AE" w:rsidRDefault="004A43AE" w:rsidP="004A43AE">
      <w:pPr>
        <w:ind w:left="720"/>
        <w:rPr>
          <w:b/>
        </w:rPr>
      </w:pPr>
      <w:r>
        <w:rPr>
          <w:b/>
        </w:rPr>
        <w:t>Тема 7. Геологическая деятельность текучих вод.</w:t>
      </w:r>
    </w:p>
    <w:p w14:paraId="45FB068D" w14:textId="77777777" w:rsidR="004A43AE" w:rsidRDefault="004A43AE" w:rsidP="004A43AE">
      <w:pPr>
        <w:ind w:left="720"/>
        <w:rPr>
          <w:b/>
        </w:rPr>
      </w:pPr>
      <w:r>
        <w:rPr>
          <w:b/>
        </w:rPr>
        <w:t>Вопросы:</w:t>
      </w:r>
    </w:p>
    <w:p w14:paraId="4A371F52" w14:textId="77777777" w:rsidR="004A43AE" w:rsidRPr="00474F9C" w:rsidRDefault="004A43AE" w:rsidP="007676A1">
      <w:pPr>
        <w:numPr>
          <w:ilvl w:val="0"/>
          <w:numId w:val="37"/>
        </w:numPr>
      </w:pPr>
      <w:r w:rsidRPr="00474F9C">
        <w:t>Каков механизм образования погребенных террас?</w:t>
      </w:r>
    </w:p>
    <w:p w14:paraId="3FB96D4C" w14:textId="77777777" w:rsidR="004A43AE" w:rsidRDefault="004A43AE" w:rsidP="007676A1">
      <w:pPr>
        <w:numPr>
          <w:ilvl w:val="0"/>
          <w:numId w:val="37"/>
        </w:numPr>
      </w:pPr>
      <w:r w:rsidRPr="00474F9C">
        <w:t>Выражены ли эти террасы в современном рельефе?</w:t>
      </w:r>
    </w:p>
    <w:p w14:paraId="47A2D4A6" w14:textId="77777777" w:rsidR="004A43AE" w:rsidRDefault="004A43AE" w:rsidP="007676A1">
      <w:pPr>
        <w:numPr>
          <w:ilvl w:val="0"/>
          <w:numId w:val="37"/>
        </w:numPr>
      </w:pPr>
      <w:r>
        <w:t>Флювиальные процессы.</w:t>
      </w:r>
    </w:p>
    <w:p w14:paraId="4CC4CE8D" w14:textId="77777777" w:rsidR="004A43AE" w:rsidRDefault="004A43AE" w:rsidP="007676A1">
      <w:pPr>
        <w:numPr>
          <w:ilvl w:val="0"/>
          <w:numId w:val="37"/>
        </w:numPr>
      </w:pPr>
      <w:r>
        <w:t>Флювиальные формы рельефа.</w:t>
      </w:r>
    </w:p>
    <w:p w14:paraId="3534E6CB" w14:textId="77777777" w:rsidR="004A43AE" w:rsidRDefault="004A43AE" w:rsidP="007676A1">
      <w:pPr>
        <w:numPr>
          <w:ilvl w:val="0"/>
          <w:numId w:val="37"/>
        </w:numPr>
      </w:pPr>
      <w:r>
        <w:t>Почему в речных отложениях встречаются глины?</w:t>
      </w:r>
    </w:p>
    <w:p w14:paraId="4986BEFB" w14:textId="77777777" w:rsidR="004A43AE" w:rsidRDefault="004A43AE" w:rsidP="007676A1">
      <w:pPr>
        <w:numPr>
          <w:ilvl w:val="0"/>
          <w:numId w:val="37"/>
        </w:numPr>
      </w:pPr>
      <w:r>
        <w:t>Как образуются пролювиальные отложения?</w:t>
      </w:r>
    </w:p>
    <w:p w14:paraId="515976BA" w14:textId="77777777" w:rsidR="004A43AE" w:rsidRPr="000265CA" w:rsidRDefault="004A43AE" w:rsidP="007676A1">
      <w:pPr>
        <w:numPr>
          <w:ilvl w:val="0"/>
          <w:numId w:val="37"/>
        </w:numPr>
        <w:rPr>
          <w:b/>
        </w:rPr>
      </w:pPr>
      <w:r w:rsidRPr="000265CA">
        <w:t>Что такое селевые потоки?</w:t>
      </w:r>
    </w:p>
    <w:p w14:paraId="702CABB6" w14:textId="77777777" w:rsidR="004A43AE" w:rsidRPr="000265CA" w:rsidRDefault="004A43AE" w:rsidP="004A43AE">
      <w:pPr>
        <w:ind w:left="720"/>
        <w:rPr>
          <w:b/>
        </w:rPr>
      </w:pPr>
      <w:r w:rsidRPr="000265CA">
        <w:rPr>
          <w:b/>
        </w:rPr>
        <w:t>Задания:</w:t>
      </w:r>
    </w:p>
    <w:p w14:paraId="7CC465C4" w14:textId="77777777" w:rsidR="004A43AE" w:rsidRDefault="004A43AE" w:rsidP="007676A1">
      <w:pPr>
        <w:numPr>
          <w:ilvl w:val="0"/>
          <w:numId w:val="36"/>
        </w:numPr>
      </w:pPr>
      <w:r w:rsidRPr="00474F9C">
        <w:t>Зарисовать схему поперечного профиля речной долины и цифрами указать элементы речной долины (рис. 5).</w:t>
      </w:r>
    </w:p>
    <w:p w14:paraId="15810BC3" w14:textId="77777777" w:rsidR="004A43AE" w:rsidRDefault="004A43AE" w:rsidP="007676A1">
      <w:pPr>
        <w:numPr>
          <w:ilvl w:val="0"/>
          <w:numId w:val="36"/>
        </w:numPr>
      </w:pPr>
      <w:r>
        <w:t>Заполнить таблицу 4.</w:t>
      </w:r>
    </w:p>
    <w:p w14:paraId="12ACFF8D" w14:textId="77777777" w:rsidR="004A43AE" w:rsidRDefault="004A43AE" w:rsidP="007676A1">
      <w:pPr>
        <w:numPr>
          <w:ilvl w:val="0"/>
          <w:numId w:val="36"/>
        </w:numPr>
      </w:pPr>
      <w:r>
        <w:t>По данным таблицы построить продольные профили рек и террас рек.</w:t>
      </w:r>
    </w:p>
    <w:p w14:paraId="11D4712F" w14:textId="77777777" w:rsidR="004A43AE" w:rsidRDefault="004A43AE" w:rsidP="004A43AE">
      <w:pPr>
        <w:ind w:left="720"/>
      </w:pPr>
    </w:p>
    <w:p w14:paraId="1E06CAF4" w14:textId="77777777" w:rsidR="004A43AE" w:rsidRPr="000265CA" w:rsidRDefault="004A43AE" w:rsidP="004A43AE">
      <w:r w:rsidRPr="000265CA">
        <w:t>Таблица 4.</w:t>
      </w:r>
    </w:p>
    <w:p w14:paraId="05A4B2EF" w14:textId="77777777" w:rsidR="004A43AE" w:rsidRPr="000265CA" w:rsidRDefault="004A43AE" w:rsidP="004A43AE">
      <w:r w:rsidRPr="000265CA">
        <w:t>Абсолютные отметки террас по створам</w:t>
      </w:r>
    </w:p>
    <w:p w14:paraId="1A712875" w14:textId="77777777" w:rsidR="004A43AE" w:rsidRDefault="004A43AE" w:rsidP="004A43AE">
      <w:pPr>
        <w:ind w:left="720"/>
      </w:pPr>
    </w:p>
    <w:tbl>
      <w:tblPr>
        <w:tblpPr w:leftFromText="180" w:rightFromText="180" w:vertAnchor="text" w:horzAnchor="margin" w:tblpXSpec="center" w:tblpY="282"/>
        <w:tblW w:w="7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
        <w:gridCol w:w="432"/>
        <w:gridCol w:w="401"/>
        <w:gridCol w:w="402"/>
        <w:gridCol w:w="401"/>
        <w:gridCol w:w="507"/>
        <w:gridCol w:w="402"/>
        <w:gridCol w:w="401"/>
        <w:gridCol w:w="401"/>
        <w:gridCol w:w="507"/>
        <w:gridCol w:w="382"/>
        <w:gridCol w:w="459"/>
        <w:gridCol w:w="459"/>
        <w:gridCol w:w="459"/>
        <w:gridCol w:w="459"/>
        <w:gridCol w:w="461"/>
      </w:tblGrid>
      <w:tr w:rsidR="004A43AE" w:rsidRPr="000265CA" w14:paraId="1ADF7CDD" w14:textId="77777777" w:rsidTr="007676A1">
        <w:trPr>
          <w:trHeight w:val="236"/>
        </w:trPr>
        <w:tc>
          <w:tcPr>
            <w:tcW w:w="7622" w:type="dxa"/>
            <w:gridSpan w:val="16"/>
          </w:tcPr>
          <w:p w14:paraId="0229DBBC" w14:textId="77777777" w:rsidR="004A43AE" w:rsidRPr="000265CA" w:rsidRDefault="004A43AE" w:rsidP="007676A1">
            <w:pPr>
              <w:rPr>
                <w:sz w:val="18"/>
                <w:szCs w:val="18"/>
              </w:rPr>
            </w:pPr>
            <w:r w:rsidRPr="000265CA">
              <w:rPr>
                <w:sz w:val="18"/>
                <w:szCs w:val="18"/>
              </w:rPr>
              <w:t>Абсолютные отметки террас по створам</w:t>
            </w:r>
          </w:p>
        </w:tc>
      </w:tr>
      <w:tr w:rsidR="004A43AE" w:rsidRPr="00474F9C" w14:paraId="0D4076A0" w14:textId="77777777" w:rsidTr="007676A1">
        <w:trPr>
          <w:trHeight w:val="236"/>
        </w:trPr>
        <w:tc>
          <w:tcPr>
            <w:tcW w:w="1089" w:type="dxa"/>
          </w:tcPr>
          <w:p w14:paraId="0AC5DB4B" w14:textId="77777777" w:rsidR="004A43AE" w:rsidRPr="00474F9C" w:rsidRDefault="004A43AE" w:rsidP="007676A1">
            <w:pPr>
              <w:rPr>
                <w:sz w:val="18"/>
                <w:szCs w:val="18"/>
              </w:rPr>
            </w:pPr>
            <w:r w:rsidRPr="00474F9C">
              <w:rPr>
                <w:sz w:val="18"/>
                <w:szCs w:val="18"/>
              </w:rPr>
              <w:t>№ створа</w:t>
            </w:r>
          </w:p>
        </w:tc>
        <w:tc>
          <w:tcPr>
            <w:tcW w:w="432" w:type="dxa"/>
          </w:tcPr>
          <w:p w14:paraId="637A8EC8" w14:textId="77777777" w:rsidR="004A43AE" w:rsidRPr="00474F9C" w:rsidRDefault="004A43AE" w:rsidP="007676A1">
            <w:pPr>
              <w:rPr>
                <w:sz w:val="18"/>
                <w:szCs w:val="18"/>
              </w:rPr>
            </w:pPr>
            <w:r w:rsidRPr="00474F9C">
              <w:rPr>
                <w:sz w:val="18"/>
                <w:szCs w:val="18"/>
              </w:rPr>
              <w:t>1</w:t>
            </w:r>
          </w:p>
        </w:tc>
        <w:tc>
          <w:tcPr>
            <w:tcW w:w="401" w:type="dxa"/>
          </w:tcPr>
          <w:p w14:paraId="6FC473E2" w14:textId="77777777" w:rsidR="004A43AE" w:rsidRPr="00474F9C" w:rsidRDefault="004A43AE" w:rsidP="007676A1">
            <w:pPr>
              <w:rPr>
                <w:sz w:val="18"/>
                <w:szCs w:val="18"/>
              </w:rPr>
            </w:pPr>
            <w:r w:rsidRPr="00474F9C">
              <w:rPr>
                <w:sz w:val="18"/>
                <w:szCs w:val="18"/>
              </w:rPr>
              <w:t>1</w:t>
            </w:r>
          </w:p>
        </w:tc>
        <w:tc>
          <w:tcPr>
            <w:tcW w:w="402" w:type="dxa"/>
          </w:tcPr>
          <w:p w14:paraId="5E9E8E26" w14:textId="77777777" w:rsidR="004A43AE" w:rsidRPr="00474F9C" w:rsidRDefault="004A43AE" w:rsidP="007676A1">
            <w:pPr>
              <w:rPr>
                <w:sz w:val="18"/>
                <w:szCs w:val="18"/>
              </w:rPr>
            </w:pPr>
            <w:r w:rsidRPr="00474F9C">
              <w:rPr>
                <w:sz w:val="18"/>
                <w:szCs w:val="18"/>
              </w:rPr>
              <w:t>3</w:t>
            </w:r>
          </w:p>
        </w:tc>
        <w:tc>
          <w:tcPr>
            <w:tcW w:w="401" w:type="dxa"/>
          </w:tcPr>
          <w:p w14:paraId="03C03B20" w14:textId="77777777" w:rsidR="004A43AE" w:rsidRPr="00474F9C" w:rsidRDefault="004A43AE" w:rsidP="007676A1">
            <w:pPr>
              <w:rPr>
                <w:sz w:val="18"/>
                <w:szCs w:val="18"/>
              </w:rPr>
            </w:pPr>
            <w:r w:rsidRPr="00474F9C">
              <w:rPr>
                <w:sz w:val="18"/>
                <w:szCs w:val="18"/>
              </w:rPr>
              <w:t>4</w:t>
            </w:r>
          </w:p>
        </w:tc>
        <w:tc>
          <w:tcPr>
            <w:tcW w:w="507" w:type="dxa"/>
          </w:tcPr>
          <w:p w14:paraId="00A8DCA6" w14:textId="77777777" w:rsidR="004A43AE" w:rsidRPr="00474F9C" w:rsidRDefault="004A43AE" w:rsidP="007676A1">
            <w:pPr>
              <w:rPr>
                <w:sz w:val="18"/>
                <w:szCs w:val="18"/>
              </w:rPr>
            </w:pPr>
            <w:r w:rsidRPr="00474F9C">
              <w:rPr>
                <w:sz w:val="18"/>
                <w:szCs w:val="18"/>
              </w:rPr>
              <w:t>5</w:t>
            </w:r>
          </w:p>
        </w:tc>
        <w:tc>
          <w:tcPr>
            <w:tcW w:w="402" w:type="dxa"/>
          </w:tcPr>
          <w:p w14:paraId="69256B3F" w14:textId="77777777" w:rsidR="004A43AE" w:rsidRPr="00474F9C" w:rsidRDefault="004A43AE" w:rsidP="007676A1">
            <w:pPr>
              <w:rPr>
                <w:sz w:val="18"/>
                <w:szCs w:val="18"/>
              </w:rPr>
            </w:pPr>
            <w:r w:rsidRPr="00474F9C">
              <w:rPr>
                <w:sz w:val="18"/>
                <w:szCs w:val="18"/>
              </w:rPr>
              <w:t>6</w:t>
            </w:r>
          </w:p>
        </w:tc>
        <w:tc>
          <w:tcPr>
            <w:tcW w:w="401" w:type="dxa"/>
          </w:tcPr>
          <w:p w14:paraId="5B9050C3" w14:textId="77777777" w:rsidR="004A43AE" w:rsidRPr="00474F9C" w:rsidRDefault="004A43AE" w:rsidP="007676A1">
            <w:pPr>
              <w:rPr>
                <w:sz w:val="18"/>
                <w:szCs w:val="18"/>
              </w:rPr>
            </w:pPr>
            <w:r w:rsidRPr="00474F9C">
              <w:rPr>
                <w:sz w:val="18"/>
                <w:szCs w:val="18"/>
              </w:rPr>
              <w:t>7</w:t>
            </w:r>
          </w:p>
        </w:tc>
        <w:tc>
          <w:tcPr>
            <w:tcW w:w="401" w:type="dxa"/>
          </w:tcPr>
          <w:p w14:paraId="4A773E54" w14:textId="77777777" w:rsidR="004A43AE" w:rsidRPr="00474F9C" w:rsidRDefault="004A43AE" w:rsidP="007676A1">
            <w:pPr>
              <w:rPr>
                <w:sz w:val="18"/>
                <w:szCs w:val="18"/>
              </w:rPr>
            </w:pPr>
            <w:r w:rsidRPr="00474F9C">
              <w:rPr>
                <w:sz w:val="18"/>
                <w:szCs w:val="18"/>
              </w:rPr>
              <w:t>8</w:t>
            </w:r>
          </w:p>
        </w:tc>
        <w:tc>
          <w:tcPr>
            <w:tcW w:w="507" w:type="dxa"/>
          </w:tcPr>
          <w:p w14:paraId="5B9EEF29" w14:textId="77777777" w:rsidR="004A43AE" w:rsidRPr="00474F9C" w:rsidRDefault="004A43AE" w:rsidP="007676A1">
            <w:pPr>
              <w:rPr>
                <w:sz w:val="18"/>
                <w:szCs w:val="18"/>
              </w:rPr>
            </w:pPr>
            <w:r w:rsidRPr="00474F9C">
              <w:rPr>
                <w:sz w:val="18"/>
                <w:szCs w:val="18"/>
              </w:rPr>
              <w:t>9</w:t>
            </w:r>
          </w:p>
        </w:tc>
        <w:tc>
          <w:tcPr>
            <w:tcW w:w="382" w:type="dxa"/>
          </w:tcPr>
          <w:p w14:paraId="7B49DF24" w14:textId="77777777" w:rsidR="004A43AE" w:rsidRPr="00474F9C" w:rsidRDefault="004A43AE" w:rsidP="007676A1">
            <w:pPr>
              <w:rPr>
                <w:sz w:val="18"/>
                <w:szCs w:val="18"/>
              </w:rPr>
            </w:pPr>
            <w:r w:rsidRPr="00474F9C">
              <w:rPr>
                <w:sz w:val="18"/>
                <w:szCs w:val="18"/>
              </w:rPr>
              <w:t>10</w:t>
            </w:r>
          </w:p>
        </w:tc>
        <w:tc>
          <w:tcPr>
            <w:tcW w:w="459" w:type="dxa"/>
          </w:tcPr>
          <w:p w14:paraId="5C0273D1" w14:textId="77777777" w:rsidR="004A43AE" w:rsidRPr="00474F9C" w:rsidRDefault="004A43AE" w:rsidP="007676A1">
            <w:pPr>
              <w:rPr>
                <w:sz w:val="18"/>
                <w:szCs w:val="18"/>
              </w:rPr>
            </w:pPr>
            <w:r w:rsidRPr="00474F9C">
              <w:rPr>
                <w:sz w:val="18"/>
                <w:szCs w:val="18"/>
              </w:rPr>
              <w:t>11</w:t>
            </w:r>
          </w:p>
        </w:tc>
        <w:tc>
          <w:tcPr>
            <w:tcW w:w="459" w:type="dxa"/>
          </w:tcPr>
          <w:p w14:paraId="65220FFC" w14:textId="77777777" w:rsidR="004A43AE" w:rsidRPr="00474F9C" w:rsidRDefault="004A43AE" w:rsidP="007676A1">
            <w:pPr>
              <w:rPr>
                <w:sz w:val="18"/>
                <w:szCs w:val="18"/>
              </w:rPr>
            </w:pPr>
            <w:r w:rsidRPr="00474F9C">
              <w:rPr>
                <w:sz w:val="18"/>
                <w:szCs w:val="18"/>
              </w:rPr>
              <w:t>12</w:t>
            </w:r>
          </w:p>
        </w:tc>
        <w:tc>
          <w:tcPr>
            <w:tcW w:w="459" w:type="dxa"/>
          </w:tcPr>
          <w:p w14:paraId="66CC2870" w14:textId="77777777" w:rsidR="004A43AE" w:rsidRPr="00474F9C" w:rsidRDefault="004A43AE" w:rsidP="007676A1">
            <w:pPr>
              <w:rPr>
                <w:sz w:val="18"/>
                <w:szCs w:val="18"/>
              </w:rPr>
            </w:pPr>
            <w:r w:rsidRPr="00474F9C">
              <w:rPr>
                <w:sz w:val="18"/>
                <w:szCs w:val="18"/>
              </w:rPr>
              <w:t>13</w:t>
            </w:r>
          </w:p>
        </w:tc>
        <w:tc>
          <w:tcPr>
            <w:tcW w:w="459" w:type="dxa"/>
          </w:tcPr>
          <w:p w14:paraId="41382E20" w14:textId="77777777" w:rsidR="004A43AE" w:rsidRPr="00474F9C" w:rsidRDefault="004A43AE" w:rsidP="007676A1">
            <w:pPr>
              <w:rPr>
                <w:sz w:val="18"/>
                <w:szCs w:val="18"/>
              </w:rPr>
            </w:pPr>
            <w:r w:rsidRPr="00474F9C">
              <w:rPr>
                <w:sz w:val="18"/>
                <w:szCs w:val="18"/>
              </w:rPr>
              <w:t>14</w:t>
            </w:r>
          </w:p>
        </w:tc>
        <w:tc>
          <w:tcPr>
            <w:tcW w:w="459" w:type="dxa"/>
          </w:tcPr>
          <w:p w14:paraId="234E4882" w14:textId="77777777" w:rsidR="004A43AE" w:rsidRPr="00474F9C" w:rsidRDefault="004A43AE" w:rsidP="007676A1">
            <w:pPr>
              <w:rPr>
                <w:sz w:val="18"/>
                <w:szCs w:val="18"/>
              </w:rPr>
            </w:pPr>
            <w:r w:rsidRPr="00474F9C">
              <w:rPr>
                <w:sz w:val="18"/>
                <w:szCs w:val="18"/>
              </w:rPr>
              <w:t>15</w:t>
            </w:r>
          </w:p>
        </w:tc>
      </w:tr>
      <w:tr w:rsidR="004A43AE" w:rsidRPr="00474F9C" w14:paraId="4FB4872D" w14:textId="77777777" w:rsidTr="007676A1">
        <w:trPr>
          <w:trHeight w:val="711"/>
        </w:trPr>
        <w:tc>
          <w:tcPr>
            <w:tcW w:w="1089" w:type="dxa"/>
          </w:tcPr>
          <w:p w14:paraId="7D1391F7" w14:textId="77777777" w:rsidR="004A43AE" w:rsidRPr="000265CA" w:rsidRDefault="004A43AE" w:rsidP="007676A1">
            <w:pPr>
              <w:rPr>
                <w:sz w:val="18"/>
                <w:szCs w:val="18"/>
              </w:rPr>
            </w:pPr>
            <w:r w:rsidRPr="000265CA">
              <w:rPr>
                <w:sz w:val="18"/>
                <w:szCs w:val="18"/>
              </w:rPr>
              <w:t>Расстояние от истока (в км)</w:t>
            </w:r>
          </w:p>
        </w:tc>
        <w:tc>
          <w:tcPr>
            <w:tcW w:w="432" w:type="dxa"/>
          </w:tcPr>
          <w:p w14:paraId="72D3B99F" w14:textId="77777777" w:rsidR="004A43AE" w:rsidRPr="00474F9C" w:rsidRDefault="004A43AE" w:rsidP="007676A1">
            <w:pPr>
              <w:rPr>
                <w:sz w:val="18"/>
                <w:szCs w:val="18"/>
              </w:rPr>
            </w:pPr>
            <w:r w:rsidRPr="00474F9C">
              <w:rPr>
                <w:sz w:val="18"/>
                <w:szCs w:val="18"/>
              </w:rPr>
              <w:t>2,5</w:t>
            </w:r>
          </w:p>
        </w:tc>
        <w:tc>
          <w:tcPr>
            <w:tcW w:w="401" w:type="dxa"/>
          </w:tcPr>
          <w:p w14:paraId="3F850392" w14:textId="77777777" w:rsidR="004A43AE" w:rsidRPr="00474F9C" w:rsidRDefault="004A43AE" w:rsidP="007676A1">
            <w:pPr>
              <w:rPr>
                <w:sz w:val="18"/>
                <w:szCs w:val="18"/>
              </w:rPr>
            </w:pPr>
            <w:r w:rsidRPr="00474F9C">
              <w:rPr>
                <w:sz w:val="18"/>
                <w:szCs w:val="18"/>
              </w:rPr>
              <w:t>5</w:t>
            </w:r>
          </w:p>
        </w:tc>
        <w:tc>
          <w:tcPr>
            <w:tcW w:w="402" w:type="dxa"/>
          </w:tcPr>
          <w:p w14:paraId="6CE6C6C9" w14:textId="77777777" w:rsidR="004A43AE" w:rsidRPr="00474F9C" w:rsidRDefault="004A43AE" w:rsidP="007676A1">
            <w:pPr>
              <w:rPr>
                <w:sz w:val="18"/>
                <w:szCs w:val="18"/>
              </w:rPr>
            </w:pPr>
            <w:r w:rsidRPr="00474F9C">
              <w:rPr>
                <w:sz w:val="18"/>
                <w:szCs w:val="18"/>
              </w:rPr>
              <w:t>10</w:t>
            </w:r>
          </w:p>
        </w:tc>
        <w:tc>
          <w:tcPr>
            <w:tcW w:w="401" w:type="dxa"/>
          </w:tcPr>
          <w:p w14:paraId="6C65098C" w14:textId="77777777" w:rsidR="004A43AE" w:rsidRPr="00474F9C" w:rsidRDefault="004A43AE" w:rsidP="007676A1">
            <w:pPr>
              <w:rPr>
                <w:sz w:val="18"/>
                <w:szCs w:val="18"/>
              </w:rPr>
            </w:pPr>
            <w:r w:rsidRPr="00474F9C">
              <w:rPr>
                <w:sz w:val="18"/>
                <w:szCs w:val="18"/>
              </w:rPr>
              <w:t>20</w:t>
            </w:r>
          </w:p>
        </w:tc>
        <w:tc>
          <w:tcPr>
            <w:tcW w:w="507" w:type="dxa"/>
          </w:tcPr>
          <w:p w14:paraId="7B2C3BDD" w14:textId="77777777" w:rsidR="004A43AE" w:rsidRPr="00474F9C" w:rsidRDefault="004A43AE" w:rsidP="007676A1">
            <w:pPr>
              <w:rPr>
                <w:sz w:val="18"/>
                <w:szCs w:val="18"/>
              </w:rPr>
            </w:pPr>
            <w:r w:rsidRPr="00474F9C">
              <w:rPr>
                <w:sz w:val="18"/>
                <w:szCs w:val="18"/>
              </w:rPr>
              <w:t>32,5</w:t>
            </w:r>
          </w:p>
        </w:tc>
        <w:tc>
          <w:tcPr>
            <w:tcW w:w="402" w:type="dxa"/>
          </w:tcPr>
          <w:p w14:paraId="6B017ECD" w14:textId="77777777" w:rsidR="004A43AE" w:rsidRPr="00474F9C" w:rsidRDefault="004A43AE" w:rsidP="007676A1">
            <w:pPr>
              <w:rPr>
                <w:sz w:val="18"/>
                <w:szCs w:val="18"/>
              </w:rPr>
            </w:pPr>
            <w:r w:rsidRPr="00474F9C">
              <w:rPr>
                <w:sz w:val="18"/>
                <w:szCs w:val="18"/>
              </w:rPr>
              <w:t>40</w:t>
            </w:r>
          </w:p>
        </w:tc>
        <w:tc>
          <w:tcPr>
            <w:tcW w:w="401" w:type="dxa"/>
          </w:tcPr>
          <w:p w14:paraId="336A5F82" w14:textId="77777777" w:rsidR="004A43AE" w:rsidRPr="00474F9C" w:rsidRDefault="004A43AE" w:rsidP="007676A1">
            <w:pPr>
              <w:rPr>
                <w:sz w:val="18"/>
                <w:szCs w:val="18"/>
              </w:rPr>
            </w:pPr>
            <w:r w:rsidRPr="00474F9C">
              <w:rPr>
                <w:sz w:val="18"/>
                <w:szCs w:val="18"/>
              </w:rPr>
              <w:t>45</w:t>
            </w:r>
          </w:p>
        </w:tc>
        <w:tc>
          <w:tcPr>
            <w:tcW w:w="401" w:type="dxa"/>
          </w:tcPr>
          <w:p w14:paraId="12DEBA66" w14:textId="77777777" w:rsidR="004A43AE" w:rsidRPr="00474F9C" w:rsidRDefault="004A43AE" w:rsidP="007676A1">
            <w:pPr>
              <w:rPr>
                <w:sz w:val="18"/>
                <w:szCs w:val="18"/>
              </w:rPr>
            </w:pPr>
            <w:r w:rsidRPr="00474F9C">
              <w:rPr>
                <w:sz w:val="18"/>
                <w:szCs w:val="18"/>
              </w:rPr>
              <w:t>60</w:t>
            </w:r>
          </w:p>
        </w:tc>
        <w:tc>
          <w:tcPr>
            <w:tcW w:w="507" w:type="dxa"/>
          </w:tcPr>
          <w:p w14:paraId="05A18911" w14:textId="77777777" w:rsidR="004A43AE" w:rsidRPr="00474F9C" w:rsidRDefault="004A43AE" w:rsidP="007676A1">
            <w:pPr>
              <w:rPr>
                <w:sz w:val="18"/>
                <w:szCs w:val="18"/>
              </w:rPr>
            </w:pPr>
            <w:r w:rsidRPr="00474F9C">
              <w:rPr>
                <w:sz w:val="18"/>
                <w:szCs w:val="18"/>
              </w:rPr>
              <w:t>72,5</w:t>
            </w:r>
          </w:p>
        </w:tc>
        <w:tc>
          <w:tcPr>
            <w:tcW w:w="382" w:type="dxa"/>
          </w:tcPr>
          <w:p w14:paraId="2113F285" w14:textId="77777777" w:rsidR="004A43AE" w:rsidRPr="00474F9C" w:rsidRDefault="004A43AE" w:rsidP="007676A1">
            <w:pPr>
              <w:rPr>
                <w:sz w:val="18"/>
                <w:szCs w:val="18"/>
              </w:rPr>
            </w:pPr>
            <w:r w:rsidRPr="00474F9C">
              <w:rPr>
                <w:sz w:val="18"/>
                <w:szCs w:val="18"/>
              </w:rPr>
              <w:t>95</w:t>
            </w:r>
          </w:p>
        </w:tc>
        <w:tc>
          <w:tcPr>
            <w:tcW w:w="459" w:type="dxa"/>
          </w:tcPr>
          <w:p w14:paraId="154BABA4" w14:textId="77777777" w:rsidR="004A43AE" w:rsidRPr="00474F9C" w:rsidRDefault="004A43AE" w:rsidP="007676A1">
            <w:pPr>
              <w:rPr>
                <w:sz w:val="18"/>
                <w:szCs w:val="18"/>
              </w:rPr>
            </w:pPr>
            <w:r w:rsidRPr="00474F9C">
              <w:rPr>
                <w:sz w:val="18"/>
                <w:szCs w:val="18"/>
              </w:rPr>
              <w:t>100</w:t>
            </w:r>
          </w:p>
        </w:tc>
        <w:tc>
          <w:tcPr>
            <w:tcW w:w="459" w:type="dxa"/>
          </w:tcPr>
          <w:p w14:paraId="13046575" w14:textId="77777777" w:rsidR="004A43AE" w:rsidRPr="00474F9C" w:rsidRDefault="004A43AE" w:rsidP="007676A1">
            <w:pPr>
              <w:rPr>
                <w:sz w:val="18"/>
                <w:szCs w:val="18"/>
              </w:rPr>
            </w:pPr>
            <w:r w:rsidRPr="00474F9C">
              <w:rPr>
                <w:sz w:val="18"/>
                <w:szCs w:val="18"/>
              </w:rPr>
              <w:t>105</w:t>
            </w:r>
          </w:p>
        </w:tc>
        <w:tc>
          <w:tcPr>
            <w:tcW w:w="459" w:type="dxa"/>
          </w:tcPr>
          <w:p w14:paraId="2AB4F9CB" w14:textId="77777777" w:rsidR="004A43AE" w:rsidRPr="00474F9C" w:rsidRDefault="004A43AE" w:rsidP="007676A1">
            <w:pPr>
              <w:rPr>
                <w:sz w:val="18"/>
                <w:szCs w:val="18"/>
              </w:rPr>
            </w:pPr>
            <w:r w:rsidRPr="00474F9C">
              <w:rPr>
                <w:sz w:val="18"/>
                <w:szCs w:val="18"/>
              </w:rPr>
              <w:t>115</w:t>
            </w:r>
          </w:p>
        </w:tc>
        <w:tc>
          <w:tcPr>
            <w:tcW w:w="459" w:type="dxa"/>
          </w:tcPr>
          <w:p w14:paraId="7BDFB4BD" w14:textId="77777777" w:rsidR="004A43AE" w:rsidRPr="00474F9C" w:rsidRDefault="004A43AE" w:rsidP="007676A1">
            <w:pPr>
              <w:rPr>
                <w:sz w:val="18"/>
                <w:szCs w:val="18"/>
              </w:rPr>
            </w:pPr>
            <w:r w:rsidRPr="00474F9C">
              <w:rPr>
                <w:sz w:val="18"/>
                <w:szCs w:val="18"/>
              </w:rPr>
              <w:t>125</w:t>
            </w:r>
          </w:p>
        </w:tc>
        <w:tc>
          <w:tcPr>
            <w:tcW w:w="459" w:type="dxa"/>
          </w:tcPr>
          <w:p w14:paraId="5025A840" w14:textId="77777777" w:rsidR="004A43AE" w:rsidRPr="00474F9C" w:rsidRDefault="004A43AE" w:rsidP="007676A1">
            <w:pPr>
              <w:rPr>
                <w:sz w:val="18"/>
                <w:szCs w:val="18"/>
              </w:rPr>
            </w:pPr>
            <w:r w:rsidRPr="00474F9C">
              <w:rPr>
                <w:sz w:val="18"/>
                <w:szCs w:val="18"/>
              </w:rPr>
              <w:t>140</w:t>
            </w:r>
          </w:p>
        </w:tc>
      </w:tr>
      <w:tr w:rsidR="004A43AE" w:rsidRPr="00474F9C" w14:paraId="2EA77B65" w14:textId="77777777" w:rsidTr="007676A1">
        <w:trPr>
          <w:trHeight w:val="236"/>
        </w:trPr>
        <w:tc>
          <w:tcPr>
            <w:tcW w:w="1089" w:type="dxa"/>
          </w:tcPr>
          <w:p w14:paraId="5BB2A0B6" w14:textId="77777777" w:rsidR="004A43AE" w:rsidRPr="00474F9C" w:rsidRDefault="004A43AE" w:rsidP="007676A1">
            <w:pPr>
              <w:rPr>
                <w:sz w:val="18"/>
                <w:szCs w:val="18"/>
              </w:rPr>
            </w:pPr>
            <w:r w:rsidRPr="00474F9C">
              <w:rPr>
                <w:sz w:val="18"/>
                <w:szCs w:val="18"/>
              </w:rPr>
              <w:t>Русло</w:t>
            </w:r>
          </w:p>
        </w:tc>
        <w:tc>
          <w:tcPr>
            <w:tcW w:w="432" w:type="dxa"/>
          </w:tcPr>
          <w:p w14:paraId="6ECC5E60" w14:textId="77777777" w:rsidR="004A43AE" w:rsidRPr="00474F9C" w:rsidRDefault="004A43AE" w:rsidP="007676A1">
            <w:pPr>
              <w:rPr>
                <w:sz w:val="18"/>
                <w:szCs w:val="18"/>
              </w:rPr>
            </w:pPr>
            <w:r w:rsidRPr="00474F9C">
              <w:rPr>
                <w:sz w:val="18"/>
                <w:szCs w:val="18"/>
              </w:rPr>
              <w:t>80</w:t>
            </w:r>
          </w:p>
        </w:tc>
        <w:tc>
          <w:tcPr>
            <w:tcW w:w="401" w:type="dxa"/>
          </w:tcPr>
          <w:p w14:paraId="314D772C" w14:textId="77777777" w:rsidR="004A43AE" w:rsidRPr="00474F9C" w:rsidRDefault="004A43AE" w:rsidP="007676A1">
            <w:pPr>
              <w:rPr>
                <w:sz w:val="18"/>
                <w:szCs w:val="18"/>
              </w:rPr>
            </w:pPr>
            <w:r w:rsidRPr="00474F9C">
              <w:rPr>
                <w:sz w:val="18"/>
                <w:szCs w:val="18"/>
              </w:rPr>
              <w:t>70</w:t>
            </w:r>
          </w:p>
        </w:tc>
        <w:tc>
          <w:tcPr>
            <w:tcW w:w="402" w:type="dxa"/>
          </w:tcPr>
          <w:p w14:paraId="03E194DA" w14:textId="77777777" w:rsidR="004A43AE" w:rsidRPr="00474F9C" w:rsidRDefault="004A43AE" w:rsidP="007676A1">
            <w:pPr>
              <w:rPr>
                <w:sz w:val="18"/>
                <w:szCs w:val="18"/>
              </w:rPr>
            </w:pPr>
            <w:r w:rsidRPr="00474F9C">
              <w:rPr>
                <w:sz w:val="18"/>
                <w:szCs w:val="18"/>
              </w:rPr>
              <w:t>60</w:t>
            </w:r>
          </w:p>
        </w:tc>
        <w:tc>
          <w:tcPr>
            <w:tcW w:w="401" w:type="dxa"/>
          </w:tcPr>
          <w:p w14:paraId="001815B6" w14:textId="77777777" w:rsidR="004A43AE" w:rsidRPr="00474F9C" w:rsidRDefault="004A43AE" w:rsidP="007676A1">
            <w:pPr>
              <w:rPr>
                <w:sz w:val="18"/>
                <w:szCs w:val="18"/>
              </w:rPr>
            </w:pPr>
            <w:r w:rsidRPr="00474F9C">
              <w:rPr>
                <w:sz w:val="18"/>
                <w:szCs w:val="18"/>
              </w:rPr>
              <w:t>50</w:t>
            </w:r>
          </w:p>
        </w:tc>
        <w:tc>
          <w:tcPr>
            <w:tcW w:w="507" w:type="dxa"/>
          </w:tcPr>
          <w:p w14:paraId="3705A888" w14:textId="77777777" w:rsidR="004A43AE" w:rsidRPr="00474F9C" w:rsidRDefault="004A43AE" w:rsidP="007676A1">
            <w:pPr>
              <w:rPr>
                <w:sz w:val="18"/>
                <w:szCs w:val="18"/>
              </w:rPr>
            </w:pPr>
            <w:r w:rsidRPr="00474F9C">
              <w:rPr>
                <w:sz w:val="18"/>
                <w:szCs w:val="18"/>
              </w:rPr>
              <w:t>45</w:t>
            </w:r>
          </w:p>
        </w:tc>
        <w:tc>
          <w:tcPr>
            <w:tcW w:w="402" w:type="dxa"/>
          </w:tcPr>
          <w:p w14:paraId="6F1F32D6" w14:textId="77777777" w:rsidR="004A43AE" w:rsidRPr="00474F9C" w:rsidRDefault="004A43AE" w:rsidP="007676A1">
            <w:pPr>
              <w:rPr>
                <w:sz w:val="18"/>
                <w:szCs w:val="18"/>
              </w:rPr>
            </w:pPr>
            <w:r w:rsidRPr="00474F9C">
              <w:rPr>
                <w:sz w:val="18"/>
                <w:szCs w:val="18"/>
              </w:rPr>
              <w:t>40</w:t>
            </w:r>
          </w:p>
        </w:tc>
        <w:tc>
          <w:tcPr>
            <w:tcW w:w="401" w:type="dxa"/>
          </w:tcPr>
          <w:p w14:paraId="1AEE2385" w14:textId="77777777" w:rsidR="004A43AE" w:rsidRPr="00474F9C" w:rsidRDefault="004A43AE" w:rsidP="007676A1">
            <w:pPr>
              <w:rPr>
                <w:sz w:val="18"/>
                <w:szCs w:val="18"/>
              </w:rPr>
            </w:pPr>
            <w:r w:rsidRPr="00474F9C">
              <w:rPr>
                <w:sz w:val="18"/>
                <w:szCs w:val="18"/>
              </w:rPr>
              <w:t>30</w:t>
            </w:r>
          </w:p>
        </w:tc>
        <w:tc>
          <w:tcPr>
            <w:tcW w:w="401" w:type="dxa"/>
          </w:tcPr>
          <w:p w14:paraId="3CD56ED2" w14:textId="77777777" w:rsidR="004A43AE" w:rsidRPr="00474F9C" w:rsidRDefault="004A43AE" w:rsidP="007676A1">
            <w:pPr>
              <w:rPr>
                <w:sz w:val="18"/>
                <w:szCs w:val="18"/>
              </w:rPr>
            </w:pPr>
            <w:r w:rsidRPr="00474F9C">
              <w:rPr>
                <w:sz w:val="18"/>
                <w:szCs w:val="18"/>
              </w:rPr>
              <w:t>25</w:t>
            </w:r>
          </w:p>
        </w:tc>
        <w:tc>
          <w:tcPr>
            <w:tcW w:w="507" w:type="dxa"/>
          </w:tcPr>
          <w:p w14:paraId="63094F65" w14:textId="77777777" w:rsidR="004A43AE" w:rsidRPr="00474F9C" w:rsidRDefault="004A43AE" w:rsidP="007676A1">
            <w:pPr>
              <w:rPr>
                <w:sz w:val="18"/>
                <w:szCs w:val="18"/>
              </w:rPr>
            </w:pPr>
            <w:r w:rsidRPr="00474F9C">
              <w:rPr>
                <w:sz w:val="18"/>
                <w:szCs w:val="18"/>
              </w:rPr>
              <w:t>23</w:t>
            </w:r>
          </w:p>
        </w:tc>
        <w:tc>
          <w:tcPr>
            <w:tcW w:w="382" w:type="dxa"/>
          </w:tcPr>
          <w:p w14:paraId="7737BF1D" w14:textId="77777777" w:rsidR="004A43AE" w:rsidRPr="00474F9C" w:rsidRDefault="004A43AE" w:rsidP="007676A1">
            <w:pPr>
              <w:rPr>
                <w:sz w:val="18"/>
                <w:szCs w:val="18"/>
              </w:rPr>
            </w:pPr>
            <w:r w:rsidRPr="00474F9C">
              <w:rPr>
                <w:sz w:val="18"/>
                <w:szCs w:val="18"/>
              </w:rPr>
              <w:t>20</w:t>
            </w:r>
          </w:p>
        </w:tc>
        <w:tc>
          <w:tcPr>
            <w:tcW w:w="459" w:type="dxa"/>
          </w:tcPr>
          <w:p w14:paraId="30ABAB2E" w14:textId="77777777" w:rsidR="004A43AE" w:rsidRPr="00474F9C" w:rsidRDefault="004A43AE" w:rsidP="007676A1">
            <w:pPr>
              <w:rPr>
                <w:sz w:val="18"/>
                <w:szCs w:val="18"/>
              </w:rPr>
            </w:pPr>
            <w:r w:rsidRPr="00474F9C">
              <w:rPr>
                <w:sz w:val="18"/>
                <w:szCs w:val="18"/>
              </w:rPr>
              <w:t>20</w:t>
            </w:r>
          </w:p>
        </w:tc>
        <w:tc>
          <w:tcPr>
            <w:tcW w:w="459" w:type="dxa"/>
          </w:tcPr>
          <w:p w14:paraId="44D2D010" w14:textId="77777777" w:rsidR="004A43AE" w:rsidRPr="00474F9C" w:rsidRDefault="004A43AE" w:rsidP="007676A1">
            <w:pPr>
              <w:rPr>
                <w:sz w:val="18"/>
                <w:szCs w:val="18"/>
              </w:rPr>
            </w:pPr>
            <w:r w:rsidRPr="00474F9C">
              <w:rPr>
                <w:sz w:val="18"/>
                <w:szCs w:val="18"/>
              </w:rPr>
              <w:t>19</w:t>
            </w:r>
          </w:p>
        </w:tc>
        <w:tc>
          <w:tcPr>
            <w:tcW w:w="459" w:type="dxa"/>
          </w:tcPr>
          <w:p w14:paraId="6684D32C" w14:textId="77777777" w:rsidR="004A43AE" w:rsidRPr="00474F9C" w:rsidRDefault="004A43AE" w:rsidP="007676A1">
            <w:pPr>
              <w:rPr>
                <w:sz w:val="18"/>
                <w:szCs w:val="18"/>
              </w:rPr>
            </w:pPr>
            <w:r w:rsidRPr="00474F9C">
              <w:rPr>
                <w:sz w:val="18"/>
                <w:szCs w:val="18"/>
              </w:rPr>
              <w:t>19</w:t>
            </w:r>
          </w:p>
        </w:tc>
        <w:tc>
          <w:tcPr>
            <w:tcW w:w="459" w:type="dxa"/>
          </w:tcPr>
          <w:p w14:paraId="10A62544" w14:textId="77777777" w:rsidR="004A43AE" w:rsidRPr="00474F9C" w:rsidRDefault="004A43AE" w:rsidP="007676A1">
            <w:pPr>
              <w:rPr>
                <w:sz w:val="18"/>
                <w:szCs w:val="18"/>
              </w:rPr>
            </w:pPr>
            <w:r w:rsidRPr="00474F9C">
              <w:rPr>
                <w:sz w:val="18"/>
                <w:szCs w:val="18"/>
              </w:rPr>
              <w:t>19</w:t>
            </w:r>
          </w:p>
        </w:tc>
        <w:tc>
          <w:tcPr>
            <w:tcW w:w="459" w:type="dxa"/>
          </w:tcPr>
          <w:p w14:paraId="50F052DB" w14:textId="77777777" w:rsidR="004A43AE" w:rsidRPr="00474F9C" w:rsidRDefault="004A43AE" w:rsidP="007676A1">
            <w:pPr>
              <w:rPr>
                <w:sz w:val="18"/>
                <w:szCs w:val="18"/>
              </w:rPr>
            </w:pPr>
            <w:r w:rsidRPr="00474F9C">
              <w:rPr>
                <w:sz w:val="18"/>
                <w:szCs w:val="18"/>
              </w:rPr>
              <w:t>18</w:t>
            </w:r>
          </w:p>
        </w:tc>
      </w:tr>
      <w:tr w:rsidR="004A43AE" w:rsidRPr="00474F9C" w14:paraId="0D812DA7" w14:textId="77777777" w:rsidTr="007676A1">
        <w:trPr>
          <w:trHeight w:val="236"/>
        </w:trPr>
        <w:tc>
          <w:tcPr>
            <w:tcW w:w="1089" w:type="dxa"/>
          </w:tcPr>
          <w:p w14:paraId="6A359161" w14:textId="77777777" w:rsidR="004A43AE" w:rsidRPr="00474F9C" w:rsidRDefault="004A43AE" w:rsidP="007676A1">
            <w:pPr>
              <w:rPr>
                <w:sz w:val="18"/>
                <w:szCs w:val="18"/>
              </w:rPr>
            </w:pPr>
            <w:r w:rsidRPr="00474F9C">
              <w:rPr>
                <w:sz w:val="18"/>
                <w:szCs w:val="18"/>
              </w:rPr>
              <w:t>I</w:t>
            </w:r>
          </w:p>
        </w:tc>
        <w:tc>
          <w:tcPr>
            <w:tcW w:w="432" w:type="dxa"/>
          </w:tcPr>
          <w:p w14:paraId="24171F37" w14:textId="77777777" w:rsidR="004A43AE" w:rsidRPr="00474F9C" w:rsidRDefault="004A43AE" w:rsidP="007676A1">
            <w:pPr>
              <w:rPr>
                <w:sz w:val="18"/>
                <w:szCs w:val="18"/>
              </w:rPr>
            </w:pPr>
            <w:r w:rsidRPr="00474F9C">
              <w:rPr>
                <w:sz w:val="18"/>
                <w:szCs w:val="18"/>
              </w:rPr>
              <w:t>82</w:t>
            </w:r>
          </w:p>
        </w:tc>
        <w:tc>
          <w:tcPr>
            <w:tcW w:w="401" w:type="dxa"/>
          </w:tcPr>
          <w:p w14:paraId="261546D1" w14:textId="77777777" w:rsidR="004A43AE" w:rsidRPr="00474F9C" w:rsidRDefault="004A43AE" w:rsidP="007676A1">
            <w:pPr>
              <w:rPr>
                <w:sz w:val="18"/>
                <w:szCs w:val="18"/>
              </w:rPr>
            </w:pPr>
            <w:r w:rsidRPr="00474F9C">
              <w:rPr>
                <w:sz w:val="18"/>
                <w:szCs w:val="18"/>
              </w:rPr>
              <w:t>72</w:t>
            </w:r>
          </w:p>
        </w:tc>
        <w:tc>
          <w:tcPr>
            <w:tcW w:w="402" w:type="dxa"/>
          </w:tcPr>
          <w:p w14:paraId="194A7E7E" w14:textId="77777777" w:rsidR="004A43AE" w:rsidRPr="00474F9C" w:rsidRDefault="004A43AE" w:rsidP="007676A1">
            <w:pPr>
              <w:rPr>
                <w:sz w:val="18"/>
                <w:szCs w:val="18"/>
              </w:rPr>
            </w:pPr>
            <w:r w:rsidRPr="00474F9C">
              <w:rPr>
                <w:sz w:val="18"/>
                <w:szCs w:val="18"/>
              </w:rPr>
              <w:t>62</w:t>
            </w:r>
          </w:p>
        </w:tc>
        <w:tc>
          <w:tcPr>
            <w:tcW w:w="401" w:type="dxa"/>
          </w:tcPr>
          <w:p w14:paraId="59E374F3" w14:textId="77777777" w:rsidR="004A43AE" w:rsidRPr="00474F9C" w:rsidRDefault="004A43AE" w:rsidP="007676A1">
            <w:pPr>
              <w:rPr>
                <w:sz w:val="18"/>
                <w:szCs w:val="18"/>
              </w:rPr>
            </w:pPr>
            <w:r w:rsidRPr="00474F9C">
              <w:rPr>
                <w:sz w:val="18"/>
                <w:szCs w:val="18"/>
              </w:rPr>
              <w:t>53</w:t>
            </w:r>
          </w:p>
        </w:tc>
        <w:tc>
          <w:tcPr>
            <w:tcW w:w="507" w:type="dxa"/>
          </w:tcPr>
          <w:p w14:paraId="060A6B91" w14:textId="77777777" w:rsidR="004A43AE" w:rsidRPr="00474F9C" w:rsidRDefault="004A43AE" w:rsidP="007676A1">
            <w:pPr>
              <w:rPr>
                <w:sz w:val="18"/>
                <w:szCs w:val="18"/>
              </w:rPr>
            </w:pPr>
            <w:r w:rsidRPr="00474F9C">
              <w:rPr>
                <w:sz w:val="18"/>
                <w:szCs w:val="18"/>
              </w:rPr>
              <w:t>48</w:t>
            </w:r>
          </w:p>
        </w:tc>
        <w:tc>
          <w:tcPr>
            <w:tcW w:w="402" w:type="dxa"/>
          </w:tcPr>
          <w:p w14:paraId="58CD529F" w14:textId="77777777" w:rsidR="004A43AE" w:rsidRPr="00474F9C" w:rsidRDefault="004A43AE" w:rsidP="007676A1">
            <w:pPr>
              <w:rPr>
                <w:sz w:val="18"/>
                <w:szCs w:val="18"/>
              </w:rPr>
            </w:pPr>
            <w:r w:rsidRPr="00474F9C">
              <w:rPr>
                <w:sz w:val="18"/>
                <w:szCs w:val="18"/>
              </w:rPr>
              <w:t>42</w:t>
            </w:r>
          </w:p>
        </w:tc>
        <w:tc>
          <w:tcPr>
            <w:tcW w:w="401" w:type="dxa"/>
          </w:tcPr>
          <w:p w14:paraId="57E77966" w14:textId="77777777" w:rsidR="004A43AE" w:rsidRPr="00474F9C" w:rsidRDefault="004A43AE" w:rsidP="007676A1">
            <w:pPr>
              <w:rPr>
                <w:sz w:val="18"/>
                <w:szCs w:val="18"/>
              </w:rPr>
            </w:pPr>
            <w:r w:rsidRPr="00474F9C">
              <w:rPr>
                <w:sz w:val="18"/>
                <w:szCs w:val="18"/>
              </w:rPr>
              <w:t>32</w:t>
            </w:r>
          </w:p>
        </w:tc>
        <w:tc>
          <w:tcPr>
            <w:tcW w:w="401" w:type="dxa"/>
          </w:tcPr>
          <w:p w14:paraId="66291D83" w14:textId="77777777" w:rsidR="004A43AE" w:rsidRPr="00474F9C" w:rsidRDefault="004A43AE" w:rsidP="007676A1">
            <w:pPr>
              <w:rPr>
                <w:sz w:val="18"/>
                <w:szCs w:val="18"/>
              </w:rPr>
            </w:pPr>
            <w:r w:rsidRPr="00474F9C">
              <w:rPr>
                <w:sz w:val="18"/>
                <w:szCs w:val="18"/>
              </w:rPr>
              <w:t>27</w:t>
            </w:r>
          </w:p>
        </w:tc>
        <w:tc>
          <w:tcPr>
            <w:tcW w:w="507" w:type="dxa"/>
          </w:tcPr>
          <w:p w14:paraId="525E142A" w14:textId="77777777" w:rsidR="004A43AE" w:rsidRPr="00474F9C" w:rsidRDefault="004A43AE" w:rsidP="007676A1">
            <w:pPr>
              <w:rPr>
                <w:sz w:val="18"/>
                <w:szCs w:val="18"/>
              </w:rPr>
            </w:pPr>
            <w:r w:rsidRPr="00474F9C">
              <w:rPr>
                <w:sz w:val="18"/>
                <w:szCs w:val="18"/>
              </w:rPr>
              <w:t>24</w:t>
            </w:r>
          </w:p>
        </w:tc>
        <w:tc>
          <w:tcPr>
            <w:tcW w:w="382" w:type="dxa"/>
          </w:tcPr>
          <w:p w14:paraId="7E386679" w14:textId="77777777" w:rsidR="004A43AE" w:rsidRPr="00474F9C" w:rsidRDefault="004A43AE" w:rsidP="007676A1">
            <w:pPr>
              <w:rPr>
                <w:sz w:val="18"/>
                <w:szCs w:val="18"/>
              </w:rPr>
            </w:pPr>
            <w:r w:rsidRPr="00474F9C">
              <w:rPr>
                <w:sz w:val="18"/>
                <w:szCs w:val="18"/>
              </w:rPr>
              <w:t>22</w:t>
            </w:r>
          </w:p>
        </w:tc>
        <w:tc>
          <w:tcPr>
            <w:tcW w:w="459" w:type="dxa"/>
          </w:tcPr>
          <w:p w14:paraId="54C01A48" w14:textId="77777777" w:rsidR="004A43AE" w:rsidRPr="00474F9C" w:rsidRDefault="004A43AE" w:rsidP="007676A1">
            <w:pPr>
              <w:rPr>
                <w:sz w:val="18"/>
                <w:szCs w:val="18"/>
              </w:rPr>
            </w:pPr>
            <w:r w:rsidRPr="00474F9C">
              <w:rPr>
                <w:sz w:val="18"/>
                <w:szCs w:val="18"/>
              </w:rPr>
              <w:t>22</w:t>
            </w:r>
          </w:p>
        </w:tc>
        <w:tc>
          <w:tcPr>
            <w:tcW w:w="459" w:type="dxa"/>
          </w:tcPr>
          <w:p w14:paraId="68BD0C67" w14:textId="77777777" w:rsidR="004A43AE" w:rsidRPr="00474F9C" w:rsidRDefault="004A43AE" w:rsidP="007676A1">
            <w:pPr>
              <w:rPr>
                <w:sz w:val="18"/>
                <w:szCs w:val="18"/>
              </w:rPr>
            </w:pPr>
            <w:r w:rsidRPr="00474F9C">
              <w:rPr>
                <w:sz w:val="18"/>
                <w:szCs w:val="18"/>
              </w:rPr>
              <w:t>22</w:t>
            </w:r>
          </w:p>
        </w:tc>
        <w:tc>
          <w:tcPr>
            <w:tcW w:w="459" w:type="dxa"/>
          </w:tcPr>
          <w:p w14:paraId="3791B9DD" w14:textId="77777777" w:rsidR="004A43AE" w:rsidRPr="00474F9C" w:rsidRDefault="004A43AE" w:rsidP="007676A1">
            <w:pPr>
              <w:rPr>
                <w:sz w:val="18"/>
                <w:szCs w:val="18"/>
              </w:rPr>
            </w:pPr>
            <w:r w:rsidRPr="00474F9C">
              <w:rPr>
                <w:sz w:val="18"/>
                <w:szCs w:val="18"/>
              </w:rPr>
              <w:t>21</w:t>
            </w:r>
          </w:p>
        </w:tc>
        <w:tc>
          <w:tcPr>
            <w:tcW w:w="459" w:type="dxa"/>
          </w:tcPr>
          <w:p w14:paraId="6C942315" w14:textId="77777777" w:rsidR="004A43AE" w:rsidRPr="00474F9C" w:rsidRDefault="004A43AE" w:rsidP="007676A1">
            <w:pPr>
              <w:rPr>
                <w:sz w:val="18"/>
                <w:szCs w:val="18"/>
              </w:rPr>
            </w:pPr>
            <w:r w:rsidRPr="00474F9C">
              <w:rPr>
                <w:sz w:val="18"/>
                <w:szCs w:val="18"/>
              </w:rPr>
              <w:t>21</w:t>
            </w:r>
          </w:p>
        </w:tc>
        <w:tc>
          <w:tcPr>
            <w:tcW w:w="459" w:type="dxa"/>
          </w:tcPr>
          <w:p w14:paraId="0A12C7A1" w14:textId="77777777" w:rsidR="004A43AE" w:rsidRPr="00474F9C" w:rsidRDefault="004A43AE" w:rsidP="007676A1">
            <w:pPr>
              <w:rPr>
                <w:sz w:val="18"/>
                <w:szCs w:val="18"/>
              </w:rPr>
            </w:pPr>
            <w:r w:rsidRPr="00474F9C">
              <w:rPr>
                <w:sz w:val="18"/>
                <w:szCs w:val="18"/>
              </w:rPr>
              <w:t>20</w:t>
            </w:r>
          </w:p>
        </w:tc>
      </w:tr>
      <w:tr w:rsidR="004A43AE" w:rsidRPr="00474F9C" w14:paraId="1E7AFEB9" w14:textId="77777777" w:rsidTr="007676A1">
        <w:trPr>
          <w:trHeight w:val="236"/>
        </w:trPr>
        <w:tc>
          <w:tcPr>
            <w:tcW w:w="1089" w:type="dxa"/>
          </w:tcPr>
          <w:p w14:paraId="2FC1220E" w14:textId="77777777" w:rsidR="004A43AE" w:rsidRPr="00474F9C" w:rsidRDefault="004A43AE" w:rsidP="007676A1">
            <w:pPr>
              <w:rPr>
                <w:sz w:val="18"/>
                <w:szCs w:val="18"/>
              </w:rPr>
            </w:pPr>
            <w:r w:rsidRPr="00474F9C">
              <w:rPr>
                <w:sz w:val="18"/>
                <w:szCs w:val="18"/>
              </w:rPr>
              <w:t>II</w:t>
            </w:r>
          </w:p>
        </w:tc>
        <w:tc>
          <w:tcPr>
            <w:tcW w:w="432" w:type="dxa"/>
          </w:tcPr>
          <w:p w14:paraId="1F444A61" w14:textId="77777777" w:rsidR="004A43AE" w:rsidRPr="00474F9C" w:rsidRDefault="004A43AE" w:rsidP="007676A1">
            <w:pPr>
              <w:rPr>
                <w:sz w:val="18"/>
                <w:szCs w:val="18"/>
              </w:rPr>
            </w:pPr>
            <w:r w:rsidRPr="00474F9C">
              <w:rPr>
                <w:sz w:val="18"/>
                <w:szCs w:val="18"/>
              </w:rPr>
              <w:t>84</w:t>
            </w:r>
          </w:p>
        </w:tc>
        <w:tc>
          <w:tcPr>
            <w:tcW w:w="401" w:type="dxa"/>
          </w:tcPr>
          <w:p w14:paraId="19E6362B" w14:textId="77777777" w:rsidR="004A43AE" w:rsidRPr="00474F9C" w:rsidRDefault="004A43AE" w:rsidP="007676A1">
            <w:pPr>
              <w:rPr>
                <w:sz w:val="18"/>
                <w:szCs w:val="18"/>
              </w:rPr>
            </w:pPr>
            <w:r w:rsidRPr="00474F9C">
              <w:rPr>
                <w:sz w:val="18"/>
                <w:szCs w:val="18"/>
              </w:rPr>
              <w:t>75</w:t>
            </w:r>
          </w:p>
        </w:tc>
        <w:tc>
          <w:tcPr>
            <w:tcW w:w="402" w:type="dxa"/>
          </w:tcPr>
          <w:p w14:paraId="2FB8DBAD" w14:textId="77777777" w:rsidR="004A43AE" w:rsidRPr="00474F9C" w:rsidRDefault="004A43AE" w:rsidP="007676A1">
            <w:pPr>
              <w:rPr>
                <w:sz w:val="18"/>
                <w:szCs w:val="18"/>
              </w:rPr>
            </w:pPr>
            <w:r w:rsidRPr="00474F9C">
              <w:rPr>
                <w:sz w:val="18"/>
                <w:szCs w:val="18"/>
              </w:rPr>
              <w:t>65</w:t>
            </w:r>
          </w:p>
        </w:tc>
        <w:tc>
          <w:tcPr>
            <w:tcW w:w="401" w:type="dxa"/>
          </w:tcPr>
          <w:p w14:paraId="61D03D55" w14:textId="77777777" w:rsidR="004A43AE" w:rsidRPr="00474F9C" w:rsidRDefault="004A43AE" w:rsidP="007676A1">
            <w:pPr>
              <w:rPr>
                <w:sz w:val="18"/>
                <w:szCs w:val="18"/>
              </w:rPr>
            </w:pPr>
            <w:r w:rsidRPr="00474F9C">
              <w:rPr>
                <w:sz w:val="18"/>
                <w:szCs w:val="18"/>
              </w:rPr>
              <w:t>57</w:t>
            </w:r>
          </w:p>
        </w:tc>
        <w:tc>
          <w:tcPr>
            <w:tcW w:w="507" w:type="dxa"/>
          </w:tcPr>
          <w:p w14:paraId="0CCDDCA5" w14:textId="77777777" w:rsidR="004A43AE" w:rsidRPr="00474F9C" w:rsidRDefault="004A43AE" w:rsidP="007676A1">
            <w:pPr>
              <w:rPr>
                <w:sz w:val="18"/>
                <w:szCs w:val="18"/>
              </w:rPr>
            </w:pPr>
            <w:r w:rsidRPr="00474F9C">
              <w:rPr>
                <w:sz w:val="18"/>
                <w:szCs w:val="18"/>
              </w:rPr>
              <w:t>52</w:t>
            </w:r>
          </w:p>
        </w:tc>
        <w:tc>
          <w:tcPr>
            <w:tcW w:w="402" w:type="dxa"/>
          </w:tcPr>
          <w:p w14:paraId="50965598" w14:textId="77777777" w:rsidR="004A43AE" w:rsidRPr="00474F9C" w:rsidRDefault="004A43AE" w:rsidP="007676A1">
            <w:pPr>
              <w:rPr>
                <w:sz w:val="18"/>
                <w:szCs w:val="18"/>
              </w:rPr>
            </w:pPr>
            <w:r w:rsidRPr="00474F9C">
              <w:rPr>
                <w:sz w:val="18"/>
                <w:szCs w:val="18"/>
              </w:rPr>
              <w:t>45</w:t>
            </w:r>
          </w:p>
        </w:tc>
        <w:tc>
          <w:tcPr>
            <w:tcW w:w="401" w:type="dxa"/>
          </w:tcPr>
          <w:p w14:paraId="325E9624" w14:textId="77777777" w:rsidR="004A43AE" w:rsidRPr="00474F9C" w:rsidRDefault="004A43AE" w:rsidP="007676A1">
            <w:pPr>
              <w:rPr>
                <w:sz w:val="18"/>
                <w:szCs w:val="18"/>
              </w:rPr>
            </w:pPr>
            <w:r w:rsidRPr="00474F9C">
              <w:rPr>
                <w:sz w:val="18"/>
                <w:szCs w:val="18"/>
              </w:rPr>
              <w:t>35</w:t>
            </w:r>
          </w:p>
        </w:tc>
        <w:tc>
          <w:tcPr>
            <w:tcW w:w="401" w:type="dxa"/>
          </w:tcPr>
          <w:p w14:paraId="71B2A876" w14:textId="77777777" w:rsidR="004A43AE" w:rsidRPr="00474F9C" w:rsidRDefault="004A43AE" w:rsidP="007676A1">
            <w:pPr>
              <w:rPr>
                <w:sz w:val="18"/>
                <w:szCs w:val="18"/>
              </w:rPr>
            </w:pPr>
            <w:r w:rsidRPr="00474F9C">
              <w:rPr>
                <w:sz w:val="18"/>
                <w:szCs w:val="18"/>
              </w:rPr>
              <w:t>30</w:t>
            </w:r>
          </w:p>
        </w:tc>
        <w:tc>
          <w:tcPr>
            <w:tcW w:w="507" w:type="dxa"/>
          </w:tcPr>
          <w:p w14:paraId="6DF59859" w14:textId="77777777" w:rsidR="004A43AE" w:rsidRPr="00474F9C" w:rsidRDefault="004A43AE" w:rsidP="007676A1">
            <w:pPr>
              <w:rPr>
                <w:sz w:val="18"/>
                <w:szCs w:val="18"/>
              </w:rPr>
            </w:pPr>
            <w:r w:rsidRPr="00474F9C">
              <w:rPr>
                <w:sz w:val="18"/>
                <w:szCs w:val="18"/>
              </w:rPr>
              <w:t>26</w:t>
            </w:r>
          </w:p>
        </w:tc>
        <w:tc>
          <w:tcPr>
            <w:tcW w:w="382" w:type="dxa"/>
          </w:tcPr>
          <w:p w14:paraId="01E27450" w14:textId="77777777" w:rsidR="004A43AE" w:rsidRPr="00474F9C" w:rsidRDefault="004A43AE" w:rsidP="007676A1">
            <w:pPr>
              <w:rPr>
                <w:sz w:val="18"/>
                <w:szCs w:val="18"/>
              </w:rPr>
            </w:pPr>
            <w:r w:rsidRPr="00474F9C">
              <w:rPr>
                <w:sz w:val="18"/>
                <w:szCs w:val="18"/>
              </w:rPr>
              <w:t>25</w:t>
            </w:r>
          </w:p>
        </w:tc>
        <w:tc>
          <w:tcPr>
            <w:tcW w:w="459" w:type="dxa"/>
          </w:tcPr>
          <w:p w14:paraId="6794DCC7" w14:textId="77777777" w:rsidR="004A43AE" w:rsidRPr="00474F9C" w:rsidRDefault="004A43AE" w:rsidP="007676A1">
            <w:pPr>
              <w:rPr>
                <w:sz w:val="18"/>
                <w:szCs w:val="18"/>
              </w:rPr>
            </w:pPr>
            <w:r w:rsidRPr="00474F9C">
              <w:rPr>
                <w:sz w:val="18"/>
                <w:szCs w:val="18"/>
              </w:rPr>
              <w:t>24</w:t>
            </w:r>
          </w:p>
        </w:tc>
        <w:tc>
          <w:tcPr>
            <w:tcW w:w="459" w:type="dxa"/>
          </w:tcPr>
          <w:p w14:paraId="54E6B595" w14:textId="77777777" w:rsidR="004A43AE" w:rsidRPr="00474F9C" w:rsidRDefault="004A43AE" w:rsidP="007676A1">
            <w:pPr>
              <w:rPr>
                <w:sz w:val="18"/>
                <w:szCs w:val="18"/>
              </w:rPr>
            </w:pPr>
            <w:r w:rsidRPr="00474F9C">
              <w:rPr>
                <w:sz w:val="18"/>
                <w:szCs w:val="18"/>
              </w:rPr>
              <w:t>24</w:t>
            </w:r>
          </w:p>
        </w:tc>
        <w:tc>
          <w:tcPr>
            <w:tcW w:w="459" w:type="dxa"/>
          </w:tcPr>
          <w:p w14:paraId="31D0E634" w14:textId="77777777" w:rsidR="004A43AE" w:rsidRPr="00474F9C" w:rsidRDefault="004A43AE" w:rsidP="007676A1">
            <w:pPr>
              <w:rPr>
                <w:sz w:val="18"/>
                <w:szCs w:val="18"/>
              </w:rPr>
            </w:pPr>
            <w:r w:rsidRPr="00474F9C">
              <w:rPr>
                <w:sz w:val="18"/>
                <w:szCs w:val="18"/>
              </w:rPr>
              <w:t>20</w:t>
            </w:r>
          </w:p>
        </w:tc>
        <w:tc>
          <w:tcPr>
            <w:tcW w:w="459" w:type="dxa"/>
          </w:tcPr>
          <w:p w14:paraId="361C20E6" w14:textId="77777777" w:rsidR="004A43AE" w:rsidRPr="00474F9C" w:rsidRDefault="004A43AE" w:rsidP="007676A1">
            <w:pPr>
              <w:rPr>
                <w:sz w:val="18"/>
                <w:szCs w:val="18"/>
              </w:rPr>
            </w:pPr>
            <w:r w:rsidRPr="00474F9C">
              <w:rPr>
                <w:sz w:val="18"/>
                <w:szCs w:val="18"/>
              </w:rPr>
              <w:t>18</w:t>
            </w:r>
          </w:p>
        </w:tc>
        <w:tc>
          <w:tcPr>
            <w:tcW w:w="459" w:type="dxa"/>
          </w:tcPr>
          <w:p w14:paraId="7026E062" w14:textId="77777777" w:rsidR="004A43AE" w:rsidRPr="00474F9C" w:rsidRDefault="004A43AE" w:rsidP="007676A1">
            <w:pPr>
              <w:rPr>
                <w:sz w:val="18"/>
                <w:szCs w:val="18"/>
              </w:rPr>
            </w:pPr>
            <w:r w:rsidRPr="00474F9C">
              <w:rPr>
                <w:sz w:val="18"/>
                <w:szCs w:val="18"/>
              </w:rPr>
              <w:t>15</w:t>
            </w:r>
          </w:p>
        </w:tc>
      </w:tr>
      <w:tr w:rsidR="004A43AE" w:rsidRPr="00474F9C" w14:paraId="4380C91C" w14:textId="77777777" w:rsidTr="007676A1">
        <w:trPr>
          <w:trHeight w:val="237"/>
        </w:trPr>
        <w:tc>
          <w:tcPr>
            <w:tcW w:w="1089" w:type="dxa"/>
          </w:tcPr>
          <w:p w14:paraId="6F8AC111" w14:textId="77777777" w:rsidR="004A43AE" w:rsidRPr="00474F9C" w:rsidRDefault="004A43AE" w:rsidP="007676A1">
            <w:pPr>
              <w:rPr>
                <w:sz w:val="18"/>
                <w:szCs w:val="18"/>
              </w:rPr>
            </w:pPr>
            <w:r w:rsidRPr="00474F9C">
              <w:rPr>
                <w:sz w:val="18"/>
                <w:szCs w:val="18"/>
              </w:rPr>
              <w:t>III</w:t>
            </w:r>
          </w:p>
        </w:tc>
        <w:tc>
          <w:tcPr>
            <w:tcW w:w="432" w:type="dxa"/>
          </w:tcPr>
          <w:p w14:paraId="391D9C6B" w14:textId="77777777" w:rsidR="004A43AE" w:rsidRPr="00474F9C" w:rsidRDefault="004A43AE" w:rsidP="007676A1">
            <w:pPr>
              <w:rPr>
                <w:sz w:val="18"/>
                <w:szCs w:val="18"/>
              </w:rPr>
            </w:pPr>
          </w:p>
        </w:tc>
        <w:tc>
          <w:tcPr>
            <w:tcW w:w="401" w:type="dxa"/>
          </w:tcPr>
          <w:p w14:paraId="4006766F" w14:textId="77777777" w:rsidR="004A43AE" w:rsidRPr="00474F9C" w:rsidRDefault="004A43AE" w:rsidP="007676A1">
            <w:pPr>
              <w:rPr>
                <w:sz w:val="18"/>
                <w:szCs w:val="18"/>
              </w:rPr>
            </w:pPr>
            <w:r w:rsidRPr="00474F9C">
              <w:rPr>
                <w:sz w:val="18"/>
                <w:szCs w:val="18"/>
              </w:rPr>
              <w:t>78</w:t>
            </w:r>
          </w:p>
        </w:tc>
        <w:tc>
          <w:tcPr>
            <w:tcW w:w="402" w:type="dxa"/>
          </w:tcPr>
          <w:p w14:paraId="52FA57B1" w14:textId="77777777" w:rsidR="004A43AE" w:rsidRPr="00474F9C" w:rsidRDefault="004A43AE" w:rsidP="007676A1">
            <w:pPr>
              <w:rPr>
                <w:sz w:val="18"/>
                <w:szCs w:val="18"/>
              </w:rPr>
            </w:pPr>
            <w:r w:rsidRPr="00474F9C">
              <w:rPr>
                <w:sz w:val="18"/>
                <w:szCs w:val="18"/>
              </w:rPr>
              <w:t>68</w:t>
            </w:r>
          </w:p>
        </w:tc>
        <w:tc>
          <w:tcPr>
            <w:tcW w:w="401" w:type="dxa"/>
          </w:tcPr>
          <w:p w14:paraId="6902F332" w14:textId="77777777" w:rsidR="004A43AE" w:rsidRPr="00474F9C" w:rsidRDefault="004A43AE" w:rsidP="007676A1">
            <w:pPr>
              <w:rPr>
                <w:sz w:val="18"/>
                <w:szCs w:val="18"/>
              </w:rPr>
            </w:pPr>
            <w:r w:rsidRPr="00474F9C">
              <w:rPr>
                <w:sz w:val="18"/>
                <w:szCs w:val="18"/>
              </w:rPr>
              <w:t>61</w:t>
            </w:r>
          </w:p>
        </w:tc>
        <w:tc>
          <w:tcPr>
            <w:tcW w:w="507" w:type="dxa"/>
          </w:tcPr>
          <w:p w14:paraId="3138B376" w14:textId="77777777" w:rsidR="004A43AE" w:rsidRPr="00474F9C" w:rsidRDefault="004A43AE" w:rsidP="007676A1">
            <w:pPr>
              <w:rPr>
                <w:sz w:val="18"/>
                <w:szCs w:val="18"/>
              </w:rPr>
            </w:pPr>
            <w:r w:rsidRPr="00474F9C">
              <w:rPr>
                <w:sz w:val="18"/>
                <w:szCs w:val="18"/>
              </w:rPr>
              <w:t>56</w:t>
            </w:r>
          </w:p>
        </w:tc>
        <w:tc>
          <w:tcPr>
            <w:tcW w:w="402" w:type="dxa"/>
          </w:tcPr>
          <w:p w14:paraId="674977BA" w14:textId="77777777" w:rsidR="004A43AE" w:rsidRPr="00474F9C" w:rsidRDefault="004A43AE" w:rsidP="007676A1">
            <w:pPr>
              <w:rPr>
                <w:sz w:val="18"/>
                <w:szCs w:val="18"/>
              </w:rPr>
            </w:pPr>
            <w:r w:rsidRPr="00474F9C">
              <w:rPr>
                <w:sz w:val="18"/>
                <w:szCs w:val="18"/>
              </w:rPr>
              <w:t>48</w:t>
            </w:r>
          </w:p>
        </w:tc>
        <w:tc>
          <w:tcPr>
            <w:tcW w:w="401" w:type="dxa"/>
          </w:tcPr>
          <w:p w14:paraId="08830DD0" w14:textId="77777777" w:rsidR="004A43AE" w:rsidRPr="00474F9C" w:rsidRDefault="004A43AE" w:rsidP="007676A1">
            <w:pPr>
              <w:rPr>
                <w:sz w:val="18"/>
                <w:szCs w:val="18"/>
              </w:rPr>
            </w:pPr>
            <w:r w:rsidRPr="00474F9C">
              <w:rPr>
                <w:sz w:val="18"/>
                <w:szCs w:val="18"/>
              </w:rPr>
              <w:t>38</w:t>
            </w:r>
          </w:p>
        </w:tc>
        <w:tc>
          <w:tcPr>
            <w:tcW w:w="401" w:type="dxa"/>
          </w:tcPr>
          <w:p w14:paraId="26B5A5FA" w14:textId="77777777" w:rsidR="004A43AE" w:rsidRPr="00474F9C" w:rsidRDefault="004A43AE" w:rsidP="007676A1">
            <w:pPr>
              <w:rPr>
                <w:sz w:val="18"/>
                <w:szCs w:val="18"/>
              </w:rPr>
            </w:pPr>
            <w:r w:rsidRPr="00474F9C">
              <w:rPr>
                <w:sz w:val="18"/>
                <w:szCs w:val="18"/>
              </w:rPr>
              <w:t>33</w:t>
            </w:r>
          </w:p>
        </w:tc>
        <w:tc>
          <w:tcPr>
            <w:tcW w:w="507" w:type="dxa"/>
          </w:tcPr>
          <w:p w14:paraId="21AD3141" w14:textId="77777777" w:rsidR="004A43AE" w:rsidRPr="00474F9C" w:rsidRDefault="004A43AE" w:rsidP="007676A1">
            <w:pPr>
              <w:rPr>
                <w:sz w:val="18"/>
                <w:szCs w:val="18"/>
              </w:rPr>
            </w:pPr>
            <w:r w:rsidRPr="00474F9C">
              <w:rPr>
                <w:sz w:val="18"/>
                <w:szCs w:val="18"/>
              </w:rPr>
              <w:t>29</w:t>
            </w:r>
          </w:p>
        </w:tc>
        <w:tc>
          <w:tcPr>
            <w:tcW w:w="382" w:type="dxa"/>
          </w:tcPr>
          <w:p w14:paraId="0C473E64" w14:textId="77777777" w:rsidR="004A43AE" w:rsidRPr="00474F9C" w:rsidRDefault="004A43AE" w:rsidP="007676A1">
            <w:pPr>
              <w:rPr>
                <w:sz w:val="18"/>
                <w:szCs w:val="18"/>
              </w:rPr>
            </w:pPr>
            <w:r w:rsidRPr="00474F9C">
              <w:rPr>
                <w:sz w:val="18"/>
                <w:szCs w:val="18"/>
              </w:rPr>
              <w:t>28</w:t>
            </w:r>
          </w:p>
        </w:tc>
        <w:tc>
          <w:tcPr>
            <w:tcW w:w="459" w:type="dxa"/>
          </w:tcPr>
          <w:p w14:paraId="24314983" w14:textId="77777777" w:rsidR="004A43AE" w:rsidRPr="00474F9C" w:rsidRDefault="004A43AE" w:rsidP="007676A1">
            <w:pPr>
              <w:rPr>
                <w:sz w:val="18"/>
                <w:szCs w:val="18"/>
              </w:rPr>
            </w:pPr>
            <w:r w:rsidRPr="00474F9C">
              <w:rPr>
                <w:sz w:val="18"/>
                <w:szCs w:val="18"/>
              </w:rPr>
              <w:t>26</w:t>
            </w:r>
          </w:p>
        </w:tc>
        <w:tc>
          <w:tcPr>
            <w:tcW w:w="459" w:type="dxa"/>
          </w:tcPr>
          <w:p w14:paraId="11DDEF80" w14:textId="77777777" w:rsidR="004A43AE" w:rsidRPr="00474F9C" w:rsidRDefault="004A43AE" w:rsidP="007676A1">
            <w:pPr>
              <w:rPr>
                <w:sz w:val="18"/>
                <w:szCs w:val="18"/>
              </w:rPr>
            </w:pPr>
            <w:r w:rsidRPr="00474F9C">
              <w:rPr>
                <w:sz w:val="18"/>
                <w:szCs w:val="18"/>
              </w:rPr>
              <w:t>22</w:t>
            </w:r>
          </w:p>
        </w:tc>
        <w:tc>
          <w:tcPr>
            <w:tcW w:w="459" w:type="dxa"/>
          </w:tcPr>
          <w:p w14:paraId="0A39AADD" w14:textId="77777777" w:rsidR="004A43AE" w:rsidRPr="00474F9C" w:rsidRDefault="004A43AE" w:rsidP="007676A1">
            <w:pPr>
              <w:rPr>
                <w:sz w:val="18"/>
                <w:szCs w:val="18"/>
              </w:rPr>
            </w:pPr>
            <w:r w:rsidRPr="00474F9C">
              <w:rPr>
                <w:sz w:val="18"/>
                <w:szCs w:val="18"/>
              </w:rPr>
              <w:t>16</w:t>
            </w:r>
          </w:p>
        </w:tc>
        <w:tc>
          <w:tcPr>
            <w:tcW w:w="459" w:type="dxa"/>
          </w:tcPr>
          <w:p w14:paraId="615C9DF3" w14:textId="77777777" w:rsidR="004A43AE" w:rsidRPr="00474F9C" w:rsidRDefault="004A43AE" w:rsidP="007676A1">
            <w:pPr>
              <w:rPr>
                <w:sz w:val="18"/>
                <w:szCs w:val="18"/>
              </w:rPr>
            </w:pPr>
            <w:r w:rsidRPr="00474F9C">
              <w:rPr>
                <w:sz w:val="18"/>
                <w:szCs w:val="18"/>
              </w:rPr>
              <w:t>12</w:t>
            </w:r>
          </w:p>
        </w:tc>
        <w:tc>
          <w:tcPr>
            <w:tcW w:w="459" w:type="dxa"/>
          </w:tcPr>
          <w:p w14:paraId="39245FED" w14:textId="77777777" w:rsidR="004A43AE" w:rsidRPr="00474F9C" w:rsidRDefault="004A43AE" w:rsidP="007676A1">
            <w:pPr>
              <w:rPr>
                <w:sz w:val="18"/>
                <w:szCs w:val="18"/>
              </w:rPr>
            </w:pPr>
            <w:r w:rsidRPr="00474F9C">
              <w:rPr>
                <w:sz w:val="18"/>
                <w:szCs w:val="18"/>
              </w:rPr>
              <w:t>10</w:t>
            </w:r>
          </w:p>
        </w:tc>
      </w:tr>
      <w:tr w:rsidR="004A43AE" w:rsidRPr="00474F9C" w14:paraId="03D8E04D" w14:textId="77777777" w:rsidTr="007676A1">
        <w:trPr>
          <w:trHeight w:val="236"/>
        </w:trPr>
        <w:tc>
          <w:tcPr>
            <w:tcW w:w="1089" w:type="dxa"/>
          </w:tcPr>
          <w:p w14:paraId="3EB011FC" w14:textId="77777777" w:rsidR="004A43AE" w:rsidRPr="00474F9C" w:rsidRDefault="004A43AE" w:rsidP="007676A1">
            <w:pPr>
              <w:rPr>
                <w:sz w:val="18"/>
                <w:szCs w:val="18"/>
              </w:rPr>
            </w:pPr>
            <w:r w:rsidRPr="00474F9C">
              <w:rPr>
                <w:sz w:val="18"/>
                <w:szCs w:val="18"/>
              </w:rPr>
              <w:t>IV</w:t>
            </w:r>
          </w:p>
        </w:tc>
        <w:tc>
          <w:tcPr>
            <w:tcW w:w="432" w:type="dxa"/>
          </w:tcPr>
          <w:p w14:paraId="03AED016" w14:textId="77777777" w:rsidR="004A43AE" w:rsidRPr="00474F9C" w:rsidRDefault="004A43AE" w:rsidP="007676A1">
            <w:pPr>
              <w:rPr>
                <w:sz w:val="18"/>
                <w:szCs w:val="18"/>
              </w:rPr>
            </w:pPr>
          </w:p>
        </w:tc>
        <w:tc>
          <w:tcPr>
            <w:tcW w:w="401" w:type="dxa"/>
          </w:tcPr>
          <w:p w14:paraId="64717FCE" w14:textId="77777777" w:rsidR="004A43AE" w:rsidRPr="00474F9C" w:rsidRDefault="004A43AE" w:rsidP="007676A1">
            <w:pPr>
              <w:rPr>
                <w:sz w:val="18"/>
                <w:szCs w:val="18"/>
              </w:rPr>
            </w:pPr>
          </w:p>
        </w:tc>
        <w:tc>
          <w:tcPr>
            <w:tcW w:w="402" w:type="dxa"/>
          </w:tcPr>
          <w:p w14:paraId="7140FB4B" w14:textId="77777777" w:rsidR="004A43AE" w:rsidRPr="00474F9C" w:rsidRDefault="004A43AE" w:rsidP="007676A1">
            <w:pPr>
              <w:rPr>
                <w:sz w:val="18"/>
                <w:szCs w:val="18"/>
              </w:rPr>
            </w:pPr>
            <w:r w:rsidRPr="00474F9C">
              <w:rPr>
                <w:sz w:val="18"/>
                <w:szCs w:val="18"/>
              </w:rPr>
              <w:t>70</w:t>
            </w:r>
          </w:p>
        </w:tc>
        <w:tc>
          <w:tcPr>
            <w:tcW w:w="401" w:type="dxa"/>
          </w:tcPr>
          <w:p w14:paraId="64F556F1" w14:textId="77777777" w:rsidR="004A43AE" w:rsidRPr="00474F9C" w:rsidRDefault="004A43AE" w:rsidP="007676A1">
            <w:pPr>
              <w:rPr>
                <w:sz w:val="18"/>
                <w:szCs w:val="18"/>
              </w:rPr>
            </w:pPr>
            <w:r w:rsidRPr="00474F9C">
              <w:rPr>
                <w:sz w:val="18"/>
                <w:szCs w:val="18"/>
              </w:rPr>
              <w:t>64</w:t>
            </w:r>
          </w:p>
        </w:tc>
        <w:tc>
          <w:tcPr>
            <w:tcW w:w="507" w:type="dxa"/>
          </w:tcPr>
          <w:p w14:paraId="33154E91" w14:textId="77777777" w:rsidR="004A43AE" w:rsidRPr="00474F9C" w:rsidRDefault="004A43AE" w:rsidP="007676A1">
            <w:pPr>
              <w:rPr>
                <w:sz w:val="18"/>
                <w:szCs w:val="18"/>
              </w:rPr>
            </w:pPr>
            <w:r w:rsidRPr="00474F9C">
              <w:rPr>
                <w:sz w:val="18"/>
                <w:szCs w:val="18"/>
              </w:rPr>
              <w:t>59</w:t>
            </w:r>
          </w:p>
        </w:tc>
        <w:tc>
          <w:tcPr>
            <w:tcW w:w="402" w:type="dxa"/>
          </w:tcPr>
          <w:p w14:paraId="5373E38C" w14:textId="77777777" w:rsidR="004A43AE" w:rsidRPr="00474F9C" w:rsidRDefault="004A43AE" w:rsidP="007676A1">
            <w:pPr>
              <w:rPr>
                <w:sz w:val="18"/>
                <w:szCs w:val="18"/>
              </w:rPr>
            </w:pPr>
            <w:r w:rsidRPr="00474F9C">
              <w:rPr>
                <w:sz w:val="18"/>
                <w:szCs w:val="18"/>
              </w:rPr>
              <w:t>50</w:t>
            </w:r>
          </w:p>
        </w:tc>
        <w:tc>
          <w:tcPr>
            <w:tcW w:w="401" w:type="dxa"/>
          </w:tcPr>
          <w:p w14:paraId="1FED47A8" w14:textId="77777777" w:rsidR="004A43AE" w:rsidRPr="00474F9C" w:rsidRDefault="004A43AE" w:rsidP="007676A1">
            <w:pPr>
              <w:rPr>
                <w:sz w:val="18"/>
                <w:szCs w:val="18"/>
              </w:rPr>
            </w:pPr>
            <w:r w:rsidRPr="00474F9C">
              <w:rPr>
                <w:sz w:val="18"/>
                <w:szCs w:val="18"/>
              </w:rPr>
              <w:t>40</w:t>
            </w:r>
          </w:p>
        </w:tc>
        <w:tc>
          <w:tcPr>
            <w:tcW w:w="401" w:type="dxa"/>
          </w:tcPr>
          <w:p w14:paraId="6CE2AAAE" w14:textId="77777777" w:rsidR="004A43AE" w:rsidRPr="00474F9C" w:rsidRDefault="004A43AE" w:rsidP="007676A1">
            <w:pPr>
              <w:rPr>
                <w:sz w:val="18"/>
                <w:szCs w:val="18"/>
              </w:rPr>
            </w:pPr>
            <w:r w:rsidRPr="00474F9C">
              <w:rPr>
                <w:sz w:val="18"/>
                <w:szCs w:val="18"/>
              </w:rPr>
              <w:t>35</w:t>
            </w:r>
          </w:p>
        </w:tc>
        <w:tc>
          <w:tcPr>
            <w:tcW w:w="507" w:type="dxa"/>
          </w:tcPr>
          <w:p w14:paraId="4EBACD52" w14:textId="77777777" w:rsidR="004A43AE" w:rsidRPr="00474F9C" w:rsidRDefault="004A43AE" w:rsidP="007676A1">
            <w:pPr>
              <w:rPr>
                <w:sz w:val="18"/>
                <w:szCs w:val="18"/>
              </w:rPr>
            </w:pPr>
            <w:r w:rsidRPr="00474F9C">
              <w:rPr>
                <w:sz w:val="18"/>
                <w:szCs w:val="18"/>
              </w:rPr>
              <w:t>31</w:t>
            </w:r>
          </w:p>
        </w:tc>
        <w:tc>
          <w:tcPr>
            <w:tcW w:w="382" w:type="dxa"/>
          </w:tcPr>
          <w:p w14:paraId="6F63A338" w14:textId="77777777" w:rsidR="004A43AE" w:rsidRPr="00474F9C" w:rsidRDefault="004A43AE" w:rsidP="007676A1">
            <w:pPr>
              <w:rPr>
                <w:sz w:val="18"/>
                <w:szCs w:val="18"/>
              </w:rPr>
            </w:pPr>
            <w:r w:rsidRPr="00474F9C">
              <w:rPr>
                <w:sz w:val="18"/>
                <w:szCs w:val="18"/>
              </w:rPr>
              <w:t>30</w:t>
            </w:r>
          </w:p>
        </w:tc>
        <w:tc>
          <w:tcPr>
            <w:tcW w:w="459" w:type="dxa"/>
          </w:tcPr>
          <w:p w14:paraId="5C7992C7" w14:textId="77777777" w:rsidR="004A43AE" w:rsidRPr="00474F9C" w:rsidRDefault="004A43AE" w:rsidP="007676A1">
            <w:pPr>
              <w:rPr>
                <w:sz w:val="18"/>
                <w:szCs w:val="18"/>
              </w:rPr>
            </w:pPr>
            <w:r w:rsidRPr="00474F9C">
              <w:rPr>
                <w:sz w:val="18"/>
                <w:szCs w:val="18"/>
              </w:rPr>
              <w:t>25</w:t>
            </w:r>
          </w:p>
        </w:tc>
        <w:tc>
          <w:tcPr>
            <w:tcW w:w="459" w:type="dxa"/>
          </w:tcPr>
          <w:p w14:paraId="3F00CAD0" w14:textId="77777777" w:rsidR="004A43AE" w:rsidRPr="00474F9C" w:rsidRDefault="004A43AE" w:rsidP="007676A1">
            <w:pPr>
              <w:rPr>
                <w:sz w:val="18"/>
                <w:szCs w:val="18"/>
              </w:rPr>
            </w:pPr>
            <w:r w:rsidRPr="00474F9C">
              <w:rPr>
                <w:sz w:val="18"/>
                <w:szCs w:val="18"/>
              </w:rPr>
              <w:t>19</w:t>
            </w:r>
          </w:p>
        </w:tc>
        <w:tc>
          <w:tcPr>
            <w:tcW w:w="459" w:type="dxa"/>
          </w:tcPr>
          <w:p w14:paraId="1C716455" w14:textId="77777777" w:rsidR="004A43AE" w:rsidRPr="00474F9C" w:rsidRDefault="004A43AE" w:rsidP="007676A1">
            <w:pPr>
              <w:rPr>
                <w:sz w:val="18"/>
                <w:szCs w:val="18"/>
              </w:rPr>
            </w:pPr>
            <w:r w:rsidRPr="00474F9C">
              <w:rPr>
                <w:sz w:val="18"/>
                <w:szCs w:val="18"/>
              </w:rPr>
              <w:t>13</w:t>
            </w:r>
          </w:p>
        </w:tc>
        <w:tc>
          <w:tcPr>
            <w:tcW w:w="459" w:type="dxa"/>
          </w:tcPr>
          <w:p w14:paraId="4522D164" w14:textId="77777777" w:rsidR="004A43AE" w:rsidRPr="00474F9C" w:rsidRDefault="004A43AE" w:rsidP="007676A1">
            <w:pPr>
              <w:rPr>
                <w:sz w:val="18"/>
                <w:szCs w:val="18"/>
              </w:rPr>
            </w:pPr>
            <w:r w:rsidRPr="00474F9C">
              <w:rPr>
                <w:sz w:val="18"/>
                <w:szCs w:val="18"/>
              </w:rPr>
              <w:t>9</w:t>
            </w:r>
          </w:p>
        </w:tc>
        <w:tc>
          <w:tcPr>
            <w:tcW w:w="459" w:type="dxa"/>
          </w:tcPr>
          <w:p w14:paraId="63C7D23A" w14:textId="77777777" w:rsidR="004A43AE" w:rsidRPr="00474F9C" w:rsidRDefault="004A43AE" w:rsidP="007676A1">
            <w:pPr>
              <w:rPr>
                <w:sz w:val="18"/>
                <w:szCs w:val="18"/>
              </w:rPr>
            </w:pPr>
            <w:r w:rsidRPr="00474F9C">
              <w:rPr>
                <w:sz w:val="18"/>
                <w:szCs w:val="18"/>
              </w:rPr>
              <w:t>5</w:t>
            </w:r>
          </w:p>
        </w:tc>
      </w:tr>
      <w:tr w:rsidR="004A43AE" w:rsidRPr="00474F9C" w14:paraId="106873CD" w14:textId="77777777" w:rsidTr="007676A1">
        <w:trPr>
          <w:trHeight w:val="236"/>
        </w:trPr>
        <w:tc>
          <w:tcPr>
            <w:tcW w:w="1089" w:type="dxa"/>
          </w:tcPr>
          <w:p w14:paraId="3221ACA9" w14:textId="77777777" w:rsidR="004A43AE" w:rsidRPr="00474F9C" w:rsidRDefault="004A43AE" w:rsidP="007676A1">
            <w:pPr>
              <w:rPr>
                <w:sz w:val="18"/>
                <w:szCs w:val="18"/>
              </w:rPr>
            </w:pPr>
            <w:r w:rsidRPr="00474F9C">
              <w:rPr>
                <w:sz w:val="18"/>
                <w:szCs w:val="18"/>
              </w:rPr>
              <w:t>V</w:t>
            </w:r>
          </w:p>
        </w:tc>
        <w:tc>
          <w:tcPr>
            <w:tcW w:w="432" w:type="dxa"/>
          </w:tcPr>
          <w:p w14:paraId="50E99C32" w14:textId="77777777" w:rsidR="004A43AE" w:rsidRPr="00474F9C" w:rsidRDefault="004A43AE" w:rsidP="007676A1">
            <w:pPr>
              <w:rPr>
                <w:sz w:val="18"/>
                <w:szCs w:val="18"/>
              </w:rPr>
            </w:pPr>
          </w:p>
        </w:tc>
        <w:tc>
          <w:tcPr>
            <w:tcW w:w="401" w:type="dxa"/>
          </w:tcPr>
          <w:p w14:paraId="2D1A0AF9" w14:textId="77777777" w:rsidR="004A43AE" w:rsidRPr="00474F9C" w:rsidRDefault="004A43AE" w:rsidP="007676A1">
            <w:pPr>
              <w:rPr>
                <w:sz w:val="18"/>
                <w:szCs w:val="18"/>
              </w:rPr>
            </w:pPr>
          </w:p>
        </w:tc>
        <w:tc>
          <w:tcPr>
            <w:tcW w:w="402" w:type="dxa"/>
          </w:tcPr>
          <w:p w14:paraId="5B23C002" w14:textId="77777777" w:rsidR="004A43AE" w:rsidRPr="00474F9C" w:rsidRDefault="004A43AE" w:rsidP="007676A1">
            <w:pPr>
              <w:rPr>
                <w:sz w:val="18"/>
                <w:szCs w:val="18"/>
              </w:rPr>
            </w:pPr>
            <w:r w:rsidRPr="00474F9C">
              <w:rPr>
                <w:sz w:val="18"/>
                <w:szCs w:val="18"/>
              </w:rPr>
              <w:t>75</w:t>
            </w:r>
          </w:p>
        </w:tc>
        <w:tc>
          <w:tcPr>
            <w:tcW w:w="401" w:type="dxa"/>
          </w:tcPr>
          <w:p w14:paraId="0589E67F" w14:textId="77777777" w:rsidR="004A43AE" w:rsidRPr="00474F9C" w:rsidRDefault="004A43AE" w:rsidP="007676A1">
            <w:pPr>
              <w:rPr>
                <w:sz w:val="18"/>
                <w:szCs w:val="18"/>
              </w:rPr>
            </w:pPr>
            <w:r w:rsidRPr="00474F9C">
              <w:rPr>
                <w:sz w:val="18"/>
                <w:szCs w:val="18"/>
              </w:rPr>
              <w:t>71</w:t>
            </w:r>
          </w:p>
        </w:tc>
        <w:tc>
          <w:tcPr>
            <w:tcW w:w="507" w:type="dxa"/>
          </w:tcPr>
          <w:p w14:paraId="165C3A7B" w14:textId="77777777" w:rsidR="004A43AE" w:rsidRPr="00474F9C" w:rsidRDefault="004A43AE" w:rsidP="007676A1">
            <w:pPr>
              <w:rPr>
                <w:sz w:val="18"/>
                <w:szCs w:val="18"/>
              </w:rPr>
            </w:pPr>
            <w:r w:rsidRPr="00474F9C">
              <w:rPr>
                <w:sz w:val="18"/>
                <w:szCs w:val="18"/>
              </w:rPr>
              <w:t>66</w:t>
            </w:r>
          </w:p>
        </w:tc>
        <w:tc>
          <w:tcPr>
            <w:tcW w:w="402" w:type="dxa"/>
          </w:tcPr>
          <w:p w14:paraId="6B3C37D4" w14:textId="77777777" w:rsidR="004A43AE" w:rsidRPr="00474F9C" w:rsidRDefault="004A43AE" w:rsidP="007676A1">
            <w:pPr>
              <w:rPr>
                <w:sz w:val="18"/>
                <w:szCs w:val="18"/>
              </w:rPr>
            </w:pPr>
            <w:r w:rsidRPr="00474F9C">
              <w:rPr>
                <w:sz w:val="18"/>
                <w:szCs w:val="18"/>
              </w:rPr>
              <w:t>55</w:t>
            </w:r>
          </w:p>
        </w:tc>
        <w:tc>
          <w:tcPr>
            <w:tcW w:w="401" w:type="dxa"/>
          </w:tcPr>
          <w:p w14:paraId="0036B43C" w14:textId="77777777" w:rsidR="004A43AE" w:rsidRPr="00474F9C" w:rsidRDefault="004A43AE" w:rsidP="007676A1">
            <w:pPr>
              <w:rPr>
                <w:sz w:val="18"/>
                <w:szCs w:val="18"/>
              </w:rPr>
            </w:pPr>
            <w:r w:rsidRPr="00474F9C">
              <w:rPr>
                <w:sz w:val="18"/>
                <w:szCs w:val="18"/>
              </w:rPr>
              <w:t>45</w:t>
            </w:r>
          </w:p>
        </w:tc>
        <w:tc>
          <w:tcPr>
            <w:tcW w:w="401" w:type="dxa"/>
          </w:tcPr>
          <w:p w14:paraId="4DAD0AC8" w14:textId="77777777" w:rsidR="004A43AE" w:rsidRPr="00474F9C" w:rsidRDefault="004A43AE" w:rsidP="007676A1">
            <w:pPr>
              <w:rPr>
                <w:sz w:val="18"/>
                <w:szCs w:val="18"/>
              </w:rPr>
            </w:pPr>
            <w:r w:rsidRPr="00474F9C">
              <w:rPr>
                <w:sz w:val="18"/>
                <w:szCs w:val="18"/>
              </w:rPr>
              <w:t>40</w:t>
            </w:r>
          </w:p>
        </w:tc>
        <w:tc>
          <w:tcPr>
            <w:tcW w:w="507" w:type="dxa"/>
          </w:tcPr>
          <w:p w14:paraId="02838236" w14:textId="77777777" w:rsidR="004A43AE" w:rsidRPr="00474F9C" w:rsidRDefault="004A43AE" w:rsidP="007676A1">
            <w:pPr>
              <w:rPr>
                <w:sz w:val="18"/>
                <w:szCs w:val="18"/>
              </w:rPr>
            </w:pPr>
            <w:r w:rsidRPr="00474F9C">
              <w:rPr>
                <w:sz w:val="18"/>
                <w:szCs w:val="18"/>
              </w:rPr>
              <w:t>34</w:t>
            </w:r>
          </w:p>
        </w:tc>
        <w:tc>
          <w:tcPr>
            <w:tcW w:w="382" w:type="dxa"/>
          </w:tcPr>
          <w:p w14:paraId="0A271488" w14:textId="77777777" w:rsidR="004A43AE" w:rsidRPr="00474F9C" w:rsidRDefault="004A43AE" w:rsidP="007676A1">
            <w:pPr>
              <w:rPr>
                <w:sz w:val="18"/>
                <w:szCs w:val="18"/>
              </w:rPr>
            </w:pPr>
            <w:r w:rsidRPr="00474F9C">
              <w:rPr>
                <w:sz w:val="18"/>
                <w:szCs w:val="18"/>
              </w:rPr>
              <w:t>35</w:t>
            </w:r>
          </w:p>
        </w:tc>
        <w:tc>
          <w:tcPr>
            <w:tcW w:w="459" w:type="dxa"/>
          </w:tcPr>
          <w:p w14:paraId="184B60C1" w14:textId="77777777" w:rsidR="004A43AE" w:rsidRPr="00474F9C" w:rsidRDefault="004A43AE" w:rsidP="007676A1">
            <w:pPr>
              <w:rPr>
                <w:sz w:val="18"/>
                <w:szCs w:val="18"/>
              </w:rPr>
            </w:pPr>
            <w:r w:rsidRPr="00474F9C">
              <w:rPr>
                <w:sz w:val="18"/>
                <w:szCs w:val="18"/>
              </w:rPr>
              <w:t>28</w:t>
            </w:r>
          </w:p>
        </w:tc>
        <w:tc>
          <w:tcPr>
            <w:tcW w:w="459" w:type="dxa"/>
          </w:tcPr>
          <w:p w14:paraId="1ECB9131" w14:textId="77777777" w:rsidR="004A43AE" w:rsidRPr="00474F9C" w:rsidRDefault="004A43AE" w:rsidP="007676A1">
            <w:pPr>
              <w:rPr>
                <w:sz w:val="18"/>
                <w:szCs w:val="18"/>
              </w:rPr>
            </w:pPr>
            <w:r w:rsidRPr="00474F9C">
              <w:rPr>
                <w:sz w:val="18"/>
                <w:szCs w:val="18"/>
              </w:rPr>
              <w:t>18</w:t>
            </w:r>
          </w:p>
        </w:tc>
        <w:tc>
          <w:tcPr>
            <w:tcW w:w="459" w:type="dxa"/>
          </w:tcPr>
          <w:p w14:paraId="028DBB2A" w14:textId="77777777" w:rsidR="004A43AE" w:rsidRPr="00474F9C" w:rsidRDefault="004A43AE" w:rsidP="007676A1">
            <w:pPr>
              <w:rPr>
                <w:sz w:val="18"/>
                <w:szCs w:val="18"/>
              </w:rPr>
            </w:pPr>
            <w:r w:rsidRPr="00474F9C">
              <w:rPr>
                <w:sz w:val="18"/>
                <w:szCs w:val="18"/>
              </w:rPr>
              <w:t>10</w:t>
            </w:r>
          </w:p>
        </w:tc>
        <w:tc>
          <w:tcPr>
            <w:tcW w:w="459" w:type="dxa"/>
          </w:tcPr>
          <w:p w14:paraId="1251F87D" w14:textId="77777777" w:rsidR="004A43AE" w:rsidRPr="00474F9C" w:rsidRDefault="004A43AE" w:rsidP="007676A1">
            <w:pPr>
              <w:rPr>
                <w:sz w:val="18"/>
                <w:szCs w:val="18"/>
              </w:rPr>
            </w:pPr>
            <w:r w:rsidRPr="00474F9C">
              <w:rPr>
                <w:sz w:val="18"/>
                <w:szCs w:val="18"/>
              </w:rPr>
              <w:t>5</w:t>
            </w:r>
          </w:p>
        </w:tc>
        <w:tc>
          <w:tcPr>
            <w:tcW w:w="459" w:type="dxa"/>
          </w:tcPr>
          <w:p w14:paraId="6DB69469" w14:textId="77777777" w:rsidR="004A43AE" w:rsidRPr="00474F9C" w:rsidRDefault="004A43AE" w:rsidP="007676A1">
            <w:pPr>
              <w:rPr>
                <w:sz w:val="18"/>
                <w:szCs w:val="18"/>
              </w:rPr>
            </w:pPr>
            <w:r w:rsidRPr="00474F9C">
              <w:rPr>
                <w:sz w:val="18"/>
                <w:szCs w:val="18"/>
              </w:rPr>
              <w:t>0</w:t>
            </w:r>
          </w:p>
        </w:tc>
      </w:tr>
      <w:tr w:rsidR="004A43AE" w:rsidRPr="00474F9C" w14:paraId="4C800A81" w14:textId="77777777" w:rsidTr="007676A1">
        <w:trPr>
          <w:trHeight w:val="237"/>
        </w:trPr>
        <w:tc>
          <w:tcPr>
            <w:tcW w:w="1089" w:type="dxa"/>
          </w:tcPr>
          <w:p w14:paraId="122F2DB5" w14:textId="77777777" w:rsidR="004A43AE" w:rsidRPr="00474F9C" w:rsidRDefault="004A43AE" w:rsidP="007676A1">
            <w:pPr>
              <w:rPr>
                <w:sz w:val="18"/>
                <w:szCs w:val="18"/>
              </w:rPr>
            </w:pPr>
            <w:r w:rsidRPr="00474F9C">
              <w:rPr>
                <w:sz w:val="18"/>
                <w:szCs w:val="18"/>
              </w:rPr>
              <w:t>VI</w:t>
            </w:r>
          </w:p>
        </w:tc>
        <w:tc>
          <w:tcPr>
            <w:tcW w:w="432" w:type="dxa"/>
          </w:tcPr>
          <w:p w14:paraId="36F92F01" w14:textId="77777777" w:rsidR="004A43AE" w:rsidRPr="00474F9C" w:rsidRDefault="004A43AE" w:rsidP="007676A1">
            <w:pPr>
              <w:rPr>
                <w:sz w:val="18"/>
                <w:szCs w:val="18"/>
              </w:rPr>
            </w:pPr>
          </w:p>
        </w:tc>
        <w:tc>
          <w:tcPr>
            <w:tcW w:w="401" w:type="dxa"/>
          </w:tcPr>
          <w:p w14:paraId="108D0053" w14:textId="77777777" w:rsidR="004A43AE" w:rsidRPr="00474F9C" w:rsidRDefault="004A43AE" w:rsidP="007676A1">
            <w:pPr>
              <w:rPr>
                <w:sz w:val="18"/>
                <w:szCs w:val="18"/>
              </w:rPr>
            </w:pPr>
          </w:p>
        </w:tc>
        <w:tc>
          <w:tcPr>
            <w:tcW w:w="402" w:type="dxa"/>
          </w:tcPr>
          <w:p w14:paraId="0C522428" w14:textId="77777777" w:rsidR="004A43AE" w:rsidRPr="00474F9C" w:rsidRDefault="004A43AE" w:rsidP="007676A1">
            <w:pPr>
              <w:rPr>
                <w:sz w:val="18"/>
                <w:szCs w:val="18"/>
              </w:rPr>
            </w:pPr>
            <w:r w:rsidRPr="00474F9C">
              <w:rPr>
                <w:sz w:val="18"/>
                <w:szCs w:val="18"/>
              </w:rPr>
              <w:t>80</w:t>
            </w:r>
          </w:p>
        </w:tc>
        <w:tc>
          <w:tcPr>
            <w:tcW w:w="401" w:type="dxa"/>
          </w:tcPr>
          <w:p w14:paraId="4641C841" w14:textId="77777777" w:rsidR="004A43AE" w:rsidRPr="00474F9C" w:rsidRDefault="004A43AE" w:rsidP="007676A1">
            <w:pPr>
              <w:rPr>
                <w:sz w:val="18"/>
                <w:szCs w:val="18"/>
              </w:rPr>
            </w:pPr>
            <w:r w:rsidRPr="00474F9C">
              <w:rPr>
                <w:sz w:val="18"/>
                <w:szCs w:val="18"/>
              </w:rPr>
              <w:t>80</w:t>
            </w:r>
          </w:p>
        </w:tc>
        <w:tc>
          <w:tcPr>
            <w:tcW w:w="507" w:type="dxa"/>
          </w:tcPr>
          <w:p w14:paraId="64AC4884" w14:textId="77777777" w:rsidR="004A43AE" w:rsidRPr="00474F9C" w:rsidRDefault="004A43AE" w:rsidP="007676A1">
            <w:pPr>
              <w:rPr>
                <w:sz w:val="18"/>
                <w:szCs w:val="18"/>
              </w:rPr>
            </w:pPr>
            <w:r w:rsidRPr="00474F9C">
              <w:rPr>
                <w:sz w:val="18"/>
                <w:szCs w:val="18"/>
              </w:rPr>
              <w:t>75</w:t>
            </w:r>
          </w:p>
        </w:tc>
        <w:tc>
          <w:tcPr>
            <w:tcW w:w="402" w:type="dxa"/>
          </w:tcPr>
          <w:p w14:paraId="4066E72A" w14:textId="77777777" w:rsidR="004A43AE" w:rsidRPr="00474F9C" w:rsidRDefault="004A43AE" w:rsidP="007676A1">
            <w:pPr>
              <w:rPr>
                <w:sz w:val="18"/>
                <w:szCs w:val="18"/>
              </w:rPr>
            </w:pPr>
            <w:r w:rsidRPr="00474F9C">
              <w:rPr>
                <w:sz w:val="18"/>
                <w:szCs w:val="18"/>
              </w:rPr>
              <w:t>60</w:t>
            </w:r>
          </w:p>
        </w:tc>
        <w:tc>
          <w:tcPr>
            <w:tcW w:w="401" w:type="dxa"/>
          </w:tcPr>
          <w:p w14:paraId="46BF0FB9" w14:textId="77777777" w:rsidR="004A43AE" w:rsidRPr="00474F9C" w:rsidRDefault="004A43AE" w:rsidP="007676A1">
            <w:pPr>
              <w:rPr>
                <w:sz w:val="18"/>
                <w:szCs w:val="18"/>
              </w:rPr>
            </w:pPr>
            <w:r w:rsidRPr="00474F9C">
              <w:rPr>
                <w:sz w:val="18"/>
                <w:szCs w:val="18"/>
              </w:rPr>
              <w:t>50</w:t>
            </w:r>
          </w:p>
        </w:tc>
        <w:tc>
          <w:tcPr>
            <w:tcW w:w="401" w:type="dxa"/>
          </w:tcPr>
          <w:p w14:paraId="2ACB0167" w14:textId="77777777" w:rsidR="004A43AE" w:rsidRPr="00474F9C" w:rsidRDefault="004A43AE" w:rsidP="007676A1">
            <w:pPr>
              <w:rPr>
                <w:sz w:val="18"/>
                <w:szCs w:val="18"/>
              </w:rPr>
            </w:pPr>
            <w:r w:rsidRPr="00474F9C">
              <w:rPr>
                <w:sz w:val="18"/>
                <w:szCs w:val="18"/>
              </w:rPr>
              <w:t>45</w:t>
            </w:r>
          </w:p>
        </w:tc>
        <w:tc>
          <w:tcPr>
            <w:tcW w:w="507" w:type="dxa"/>
          </w:tcPr>
          <w:p w14:paraId="4901940D" w14:textId="77777777" w:rsidR="004A43AE" w:rsidRPr="00474F9C" w:rsidRDefault="004A43AE" w:rsidP="007676A1">
            <w:pPr>
              <w:rPr>
                <w:sz w:val="18"/>
                <w:szCs w:val="18"/>
              </w:rPr>
            </w:pPr>
            <w:r w:rsidRPr="00474F9C">
              <w:rPr>
                <w:sz w:val="18"/>
                <w:szCs w:val="18"/>
              </w:rPr>
              <w:t>39</w:t>
            </w:r>
          </w:p>
        </w:tc>
        <w:tc>
          <w:tcPr>
            <w:tcW w:w="382" w:type="dxa"/>
          </w:tcPr>
          <w:p w14:paraId="5C998313" w14:textId="77777777" w:rsidR="004A43AE" w:rsidRPr="00474F9C" w:rsidRDefault="004A43AE" w:rsidP="007676A1">
            <w:pPr>
              <w:rPr>
                <w:sz w:val="18"/>
                <w:szCs w:val="18"/>
              </w:rPr>
            </w:pPr>
            <w:r w:rsidRPr="00474F9C">
              <w:rPr>
                <w:sz w:val="18"/>
                <w:szCs w:val="18"/>
              </w:rPr>
              <w:t>40</w:t>
            </w:r>
          </w:p>
        </w:tc>
        <w:tc>
          <w:tcPr>
            <w:tcW w:w="459" w:type="dxa"/>
          </w:tcPr>
          <w:p w14:paraId="08464D44" w14:textId="77777777" w:rsidR="004A43AE" w:rsidRPr="00474F9C" w:rsidRDefault="004A43AE" w:rsidP="007676A1">
            <w:pPr>
              <w:rPr>
                <w:sz w:val="18"/>
                <w:szCs w:val="18"/>
              </w:rPr>
            </w:pPr>
            <w:r w:rsidRPr="00474F9C">
              <w:rPr>
                <w:sz w:val="18"/>
                <w:szCs w:val="18"/>
              </w:rPr>
              <w:t>30</w:t>
            </w:r>
          </w:p>
        </w:tc>
        <w:tc>
          <w:tcPr>
            <w:tcW w:w="459" w:type="dxa"/>
          </w:tcPr>
          <w:p w14:paraId="0C0EE99F" w14:textId="77777777" w:rsidR="004A43AE" w:rsidRPr="00474F9C" w:rsidRDefault="004A43AE" w:rsidP="007676A1">
            <w:pPr>
              <w:rPr>
                <w:sz w:val="18"/>
                <w:szCs w:val="18"/>
              </w:rPr>
            </w:pPr>
            <w:r w:rsidRPr="00474F9C">
              <w:rPr>
                <w:sz w:val="18"/>
                <w:szCs w:val="18"/>
              </w:rPr>
              <w:t>18</w:t>
            </w:r>
          </w:p>
        </w:tc>
        <w:tc>
          <w:tcPr>
            <w:tcW w:w="459" w:type="dxa"/>
          </w:tcPr>
          <w:p w14:paraId="332529EA" w14:textId="77777777" w:rsidR="004A43AE" w:rsidRPr="00474F9C" w:rsidRDefault="004A43AE" w:rsidP="007676A1">
            <w:pPr>
              <w:rPr>
                <w:sz w:val="18"/>
                <w:szCs w:val="18"/>
              </w:rPr>
            </w:pPr>
            <w:r w:rsidRPr="00474F9C">
              <w:rPr>
                <w:sz w:val="18"/>
                <w:szCs w:val="18"/>
              </w:rPr>
              <w:t>10</w:t>
            </w:r>
          </w:p>
        </w:tc>
        <w:tc>
          <w:tcPr>
            <w:tcW w:w="459" w:type="dxa"/>
          </w:tcPr>
          <w:p w14:paraId="33C5D5D8" w14:textId="77777777" w:rsidR="004A43AE" w:rsidRPr="00474F9C" w:rsidRDefault="004A43AE" w:rsidP="007676A1">
            <w:pPr>
              <w:rPr>
                <w:sz w:val="18"/>
                <w:szCs w:val="18"/>
              </w:rPr>
            </w:pPr>
            <w:r w:rsidRPr="00474F9C">
              <w:rPr>
                <w:sz w:val="18"/>
                <w:szCs w:val="18"/>
              </w:rPr>
              <w:t>5</w:t>
            </w:r>
          </w:p>
        </w:tc>
        <w:tc>
          <w:tcPr>
            <w:tcW w:w="459" w:type="dxa"/>
          </w:tcPr>
          <w:p w14:paraId="47A97F28" w14:textId="77777777" w:rsidR="004A43AE" w:rsidRPr="00474F9C" w:rsidRDefault="004A43AE" w:rsidP="007676A1">
            <w:pPr>
              <w:rPr>
                <w:sz w:val="18"/>
                <w:szCs w:val="18"/>
              </w:rPr>
            </w:pPr>
            <w:r w:rsidRPr="00474F9C">
              <w:rPr>
                <w:sz w:val="18"/>
                <w:szCs w:val="18"/>
              </w:rPr>
              <w:t>0</w:t>
            </w:r>
          </w:p>
        </w:tc>
      </w:tr>
      <w:tr w:rsidR="004A43AE" w:rsidRPr="00474F9C" w14:paraId="43DD88CA" w14:textId="77777777" w:rsidTr="007676A1">
        <w:trPr>
          <w:trHeight w:val="236"/>
        </w:trPr>
        <w:tc>
          <w:tcPr>
            <w:tcW w:w="1089" w:type="dxa"/>
          </w:tcPr>
          <w:p w14:paraId="671FE30F" w14:textId="77777777" w:rsidR="004A43AE" w:rsidRPr="00474F9C" w:rsidRDefault="004A43AE" w:rsidP="007676A1">
            <w:pPr>
              <w:rPr>
                <w:sz w:val="18"/>
                <w:szCs w:val="18"/>
              </w:rPr>
            </w:pPr>
            <w:r w:rsidRPr="00474F9C">
              <w:rPr>
                <w:sz w:val="18"/>
                <w:szCs w:val="18"/>
              </w:rPr>
              <w:t>VII</w:t>
            </w:r>
          </w:p>
        </w:tc>
        <w:tc>
          <w:tcPr>
            <w:tcW w:w="432" w:type="dxa"/>
          </w:tcPr>
          <w:p w14:paraId="4D569B61" w14:textId="77777777" w:rsidR="004A43AE" w:rsidRPr="00474F9C" w:rsidRDefault="004A43AE" w:rsidP="007676A1">
            <w:pPr>
              <w:rPr>
                <w:sz w:val="18"/>
                <w:szCs w:val="18"/>
              </w:rPr>
            </w:pPr>
          </w:p>
        </w:tc>
        <w:tc>
          <w:tcPr>
            <w:tcW w:w="401" w:type="dxa"/>
          </w:tcPr>
          <w:p w14:paraId="0E93A56B" w14:textId="77777777" w:rsidR="004A43AE" w:rsidRPr="00474F9C" w:rsidRDefault="004A43AE" w:rsidP="007676A1">
            <w:pPr>
              <w:rPr>
                <w:sz w:val="18"/>
                <w:szCs w:val="18"/>
              </w:rPr>
            </w:pPr>
          </w:p>
        </w:tc>
        <w:tc>
          <w:tcPr>
            <w:tcW w:w="402" w:type="dxa"/>
          </w:tcPr>
          <w:p w14:paraId="513DB0CB" w14:textId="77777777" w:rsidR="004A43AE" w:rsidRPr="00474F9C" w:rsidRDefault="004A43AE" w:rsidP="007676A1">
            <w:pPr>
              <w:rPr>
                <w:sz w:val="18"/>
                <w:szCs w:val="18"/>
              </w:rPr>
            </w:pPr>
            <w:r w:rsidRPr="00474F9C">
              <w:rPr>
                <w:sz w:val="18"/>
                <w:szCs w:val="18"/>
              </w:rPr>
              <w:t>85</w:t>
            </w:r>
          </w:p>
        </w:tc>
        <w:tc>
          <w:tcPr>
            <w:tcW w:w="401" w:type="dxa"/>
          </w:tcPr>
          <w:p w14:paraId="46B43B0E" w14:textId="77777777" w:rsidR="004A43AE" w:rsidRPr="00474F9C" w:rsidRDefault="004A43AE" w:rsidP="007676A1">
            <w:pPr>
              <w:rPr>
                <w:sz w:val="18"/>
                <w:szCs w:val="18"/>
              </w:rPr>
            </w:pPr>
            <w:r w:rsidRPr="00474F9C">
              <w:rPr>
                <w:sz w:val="18"/>
                <w:szCs w:val="18"/>
              </w:rPr>
              <w:t>91</w:t>
            </w:r>
          </w:p>
        </w:tc>
        <w:tc>
          <w:tcPr>
            <w:tcW w:w="507" w:type="dxa"/>
          </w:tcPr>
          <w:p w14:paraId="0B4A63BA" w14:textId="77777777" w:rsidR="004A43AE" w:rsidRPr="00474F9C" w:rsidRDefault="004A43AE" w:rsidP="007676A1">
            <w:pPr>
              <w:rPr>
                <w:sz w:val="18"/>
                <w:szCs w:val="18"/>
              </w:rPr>
            </w:pPr>
            <w:r w:rsidRPr="00474F9C">
              <w:rPr>
                <w:sz w:val="18"/>
                <w:szCs w:val="18"/>
              </w:rPr>
              <w:t>86</w:t>
            </w:r>
          </w:p>
        </w:tc>
        <w:tc>
          <w:tcPr>
            <w:tcW w:w="402" w:type="dxa"/>
          </w:tcPr>
          <w:p w14:paraId="3FE08FAA" w14:textId="77777777" w:rsidR="004A43AE" w:rsidRPr="00474F9C" w:rsidRDefault="004A43AE" w:rsidP="007676A1">
            <w:pPr>
              <w:rPr>
                <w:sz w:val="18"/>
                <w:szCs w:val="18"/>
              </w:rPr>
            </w:pPr>
            <w:r w:rsidRPr="00474F9C">
              <w:rPr>
                <w:sz w:val="18"/>
                <w:szCs w:val="18"/>
              </w:rPr>
              <w:t>66</w:t>
            </w:r>
          </w:p>
        </w:tc>
        <w:tc>
          <w:tcPr>
            <w:tcW w:w="401" w:type="dxa"/>
          </w:tcPr>
          <w:p w14:paraId="24F45655" w14:textId="77777777" w:rsidR="004A43AE" w:rsidRPr="00474F9C" w:rsidRDefault="004A43AE" w:rsidP="007676A1">
            <w:pPr>
              <w:rPr>
                <w:sz w:val="18"/>
                <w:szCs w:val="18"/>
              </w:rPr>
            </w:pPr>
            <w:r w:rsidRPr="00474F9C">
              <w:rPr>
                <w:sz w:val="18"/>
                <w:szCs w:val="18"/>
              </w:rPr>
              <w:t>55</w:t>
            </w:r>
          </w:p>
        </w:tc>
        <w:tc>
          <w:tcPr>
            <w:tcW w:w="401" w:type="dxa"/>
          </w:tcPr>
          <w:p w14:paraId="4CA0D218" w14:textId="77777777" w:rsidR="004A43AE" w:rsidRPr="00474F9C" w:rsidRDefault="004A43AE" w:rsidP="007676A1">
            <w:pPr>
              <w:rPr>
                <w:sz w:val="18"/>
                <w:szCs w:val="18"/>
              </w:rPr>
            </w:pPr>
            <w:r w:rsidRPr="00474F9C">
              <w:rPr>
                <w:sz w:val="18"/>
                <w:szCs w:val="18"/>
              </w:rPr>
              <w:t>50</w:t>
            </w:r>
          </w:p>
        </w:tc>
        <w:tc>
          <w:tcPr>
            <w:tcW w:w="507" w:type="dxa"/>
          </w:tcPr>
          <w:p w14:paraId="50A8CD0B" w14:textId="77777777" w:rsidR="004A43AE" w:rsidRPr="00474F9C" w:rsidRDefault="004A43AE" w:rsidP="007676A1">
            <w:pPr>
              <w:rPr>
                <w:sz w:val="18"/>
                <w:szCs w:val="18"/>
              </w:rPr>
            </w:pPr>
            <w:r w:rsidRPr="00474F9C">
              <w:rPr>
                <w:sz w:val="18"/>
                <w:szCs w:val="18"/>
              </w:rPr>
              <w:t>44</w:t>
            </w:r>
          </w:p>
        </w:tc>
        <w:tc>
          <w:tcPr>
            <w:tcW w:w="382" w:type="dxa"/>
          </w:tcPr>
          <w:p w14:paraId="76CEEF2B" w14:textId="77777777" w:rsidR="004A43AE" w:rsidRPr="00474F9C" w:rsidRDefault="004A43AE" w:rsidP="007676A1">
            <w:pPr>
              <w:rPr>
                <w:sz w:val="18"/>
                <w:szCs w:val="18"/>
              </w:rPr>
            </w:pPr>
            <w:r w:rsidRPr="00474F9C">
              <w:rPr>
                <w:sz w:val="18"/>
                <w:szCs w:val="18"/>
              </w:rPr>
              <w:t>45</w:t>
            </w:r>
          </w:p>
        </w:tc>
        <w:tc>
          <w:tcPr>
            <w:tcW w:w="459" w:type="dxa"/>
          </w:tcPr>
          <w:p w14:paraId="7BBA2C18" w14:textId="77777777" w:rsidR="004A43AE" w:rsidRPr="00474F9C" w:rsidRDefault="004A43AE" w:rsidP="007676A1">
            <w:pPr>
              <w:rPr>
                <w:sz w:val="18"/>
                <w:szCs w:val="18"/>
              </w:rPr>
            </w:pPr>
          </w:p>
        </w:tc>
        <w:tc>
          <w:tcPr>
            <w:tcW w:w="459" w:type="dxa"/>
          </w:tcPr>
          <w:p w14:paraId="303A8F14" w14:textId="77777777" w:rsidR="004A43AE" w:rsidRPr="00474F9C" w:rsidRDefault="004A43AE" w:rsidP="007676A1">
            <w:pPr>
              <w:rPr>
                <w:sz w:val="18"/>
                <w:szCs w:val="18"/>
              </w:rPr>
            </w:pPr>
          </w:p>
        </w:tc>
        <w:tc>
          <w:tcPr>
            <w:tcW w:w="459" w:type="dxa"/>
          </w:tcPr>
          <w:p w14:paraId="518FBD91" w14:textId="77777777" w:rsidR="004A43AE" w:rsidRPr="00474F9C" w:rsidRDefault="004A43AE" w:rsidP="007676A1">
            <w:pPr>
              <w:rPr>
                <w:sz w:val="18"/>
                <w:szCs w:val="18"/>
              </w:rPr>
            </w:pPr>
          </w:p>
        </w:tc>
        <w:tc>
          <w:tcPr>
            <w:tcW w:w="459" w:type="dxa"/>
          </w:tcPr>
          <w:p w14:paraId="12685293" w14:textId="77777777" w:rsidR="004A43AE" w:rsidRPr="00474F9C" w:rsidRDefault="004A43AE" w:rsidP="007676A1">
            <w:pPr>
              <w:rPr>
                <w:sz w:val="18"/>
                <w:szCs w:val="18"/>
              </w:rPr>
            </w:pPr>
          </w:p>
        </w:tc>
        <w:tc>
          <w:tcPr>
            <w:tcW w:w="459" w:type="dxa"/>
          </w:tcPr>
          <w:p w14:paraId="47347E49" w14:textId="77777777" w:rsidR="004A43AE" w:rsidRPr="00474F9C" w:rsidRDefault="004A43AE" w:rsidP="007676A1">
            <w:pPr>
              <w:rPr>
                <w:sz w:val="18"/>
                <w:szCs w:val="18"/>
              </w:rPr>
            </w:pPr>
          </w:p>
        </w:tc>
      </w:tr>
    </w:tbl>
    <w:p w14:paraId="24D59828" w14:textId="77777777" w:rsidR="004A43AE" w:rsidRPr="000265CA" w:rsidRDefault="004A43AE" w:rsidP="004A43AE">
      <w:pPr>
        <w:rPr>
          <w:sz w:val="18"/>
          <w:szCs w:val="18"/>
        </w:rPr>
      </w:pPr>
    </w:p>
    <w:p w14:paraId="313B0A27" w14:textId="77777777" w:rsidR="004A43AE" w:rsidRPr="00474F9C" w:rsidRDefault="004A43AE" w:rsidP="004A43AE">
      <w:pPr>
        <w:rPr>
          <w:sz w:val="18"/>
          <w:szCs w:val="18"/>
        </w:rPr>
      </w:pPr>
    </w:p>
    <w:p w14:paraId="410148EB" w14:textId="77777777" w:rsidR="004A43AE" w:rsidRPr="00D4384F" w:rsidRDefault="004A43AE" w:rsidP="004A43AE">
      <w:pPr>
        <w:tabs>
          <w:tab w:val="left" w:pos="4440"/>
        </w:tabs>
        <w:ind w:left="720"/>
        <w:rPr>
          <w:lang w:val="kk-KZ"/>
        </w:rPr>
      </w:pPr>
      <w:r w:rsidRPr="00D4384F">
        <w:rPr>
          <w:u w:val="single"/>
          <w:lang w:val="kk-KZ"/>
        </w:rPr>
        <w:t>Методы обучения и преподавание:</w:t>
      </w:r>
      <w:r>
        <w:rPr>
          <w:u w:val="single"/>
          <w:lang w:val="kk-KZ"/>
        </w:rPr>
        <w:t xml:space="preserve"> технология приема составления </w:t>
      </w:r>
      <w:r>
        <w:rPr>
          <w:lang w:val="kk-KZ"/>
        </w:rPr>
        <w:t xml:space="preserve"> творческого проекта саморазвития.</w:t>
      </w:r>
    </w:p>
    <w:p w14:paraId="69573589" w14:textId="77777777" w:rsidR="004A43AE" w:rsidRDefault="004A43AE" w:rsidP="004A43AE">
      <w:pPr>
        <w:ind w:left="720"/>
        <w:rPr>
          <w:b/>
        </w:rPr>
      </w:pPr>
      <w:r w:rsidRPr="004D4D4F">
        <w:rPr>
          <w:i/>
        </w:rPr>
        <w:t>Литература: 9-19, 29-31, 33.</w:t>
      </w:r>
      <w:r w:rsidRPr="00D4384F">
        <w:rPr>
          <w:i/>
        </w:rPr>
        <w:t xml:space="preserve"> </w:t>
      </w:r>
    </w:p>
    <w:p w14:paraId="51ADC4A0" w14:textId="77777777" w:rsidR="004A43AE" w:rsidRDefault="00421E96" w:rsidP="004A43AE">
      <w:pPr>
        <w:ind w:left="720"/>
        <w:rPr>
          <w:noProof/>
          <w:sz w:val="20"/>
          <w:lang w:eastAsia="ru-RU"/>
        </w:rPr>
      </w:pPr>
      <w:r>
        <w:rPr>
          <w:noProof/>
          <w:sz w:val="20"/>
          <w:lang w:eastAsia="ru-RU"/>
        </w:rPr>
        <w:lastRenderedPageBreak/>
        <w:drawing>
          <wp:inline distT="0" distB="0" distL="0" distR="0" wp14:anchorId="69AB4025" wp14:editId="69C8ADD2">
            <wp:extent cx="3248025" cy="1981200"/>
            <wp:effectExtent l="19050" t="0" r="9525" b="0"/>
            <wp:docPr id="13" name="image4.jpeg" descr="E:\HELEN\Методичка по ГЕОЛОГИИ_Кадастр\Рисунки от Динары\Рис. 1. Речная долина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E:\HELEN\Методичка по ГЕОЛОГИИ_Кадастр\Рисунки от Динары\Рис. 1. Речная долина1-1 (1).jpg"/>
                    <pic:cNvPicPr>
                      <a:picLocks noChangeAspect="1" noChangeArrowheads="1"/>
                    </pic:cNvPicPr>
                  </pic:nvPicPr>
                  <pic:blipFill>
                    <a:blip r:embed="rId41" cstate="print"/>
                    <a:srcRect/>
                    <a:stretch>
                      <a:fillRect/>
                    </a:stretch>
                  </pic:blipFill>
                  <pic:spPr bwMode="auto">
                    <a:xfrm>
                      <a:off x="0" y="0"/>
                      <a:ext cx="3248025" cy="1981200"/>
                    </a:xfrm>
                    <a:prstGeom prst="rect">
                      <a:avLst/>
                    </a:prstGeom>
                    <a:noFill/>
                    <a:ln w="9525">
                      <a:noFill/>
                      <a:miter lim="800000"/>
                      <a:headEnd/>
                      <a:tailEnd/>
                    </a:ln>
                  </pic:spPr>
                </pic:pic>
              </a:graphicData>
            </a:graphic>
          </wp:inline>
        </w:drawing>
      </w:r>
    </w:p>
    <w:p w14:paraId="125D11A2" w14:textId="77777777" w:rsidR="004A43AE" w:rsidRPr="00686319" w:rsidRDefault="004A43AE" w:rsidP="004A43AE">
      <w:pPr>
        <w:jc w:val="center"/>
      </w:pPr>
      <w:r w:rsidRPr="000265CA">
        <w:t>Рис. 5. Поперечный профиль речной долины.</w:t>
      </w:r>
    </w:p>
    <w:p w14:paraId="177A2FB9" w14:textId="77777777" w:rsidR="004A43AE" w:rsidRPr="000265CA" w:rsidRDefault="00421E96" w:rsidP="004A43AE">
      <w:pPr>
        <w:jc w:val="center"/>
      </w:pPr>
      <w:r>
        <w:rPr>
          <w:noProof/>
          <w:lang w:eastAsia="ru-RU"/>
        </w:rPr>
        <w:drawing>
          <wp:inline distT="0" distB="0" distL="0" distR="0" wp14:anchorId="52C13E16" wp14:editId="5A77A1F0">
            <wp:extent cx="3429000" cy="3771900"/>
            <wp:effectExtent l="19050" t="0" r="0" b="0"/>
            <wp:docPr id="14" name="image3.jpeg" descr="F:\1\3. Работа. Статьи\1. ЭОР\Методичка по геологии\Рисунки\panov_d_g_obshchaya_geomorfologiya_22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F:\1\3. Работа. Статьи\1. ЭОР\Методичка по геологии\Рисунки\panov_d_g_obshchaya_geomorfologiya_226а.jpg"/>
                    <pic:cNvPicPr>
                      <a:picLocks noChangeAspect="1" noChangeArrowheads="1"/>
                    </pic:cNvPicPr>
                  </pic:nvPicPr>
                  <pic:blipFill>
                    <a:blip r:embed="rId42"/>
                    <a:srcRect/>
                    <a:stretch>
                      <a:fillRect/>
                    </a:stretch>
                  </pic:blipFill>
                  <pic:spPr bwMode="auto">
                    <a:xfrm>
                      <a:off x="0" y="0"/>
                      <a:ext cx="3429000" cy="3771900"/>
                    </a:xfrm>
                    <a:prstGeom prst="rect">
                      <a:avLst/>
                    </a:prstGeom>
                    <a:noFill/>
                    <a:ln w="9525">
                      <a:noFill/>
                      <a:miter lim="800000"/>
                      <a:headEnd/>
                      <a:tailEnd/>
                    </a:ln>
                  </pic:spPr>
                </pic:pic>
              </a:graphicData>
            </a:graphic>
          </wp:inline>
        </w:drawing>
      </w:r>
    </w:p>
    <w:p w14:paraId="458584B4" w14:textId="77777777" w:rsidR="004A43AE" w:rsidRPr="008D246C" w:rsidRDefault="004A43AE" w:rsidP="004A43AE">
      <w:pPr>
        <w:jc w:val="center"/>
      </w:pPr>
      <w:r w:rsidRPr="008D246C">
        <w:rPr>
          <w:noProof/>
          <w:lang w:eastAsia="ru-RU"/>
        </w:rPr>
        <w:t>Рис. 4. Формы эолового рельефа.</w:t>
      </w:r>
    </w:p>
    <w:p w14:paraId="2E40C595" w14:textId="77777777" w:rsidR="004A43AE" w:rsidRPr="007C3240" w:rsidRDefault="004A43AE" w:rsidP="004A43AE">
      <w:pPr>
        <w:ind w:firstLine="454"/>
        <w:jc w:val="both"/>
      </w:pPr>
      <w:r w:rsidRPr="007C3240">
        <w:rPr>
          <w:b/>
        </w:rPr>
        <w:t>12. Планы занятий в рамках самостоятельной работы студентов</w:t>
      </w:r>
      <w:r>
        <w:rPr>
          <w:b/>
        </w:rPr>
        <w:t>.</w:t>
      </w:r>
    </w:p>
    <w:p w14:paraId="05E8B6F4" w14:textId="77777777" w:rsidR="004A43AE" w:rsidRDefault="004A43AE" w:rsidP="004A43AE">
      <w:pPr>
        <w:jc w:val="both"/>
        <w:rPr>
          <w:b/>
        </w:rPr>
      </w:pPr>
    </w:p>
    <w:p w14:paraId="4BBF6F9A" w14:textId="77777777" w:rsidR="004A43AE" w:rsidRPr="00BD44E7" w:rsidRDefault="004A43AE" w:rsidP="004A43AE">
      <w:pPr>
        <w:jc w:val="both"/>
        <w:rPr>
          <w:b/>
        </w:rPr>
      </w:pPr>
      <w:r w:rsidRPr="00BD44E7">
        <w:rPr>
          <w:b/>
        </w:rPr>
        <w:t xml:space="preserve">Тема 1. Горные породы и климат </w:t>
      </w:r>
    </w:p>
    <w:p w14:paraId="0A29534C" w14:textId="77777777" w:rsidR="004A43AE" w:rsidRPr="00175340" w:rsidRDefault="004A43AE" w:rsidP="004A43AE">
      <w:pPr>
        <w:jc w:val="both"/>
        <w:rPr>
          <w:b/>
        </w:rPr>
      </w:pPr>
      <w:r w:rsidRPr="00175340">
        <w:rPr>
          <w:b/>
        </w:rPr>
        <w:t>Задания:</w:t>
      </w:r>
    </w:p>
    <w:p w14:paraId="6E6D30BF" w14:textId="77777777" w:rsidR="004A43AE" w:rsidRDefault="004A43AE" w:rsidP="007676A1">
      <w:pPr>
        <w:numPr>
          <w:ilvl w:val="0"/>
          <w:numId w:val="38"/>
        </w:numPr>
        <w:jc w:val="both"/>
      </w:pPr>
      <w:r w:rsidRPr="007C3240">
        <w:t>Определить устойчивость горных пород к воздействию внешних сил.</w:t>
      </w:r>
    </w:p>
    <w:p w14:paraId="6DF3FAAE" w14:textId="77777777" w:rsidR="004A43AE" w:rsidRDefault="004A43AE" w:rsidP="007676A1">
      <w:pPr>
        <w:numPr>
          <w:ilvl w:val="0"/>
          <w:numId w:val="38"/>
        </w:numPr>
        <w:jc w:val="both"/>
      </w:pPr>
      <w:r w:rsidRPr="007C3240">
        <w:t>Определить степень проницаемости горных пород.</w:t>
      </w:r>
    </w:p>
    <w:p w14:paraId="43E4E99C" w14:textId="77777777" w:rsidR="004A43AE" w:rsidRPr="007C3240" w:rsidRDefault="004A43AE" w:rsidP="007676A1">
      <w:pPr>
        <w:numPr>
          <w:ilvl w:val="0"/>
          <w:numId w:val="38"/>
        </w:numPr>
        <w:jc w:val="both"/>
      </w:pPr>
      <w:r>
        <w:t>П</w:t>
      </w:r>
      <w:r w:rsidRPr="007C3240">
        <w:t>оказать прямые и опосредованные связи между климатом и рельефом.</w:t>
      </w:r>
    </w:p>
    <w:p w14:paraId="3FE2DE03" w14:textId="77777777" w:rsidR="004A43AE" w:rsidRPr="007C3240" w:rsidRDefault="004A43AE" w:rsidP="007676A1">
      <w:pPr>
        <w:numPr>
          <w:ilvl w:val="0"/>
          <w:numId w:val="36"/>
        </w:numPr>
        <w:jc w:val="both"/>
      </w:pPr>
      <w:r>
        <w:t>Написать реферат на тему «Горные породы».</w:t>
      </w:r>
    </w:p>
    <w:p w14:paraId="7D6BF8D8" w14:textId="77777777" w:rsidR="004A43AE" w:rsidRDefault="004A43AE" w:rsidP="004A43AE">
      <w:pPr>
        <w:tabs>
          <w:tab w:val="left" w:pos="1240"/>
        </w:tabs>
        <w:jc w:val="both"/>
      </w:pPr>
      <w:r>
        <w:tab/>
      </w:r>
    </w:p>
    <w:p w14:paraId="32367BEB" w14:textId="77777777" w:rsidR="004A43AE" w:rsidRDefault="004A43AE" w:rsidP="004A43AE">
      <w:pPr>
        <w:tabs>
          <w:tab w:val="left" w:pos="1240"/>
        </w:tabs>
        <w:jc w:val="both"/>
      </w:pPr>
      <w:r w:rsidRPr="003E017D">
        <w:rPr>
          <w:u w:val="single"/>
        </w:rPr>
        <w:t>Литература: 2-7, 9-33</w:t>
      </w:r>
      <w:r>
        <w:t>.</w:t>
      </w:r>
    </w:p>
    <w:p w14:paraId="6F3CAD2D" w14:textId="77777777" w:rsidR="004A43AE" w:rsidRPr="007C3240" w:rsidRDefault="004A43AE" w:rsidP="004A43AE">
      <w:pPr>
        <w:tabs>
          <w:tab w:val="left" w:pos="1240"/>
        </w:tabs>
        <w:jc w:val="both"/>
      </w:pPr>
    </w:p>
    <w:p w14:paraId="05CC8A24" w14:textId="77777777" w:rsidR="004A43AE" w:rsidRPr="00686319" w:rsidRDefault="004A43AE" w:rsidP="004A43AE">
      <w:pPr>
        <w:jc w:val="both"/>
        <w:rPr>
          <w:b/>
        </w:rPr>
      </w:pPr>
      <w:r w:rsidRPr="00686319">
        <w:rPr>
          <w:b/>
        </w:rPr>
        <w:t>Тема 2. Вулканизм.</w:t>
      </w:r>
    </w:p>
    <w:p w14:paraId="12DC450C" w14:textId="77777777" w:rsidR="004A43AE" w:rsidRPr="00175340" w:rsidRDefault="004A43AE" w:rsidP="004A43AE">
      <w:pPr>
        <w:jc w:val="both"/>
        <w:rPr>
          <w:b/>
        </w:rPr>
      </w:pPr>
      <w:r w:rsidRPr="00175340">
        <w:rPr>
          <w:b/>
        </w:rPr>
        <w:t>Задания:</w:t>
      </w:r>
    </w:p>
    <w:p w14:paraId="27519927" w14:textId="77777777" w:rsidR="004A43AE" w:rsidRPr="00686319" w:rsidRDefault="004A43AE" w:rsidP="007676A1">
      <w:pPr>
        <w:numPr>
          <w:ilvl w:val="0"/>
          <w:numId w:val="39"/>
        </w:numPr>
        <w:jc w:val="both"/>
      </w:pPr>
      <w:r w:rsidRPr="00686319">
        <w:t>Определить по источникам причины извержения вулканов Кракатау и Пеле.</w:t>
      </w:r>
    </w:p>
    <w:p w14:paraId="006D4510" w14:textId="77777777" w:rsidR="004A43AE" w:rsidRPr="00686319" w:rsidRDefault="004A43AE" w:rsidP="007676A1">
      <w:pPr>
        <w:numPr>
          <w:ilvl w:val="0"/>
          <w:numId w:val="39"/>
        </w:numPr>
        <w:jc w:val="both"/>
      </w:pPr>
      <w:r w:rsidRPr="00686319">
        <w:t>Определить продукты извержения вулканов.</w:t>
      </w:r>
    </w:p>
    <w:p w14:paraId="7AFF2CC2" w14:textId="77777777" w:rsidR="004A43AE" w:rsidRPr="00686319" w:rsidRDefault="004A43AE" w:rsidP="007676A1">
      <w:pPr>
        <w:numPr>
          <w:ilvl w:val="0"/>
          <w:numId w:val="39"/>
        </w:numPr>
        <w:jc w:val="both"/>
      </w:pPr>
      <w:r w:rsidRPr="00686319">
        <w:t>Полезные ископаемые, связанные с магматическими горными породами.</w:t>
      </w:r>
    </w:p>
    <w:p w14:paraId="2A65064A" w14:textId="77777777" w:rsidR="004A43AE" w:rsidRPr="00686319" w:rsidRDefault="004A43AE" w:rsidP="007676A1">
      <w:pPr>
        <w:numPr>
          <w:ilvl w:val="0"/>
          <w:numId w:val="39"/>
        </w:numPr>
        <w:jc w:val="both"/>
      </w:pPr>
      <w:r>
        <w:t>П</w:t>
      </w:r>
      <w:r w:rsidRPr="00686319">
        <w:t>ерспективы использования вулканической энергии.</w:t>
      </w:r>
    </w:p>
    <w:p w14:paraId="00AF14FC" w14:textId="77777777" w:rsidR="004A43AE" w:rsidRPr="00686319" w:rsidRDefault="004A43AE" w:rsidP="007676A1">
      <w:pPr>
        <w:numPr>
          <w:ilvl w:val="0"/>
          <w:numId w:val="39"/>
        </w:numPr>
        <w:jc w:val="both"/>
      </w:pPr>
      <w:r>
        <w:lastRenderedPageBreak/>
        <w:t>Написать сообщение по теме.</w:t>
      </w:r>
    </w:p>
    <w:p w14:paraId="57C4C1B1" w14:textId="77777777" w:rsidR="004A43AE" w:rsidRPr="00686319" w:rsidRDefault="004A43AE" w:rsidP="004A43AE">
      <w:pPr>
        <w:jc w:val="both"/>
      </w:pPr>
    </w:p>
    <w:p w14:paraId="32477B58" w14:textId="77777777" w:rsidR="004A43AE" w:rsidRPr="003E017D" w:rsidRDefault="004A43AE" w:rsidP="004A43AE">
      <w:pPr>
        <w:tabs>
          <w:tab w:val="left" w:pos="1240"/>
        </w:tabs>
        <w:jc w:val="both"/>
      </w:pPr>
      <w:r w:rsidRPr="003E017D">
        <w:t>Литература: 2-7, 9-33.</w:t>
      </w:r>
    </w:p>
    <w:p w14:paraId="7B53AE51" w14:textId="77777777" w:rsidR="004A43AE" w:rsidRPr="00686319" w:rsidRDefault="004A43AE" w:rsidP="004A43AE">
      <w:pPr>
        <w:ind w:left="720"/>
        <w:jc w:val="both"/>
      </w:pPr>
    </w:p>
    <w:p w14:paraId="545340FA" w14:textId="77777777" w:rsidR="004A43AE" w:rsidRPr="00686319" w:rsidRDefault="004A43AE" w:rsidP="004A43AE">
      <w:pPr>
        <w:jc w:val="both"/>
        <w:rPr>
          <w:b/>
        </w:rPr>
      </w:pPr>
      <w:r w:rsidRPr="00686319">
        <w:rPr>
          <w:b/>
        </w:rPr>
        <w:t>Тема 3. Землетрясения.</w:t>
      </w:r>
    </w:p>
    <w:p w14:paraId="18F091DC" w14:textId="77777777" w:rsidR="004A43AE" w:rsidRPr="00686319" w:rsidRDefault="004A43AE" w:rsidP="004A43AE">
      <w:pPr>
        <w:jc w:val="both"/>
        <w:rPr>
          <w:b/>
        </w:rPr>
      </w:pPr>
      <w:r w:rsidRPr="00686319">
        <w:rPr>
          <w:b/>
        </w:rPr>
        <w:t>Задания:</w:t>
      </w:r>
    </w:p>
    <w:p w14:paraId="601872FF" w14:textId="77777777" w:rsidR="004A43AE" w:rsidRPr="003357E8" w:rsidRDefault="004A43AE" w:rsidP="007676A1">
      <w:pPr>
        <w:numPr>
          <w:ilvl w:val="0"/>
          <w:numId w:val="40"/>
        </w:numPr>
        <w:jc w:val="both"/>
      </w:pPr>
      <w:r w:rsidRPr="003357E8">
        <w:t xml:space="preserve">Землетрясения - как отражение современных тектонических процессов. </w:t>
      </w:r>
    </w:p>
    <w:p w14:paraId="250084D1" w14:textId="77777777" w:rsidR="004A43AE" w:rsidRPr="003357E8" w:rsidRDefault="004A43AE" w:rsidP="007676A1">
      <w:pPr>
        <w:numPr>
          <w:ilvl w:val="0"/>
          <w:numId w:val="40"/>
        </w:numPr>
        <w:jc w:val="both"/>
      </w:pPr>
      <w:r w:rsidRPr="003357E8">
        <w:t xml:space="preserve">Понятие об эпицентре, гипоцентре и очаге землетрясений. </w:t>
      </w:r>
    </w:p>
    <w:p w14:paraId="1FF41A26" w14:textId="77777777" w:rsidR="004A43AE" w:rsidRPr="003357E8" w:rsidRDefault="004A43AE" w:rsidP="007676A1">
      <w:pPr>
        <w:numPr>
          <w:ilvl w:val="0"/>
          <w:numId w:val="40"/>
        </w:numPr>
        <w:jc w:val="both"/>
      </w:pPr>
      <w:r w:rsidRPr="003357E8">
        <w:t>Причины возникновения землетрясений.</w:t>
      </w:r>
    </w:p>
    <w:p w14:paraId="729BDD92" w14:textId="77777777" w:rsidR="004A43AE" w:rsidRPr="003357E8" w:rsidRDefault="004A43AE" w:rsidP="007676A1">
      <w:pPr>
        <w:numPr>
          <w:ilvl w:val="0"/>
          <w:numId w:val="40"/>
        </w:numPr>
        <w:jc w:val="both"/>
      </w:pPr>
      <w:r w:rsidRPr="003357E8">
        <w:t xml:space="preserve">Методы изучения землетрясений. </w:t>
      </w:r>
    </w:p>
    <w:p w14:paraId="60902BF7" w14:textId="77777777" w:rsidR="004A43AE" w:rsidRDefault="004A43AE" w:rsidP="004A43AE">
      <w:pPr>
        <w:jc w:val="both"/>
      </w:pPr>
    </w:p>
    <w:p w14:paraId="15F37B60" w14:textId="77777777" w:rsidR="004A43AE" w:rsidRPr="003E017D" w:rsidRDefault="004A43AE" w:rsidP="004A43AE">
      <w:pPr>
        <w:tabs>
          <w:tab w:val="left" w:pos="1240"/>
        </w:tabs>
        <w:jc w:val="both"/>
        <w:rPr>
          <w:u w:val="single"/>
        </w:rPr>
      </w:pPr>
      <w:r w:rsidRPr="003E017D">
        <w:rPr>
          <w:u w:val="single"/>
        </w:rPr>
        <w:t>Литература: 2-7, 9-33.</w:t>
      </w:r>
    </w:p>
    <w:p w14:paraId="38D0C0C8" w14:textId="77777777" w:rsidR="004A43AE" w:rsidRDefault="004A43AE" w:rsidP="004A43AE">
      <w:pPr>
        <w:jc w:val="both"/>
      </w:pPr>
    </w:p>
    <w:p w14:paraId="3B808742" w14:textId="77777777" w:rsidR="004A43AE" w:rsidRPr="003357E8" w:rsidRDefault="004A43AE" w:rsidP="004A43AE">
      <w:pPr>
        <w:jc w:val="both"/>
        <w:rPr>
          <w:b/>
        </w:rPr>
      </w:pPr>
      <w:r w:rsidRPr="003357E8">
        <w:rPr>
          <w:b/>
        </w:rPr>
        <w:t xml:space="preserve">Тема </w:t>
      </w:r>
      <w:r>
        <w:rPr>
          <w:b/>
        </w:rPr>
        <w:t xml:space="preserve">4. </w:t>
      </w:r>
      <w:r w:rsidRPr="003357E8">
        <w:rPr>
          <w:b/>
        </w:rPr>
        <w:t>Геологическая работа подземных вод.</w:t>
      </w:r>
    </w:p>
    <w:p w14:paraId="4CD1B735" w14:textId="77777777" w:rsidR="004A43AE" w:rsidRPr="003357E8" w:rsidRDefault="004A43AE" w:rsidP="004A43AE">
      <w:pPr>
        <w:jc w:val="both"/>
        <w:rPr>
          <w:b/>
        </w:rPr>
      </w:pPr>
      <w:r w:rsidRPr="003357E8">
        <w:rPr>
          <w:b/>
        </w:rPr>
        <w:t>Задания:</w:t>
      </w:r>
    </w:p>
    <w:p w14:paraId="246E49FE" w14:textId="77777777" w:rsidR="004A43AE" w:rsidRPr="003357E8" w:rsidRDefault="004A43AE" w:rsidP="007676A1">
      <w:pPr>
        <w:numPr>
          <w:ilvl w:val="0"/>
          <w:numId w:val="41"/>
        </w:numPr>
        <w:jc w:val="both"/>
      </w:pPr>
      <w:r w:rsidRPr="003357E8">
        <w:t xml:space="preserve">Проанализировать по источникам происхождение и классификацию подземных вод. </w:t>
      </w:r>
    </w:p>
    <w:p w14:paraId="361951AB" w14:textId="77777777" w:rsidR="004A43AE" w:rsidRPr="003357E8" w:rsidRDefault="004A43AE" w:rsidP="007676A1">
      <w:pPr>
        <w:numPr>
          <w:ilvl w:val="0"/>
          <w:numId w:val="41"/>
        </w:numPr>
        <w:jc w:val="both"/>
      </w:pPr>
      <w:r w:rsidRPr="003357E8">
        <w:t>Изучить химический состав и физические свойства подземных вод.</w:t>
      </w:r>
    </w:p>
    <w:p w14:paraId="045ED009" w14:textId="77777777" w:rsidR="004A43AE" w:rsidRDefault="004A43AE" w:rsidP="007676A1">
      <w:pPr>
        <w:numPr>
          <w:ilvl w:val="0"/>
          <w:numId w:val="41"/>
        </w:numPr>
        <w:jc w:val="both"/>
      </w:pPr>
      <w:r>
        <w:t>О</w:t>
      </w:r>
      <w:r w:rsidRPr="003357E8">
        <w:t>пределить условия залегания подземных вод.</w:t>
      </w:r>
    </w:p>
    <w:p w14:paraId="445FA49D" w14:textId="77777777" w:rsidR="004A43AE" w:rsidRDefault="004A43AE" w:rsidP="004A43AE">
      <w:pPr>
        <w:ind w:left="720"/>
        <w:jc w:val="both"/>
      </w:pPr>
    </w:p>
    <w:p w14:paraId="243AEF7B" w14:textId="77777777" w:rsidR="004A43AE" w:rsidRPr="003E017D" w:rsidRDefault="004A43AE" w:rsidP="004A43AE">
      <w:pPr>
        <w:tabs>
          <w:tab w:val="left" w:pos="1240"/>
        </w:tabs>
        <w:jc w:val="both"/>
        <w:rPr>
          <w:u w:val="single"/>
        </w:rPr>
      </w:pPr>
      <w:r w:rsidRPr="003E017D">
        <w:rPr>
          <w:u w:val="single"/>
        </w:rPr>
        <w:t>Литература: 2-7, 9-33.</w:t>
      </w:r>
    </w:p>
    <w:p w14:paraId="0402105D" w14:textId="77777777" w:rsidR="004A43AE" w:rsidRPr="003357E8" w:rsidRDefault="004A43AE" w:rsidP="004A43AE">
      <w:pPr>
        <w:ind w:left="720"/>
        <w:jc w:val="both"/>
      </w:pPr>
    </w:p>
    <w:p w14:paraId="5E3A689F" w14:textId="77777777" w:rsidR="004A43AE" w:rsidRPr="003357E8" w:rsidRDefault="004A43AE" w:rsidP="004A43AE">
      <w:pPr>
        <w:jc w:val="both"/>
        <w:rPr>
          <w:b/>
        </w:rPr>
      </w:pPr>
      <w:r w:rsidRPr="003357E8">
        <w:rPr>
          <w:b/>
        </w:rPr>
        <w:t>Тема 5</w:t>
      </w:r>
      <w:r>
        <w:rPr>
          <w:b/>
        </w:rPr>
        <w:t xml:space="preserve">. </w:t>
      </w:r>
      <w:r w:rsidRPr="003357E8">
        <w:rPr>
          <w:b/>
        </w:rPr>
        <w:t>Геологическая деятельность ледников</w:t>
      </w:r>
      <w:r>
        <w:rPr>
          <w:b/>
        </w:rPr>
        <w:t>.</w:t>
      </w:r>
    </w:p>
    <w:p w14:paraId="01CC7561" w14:textId="77777777" w:rsidR="004A43AE" w:rsidRPr="003357E8" w:rsidRDefault="004A43AE" w:rsidP="004A43AE">
      <w:pPr>
        <w:jc w:val="both"/>
        <w:rPr>
          <w:b/>
        </w:rPr>
      </w:pPr>
      <w:r w:rsidRPr="003357E8">
        <w:rPr>
          <w:b/>
        </w:rPr>
        <w:t>Задания:</w:t>
      </w:r>
    </w:p>
    <w:p w14:paraId="1BBFC702" w14:textId="77777777" w:rsidR="004A43AE" w:rsidRDefault="004A43AE" w:rsidP="007676A1">
      <w:pPr>
        <w:numPr>
          <w:ilvl w:val="0"/>
          <w:numId w:val="42"/>
        </w:numPr>
        <w:jc w:val="both"/>
      </w:pPr>
      <w:r w:rsidRPr="003357E8">
        <w:t>Изучить формы рельефа, создаваемые гляциальными процессами.</w:t>
      </w:r>
    </w:p>
    <w:p w14:paraId="2742571F" w14:textId="77777777" w:rsidR="004A43AE" w:rsidRPr="002777C8" w:rsidRDefault="004A43AE" w:rsidP="007676A1">
      <w:pPr>
        <w:numPr>
          <w:ilvl w:val="0"/>
          <w:numId w:val="42"/>
        </w:numPr>
        <w:jc w:val="both"/>
      </w:pPr>
      <w:r w:rsidRPr="002777C8">
        <w:t>Провести классификацию гляциальных процессов.</w:t>
      </w:r>
    </w:p>
    <w:p w14:paraId="3714FE01" w14:textId="77777777" w:rsidR="004A43AE" w:rsidRPr="002777C8" w:rsidRDefault="004A43AE" w:rsidP="007676A1">
      <w:pPr>
        <w:numPr>
          <w:ilvl w:val="0"/>
          <w:numId w:val="42"/>
        </w:numPr>
        <w:jc w:val="both"/>
      </w:pPr>
      <w:r>
        <w:t>О</w:t>
      </w:r>
      <w:r w:rsidRPr="002777C8">
        <w:t>писать строение ледников</w:t>
      </w:r>
      <w:r>
        <w:t>.</w:t>
      </w:r>
    </w:p>
    <w:p w14:paraId="3B61399D" w14:textId="77777777" w:rsidR="004A43AE" w:rsidRDefault="004A43AE" w:rsidP="004A43AE">
      <w:pPr>
        <w:ind w:left="720"/>
        <w:jc w:val="both"/>
      </w:pPr>
    </w:p>
    <w:p w14:paraId="1BEC204B" w14:textId="77777777" w:rsidR="004A43AE" w:rsidRPr="003E017D" w:rsidRDefault="004A43AE" w:rsidP="004A43AE">
      <w:pPr>
        <w:tabs>
          <w:tab w:val="left" w:pos="1240"/>
        </w:tabs>
        <w:jc w:val="both"/>
        <w:rPr>
          <w:u w:val="single"/>
        </w:rPr>
      </w:pPr>
      <w:r w:rsidRPr="003E017D">
        <w:rPr>
          <w:u w:val="single"/>
        </w:rPr>
        <w:t>Литература: 2-7, 9-33.</w:t>
      </w:r>
    </w:p>
    <w:p w14:paraId="4C9F9212" w14:textId="77777777" w:rsidR="004A43AE" w:rsidRPr="002777C8" w:rsidRDefault="004A43AE" w:rsidP="004A43AE">
      <w:pPr>
        <w:ind w:left="720"/>
        <w:jc w:val="both"/>
      </w:pPr>
    </w:p>
    <w:p w14:paraId="20B3988E" w14:textId="77777777" w:rsidR="004A43AE" w:rsidRPr="002777C8" w:rsidRDefault="004A43AE" w:rsidP="004A43AE">
      <w:pPr>
        <w:jc w:val="both"/>
        <w:rPr>
          <w:b/>
        </w:rPr>
      </w:pPr>
      <w:r w:rsidRPr="002777C8">
        <w:rPr>
          <w:b/>
        </w:rPr>
        <w:t>Тема 6. Геологическая деятельность в областях распространения вечной мерзлоты.</w:t>
      </w:r>
    </w:p>
    <w:p w14:paraId="24F03529" w14:textId="77777777" w:rsidR="004A43AE" w:rsidRPr="002777C8" w:rsidRDefault="004A43AE" w:rsidP="004A43AE">
      <w:pPr>
        <w:jc w:val="both"/>
        <w:rPr>
          <w:b/>
        </w:rPr>
      </w:pPr>
      <w:r w:rsidRPr="002777C8">
        <w:rPr>
          <w:b/>
        </w:rPr>
        <w:t>Задания:</w:t>
      </w:r>
    </w:p>
    <w:p w14:paraId="2E343ADD" w14:textId="77777777" w:rsidR="004A43AE" w:rsidRPr="002777C8" w:rsidRDefault="004A43AE" w:rsidP="007676A1">
      <w:pPr>
        <w:numPr>
          <w:ilvl w:val="0"/>
          <w:numId w:val="43"/>
        </w:numPr>
        <w:jc w:val="both"/>
      </w:pPr>
      <w:r w:rsidRPr="002777C8">
        <w:t>Определить зоны вечной мерзлоты.</w:t>
      </w:r>
    </w:p>
    <w:p w14:paraId="24C30960" w14:textId="77777777" w:rsidR="004A43AE" w:rsidRPr="002777C8" w:rsidRDefault="004A43AE" w:rsidP="007676A1">
      <w:pPr>
        <w:numPr>
          <w:ilvl w:val="0"/>
          <w:numId w:val="43"/>
        </w:numPr>
        <w:jc w:val="both"/>
      </w:pPr>
      <w:r w:rsidRPr="002777C8">
        <w:t>Описать каменные многоугольники, сети, кольца.</w:t>
      </w:r>
    </w:p>
    <w:p w14:paraId="694B8097" w14:textId="77777777" w:rsidR="004A43AE" w:rsidRPr="003E017D" w:rsidRDefault="004A43AE" w:rsidP="007676A1">
      <w:pPr>
        <w:numPr>
          <w:ilvl w:val="0"/>
          <w:numId w:val="43"/>
        </w:numPr>
        <w:jc w:val="both"/>
      </w:pPr>
      <w:r w:rsidRPr="002777C8">
        <w:t>Определить термоэрозионные формы</w:t>
      </w:r>
      <w:r>
        <w:t>.</w:t>
      </w:r>
    </w:p>
    <w:p w14:paraId="1090FD18" w14:textId="77777777" w:rsidR="004A43AE" w:rsidRPr="002777C8" w:rsidRDefault="004A43AE" w:rsidP="007676A1">
      <w:pPr>
        <w:numPr>
          <w:ilvl w:val="0"/>
          <w:numId w:val="43"/>
        </w:numPr>
        <w:jc w:val="both"/>
      </w:pPr>
      <w:r>
        <w:t>Составить кластер.</w:t>
      </w:r>
    </w:p>
    <w:p w14:paraId="254A4C33" w14:textId="77777777" w:rsidR="004A43AE" w:rsidRDefault="004A43AE" w:rsidP="004A43AE">
      <w:pPr>
        <w:jc w:val="both"/>
      </w:pPr>
    </w:p>
    <w:p w14:paraId="2E5A0922" w14:textId="77777777" w:rsidR="004A43AE" w:rsidRPr="003E017D" w:rsidRDefault="004A43AE" w:rsidP="004A43AE">
      <w:pPr>
        <w:tabs>
          <w:tab w:val="left" w:pos="1240"/>
        </w:tabs>
        <w:jc w:val="both"/>
        <w:rPr>
          <w:u w:val="single"/>
        </w:rPr>
      </w:pPr>
      <w:r w:rsidRPr="003E017D">
        <w:rPr>
          <w:u w:val="single"/>
        </w:rPr>
        <w:t>Литература: 2-7, 9-33.</w:t>
      </w:r>
    </w:p>
    <w:p w14:paraId="4F1D3791" w14:textId="77777777" w:rsidR="004A43AE" w:rsidRPr="003E017D" w:rsidRDefault="004A43AE" w:rsidP="004A43AE">
      <w:pPr>
        <w:jc w:val="both"/>
      </w:pPr>
    </w:p>
    <w:p w14:paraId="2EE983D4" w14:textId="77777777" w:rsidR="004A43AE" w:rsidRPr="003E017D" w:rsidRDefault="004A43AE" w:rsidP="004A43AE">
      <w:pPr>
        <w:jc w:val="both"/>
        <w:rPr>
          <w:b/>
        </w:rPr>
      </w:pPr>
      <w:r w:rsidRPr="003E017D">
        <w:rPr>
          <w:b/>
        </w:rPr>
        <w:t>Тема 7. Геологическая деятельность эоловых процессов в аридных странах.</w:t>
      </w:r>
    </w:p>
    <w:p w14:paraId="4F7320CD" w14:textId="77777777" w:rsidR="004A43AE" w:rsidRPr="003E017D" w:rsidRDefault="004A43AE" w:rsidP="004A43AE">
      <w:pPr>
        <w:jc w:val="both"/>
        <w:rPr>
          <w:b/>
        </w:rPr>
      </w:pPr>
      <w:r w:rsidRPr="003E017D">
        <w:rPr>
          <w:b/>
        </w:rPr>
        <w:t>Задания:</w:t>
      </w:r>
    </w:p>
    <w:p w14:paraId="0EBE2893" w14:textId="77777777" w:rsidR="004A43AE" w:rsidRPr="003E017D" w:rsidRDefault="004A43AE" w:rsidP="007676A1">
      <w:pPr>
        <w:numPr>
          <w:ilvl w:val="0"/>
          <w:numId w:val="44"/>
        </w:numPr>
        <w:jc w:val="both"/>
      </w:pPr>
      <w:r w:rsidRPr="003E017D">
        <w:t>Определить виды эоловых процессов.</w:t>
      </w:r>
    </w:p>
    <w:p w14:paraId="3027498C" w14:textId="77777777" w:rsidR="004A43AE" w:rsidRPr="003E017D" w:rsidRDefault="004A43AE" w:rsidP="007676A1">
      <w:pPr>
        <w:numPr>
          <w:ilvl w:val="0"/>
          <w:numId w:val="44"/>
        </w:numPr>
        <w:jc w:val="both"/>
      </w:pPr>
      <w:r>
        <w:t>Р</w:t>
      </w:r>
      <w:r w:rsidRPr="003E017D">
        <w:t>оль геологических процессов в преобразовании ландшафтов</w:t>
      </w:r>
      <w:r>
        <w:t>.</w:t>
      </w:r>
    </w:p>
    <w:p w14:paraId="6E3D57E6" w14:textId="77777777" w:rsidR="004A43AE" w:rsidRPr="003E017D" w:rsidRDefault="004A43AE" w:rsidP="007676A1">
      <w:pPr>
        <w:numPr>
          <w:ilvl w:val="0"/>
          <w:numId w:val="44"/>
        </w:numPr>
        <w:jc w:val="both"/>
      </w:pPr>
      <w:r>
        <w:t>Составить мультимедийную презентацию.</w:t>
      </w:r>
    </w:p>
    <w:p w14:paraId="4261FCCE" w14:textId="77777777" w:rsidR="004A43AE" w:rsidRDefault="004A43AE" w:rsidP="004A43AE">
      <w:pPr>
        <w:tabs>
          <w:tab w:val="left" w:pos="1240"/>
        </w:tabs>
        <w:jc w:val="both"/>
      </w:pPr>
    </w:p>
    <w:p w14:paraId="442C3431" w14:textId="77777777" w:rsidR="004A43AE" w:rsidRPr="003E017D" w:rsidRDefault="004A43AE" w:rsidP="004A43AE">
      <w:pPr>
        <w:tabs>
          <w:tab w:val="left" w:pos="1240"/>
        </w:tabs>
        <w:jc w:val="both"/>
        <w:rPr>
          <w:u w:val="single"/>
        </w:rPr>
      </w:pPr>
      <w:r w:rsidRPr="003E017D">
        <w:rPr>
          <w:u w:val="single"/>
        </w:rPr>
        <w:t>Литература: 2-7, 9-33.</w:t>
      </w:r>
    </w:p>
    <w:p w14:paraId="6EDB0EF8" w14:textId="77777777" w:rsidR="004A43AE" w:rsidRPr="003E017D" w:rsidRDefault="004A43AE" w:rsidP="004A43AE">
      <w:pPr>
        <w:jc w:val="both"/>
      </w:pPr>
    </w:p>
    <w:p w14:paraId="64DA31C2" w14:textId="77777777" w:rsidR="004A43AE" w:rsidRPr="003E017D" w:rsidRDefault="004A43AE" w:rsidP="004A43AE">
      <w:pPr>
        <w:jc w:val="both"/>
        <w:rPr>
          <w:b/>
        </w:rPr>
      </w:pPr>
      <w:r w:rsidRPr="003E017D">
        <w:rPr>
          <w:b/>
        </w:rPr>
        <w:t xml:space="preserve">Тема </w:t>
      </w:r>
      <w:r>
        <w:rPr>
          <w:b/>
        </w:rPr>
        <w:t>8.</w:t>
      </w:r>
      <w:r w:rsidRPr="003E017D">
        <w:rPr>
          <w:b/>
        </w:rPr>
        <w:t xml:space="preserve"> Методы геологических исследований и геологическое картографирование.</w:t>
      </w:r>
    </w:p>
    <w:p w14:paraId="21B3CE73" w14:textId="77777777" w:rsidR="004A43AE" w:rsidRPr="003B0FFD" w:rsidRDefault="004A43AE" w:rsidP="004A43AE">
      <w:pPr>
        <w:jc w:val="both"/>
        <w:rPr>
          <w:b/>
        </w:rPr>
      </w:pPr>
      <w:r w:rsidRPr="003B0FFD">
        <w:rPr>
          <w:b/>
        </w:rPr>
        <w:t>Задания:</w:t>
      </w:r>
    </w:p>
    <w:p w14:paraId="0A03C5A2" w14:textId="77777777" w:rsidR="004A43AE" w:rsidRDefault="004A43AE" w:rsidP="007676A1">
      <w:pPr>
        <w:numPr>
          <w:ilvl w:val="0"/>
          <w:numId w:val="45"/>
        </w:numPr>
        <w:jc w:val="both"/>
      </w:pPr>
      <w:r w:rsidRPr="003B0FFD">
        <w:t>Структура и методы полевых геологических исследований.</w:t>
      </w:r>
    </w:p>
    <w:p w14:paraId="4DC17FA3" w14:textId="77777777" w:rsidR="004A43AE" w:rsidRPr="003B0FFD" w:rsidRDefault="004A43AE" w:rsidP="007676A1">
      <w:pPr>
        <w:numPr>
          <w:ilvl w:val="0"/>
          <w:numId w:val="45"/>
        </w:numPr>
        <w:jc w:val="both"/>
      </w:pPr>
      <w:r w:rsidRPr="003B0FFD">
        <w:t>Структура геологических исследований.</w:t>
      </w:r>
    </w:p>
    <w:p w14:paraId="134A7B5E" w14:textId="77777777" w:rsidR="004A43AE" w:rsidRDefault="004A43AE" w:rsidP="007676A1">
      <w:pPr>
        <w:numPr>
          <w:ilvl w:val="0"/>
          <w:numId w:val="45"/>
        </w:numPr>
        <w:jc w:val="both"/>
      </w:pPr>
      <w:r>
        <w:t>М</w:t>
      </w:r>
      <w:r w:rsidRPr="003B0FFD">
        <w:t>етоды полевых</w:t>
      </w:r>
      <w:r>
        <w:t xml:space="preserve">, </w:t>
      </w:r>
      <w:r w:rsidRPr="003B0FFD">
        <w:t>геологических исследований, геологические карты.</w:t>
      </w:r>
    </w:p>
    <w:p w14:paraId="2B6B6EE3" w14:textId="77777777" w:rsidR="004A43AE" w:rsidRDefault="004A43AE" w:rsidP="007676A1">
      <w:pPr>
        <w:numPr>
          <w:ilvl w:val="0"/>
          <w:numId w:val="45"/>
        </w:numPr>
        <w:jc w:val="both"/>
      </w:pPr>
      <w:r>
        <w:t>Написать реферат по теме.</w:t>
      </w:r>
    </w:p>
    <w:p w14:paraId="5389B49C" w14:textId="77777777" w:rsidR="004A43AE" w:rsidRDefault="004A43AE" w:rsidP="004A43AE">
      <w:pPr>
        <w:ind w:left="720"/>
        <w:jc w:val="both"/>
      </w:pPr>
    </w:p>
    <w:p w14:paraId="64E29CB6" w14:textId="77777777" w:rsidR="004A43AE" w:rsidRDefault="004A43AE" w:rsidP="004A43AE">
      <w:pPr>
        <w:tabs>
          <w:tab w:val="left" w:pos="1240"/>
        </w:tabs>
        <w:jc w:val="both"/>
      </w:pPr>
      <w:r>
        <w:t>Литература: 2-7, 9-33.</w:t>
      </w:r>
    </w:p>
    <w:p w14:paraId="64A2DC5D" w14:textId="77777777" w:rsidR="004A43AE" w:rsidRPr="003B0FFD" w:rsidRDefault="004A43AE" w:rsidP="004A43AE">
      <w:pPr>
        <w:jc w:val="both"/>
        <w:rPr>
          <w:b/>
        </w:rPr>
      </w:pPr>
      <w:r w:rsidRPr="003B0FFD">
        <w:rPr>
          <w:b/>
        </w:rPr>
        <w:t>Тема 9</w:t>
      </w:r>
      <w:r>
        <w:rPr>
          <w:b/>
        </w:rPr>
        <w:t>.</w:t>
      </w:r>
      <w:r w:rsidRPr="003B0FFD">
        <w:rPr>
          <w:b/>
        </w:rPr>
        <w:t xml:space="preserve"> Экзогенные геологические процессы, происходящие на дне океана.</w:t>
      </w:r>
    </w:p>
    <w:p w14:paraId="56ECCB5A" w14:textId="77777777" w:rsidR="004A43AE" w:rsidRPr="003B0FFD" w:rsidRDefault="004A43AE" w:rsidP="004A43AE">
      <w:pPr>
        <w:jc w:val="both"/>
        <w:rPr>
          <w:b/>
        </w:rPr>
      </w:pPr>
      <w:r w:rsidRPr="003B0FFD">
        <w:rPr>
          <w:b/>
        </w:rPr>
        <w:lastRenderedPageBreak/>
        <w:t>Задания:</w:t>
      </w:r>
    </w:p>
    <w:p w14:paraId="5542274B" w14:textId="77777777" w:rsidR="004A43AE" w:rsidRDefault="004A43AE" w:rsidP="007676A1">
      <w:pPr>
        <w:numPr>
          <w:ilvl w:val="0"/>
          <w:numId w:val="46"/>
        </w:numPr>
        <w:jc w:val="both"/>
      </w:pPr>
      <w:r w:rsidRPr="003B0FFD">
        <w:t>Гравитационные подводные процессы.</w:t>
      </w:r>
    </w:p>
    <w:p w14:paraId="65EA3BCA" w14:textId="77777777" w:rsidR="004A43AE" w:rsidRPr="003B0FFD" w:rsidRDefault="004A43AE" w:rsidP="007676A1">
      <w:pPr>
        <w:numPr>
          <w:ilvl w:val="0"/>
          <w:numId w:val="46"/>
        </w:numPr>
        <w:jc w:val="both"/>
      </w:pPr>
      <w:r w:rsidRPr="003B0FFD">
        <w:t>Геологическая деятельность донных и постоянных поверхностных течений.</w:t>
      </w:r>
    </w:p>
    <w:p w14:paraId="6604A287" w14:textId="77777777" w:rsidR="004A43AE" w:rsidRDefault="004A43AE" w:rsidP="007676A1">
      <w:pPr>
        <w:numPr>
          <w:ilvl w:val="0"/>
          <w:numId w:val="46"/>
        </w:numPr>
        <w:jc w:val="both"/>
      </w:pPr>
      <w:r>
        <w:t>Подготовить презентацию.</w:t>
      </w:r>
    </w:p>
    <w:p w14:paraId="5ADBEF55" w14:textId="77777777" w:rsidR="004A43AE" w:rsidRDefault="004A43AE" w:rsidP="004A43AE">
      <w:pPr>
        <w:ind w:left="720"/>
        <w:jc w:val="both"/>
      </w:pPr>
    </w:p>
    <w:p w14:paraId="427964FF" w14:textId="77777777" w:rsidR="004A43AE" w:rsidRDefault="004A43AE" w:rsidP="004A43AE">
      <w:pPr>
        <w:tabs>
          <w:tab w:val="left" w:pos="1240"/>
        </w:tabs>
        <w:jc w:val="both"/>
      </w:pPr>
      <w:r>
        <w:t>Литература: 2-7, 9-33.</w:t>
      </w:r>
    </w:p>
    <w:p w14:paraId="462471AA" w14:textId="77777777" w:rsidR="004A43AE" w:rsidRPr="003B0FFD" w:rsidRDefault="004A43AE" w:rsidP="004A43AE">
      <w:pPr>
        <w:ind w:left="720"/>
        <w:jc w:val="both"/>
      </w:pPr>
    </w:p>
    <w:p w14:paraId="7F29573A" w14:textId="77777777" w:rsidR="004A43AE" w:rsidRPr="003B0FFD" w:rsidRDefault="004A43AE" w:rsidP="004A43AE">
      <w:pPr>
        <w:jc w:val="center"/>
      </w:pPr>
      <w:r w:rsidRPr="003B0FFD">
        <w:t>Методические указания по оформлению рефератов</w:t>
      </w:r>
    </w:p>
    <w:p w14:paraId="70044F6B" w14:textId="77777777" w:rsidR="004A43AE" w:rsidRPr="003B0FFD" w:rsidRDefault="004A43AE" w:rsidP="004A43AE">
      <w:pPr>
        <w:jc w:val="center"/>
      </w:pPr>
      <w:r w:rsidRPr="003B0FFD">
        <w:t xml:space="preserve"> и контрольных работ.</w:t>
      </w:r>
    </w:p>
    <w:p w14:paraId="7067A5BE" w14:textId="77777777" w:rsidR="004A43AE" w:rsidRPr="003B0FFD" w:rsidRDefault="004A43AE" w:rsidP="004A43AE">
      <w:pPr>
        <w:jc w:val="both"/>
      </w:pPr>
    </w:p>
    <w:p w14:paraId="534E5D30" w14:textId="77777777" w:rsidR="004A43AE" w:rsidRPr="00175340" w:rsidRDefault="004A43AE" w:rsidP="004A43AE">
      <w:pPr>
        <w:jc w:val="both"/>
      </w:pPr>
      <w:r w:rsidRPr="003B0FFD">
        <w:t xml:space="preserve">Формат страницы реферата – А4 (книжный). Параметры страниц: все поля – </w:t>
      </w:r>
      <w:smartTag w:uri="urn:schemas-microsoft-com:office:smarttags" w:element="metricconverter">
        <w:smartTagPr>
          <w:attr w:name="ProductID" w:val="2,5 см"/>
        </w:smartTagPr>
        <w:r w:rsidRPr="003B0FFD">
          <w:t>2,5 см</w:t>
        </w:r>
      </w:smartTag>
      <w:r w:rsidRPr="003B0FFD">
        <w:t>, шр</w:t>
      </w:r>
      <w:r w:rsidRPr="00175340">
        <w:t>ифт текста Times New Roman, размер шрифта – 14 кегль, межстрочный интервал – полуторный, автоматическая расстановка переносов, выравнивание – по ширине. При расстановке нумерации страниц размер шрифта – 12 кегль, выравнивание по центру.</w:t>
      </w:r>
    </w:p>
    <w:p w14:paraId="0059DB53" w14:textId="77777777" w:rsidR="004A43AE" w:rsidRPr="00175340" w:rsidRDefault="004A43AE" w:rsidP="004A43AE">
      <w:pPr>
        <w:jc w:val="both"/>
      </w:pPr>
      <w:r w:rsidRPr="00175340">
        <w:t>Текст реферата сопровождается картографическим материалом, фотографиями., рисунками автора, таблицами и диаграммами (если это необходимо).</w:t>
      </w:r>
    </w:p>
    <w:p w14:paraId="123FAD50" w14:textId="77777777" w:rsidR="004A43AE" w:rsidRPr="00175340" w:rsidRDefault="004A43AE" w:rsidP="004A43AE">
      <w:pPr>
        <w:jc w:val="both"/>
      </w:pPr>
      <w:r w:rsidRPr="003D32CA">
        <w:t xml:space="preserve">При написании контрольной работы можно использовать школьную тетрадь. </w:t>
      </w:r>
      <w:r w:rsidRPr="00175340">
        <w:t>Текст контрольной работы также должен сопровождаться карта-схемами, рисунками, диаграммами, разрезами и т.д.</w:t>
      </w:r>
    </w:p>
    <w:p w14:paraId="2FE88558" w14:textId="77777777" w:rsidR="004A43AE" w:rsidRPr="00175340" w:rsidRDefault="004A43AE" w:rsidP="004A43AE">
      <w:pPr>
        <w:jc w:val="both"/>
      </w:pPr>
    </w:p>
    <w:p w14:paraId="06505A6B" w14:textId="77777777" w:rsidR="004A43AE" w:rsidRPr="00BD44E7" w:rsidRDefault="004A43AE" w:rsidP="004A43AE">
      <w:pPr>
        <w:jc w:val="both"/>
        <w:rPr>
          <w:b/>
        </w:rPr>
      </w:pPr>
      <w:r w:rsidRPr="00BD44E7">
        <w:rPr>
          <w:b/>
        </w:rPr>
        <w:t>1</w:t>
      </w:r>
      <w:r>
        <w:rPr>
          <w:b/>
        </w:rPr>
        <w:t>3.</w:t>
      </w:r>
      <w:r w:rsidRPr="00BD44E7">
        <w:rPr>
          <w:b/>
        </w:rPr>
        <w:t xml:space="preserve"> Тематика письменных работ по курсу</w:t>
      </w:r>
    </w:p>
    <w:p w14:paraId="53A97191" w14:textId="77777777" w:rsidR="004A43AE" w:rsidRPr="00BD44E7" w:rsidRDefault="004A43AE" w:rsidP="004A43AE">
      <w:pPr>
        <w:jc w:val="both"/>
        <w:rPr>
          <w:b/>
        </w:rPr>
      </w:pPr>
    </w:p>
    <w:p w14:paraId="2676B872" w14:textId="77777777" w:rsidR="004A43AE" w:rsidRPr="00BD44E7" w:rsidRDefault="004A43AE" w:rsidP="004A43AE">
      <w:pPr>
        <w:jc w:val="both"/>
      </w:pPr>
      <w:r w:rsidRPr="00BD44E7">
        <w:t>Темы рефератов:</w:t>
      </w:r>
    </w:p>
    <w:p w14:paraId="338EAF0D" w14:textId="77777777" w:rsidR="004A43AE" w:rsidRPr="00BD44E7" w:rsidRDefault="004A43AE" w:rsidP="004A43AE">
      <w:pPr>
        <w:jc w:val="both"/>
      </w:pPr>
    </w:p>
    <w:p w14:paraId="03DE6410" w14:textId="77777777" w:rsidR="004A43AE" w:rsidRPr="00BD44E7" w:rsidRDefault="004A43AE" w:rsidP="007676A1">
      <w:pPr>
        <w:numPr>
          <w:ilvl w:val="0"/>
          <w:numId w:val="18"/>
        </w:numPr>
        <w:jc w:val="both"/>
      </w:pPr>
      <w:r w:rsidRPr="00BD44E7">
        <w:t>Классификация горных пород</w:t>
      </w:r>
      <w:r>
        <w:t>.</w:t>
      </w:r>
    </w:p>
    <w:p w14:paraId="05B1613B" w14:textId="77777777" w:rsidR="004A43AE" w:rsidRPr="00BD44E7" w:rsidRDefault="004A43AE" w:rsidP="007676A1">
      <w:pPr>
        <w:numPr>
          <w:ilvl w:val="0"/>
          <w:numId w:val="18"/>
        </w:numPr>
        <w:jc w:val="both"/>
      </w:pPr>
      <w:r w:rsidRPr="00BD44E7">
        <w:t>Возраст горных пород</w:t>
      </w:r>
      <w:r>
        <w:t>.</w:t>
      </w:r>
    </w:p>
    <w:p w14:paraId="00EBB661" w14:textId="77777777" w:rsidR="004A43AE" w:rsidRPr="00BD44E7" w:rsidRDefault="004A43AE" w:rsidP="007676A1">
      <w:pPr>
        <w:numPr>
          <w:ilvl w:val="0"/>
          <w:numId w:val="18"/>
        </w:numPr>
        <w:jc w:val="both"/>
      </w:pPr>
      <w:r w:rsidRPr="00BD44E7">
        <w:t>Основные принципы классификации минералов</w:t>
      </w:r>
      <w:r>
        <w:t>.</w:t>
      </w:r>
    </w:p>
    <w:p w14:paraId="6DC06593" w14:textId="77777777" w:rsidR="004A43AE" w:rsidRPr="003D32CA" w:rsidRDefault="004A43AE" w:rsidP="007676A1">
      <w:pPr>
        <w:numPr>
          <w:ilvl w:val="0"/>
          <w:numId w:val="18"/>
        </w:numPr>
        <w:jc w:val="both"/>
      </w:pPr>
      <w:r w:rsidRPr="003D32CA">
        <w:t>Ученые-геологи постсоветского пространства (по выбору)</w:t>
      </w:r>
      <w:r>
        <w:t>.</w:t>
      </w:r>
    </w:p>
    <w:p w14:paraId="0905BD68" w14:textId="77777777" w:rsidR="004A43AE" w:rsidRPr="00175340" w:rsidRDefault="004A43AE" w:rsidP="007676A1">
      <w:pPr>
        <w:numPr>
          <w:ilvl w:val="0"/>
          <w:numId w:val="18"/>
        </w:numPr>
        <w:jc w:val="both"/>
      </w:pPr>
      <w:r w:rsidRPr="00175340">
        <w:t>Тектонические движения</w:t>
      </w:r>
      <w:r>
        <w:t>.</w:t>
      </w:r>
    </w:p>
    <w:p w14:paraId="3C3FE751" w14:textId="77777777" w:rsidR="004A43AE" w:rsidRPr="003D32CA" w:rsidRDefault="004A43AE" w:rsidP="007676A1">
      <w:pPr>
        <w:numPr>
          <w:ilvl w:val="0"/>
          <w:numId w:val="18"/>
        </w:numPr>
        <w:jc w:val="both"/>
      </w:pPr>
      <w:r w:rsidRPr="003D32CA">
        <w:t>Роль геологических структур в рельефообразовании</w:t>
      </w:r>
      <w:r>
        <w:t>.</w:t>
      </w:r>
    </w:p>
    <w:p w14:paraId="7A99F287" w14:textId="77777777" w:rsidR="004A43AE" w:rsidRPr="00175340" w:rsidRDefault="004A43AE" w:rsidP="007676A1">
      <w:pPr>
        <w:numPr>
          <w:ilvl w:val="0"/>
          <w:numId w:val="18"/>
        </w:numPr>
        <w:jc w:val="both"/>
      </w:pPr>
      <w:r w:rsidRPr="00175340">
        <w:t>Землетрясения 20 столетия</w:t>
      </w:r>
      <w:r>
        <w:t>.</w:t>
      </w:r>
    </w:p>
    <w:p w14:paraId="7EFA18A7" w14:textId="77777777" w:rsidR="004A43AE" w:rsidRPr="00175340" w:rsidRDefault="004A43AE" w:rsidP="007676A1">
      <w:pPr>
        <w:numPr>
          <w:ilvl w:val="0"/>
          <w:numId w:val="18"/>
        </w:numPr>
        <w:jc w:val="both"/>
      </w:pPr>
      <w:r w:rsidRPr="00175340">
        <w:t>Вулканы</w:t>
      </w:r>
      <w:r>
        <w:t>.</w:t>
      </w:r>
    </w:p>
    <w:p w14:paraId="5B90C95C" w14:textId="77777777" w:rsidR="004A43AE" w:rsidRPr="00175340" w:rsidRDefault="004A43AE" w:rsidP="007676A1">
      <w:pPr>
        <w:numPr>
          <w:ilvl w:val="0"/>
          <w:numId w:val="18"/>
        </w:numPr>
        <w:jc w:val="both"/>
      </w:pPr>
      <w:r w:rsidRPr="00175340">
        <w:t>Географическое распространение вулканов</w:t>
      </w:r>
      <w:r>
        <w:t>.</w:t>
      </w:r>
    </w:p>
    <w:p w14:paraId="5C89B0A7" w14:textId="77777777" w:rsidR="004A43AE" w:rsidRPr="00175340" w:rsidRDefault="004A43AE" w:rsidP="007676A1">
      <w:pPr>
        <w:numPr>
          <w:ilvl w:val="0"/>
          <w:numId w:val="18"/>
        </w:numPr>
        <w:jc w:val="both"/>
      </w:pPr>
      <w:r w:rsidRPr="00175340">
        <w:t>Гипотезы происхождения материков</w:t>
      </w:r>
      <w:r>
        <w:t>.</w:t>
      </w:r>
    </w:p>
    <w:p w14:paraId="294AD587" w14:textId="77777777" w:rsidR="004A43AE" w:rsidRPr="003D32CA" w:rsidRDefault="004A43AE" w:rsidP="007676A1">
      <w:pPr>
        <w:numPr>
          <w:ilvl w:val="0"/>
          <w:numId w:val="18"/>
        </w:numPr>
        <w:jc w:val="both"/>
      </w:pPr>
      <w:r w:rsidRPr="003D32CA">
        <w:t>Крупнейшие тектонические котловины и впадины</w:t>
      </w:r>
      <w:r>
        <w:t>.</w:t>
      </w:r>
    </w:p>
    <w:p w14:paraId="36EE743C" w14:textId="77777777" w:rsidR="004A43AE" w:rsidRPr="00175340" w:rsidRDefault="004A43AE" w:rsidP="007676A1">
      <w:pPr>
        <w:numPr>
          <w:ilvl w:val="0"/>
          <w:numId w:val="18"/>
        </w:numPr>
        <w:jc w:val="both"/>
      </w:pPr>
      <w:r w:rsidRPr="00175340">
        <w:t>Геологические процессы на склонах</w:t>
      </w:r>
      <w:r>
        <w:t>.</w:t>
      </w:r>
    </w:p>
    <w:p w14:paraId="74EDF39E" w14:textId="77777777" w:rsidR="004A43AE" w:rsidRPr="00175340" w:rsidRDefault="004A43AE" w:rsidP="007676A1">
      <w:pPr>
        <w:numPr>
          <w:ilvl w:val="0"/>
          <w:numId w:val="18"/>
        </w:numPr>
        <w:jc w:val="both"/>
      </w:pPr>
      <w:r w:rsidRPr="00175340">
        <w:t>Гидрографическая сеть, общие понятия</w:t>
      </w:r>
      <w:r>
        <w:t>.</w:t>
      </w:r>
    </w:p>
    <w:p w14:paraId="67A7DBB9" w14:textId="77777777" w:rsidR="004A43AE" w:rsidRPr="00175340" w:rsidRDefault="004A43AE" w:rsidP="007676A1">
      <w:pPr>
        <w:numPr>
          <w:ilvl w:val="0"/>
          <w:numId w:val="18"/>
        </w:numPr>
        <w:jc w:val="both"/>
      </w:pPr>
      <w:r w:rsidRPr="00175340">
        <w:t>Разрушительная деятельность рек</w:t>
      </w:r>
      <w:r>
        <w:t>.</w:t>
      </w:r>
    </w:p>
    <w:p w14:paraId="2DA534A1" w14:textId="77777777" w:rsidR="004A43AE" w:rsidRPr="003D32CA" w:rsidRDefault="004A43AE" w:rsidP="007676A1">
      <w:pPr>
        <w:numPr>
          <w:ilvl w:val="0"/>
          <w:numId w:val="18"/>
        </w:numPr>
        <w:jc w:val="both"/>
      </w:pPr>
      <w:r w:rsidRPr="003D32CA">
        <w:t>Геологические процессы областей распространения вечной мерзлоты</w:t>
      </w:r>
      <w:r>
        <w:t>.</w:t>
      </w:r>
    </w:p>
    <w:p w14:paraId="35E0D7F6" w14:textId="77777777" w:rsidR="004A43AE" w:rsidRPr="00175340" w:rsidRDefault="004A43AE" w:rsidP="007676A1">
      <w:pPr>
        <w:numPr>
          <w:ilvl w:val="0"/>
          <w:numId w:val="18"/>
        </w:numPr>
        <w:jc w:val="both"/>
      </w:pPr>
      <w:r w:rsidRPr="00175340">
        <w:t>Геологическая деятельность карста</w:t>
      </w:r>
      <w:r>
        <w:t>.</w:t>
      </w:r>
    </w:p>
    <w:p w14:paraId="0DC9B92F" w14:textId="77777777" w:rsidR="004A43AE" w:rsidRPr="00175340" w:rsidRDefault="004A43AE" w:rsidP="007676A1">
      <w:pPr>
        <w:numPr>
          <w:ilvl w:val="0"/>
          <w:numId w:val="18"/>
        </w:numPr>
        <w:jc w:val="both"/>
      </w:pPr>
      <w:r w:rsidRPr="00175340">
        <w:t>Береговые разрушительные процессы</w:t>
      </w:r>
      <w:r>
        <w:t>.</w:t>
      </w:r>
    </w:p>
    <w:p w14:paraId="0ED1F820" w14:textId="77777777" w:rsidR="004A43AE" w:rsidRPr="00175340" w:rsidRDefault="004A43AE" w:rsidP="007676A1">
      <w:pPr>
        <w:numPr>
          <w:ilvl w:val="0"/>
          <w:numId w:val="18"/>
        </w:numPr>
        <w:jc w:val="both"/>
      </w:pPr>
      <w:r w:rsidRPr="00175340">
        <w:t>Геологическое картирование</w:t>
      </w:r>
      <w:r>
        <w:t>.</w:t>
      </w:r>
    </w:p>
    <w:p w14:paraId="28289202" w14:textId="77777777" w:rsidR="004A43AE" w:rsidRPr="00175340" w:rsidRDefault="004A43AE" w:rsidP="007676A1">
      <w:pPr>
        <w:numPr>
          <w:ilvl w:val="0"/>
          <w:numId w:val="18"/>
        </w:numPr>
      </w:pPr>
      <w:r w:rsidRPr="00175340">
        <w:t>Платформы и геосинклинали</w:t>
      </w:r>
      <w:r>
        <w:t>.</w:t>
      </w:r>
    </w:p>
    <w:p w14:paraId="37761AEA" w14:textId="77777777" w:rsidR="004A43AE" w:rsidRPr="00175340" w:rsidRDefault="004A43AE" w:rsidP="007676A1">
      <w:pPr>
        <w:numPr>
          <w:ilvl w:val="0"/>
          <w:numId w:val="18"/>
        </w:numPr>
      </w:pPr>
      <w:r w:rsidRPr="00175340">
        <w:t>Речные долины</w:t>
      </w:r>
      <w:r>
        <w:t>.</w:t>
      </w:r>
    </w:p>
    <w:p w14:paraId="48F341B9" w14:textId="77777777" w:rsidR="004A43AE" w:rsidRPr="00175340" w:rsidRDefault="004A43AE" w:rsidP="007676A1">
      <w:pPr>
        <w:numPr>
          <w:ilvl w:val="0"/>
          <w:numId w:val="18"/>
        </w:numPr>
      </w:pPr>
      <w:r w:rsidRPr="00175340">
        <w:t>Разрушительная деятельность ледников</w:t>
      </w:r>
      <w:r>
        <w:t>.</w:t>
      </w:r>
    </w:p>
    <w:p w14:paraId="372D3152" w14:textId="77777777" w:rsidR="004A43AE" w:rsidRPr="00175340" w:rsidRDefault="004A43AE" w:rsidP="007676A1">
      <w:pPr>
        <w:numPr>
          <w:ilvl w:val="0"/>
          <w:numId w:val="18"/>
        </w:numPr>
      </w:pPr>
      <w:r w:rsidRPr="00175340">
        <w:t>Выветривание</w:t>
      </w:r>
      <w:r>
        <w:t>.</w:t>
      </w:r>
    </w:p>
    <w:p w14:paraId="5BC9EBD5" w14:textId="77777777" w:rsidR="004A43AE" w:rsidRPr="00175340" w:rsidRDefault="004A43AE" w:rsidP="007676A1">
      <w:pPr>
        <w:numPr>
          <w:ilvl w:val="0"/>
          <w:numId w:val="18"/>
        </w:numPr>
      </w:pPr>
      <w:r w:rsidRPr="00175340">
        <w:t>Палеогеографические карты</w:t>
      </w:r>
      <w:r>
        <w:t>.</w:t>
      </w:r>
    </w:p>
    <w:p w14:paraId="6C692A6F" w14:textId="77777777" w:rsidR="004A43AE" w:rsidRPr="00175340" w:rsidRDefault="004A43AE" w:rsidP="007676A1">
      <w:pPr>
        <w:numPr>
          <w:ilvl w:val="0"/>
          <w:numId w:val="18"/>
        </w:numPr>
      </w:pPr>
      <w:r w:rsidRPr="00175340">
        <w:t>Палеогеографические методы исследования</w:t>
      </w:r>
      <w:r>
        <w:t>.</w:t>
      </w:r>
    </w:p>
    <w:p w14:paraId="198DDF49" w14:textId="77777777" w:rsidR="004A43AE" w:rsidRPr="00175340" w:rsidRDefault="004A43AE" w:rsidP="004A43AE">
      <w:pPr>
        <w:jc w:val="both"/>
      </w:pPr>
    </w:p>
    <w:p w14:paraId="72BBA9D7" w14:textId="77777777" w:rsidR="004A43AE" w:rsidRPr="00175340" w:rsidRDefault="004A43AE" w:rsidP="004A43AE">
      <w:r w:rsidRPr="00175340">
        <w:t>Тематика контрольных работ:</w:t>
      </w:r>
    </w:p>
    <w:p w14:paraId="246F9165" w14:textId="77777777" w:rsidR="004A43AE" w:rsidRPr="00175340" w:rsidRDefault="004A43AE" w:rsidP="004A43AE"/>
    <w:p w14:paraId="6729A5EF" w14:textId="77777777" w:rsidR="004A43AE" w:rsidRPr="00175340" w:rsidRDefault="004A43AE" w:rsidP="007676A1">
      <w:pPr>
        <w:numPr>
          <w:ilvl w:val="0"/>
          <w:numId w:val="19"/>
        </w:numPr>
      </w:pPr>
      <w:r w:rsidRPr="00175340">
        <w:t>История развития геологии</w:t>
      </w:r>
      <w:r>
        <w:t>.</w:t>
      </w:r>
    </w:p>
    <w:p w14:paraId="43CF9E49" w14:textId="77777777" w:rsidR="004A43AE" w:rsidRPr="003D32CA" w:rsidRDefault="004A43AE" w:rsidP="007676A1">
      <w:pPr>
        <w:numPr>
          <w:ilvl w:val="0"/>
          <w:numId w:val="19"/>
        </w:numPr>
      </w:pPr>
      <w:r w:rsidRPr="003D32CA">
        <w:t>Природные геологические процессы</w:t>
      </w:r>
      <w:r>
        <w:t>.</w:t>
      </w:r>
    </w:p>
    <w:p w14:paraId="0EF835E8" w14:textId="77777777" w:rsidR="004A43AE" w:rsidRPr="003D32CA" w:rsidRDefault="004A43AE" w:rsidP="007676A1">
      <w:pPr>
        <w:numPr>
          <w:ilvl w:val="0"/>
          <w:numId w:val="19"/>
        </w:numPr>
      </w:pPr>
      <w:r w:rsidRPr="003D32CA">
        <w:t>Антропогенные геологические процессы</w:t>
      </w:r>
      <w:r>
        <w:t>.</w:t>
      </w:r>
    </w:p>
    <w:p w14:paraId="6338C186" w14:textId="77777777" w:rsidR="004A43AE" w:rsidRPr="003D32CA" w:rsidRDefault="004A43AE" w:rsidP="007676A1">
      <w:pPr>
        <w:numPr>
          <w:ilvl w:val="0"/>
          <w:numId w:val="19"/>
        </w:numPr>
      </w:pPr>
      <w:r w:rsidRPr="003D32CA">
        <w:t>Геологическое строение гор (по выбору)</w:t>
      </w:r>
      <w:r>
        <w:t>.</w:t>
      </w:r>
    </w:p>
    <w:p w14:paraId="13650D05" w14:textId="77777777" w:rsidR="004A43AE" w:rsidRPr="00175340" w:rsidRDefault="004A43AE" w:rsidP="007676A1">
      <w:pPr>
        <w:numPr>
          <w:ilvl w:val="0"/>
          <w:numId w:val="19"/>
        </w:numPr>
      </w:pPr>
      <w:r w:rsidRPr="00175340">
        <w:lastRenderedPageBreak/>
        <w:t>Равнин</w:t>
      </w:r>
      <w:r>
        <w:t>.</w:t>
      </w:r>
    </w:p>
    <w:p w14:paraId="26B13C67" w14:textId="77777777" w:rsidR="004A43AE" w:rsidRPr="00175340" w:rsidRDefault="004A43AE" w:rsidP="007676A1">
      <w:pPr>
        <w:numPr>
          <w:ilvl w:val="0"/>
          <w:numId w:val="19"/>
        </w:numPr>
      </w:pPr>
      <w:r w:rsidRPr="00175340">
        <w:t>Типы берегов</w:t>
      </w:r>
      <w:r>
        <w:t>.</w:t>
      </w:r>
    </w:p>
    <w:p w14:paraId="78670F1C" w14:textId="77777777" w:rsidR="004A43AE" w:rsidRPr="00175340" w:rsidRDefault="004A43AE" w:rsidP="007676A1">
      <w:pPr>
        <w:numPr>
          <w:ilvl w:val="0"/>
          <w:numId w:val="19"/>
        </w:numPr>
      </w:pPr>
      <w:r w:rsidRPr="00175340">
        <w:t>Эоловые процессы</w:t>
      </w:r>
      <w:r>
        <w:t>.</w:t>
      </w:r>
    </w:p>
    <w:p w14:paraId="24BBA141" w14:textId="77777777" w:rsidR="004A43AE" w:rsidRPr="00175340" w:rsidRDefault="004A43AE" w:rsidP="007676A1">
      <w:pPr>
        <w:numPr>
          <w:ilvl w:val="0"/>
          <w:numId w:val="19"/>
        </w:numPr>
      </w:pPr>
      <w:r w:rsidRPr="00175340">
        <w:t>Карстовые пещеры</w:t>
      </w:r>
      <w:r>
        <w:t>.</w:t>
      </w:r>
    </w:p>
    <w:p w14:paraId="4D260CA9" w14:textId="77777777" w:rsidR="004A43AE" w:rsidRPr="00175340" w:rsidRDefault="004A43AE" w:rsidP="007676A1">
      <w:pPr>
        <w:numPr>
          <w:ilvl w:val="0"/>
          <w:numId w:val="19"/>
        </w:numPr>
      </w:pPr>
      <w:r w:rsidRPr="00175340">
        <w:t>Бедленды (дурные земли)</w:t>
      </w:r>
      <w:r>
        <w:t>.</w:t>
      </w:r>
    </w:p>
    <w:p w14:paraId="47C08543" w14:textId="77777777" w:rsidR="004A43AE" w:rsidRPr="003D32CA" w:rsidRDefault="004A43AE" w:rsidP="007676A1">
      <w:pPr>
        <w:numPr>
          <w:ilvl w:val="0"/>
          <w:numId w:val="19"/>
        </w:numPr>
      </w:pPr>
      <w:r w:rsidRPr="003D32CA">
        <w:t>Развитие геологические процессы в горных областях</w:t>
      </w:r>
      <w:r>
        <w:t>.</w:t>
      </w:r>
    </w:p>
    <w:p w14:paraId="3FC53B53" w14:textId="77777777" w:rsidR="004A43AE" w:rsidRPr="00175340" w:rsidRDefault="004A43AE" w:rsidP="007676A1">
      <w:pPr>
        <w:numPr>
          <w:ilvl w:val="0"/>
          <w:numId w:val="19"/>
        </w:numPr>
      </w:pPr>
      <w:r w:rsidRPr="00175340">
        <w:t>Мелкосопочный рельеф</w:t>
      </w:r>
      <w:r>
        <w:t>.</w:t>
      </w:r>
    </w:p>
    <w:p w14:paraId="0C81ACC8" w14:textId="77777777" w:rsidR="004A43AE" w:rsidRPr="00175340" w:rsidRDefault="004A43AE" w:rsidP="007676A1">
      <w:pPr>
        <w:numPr>
          <w:ilvl w:val="0"/>
          <w:numId w:val="19"/>
        </w:numPr>
      </w:pPr>
      <w:r w:rsidRPr="00175340">
        <w:t>Денудационные процессы</w:t>
      </w:r>
      <w:r>
        <w:t>.</w:t>
      </w:r>
    </w:p>
    <w:p w14:paraId="65CE2F06" w14:textId="77777777" w:rsidR="004A43AE" w:rsidRPr="00175340" w:rsidRDefault="004A43AE" w:rsidP="007676A1">
      <w:pPr>
        <w:numPr>
          <w:ilvl w:val="0"/>
          <w:numId w:val="19"/>
        </w:numPr>
      </w:pPr>
      <w:r w:rsidRPr="00175340">
        <w:t>Солифлюкционные процессы</w:t>
      </w:r>
      <w:r>
        <w:t>.</w:t>
      </w:r>
    </w:p>
    <w:p w14:paraId="31EEE620" w14:textId="77777777" w:rsidR="004A43AE" w:rsidRPr="00175340" w:rsidRDefault="004A43AE" w:rsidP="007676A1">
      <w:pPr>
        <w:numPr>
          <w:ilvl w:val="0"/>
          <w:numId w:val="19"/>
        </w:numPr>
      </w:pPr>
      <w:r w:rsidRPr="00175340">
        <w:t>Такыры, соры, солончаки</w:t>
      </w:r>
      <w:r>
        <w:t>.</w:t>
      </w:r>
    </w:p>
    <w:p w14:paraId="34FF3783" w14:textId="77777777" w:rsidR="004A43AE" w:rsidRPr="00175340" w:rsidRDefault="004A43AE" w:rsidP="007676A1">
      <w:pPr>
        <w:numPr>
          <w:ilvl w:val="0"/>
          <w:numId w:val="19"/>
        </w:numPr>
      </w:pPr>
      <w:r w:rsidRPr="00175340">
        <w:t>Геология угольных бассейнов</w:t>
      </w:r>
      <w:r>
        <w:t>.</w:t>
      </w:r>
    </w:p>
    <w:p w14:paraId="3E0166EB" w14:textId="77777777" w:rsidR="004A43AE" w:rsidRPr="00175340" w:rsidRDefault="004A43AE" w:rsidP="007676A1">
      <w:pPr>
        <w:numPr>
          <w:ilvl w:val="0"/>
          <w:numId w:val="19"/>
        </w:numPr>
      </w:pPr>
      <w:r w:rsidRPr="00175340">
        <w:t>Пенеплен Казахстана</w:t>
      </w:r>
      <w:r>
        <w:t>.</w:t>
      </w:r>
    </w:p>
    <w:p w14:paraId="56D62667" w14:textId="77777777" w:rsidR="004A43AE" w:rsidRPr="00175340" w:rsidRDefault="004A43AE" w:rsidP="007676A1">
      <w:pPr>
        <w:numPr>
          <w:ilvl w:val="0"/>
          <w:numId w:val="19"/>
        </w:numPr>
      </w:pPr>
      <w:r w:rsidRPr="00175340">
        <w:t>Геология низкогорий Казахстана</w:t>
      </w:r>
      <w:r>
        <w:t>.</w:t>
      </w:r>
    </w:p>
    <w:p w14:paraId="708C1FDF" w14:textId="77777777" w:rsidR="004A43AE" w:rsidRPr="00175340" w:rsidRDefault="004A43AE" w:rsidP="007676A1">
      <w:pPr>
        <w:numPr>
          <w:ilvl w:val="0"/>
          <w:numId w:val="19"/>
        </w:numPr>
      </w:pPr>
      <w:r w:rsidRPr="00175340">
        <w:t>Складчатые структуры и рельеф</w:t>
      </w:r>
      <w:r>
        <w:t>.</w:t>
      </w:r>
    </w:p>
    <w:p w14:paraId="4AAFA1C7" w14:textId="77777777" w:rsidR="004A43AE" w:rsidRPr="003D32CA" w:rsidRDefault="004A43AE" w:rsidP="007676A1">
      <w:pPr>
        <w:numPr>
          <w:ilvl w:val="0"/>
          <w:numId w:val="19"/>
        </w:numPr>
      </w:pPr>
      <w:r w:rsidRPr="003D32CA">
        <w:t>Нивальный климат и геологические процессы</w:t>
      </w:r>
      <w:r>
        <w:t>.</w:t>
      </w:r>
    </w:p>
    <w:p w14:paraId="4EDE1B32" w14:textId="77777777" w:rsidR="004A43AE" w:rsidRPr="003D32CA" w:rsidRDefault="004A43AE" w:rsidP="007676A1">
      <w:pPr>
        <w:numPr>
          <w:ilvl w:val="0"/>
          <w:numId w:val="19"/>
        </w:numPr>
      </w:pPr>
      <w:r w:rsidRPr="003D32CA">
        <w:t>Гумидный климат и геологические процессы</w:t>
      </w:r>
      <w:r>
        <w:t>.</w:t>
      </w:r>
    </w:p>
    <w:p w14:paraId="39C62714" w14:textId="77777777" w:rsidR="004A43AE" w:rsidRPr="003D32CA" w:rsidRDefault="004A43AE" w:rsidP="007676A1">
      <w:pPr>
        <w:numPr>
          <w:ilvl w:val="0"/>
          <w:numId w:val="19"/>
        </w:numPr>
      </w:pPr>
      <w:r w:rsidRPr="003D32CA">
        <w:t>Аридный климат и геологические процессы</w:t>
      </w:r>
      <w:r>
        <w:t>.</w:t>
      </w:r>
    </w:p>
    <w:p w14:paraId="01D602E9" w14:textId="77777777" w:rsidR="004A43AE" w:rsidRPr="003D32CA" w:rsidRDefault="004A43AE" w:rsidP="007676A1">
      <w:pPr>
        <w:numPr>
          <w:ilvl w:val="0"/>
          <w:numId w:val="19"/>
        </w:numPr>
      </w:pPr>
      <w:r w:rsidRPr="003D32CA">
        <w:t>Коры выветривания и связанные с ними полезные ископаемые</w:t>
      </w:r>
      <w:r>
        <w:t>.</w:t>
      </w:r>
    </w:p>
    <w:p w14:paraId="0A3A538E" w14:textId="77777777" w:rsidR="004A43AE" w:rsidRPr="003D32CA" w:rsidRDefault="004A43AE" w:rsidP="007676A1">
      <w:pPr>
        <w:numPr>
          <w:ilvl w:val="0"/>
          <w:numId w:val="19"/>
        </w:numPr>
      </w:pPr>
      <w:r w:rsidRPr="00175340">
        <w:t>Палеогеография Центрального Казахстана</w:t>
      </w:r>
      <w:r>
        <w:t>.</w:t>
      </w:r>
    </w:p>
    <w:p w14:paraId="7AA416D2" w14:textId="77777777" w:rsidR="004A43AE" w:rsidRPr="003D32CA" w:rsidRDefault="004A43AE" w:rsidP="007676A1">
      <w:pPr>
        <w:numPr>
          <w:ilvl w:val="0"/>
          <w:numId w:val="19"/>
        </w:numPr>
      </w:pPr>
      <w:r>
        <w:t>Методы геологических исследований и геологическое картирование.</w:t>
      </w:r>
    </w:p>
    <w:p w14:paraId="040C7BE1" w14:textId="77777777" w:rsidR="004A43AE" w:rsidRDefault="004A43AE" w:rsidP="004A43AE"/>
    <w:p w14:paraId="6DF92C32" w14:textId="77777777" w:rsidR="004A43AE" w:rsidRDefault="004A43AE" w:rsidP="004A43AE"/>
    <w:p w14:paraId="0B21629E" w14:textId="77777777" w:rsidR="004A43AE" w:rsidRDefault="004A43AE" w:rsidP="004A43AE"/>
    <w:p w14:paraId="1AD102F8" w14:textId="77777777" w:rsidR="004A43AE" w:rsidRDefault="004A43AE" w:rsidP="004A43AE"/>
    <w:p w14:paraId="5F6BA714" w14:textId="77777777" w:rsidR="004A43AE" w:rsidRDefault="004A43AE" w:rsidP="004A43AE"/>
    <w:p w14:paraId="3FF592F1" w14:textId="77777777" w:rsidR="004A43AE" w:rsidRDefault="004A43AE" w:rsidP="004A43AE"/>
    <w:p w14:paraId="4B12F7E0" w14:textId="77777777" w:rsidR="004A43AE" w:rsidRDefault="004A43AE" w:rsidP="004A43AE"/>
    <w:p w14:paraId="31BC1B6D" w14:textId="77777777" w:rsidR="004A43AE" w:rsidRDefault="004A43AE" w:rsidP="004A43AE"/>
    <w:p w14:paraId="1874F047" w14:textId="77777777" w:rsidR="004A43AE" w:rsidRDefault="004A43AE" w:rsidP="004A43AE"/>
    <w:p w14:paraId="593298CD" w14:textId="77777777" w:rsidR="004A43AE" w:rsidRDefault="004A43AE" w:rsidP="004A43AE"/>
    <w:p w14:paraId="051CD57B" w14:textId="77777777" w:rsidR="004A43AE" w:rsidRDefault="004A43AE" w:rsidP="004A43AE"/>
    <w:p w14:paraId="3E367D77" w14:textId="77777777" w:rsidR="004A43AE" w:rsidRDefault="004A43AE" w:rsidP="004A43AE"/>
    <w:p w14:paraId="4B781765" w14:textId="77777777" w:rsidR="004A43AE" w:rsidRDefault="004A43AE" w:rsidP="004A43AE"/>
    <w:p w14:paraId="59265D60" w14:textId="77777777" w:rsidR="004A43AE" w:rsidRDefault="004A43AE" w:rsidP="004A43AE"/>
    <w:p w14:paraId="2FD903FE" w14:textId="77777777" w:rsidR="004A43AE" w:rsidRDefault="004A43AE" w:rsidP="004A43AE"/>
    <w:p w14:paraId="337AF221" w14:textId="77777777" w:rsidR="004A43AE" w:rsidRDefault="004A43AE" w:rsidP="004A43AE"/>
    <w:p w14:paraId="0EA7A113" w14:textId="77777777" w:rsidR="004A43AE" w:rsidRDefault="004A43AE" w:rsidP="004A43AE"/>
    <w:p w14:paraId="4FDB1B83" w14:textId="77777777" w:rsidR="004A43AE" w:rsidRDefault="004A43AE" w:rsidP="004A43AE"/>
    <w:p w14:paraId="23BB409E" w14:textId="77777777" w:rsidR="004A43AE" w:rsidRDefault="004A43AE" w:rsidP="004A43AE"/>
    <w:p w14:paraId="61AAA093" w14:textId="77777777" w:rsidR="004A43AE" w:rsidRDefault="004A43AE" w:rsidP="004A43AE"/>
    <w:p w14:paraId="69DF0390" w14:textId="77777777" w:rsidR="004A43AE" w:rsidRDefault="004A43AE" w:rsidP="004A43AE"/>
    <w:p w14:paraId="2B989530" w14:textId="77777777" w:rsidR="004A43AE" w:rsidRDefault="004A43AE" w:rsidP="004A43AE"/>
    <w:p w14:paraId="17A01F2B" w14:textId="77777777" w:rsidR="004A43AE" w:rsidRDefault="004A43AE" w:rsidP="004A43AE"/>
    <w:p w14:paraId="74D86818" w14:textId="77777777" w:rsidR="004A43AE" w:rsidRDefault="004A43AE" w:rsidP="004A43AE"/>
    <w:p w14:paraId="2D1E58C1" w14:textId="77777777" w:rsidR="004A43AE" w:rsidRDefault="004A43AE" w:rsidP="004A43AE"/>
    <w:p w14:paraId="003FBDA8" w14:textId="77777777" w:rsidR="004A43AE" w:rsidRDefault="004A43AE" w:rsidP="004A43AE"/>
    <w:p w14:paraId="285B8BD5" w14:textId="77777777" w:rsidR="004A43AE" w:rsidRDefault="004A43AE" w:rsidP="004A43AE"/>
    <w:p w14:paraId="5B102DE4" w14:textId="77777777" w:rsidR="004A43AE" w:rsidRDefault="004A43AE" w:rsidP="004A43AE"/>
    <w:p w14:paraId="16BD5EF2" w14:textId="77777777" w:rsidR="004A43AE" w:rsidRDefault="004A43AE" w:rsidP="004A43AE"/>
    <w:p w14:paraId="79F01897" w14:textId="77777777" w:rsidR="004A43AE" w:rsidRDefault="004A43AE" w:rsidP="004A43AE"/>
    <w:p w14:paraId="0AEC5F48" w14:textId="77777777" w:rsidR="004A43AE" w:rsidRDefault="004A43AE" w:rsidP="004A43AE"/>
    <w:p w14:paraId="290FFB8A" w14:textId="77777777" w:rsidR="004A43AE" w:rsidRDefault="004A43AE" w:rsidP="004A43AE"/>
    <w:p w14:paraId="6531A151" w14:textId="77777777" w:rsidR="004A43AE" w:rsidRDefault="004A43AE" w:rsidP="004A43AE"/>
    <w:p w14:paraId="3C068581" w14:textId="77777777" w:rsidR="004A43AE" w:rsidRPr="00BD44E7" w:rsidRDefault="004A43AE" w:rsidP="004A43AE">
      <w:pPr>
        <w:ind w:firstLine="454"/>
        <w:jc w:val="both"/>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5381"/>
        <w:gridCol w:w="550"/>
      </w:tblGrid>
      <w:tr w:rsidR="004A43AE" w:rsidRPr="00BD44E7" w14:paraId="1F4BAFEE" w14:textId="77777777" w:rsidTr="007676A1">
        <w:trPr>
          <w:trHeight w:val="577"/>
        </w:trPr>
        <w:tc>
          <w:tcPr>
            <w:tcW w:w="546" w:type="dxa"/>
          </w:tcPr>
          <w:p w14:paraId="613C80F9" w14:textId="77777777" w:rsidR="004A43AE" w:rsidRPr="00BD44E7" w:rsidRDefault="004A43AE" w:rsidP="007676A1">
            <w:pPr>
              <w:jc w:val="center"/>
              <w:rPr>
                <w:bCs/>
                <w:noProof/>
                <w:lang w:val="kk-KZ"/>
              </w:rPr>
            </w:pPr>
          </w:p>
        </w:tc>
        <w:tc>
          <w:tcPr>
            <w:tcW w:w="5381" w:type="dxa"/>
          </w:tcPr>
          <w:p w14:paraId="692CCBDD" w14:textId="77777777" w:rsidR="004A43AE" w:rsidRPr="00BD44E7" w:rsidRDefault="004A43AE" w:rsidP="007676A1">
            <w:pPr>
              <w:jc w:val="center"/>
              <w:rPr>
                <w:bCs/>
                <w:noProof/>
                <w:lang w:val="kk-KZ"/>
              </w:rPr>
            </w:pPr>
          </w:p>
          <w:p w14:paraId="7695BD57" w14:textId="77777777" w:rsidR="004A43AE" w:rsidRPr="00BD44E7" w:rsidRDefault="004A43AE" w:rsidP="007676A1">
            <w:pPr>
              <w:jc w:val="center"/>
              <w:rPr>
                <w:bCs/>
                <w:noProof/>
                <w:lang w:val="kk-KZ"/>
              </w:rPr>
            </w:pPr>
            <w:r w:rsidRPr="00BD44E7">
              <w:rPr>
                <w:bCs/>
                <w:noProof/>
                <w:lang w:val="kk-KZ"/>
              </w:rPr>
              <w:t>Содержание</w:t>
            </w:r>
          </w:p>
          <w:p w14:paraId="698DAD90" w14:textId="77777777" w:rsidR="004A43AE" w:rsidRPr="00BD44E7" w:rsidRDefault="004A43AE" w:rsidP="007676A1">
            <w:pPr>
              <w:jc w:val="center"/>
              <w:rPr>
                <w:bCs/>
                <w:noProof/>
                <w:lang w:val="kk-KZ"/>
              </w:rPr>
            </w:pPr>
          </w:p>
        </w:tc>
        <w:tc>
          <w:tcPr>
            <w:tcW w:w="550" w:type="dxa"/>
          </w:tcPr>
          <w:p w14:paraId="7B4849FF" w14:textId="77777777" w:rsidR="004A43AE" w:rsidRPr="00BD44E7" w:rsidRDefault="004A43AE" w:rsidP="007676A1">
            <w:pPr>
              <w:jc w:val="both"/>
              <w:rPr>
                <w:bCs/>
                <w:noProof/>
                <w:lang w:val="kk-KZ"/>
              </w:rPr>
            </w:pPr>
          </w:p>
        </w:tc>
      </w:tr>
      <w:tr w:rsidR="004A43AE" w:rsidRPr="00BD44E7" w14:paraId="400930ED" w14:textId="77777777" w:rsidTr="007676A1">
        <w:tc>
          <w:tcPr>
            <w:tcW w:w="546" w:type="dxa"/>
          </w:tcPr>
          <w:p w14:paraId="35A8ED57" w14:textId="77777777" w:rsidR="004A43AE" w:rsidRPr="00BD44E7" w:rsidRDefault="004A43AE" w:rsidP="007676A1">
            <w:pPr>
              <w:jc w:val="both"/>
              <w:rPr>
                <w:bCs/>
                <w:noProof/>
                <w:lang w:val="kk-KZ"/>
              </w:rPr>
            </w:pPr>
            <w:r w:rsidRPr="00BD44E7">
              <w:rPr>
                <w:bCs/>
                <w:noProof/>
                <w:lang w:val="kk-KZ"/>
              </w:rPr>
              <w:t>1</w:t>
            </w:r>
          </w:p>
        </w:tc>
        <w:tc>
          <w:tcPr>
            <w:tcW w:w="5381" w:type="dxa"/>
          </w:tcPr>
          <w:p w14:paraId="2CA5FF12" w14:textId="77777777" w:rsidR="004A43AE" w:rsidRPr="00BD44E7" w:rsidRDefault="004A43AE" w:rsidP="007676A1">
            <w:pPr>
              <w:jc w:val="both"/>
              <w:rPr>
                <w:bCs/>
              </w:rPr>
            </w:pPr>
            <w:r w:rsidRPr="00BD44E7">
              <w:rPr>
                <w:bCs/>
                <w:lang w:val="kk-KZ"/>
              </w:rPr>
              <w:t xml:space="preserve">Учебная </w:t>
            </w:r>
            <w:r w:rsidRPr="00BD44E7">
              <w:rPr>
                <w:bCs/>
              </w:rPr>
              <w:t>программа дисциплины</w:t>
            </w:r>
          </w:p>
          <w:p w14:paraId="77370E8E" w14:textId="77777777" w:rsidR="004A43AE" w:rsidRPr="00BD44E7" w:rsidRDefault="004A43AE" w:rsidP="007676A1">
            <w:pPr>
              <w:jc w:val="both"/>
              <w:rPr>
                <w:bCs/>
                <w:noProof/>
                <w:lang w:val="kk-KZ"/>
              </w:rPr>
            </w:pPr>
            <w:r w:rsidRPr="00BD44E7">
              <w:rPr>
                <w:bCs/>
                <w:lang w:val="kk-KZ"/>
              </w:rPr>
              <w:t>У</w:t>
            </w:r>
            <w:r w:rsidRPr="00BD44E7">
              <w:rPr>
                <w:bCs/>
              </w:rPr>
              <w:t>чебная программа с применением ДОТ</w:t>
            </w:r>
          </w:p>
        </w:tc>
        <w:tc>
          <w:tcPr>
            <w:tcW w:w="550" w:type="dxa"/>
          </w:tcPr>
          <w:p w14:paraId="1636668F" w14:textId="77777777" w:rsidR="004A43AE" w:rsidRPr="00BD44E7" w:rsidRDefault="004A43AE" w:rsidP="007676A1">
            <w:pPr>
              <w:jc w:val="both"/>
              <w:rPr>
                <w:bCs/>
                <w:noProof/>
                <w:lang w:val="kk-KZ"/>
              </w:rPr>
            </w:pPr>
            <w:r>
              <w:rPr>
                <w:bCs/>
                <w:noProof/>
                <w:lang w:val="kk-KZ"/>
              </w:rPr>
              <w:t>3</w:t>
            </w:r>
          </w:p>
        </w:tc>
      </w:tr>
      <w:tr w:rsidR="004A43AE" w:rsidRPr="00BD44E7" w14:paraId="7A99B510" w14:textId="77777777" w:rsidTr="007676A1">
        <w:tc>
          <w:tcPr>
            <w:tcW w:w="546" w:type="dxa"/>
          </w:tcPr>
          <w:p w14:paraId="3BA6B7AF" w14:textId="77777777" w:rsidR="004A43AE" w:rsidRPr="00BD44E7" w:rsidRDefault="004A43AE" w:rsidP="007676A1">
            <w:pPr>
              <w:jc w:val="both"/>
              <w:rPr>
                <w:bCs/>
                <w:noProof/>
                <w:lang w:val="kk-KZ"/>
              </w:rPr>
            </w:pPr>
            <w:r w:rsidRPr="00BD44E7">
              <w:rPr>
                <w:bCs/>
                <w:noProof/>
                <w:lang w:val="kk-KZ"/>
              </w:rPr>
              <w:t>2</w:t>
            </w:r>
          </w:p>
        </w:tc>
        <w:tc>
          <w:tcPr>
            <w:tcW w:w="5381" w:type="dxa"/>
          </w:tcPr>
          <w:p w14:paraId="05E18846" w14:textId="77777777" w:rsidR="004A43AE" w:rsidRPr="00BD44E7" w:rsidRDefault="004A43AE" w:rsidP="007676A1">
            <w:pPr>
              <w:jc w:val="both"/>
              <w:rPr>
                <w:bCs/>
                <w:noProof/>
                <w:lang w:val="kk-KZ"/>
              </w:rPr>
            </w:pPr>
            <w:r w:rsidRPr="00BD44E7">
              <w:t>Данные о преподавателях</w:t>
            </w:r>
          </w:p>
        </w:tc>
        <w:tc>
          <w:tcPr>
            <w:tcW w:w="550" w:type="dxa"/>
          </w:tcPr>
          <w:p w14:paraId="383594C9" w14:textId="77777777" w:rsidR="004A43AE" w:rsidRPr="00BD44E7" w:rsidRDefault="004A43AE" w:rsidP="007676A1">
            <w:pPr>
              <w:jc w:val="both"/>
              <w:rPr>
                <w:bCs/>
                <w:noProof/>
                <w:lang w:val="kk-KZ"/>
              </w:rPr>
            </w:pPr>
            <w:r>
              <w:rPr>
                <w:bCs/>
                <w:noProof/>
                <w:lang w:val="kk-KZ"/>
              </w:rPr>
              <w:t>4</w:t>
            </w:r>
          </w:p>
        </w:tc>
      </w:tr>
      <w:tr w:rsidR="004A43AE" w:rsidRPr="00BD44E7" w14:paraId="678C3795" w14:textId="77777777" w:rsidTr="007676A1">
        <w:tc>
          <w:tcPr>
            <w:tcW w:w="546" w:type="dxa"/>
          </w:tcPr>
          <w:p w14:paraId="75C4230A" w14:textId="77777777" w:rsidR="004A43AE" w:rsidRPr="00BD44E7" w:rsidRDefault="004A43AE" w:rsidP="007676A1">
            <w:pPr>
              <w:jc w:val="both"/>
              <w:rPr>
                <w:bCs/>
                <w:noProof/>
                <w:lang w:val="kk-KZ"/>
              </w:rPr>
            </w:pPr>
            <w:r w:rsidRPr="00BD44E7">
              <w:rPr>
                <w:bCs/>
                <w:noProof/>
                <w:lang w:val="kk-KZ"/>
              </w:rPr>
              <w:t>3</w:t>
            </w:r>
          </w:p>
        </w:tc>
        <w:tc>
          <w:tcPr>
            <w:tcW w:w="5381" w:type="dxa"/>
          </w:tcPr>
          <w:p w14:paraId="00813D22" w14:textId="77777777" w:rsidR="004A43AE" w:rsidRPr="00BD44E7" w:rsidRDefault="004A43AE" w:rsidP="007676A1">
            <w:pPr>
              <w:jc w:val="both"/>
              <w:rPr>
                <w:bCs/>
                <w:noProof/>
                <w:lang w:val="kk-KZ"/>
              </w:rPr>
            </w:pPr>
            <w:r w:rsidRPr="00BD44E7">
              <w:t>Пререквизиты</w:t>
            </w:r>
          </w:p>
        </w:tc>
        <w:tc>
          <w:tcPr>
            <w:tcW w:w="550" w:type="dxa"/>
          </w:tcPr>
          <w:p w14:paraId="7912F69F" w14:textId="77777777" w:rsidR="004A43AE" w:rsidRPr="00BD44E7" w:rsidRDefault="004A43AE" w:rsidP="007676A1">
            <w:pPr>
              <w:jc w:val="both"/>
              <w:rPr>
                <w:bCs/>
                <w:noProof/>
                <w:lang w:val="kk-KZ"/>
              </w:rPr>
            </w:pPr>
            <w:r>
              <w:rPr>
                <w:bCs/>
                <w:noProof/>
                <w:lang w:val="kk-KZ"/>
              </w:rPr>
              <w:t>4</w:t>
            </w:r>
          </w:p>
        </w:tc>
      </w:tr>
      <w:tr w:rsidR="004A43AE" w:rsidRPr="00BD44E7" w14:paraId="614AD240" w14:textId="77777777" w:rsidTr="007676A1">
        <w:tc>
          <w:tcPr>
            <w:tcW w:w="546" w:type="dxa"/>
          </w:tcPr>
          <w:p w14:paraId="093D443F" w14:textId="77777777" w:rsidR="004A43AE" w:rsidRPr="00BD44E7" w:rsidRDefault="004A43AE" w:rsidP="007676A1">
            <w:pPr>
              <w:jc w:val="both"/>
              <w:rPr>
                <w:bCs/>
                <w:noProof/>
                <w:lang w:val="kk-KZ"/>
              </w:rPr>
            </w:pPr>
            <w:r w:rsidRPr="00BD44E7">
              <w:rPr>
                <w:bCs/>
                <w:noProof/>
                <w:lang w:val="kk-KZ"/>
              </w:rPr>
              <w:t>4</w:t>
            </w:r>
          </w:p>
        </w:tc>
        <w:tc>
          <w:tcPr>
            <w:tcW w:w="5381" w:type="dxa"/>
          </w:tcPr>
          <w:p w14:paraId="0E6FD4B2" w14:textId="77777777" w:rsidR="004A43AE" w:rsidRPr="00BD44E7" w:rsidRDefault="004A43AE" w:rsidP="007676A1">
            <w:pPr>
              <w:jc w:val="both"/>
              <w:rPr>
                <w:bCs/>
                <w:noProof/>
                <w:lang w:val="kk-KZ"/>
              </w:rPr>
            </w:pPr>
            <w:r w:rsidRPr="00BD44E7">
              <w:t>Постреквизиты</w:t>
            </w:r>
          </w:p>
        </w:tc>
        <w:tc>
          <w:tcPr>
            <w:tcW w:w="550" w:type="dxa"/>
          </w:tcPr>
          <w:p w14:paraId="733F5FCB" w14:textId="77777777" w:rsidR="004A43AE" w:rsidRPr="00BD44E7" w:rsidRDefault="004A43AE" w:rsidP="007676A1">
            <w:pPr>
              <w:jc w:val="both"/>
              <w:rPr>
                <w:bCs/>
                <w:noProof/>
                <w:lang w:val="kk-KZ"/>
              </w:rPr>
            </w:pPr>
            <w:r>
              <w:rPr>
                <w:bCs/>
                <w:noProof/>
                <w:lang w:val="kk-KZ"/>
              </w:rPr>
              <w:t>4</w:t>
            </w:r>
          </w:p>
        </w:tc>
      </w:tr>
      <w:tr w:rsidR="004A43AE" w:rsidRPr="00BD44E7" w14:paraId="69E2F1C2" w14:textId="77777777" w:rsidTr="007676A1">
        <w:tc>
          <w:tcPr>
            <w:tcW w:w="546" w:type="dxa"/>
          </w:tcPr>
          <w:p w14:paraId="0E70C37C" w14:textId="77777777" w:rsidR="004A43AE" w:rsidRPr="00BD44E7" w:rsidRDefault="004A43AE" w:rsidP="007676A1">
            <w:pPr>
              <w:jc w:val="both"/>
              <w:rPr>
                <w:bCs/>
                <w:noProof/>
                <w:lang w:val="kk-KZ"/>
              </w:rPr>
            </w:pPr>
            <w:r w:rsidRPr="00BD44E7">
              <w:rPr>
                <w:bCs/>
                <w:noProof/>
                <w:lang w:val="kk-KZ"/>
              </w:rPr>
              <w:t>5</w:t>
            </w:r>
          </w:p>
        </w:tc>
        <w:tc>
          <w:tcPr>
            <w:tcW w:w="5381" w:type="dxa"/>
          </w:tcPr>
          <w:p w14:paraId="1708248C" w14:textId="77777777" w:rsidR="004A43AE" w:rsidRPr="00BD44E7" w:rsidRDefault="004A43AE" w:rsidP="007676A1">
            <w:pPr>
              <w:jc w:val="both"/>
              <w:rPr>
                <w:bCs/>
                <w:noProof/>
                <w:lang w:val="kk-KZ"/>
              </w:rPr>
            </w:pPr>
            <w:r w:rsidRPr="00BD44E7">
              <w:t>Краткое описание дисциплины</w:t>
            </w:r>
          </w:p>
        </w:tc>
        <w:tc>
          <w:tcPr>
            <w:tcW w:w="550" w:type="dxa"/>
          </w:tcPr>
          <w:p w14:paraId="2E6EC0B0" w14:textId="77777777" w:rsidR="004A43AE" w:rsidRPr="00BD44E7" w:rsidRDefault="004A43AE" w:rsidP="007676A1">
            <w:pPr>
              <w:jc w:val="both"/>
              <w:rPr>
                <w:bCs/>
                <w:noProof/>
                <w:lang w:val="kk-KZ"/>
              </w:rPr>
            </w:pPr>
            <w:r>
              <w:rPr>
                <w:bCs/>
                <w:noProof/>
                <w:lang w:val="kk-KZ"/>
              </w:rPr>
              <w:t>8</w:t>
            </w:r>
          </w:p>
        </w:tc>
      </w:tr>
      <w:tr w:rsidR="004A43AE" w:rsidRPr="00BD44E7" w14:paraId="644746AE" w14:textId="77777777" w:rsidTr="007676A1">
        <w:tc>
          <w:tcPr>
            <w:tcW w:w="546" w:type="dxa"/>
          </w:tcPr>
          <w:p w14:paraId="426186CE" w14:textId="77777777" w:rsidR="004A43AE" w:rsidRPr="00BD44E7" w:rsidRDefault="004A43AE" w:rsidP="007676A1">
            <w:pPr>
              <w:jc w:val="both"/>
              <w:rPr>
                <w:bCs/>
                <w:noProof/>
                <w:lang w:val="kk-KZ"/>
              </w:rPr>
            </w:pPr>
            <w:r w:rsidRPr="00BD44E7">
              <w:rPr>
                <w:bCs/>
                <w:noProof/>
                <w:lang w:val="kk-KZ"/>
              </w:rPr>
              <w:t>6</w:t>
            </w:r>
          </w:p>
        </w:tc>
        <w:tc>
          <w:tcPr>
            <w:tcW w:w="5381" w:type="dxa"/>
          </w:tcPr>
          <w:p w14:paraId="327D52D2" w14:textId="77777777" w:rsidR="004A43AE" w:rsidRPr="00BD44E7" w:rsidRDefault="004A43AE" w:rsidP="007676A1">
            <w:pPr>
              <w:jc w:val="both"/>
              <w:rPr>
                <w:bCs/>
                <w:noProof/>
              </w:rPr>
            </w:pPr>
            <w:r w:rsidRPr="00BD44E7">
              <w:t>График выполнения и сдачи заданий по дисциплине</w:t>
            </w:r>
          </w:p>
        </w:tc>
        <w:tc>
          <w:tcPr>
            <w:tcW w:w="550" w:type="dxa"/>
          </w:tcPr>
          <w:p w14:paraId="0CDF0ECB" w14:textId="77777777" w:rsidR="004A43AE" w:rsidRPr="00BD44E7" w:rsidRDefault="004A43AE" w:rsidP="007676A1">
            <w:pPr>
              <w:jc w:val="both"/>
              <w:rPr>
                <w:bCs/>
                <w:noProof/>
                <w:lang w:val="kk-KZ"/>
              </w:rPr>
            </w:pPr>
            <w:r>
              <w:rPr>
                <w:bCs/>
                <w:noProof/>
                <w:lang w:val="kk-KZ"/>
              </w:rPr>
              <w:t>9</w:t>
            </w:r>
          </w:p>
        </w:tc>
      </w:tr>
      <w:tr w:rsidR="004A43AE" w:rsidRPr="00BD44E7" w14:paraId="48E4B635" w14:textId="77777777" w:rsidTr="007676A1">
        <w:tc>
          <w:tcPr>
            <w:tcW w:w="546" w:type="dxa"/>
          </w:tcPr>
          <w:p w14:paraId="1D6F5F40" w14:textId="77777777" w:rsidR="004A43AE" w:rsidRPr="00BD44E7" w:rsidRDefault="004A43AE" w:rsidP="007676A1">
            <w:pPr>
              <w:jc w:val="both"/>
              <w:rPr>
                <w:bCs/>
                <w:noProof/>
              </w:rPr>
            </w:pPr>
            <w:r w:rsidRPr="00BD44E7">
              <w:rPr>
                <w:bCs/>
                <w:noProof/>
              </w:rPr>
              <w:t>7</w:t>
            </w:r>
          </w:p>
        </w:tc>
        <w:tc>
          <w:tcPr>
            <w:tcW w:w="5381" w:type="dxa"/>
          </w:tcPr>
          <w:p w14:paraId="54A5CC27" w14:textId="77777777" w:rsidR="004A43AE" w:rsidRPr="00BD44E7" w:rsidRDefault="004A43AE" w:rsidP="007676A1">
            <w:pPr>
              <w:jc w:val="both"/>
              <w:rPr>
                <w:bCs/>
                <w:noProof/>
              </w:rPr>
            </w:pPr>
            <w:r w:rsidRPr="00BD44E7">
              <w:rPr>
                <w:bCs/>
                <w:noProof/>
              </w:rPr>
              <w:t>Карта учебно-методической обеспеченности дисциплины</w:t>
            </w:r>
          </w:p>
        </w:tc>
        <w:tc>
          <w:tcPr>
            <w:tcW w:w="550" w:type="dxa"/>
          </w:tcPr>
          <w:p w14:paraId="7795CCF4" w14:textId="77777777" w:rsidR="004A43AE" w:rsidRPr="00BD44E7" w:rsidRDefault="004A43AE" w:rsidP="007676A1">
            <w:pPr>
              <w:jc w:val="both"/>
              <w:rPr>
                <w:bCs/>
                <w:noProof/>
                <w:lang w:val="kk-KZ"/>
              </w:rPr>
            </w:pPr>
            <w:r>
              <w:rPr>
                <w:bCs/>
                <w:noProof/>
                <w:lang w:val="kk-KZ"/>
              </w:rPr>
              <w:t>10</w:t>
            </w:r>
          </w:p>
        </w:tc>
      </w:tr>
      <w:tr w:rsidR="004A43AE" w:rsidRPr="00BD44E7" w14:paraId="28197C2B" w14:textId="77777777" w:rsidTr="007676A1">
        <w:tc>
          <w:tcPr>
            <w:tcW w:w="546" w:type="dxa"/>
          </w:tcPr>
          <w:p w14:paraId="092EFBFB" w14:textId="77777777" w:rsidR="004A43AE" w:rsidRPr="00BD44E7" w:rsidRDefault="004A43AE" w:rsidP="007676A1">
            <w:pPr>
              <w:jc w:val="both"/>
              <w:rPr>
                <w:bCs/>
                <w:noProof/>
              </w:rPr>
            </w:pPr>
            <w:r w:rsidRPr="00BD44E7">
              <w:rPr>
                <w:bCs/>
                <w:noProof/>
              </w:rPr>
              <w:t>8</w:t>
            </w:r>
          </w:p>
        </w:tc>
        <w:tc>
          <w:tcPr>
            <w:tcW w:w="5381" w:type="dxa"/>
          </w:tcPr>
          <w:p w14:paraId="6A856ECC" w14:textId="77777777" w:rsidR="004A43AE" w:rsidRPr="00BD44E7" w:rsidRDefault="004A43AE" w:rsidP="007676A1">
            <w:pPr>
              <w:jc w:val="both"/>
              <w:rPr>
                <w:bCs/>
                <w:noProof/>
              </w:rPr>
            </w:pPr>
            <w:r w:rsidRPr="00BD44E7">
              <w:rPr>
                <w:bCs/>
                <w:noProof/>
              </w:rPr>
              <w:t>Лекционный комплекс (тезисы лекций)</w:t>
            </w:r>
          </w:p>
        </w:tc>
        <w:tc>
          <w:tcPr>
            <w:tcW w:w="550" w:type="dxa"/>
          </w:tcPr>
          <w:p w14:paraId="1BF8852B" w14:textId="77777777" w:rsidR="004A43AE" w:rsidRPr="00BD44E7" w:rsidRDefault="004A43AE" w:rsidP="007676A1">
            <w:pPr>
              <w:jc w:val="both"/>
              <w:rPr>
                <w:bCs/>
                <w:noProof/>
                <w:lang w:val="kk-KZ"/>
              </w:rPr>
            </w:pPr>
            <w:r>
              <w:rPr>
                <w:bCs/>
                <w:noProof/>
                <w:lang w:val="kk-KZ"/>
              </w:rPr>
              <w:t>12</w:t>
            </w:r>
          </w:p>
        </w:tc>
      </w:tr>
      <w:tr w:rsidR="004A43AE" w:rsidRPr="00BD44E7" w14:paraId="5C2BACBD" w14:textId="77777777" w:rsidTr="007676A1">
        <w:tc>
          <w:tcPr>
            <w:tcW w:w="546" w:type="dxa"/>
          </w:tcPr>
          <w:p w14:paraId="74BD4447" w14:textId="77777777" w:rsidR="004A43AE" w:rsidRPr="00BD44E7" w:rsidRDefault="004A43AE" w:rsidP="007676A1">
            <w:pPr>
              <w:jc w:val="both"/>
              <w:rPr>
                <w:bCs/>
                <w:noProof/>
              </w:rPr>
            </w:pPr>
            <w:r w:rsidRPr="00BD44E7">
              <w:rPr>
                <w:bCs/>
                <w:noProof/>
              </w:rPr>
              <w:t>9</w:t>
            </w:r>
          </w:p>
        </w:tc>
        <w:tc>
          <w:tcPr>
            <w:tcW w:w="5381" w:type="dxa"/>
          </w:tcPr>
          <w:p w14:paraId="1BF13CA6" w14:textId="77777777" w:rsidR="004A43AE" w:rsidRPr="00BD44E7" w:rsidRDefault="004A43AE" w:rsidP="007676A1">
            <w:pPr>
              <w:jc w:val="both"/>
              <w:rPr>
                <w:bCs/>
                <w:noProof/>
              </w:rPr>
            </w:pPr>
            <w:r w:rsidRPr="00BD44E7">
              <w:rPr>
                <w:bCs/>
                <w:noProof/>
              </w:rPr>
              <w:t>Планы семинарских занятий</w:t>
            </w:r>
          </w:p>
        </w:tc>
        <w:tc>
          <w:tcPr>
            <w:tcW w:w="550" w:type="dxa"/>
          </w:tcPr>
          <w:p w14:paraId="10B072AA" w14:textId="77777777" w:rsidR="004A43AE" w:rsidRPr="00BD44E7" w:rsidRDefault="004A43AE" w:rsidP="007676A1">
            <w:pPr>
              <w:jc w:val="both"/>
              <w:rPr>
                <w:bCs/>
                <w:noProof/>
                <w:lang w:val="kk-KZ"/>
              </w:rPr>
            </w:pPr>
            <w:r>
              <w:rPr>
                <w:bCs/>
                <w:noProof/>
                <w:lang w:val="kk-KZ"/>
              </w:rPr>
              <w:t>17</w:t>
            </w:r>
          </w:p>
        </w:tc>
      </w:tr>
      <w:tr w:rsidR="004A43AE" w:rsidRPr="00BD44E7" w14:paraId="7D955D95" w14:textId="77777777" w:rsidTr="007676A1">
        <w:tc>
          <w:tcPr>
            <w:tcW w:w="546" w:type="dxa"/>
          </w:tcPr>
          <w:p w14:paraId="128EA55B" w14:textId="77777777" w:rsidR="004A43AE" w:rsidRPr="00BD44E7" w:rsidRDefault="004A43AE" w:rsidP="007676A1">
            <w:pPr>
              <w:jc w:val="both"/>
              <w:rPr>
                <w:bCs/>
                <w:noProof/>
              </w:rPr>
            </w:pPr>
            <w:r w:rsidRPr="00BD44E7">
              <w:rPr>
                <w:bCs/>
                <w:noProof/>
              </w:rPr>
              <w:t>10</w:t>
            </w:r>
          </w:p>
        </w:tc>
        <w:tc>
          <w:tcPr>
            <w:tcW w:w="5381" w:type="dxa"/>
          </w:tcPr>
          <w:p w14:paraId="056A4D9C" w14:textId="77777777" w:rsidR="004A43AE" w:rsidRPr="00BD44E7" w:rsidRDefault="004A43AE" w:rsidP="007676A1">
            <w:pPr>
              <w:jc w:val="both"/>
              <w:rPr>
                <w:bCs/>
                <w:noProof/>
              </w:rPr>
            </w:pPr>
            <w:r w:rsidRPr="00BD44E7">
              <w:rPr>
                <w:bCs/>
                <w:noProof/>
              </w:rPr>
              <w:t>Планы лабораторных занятий</w:t>
            </w:r>
          </w:p>
        </w:tc>
        <w:tc>
          <w:tcPr>
            <w:tcW w:w="550" w:type="dxa"/>
          </w:tcPr>
          <w:p w14:paraId="5A2FF9F7" w14:textId="77777777" w:rsidR="004A43AE" w:rsidRPr="00BD44E7" w:rsidRDefault="004A43AE" w:rsidP="007676A1">
            <w:pPr>
              <w:jc w:val="both"/>
              <w:rPr>
                <w:bCs/>
                <w:noProof/>
                <w:lang w:val="kk-KZ"/>
              </w:rPr>
            </w:pPr>
            <w:r>
              <w:rPr>
                <w:bCs/>
                <w:noProof/>
                <w:lang w:val="kk-KZ"/>
              </w:rPr>
              <w:t>-</w:t>
            </w:r>
          </w:p>
        </w:tc>
      </w:tr>
      <w:tr w:rsidR="004A43AE" w:rsidRPr="00BD44E7" w14:paraId="43578B07" w14:textId="77777777" w:rsidTr="007676A1">
        <w:tc>
          <w:tcPr>
            <w:tcW w:w="546" w:type="dxa"/>
          </w:tcPr>
          <w:p w14:paraId="663409B3" w14:textId="77777777" w:rsidR="004A43AE" w:rsidRPr="00BD44E7" w:rsidRDefault="004A43AE" w:rsidP="007676A1">
            <w:pPr>
              <w:jc w:val="both"/>
              <w:rPr>
                <w:bCs/>
                <w:noProof/>
                <w:lang w:val="kk-KZ"/>
              </w:rPr>
            </w:pPr>
            <w:r w:rsidRPr="00BD44E7">
              <w:rPr>
                <w:bCs/>
                <w:noProof/>
                <w:lang w:val="kk-KZ"/>
              </w:rPr>
              <w:t>11</w:t>
            </w:r>
          </w:p>
        </w:tc>
        <w:tc>
          <w:tcPr>
            <w:tcW w:w="5381" w:type="dxa"/>
          </w:tcPr>
          <w:p w14:paraId="7564F982" w14:textId="77777777" w:rsidR="004A43AE" w:rsidRPr="00BD44E7" w:rsidRDefault="004A43AE" w:rsidP="007676A1">
            <w:pPr>
              <w:jc w:val="both"/>
              <w:rPr>
                <w:bCs/>
                <w:noProof/>
                <w:lang w:val="kk-KZ"/>
              </w:rPr>
            </w:pPr>
            <w:r w:rsidRPr="00BD44E7">
              <w:t>Планы занятий в рамках самостоятельной работы студентов под руководством преподавателя</w:t>
            </w:r>
            <w:r w:rsidRPr="00BD44E7">
              <w:rPr>
                <w:lang w:val="kk-KZ"/>
              </w:rPr>
              <w:t xml:space="preserve"> </w:t>
            </w:r>
          </w:p>
        </w:tc>
        <w:tc>
          <w:tcPr>
            <w:tcW w:w="550" w:type="dxa"/>
          </w:tcPr>
          <w:p w14:paraId="3DC4D621" w14:textId="77777777" w:rsidR="004A43AE" w:rsidRPr="00BD44E7" w:rsidRDefault="004A43AE" w:rsidP="007676A1">
            <w:pPr>
              <w:jc w:val="both"/>
              <w:rPr>
                <w:bCs/>
                <w:noProof/>
                <w:lang w:val="kk-KZ"/>
              </w:rPr>
            </w:pPr>
            <w:r>
              <w:rPr>
                <w:bCs/>
                <w:noProof/>
                <w:lang w:val="kk-KZ"/>
              </w:rPr>
              <w:t>27</w:t>
            </w:r>
          </w:p>
        </w:tc>
      </w:tr>
      <w:tr w:rsidR="004A43AE" w:rsidRPr="00BD44E7" w14:paraId="41CD96AE" w14:textId="77777777" w:rsidTr="007676A1">
        <w:tc>
          <w:tcPr>
            <w:tcW w:w="546" w:type="dxa"/>
          </w:tcPr>
          <w:p w14:paraId="107D599F" w14:textId="77777777" w:rsidR="004A43AE" w:rsidRPr="00BD44E7" w:rsidRDefault="004A43AE" w:rsidP="007676A1">
            <w:pPr>
              <w:jc w:val="both"/>
              <w:rPr>
                <w:bCs/>
                <w:noProof/>
                <w:lang w:val="kk-KZ"/>
              </w:rPr>
            </w:pPr>
            <w:r w:rsidRPr="00BD44E7">
              <w:rPr>
                <w:bCs/>
                <w:noProof/>
                <w:lang w:val="kk-KZ"/>
              </w:rPr>
              <w:t>12</w:t>
            </w:r>
          </w:p>
        </w:tc>
        <w:tc>
          <w:tcPr>
            <w:tcW w:w="5381" w:type="dxa"/>
          </w:tcPr>
          <w:p w14:paraId="33E3E694" w14:textId="77777777" w:rsidR="004A43AE" w:rsidRPr="00BD44E7" w:rsidRDefault="004A43AE" w:rsidP="007676A1">
            <w:pPr>
              <w:jc w:val="both"/>
            </w:pPr>
            <w:r w:rsidRPr="00BD44E7">
              <w:t>Планы занятий в рамках самостоятельной работы студентов</w:t>
            </w:r>
          </w:p>
        </w:tc>
        <w:tc>
          <w:tcPr>
            <w:tcW w:w="550" w:type="dxa"/>
          </w:tcPr>
          <w:p w14:paraId="49118FFC" w14:textId="77777777" w:rsidR="004A43AE" w:rsidRPr="00BD44E7" w:rsidRDefault="004A43AE" w:rsidP="007676A1">
            <w:pPr>
              <w:jc w:val="both"/>
              <w:rPr>
                <w:bCs/>
                <w:noProof/>
                <w:lang w:val="kk-KZ"/>
              </w:rPr>
            </w:pPr>
            <w:r>
              <w:rPr>
                <w:bCs/>
                <w:noProof/>
                <w:lang w:val="kk-KZ"/>
              </w:rPr>
              <w:t>35</w:t>
            </w:r>
          </w:p>
        </w:tc>
      </w:tr>
      <w:tr w:rsidR="004A43AE" w:rsidRPr="00BD44E7" w14:paraId="40E5AF85" w14:textId="77777777" w:rsidTr="007676A1">
        <w:tc>
          <w:tcPr>
            <w:tcW w:w="546" w:type="dxa"/>
          </w:tcPr>
          <w:p w14:paraId="071A6CC7" w14:textId="77777777" w:rsidR="004A43AE" w:rsidRPr="00BD44E7" w:rsidRDefault="004A43AE" w:rsidP="007676A1">
            <w:pPr>
              <w:jc w:val="both"/>
              <w:rPr>
                <w:bCs/>
                <w:noProof/>
                <w:lang w:val="kk-KZ"/>
              </w:rPr>
            </w:pPr>
            <w:r w:rsidRPr="00BD44E7">
              <w:rPr>
                <w:bCs/>
                <w:noProof/>
                <w:lang w:val="kk-KZ"/>
              </w:rPr>
              <w:t>13</w:t>
            </w:r>
          </w:p>
        </w:tc>
        <w:tc>
          <w:tcPr>
            <w:tcW w:w="5381" w:type="dxa"/>
          </w:tcPr>
          <w:p w14:paraId="1BCBC06C" w14:textId="77777777" w:rsidR="004A43AE" w:rsidRPr="00BD44E7" w:rsidRDefault="004A43AE" w:rsidP="007676A1">
            <w:pPr>
              <w:jc w:val="both"/>
            </w:pPr>
            <w:r w:rsidRPr="00BD44E7">
              <w:t xml:space="preserve">Тематика письменных работ по курсу  </w:t>
            </w:r>
          </w:p>
        </w:tc>
        <w:tc>
          <w:tcPr>
            <w:tcW w:w="550" w:type="dxa"/>
          </w:tcPr>
          <w:p w14:paraId="72A1B690" w14:textId="77777777" w:rsidR="004A43AE" w:rsidRPr="00BD44E7" w:rsidRDefault="004A43AE" w:rsidP="007676A1">
            <w:pPr>
              <w:jc w:val="both"/>
              <w:rPr>
                <w:bCs/>
                <w:noProof/>
                <w:lang w:val="kk-KZ"/>
              </w:rPr>
            </w:pPr>
            <w:r>
              <w:rPr>
                <w:bCs/>
                <w:noProof/>
                <w:lang w:val="kk-KZ"/>
              </w:rPr>
              <w:t>38</w:t>
            </w:r>
          </w:p>
        </w:tc>
      </w:tr>
    </w:tbl>
    <w:p w14:paraId="468B48DF" w14:textId="77777777" w:rsidR="004A43AE" w:rsidRDefault="004A43AE" w:rsidP="004A43AE">
      <w:pPr>
        <w:ind w:firstLine="454"/>
        <w:jc w:val="both"/>
        <w:rPr>
          <w:lang w:val="kk-KZ"/>
        </w:rPr>
      </w:pPr>
    </w:p>
    <w:p w14:paraId="68777EC2" w14:textId="77777777" w:rsidR="004A43AE" w:rsidRDefault="004A43AE" w:rsidP="004A43AE">
      <w:pPr>
        <w:ind w:firstLine="454"/>
        <w:jc w:val="both"/>
        <w:rPr>
          <w:lang w:val="kk-KZ"/>
        </w:rPr>
      </w:pPr>
    </w:p>
    <w:p w14:paraId="4B46B9F5" w14:textId="77777777" w:rsidR="004A43AE" w:rsidRDefault="004A43AE" w:rsidP="004A43AE">
      <w:pPr>
        <w:ind w:firstLine="454"/>
        <w:jc w:val="both"/>
        <w:rPr>
          <w:lang w:val="kk-KZ"/>
        </w:rPr>
      </w:pPr>
    </w:p>
    <w:p w14:paraId="7358D1E7" w14:textId="77777777" w:rsidR="004A43AE" w:rsidRDefault="004A43AE" w:rsidP="004A43AE">
      <w:pPr>
        <w:ind w:firstLine="454"/>
        <w:jc w:val="both"/>
        <w:rPr>
          <w:lang w:val="kk-KZ"/>
        </w:rPr>
      </w:pPr>
    </w:p>
    <w:p w14:paraId="31798C52" w14:textId="77777777" w:rsidR="004A43AE" w:rsidRDefault="004A43AE" w:rsidP="004A43AE">
      <w:pPr>
        <w:ind w:firstLine="454"/>
        <w:jc w:val="both"/>
        <w:rPr>
          <w:lang w:val="kk-KZ"/>
        </w:rPr>
      </w:pPr>
    </w:p>
    <w:p w14:paraId="1F08F3F1" w14:textId="77777777" w:rsidR="004A43AE" w:rsidRDefault="004A43AE" w:rsidP="004A43AE">
      <w:pPr>
        <w:ind w:firstLine="454"/>
        <w:jc w:val="both"/>
        <w:rPr>
          <w:lang w:val="kk-KZ"/>
        </w:rPr>
      </w:pPr>
    </w:p>
    <w:p w14:paraId="35832956" w14:textId="77777777" w:rsidR="004A43AE" w:rsidRDefault="004A43AE" w:rsidP="004A43AE">
      <w:pPr>
        <w:ind w:firstLine="454"/>
        <w:jc w:val="both"/>
        <w:rPr>
          <w:lang w:val="kk-KZ"/>
        </w:rPr>
      </w:pPr>
    </w:p>
    <w:p w14:paraId="03D59858" w14:textId="77777777" w:rsidR="004A43AE" w:rsidRPr="00BD44E7" w:rsidRDefault="004A43AE" w:rsidP="004A43AE">
      <w:pPr>
        <w:ind w:firstLine="454"/>
        <w:jc w:val="right"/>
        <w:rPr>
          <w:b/>
          <w:bCs/>
        </w:rPr>
      </w:pPr>
      <w:r w:rsidRPr="00BD44E7">
        <w:rPr>
          <w:b/>
          <w:bCs/>
          <w:lang w:val="kk-KZ"/>
        </w:rPr>
        <w:t>Обсуждена</w:t>
      </w:r>
      <w:r w:rsidRPr="00BD44E7">
        <w:rPr>
          <w:b/>
          <w:bCs/>
        </w:rPr>
        <w:t xml:space="preserve"> на заседании кафедры</w:t>
      </w:r>
    </w:p>
    <w:p w14:paraId="3442221D" w14:textId="77777777" w:rsidR="004A43AE" w:rsidRPr="00BD44E7" w:rsidRDefault="004A43AE" w:rsidP="004A43AE">
      <w:pPr>
        <w:ind w:firstLine="454"/>
        <w:jc w:val="right"/>
        <w:rPr>
          <w:b/>
          <w:bCs/>
        </w:rPr>
      </w:pPr>
      <w:r w:rsidRPr="00BD44E7">
        <w:rPr>
          <w:b/>
          <w:bCs/>
        </w:rPr>
        <w:t>(протокол №7 26.02 2021 год)</w:t>
      </w:r>
    </w:p>
    <w:p w14:paraId="68238A93" w14:textId="77777777" w:rsidR="004A43AE" w:rsidRPr="00BD44E7" w:rsidRDefault="004A43AE" w:rsidP="004A43AE">
      <w:pPr>
        <w:ind w:firstLine="454"/>
        <w:jc w:val="right"/>
      </w:pPr>
    </w:p>
    <w:p w14:paraId="368813A7" w14:textId="77777777" w:rsidR="004A43AE" w:rsidRPr="00BD44E7" w:rsidRDefault="004A43AE" w:rsidP="004A43AE">
      <w:pPr>
        <w:ind w:firstLine="454"/>
        <w:jc w:val="right"/>
        <w:rPr>
          <w:b/>
          <w:lang w:val="kk-KZ"/>
        </w:rPr>
      </w:pPr>
      <w:r w:rsidRPr="00BD44E7">
        <w:rPr>
          <w:b/>
          <w:bCs/>
          <w:lang w:val="kk-KZ"/>
        </w:rPr>
        <w:t xml:space="preserve">Утверждена </w:t>
      </w:r>
      <w:r w:rsidRPr="00BD44E7">
        <w:rPr>
          <w:b/>
          <w:bCs/>
        </w:rPr>
        <w:t xml:space="preserve"> на заседании </w:t>
      </w:r>
      <w:r w:rsidRPr="00BD44E7">
        <w:rPr>
          <w:b/>
          <w:lang w:val="kk-KZ"/>
        </w:rPr>
        <w:t xml:space="preserve">комиссии </w:t>
      </w:r>
    </w:p>
    <w:p w14:paraId="1D66B6E0" w14:textId="77777777" w:rsidR="004A43AE" w:rsidRPr="00BD44E7" w:rsidRDefault="004A43AE" w:rsidP="004A43AE">
      <w:pPr>
        <w:ind w:firstLine="454"/>
        <w:jc w:val="right"/>
        <w:rPr>
          <w:b/>
          <w:bCs/>
        </w:rPr>
      </w:pPr>
      <w:r w:rsidRPr="00BD44E7">
        <w:rPr>
          <w:b/>
          <w:lang w:val="kk-KZ"/>
        </w:rPr>
        <w:t>факультета  по обеспечению качества</w:t>
      </w:r>
    </w:p>
    <w:p w14:paraId="0882749D" w14:textId="77777777" w:rsidR="004A43AE" w:rsidRPr="00BD44E7" w:rsidRDefault="004A43AE" w:rsidP="004A43AE">
      <w:pPr>
        <w:ind w:firstLine="454"/>
        <w:jc w:val="right"/>
        <w:rPr>
          <w:b/>
          <w:bCs/>
        </w:rPr>
      </w:pPr>
      <w:r w:rsidRPr="00BD44E7">
        <w:rPr>
          <w:b/>
          <w:bCs/>
        </w:rPr>
        <w:t>(протокол №11 от 10.06.2021 год)</w:t>
      </w:r>
    </w:p>
    <w:p w14:paraId="0FC05838" w14:textId="77777777" w:rsidR="004A43AE" w:rsidRPr="00BD44E7" w:rsidRDefault="004A43AE" w:rsidP="004A43AE">
      <w:pPr>
        <w:ind w:firstLine="454"/>
        <w:jc w:val="right"/>
      </w:pPr>
    </w:p>
    <w:p w14:paraId="61052420" w14:textId="77777777" w:rsidR="004A43AE" w:rsidRPr="00BD44E7" w:rsidRDefault="004A43AE" w:rsidP="004A43AE">
      <w:pPr>
        <w:ind w:firstLine="709"/>
        <w:jc w:val="center"/>
      </w:pPr>
    </w:p>
    <w:p w14:paraId="1D47B9EB" w14:textId="77777777" w:rsidR="004A43AE" w:rsidRPr="00BD44E7" w:rsidRDefault="004A43AE" w:rsidP="004A43AE">
      <w:pPr>
        <w:ind w:firstLine="454"/>
        <w:jc w:val="both"/>
      </w:pPr>
    </w:p>
    <w:p w14:paraId="63B41B20" w14:textId="77777777" w:rsidR="004A43AE" w:rsidRPr="00BD44E7" w:rsidRDefault="004A43AE" w:rsidP="004A43AE">
      <w:pPr>
        <w:ind w:firstLine="454"/>
        <w:jc w:val="both"/>
      </w:pPr>
    </w:p>
    <w:p w14:paraId="0F8181A8" w14:textId="77777777" w:rsidR="004A43AE" w:rsidRPr="00BD44E7" w:rsidRDefault="004A43AE" w:rsidP="004A43AE">
      <w:pPr>
        <w:ind w:firstLine="454"/>
        <w:jc w:val="both"/>
      </w:pPr>
    </w:p>
    <w:p w14:paraId="7657B423" w14:textId="77777777" w:rsidR="004A43AE" w:rsidRPr="00BD44E7" w:rsidRDefault="004A43AE" w:rsidP="004A43AE">
      <w:pPr>
        <w:ind w:firstLine="709"/>
        <w:jc w:val="center"/>
      </w:pPr>
    </w:p>
    <w:p w14:paraId="1DA6A611" w14:textId="77777777" w:rsidR="004A43AE" w:rsidRPr="00BD44E7" w:rsidRDefault="004A43AE" w:rsidP="004A43AE">
      <w:pPr>
        <w:ind w:firstLine="709"/>
        <w:jc w:val="center"/>
        <w:rPr>
          <w:lang w:val="kk-KZ"/>
        </w:rPr>
      </w:pPr>
      <w:r w:rsidRPr="00BD44E7">
        <w:rPr>
          <w:lang w:val="kk-KZ"/>
        </w:rPr>
        <w:t xml:space="preserve">РАБОЧАЯ </w:t>
      </w:r>
      <w:r w:rsidRPr="00BD44E7">
        <w:t>УЧЕБН</w:t>
      </w:r>
      <w:r w:rsidRPr="00BD44E7">
        <w:rPr>
          <w:lang w:val="kk-KZ"/>
        </w:rPr>
        <w:t xml:space="preserve">АЯ </w:t>
      </w:r>
      <w:r w:rsidRPr="00BD44E7">
        <w:t>ПРОГРАММ</w:t>
      </w:r>
      <w:r w:rsidRPr="00BD44E7">
        <w:rPr>
          <w:lang w:val="kk-KZ"/>
        </w:rPr>
        <w:t>А</w:t>
      </w:r>
      <w:r w:rsidRPr="00BD44E7">
        <w:rPr>
          <w:b/>
          <w:bCs/>
          <w:noProof/>
          <w:lang w:val="kk-KZ"/>
        </w:rPr>
        <w:t>(</w:t>
      </w:r>
      <w:r w:rsidRPr="00BD44E7">
        <w:rPr>
          <w:b/>
          <w:bCs/>
          <w:caps/>
          <w:noProof/>
          <w:lang w:val="kk-KZ"/>
        </w:rPr>
        <w:t>syllabus</w:t>
      </w:r>
      <w:r w:rsidRPr="00BD44E7">
        <w:rPr>
          <w:b/>
          <w:bCs/>
          <w:noProof/>
          <w:lang w:val="kk-KZ"/>
        </w:rPr>
        <w:t>)</w:t>
      </w:r>
    </w:p>
    <w:p w14:paraId="1D3D9DB0" w14:textId="77777777" w:rsidR="004A43AE" w:rsidRPr="00BD44E7" w:rsidRDefault="004A43AE" w:rsidP="004A43AE">
      <w:pPr>
        <w:ind w:firstLine="709"/>
        <w:jc w:val="center"/>
        <w:rPr>
          <w:lang w:val="kk-KZ"/>
        </w:rPr>
      </w:pPr>
      <w:r w:rsidRPr="00BD44E7">
        <w:t xml:space="preserve">ДИСЦИПЛИНЫ </w:t>
      </w:r>
    </w:p>
    <w:p w14:paraId="5FD735AA" w14:textId="77777777" w:rsidR="004A43AE" w:rsidRPr="00BD44E7" w:rsidRDefault="004A43AE" w:rsidP="004A43AE">
      <w:pPr>
        <w:ind w:firstLine="454"/>
        <w:jc w:val="both"/>
      </w:pPr>
    </w:p>
    <w:p w14:paraId="5E329498" w14:textId="77777777" w:rsidR="004A43AE" w:rsidRPr="00BD44E7" w:rsidRDefault="004A43AE" w:rsidP="004A43AE">
      <w:pPr>
        <w:ind w:firstLine="454"/>
        <w:jc w:val="center"/>
        <w:rPr>
          <w:u w:val="single"/>
        </w:rPr>
      </w:pPr>
      <w:r w:rsidRPr="00BD44E7">
        <w:t>по «</w:t>
      </w:r>
      <w:r>
        <w:rPr>
          <w:u w:val="single"/>
        </w:rPr>
        <w:t>Геология с основами геоморфологии</w:t>
      </w:r>
      <w:r w:rsidRPr="00BD44E7">
        <w:rPr>
          <w:u w:val="single"/>
        </w:rPr>
        <w:t>»</w:t>
      </w:r>
    </w:p>
    <w:p w14:paraId="557B8341" w14:textId="77777777" w:rsidR="004A43AE" w:rsidRPr="00BD44E7" w:rsidRDefault="004A43AE" w:rsidP="004A43AE">
      <w:pPr>
        <w:ind w:firstLine="454"/>
        <w:jc w:val="center"/>
        <w:rPr>
          <w:u w:val="single"/>
        </w:rPr>
      </w:pPr>
    </w:p>
    <w:p w14:paraId="7E672E00" w14:textId="77777777" w:rsidR="004A43AE" w:rsidRPr="00BD44E7" w:rsidRDefault="004A43AE" w:rsidP="004A43AE">
      <w:pPr>
        <w:ind w:firstLine="454"/>
        <w:jc w:val="center"/>
      </w:pPr>
      <w:r w:rsidRPr="00BD44E7">
        <w:t xml:space="preserve"> </w:t>
      </w:r>
      <w:r w:rsidRPr="00BD44E7">
        <w:rPr>
          <w:lang w:val="kk-KZ"/>
        </w:rPr>
        <w:t xml:space="preserve">образовательной программы </w:t>
      </w:r>
      <w:r w:rsidRPr="00BD44E7">
        <w:t>6В01511 – «География-История</w:t>
      </w:r>
    </w:p>
    <w:p w14:paraId="575CAA96" w14:textId="77777777" w:rsidR="004A43AE" w:rsidRPr="00BD44E7" w:rsidRDefault="004A43AE" w:rsidP="004A43AE">
      <w:pPr>
        <w:ind w:firstLine="454"/>
        <w:jc w:val="both"/>
      </w:pPr>
    </w:p>
    <w:p w14:paraId="19092E9C" w14:textId="77777777" w:rsidR="004A43AE" w:rsidRPr="00BD44E7" w:rsidRDefault="004A43AE" w:rsidP="004A43AE">
      <w:pPr>
        <w:ind w:firstLine="454"/>
        <w:jc w:val="both"/>
      </w:pPr>
    </w:p>
    <w:p w14:paraId="104DE2A7" w14:textId="77777777" w:rsidR="004A43AE" w:rsidRPr="00BD44E7" w:rsidRDefault="004A43AE" w:rsidP="004A43AE">
      <w:pPr>
        <w:ind w:firstLine="454"/>
        <w:jc w:val="both"/>
      </w:pPr>
    </w:p>
    <w:p w14:paraId="16FCDB31" w14:textId="77777777" w:rsidR="004A43AE" w:rsidRPr="00BD44E7" w:rsidRDefault="004A43AE" w:rsidP="004A43AE">
      <w:pPr>
        <w:ind w:firstLine="454"/>
        <w:jc w:val="both"/>
      </w:pPr>
    </w:p>
    <w:p w14:paraId="7D7194F4" w14:textId="77777777" w:rsidR="004A43AE" w:rsidRPr="00BD44E7" w:rsidRDefault="004A43AE" w:rsidP="004A43AE">
      <w:pPr>
        <w:ind w:firstLine="454"/>
        <w:jc w:val="both"/>
      </w:pPr>
    </w:p>
    <w:p w14:paraId="096C50A7" w14:textId="77777777" w:rsidR="004A43AE" w:rsidRPr="00BD44E7" w:rsidRDefault="004A43AE" w:rsidP="004A43AE">
      <w:pPr>
        <w:ind w:firstLine="454"/>
        <w:jc w:val="right"/>
      </w:pPr>
      <w:r w:rsidRPr="00BD44E7">
        <w:t>Жангожина Гаухар Махановна</w:t>
      </w:r>
    </w:p>
    <w:p w14:paraId="1B5EBB76" w14:textId="77777777" w:rsidR="004A43AE" w:rsidRPr="00BD44E7" w:rsidRDefault="004A43AE" w:rsidP="004A43AE">
      <w:pPr>
        <w:ind w:firstLine="454"/>
        <w:jc w:val="both"/>
        <w:rPr>
          <w:lang w:val="kk-KZ"/>
        </w:rPr>
      </w:pPr>
    </w:p>
    <w:p w14:paraId="1C4A5877" w14:textId="77777777" w:rsidR="004A43AE" w:rsidRPr="00BD44E7" w:rsidRDefault="004A43AE" w:rsidP="004A43AE">
      <w:pPr>
        <w:ind w:firstLine="454"/>
        <w:jc w:val="right"/>
        <w:rPr>
          <w:lang w:val="kk-KZ"/>
        </w:rPr>
      </w:pPr>
    </w:p>
    <w:p w14:paraId="6B30825A" w14:textId="77777777" w:rsidR="004A43AE" w:rsidRPr="00BD44E7" w:rsidRDefault="004A43AE" w:rsidP="004A43AE"/>
    <w:p w14:paraId="3F05AE95" w14:textId="77777777" w:rsidR="004A43AE" w:rsidRPr="00BD44E7" w:rsidRDefault="004A43AE" w:rsidP="004A43AE"/>
    <w:p w14:paraId="58075595" w14:textId="77777777" w:rsidR="003F2D34" w:rsidRDefault="006B24C0" w:rsidP="004A43AE">
      <w:pPr>
        <w:ind w:firstLine="340"/>
        <w:jc w:val="right"/>
        <w:rPr>
          <w:b/>
          <w:bCs/>
          <w:lang w:val="kk-KZ"/>
        </w:rPr>
      </w:pPr>
      <w:r>
        <w:rPr>
          <w:b/>
          <w:bCs/>
          <w:lang w:val="kk-KZ"/>
        </w:rPr>
        <w:t>ҚОСЫМША</w:t>
      </w:r>
      <w:r w:rsidR="003F2D34">
        <w:rPr>
          <w:b/>
          <w:bCs/>
          <w:lang w:val="kk-KZ"/>
        </w:rPr>
        <w:t xml:space="preserve"> </w:t>
      </w:r>
      <w:r w:rsidR="00D345BB">
        <w:rPr>
          <w:b/>
          <w:bCs/>
          <w:lang w:val="kk-KZ"/>
        </w:rPr>
        <w:t>В4</w:t>
      </w:r>
    </w:p>
    <w:p w14:paraId="2C6B0B99" w14:textId="77777777" w:rsidR="003F2D34" w:rsidRDefault="003F2D34" w:rsidP="006E4655">
      <w:pPr>
        <w:ind w:firstLine="340"/>
        <w:jc w:val="both"/>
        <w:rPr>
          <w:b/>
          <w:bCs/>
          <w:lang w:val="kk-KZ"/>
        </w:rPr>
      </w:pPr>
    </w:p>
    <w:p w14:paraId="21A8B796" w14:textId="77777777" w:rsidR="003F2D34" w:rsidRPr="00491739" w:rsidRDefault="00421E96" w:rsidP="006E4655">
      <w:pPr>
        <w:ind w:firstLine="340"/>
        <w:jc w:val="both"/>
        <w:rPr>
          <w:b/>
          <w:bCs/>
          <w:lang w:val="kk-KZ"/>
        </w:rPr>
      </w:pPr>
      <w:r>
        <w:rPr>
          <w:noProof/>
          <w:lang w:eastAsia="ru-RU"/>
        </w:rPr>
        <w:drawing>
          <wp:inline distT="0" distB="0" distL="0" distR="0" wp14:anchorId="3A8C6D1F" wp14:editId="38431E8C">
            <wp:extent cx="4991100" cy="61722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991100" cy="6172200"/>
                    </a:xfrm>
                    <a:prstGeom prst="rect">
                      <a:avLst/>
                    </a:prstGeom>
                    <a:noFill/>
                    <a:ln w="9525">
                      <a:noFill/>
                      <a:miter lim="800000"/>
                      <a:headEnd/>
                      <a:tailEnd/>
                    </a:ln>
                  </pic:spPr>
                </pic:pic>
              </a:graphicData>
            </a:graphic>
          </wp:inline>
        </w:drawing>
      </w:r>
    </w:p>
    <w:p w14:paraId="6097C883" w14:textId="77777777" w:rsidR="003F2D34" w:rsidRDefault="003F2D34" w:rsidP="006E4655">
      <w:pPr>
        <w:ind w:firstLine="340"/>
        <w:jc w:val="both"/>
        <w:rPr>
          <w:b/>
          <w:bCs/>
        </w:rPr>
      </w:pPr>
    </w:p>
    <w:p w14:paraId="39F42D52" w14:textId="77777777" w:rsidR="003F2D34" w:rsidRDefault="00421E96" w:rsidP="006E4655">
      <w:pPr>
        <w:ind w:firstLine="340"/>
        <w:jc w:val="both"/>
        <w:rPr>
          <w:b/>
          <w:bCs/>
        </w:rPr>
      </w:pPr>
      <w:r>
        <w:rPr>
          <w:noProof/>
          <w:lang w:eastAsia="ru-RU"/>
        </w:rPr>
        <w:lastRenderedPageBreak/>
        <w:drawing>
          <wp:inline distT="0" distB="0" distL="0" distR="0" wp14:anchorId="01F7A400" wp14:editId="145B3DE3">
            <wp:extent cx="4429125" cy="59721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429125" cy="5972175"/>
                    </a:xfrm>
                    <a:prstGeom prst="rect">
                      <a:avLst/>
                    </a:prstGeom>
                    <a:noFill/>
                    <a:ln w="9525">
                      <a:noFill/>
                      <a:miter lim="800000"/>
                      <a:headEnd/>
                      <a:tailEnd/>
                    </a:ln>
                  </pic:spPr>
                </pic:pic>
              </a:graphicData>
            </a:graphic>
          </wp:inline>
        </w:drawing>
      </w:r>
    </w:p>
    <w:p w14:paraId="677B738F" w14:textId="77777777" w:rsidR="003F2D34" w:rsidRDefault="003F2D34" w:rsidP="006E4655">
      <w:pPr>
        <w:ind w:firstLine="340"/>
        <w:jc w:val="both"/>
        <w:rPr>
          <w:b/>
          <w:bCs/>
        </w:rPr>
      </w:pPr>
    </w:p>
    <w:p w14:paraId="060D2DD0" w14:textId="77777777" w:rsidR="003F2D34" w:rsidRDefault="00421E96" w:rsidP="006E4655">
      <w:pPr>
        <w:ind w:firstLine="340"/>
        <w:jc w:val="both"/>
        <w:rPr>
          <w:b/>
          <w:bCs/>
        </w:rPr>
      </w:pPr>
      <w:r>
        <w:rPr>
          <w:noProof/>
          <w:lang w:eastAsia="ru-RU"/>
        </w:rPr>
        <w:lastRenderedPageBreak/>
        <w:drawing>
          <wp:inline distT="0" distB="0" distL="0" distR="0" wp14:anchorId="0B61F58D" wp14:editId="4815E2A9">
            <wp:extent cx="4171950" cy="6381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4171950" cy="6381750"/>
                    </a:xfrm>
                    <a:prstGeom prst="rect">
                      <a:avLst/>
                    </a:prstGeom>
                    <a:noFill/>
                    <a:ln w="9525">
                      <a:noFill/>
                      <a:miter lim="800000"/>
                      <a:headEnd/>
                      <a:tailEnd/>
                    </a:ln>
                  </pic:spPr>
                </pic:pic>
              </a:graphicData>
            </a:graphic>
          </wp:inline>
        </w:drawing>
      </w:r>
    </w:p>
    <w:p w14:paraId="42A33784" w14:textId="77777777" w:rsidR="003F2D34" w:rsidRDefault="00421E96" w:rsidP="006E4655">
      <w:pPr>
        <w:ind w:firstLine="340"/>
        <w:jc w:val="both"/>
        <w:rPr>
          <w:b/>
          <w:bCs/>
        </w:rPr>
      </w:pPr>
      <w:r>
        <w:rPr>
          <w:noProof/>
          <w:lang w:eastAsia="ru-RU"/>
        </w:rPr>
        <w:lastRenderedPageBreak/>
        <w:drawing>
          <wp:inline distT="0" distB="0" distL="0" distR="0" wp14:anchorId="0AA54F54" wp14:editId="02E10C81">
            <wp:extent cx="4229100" cy="5762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4229100" cy="5762625"/>
                    </a:xfrm>
                    <a:prstGeom prst="rect">
                      <a:avLst/>
                    </a:prstGeom>
                    <a:noFill/>
                    <a:ln w="9525">
                      <a:noFill/>
                      <a:miter lim="800000"/>
                      <a:headEnd/>
                      <a:tailEnd/>
                    </a:ln>
                  </pic:spPr>
                </pic:pic>
              </a:graphicData>
            </a:graphic>
          </wp:inline>
        </w:drawing>
      </w:r>
    </w:p>
    <w:p w14:paraId="0A958A37" w14:textId="77777777" w:rsidR="003F2D34" w:rsidRDefault="003F2D34" w:rsidP="006E4655">
      <w:pPr>
        <w:ind w:firstLine="340"/>
        <w:jc w:val="both"/>
        <w:rPr>
          <w:b/>
          <w:bCs/>
        </w:rPr>
      </w:pPr>
    </w:p>
    <w:p w14:paraId="25E4097E" w14:textId="77777777" w:rsidR="003F2D34" w:rsidRDefault="003F2D34" w:rsidP="006E4655">
      <w:pPr>
        <w:ind w:firstLine="340"/>
        <w:jc w:val="both"/>
        <w:rPr>
          <w:b/>
          <w:bCs/>
        </w:rPr>
      </w:pPr>
    </w:p>
    <w:p w14:paraId="384CF260" w14:textId="77777777" w:rsidR="003F2D34" w:rsidRDefault="003F2D34" w:rsidP="006E4655">
      <w:pPr>
        <w:ind w:firstLine="340"/>
        <w:jc w:val="both"/>
        <w:rPr>
          <w:b/>
          <w:bCs/>
          <w:sz w:val="24"/>
          <w:szCs w:val="24"/>
        </w:rPr>
      </w:pPr>
    </w:p>
    <w:p w14:paraId="7AFB3147" w14:textId="77777777" w:rsidR="003F2D34" w:rsidRDefault="003F2D34" w:rsidP="006E4655">
      <w:pPr>
        <w:ind w:firstLine="340"/>
        <w:jc w:val="both"/>
        <w:rPr>
          <w:b/>
          <w:bCs/>
          <w:sz w:val="24"/>
          <w:szCs w:val="24"/>
        </w:rPr>
      </w:pPr>
    </w:p>
    <w:p w14:paraId="119E59EC" w14:textId="77777777" w:rsidR="003F2D34" w:rsidRDefault="003F2D34" w:rsidP="006E4655">
      <w:pPr>
        <w:ind w:firstLine="340"/>
        <w:jc w:val="both"/>
        <w:rPr>
          <w:b/>
          <w:bCs/>
          <w:sz w:val="24"/>
          <w:szCs w:val="24"/>
        </w:rPr>
      </w:pPr>
    </w:p>
    <w:p w14:paraId="02EC6038" w14:textId="77777777" w:rsidR="003F2D34" w:rsidRDefault="003F2D34" w:rsidP="006E4655">
      <w:pPr>
        <w:ind w:firstLine="340"/>
        <w:jc w:val="both"/>
        <w:rPr>
          <w:b/>
          <w:bCs/>
          <w:sz w:val="24"/>
          <w:szCs w:val="24"/>
        </w:rPr>
      </w:pPr>
    </w:p>
    <w:p w14:paraId="413401A3" w14:textId="77777777" w:rsidR="00EC1DB5" w:rsidRDefault="00EC1DB5" w:rsidP="006E4655">
      <w:pPr>
        <w:ind w:firstLine="340"/>
        <w:jc w:val="both"/>
        <w:rPr>
          <w:b/>
          <w:bCs/>
          <w:sz w:val="24"/>
          <w:szCs w:val="24"/>
        </w:rPr>
      </w:pPr>
    </w:p>
    <w:p w14:paraId="032F9407" w14:textId="77777777" w:rsidR="00EC1DB5" w:rsidRDefault="00EC1DB5" w:rsidP="006E4655">
      <w:pPr>
        <w:ind w:firstLine="340"/>
        <w:jc w:val="both"/>
        <w:rPr>
          <w:b/>
          <w:bCs/>
          <w:sz w:val="24"/>
          <w:szCs w:val="24"/>
        </w:rPr>
      </w:pPr>
    </w:p>
    <w:p w14:paraId="534E7170" w14:textId="77777777" w:rsidR="00EC1DB5" w:rsidRDefault="00EC1DB5" w:rsidP="006E4655">
      <w:pPr>
        <w:ind w:firstLine="340"/>
        <w:jc w:val="both"/>
        <w:rPr>
          <w:b/>
          <w:bCs/>
          <w:sz w:val="24"/>
          <w:szCs w:val="24"/>
        </w:rPr>
      </w:pPr>
    </w:p>
    <w:p w14:paraId="0362A591" w14:textId="77777777" w:rsidR="00EC1DB5" w:rsidRDefault="00EC1DB5" w:rsidP="006E4655">
      <w:pPr>
        <w:ind w:firstLine="340"/>
        <w:jc w:val="both"/>
        <w:rPr>
          <w:b/>
          <w:bCs/>
          <w:sz w:val="24"/>
          <w:szCs w:val="24"/>
        </w:rPr>
      </w:pPr>
    </w:p>
    <w:p w14:paraId="7A7667EA" w14:textId="77777777" w:rsidR="00EC1DB5" w:rsidRDefault="00EC1DB5" w:rsidP="006E4655">
      <w:pPr>
        <w:ind w:firstLine="340"/>
        <w:jc w:val="both"/>
        <w:rPr>
          <w:b/>
          <w:bCs/>
          <w:sz w:val="24"/>
          <w:szCs w:val="24"/>
        </w:rPr>
      </w:pPr>
    </w:p>
    <w:p w14:paraId="2B7D7DB6" w14:textId="77777777" w:rsidR="003F2D34" w:rsidRDefault="003F2D34" w:rsidP="006E4655">
      <w:pPr>
        <w:ind w:firstLine="340"/>
        <w:jc w:val="both"/>
        <w:rPr>
          <w:b/>
          <w:bCs/>
          <w:sz w:val="24"/>
          <w:szCs w:val="24"/>
        </w:rPr>
      </w:pPr>
    </w:p>
    <w:p w14:paraId="084C72C8" w14:textId="77777777" w:rsidR="003F2D34" w:rsidRDefault="003F2D34" w:rsidP="006E4655">
      <w:pPr>
        <w:ind w:firstLine="340"/>
        <w:jc w:val="both"/>
        <w:rPr>
          <w:b/>
          <w:bCs/>
          <w:sz w:val="24"/>
          <w:szCs w:val="24"/>
        </w:rPr>
      </w:pPr>
    </w:p>
    <w:p w14:paraId="77DC16F4" w14:textId="77777777" w:rsidR="003F2D34" w:rsidRDefault="003F2D34" w:rsidP="006E4655">
      <w:pPr>
        <w:ind w:firstLine="340"/>
        <w:jc w:val="both"/>
        <w:rPr>
          <w:b/>
          <w:bCs/>
          <w:sz w:val="24"/>
          <w:szCs w:val="24"/>
        </w:rPr>
      </w:pPr>
    </w:p>
    <w:p w14:paraId="5169869A" w14:textId="77777777" w:rsidR="003F2D34" w:rsidRDefault="003F2D34" w:rsidP="006E4655">
      <w:pPr>
        <w:ind w:firstLine="340"/>
        <w:jc w:val="both"/>
        <w:rPr>
          <w:b/>
          <w:bCs/>
          <w:sz w:val="24"/>
          <w:szCs w:val="24"/>
        </w:rPr>
      </w:pPr>
    </w:p>
    <w:p w14:paraId="585D9471" w14:textId="77777777" w:rsidR="003F2D34" w:rsidRDefault="003F2D34" w:rsidP="006E4655">
      <w:pPr>
        <w:ind w:firstLine="340"/>
        <w:jc w:val="both"/>
        <w:rPr>
          <w:b/>
          <w:bCs/>
          <w:sz w:val="24"/>
          <w:szCs w:val="24"/>
        </w:rPr>
      </w:pPr>
    </w:p>
    <w:p w14:paraId="19148C5E" w14:textId="77777777" w:rsidR="003F2D34" w:rsidRDefault="003F2D34" w:rsidP="006E4655">
      <w:pPr>
        <w:ind w:firstLine="340"/>
        <w:jc w:val="both"/>
        <w:rPr>
          <w:b/>
          <w:bCs/>
          <w:sz w:val="24"/>
          <w:szCs w:val="24"/>
        </w:rPr>
      </w:pPr>
    </w:p>
    <w:p w14:paraId="4459B968" w14:textId="77777777" w:rsidR="003F2D34" w:rsidRPr="00D345BB" w:rsidRDefault="006B24C0" w:rsidP="00D345BB">
      <w:pPr>
        <w:ind w:firstLine="340"/>
        <w:jc w:val="right"/>
        <w:rPr>
          <w:b/>
          <w:bCs/>
          <w:sz w:val="24"/>
          <w:szCs w:val="24"/>
          <w:lang w:val="kk-KZ"/>
        </w:rPr>
      </w:pPr>
      <w:r>
        <w:rPr>
          <w:b/>
          <w:bCs/>
          <w:sz w:val="24"/>
          <w:szCs w:val="24"/>
          <w:lang w:val="kk-KZ"/>
        </w:rPr>
        <w:lastRenderedPageBreak/>
        <w:t>ҚОСЫМША</w:t>
      </w:r>
      <w:r w:rsidR="003F2D34" w:rsidRPr="00E8444C">
        <w:rPr>
          <w:b/>
          <w:bCs/>
          <w:sz w:val="24"/>
          <w:szCs w:val="24"/>
        </w:rPr>
        <w:t xml:space="preserve"> </w:t>
      </w:r>
      <w:r w:rsidR="00D345BB">
        <w:rPr>
          <w:b/>
          <w:bCs/>
          <w:sz w:val="24"/>
          <w:szCs w:val="24"/>
          <w:lang w:val="kk-KZ"/>
        </w:rPr>
        <w:t>В5</w:t>
      </w:r>
    </w:p>
    <w:p w14:paraId="412A9AA8" w14:textId="77777777" w:rsidR="003F2D34" w:rsidRPr="004E5D5A" w:rsidRDefault="003F2D34" w:rsidP="006E4655">
      <w:pPr>
        <w:ind w:firstLine="340"/>
        <w:jc w:val="both"/>
        <w:rPr>
          <w:b/>
          <w:caps/>
          <w:color w:val="1F497D"/>
          <w:sz w:val="24"/>
          <w:szCs w:val="24"/>
        </w:rPr>
      </w:pPr>
      <w:r w:rsidRPr="004E5D5A">
        <w:rPr>
          <w:b/>
          <w:caps/>
          <w:color w:val="1F497D"/>
          <w:sz w:val="24"/>
          <w:szCs w:val="24"/>
        </w:rPr>
        <w:t>ЛИСТ ОЦЕНКИ ЛЕКЦИИ</w:t>
      </w:r>
    </w:p>
    <w:p w14:paraId="1A7BEAA3" w14:textId="77777777" w:rsidR="003F2D34" w:rsidRPr="004E5D5A" w:rsidRDefault="003F2D34" w:rsidP="006E4655">
      <w:pPr>
        <w:shd w:val="clear" w:color="auto" w:fill="FFFFFF"/>
        <w:ind w:firstLine="340"/>
        <w:jc w:val="both"/>
        <w:rPr>
          <w:b/>
          <w:color w:val="000000"/>
          <w:w w:val="102"/>
          <w:sz w:val="24"/>
          <w:szCs w:val="24"/>
        </w:rPr>
      </w:pPr>
    </w:p>
    <w:p w14:paraId="1EE52D42" w14:textId="77777777" w:rsidR="003F2D34" w:rsidRPr="004E5D5A" w:rsidRDefault="003F2D34" w:rsidP="006E4655">
      <w:pPr>
        <w:shd w:val="clear" w:color="auto" w:fill="FFFFFF"/>
        <w:ind w:firstLine="340"/>
        <w:jc w:val="both"/>
        <w:rPr>
          <w:color w:val="000000"/>
          <w:w w:val="102"/>
          <w:sz w:val="24"/>
          <w:szCs w:val="24"/>
          <w:lang w:val="kk-KZ"/>
        </w:rPr>
      </w:pPr>
      <w:r w:rsidRPr="004E5D5A">
        <w:rPr>
          <w:color w:val="000000"/>
          <w:w w:val="102"/>
          <w:sz w:val="24"/>
          <w:szCs w:val="24"/>
        </w:rPr>
        <w:t xml:space="preserve">Преподаватель </w:t>
      </w:r>
      <w:r w:rsidRPr="004E5D5A">
        <w:rPr>
          <w:color w:val="000000"/>
          <w:w w:val="102"/>
          <w:sz w:val="24"/>
          <w:szCs w:val="24"/>
          <w:lang w:val="kk-KZ"/>
        </w:rPr>
        <w:t>доц. Чистякова Г.Н.</w:t>
      </w:r>
    </w:p>
    <w:p w14:paraId="5905FFBD" w14:textId="77777777" w:rsidR="003F2D34" w:rsidRPr="004E5D5A" w:rsidRDefault="003F2D34" w:rsidP="006E4655">
      <w:pPr>
        <w:shd w:val="clear" w:color="auto" w:fill="FFFFFF"/>
        <w:ind w:firstLine="340"/>
        <w:jc w:val="both"/>
        <w:rPr>
          <w:color w:val="000000"/>
          <w:w w:val="102"/>
          <w:sz w:val="24"/>
          <w:szCs w:val="24"/>
          <w:lang w:val="kk-KZ"/>
        </w:rPr>
      </w:pPr>
      <w:r w:rsidRPr="004E5D5A">
        <w:rPr>
          <w:color w:val="000000"/>
          <w:w w:val="102"/>
          <w:sz w:val="24"/>
          <w:szCs w:val="24"/>
        </w:rPr>
        <w:t>Учебная дисциплина</w:t>
      </w:r>
      <w:r w:rsidRPr="004E5D5A">
        <w:rPr>
          <w:color w:val="000000"/>
          <w:w w:val="102"/>
          <w:sz w:val="24"/>
          <w:szCs w:val="24"/>
          <w:lang w:val="kk-KZ"/>
        </w:rPr>
        <w:t>: География мирового хозяйства</w:t>
      </w:r>
    </w:p>
    <w:p w14:paraId="5630C96E" w14:textId="77777777" w:rsidR="003F2D34" w:rsidRPr="004E5D5A" w:rsidRDefault="003F2D34" w:rsidP="006E4655">
      <w:pPr>
        <w:shd w:val="clear" w:color="auto" w:fill="FFFFFF"/>
        <w:ind w:firstLine="340"/>
        <w:jc w:val="both"/>
        <w:rPr>
          <w:w w:val="102"/>
          <w:sz w:val="24"/>
          <w:szCs w:val="24"/>
          <w:lang w:val="kk-KZ"/>
        </w:rPr>
      </w:pPr>
      <w:r w:rsidRPr="004E5D5A">
        <w:rPr>
          <w:color w:val="000000"/>
          <w:w w:val="102"/>
          <w:sz w:val="24"/>
          <w:szCs w:val="24"/>
        </w:rPr>
        <w:t>Тема занятия</w:t>
      </w:r>
      <w:r w:rsidRPr="004E5D5A">
        <w:rPr>
          <w:color w:val="000000"/>
          <w:w w:val="102"/>
          <w:sz w:val="24"/>
          <w:szCs w:val="24"/>
          <w:lang w:val="kk-KZ"/>
        </w:rPr>
        <w:t>: География топливно-энергетического комплекса мира</w:t>
      </w:r>
    </w:p>
    <w:p w14:paraId="28AC5DA6" w14:textId="77777777" w:rsidR="003F2D34" w:rsidRPr="004E5D5A" w:rsidRDefault="003F2D34" w:rsidP="006E4655">
      <w:pPr>
        <w:shd w:val="clear" w:color="auto" w:fill="FFFFFF"/>
        <w:ind w:firstLine="340"/>
        <w:jc w:val="both"/>
        <w:rPr>
          <w:color w:val="000000"/>
          <w:w w:val="102"/>
          <w:sz w:val="24"/>
          <w:szCs w:val="24"/>
          <w:lang w:val="kk-KZ"/>
        </w:rPr>
      </w:pPr>
      <w:r w:rsidRPr="004E5D5A">
        <w:rPr>
          <w:color w:val="000000"/>
          <w:w w:val="102"/>
          <w:sz w:val="24"/>
          <w:szCs w:val="24"/>
        </w:rPr>
        <w:t>Дата 23.11.2021</w:t>
      </w:r>
      <w:r w:rsidRPr="004E5D5A">
        <w:rPr>
          <w:color w:val="000000"/>
          <w:w w:val="102"/>
          <w:sz w:val="24"/>
          <w:szCs w:val="24"/>
          <w:lang w:val="kk-KZ"/>
        </w:rPr>
        <w:t xml:space="preserve">. Биолого-географический факультет. </w:t>
      </w:r>
      <w:r w:rsidRPr="004E5D5A">
        <w:rPr>
          <w:color w:val="000000"/>
          <w:w w:val="102"/>
          <w:sz w:val="24"/>
          <w:szCs w:val="24"/>
        </w:rPr>
        <w:t>Кур</w:t>
      </w:r>
      <w:r w:rsidRPr="004E5D5A">
        <w:rPr>
          <w:color w:val="000000"/>
          <w:w w:val="102"/>
          <w:sz w:val="24"/>
          <w:szCs w:val="24"/>
          <w:lang w:val="kk-KZ"/>
        </w:rPr>
        <w:t>с 4.</w:t>
      </w:r>
    </w:p>
    <w:p w14:paraId="7791773A" w14:textId="77777777" w:rsidR="003F2D34" w:rsidRPr="004E5D5A" w:rsidRDefault="003F2D34" w:rsidP="006E4655">
      <w:pPr>
        <w:shd w:val="clear" w:color="auto" w:fill="FFFFFF"/>
        <w:ind w:firstLine="340"/>
        <w:jc w:val="both"/>
        <w:rPr>
          <w:color w:val="000000"/>
          <w:w w:val="102"/>
          <w:sz w:val="24"/>
          <w:szCs w:val="24"/>
          <w:lang w:val="kk-KZ"/>
        </w:rPr>
      </w:pPr>
      <w:r w:rsidRPr="004E5D5A">
        <w:rPr>
          <w:color w:val="000000"/>
          <w:w w:val="102"/>
          <w:sz w:val="24"/>
          <w:szCs w:val="24"/>
          <w:lang w:val="kk-KZ"/>
        </w:rPr>
        <w:t xml:space="preserve">Специальность </w:t>
      </w:r>
      <w:r w:rsidRPr="00A0040D">
        <w:rPr>
          <w:bCs/>
          <w:sz w:val="24"/>
          <w:szCs w:val="24"/>
          <w:lang w:val="en-US"/>
        </w:rPr>
        <w:t>5B012900-География-История</w:t>
      </w:r>
      <w:r w:rsidRPr="004E5D5A">
        <w:rPr>
          <w:spacing w:val="-8"/>
          <w:sz w:val="24"/>
          <w:szCs w:val="24"/>
          <w:lang w:val="kk-KZ"/>
        </w:rPr>
        <w:t>»</w:t>
      </w:r>
    </w:p>
    <w:p w14:paraId="2297E8AE" w14:textId="77777777" w:rsidR="003F2D34" w:rsidRPr="004E5D5A" w:rsidRDefault="003F2D34" w:rsidP="006E4655">
      <w:pPr>
        <w:shd w:val="clear" w:color="auto" w:fill="FFFFFF"/>
        <w:tabs>
          <w:tab w:val="left" w:pos="1337"/>
        </w:tabs>
        <w:ind w:firstLine="340"/>
        <w:jc w:val="both"/>
        <w:rPr>
          <w:color w:val="000000"/>
          <w:w w:val="102"/>
          <w:sz w:val="24"/>
          <w:szCs w:val="24"/>
        </w:rPr>
      </w:pPr>
      <w:r w:rsidRPr="004E5D5A">
        <w:rPr>
          <w:color w:val="000000"/>
          <w:w w:val="102"/>
          <w:sz w:val="24"/>
          <w:szCs w:val="24"/>
        </w:rPr>
        <w:tab/>
      </w:r>
    </w:p>
    <w:tbl>
      <w:tblPr>
        <w:tblW w:w="907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568"/>
        <w:gridCol w:w="3971"/>
        <w:gridCol w:w="28"/>
        <w:gridCol w:w="1248"/>
        <w:gridCol w:w="1134"/>
        <w:gridCol w:w="7"/>
        <w:gridCol w:w="985"/>
        <w:gridCol w:w="1134"/>
      </w:tblGrid>
      <w:tr w:rsidR="003F2D34" w:rsidRPr="004E5D5A" w14:paraId="53775CDD" w14:textId="77777777" w:rsidTr="007676A1">
        <w:trPr>
          <w:cantSplit/>
          <w:trHeight w:hRule="exact" w:val="310"/>
        </w:trPr>
        <w:tc>
          <w:tcPr>
            <w:tcW w:w="568" w:type="dxa"/>
            <w:vMerge w:val="restart"/>
            <w:shd w:val="clear" w:color="auto" w:fill="A4F0F8"/>
          </w:tcPr>
          <w:p w14:paraId="38C61163" w14:textId="77777777" w:rsidR="003F2D34" w:rsidRPr="004E5D5A" w:rsidRDefault="003F2D34" w:rsidP="004C10F5">
            <w:pPr>
              <w:jc w:val="both"/>
              <w:rPr>
                <w:b/>
                <w:sz w:val="24"/>
                <w:szCs w:val="24"/>
              </w:rPr>
            </w:pPr>
            <w:r w:rsidRPr="004E5D5A">
              <w:rPr>
                <w:b/>
                <w:sz w:val="24"/>
                <w:szCs w:val="24"/>
              </w:rPr>
              <w:t>№</w:t>
            </w:r>
          </w:p>
        </w:tc>
        <w:tc>
          <w:tcPr>
            <w:tcW w:w="3971" w:type="dxa"/>
            <w:vMerge w:val="restart"/>
            <w:shd w:val="clear" w:color="auto" w:fill="A4F0F8"/>
          </w:tcPr>
          <w:p w14:paraId="2195C2F5" w14:textId="77777777" w:rsidR="003F2D34" w:rsidRPr="004E5D5A" w:rsidRDefault="003F2D34" w:rsidP="004C10F5">
            <w:pPr>
              <w:jc w:val="both"/>
              <w:rPr>
                <w:b/>
                <w:sz w:val="24"/>
                <w:szCs w:val="24"/>
              </w:rPr>
            </w:pPr>
          </w:p>
          <w:p w14:paraId="0964E921" w14:textId="77777777" w:rsidR="003F2D34" w:rsidRPr="004E5D5A" w:rsidRDefault="003F2D34" w:rsidP="004C10F5">
            <w:pPr>
              <w:jc w:val="both"/>
              <w:rPr>
                <w:b/>
                <w:sz w:val="24"/>
                <w:szCs w:val="24"/>
              </w:rPr>
            </w:pPr>
            <w:r w:rsidRPr="004E5D5A">
              <w:rPr>
                <w:b/>
                <w:sz w:val="24"/>
                <w:szCs w:val="24"/>
              </w:rPr>
              <w:t>Оцениваемые показатели лекции</w:t>
            </w:r>
          </w:p>
          <w:p w14:paraId="7F504C55" w14:textId="77777777" w:rsidR="003F2D34" w:rsidRPr="004E5D5A" w:rsidRDefault="003F2D34" w:rsidP="004C10F5">
            <w:pPr>
              <w:jc w:val="both"/>
              <w:rPr>
                <w:b/>
                <w:sz w:val="24"/>
                <w:szCs w:val="24"/>
              </w:rPr>
            </w:pPr>
          </w:p>
        </w:tc>
        <w:tc>
          <w:tcPr>
            <w:tcW w:w="4536" w:type="dxa"/>
            <w:gridSpan w:val="6"/>
            <w:shd w:val="clear" w:color="auto" w:fill="A4F0F8"/>
          </w:tcPr>
          <w:p w14:paraId="468D65AB" w14:textId="77777777" w:rsidR="003F2D34" w:rsidRPr="004E5D5A" w:rsidRDefault="003F2D34" w:rsidP="004C10F5">
            <w:pPr>
              <w:jc w:val="both"/>
              <w:rPr>
                <w:b/>
                <w:sz w:val="24"/>
                <w:szCs w:val="24"/>
              </w:rPr>
            </w:pPr>
            <w:r w:rsidRPr="004E5D5A">
              <w:rPr>
                <w:b/>
                <w:sz w:val="24"/>
                <w:szCs w:val="24"/>
              </w:rPr>
              <w:t>Проявление показателя - балл</w:t>
            </w:r>
          </w:p>
          <w:p w14:paraId="398236A6" w14:textId="77777777" w:rsidR="003F2D34" w:rsidRPr="004E5D5A" w:rsidRDefault="003F2D34" w:rsidP="004C10F5">
            <w:pPr>
              <w:jc w:val="both"/>
              <w:rPr>
                <w:b/>
                <w:sz w:val="24"/>
                <w:szCs w:val="24"/>
              </w:rPr>
            </w:pPr>
          </w:p>
        </w:tc>
      </w:tr>
      <w:tr w:rsidR="003F2D34" w:rsidRPr="004E5D5A" w14:paraId="39E3E499" w14:textId="77777777" w:rsidTr="007676A1">
        <w:trPr>
          <w:cantSplit/>
          <w:trHeight w:hRule="exact" w:val="668"/>
        </w:trPr>
        <w:tc>
          <w:tcPr>
            <w:tcW w:w="568" w:type="dxa"/>
            <w:vMerge/>
            <w:shd w:val="clear" w:color="auto" w:fill="548DD4"/>
            <w:vAlign w:val="center"/>
          </w:tcPr>
          <w:p w14:paraId="25326CF8" w14:textId="77777777" w:rsidR="003F2D34" w:rsidRPr="004E5D5A" w:rsidRDefault="003F2D34" w:rsidP="004C10F5">
            <w:pPr>
              <w:jc w:val="both"/>
              <w:rPr>
                <w:b/>
                <w:sz w:val="24"/>
                <w:szCs w:val="24"/>
              </w:rPr>
            </w:pPr>
          </w:p>
        </w:tc>
        <w:tc>
          <w:tcPr>
            <w:tcW w:w="3971" w:type="dxa"/>
            <w:vMerge/>
            <w:shd w:val="clear" w:color="auto" w:fill="548DD4"/>
            <w:vAlign w:val="center"/>
          </w:tcPr>
          <w:p w14:paraId="1A8B220A" w14:textId="77777777" w:rsidR="003F2D34" w:rsidRPr="004E5D5A" w:rsidRDefault="003F2D34" w:rsidP="004C10F5">
            <w:pPr>
              <w:jc w:val="both"/>
              <w:rPr>
                <w:b/>
                <w:sz w:val="24"/>
                <w:szCs w:val="24"/>
              </w:rPr>
            </w:pPr>
          </w:p>
        </w:tc>
        <w:tc>
          <w:tcPr>
            <w:tcW w:w="1276" w:type="dxa"/>
            <w:gridSpan w:val="2"/>
            <w:shd w:val="clear" w:color="auto" w:fill="A4F0F8"/>
          </w:tcPr>
          <w:p w14:paraId="66A59918" w14:textId="77777777" w:rsidR="003F2D34" w:rsidRPr="004E5D5A" w:rsidRDefault="003F2D34" w:rsidP="004C10F5">
            <w:pPr>
              <w:jc w:val="both"/>
              <w:rPr>
                <w:b/>
                <w:sz w:val="24"/>
                <w:szCs w:val="24"/>
              </w:rPr>
            </w:pPr>
            <w:r w:rsidRPr="004E5D5A">
              <w:rPr>
                <w:b/>
                <w:sz w:val="24"/>
                <w:szCs w:val="24"/>
              </w:rPr>
              <w:t>в полной мере - 5</w:t>
            </w:r>
          </w:p>
          <w:p w14:paraId="79EF2826" w14:textId="77777777" w:rsidR="003F2D34" w:rsidRPr="004E5D5A" w:rsidRDefault="003F2D34" w:rsidP="004C10F5">
            <w:pPr>
              <w:jc w:val="both"/>
              <w:rPr>
                <w:b/>
                <w:sz w:val="24"/>
                <w:szCs w:val="24"/>
              </w:rPr>
            </w:pPr>
          </w:p>
        </w:tc>
        <w:tc>
          <w:tcPr>
            <w:tcW w:w="1141" w:type="dxa"/>
            <w:gridSpan w:val="2"/>
            <w:shd w:val="clear" w:color="auto" w:fill="A4F0F8"/>
          </w:tcPr>
          <w:p w14:paraId="66E4325D" w14:textId="77777777" w:rsidR="003F2D34" w:rsidRPr="004E5D5A" w:rsidRDefault="003F2D34" w:rsidP="004C10F5">
            <w:pPr>
              <w:jc w:val="both"/>
              <w:rPr>
                <w:b/>
                <w:sz w:val="24"/>
                <w:szCs w:val="24"/>
              </w:rPr>
            </w:pPr>
            <w:r w:rsidRPr="004E5D5A">
              <w:rPr>
                <w:b/>
                <w:sz w:val="24"/>
                <w:szCs w:val="24"/>
              </w:rPr>
              <w:t>в основ-</w:t>
            </w:r>
          </w:p>
          <w:p w14:paraId="5B6CFDAA" w14:textId="77777777" w:rsidR="003F2D34" w:rsidRPr="004E5D5A" w:rsidRDefault="003F2D34" w:rsidP="004C10F5">
            <w:pPr>
              <w:jc w:val="both"/>
              <w:rPr>
                <w:b/>
                <w:sz w:val="24"/>
                <w:szCs w:val="24"/>
              </w:rPr>
            </w:pPr>
            <w:r w:rsidRPr="004E5D5A">
              <w:rPr>
                <w:b/>
                <w:sz w:val="24"/>
                <w:szCs w:val="24"/>
              </w:rPr>
              <w:t>ном- 4</w:t>
            </w:r>
          </w:p>
          <w:p w14:paraId="7F4C4177" w14:textId="77777777" w:rsidR="003F2D34" w:rsidRPr="004E5D5A" w:rsidRDefault="003F2D34" w:rsidP="004C10F5">
            <w:pPr>
              <w:jc w:val="both"/>
              <w:rPr>
                <w:b/>
                <w:sz w:val="24"/>
                <w:szCs w:val="24"/>
              </w:rPr>
            </w:pPr>
          </w:p>
        </w:tc>
        <w:tc>
          <w:tcPr>
            <w:tcW w:w="985" w:type="dxa"/>
            <w:shd w:val="clear" w:color="auto" w:fill="A4F0F8"/>
          </w:tcPr>
          <w:p w14:paraId="2B7862D9" w14:textId="77777777" w:rsidR="003F2D34" w:rsidRPr="004E5D5A" w:rsidRDefault="003F2D34" w:rsidP="004C10F5">
            <w:pPr>
              <w:jc w:val="both"/>
              <w:rPr>
                <w:b/>
                <w:sz w:val="24"/>
                <w:szCs w:val="24"/>
              </w:rPr>
            </w:pPr>
            <w:r w:rsidRPr="004E5D5A">
              <w:rPr>
                <w:b/>
                <w:sz w:val="24"/>
                <w:szCs w:val="24"/>
              </w:rPr>
              <w:t>редко- 3</w:t>
            </w:r>
          </w:p>
          <w:p w14:paraId="4474F8F9" w14:textId="77777777" w:rsidR="003F2D34" w:rsidRPr="004E5D5A" w:rsidRDefault="003F2D34" w:rsidP="004C10F5">
            <w:pPr>
              <w:jc w:val="both"/>
              <w:rPr>
                <w:b/>
                <w:sz w:val="24"/>
                <w:szCs w:val="24"/>
              </w:rPr>
            </w:pPr>
          </w:p>
        </w:tc>
        <w:tc>
          <w:tcPr>
            <w:tcW w:w="1134" w:type="dxa"/>
            <w:shd w:val="clear" w:color="auto" w:fill="A4F0F8"/>
          </w:tcPr>
          <w:p w14:paraId="56802FA3" w14:textId="77777777" w:rsidR="003F2D34" w:rsidRPr="004E5D5A" w:rsidRDefault="003F2D34" w:rsidP="004C10F5">
            <w:pPr>
              <w:jc w:val="both"/>
              <w:rPr>
                <w:b/>
                <w:sz w:val="24"/>
                <w:szCs w:val="24"/>
              </w:rPr>
            </w:pPr>
            <w:r w:rsidRPr="004E5D5A">
              <w:rPr>
                <w:b/>
                <w:sz w:val="24"/>
                <w:szCs w:val="24"/>
              </w:rPr>
              <w:t>не про-явился-2</w:t>
            </w:r>
          </w:p>
          <w:p w14:paraId="0EB06F7D" w14:textId="77777777" w:rsidR="003F2D34" w:rsidRPr="004E5D5A" w:rsidRDefault="003F2D34" w:rsidP="004C10F5">
            <w:pPr>
              <w:jc w:val="both"/>
              <w:rPr>
                <w:b/>
                <w:sz w:val="24"/>
                <w:szCs w:val="24"/>
              </w:rPr>
            </w:pPr>
            <w:r w:rsidRPr="004E5D5A">
              <w:rPr>
                <w:b/>
                <w:sz w:val="24"/>
                <w:szCs w:val="24"/>
              </w:rPr>
              <w:t>2</w:t>
            </w:r>
          </w:p>
          <w:p w14:paraId="21B1B7C6" w14:textId="77777777" w:rsidR="003F2D34" w:rsidRPr="004E5D5A" w:rsidRDefault="003F2D34" w:rsidP="004C10F5">
            <w:pPr>
              <w:jc w:val="both"/>
              <w:rPr>
                <w:b/>
                <w:sz w:val="24"/>
                <w:szCs w:val="24"/>
              </w:rPr>
            </w:pPr>
          </w:p>
        </w:tc>
      </w:tr>
      <w:tr w:rsidR="003F2D34" w:rsidRPr="004E5D5A" w14:paraId="12FA11AA" w14:textId="77777777" w:rsidTr="007676A1">
        <w:trPr>
          <w:trHeight w:val="390"/>
        </w:trPr>
        <w:tc>
          <w:tcPr>
            <w:tcW w:w="9075" w:type="dxa"/>
            <w:gridSpan w:val="8"/>
            <w:tcBorders>
              <w:bottom w:val="single" w:sz="6" w:space="0" w:color="auto"/>
            </w:tcBorders>
            <w:shd w:val="clear" w:color="auto" w:fill="DBE5F1"/>
          </w:tcPr>
          <w:p w14:paraId="76C587DD" w14:textId="77777777" w:rsidR="003F2D34" w:rsidRPr="004E5D5A" w:rsidRDefault="003F2D34" w:rsidP="004C10F5">
            <w:pPr>
              <w:jc w:val="both"/>
              <w:rPr>
                <w:b/>
                <w:sz w:val="24"/>
                <w:szCs w:val="24"/>
              </w:rPr>
            </w:pPr>
            <w:r w:rsidRPr="004E5D5A">
              <w:rPr>
                <w:b/>
                <w:sz w:val="24"/>
                <w:szCs w:val="24"/>
              </w:rPr>
              <w:t>Содержание лекции</w:t>
            </w:r>
          </w:p>
        </w:tc>
      </w:tr>
      <w:tr w:rsidR="003F2D34" w:rsidRPr="004E5D5A" w14:paraId="70669DD2" w14:textId="77777777" w:rsidTr="007676A1">
        <w:trPr>
          <w:trHeight w:hRule="exact" w:val="696"/>
        </w:trPr>
        <w:tc>
          <w:tcPr>
            <w:tcW w:w="568" w:type="dxa"/>
            <w:shd w:val="clear" w:color="auto" w:fill="auto"/>
          </w:tcPr>
          <w:p w14:paraId="1E845B49" w14:textId="77777777" w:rsidR="003F2D34" w:rsidRPr="004E5D5A" w:rsidRDefault="003F2D34" w:rsidP="004C10F5">
            <w:pPr>
              <w:jc w:val="both"/>
              <w:rPr>
                <w:sz w:val="24"/>
                <w:szCs w:val="24"/>
              </w:rPr>
            </w:pPr>
            <w:r w:rsidRPr="004E5D5A">
              <w:rPr>
                <w:sz w:val="24"/>
                <w:szCs w:val="24"/>
              </w:rPr>
              <w:t>1</w:t>
            </w:r>
          </w:p>
          <w:p w14:paraId="56AEBFA8" w14:textId="77777777" w:rsidR="003F2D34" w:rsidRPr="004E5D5A" w:rsidRDefault="003F2D34" w:rsidP="004C10F5">
            <w:pPr>
              <w:jc w:val="both"/>
              <w:rPr>
                <w:sz w:val="24"/>
                <w:szCs w:val="24"/>
              </w:rPr>
            </w:pPr>
          </w:p>
        </w:tc>
        <w:tc>
          <w:tcPr>
            <w:tcW w:w="3971" w:type="dxa"/>
            <w:shd w:val="clear" w:color="auto" w:fill="auto"/>
          </w:tcPr>
          <w:p w14:paraId="08FB7C75" w14:textId="77777777" w:rsidR="003F2D34" w:rsidRPr="004E5D5A" w:rsidRDefault="003F2D34" w:rsidP="004C10F5">
            <w:pPr>
              <w:jc w:val="both"/>
              <w:rPr>
                <w:sz w:val="24"/>
                <w:szCs w:val="24"/>
              </w:rPr>
            </w:pPr>
            <w:r w:rsidRPr="004E5D5A">
              <w:rPr>
                <w:sz w:val="24"/>
                <w:szCs w:val="24"/>
              </w:rPr>
              <w:t>Высокий теоретический уровень из</w:t>
            </w:r>
            <w:r w:rsidRPr="004E5D5A">
              <w:rPr>
                <w:sz w:val="24"/>
                <w:szCs w:val="24"/>
              </w:rPr>
              <w:softHyphen/>
              <w:t>лагаемого материала</w:t>
            </w:r>
          </w:p>
          <w:p w14:paraId="32E2419D" w14:textId="77777777" w:rsidR="003F2D34" w:rsidRPr="004E5D5A" w:rsidRDefault="003F2D34" w:rsidP="004C10F5">
            <w:pPr>
              <w:jc w:val="both"/>
              <w:rPr>
                <w:sz w:val="24"/>
                <w:szCs w:val="24"/>
              </w:rPr>
            </w:pPr>
          </w:p>
        </w:tc>
        <w:tc>
          <w:tcPr>
            <w:tcW w:w="1276" w:type="dxa"/>
            <w:gridSpan w:val="2"/>
            <w:shd w:val="clear" w:color="auto" w:fill="auto"/>
          </w:tcPr>
          <w:p w14:paraId="2CFBE4DA" w14:textId="77777777" w:rsidR="003F2D34" w:rsidRPr="004E5D5A" w:rsidRDefault="003F2D34" w:rsidP="004C10F5">
            <w:pPr>
              <w:jc w:val="both"/>
              <w:rPr>
                <w:sz w:val="24"/>
                <w:szCs w:val="24"/>
                <w:lang w:val="kk-KZ"/>
              </w:rPr>
            </w:pPr>
            <w:r w:rsidRPr="004E5D5A">
              <w:rPr>
                <w:sz w:val="24"/>
                <w:szCs w:val="24"/>
                <w:lang w:val="kk-KZ"/>
              </w:rPr>
              <w:t>+</w:t>
            </w:r>
          </w:p>
          <w:p w14:paraId="5687373E" w14:textId="77777777" w:rsidR="003F2D34" w:rsidRPr="004E5D5A" w:rsidRDefault="003F2D34" w:rsidP="004C10F5">
            <w:pPr>
              <w:jc w:val="both"/>
              <w:rPr>
                <w:sz w:val="24"/>
                <w:szCs w:val="24"/>
              </w:rPr>
            </w:pPr>
          </w:p>
        </w:tc>
        <w:tc>
          <w:tcPr>
            <w:tcW w:w="1134" w:type="dxa"/>
            <w:shd w:val="clear" w:color="auto" w:fill="auto"/>
          </w:tcPr>
          <w:p w14:paraId="1C5F1A45" w14:textId="77777777" w:rsidR="003F2D34" w:rsidRPr="004E5D5A" w:rsidRDefault="003F2D34" w:rsidP="004C10F5">
            <w:pPr>
              <w:jc w:val="both"/>
              <w:rPr>
                <w:sz w:val="24"/>
                <w:szCs w:val="24"/>
              </w:rPr>
            </w:pPr>
          </w:p>
          <w:p w14:paraId="077F8D41" w14:textId="77777777" w:rsidR="003F2D34" w:rsidRPr="004E5D5A" w:rsidRDefault="003F2D34" w:rsidP="004C10F5">
            <w:pPr>
              <w:jc w:val="both"/>
              <w:rPr>
                <w:sz w:val="24"/>
                <w:szCs w:val="24"/>
              </w:rPr>
            </w:pPr>
          </w:p>
        </w:tc>
        <w:tc>
          <w:tcPr>
            <w:tcW w:w="992" w:type="dxa"/>
            <w:gridSpan w:val="2"/>
            <w:shd w:val="clear" w:color="auto" w:fill="auto"/>
          </w:tcPr>
          <w:p w14:paraId="435AB554" w14:textId="77777777" w:rsidR="003F2D34" w:rsidRPr="004E5D5A" w:rsidRDefault="003F2D34" w:rsidP="004C10F5">
            <w:pPr>
              <w:jc w:val="both"/>
              <w:rPr>
                <w:sz w:val="24"/>
                <w:szCs w:val="24"/>
              </w:rPr>
            </w:pPr>
          </w:p>
          <w:p w14:paraId="09EB32A2" w14:textId="77777777" w:rsidR="003F2D34" w:rsidRPr="004E5D5A" w:rsidRDefault="003F2D34" w:rsidP="004C10F5">
            <w:pPr>
              <w:jc w:val="both"/>
              <w:rPr>
                <w:sz w:val="24"/>
                <w:szCs w:val="24"/>
              </w:rPr>
            </w:pPr>
          </w:p>
        </w:tc>
        <w:tc>
          <w:tcPr>
            <w:tcW w:w="1134" w:type="dxa"/>
            <w:shd w:val="clear" w:color="auto" w:fill="auto"/>
          </w:tcPr>
          <w:p w14:paraId="1F021F89" w14:textId="77777777" w:rsidR="003F2D34" w:rsidRPr="004E5D5A" w:rsidRDefault="003F2D34" w:rsidP="004C10F5">
            <w:pPr>
              <w:jc w:val="both"/>
              <w:rPr>
                <w:sz w:val="24"/>
                <w:szCs w:val="24"/>
              </w:rPr>
            </w:pPr>
          </w:p>
          <w:p w14:paraId="2F808477" w14:textId="77777777" w:rsidR="003F2D34" w:rsidRPr="004E5D5A" w:rsidRDefault="003F2D34" w:rsidP="004C10F5">
            <w:pPr>
              <w:jc w:val="both"/>
              <w:rPr>
                <w:sz w:val="24"/>
                <w:szCs w:val="24"/>
              </w:rPr>
            </w:pPr>
          </w:p>
        </w:tc>
      </w:tr>
      <w:tr w:rsidR="003F2D34" w:rsidRPr="004E5D5A" w14:paraId="2A6787D2" w14:textId="77777777" w:rsidTr="007676A1">
        <w:trPr>
          <w:trHeight w:hRule="exact" w:val="1152"/>
        </w:trPr>
        <w:tc>
          <w:tcPr>
            <w:tcW w:w="568" w:type="dxa"/>
            <w:shd w:val="clear" w:color="auto" w:fill="auto"/>
          </w:tcPr>
          <w:p w14:paraId="2BC18444" w14:textId="77777777" w:rsidR="003F2D34" w:rsidRPr="004E5D5A" w:rsidRDefault="003F2D34" w:rsidP="004C10F5">
            <w:pPr>
              <w:jc w:val="both"/>
              <w:rPr>
                <w:sz w:val="24"/>
                <w:szCs w:val="24"/>
              </w:rPr>
            </w:pPr>
            <w:r w:rsidRPr="004E5D5A">
              <w:rPr>
                <w:sz w:val="24"/>
                <w:szCs w:val="24"/>
              </w:rPr>
              <w:t>2</w:t>
            </w:r>
          </w:p>
          <w:p w14:paraId="39FBEBA9" w14:textId="77777777" w:rsidR="003F2D34" w:rsidRPr="004E5D5A" w:rsidRDefault="003F2D34" w:rsidP="004C10F5">
            <w:pPr>
              <w:jc w:val="both"/>
              <w:rPr>
                <w:sz w:val="24"/>
                <w:szCs w:val="24"/>
              </w:rPr>
            </w:pPr>
          </w:p>
        </w:tc>
        <w:tc>
          <w:tcPr>
            <w:tcW w:w="3971" w:type="dxa"/>
            <w:shd w:val="clear" w:color="auto" w:fill="auto"/>
          </w:tcPr>
          <w:p w14:paraId="108C8CC3" w14:textId="77777777" w:rsidR="003F2D34" w:rsidRPr="004E5D5A" w:rsidRDefault="003F2D34" w:rsidP="004C10F5">
            <w:pPr>
              <w:jc w:val="both"/>
              <w:rPr>
                <w:sz w:val="24"/>
                <w:szCs w:val="24"/>
              </w:rPr>
            </w:pPr>
            <w:r w:rsidRPr="004E5D5A">
              <w:rPr>
                <w:sz w:val="24"/>
                <w:szCs w:val="24"/>
              </w:rPr>
              <w:t>Системность и логическая последовательность в содержании материала</w:t>
            </w:r>
          </w:p>
        </w:tc>
        <w:tc>
          <w:tcPr>
            <w:tcW w:w="1276" w:type="dxa"/>
            <w:gridSpan w:val="2"/>
            <w:shd w:val="clear" w:color="auto" w:fill="auto"/>
          </w:tcPr>
          <w:p w14:paraId="7B00CA8F" w14:textId="77777777" w:rsidR="003F2D34" w:rsidRPr="004E5D5A" w:rsidRDefault="003F2D34" w:rsidP="004C10F5">
            <w:pPr>
              <w:jc w:val="both"/>
              <w:rPr>
                <w:sz w:val="24"/>
                <w:szCs w:val="24"/>
              </w:rPr>
            </w:pPr>
          </w:p>
          <w:p w14:paraId="6867D937"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73050A30" w14:textId="77777777" w:rsidR="003F2D34" w:rsidRPr="004E5D5A" w:rsidRDefault="003F2D34" w:rsidP="004C10F5">
            <w:pPr>
              <w:jc w:val="both"/>
              <w:rPr>
                <w:sz w:val="24"/>
                <w:szCs w:val="24"/>
              </w:rPr>
            </w:pPr>
          </w:p>
          <w:p w14:paraId="2364D344" w14:textId="77777777" w:rsidR="003F2D34" w:rsidRPr="004E5D5A" w:rsidRDefault="003F2D34" w:rsidP="004C10F5">
            <w:pPr>
              <w:jc w:val="both"/>
              <w:rPr>
                <w:sz w:val="24"/>
                <w:szCs w:val="24"/>
              </w:rPr>
            </w:pPr>
          </w:p>
        </w:tc>
        <w:tc>
          <w:tcPr>
            <w:tcW w:w="992" w:type="dxa"/>
            <w:gridSpan w:val="2"/>
            <w:shd w:val="clear" w:color="auto" w:fill="auto"/>
          </w:tcPr>
          <w:p w14:paraId="6E09AD0B" w14:textId="77777777" w:rsidR="003F2D34" w:rsidRPr="004E5D5A" w:rsidRDefault="003F2D34" w:rsidP="004C10F5">
            <w:pPr>
              <w:jc w:val="both"/>
              <w:rPr>
                <w:sz w:val="24"/>
                <w:szCs w:val="24"/>
              </w:rPr>
            </w:pPr>
          </w:p>
          <w:p w14:paraId="04407AEE" w14:textId="77777777" w:rsidR="003F2D34" w:rsidRPr="004E5D5A" w:rsidRDefault="003F2D34" w:rsidP="004C10F5">
            <w:pPr>
              <w:jc w:val="both"/>
              <w:rPr>
                <w:sz w:val="24"/>
                <w:szCs w:val="24"/>
              </w:rPr>
            </w:pPr>
          </w:p>
        </w:tc>
        <w:tc>
          <w:tcPr>
            <w:tcW w:w="1134" w:type="dxa"/>
            <w:shd w:val="clear" w:color="auto" w:fill="auto"/>
          </w:tcPr>
          <w:p w14:paraId="38B8C0B9" w14:textId="77777777" w:rsidR="003F2D34" w:rsidRPr="004E5D5A" w:rsidRDefault="003F2D34" w:rsidP="004C10F5">
            <w:pPr>
              <w:jc w:val="both"/>
              <w:rPr>
                <w:sz w:val="24"/>
                <w:szCs w:val="24"/>
              </w:rPr>
            </w:pPr>
          </w:p>
          <w:p w14:paraId="22C63EE4" w14:textId="77777777" w:rsidR="003F2D34" w:rsidRPr="004E5D5A" w:rsidRDefault="003F2D34" w:rsidP="004C10F5">
            <w:pPr>
              <w:jc w:val="both"/>
              <w:rPr>
                <w:sz w:val="24"/>
                <w:szCs w:val="24"/>
              </w:rPr>
            </w:pPr>
          </w:p>
        </w:tc>
      </w:tr>
      <w:tr w:rsidR="003F2D34" w:rsidRPr="004E5D5A" w14:paraId="2DC774D8" w14:textId="77777777" w:rsidTr="007676A1">
        <w:trPr>
          <w:trHeight w:hRule="exact" w:val="1262"/>
        </w:trPr>
        <w:tc>
          <w:tcPr>
            <w:tcW w:w="568" w:type="dxa"/>
            <w:shd w:val="clear" w:color="auto" w:fill="auto"/>
          </w:tcPr>
          <w:p w14:paraId="60D258B5" w14:textId="77777777" w:rsidR="003F2D34" w:rsidRPr="004E5D5A" w:rsidRDefault="003F2D34" w:rsidP="004C10F5">
            <w:pPr>
              <w:jc w:val="both"/>
              <w:rPr>
                <w:sz w:val="24"/>
                <w:szCs w:val="24"/>
              </w:rPr>
            </w:pPr>
            <w:r w:rsidRPr="004E5D5A">
              <w:rPr>
                <w:sz w:val="24"/>
                <w:szCs w:val="24"/>
              </w:rPr>
              <w:t>3</w:t>
            </w:r>
          </w:p>
          <w:p w14:paraId="00A1F44B" w14:textId="77777777" w:rsidR="003F2D34" w:rsidRPr="004E5D5A" w:rsidRDefault="003F2D34" w:rsidP="004C10F5">
            <w:pPr>
              <w:jc w:val="both"/>
              <w:rPr>
                <w:sz w:val="24"/>
                <w:szCs w:val="24"/>
              </w:rPr>
            </w:pPr>
          </w:p>
        </w:tc>
        <w:tc>
          <w:tcPr>
            <w:tcW w:w="3971" w:type="dxa"/>
            <w:shd w:val="clear" w:color="auto" w:fill="auto"/>
          </w:tcPr>
          <w:p w14:paraId="6025A13C" w14:textId="77777777" w:rsidR="003F2D34" w:rsidRPr="004E5D5A" w:rsidRDefault="003F2D34" w:rsidP="004C10F5">
            <w:pPr>
              <w:jc w:val="both"/>
              <w:rPr>
                <w:sz w:val="24"/>
                <w:szCs w:val="24"/>
              </w:rPr>
            </w:pPr>
            <w:r w:rsidRPr="004E5D5A">
              <w:rPr>
                <w:sz w:val="24"/>
                <w:szCs w:val="24"/>
              </w:rPr>
              <w:t>Доходчивость и аргументирован</w:t>
            </w:r>
            <w:r w:rsidRPr="004E5D5A">
              <w:rPr>
                <w:sz w:val="24"/>
                <w:szCs w:val="24"/>
              </w:rPr>
              <w:softHyphen/>
              <w:t>ность рассмотрении учебного материала</w:t>
            </w:r>
          </w:p>
          <w:p w14:paraId="1EA75949" w14:textId="77777777" w:rsidR="003F2D34" w:rsidRPr="004E5D5A" w:rsidRDefault="003F2D34" w:rsidP="004C10F5">
            <w:pPr>
              <w:jc w:val="both"/>
              <w:rPr>
                <w:sz w:val="24"/>
                <w:szCs w:val="24"/>
              </w:rPr>
            </w:pPr>
          </w:p>
        </w:tc>
        <w:tc>
          <w:tcPr>
            <w:tcW w:w="1276" w:type="dxa"/>
            <w:gridSpan w:val="2"/>
            <w:shd w:val="clear" w:color="auto" w:fill="auto"/>
          </w:tcPr>
          <w:p w14:paraId="15190656"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7C14C949" w14:textId="77777777" w:rsidR="003F2D34" w:rsidRPr="004E5D5A" w:rsidRDefault="003F2D34" w:rsidP="004C10F5">
            <w:pPr>
              <w:jc w:val="both"/>
              <w:rPr>
                <w:sz w:val="24"/>
                <w:szCs w:val="24"/>
              </w:rPr>
            </w:pPr>
          </w:p>
        </w:tc>
        <w:tc>
          <w:tcPr>
            <w:tcW w:w="992" w:type="dxa"/>
            <w:gridSpan w:val="2"/>
            <w:shd w:val="clear" w:color="auto" w:fill="auto"/>
          </w:tcPr>
          <w:p w14:paraId="447AF0A0" w14:textId="77777777" w:rsidR="003F2D34" w:rsidRPr="004E5D5A" w:rsidRDefault="003F2D34" w:rsidP="004C10F5">
            <w:pPr>
              <w:jc w:val="both"/>
              <w:rPr>
                <w:sz w:val="24"/>
                <w:szCs w:val="24"/>
              </w:rPr>
            </w:pPr>
          </w:p>
          <w:p w14:paraId="3B6E14C0" w14:textId="77777777" w:rsidR="003F2D34" w:rsidRPr="004E5D5A" w:rsidRDefault="003F2D34" w:rsidP="004C10F5">
            <w:pPr>
              <w:jc w:val="both"/>
              <w:rPr>
                <w:sz w:val="24"/>
                <w:szCs w:val="24"/>
              </w:rPr>
            </w:pPr>
          </w:p>
        </w:tc>
        <w:tc>
          <w:tcPr>
            <w:tcW w:w="1134" w:type="dxa"/>
            <w:shd w:val="clear" w:color="auto" w:fill="auto"/>
          </w:tcPr>
          <w:p w14:paraId="091ECF70" w14:textId="77777777" w:rsidR="003F2D34" w:rsidRPr="004E5D5A" w:rsidRDefault="003F2D34" w:rsidP="004C10F5">
            <w:pPr>
              <w:jc w:val="both"/>
              <w:rPr>
                <w:sz w:val="24"/>
                <w:szCs w:val="24"/>
              </w:rPr>
            </w:pPr>
          </w:p>
          <w:p w14:paraId="7E08AC50" w14:textId="77777777" w:rsidR="003F2D34" w:rsidRPr="004E5D5A" w:rsidRDefault="003F2D34" w:rsidP="004C10F5">
            <w:pPr>
              <w:jc w:val="both"/>
              <w:rPr>
                <w:sz w:val="24"/>
                <w:szCs w:val="24"/>
              </w:rPr>
            </w:pPr>
          </w:p>
        </w:tc>
      </w:tr>
      <w:tr w:rsidR="003F2D34" w:rsidRPr="004E5D5A" w14:paraId="6342F147" w14:textId="77777777" w:rsidTr="007676A1">
        <w:trPr>
          <w:trHeight w:hRule="exact" w:val="1141"/>
        </w:trPr>
        <w:tc>
          <w:tcPr>
            <w:tcW w:w="568" w:type="dxa"/>
            <w:shd w:val="clear" w:color="auto" w:fill="auto"/>
          </w:tcPr>
          <w:p w14:paraId="57DA5F01" w14:textId="77777777" w:rsidR="003F2D34" w:rsidRPr="004E5D5A" w:rsidRDefault="003F2D34" w:rsidP="004C10F5">
            <w:pPr>
              <w:jc w:val="both"/>
              <w:rPr>
                <w:sz w:val="24"/>
                <w:szCs w:val="24"/>
              </w:rPr>
            </w:pPr>
            <w:r w:rsidRPr="004E5D5A">
              <w:rPr>
                <w:sz w:val="24"/>
                <w:szCs w:val="24"/>
              </w:rPr>
              <w:t>4</w:t>
            </w:r>
          </w:p>
          <w:p w14:paraId="6F7B8FB6" w14:textId="77777777" w:rsidR="003F2D34" w:rsidRPr="004E5D5A" w:rsidRDefault="003F2D34" w:rsidP="004C10F5">
            <w:pPr>
              <w:jc w:val="both"/>
              <w:rPr>
                <w:sz w:val="24"/>
                <w:szCs w:val="24"/>
              </w:rPr>
            </w:pPr>
          </w:p>
        </w:tc>
        <w:tc>
          <w:tcPr>
            <w:tcW w:w="3971" w:type="dxa"/>
            <w:shd w:val="clear" w:color="auto" w:fill="auto"/>
          </w:tcPr>
          <w:p w14:paraId="72453DF6" w14:textId="77777777" w:rsidR="003F2D34" w:rsidRPr="004E5D5A" w:rsidRDefault="003F2D34" w:rsidP="004C10F5">
            <w:pPr>
              <w:jc w:val="both"/>
              <w:rPr>
                <w:sz w:val="24"/>
                <w:szCs w:val="24"/>
              </w:rPr>
            </w:pPr>
            <w:r w:rsidRPr="004E5D5A">
              <w:rPr>
                <w:sz w:val="24"/>
                <w:szCs w:val="24"/>
              </w:rPr>
              <w:t xml:space="preserve">Практическая направленность материала, профессиональные ситуации, передовой опыт и т.п. </w:t>
            </w:r>
          </w:p>
        </w:tc>
        <w:tc>
          <w:tcPr>
            <w:tcW w:w="1276" w:type="dxa"/>
            <w:gridSpan w:val="2"/>
            <w:shd w:val="clear" w:color="auto" w:fill="auto"/>
          </w:tcPr>
          <w:p w14:paraId="65670884" w14:textId="77777777" w:rsidR="003F2D34" w:rsidRPr="004E5D5A" w:rsidRDefault="003F2D34" w:rsidP="004C10F5">
            <w:pPr>
              <w:jc w:val="both"/>
              <w:rPr>
                <w:sz w:val="24"/>
                <w:szCs w:val="24"/>
              </w:rPr>
            </w:pPr>
          </w:p>
          <w:p w14:paraId="3CBE9D6D"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77AA2088" w14:textId="77777777" w:rsidR="003F2D34" w:rsidRPr="004E5D5A" w:rsidRDefault="003F2D34" w:rsidP="004C10F5">
            <w:pPr>
              <w:jc w:val="both"/>
              <w:rPr>
                <w:sz w:val="24"/>
                <w:szCs w:val="24"/>
              </w:rPr>
            </w:pPr>
          </w:p>
          <w:p w14:paraId="54AEFB9D" w14:textId="77777777" w:rsidR="003F2D34" w:rsidRPr="004E5D5A" w:rsidRDefault="003F2D34" w:rsidP="004C10F5">
            <w:pPr>
              <w:jc w:val="both"/>
              <w:rPr>
                <w:sz w:val="24"/>
                <w:szCs w:val="24"/>
              </w:rPr>
            </w:pPr>
          </w:p>
        </w:tc>
        <w:tc>
          <w:tcPr>
            <w:tcW w:w="992" w:type="dxa"/>
            <w:gridSpan w:val="2"/>
            <w:shd w:val="clear" w:color="auto" w:fill="auto"/>
          </w:tcPr>
          <w:p w14:paraId="57F799C3" w14:textId="77777777" w:rsidR="003F2D34" w:rsidRPr="004E5D5A" w:rsidRDefault="003F2D34" w:rsidP="004C10F5">
            <w:pPr>
              <w:jc w:val="both"/>
              <w:rPr>
                <w:sz w:val="24"/>
                <w:szCs w:val="24"/>
              </w:rPr>
            </w:pPr>
          </w:p>
          <w:p w14:paraId="50D2C4FA" w14:textId="77777777" w:rsidR="003F2D34" w:rsidRPr="004E5D5A" w:rsidRDefault="003F2D34" w:rsidP="004C10F5">
            <w:pPr>
              <w:jc w:val="both"/>
              <w:rPr>
                <w:sz w:val="24"/>
                <w:szCs w:val="24"/>
              </w:rPr>
            </w:pPr>
          </w:p>
        </w:tc>
        <w:tc>
          <w:tcPr>
            <w:tcW w:w="1134" w:type="dxa"/>
            <w:shd w:val="clear" w:color="auto" w:fill="auto"/>
          </w:tcPr>
          <w:p w14:paraId="40DB7D51" w14:textId="77777777" w:rsidR="003F2D34" w:rsidRPr="004E5D5A" w:rsidRDefault="003F2D34" w:rsidP="004C10F5">
            <w:pPr>
              <w:jc w:val="both"/>
              <w:rPr>
                <w:sz w:val="24"/>
                <w:szCs w:val="24"/>
              </w:rPr>
            </w:pPr>
          </w:p>
          <w:p w14:paraId="3F6365BE" w14:textId="77777777" w:rsidR="003F2D34" w:rsidRPr="004E5D5A" w:rsidRDefault="003F2D34" w:rsidP="004C10F5">
            <w:pPr>
              <w:jc w:val="both"/>
              <w:rPr>
                <w:sz w:val="24"/>
                <w:szCs w:val="24"/>
              </w:rPr>
            </w:pPr>
          </w:p>
        </w:tc>
      </w:tr>
      <w:tr w:rsidR="003F2D34" w:rsidRPr="004E5D5A" w14:paraId="634FF2E9" w14:textId="77777777" w:rsidTr="007676A1">
        <w:trPr>
          <w:trHeight w:hRule="exact" w:val="814"/>
        </w:trPr>
        <w:tc>
          <w:tcPr>
            <w:tcW w:w="568" w:type="dxa"/>
            <w:shd w:val="clear" w:color="auto" w:fill="auto"/>
          </w:tcPr>
          <w:p w14:paraId="1A2F2708" w14:textId="77777777" w:rsidR="003F2D34" w:rsidRPr="004E5D5A" w:rsidRDefault="003F2D34" w:rsidP="004C10F5">
            <w:pPr>
              <w:jc w:val="both"/>
              <w:rPr>
                <w:sz w:val="24"/>
                <w:szCs w:val="24"/>
              </w:rPr>
            </w:pPr>
            <w:r w:rsidRPr="004E5D5A">
              <w:rPr>
                <w:sz w:val="24"/>
                <w:szCs w:val="24"/>
              </w:rPr>
              <w:t>5</w:t>
            </w:r>
          </w:p>
        </w:tc>
        <w:tc>
          <w:tcPr>
            <w:tcW w:w="3971" w:type="dxa"/>
            <w:shd w:val="clear" w:color="auto" w:fill="auto"/>
          </w:tcPr>
          <w:p w14:paraId="1DF92983" w14:textId="77777777" w:rsidR="003F2D34" w:rsidRPr="004E5D5A" w:rsidRDefault="003F2D34" w:rsidP="004C10F5">
            <w:pPr>
              <w:jc w:val="both"/>
              <w:rPr>
                <w:sz w:val="24"/>
                <w:szCs w:val="24"/>
              </w:rPr>
            </w:pPr>
            <w:r w:rsidRPr="004E5D5A">
              <w:rPr>
                <w:sz w:val="24"/>
                <w:szCs w:val="24"/>
              </w:rPr>
              <w:t xml:space="preserve">Соответствие содержания лекции  учебной программе </w:t>
            </w:r>
          </w:p>
        </w:tc>
        <w:tc>
          <w:tcPr>
            <w:tcW w:w="1276" w:type="dxa"/>
            <w:gridSpan w:val="2"/>
            <w:shd w:val="clear" w:color="auto" w:fill="auto"/>
          </w:tcPr>
          <w:p w14:paraId="7ABA44A1" w14:textId="77777777" w:rsidR="003F2D34" w:rsidRPr="004E5D5A" w:rsidRDefault="003F2D34" w:rsidP="004C10F5">
            <w:pPr>
              <w:jc w:val="both"/>
              <w:rPr>
                <w:sz w:val="24"/>
                <w:szCs w:val="24"/>
              </w:rPr>
            </w:pPr>
          </w:p>
          <w:p w14:paraId="56E7BD9D"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136203E2" w14:textId="77777777" w:rsidR="003F2D34" w:rsidRPr="004E5D5A" w:rsidRDefault="003F2D34" w:rsidP="004C10F5">
            <w:pPr>
              <w:jc w:val="both"/>
              <w:rPr>
                <w:sz w:val="24"/>
                <w:szCs w:val="24"/>
              </w:rPr>
            </w:pPr>
          </w:p>
          <w:p w14:paraId="323BB265" w14:textId="77777777" w:rsidR="003F2D34" w:rsidRPr="004E5D5A" w:rsidRDefault="003F2D34" w:rsidP="004C10F5">
            <w:pPr>
              <w:jc w:val="both"/>
              <w:rPr>
                <w:sz w:val="24"/>
                <w:szCs w:val="24"/>
              </w:rPr>
            </w:pPr>
          </w:p>
        </w:tc>
        <w:tc>
          <w:tcPr>
            <w:tcW w:w="992" w:type="dxa"/>
            <w:gridSpan w:val="2"/>
            <w:shd w:val="clear" w:color="auto" w:fill="auto"/>
          </w:tcPr>
          <w:p w14:paraId="3737967F" w14:textId="77777777" w:rsidR="003F2D34" w:rsidRPr="004E5D5A" w:rsidRDefault="003F2D34" w:rsidP="004C10F5">
            <w:pPr>
              <w:jc w:val="both"/>
              <w:rPr>
                <w:sz w:val="24"/>
                <w:szCs w:val="24"/>
              </w:rPr>
            </w:pPr>
          </w:p>
          <w:p w14:paraId="6A955CC0" w14:textId="77777777" w:rsidR="003F2D34" w:rsidRPr="004E5D5A" w:rsidRDefault="003F2D34" w:rsidP="004C10F5">
            <w:pPr>
              <w:jc w:val="both"/>
              <w:rPr>
                <w:sz w:val="24"/>
                <w:szCs w:val="24"/>
              </w:rPr>
            </w:pPr>
          </w:p>
        </w:tc>
        <w:tc>
          <w:tcPr>
            <w:tcW w:w="1134" w:type="dxa"/>
            <w:shd w:val="clear" w:color="auto" w:fill="auto"/>
          </w:tcPr>
          <w:p w14:paraId="7F14310D" w14:textId="77777777" w:rsidR="003F2D34" w:rsidRPr="004E5D5A" w:rsidRDefault="003F2D34" w:rsidP="004C10F5">
            <w:pPr>
              <w:jc w:val="both"/>
              <w:rPr>
                <w:sz w:val="24"/>
                <w:szCs w:val="24"/>
              </w:rPr>
            </w:pPr>
          </w:p>
          <w:p w14:paraId="44AAB0DD" w14:textId="77777777" w:rsidR="003F2D34" w:rsidRPr="004E5D5A" w:rsidRDefault="003F2D34" w:rsidP="004C10F5">
            <w:pPr>
              <w:jc w:val="both"/>
              <w:rPr>
                <w:sz w:val="24"/>
                <w:szCs w:val="24"/>
              </w:rPr>
            </w:pPr>
          </w:p>
        </w:tc>
      </w:tr>
      <w:tr w:rsidR="003F2D34" w:rsidRPr="004E5D5A" w14:paraId="16880371" w14:textId="77777777" w:rsidTr="007676A1">
        <w:trPr>
          <w:trHeight w:hRule="exact" w:val="426"/>
        </w:trPr>
        <w:tc>
          <w:tcPr>
            <w:tcW w:w="568" w:type="dxa"/>
            <w:shd w:val="clear" w:color="auto" w:fill="auto"/>
          </w:tcPr>
          <w:p w14:paraId="0D26D2AD" w14:textId="77777777" w:rsidR="003F2D34" w:rsidRPr="004E5D5A" w:rsidRDefault="003F2D34" w:rsidP="004C10F5">
            <w:pPr>
              <w:jc w:val="both"/>
              <w:rPr>
                <w:sz w:val="24"/>
                <w:szCs w:val="24"/>
              </w:rPr>
            </w:pPr>
            <w:r w:rsidRPr="004E5D5A">
              <w:rPr>
                <w:sz w:val="24"/>
                <w:szCs w:val="24"/>
              </w:rPr>
              <w:t>6</w:t>
            </w:r>
          </w:p>
          <w:p w14:paraId="256CFE42" w14:textId="77777777" w:rsidR="003F2D34" w:rsidRPr="004E5D5A" w:rsidRDefault="003F2D34" w:rsidP="004C10F5">
            <w:pPr>
              <w:jc w:val="both"/>
              <w:rPr>
                <w:sz w:val="24"/>
                <w:szCs w:val="24"/>
              </w:rPr>
            </w:pPr>
          </w:p>
        </w:tc>
        <w:tc>
          <w:tcPr>
            <w:tcW w:w="3971" w:type="dxa"/>
            <w:shd w:val="clear" w:color="auto" w:fill="auto"/>
          </w:tcPr>
          <w:p w14:paraId="6162E16C" w14:textId="77777777" w:rsidR="003F2D34" w:rsidRPr="004E5D5A" w:rsidRDefault="003F2D34" w:rsidP="004C10F5">
            <w:pPr>
              <w:jc w:val="both"/>
              <w:rPr>
                <w:sz w:val="24"/>
                <w:szCs w:val="24"/>
              </w:rPr>
            </w:pPr>
            <w:r w:rsidRPr="004E5D5A">
              <w:rPr>
                <w:sz w:val="24"/>
                <w:szCs w:val="24"/>
              </w:rPr>
              <w:t>Полнота раскрытия темы</w:t>
            </w:r>
          </w:p>
        </w:tc>
        <w:tc>
          <w:tcPr>
            <w:tcW w:w="1276" w:type="dxa"/>
            <w:gridSpan w:val="2"/>
            <w:shd w:val="clear" w:color="auto" w:fill="auto"/>
          </w:tcPr>
          <w:p w14:paraId="296ED5F6"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1C12FD29" w14:textId="77777777" w:rsidR="003F2D34" w:rsidRPr="004E5D5A" w:rsidRDefault="003F2D34" w:rsidP="004C10F5">
            <w:pPr>
              <w:jc w:val="both"/>
              <w:rPr>
                <w:sz w:val="24"/>
                <w:szCs w:val="24"/>
              </w:rPr>
            </w:pPr>
          </w:p>
        </w:tc>
        <w:tc>
          <w:tcPr>
            <w:tcW w:w="992" w:type="dxa"/>
            <w:gridSpan w:val="2"/>
            <w:shd w:val="clear" w:color="auto" w:fill="auto"/>
          </w:tcPr>
          <w:p w14:paraId="1F86C99D" w14:textId="77777777" w:rsidR="003F2D34" w:rsidRPr="004E5D5A" w:rsidRDefault="003F2D34" w:rsidP="004C10F5">
            <w:pPr>
              <w:jc w:val="both"/>
              <w:rPr>
                <w:sz w:val="24"/>
                <w:szCs w:val="24"/>
              </w:rPr>
            </w:pPr>
          </w:p>
        </w:tc>
        <w:tc>
          <w:tcPr>
            <w:tcW w:w="1134" w:type="dxa"/>
            <w:shd w:val="clear" w:color="auto" w:fill="auto"/>
          </w:tcPr>
          <w:p w14:paraId="10F15CF6" w14:textId="77777777" w:rsidR="003F2D34" w:rsidRPr="004E5D5A" w:rsidRDefault="003F2D34" w:rsidP="004C10F5">
            <w:pPr>
              <w:jc w:val="both"/>
              <w:rPr>
                <w:sz w:val="24"/>
                <w:szCs w:val="24"/>
              </w:rPr>
            </w:pPr>
          </w:p>
        </w:tc>
      </w:tr>
      <w:tr w:rsidR="003F2D34" w:rsidRPr="004E5D5A" w14:paraId="3F423896" w14:textId="77777777" w:rsidTr="007676A1">
        <w:trPr>
          <w:trHeight w:hRule="exact" w:val="1089"/>
        </w:trPr>
        <w:tc>
          <w:tcPr>
            <w:tcW w:w="568" w:type="dxa"/>
            <w:tcBorders>
              <w:bottom w:val="single" w:sz="6" w:space="0" w:color="auto"/>
            </w:tcBorders>
            <w:shd w:val="clear" w:color="auto" w:fill="auto"/>
          </w:tcPr>
          <w:p w14:paraId="7AF8B0C2" w14:textId="77777777" w:rsidR="003F2D34" w:rsidRPr="004E5D5A" w:rsidRDefault="003F2D34" w:rsidP="004C10F5">
            <w:pPr>
              <w:jc w:val="both"/>
              <w:rPr>
                <w:sz w:val="24"/>
                <w:szCs w:val="24"/>
              </w:rPr>
            </w:pPr>
            <w:r w:rsidRPr="004E5D5A">
              <w:rPr>
                <w:sz w:val="24"/>
                <w:szCs w:val="24"/>
              </w:rPr>
              <w:t>7</w:t>
            </w:r>
          </w:p>
        </w:tc>
        <w:tc>
          <w:tcPr>
            <w:tcW w:w="3971" w:type="dxa"/>
            <w:tcBorders>
              <w:bottom w:val="single" w:sz="6" w:space="0" w:color="auto"/>
            </w:tcBorders>
            <w:shd w:val="clear" w:color="auto" w:fill="auto"/>
          </w:tcPr>
          <w:p w14:paraId="31A1F0D9" w14:textId="77777777" w:rsidR="003F2D34" w:rsidRPr="004E5D5A" w:rsidRDefault="003F2D34" w:rsidP="004C10F5">
            <w:pPr>
              <w:jc w:val="both"/>
              <w:rPr>
                <w:sz w:val="24"/>
                <w:szCs w:val="24"/>
              </w:rPr>
            </w:pPr>
            <w:r w:rsidRPr="004E5D5A">
              <w:rPr>
                <w:sz w:val="24"/>
                <w:szCs w:val="24"/>
              </w:rPr>
              <w:t>Соответствие содержания уровню подготовленности студентов</w:t>
            </w:r>
          </w:p>
        </w:tc>
        <w:tc>
          <w:tcPr>
            <w:tcW w:w="1276" w:type="dxa"/>
            <w:gridSpan w:val="2"/>
            <w:tcBorders>
              <w:bottom w:val="single" w:sz="6" w:space="0" w:color="auto"/>
            </w:tcBorders>
            <w:shd w:val="clear" w:color="auto" w:fill="auto"/>
          </w:tcPr>
          <w:p w14:paraId="2CA17DBD" w14:textId="77777777" w:rsidR="003F2D34" w:rsidRPr="004E5D5A" w:rsidRDefault="003F2D34" w:rsidP="004C10F5">
            <w:pPr>
              <w:jc w:val="both"/>
              <w:rPr>
                <w:sz w:val="24"/>
                <w:szCs w:val="24"/>
              </w:rPr>
            </w:pPr>
          </w:p>
          <w:p w14:paraId="4A618B62" w14:textId="77777777" w:rsidR="003F2D34" w:rsidRPr="004E5D5A" w:rsidRDefault="003F2D34" w:rsidP="004C10F5">
            <w:pPr>
              <w:jc w:val="both"/>
              <w:rPr>
                <w:sz w:val="24"/>
                <w:szCs w:val="24"/>
                <w:lang w:val="en-US"/>
              </w:rPr>
            </w:pPr>
            <w:r w:rsidRPr="004E5D5A">
              <w:rPr>
                <w:sz w:val="24"/>
                <w:szCs w:val="24"/>
                <w:lang w:val="en-US"/>
              </w:rPr>
              <w:t>+</w:t>
            </w:r>
          </w:p>
        </w:tc>
        <w:tc>
          <w:tcPr>
            <w:tcW w:w="1134" w:type="dxa"/>
            <w:tcBorders>
              <w:bottom w:val="single" w:sz="6" w:space="0" w:color="auto"/>
            </w:tcBorders>
            <w:shd w:val="clear" w:color="auto" w:fill="auto"/>
          </w:tcPr>
          <w:p w14:paraId="1B2D12A2" w14:textId="77777777" w:rsidR="003F2D34" w:rsidRPr="004E5D5A" w:rsidRDefault="003F2D34" w:rsidP="004C10F5">
            <w:pPr>
              <w:jc w:val="both"/>
              <w:rPr>
                <w:sz w:val="24"/>
                <w:szCs w:val="24"/>
              </w:rPr>
            </w:pPr>
          </w:p>
          <w:p w14:paraId="2B309723" w14:textId="77777777" w:rsidR="003F2D34" w:rsidRPr="004E5D5A" w:rsidRDefault="003F2D34" w:rsidP="004C10F5">
            <w:pPr>
              <w:jc w:val="both"/>
              <w:rPr>
                <w:sz w:val="24"/>
                <w:szCs w:val="24"/>
                <w:lang w:val="kk-KZ"/>
              </w:rPr>
            </w:pPr>
          </w:p>
        </w:tc>
        <w:tc>
          <w:tcPr>
            <w:tcW w:w="992" w:type="dxa"/>
            <w:gridSpan w:val="2"/>
            <w:tcBorders>
              <w:bottom w:val="single" w:sz="6" w:space="0" w:color="auto"/>
            </w:tcBorders>
            <w:shd w:val="clear" w:color="auto" w:fill="auto"/>
          </w:tcPr>
          <w:p w14:paraId="0222DBBB" w14:textId="77777777" w:rsidR="003F2D34" w:rsidRPr="004E5D5A" w:rsidRDefault="003F2D34" w:rsidP="004C10F5">
            <w:pPr>
              <w:jc w:val="both"/>
              <w:rPr>
                <w:sz w:val="24"/>
                <w:szCs w:val="24"/>
              </w:rPr>
            </w:pPr>
          </w:p>
          <w:p w14:paraId="0E544963" w14:textId="77777777" w:rsidR="003F2D34" w:rsidRPr="004E5D5A" w:rsidRDefault="003F2D34" w:rsidP="004C10F5">
            <w:pPr>
              <w:jc w:val="both"/>
              <w:rPr>
                <w:sz w:val="24"/>
                <w:szCs w:val="24"/>
              </w:rPr>
            </w:pPr>
          </w:p>
        </w:tc>
        <w:tc>
          <w:tcPr>
            <w:tcW w:w="1134" w:type="dxa"/>
            <w:tcBorders>
              <w:bottom w:val="single" w:sz="6" w:space="0" w:color="auto"/>
            </w:tcBorders>
            <w:shd w:val="clear" w:color="auto" w:fill="auto"/>
          </w:tcPr>
          <w:p w14:paraId="52901423" w14:textId="77777777" w:rsidR="003F2D34" w:rsidRPr="004E5D5A" w:rsidRDefault="003F2D34" w:rsidP="004C10F5">
            <w:pPr>
              <w:jc w:val="both"/>
              <w:rPr>
                <w:sz w:val="24"/>
                <w:szCs w:val="24"/>
              </w:rPr>
            </w:pPr>
          </w:p>
          <w:p w14:paraId="7C6163E5" w14:textId="77777777" w:rsidR="003F2D34" w:rsidRPr="004E5D5A" w:rsidRDefault="003F2D34" w:rsidP="004C10F5">
            <w:pPr>
              <w:jc w:val="both"/>
              <w:rPr>
                <w:sz w:val="24"/>
                <w:szCs w:val="24"/>
              </w:rPr>
            </w:pPr>
          </w:p>
        </w:tc>
      </w:tr>
      <w:tr w:rsidR="003F2D34" w:rsidRPr="004E5D5A" w14:paraId="08A3AE40" w14:textId="77777777" w:rsidTr="007676A1">
        <w:trPr>
          <w:trHeight w:val="274"/>
        </w:trPr>
        <w:tc>
          <w:tcPr>
            <w:tcW w:w="9075" w:type="dxa"/>
            <w:gridSpan w:val="8"/>
            <w:tcBorders>
              <w:bottom w:val="single" w:sz="6" w:space="0" w:color="auto"/>
            </w:tcBorders>
            <w:shd w:val="clear" w:color="auto" w:fill="DBE5F1"/>
          </w:tcPr>
          <w:p w14:paraId="6A8197A6" w14:textId="77777777" w:rsidR="003F2D34" w:rsidRPr="004E5D5A" w:rsidRDefault="003F2D34" w:rsidP="004C10F5">
            <w:pPr>
              <w:jc w:val="both"/>
              <w:rPr>
                <w:b/>
                <w:sz w:val="24"/>
                <w:szCs w:val="24"/>
              </w:rPr>
            </w:pPr>
            <w:r w:rsidRPr="004E5D5A">
              <w:rPr>
                <w:b/>
                <w:sz w:val="24"/>
                <w:szCs w:val="24"/>
              </w:rPr>
              <w:t>Методика чтения лекции</w:t>
            </w:r>
          </w:p>
        </w:tc>
      </w:tr>
      <w:tr w:rsidR="003F2D34" w:rsidRPr="004E5D5A" w14:paraId="1E127132" w14:textId="77777777" w:rsidTr="007676A1">
        <w:trPr>
          <w:trHeight w:hRule="exact" w:val="1590"/>
        </w:trPr>
        <w:tc>
          <w:tcPr>
            <w:tcW w:w="568" w:type="dxa"/>
            <w:shd w:val="clear" w:color="auto" w:fill="auto"/>
          </w:tcPr>
          <w:p w14:paraId="0A6072CB" w14:textId="77777777" w:rsidR="003F2D34" w:rsidRPr="004E5D5A" w:rsidRDefault="003F2D34" w:rsidP="004C10F5">
            <w:pPr>
              <w:jc w:val="both"/>
              <w:rPr>
                <w:sz w:val="24"/>
                <w:szCs w:val="24"/>
              </w:rPr>
            </w:pPr>
            <w:r w:rsidRPr="004E5D5A">
              <w:rPr>
                <w:sz w:val="24"/>
                <w:szCs w:val="24"/>
              </w:rPr>
              <w:t>8</w:t>
            </w:r>
          </w:p>
        </w:tc>
        <w:tc>
          <w:tcPr>
            <w:tcW w:w="3971" w:type="dxa"/>
            <w:shd w:val="clear" w:color="auto" w:fill="auto"/>
          </w:tcPr>
          <w:p w14:paraId="3120894C" w14:textId="77777777" w:rsidR="003F2D34" w:rsidRPr="004E5D5A" w:rsidRDefault="003F2D34" w:rsidP="004C10F5">
            <w:pPr>
              <w:jc w:val="both"/>
              <w:rPr>
                <w:sz w:val="24"/>
                <w:szCs w:val="24"/>
              </w:rPr>
            </w:pPr>
            <w:r w:rsidRPr="004E5D5A">
              <w:rPr>
                <w:sz w:val="24"/>
                <w:szCs w:val="24"/>
              </w:rPr>
              <w:t>Свободное, доступное изложение материала с опорой на заранее прочитанные студентами конспекты лекции из УМКД</w:t>
            </w:r>
          </w:p>
        </w:tc>
        <w:tc>
          <w:tcPr>
            <w:tcW w:w="1276" w:type="dxa"/>
            <w:gridSpan w:val="2"/>
            <w:shd w:val="clear" w:color="auto" w:fill="auto"/>
          </w:tcPr>
          <w:p w14:paraId="48400140" w14:textId="77777777" w:rsidR="003F2D34" w:rsidRPr="004E5D5A" w:rsidRDefault="003F2D34" w:rsidP="004C10F5">
            <w:pPr>
              <w:jc w:val="both"/>
              <w:rPr>
                <w:sz w:val="24"/>
                <w:szCs w:val="24"/>
              </w:rPr>
            </w:pPr>
          </w:p>
          <w:p w14:paraId="5A7CC984"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004BC1EC" w14:textId="77777777" w:rsidR="003F2D34" w:rsidRPr="004E5D5A" w:rsidRDefault="003F2D34" w:rsidP="004C10F5">
            <w:pPr>
              <w:jc w:val="both"/>
              <w:rPr>
                <w:sz w:val="24"/>
                <w:szCs w:val="24"/>
              </w:rPr>
            </w:pPr>
          </w:p>
          <w:p w14:paraId="755B1C99" w14:textId="77777777" w:rsidR="003F2D34" w:rsidRPr="004E5D5A" w:rsidRDefault="003F2D34" w:rsidP="004C10F5">
            <w:pPr>
              <w:jc w:val="both"/>
              <w:rPr>
                <w:sz w:val="24"/>
                <w:szCs w:val="24"/>
              </w:rPr>
            </w:pPr>
          </w:p>
        </w:tc>
        <w:tc>
          <w:tcPr>
            <w:tcW w:w="992" w:type="dxa"/>
            <w:gridSpan w:val="2"/>
            <w:shd w:val="clear" w:color="auto" w:fill="auto"/>
          </w:tcPr>
          <w:p w14:paraId="43651DAF" w14:textId="77777777" w:rsidR="003F2D34" w:rsidRPr="004E5D5A" w:rsidRDefault="003F2D34" w:rsidP="004C10F5">
            <w:pPr>
              <w:jc w:val="both"/>
              <w:rPr>
                <w:sz w:val="24"/>
                <w:szCs w:val="24"/>
              </w:rPr>
            </w:pPr>
          </w:p>
          <w:p w14:paraId="19308D6E" w14:textId="77777777" w:rsidR="003F2D34" w:rsidRPr="004E5D5A" w:rsidRDefault="003F2D34" w:rsidP="004C10F5">
            <w:pPr>
              <w:jc w:val="both"/>
              <w:rPr>
                <w:sz w:val="24"/>
                <w:szCs w:val="24"/>
              </w:rPr>
            </w:pPr>
          </w:p>
        </w:tc>
        <w:tc>
          <w:tcPr>
            <w:tcW w:w="1134" w:type="dxa"/>
            <w:shd w:val="clear" w:color="auto" w:fill="auto"/>
          </w:tcPr>
          <w:p w14:paraId="76AE7A0B" w14:textId="77777777" w:rsidR="003F2D34" w:rsidRPr="004E5D5A" w:rsidRDefault="003F2D34" w:rsidP="004C10F5">
            <w:pPr>
              <w:jc w:val="both"/>
              <w:rPr>
                <w:sz w:val="24"/>
                <w:szCs w:val="24"/>
              </w:rPr>
            </w:pPr>
          </w:p>
          <w:p w14:paraId="1E8CE3F8" w14:textId="77777777" w:rsidR="003F2D34" w:rsidRPr="004E5D5A" w:rsidRDefault="003F2D34" w:rsidP="004C10F5">
            <w:pPr>
              <w:jc w:val="both"/>
              <w:rPr>
                <w:sz w:val="24"/>
                <w:szCs w:val="24"/>
              </w:rPr>
            </w:pPr>
          </w:p>
        </w:tc>
      </w:tr>
      <w:tr w:rsidR="003F2D34" w:rsidRPr="004E5D5A" w14:paraId="6B28BD7A" w14:textId="77777777" w:rsidTr="007676A1">
        <w:trPr>
          <w:trHeight w:hRule="exact" w:val="2000"/>
        </w:trPr>
        <w:tc>
          <w:tcPr>
            <w:tcW w:w="568" w:type="dxa"/>
            <w:shd w:val="clear" w:color="auto" w:fill="auto"/>
          </w:tcPr>
          <w:p w14:paraId="448D454F" w14:textId="77777777" w:rsidR="003F2D34" w:rsidRPr="004E5D5A" w:rsidRDefault="003F2D34" w:rsidP="004C10F5">
            <w:pPr>
              <w:jc w:val="both"/>
              <w:rPr>
                <w:sz w:val="24"/>
                <w:szCs w:val="24"/>
              </w:rPr>
            </w:pPr>
            <w:r w:rsidRPr="004E5D5A">
              <w:rPr>
                <w:sz w:val="24"/>
                <w:szCs w:val="24"/>
              </w:rPr>
              <w:lastRenderedPageBreak/>
              <w:t>9</w:t>
            </w:r>
          </w:p>
        </w:tc>
        <w:tc>
          <w:tcPr>
            <w:tcW w:w="3971" w:type="dxa"/>
            <w:shd w:val="clear" w:color="auto" w:fill="auto"/>
          </w:tcPr>
          <w:p w14:paraId="7AA8BFBD" w14:textId="77777777" w:rsidR="003F2D34" w:rsidRPr="004E5D5A" w:rsidRDefault="003F2D34" w:rsidP="004C10F5">
            <w:pPr>
              <w:jc w:val="both"/>
              <w:rPr>
                <w:sz w:val="24"/>
                <w:szCs w:val="24"/>
              </w:rPr>
            </w:pPr>
            <w:r w:rsidRPr="004E5D5A">
              <w:rPr>
                <w:sz w:val="24"/>
                <w:szCs w:val="24"/>
              </w:rPr>
              <w:t>Создание проблемных ситуации по тематике лекции, активи</w:t>
            </w:r>
            <w:r w:rsidRPr="004E5D5A">
              <w:rPr>
                <w:sz w:val="24"/>
                <w:szCs w:val="24"/>
              </w:rPr>
              <w:softHyphen/>
              <w:t>зация   мыслительной деятельности студентов, использование дискуссионных методов</w:t>
            </w:r>
          </w:p>
          <w:p w14:paraId="36D09FE9" w14:textId="77777777" w:rsidR="003F2D34" w:rsidRPr="004E5D5A" w:rsidRDefault="003F2D34" w:rsidP="004C10F5">
            <w:pPr>
              <w:jc w:val="both"/>
              <w:rPr>
                <w:sz w:val="24"/>
                <w:szCs w:val="24"/>
              </w:rPr>
            </w:pPr>
          </w:p>
        </w:tc>
        <w:tc>
          <w:tcPr>
            <w:tcW w:w="1276" w:type="dxa"/>
            <w:gridSpan w:val="2"/>
            <w:shd w:val="clear" w:color="auto" w:fill="auto"/>
          </w:tcPr>
          <w:p w14:paraId="7C9376FF" w14:textId="77777777" w:rsidR="003F2D34" w:rsidRPr="004E5D5A" w:rsidRDefault="003F2D34" w:rsidP="004C10F5">
            <w:pPr>
              <w:jc w:val="both"/>
              <w:rPr>
                <w:sz w:val="24"/>
                <w:szCs w:val="24"/>
              </w:rPr>
            </w:pPr>
          </w:p>
          <w:p w14:paraId="40490E2C" w14:textId="77777777" w:rsidR="003F2D34" w:rsidRPr="004E5D5A" w:rsidRDefault="003F2D34" w:rsidP="004C10F5">
            <w:pPr>
              <w:jc w:val="both"/>
              <w:rPr>
                <w:sz w:val="24"/>
                <w:szCs w:val="24"/>
                <w:lang w:val="kk-KZ"/>
              </w:rPr>
            </w:pPr>
          </w:p>
        </w:tc>
        <w:tc>
          <w:tcPr>
            <w:tcW w:w="1134" w:type="dxa"/>
            <w:shd w:val="clear" w:color="auto" w:fill="auto"/>
          </w:tcPr>
          <w:p w14:paraId="4DB17970" w14:textId="77777777" w:rsidR="003F2D34" w:rsidRPr="004E5D5A" w:rsidRDefault="003F2D34" w:rsidP="004C10F5">
            <w:pPr>
              <w:jc w:val="both"/>
              <w:rPr>
                <w:sz w:val="24"/>
                <w:szCs w:val="24"/>
              </w:rPr>
            </w:pPr>
          </w:p>
          <w:p w14:paraId="2C8C9428" w14:textId="77777777" w:rsidR="003F2D34" w:rsidRPr="004E5D5A" w:rsidRDefault="003F2D34" w:rsidP="004C10F5">
            <w:pPr>
              <w:jc w:val="both"/>
              <w:rPr>
                <w:sz w:val="24"/>
                <w:szCs w:val="24"/>
                <w:lang w:val="en-US"/>
              </w:rPr>
            </w:pPr>
            <w:r w:rsidRPr="004E5D5A">
              <w:rPr>
                <w:sz w:val="24"/>
                <w:szCs w:val="24"/>
                <w:lang w:val="en-US"/>
              </w:rPr>
              <w:t>+</w:t>
            </w:r>
          </w:p>
        </w:tc>
        <w:tc>
          <w:tcPr>
            <w:tcW w:w="992" w:type="dxa"/>
            <w:gridSpan w:val="2"/>
            <w:shd w:val="clear" w:color="auto" w:fill="auto"/>
          </w:tcPr>
          <w:p w14:paraId="281C8D89" w14:textId="77777777" w:rsidR="003F2D34" w:rsidRPr="004E5D5A" w:rsidRDefault="003F2D34" w:rsidP="004C10F5">
            <w:pPr>
              <w:jc w:val="both"/>
              <w:rPr>
                <w:sz w:val="24"/>
                <w:szCs w:val="24"/>
              </w:rPr>
            </w:pPr>
          </w:p>
          <w:p w14:paraId="6A6E93CA" w14:textId="77777777" w:rsidR="003F2D34" w:rsidRPr="004E5D5A" w:rsidRDefault="003F2D34" w:rsidP="004C10F5">
            <w:pPr>
              <w:jc w:val="both"/>
              <w:rPr>
                <w:sz w:val="24"/>
                <w:szCs w:val="24"/>
              </w:rPr>
            </w:pPr>
          </w:p>
        </w:tc>
        <w:tc>
          <w:tcPr>
            <w:tcW w:w="1134" w:type="dxa"/>
            <w:shd w:val="clear" w:color="auto" w:fill="auto"/>
          </w:tcPr>
          <w:p w14:paraId="2F28901D" w14:textId="77777777" w:rsidR="003F2D34" w:rsidRPr="004E5D5A" w:rsidRDefault="003F2D34" w:rsidP="004C10F5">
            <w:pPr>
              <w:jc w:val="both"/>
              <w:rPr>
                <w:sz w:val="24"/>
                <w:szCs w:val="24"/>
              </w:rPr>
            </w:pPr>
          </w:p>
          <w:p w14:paraId="422D794F" w14:textId="77777777" w:rsidR="003F2D34" w:rsidRPr="004E5D5A" w:rsidRDefault="003F2D34" w:rsidP="004C10F5">
            <w:pPr>
              <w:jc w:val="both"/>
              <w:rPr>
                <w:sz w:val="24"/>
                <w:szCs w:val="24"/>
              </w:rPr>
            </w:pPr>
          </w:p>
          <w:p w14:paraId="65939E31" w14:textId="77777777" w:rsidR="003F2D34" w:rsidRPr="004E5D5A" w:rsidRDefault="003F2D34" w:rsidP="004C10F5">
            <w:pPr>
              <w:jc w:val="both"/>
              <w:rPr>
                <w:sz w:val="24"/>
                <w:szCs w:val="24"/>
              </w:rPr>
            </w:pPr>
          </w:p>
        </w:tc>
      </w:tr>
      <w:tr w:rsidR="003F2D34" w:rsidRPr="004E5D5A" w14:paraId="19B7F71F" w14:textId="77777777" w:rsidTr="007676A1">
        <w:trPr>
          <w:trHeight w:hRule="exact" w:val="698"/>
        </w:trPr>
        <w:tc>
          <w:tcPr>
            <w:tcW w:w="568" w:type="dxa"/>
            <w:shd w:val="clear" w:color="auto" w:fill="auto"/>
          </w:tcPr>
          <w:p w14:paraId="14F9DEF2" w14:textId="77777777" w:rsidR="003F2D34" w:rsidRPr="004E5D5A" w:rsidRDefault="003F2D34" w:rsidP="004C10F5">
            <w:pPr>
              <w:jc w:val="both"/>
              <w:rPr>
                <w:sz w:val="24"/>
                <w:szCs w:val="24"/>
              </w:rPr>
            </w:pPr>
            <w:r w:rsidRPr="004E5D5A">
              <w:rPr>
                <w:sz w:val="24"/>
                <w:szCs w:val="24"/>
              </w:rPr>
              <w:t>10</w:t>
            </w:r>
          </w:p>
        </w:tc>
        <w:tc>
          <w:tcPr>
            <w:tcW w:w="3971" w:type="dxa"/>
            <w:shd w:val="clear" w:color="auto" w:fill="auto"/>
          </w:tcPr>
          <w:p w14:paraId="50EA9380" w14:textId="77777777" w:rsidR="003F2D34" w:rsidRPr="004E5D5A" w:rsidRDefault="003F2D34" w:rsidP="004C10F5">
            <w:pPr>
              <w:jc w:val="both"/>
              <w:rPr>
                <w:sz w:val="24"/>
                <w:szCs w:val="24"/>
              </w:rPr>
            </w:pPr>
            <w:r w:rsidRPr="004E5D5A">
              <w:rPr>
                <w:sz w:val="24"/>
                <w:szCs w:val="24"/>
              </w:rPr>
              <w:t xml:space="preserve">Умение   устанавливать   контакт   с аудиторией </w:t>
            </w:r>
          </w:p>
        </w:tc>
        <w:tc>
          <w:tcPr>
            <w:tcW w:w="1276" w:type="dxa"/>
            <w:gridSpan w:val="2"/>
            <w:shd w:val="clear" w:color="auto" w:fill="auto"/>
          </w:tcPr>
          <w:p w14:paraId="52296812" w14:textId="77777777" w:rsidR="003F2D34" w:rsidRPr="004E5D5A" w:rsidRDefault="003F2D34" w:rsidP="004C10F5">
            <w:pPr>
              <w:jc w:val="both"/>
              <w:rPr>
                <w:sz w:val="24"/>
                <w:szCs w:val="24"/>
                <w:lang w:val="kk-KZ"/>
              </w:rPr>
            </w:pPr>
            <w:r w:rsidRPr="004E5D5A">
              <w:rPr>
                <w:sz w:val="24"/>
                <w:szCs w:val="24"/>
                <w:lang w:val="kk-KZ"/>
              </w:rPr>
              <w:t>+</w:t>
            </w:r>
          </w:p>
          <w:p w14:paraId="198A5AD3" w14:textId="77777777" w:rsidR="003F2D34" w:rsidRPr="004E5D5A" w:rsidRDefault="003F2D34" w:rsidP="004C10F5">
            <w:pPr>
              <w:jc w:val="both"/>
              <w:rPr>
                <w:sz w:val="24"/>
                <w:szCs w:val="24"/>
              </w:rPr>
            </w:pPr>
          </w:p>
        </w:tc>
        <w:tc>
          <w:tcPr>
            <w:tcW w:w="1134" w:type="dxa"/>
            <w:shd w:val="clear" w:color="auto" w:fill="auto"/>
          </w:tcPr>
          <w:p w14:paraId="6BCB13C9" w14:textId="77777777" w:rsidR="003F2D34" w:rsidRPr="004E5D5A" w:rsidRDefault="003F2D34" w:rsidP="004C10F5">
            <w:pPr>
              <w:jc w:val="both"/>
              <w:rPr>
                <w:sz w:val="24"/>
                <w:szCs w:val="24"/>
              </w:rPr>
            </w:pPr>
          </w:p>
          <w:p w14:paraId="68C2FCA1" w14:textId="77777777" w:rsidR="003F2D34" w:rsidRPr="004E5D5A" w:rsidRDefault="003F2D34" w:rsidP="004C10F5">
            <w:pPr>
              <w:jc w:val="both"/>
              <w:rPr>
                <w:sz w:val="24"/>
                <w:szCs w:val="24"/>
              </w:rPr>
            </w:pPr>
          </w:p>
        </w:tc>
        <w:tc>
          <w:tcPr>
            <w:tcW w:w="992" w:type="dxa"/>
            <w:gridSpan w:val="2"/>
            <w:shd w:val="clear" w:color="auto" w:fill="auto"/>
          </w:tcPr>
          <w:p w14:paraId="1B629B03" w14:textId="77777777" w:rsidR="003F2D34" w:rsidRPr="004E5D5A" w:rsidRDefault="003F2D34" w:rsidP="004C10F5">
            <w:pPr>
              <w:jc w:val="both"/>
              <w:rPr>
                <w:sz w:val="24"/>
                <w:szCs w:val="24"/>
              </w:rPr>
            </w:pPr>
          </w:p>
          <w:p w14:paraId="30E1727F" w14:textId="77777777" w:rsidR="003F2D34" w:rsidRPr="004E5D5A" w:rsidRDefault="003F2D34" w:rsidP="004C10F5">
            <w:pPr>
              <w:jc w:val="both"/>
              <w:rPr>
                <w:sz w:val="24"/>
                <w:szCs w:val="24"/>
              </w:rPr>
            </w:pPr>
          </w:p>
        </w:tc>
        <w:tc>
          <w:tcPr>
            <w:tcW w:w="1134" w:type="dxa"/>
            <w:shd w:val="clear" w:color="auto" w:fill="auto"/>
          </w:tcPr>
          <w:p w14:paraId="53F232A6" w14:textId="77777777" w:rsidR="003F2D34" w:rsidRPr="004E5D5A" w:rsidRDefault="003F2D34" w:rsidP="004C10F5">
            <w:pPr>
              <w:jc w:val="both"/>
              <w:rPr>
                <w:sz w:val="24"/>
                <w:szCs w:val="24"/>
              </w:rPr>
            </w:pPr>
          </w:p>
          <w:p w14:paraId="0D8DF335" w14:textId="77777777" w:rsidR="003F2D34" w:rsidRPr="004E5D5A" w:rsidRDefault="003F2D34" w:rsidP="004C10F5">
            <w:pPr>
              <w:jc w:val="both"/>
              <w:rPr>
                <w:sz w:val="24"/>
                <w:szCs w:val="24"/>
              </w:rPr>
            </w:pPr>
          </w:p>
        </w:tc>
      </w:tr>
      <w:tr w:rsidR="003F2D34" w:rsidRPr="004E5D5A" w14:paraId="03D4BBCA" w14:textId="77777777" w:rsidTr="007676A1">
        <w:trPr>
          <w:trHeight w:hRule="exact" w:val="696"/>
        </w:trPr>
        <w:tc>
          <w:tcPr>
            <w:tcW w:w="568" w:type="dxa"/>
            <w:shd w:val="clear" w:color="auto" w:fill="auto"/>
          </w:tcPr>
          <w:p w14:paraId="419022F3" w14:textId="77777777" w:rsidR="003F2D34" w:rsidRPr="004E5D5A" w:rsidRDefault="003F2D34" w:rsidP="004C10F5">
            <w:pPr>
              <w:jc w:val="both"/>
              <w:rPr>
                <w:sz w:val="24"/>
                <w:szCs w:val="24"/>
              </w:rPr>
            </w:pPr>
            <w:r w:rsidRPr="004E5D5A">
              <w:rPr>
                <w:sz w:val="24"/>
                <w:szCs w:val="24"/>
              </w:rPr>
              <w:t>11</w:t>
            </w:r>
          </w:p>
        </w:tc>
        <w:tc>
          <w:tcPr>
            <w:tcW w:w="3971" w:type="dxa"/>
            <w:shd w:val="clear" w:color="auto" w:fill="auto"/>
          </w:tcPr>
          <w:p w14:paraId="51999114" w14:textId="77777777" w:rsidR="003F2D34" w:rsidRPr="004E5D5A" w:rsidRDefault="003F2D34" w:rsidP="004C10F5">
            <w:pPr>
              <w:jc w:val="both"/>
              <w:rPr>
                <w:sz w:val="24"/>
                <w:szCs w:val="24"/>
              </w:rPr>
            </w:pPr>
            <w:r w:rsidRPr="004E5D5A">
              <w:rPr>
                <w:sz w:val="24"/>
                <w:szCs w:val="24"/>
              </w:rPr>
              <w:t>Использование ИКТ, мультимедиа</w:t>
            </w:r>
          </w:p>
        </w:tc>
        <w:tc>
          <w:tcPr>
            <w:tcW w:w="1276" w:type="dxa"/>
            <w:gridSpan w:val="2"/>
            <w:shd w:val="clear" w:color="auto" w:fill="auto"/>
          </w:tcPr>
          <w:p w14:paraId="0B5F8D14" w14:textId="77777777" w:rsidR="003F2D34" w:rsidRPr="004E5D5A" w:rsidRDefault="003F2D34" w:rsidP="004C10F5">
            <w:pPr>
              <w:jc w:val="both"/>
              <w:rPr>
                <w:sz w:val="24"/>
                <w:szCs w:val="24"/>
                <w:lang w:val="kk-KZ"/>
              </w:rPr>
            </w:pPr>
            <w:r w:rsidRPr="004E5D5A">
              <w:rPr>
                <w:sz w:val="24"/>
                <w:szCs w:val="24"/>
                <w:lang w:val="kk-KZ"/>
              </w:rPr>
              <w:t>+</w:t>
            </w:r>
          </w:p>
          <w:p w14:paraId="6BB3DF73" w14:textId="77777777" w:rsidR="003F2D34" w:rsidRPr="004E5D5A" w:rsidRDefault="003F2D34" w:rsidP="004C10F5">
            <w:pPr>
              <w:jc w:val="both"/>
              <w:rPr>
                <w:sz w:val="24"/>
                <w:szCs w:val="24"/>
              </w:rPr>
            </w:pPr>
          </w:p>
        </w:tc>
        <w:tc>
          <w:tcPr>
            <w:tcW w:w="1134" w:type="dxa"/>
            <w:shd w:val="clear" w:color="auto" w:fill="auto"/>
          </w:tcPr>
          <w:p w14:paraId="6E903EE7" w14:textId="77777777" w:rsidR="003F2D34" w:rsidRPr="004E5D5A" w:rsidRDefault="003F2D34" w:rsidP="004C10F5">
            <w:pPr>
              <w:jc w:val="both"/>
              <w:rPr>
                <w:sz w:val="24"/>
                <w:szCs w:val="24"/>
              </w:rPr>
            </w:pPr>
          </w:p>
          <w:p w14:paraId="2ECA1523" w14:textId="77777777" w:rsidR="003F2D34" w:rsidRPr="004E5D5A" w:rsidRDefault="003F2D34" w:rsidP="004C10F5">
            <w:pPr>
              <w:jc w:val="both"/>
              <w:rPr>
                <w:sz w:val="24"/>
                <w:szCs w:val="24"/>
              </w:rPr>
            </w:pPr>
          </w:p>
        </w:tc>
        <w:tc>
          <w:tcPr>
            <w:tcW w:w="992" w:type="dxa"/>
            <w:gridSpan w:val="2"/>
            <w:shd w:val="clear" w:color="auto" w:fill="auto"/>
          </w:tcPr>
          <w:p w14:paraId="1999A4E0" w14:textId="77777777" w:rsidR="003F2D34" w:rsidRPr="004E5D5A" w:rsidRDefault="003F2D34" w:rsidP="004C10F5">
            <w:pPr>
              <w:jc w:val="both"/>
              <w:rPr>
                <w:sz w:val="24"/>
                <w:szCs w:val="24"/>
              </w:rPr>
            </w:pPr>
          </w:p>
          <w:p w14:paraId="3656F1F4" w14:textId="77777777" w:rsidR="003F2D34" w:rsidRPr="004E5D5A" w:rsidRDefault="003F2D34" w:rsidP="004C10F5">
            <w:pPr>
              <w:jc w:val="both"/>
              <w:rPr>
                <w:sz w:val="24"/>
                <w:szCs w:val="24"/>
              </w:rPr>
            </w:pPr>
          </w:p>
        </w:tc>
        <w:tc>
          <w:tcPr>
            <w:tcW w:w="1134" w:type="dxa"/>
            <w:shd w:val="clear" w:color="auto" w:fill="auto"/>
          </w:tcPr>
          <w:p w14:paraId="408CE98B" w14:textId="77777777" w:rsidR="003F2D34" w:rsidRPr="004E5D5A" w:rsidRDefault="003F2D34" w:rsidP="004C10F5">
            <w:pPr>
              <w:jc w:val="both"/>
              <w:rPr>
                <w:sz w:val="24"/>
                <w:szCs w:val="24"/>
              </w:rPr>
            </w:pPr>
          </w:p>
          <w:p w14:paraId="78E85368" w14:textId="77777777" w:rsidR="003F2D34" w:rsidRPr="004E5D5A" w:rsidRDefault="003F2D34" w:rsidP="004C10F5">
            <w:pPr>
              <w:jc w:val="both"/>
              <w:rPr>
                <w:sz w:val="24"/>
                <w:szCs w:val="24"/>
              </w:rPr>
            </w:pPr>
          </w:p>
        </w:tc>
      </w:tr>
      <w:tr w:rsidR="003F2D34" w:rsidRPr="004E5D5A" w14:paraId="1B8B111D" w14:textId="77777777" w:rsidTr="007676A1">
        <w:trPr>
          <w:trHeight w:hRule="exact" w:val="735"/>
        </w:trPr>
        <w:tc>
          <w:tcPr>
            <w:tcW w:w="568" w:type="dxa"/>
            <w:tcBorders>
              <w:bottom w:val="single" w:sz="6" w:space="0" w:color="auto"/>
            </w:tcBorders>
            <w:shd w:val="clear" w:color="auto" w:fill="auto"/>
          </w:tcPr>
          <w:p w14:paraId="1334E35E" w14:textId="77777777" w:rsidR="003F2D34" w:rsidRPr="004E5D5A" w:rsidRDefault="003F2D34" w:rsidP="004C10F5">
            <w:pPr>
              <w:jc w:val="both"/>
              <w:rPr>
                <w:sz w:val="24"/>
                <w:szCs w:val="24"/>
              </w:rPr>
            </w:pPr>
            <w:r w:rsidRPr="004E5D5A">
              <w:rPr>
                <w:sz w:val="24"/>
                <w:szCs w:val="24"/>
              </w:rPr>
              <w:t>12</w:t>
            </w:r>
          </w:p>
        </w:tc>
        <w:tc>
          <w:tcPr>
            <w:tcW w:w="3971" w:type="dxa"/>
            <w:tcBorders>
              <w:bottom w:val="single" w:sz="6" w:space="0" w:color="auto"/>
            </w:tcBorders>
            <w:shd w:val="clear" w:color="auto" w:fill="auto"/>
          </w:tcPr>
          <w:p w14:paraId="6F033C5A" w14:textId="77777777" w:rsidR="003F2D34" w:rsidRPr="004E5D5A" w:rsidRDefault="003F2D34" w:rsidP="004C10F5">
            <w:pPr>
              <w:jc w:val="both"/>
              <w:rPr>
                <w:sz w:val="24"/>
                <w:szCs w:val="24"/>
              </w:rPr>
            </w:pPr>
            <w:r w:rsidRPr="004E5D5A">
              <w:rPr>
                <w:sz w:val="24"/>
                <w:szCs w:val="24"/>
              </w:rPr>
              <w:t>Оптимальный   темп  лекции   и   воз</w:t>
            </w:r>
            <w:r w:rsidRPr="004E5D5A">
              <w:rPr>
                <w:sz w:val="24"/>
                <w:szCs w:val="24"/>
              </w:rPr>
              <w:softHyphen/>
              <w:t>можность конспектирования</w:t>
            </w:r>
          </w:p>
          <w:p w14:paraId="6A2F332B" w14:textId="77777777" w:rsidR="003F2D34" w:rsidRPr="004E5D5A" w:rsidRDefault="003F2D34" w:rsidP="004C10F5">
            <w:pPr>
              <w:jc w:val="both"/>
              <w:rPr>
                <w:sz w:val="24"/>
                <w:szCs w:val="24"/>
              </w:rPr>
            </w:pPr>
          </w:p>
        </w:tc>
        <w:tc>
          <w:tcPr>
            <w:tcW w:w="1276" w:type="dxa"/>
            <w:gridSpan w:val="2"/>
            <w:tcBorders>
              <w:bottom w:val="single" w:sz="6" w:space="0" w:color="auto"/>
            </w:tcBorders>
            <w:shd w:val="clear" w:color="auto" w:fill="auto"/>
          </w:tcPr>
          <w:p w14:paraId="2FCAD6CF" w14:textId="77777777" w:rsidR="003F2D34" w:rsidRPr="004E5D5A" w:rsidRDefault="003F2D34" w:rsidP="004C10F5">
            <w:pPr>
              <w:jc w:val="both"/>
              <w:rPr>
                <w:sz w:val="24"/>
                <w:szCs w:val="24"/>
                <w:lang w:val="kk-KZ"/>
              </w:rPr>
            </w:pPr>
            <w:r w:rsidRPr="004E5D5A">
              <w:rPr>
                <w:sz w:val="24"/>
                <w:szCs w:val="24"/>
                <w:lang w:val="kk-KZ"/>
              </w:rPr>
              <w:t>+</w:t>
            </w:r>
          </w:p>
          <w:p w14:paraId="139F830B" w14:textId="77777777" w:rsidR="003F2D34" w:rsidRPr="004E5D5A" w:rsidRDefault="003F2D34" w:rsidP="004C10F5">
            <w:pPr>
              <w:jc w:val="both"/>
              <w:rPr>
                <w:sz w:val="24"/>
                <w:szCs w:val="24"/>
              </w:rPr>
            </w:pPr>
          </w:p>
        </w:tc>
        <w:tc>
          <w:tcPr>
            <w:tcW w:w="1134" w:type="dxa"/>
            <w:tcBorders>
              <w:bottom w:val="single" w:sz="6" w:space="0" w:color="auto"/>
            </w:tcBorders>
            <w:shd w:val="clear" w:color="auto" w:fill="auto"/>
          </w:tcPr>
          <w:p w14:paraId="6972E72E" w14:textId="77777777" w:rsidR="003F2D34" w:rsidRPr="004E5D5A" w:rsidRDefault="003F2D34" w:rsidP="004C10F5">
            <w:pPr>
              <w:jc w:val="both"/>
              <w:rPr>
                <w:sz w:val="24"/>
                <w:szCs w:val="24"/>
              </w:rPr>
            </w:pPr>
          </w:p>
          <w:p w14:paraId="781BB3AA" w14:textId="77777777" w:rsidR="003F2D34" w:rsidRPr="004E5D5A" w:rsidRDefault="003F2D34" w:rsidP="004C10F5">
            <w:pPr>
              <w:jc w:val="both"/>
              <w:rPr>
                <w:sz w:val="24"/>
                <w:szCs w:val="24"/>
              </w:rPr>
            </w:pPr>
          </w:p>
        </w:tc>
        <w:tc>
          <w:tcPr>
            <w:tcW w:w="992" w:type="dxa"/>
            <w:gridSpan w:val="2"/>
            <w:tcBorders>
              <w:bottom w:val="single" w:sz="6" w:space="0" w:color="auto"/>
            </w:tcBorders>
            <w:shd w:val="clear" w:color="auto" w:fill="auto"/>
          </w:tcPr>
          <w:p w14:paraId="59C8666F" w14:textId="77777777" w:rsidR="003F2D34" w:rsidRPr="004E5D5A" w:rsidRDefault="003F2D34" w:rsidP="004C10F5">
            <w:pPr>
              <w:jc w:val="both"/>
              <w:rPr>
                <w:sz w:val="24"/>
                <w:szCs w:val="24"/>
              </w:rPr>
            </w:pPr>
          </w:p>
          <w:p w14:paraId="780E9CE4" w14:textId="77777777" w:rsidR="003F2D34" w:rsidRPr="004E5D5A" w:rsidRDefault="003F2D34" w:rsidP="004C10F5">
            <w:pPr>
              <w:jc w:val="both"/>
              <w:rPr>
                <w:sz w:val="24"/>
                <w:szCs w:val="24"/>
              </w:rPr>
            </w:pPr>
          </w:p>
        </w:tc>
        <w:tc>
          <w:tcPr>
            <w:tcW w:w="1134" w:type="dxa"/>
            <w:tcBorders>
              <w:bottom w:val="single" w:sz="6" w:space="0" w:color="auto"/>
            </w:tcBorders>
            <w:shd w:val="clear" w:color="auto" w:fill="auto"/>
          </w:tcPr>
          <w:p w14:paraId="63A5DE99" w14:textId="77777777" w:rsidR="003F2D34" w:rsidRPr="004E5D5A" w:rsidRDefault="003F2D34" w:rsidP="004C10F5">
            <w:pPr>
              <w:jc w:val="both"/>
              <w:rPr>
                <w:sz w:val="24"/>
                <w:szCs w:val="24"/>
              </w:rPr>
            </w:pPr>
          </w:p>
          <w:p w14:paraId="6D597284" w14:textId="77777777" w:rsidR="003F2D34" w:rsidRPr="004E5D5A" w:rsidRDefault="003F2D34" w:rsidP="004C10F5">
            <w:pPr>
              <w:jc w:val="both"/>
              <w:rPr>
                <w:sz w:val="24"/>
                <w:szCs w:val="24"/>
              </w:rPr>
            </w:pPr>
          </w:p>
        </w:tc>
      </w:tr>
      <w:tr w:rsidR="003F2D34" w:rsidRPr="004E5D5A" w14:paraId="76B7CC3C" w14:textId="77777777" w:rsidTr="007676A1">
        <w:trPr>
          <w:trHeight w:val="266"/>
        </w:trPr>
        <w:tc>
          <w:tcPr>
            <w:tcW w:w="9075" w:type="dxa"/>
            <w:gridSpan w:val="8"/>
            <w:tcBorders>
              <w:bottom w:val="single" w:sz="6" w:space="0" w:color="auto"/>
            </w:tcBorders>
            <w:shd w:val="clear" w:color="auto" w:fill="DBE5F1"/>
          </w:tcPr>
          <w:p w14:paraId="411C5363" w14:textId="77777777" w:rsidR="003F2D34" w:rsidRPr="004E5D5A" w:rsidRDefault="003F2D34" w:rsidP="004C10F5">
            <w:pPr>
              <w:jc w:val="both"/>
              <w:rPr>
                <w:b/>
                <w:sz w:val="24"/>
                <w:szCs w:val="24"/>
              </w:rPr>
            </w:pPr>
            <w:r w:rsidRPr="004E5D5A">
              <w:rPr>
                <w:b/>
                <w:sz w:val="24"/>
                <w:szCs w:val="24"/>
              </w:rPr>
              <w:t>Организация занятия</w:t>
            </w:r>
          </w:p>
        </w:tc>
      </w:tr>
      <w:tr w:rsidR="003F2D34" w:rsidRPr="004E5D5A" w14:paraId="62F404E9" w14:textId="77777777" w:rsidTr="007676A1">
        <w:trPr>
          <w:trHeight w:hRule="exact" w:val="522"/>
        </w:trPr>
        <w:tc>
          <w:tcPr>
            <w:tcW w:w="568" w:type="dxa"/>
            <w:shd w:val="clear" w:color="auto" w:fill="auto"/>
          </w:tcPr>
          <w:p w14:paraId="042320BF" w14:textId="77777777" w:rsidR="003F2D34" w:rsidRPr="004E5D5A" w:rsidRDefault="003F2D34" w:rsidP="004C10F5">
            <w:pPr>
              <w:jc w:val="both"/>
              <w:rPr>
                <w:sz w:val="24"/>
                <w:szCs w:val="24"/>
              </w:rPr>
            </w:pPr>
            <w:r w:rsidRPr="004E5D5A">
              <w:rPr>
                <w:sz w:val="24"/>
                <w:szCs w:val="24"/>
              </w:rPr>
              <w:t>13</w:t>
            </w:r>
          </w:p>
        </w:tc>
        <w:tc>
          <w:tcPr>
            <w:tcW w:w="3999" w:type="dxa"/>
            <w:gridSpan w:val="2"/>
            <w:shd w:val="clear" w:color="auto" w:fill="auto"/>
          </w:tcPr>
          <w:p w14:paraId="52ABF81B" w14:textId="77777777" w:rsidR="003F2D34" w:rsidRPr="004E5D5A" w:rsidRDefault="003F2D34" w:rsidP="004C10F5">
            <w:pPr>
              <w:jc w:val="both"/>
              <w:rPr>
                <w:sz w:val="24"/>
                <w:szCs w:val="24"/>
              </w:rPr>
            </w:pPr>
            <w:r w:rsidRPr="004E5D5A">
              <w:rPr>
                <w:sz w:val="24"/>
                <w:szCs w:val="24"/>
              </w:rPr>
              <w:t>Четкость структуры лекции</w:t>
            </w:r>
          </w:p>
          <w:p w14:paraId="2A5A10E8" w14:textId="77777777" w:rsidR="003F2D34" w:rsidRPr="004E5D5A" w:rsidRDefault="003F2D34" w:rsidP="004C10F5">
            <w:pPr>
              <w:jc w:val="both"/>
              <w:rPr>
                <w:sz w:val="24"/>
                <w:szCs w:val="24"/>
              </w:rPr>
            </w:pPr>
          </w:p>
        </w:tc>
        <w:tc>
          <w:tcPr>
            <w:tcW w:w="1248" w:type="dxa"/>
            <w:shd w:val="clear" w:color="auto" w:fill="auto"/>
          </w:tcPr>
          <w:p w14:paraId="5C4759BD" w14:textId="77777777" w:rsidR="003F2D34" w:rsidRPr="004E5D5A" w:rsidRDefault="003F2D34" w:rsidP="004C10F5">
            <w:pPr>
              <w:jc w:val="both"/>
              <w:rPr>
                <w:sz w:val="24"/>
                <w:szCs w:val="24"/>
                <w:lang w:val="kk-KZ"/>
              </w:rPr>
            </w:pPr>
            <w:r w:rsidRPr="004E5D5A">
              <w:rPr>
                <w:sz w:val="24"/>
                <w:szCs w:val="24"/>
                <w:lang w:val="kk-KZ"/>
              </w:rPr>
              <w:t>+</w:t>
            </w:r>
          </w:p>
          <w:p w14:paraId="384A901C" w14:textId="77777777" w:rsidR="003F2D34" w:rsidRPr="004E5D5A" w:rsidRDefault="003F2D34" w:rsidP="004C10F5">
            <w:pPr>
              <w:jc w:val="both"/>
              <w:rPr>
                <w:sz w:val="24"/>
                <w:szCs w:val="24"/>
              </w:rPr>
            </w:pPr>
          </w:p>
        </w:tc>
        <w:tc>
          <w:tcPr>
            <w:tcW w:w="1134" w:type="dxa"/>
            <w:shd w:val="clear" w:color="auto" w:fill="auto"/>
          </w:tcPr>
          <w:p w14:paraId="1F8763F5" w14:textId="77777777" w:rsidR="003F2D34" w:rsidRPr="004E5D5A" w:rsidRDefault="003F2D34" w:rsidP="004C10F5">
            <w:pPr>
              <w:jc w:val="both"/>
              <w:rPr>
                <w:sz w:val="24"/>
                <w:szCs w:val="24"/>
              </w:rPr>
            </w:pPr>
          </w:p>
          <w:p w14:paraId="2812630E" w14:textId="77777777" w:rsidR="003F2D34" w:rsidRPr="004E5D5A" w:rsidRDefault="003F2D34" w:rsidP="004C10F5">
            <w:pPr>
              <w:jc w:val="both"/>
              <w:rPr>
                <w:sz w:val="24"/>
                <w:szCs w:val="24"/>
              </w:rPr>
            </w:pPr>
          </w:p>
        </w:tc>
        <w:tc>
          <w:tcPr>
            <w:tcW w:w="992" w:type="dxa"/>
            <w:gridSpan w:val="2"/>
            <w:shd w:val="clear" w:color="auto" w:fill="auto"/>
          </w:tcPr>
          <w:p w14:paraId="646EDAA3" w14:textId="77777777" w:rsidR="003F2D34" w:rsidRPr="004E5D5A" w:rsidRDefault="003F2D34" w:rsidP="004C10F5">
            <w:pPr>
              <w:jc w:val="both"/>
              <w:rPr>
                <w:sz w:val="24"/>
                <w:szCs w:val="24"/>
              </w:rPr>
            </w:pPr>
          </w:p>
          <w:p w14:paraId="0BC69528" w14:textId="77777777" w:rsidR="003F2D34" w:rsidRPr="004E5D5A" w:rsidRDefault="003F2D34" w:rsidP="004C10F5">
            <w:pPr>
              <w:jc w:val="both"/>
              <w:rPr>
                <w:sz w:val="24"/>
                <w:szCs w:val="24"/>
              </w:rPr>
            </w:pPr>
          </w:p>
        </w:tc>
        <w:tc>
          <w:tcPr>
            <w:tcW w:w="1134" w:type="dxa"/>
            <w:shd w:val="clear" w:color="auto" w:fill="auto"/>
          </w:tcPr>
          <w:p w14:paraId="5C54CF42" w14:textId="77777777" w:rsidR="003F2D34" w:rsidRPr="004E5D5A" w:rsidRDefault="003F2D34" w:rsidP="004C10F5">
            <w:pPr>
              <w:jc w:val="both"/>
              <w:rPr>
                <w:sz w:val="24"/>
                <w:szCs w:val="24"/>
              </w:rPr>
            </w:pPr>
          </w:p>
          <w:p w14:paraId="3CA00BDD" w14:textId="77777777" w:rsidR="003F2D34" w:rsidRPr="004E5D5A" w:rsidRDefault="003F2D34" w:rsidP="004C10F5">
            <w:pPr>
              <w:jc w:val="both"/>
              <w:rPr>
                <w:sz w:val="24"/>
                <w:szCs w:val="24"/>
              </w:rPr>
            </w:pPr>
          </w:p>
        </w:tc>
      </w:tr>
      <w:tr w:rsidR="003F2D34" w:rsidRPr="004E5D5A" w14:paraId="77381D81" w14:textId="77777777" w:rsidTr="007676A1">
        <w:trPr>
          <w:trHeight w:hRule="exact" w:val="1201"/>
        </w:trPr>
        <w:tc>
          <w:tcPr>
            <w:tcW w:w="568" w:type="dxa"/>
            <w:shd w:val="clear" w:color="auto" w:fill="auto"/>
          </w:tcPr>
          <w:p w14:paraId="466D4080" w14:textId="77777777" w:rsidR="003F2D34" w:rsidRPr="004E5D5A" w:rsidRDefault="003F2D34" w:rsidP="004C10F5">
            <w:pPr>
              <w:jc w:val="both"/>
              <w:rPr>
                <w:sz w:val="24"/>
                <w:szCs w:val="24"/>
              </w:rPr>
            </w:pPr>
            <w:r w:rsidRPr="004E5D5A">
              <w:rPr>
                <w:sz w:val="24"/>
                <w:szCs w:val="24"/>
              </w:rPr>
              <w:t>14</w:t>
            </w:r>
          </w:p>
        </w:tc>
        <w:tc>
          <w:tcPr>
            <w:tcW w:w="3999" w:type="dxa"/>
            <w:gridSpan w:val="2"/>
            <w:shd w:val="clear" w:color="auto" w:fill="auto"/>
          </w:tcPr>
          <w:p w14:paraId="685050E1" w14:textId="77777777" w:rsidR="003F2D34" w:rsidRPr="004E5D5A" w:rsidRDefault="003F2D34" w:rsidP="004C10F5">
            <w:pPr>
              <w:jc w:val="both"/>
              <w:rPr>
                <w:sz w:val="24"/>
                <w:szCs w:val="24"/>
              </w:rPr>
            </w:pPr>
            <w:r w:rsidRPr="004E5D5A">
              <w:rPr>
                <w:sz w:val="24"/>
                <w:szCs w:val="24"/>
              </w:rPr>
              <w:t>Рациональность использования времени на изучение учебных вопросов</w:t>
            </w:r>
          </w:p>
        </w:tc>
        <w:tc>
          <w:tcPr>
            <w:tcW w:w="1248" w:type="dxa"/>
            <w:shd w:val="clear" w:color="auto" w:fill="auto"/>
          </w:tcPr>
          <w:p w14:paraId="6C3BB488" w14:textId="77777777" w:rsidR="003F2D34" w:rsidRPr="004E5D5A" w:rsidRDefault="003F2D34" w:rsidP="004C10F5">
            <w:pPr>
              <w:jc w:val="both"/>
              <w:rPr>
                <w:sz w:val="24"/>
                <w:szCs w:val="24"/>
                <w:lang w:val="kk-KZ"/>
              </w:rPr>
            </w:pPr>
            <w:r w:rsidRPr="004E5D5A">
              <w:rPr>
                <w:sz w:val="24"/>
                <w:szCs w:val="24"/>
                <w:lang w:val="kk-KZ"/>
              </w:rPr>
              <w:t>+</w:t>
            </w:r>
          </w:p>
          <w:p w14:paraId="4989BBB8" w14:textId="77777777" w:rsidR="003F2D34" w:rsidRPr="004E5D5A" w:rsidRDefault="003F2D34" w:rsidP="004C10F5">
            <w:pPr>
              <w:jc w:val="both"/>
              <w:rPr>
                <w:sz w:val="24"/>
                <w:szCs w:val="24"/>
              </w:rPr>
            </w:pPr>
          </w:p>
        </w:tc>
        <w:tc>
          <w:tcPr>
            <w:tcW w:w="1134" w:type="dxa"/>
            <w:shd w:val="clear" w:color="auto" w:fill="auto"/>
          </w:tcPr>
          <w:p w14:paraId="43F3547D" w14:textId="77777777" w:rsidR="003F2D34" w:rsidRPr="004E5D5A" w:rsidRDefault="003F2D34" w:rsidP="004C10F5">
            <w:pPr>
              <w:jc w:val="both"/>
              <w:rPr>
                <w:sz w:val="24"/>
                <w:szCs w:val="24"/>
              </w:rPr>
            </w:pPr>
          </w:p>
          <w:p w14:paraId="68FD26A9" w14:textId="77777777" w:rsidR="003F2D34" w:rsidRPr="004E5D5A" w:rsidRDefault="003F2D34" w:rsidP="004C10F5">
            <w:pPr>
              <w:jc w:val="both"/>
              <w:rPr>
                <w:sz w:val="24"/>
                <w:szCs w:val="24"/>
              </w:rPr>
            </w:pPr>
          </w:p>
        </w:tc>
        <w:tc>
          <w:tcPr>
            <w:tcW w:w="992" w:type="dxa"/>
            <w:gridSpan w:val="2"/>
            <w:shd w:val="clear" w:color="auto" w:fill="auto"/>
          </w:tcPr>
          <w:p w14:paraId="52C106C6" w14:textId="77777777" w:rsidR="003F2D34" w:rsidRPr="004E5D5A" w:rsidRDefault="003F2D34" w:rsidP="004C10F5">
            <w:pPr>
              <w:jc w:val="both"/>
              <w:rPr>
                <w:sz w:val="24"/>
                <w:szCs w:val="24"/>
              </w:rPr>
            </w:pPr>
          </w:p>
          <w:p w14:paraId="522DAA8D" w14:textId="77777777" w:rsidR="003F2D34" w:rsidRPr="004E5D5A" w:rsidRDefault="003F2D34" w:rsidP="004C10F5">
            <w:pPr>
              <w:jc w:val="both"/>
              <w:rPr>
                <w:sz w:val="24"/>
                <w:szCs w:val="24"/>
              </w:rPr>
            </w:pPr>
          </w:p>
        </w:tc>
        <w:tc>
          <w:tcPr>
            <w:tcW w:w="1134" w:type="dxa"/>
            <w:shd w:val="clear" w:color="auto" w:fill="auto"/>
          </w:tcPr>
          <w:p w14:paraId="3CF4CE25" w14:textId="77777777" w:rsidR="003F2D34" w:rsidRPr="004E5D5A" w:rsidRDefault="003F2D34" w:rsidP="004C10F5">
            <w:pPr>
              <w:jc w:val="both"/>
              <w:rPr>
                <w:sz w:val="24"/>
                <w:szCs w:val="24"/>
              </w:rPr>
            </w:pPr>
          </w:p>
          <w:p w14:paraId="16954300" w14:textId="77777777" w:rsidR="003F2D34" w:rsidRPr="004E5D5A" w:rsidRDefault="003F2D34" w:rsidP="004C10F5">
            <w:pPr>
              <w:jc w:val="both"/>
              <w:rPr>
                <w:sz w:val="24"/>
                <w:szCs w:val="24"/>
              </w:rPr>
            </w:pPr>
          </w:p>
        </w:tc>
      </w:tr>
      <w:tr w:rsidR="003F2D34" w:rsidRPr="004E5D5A" w14:paraId="017D4D6C" w14:textId="77777777" w:rsidTr="007676A1">
        <w:trPr>
          <w:trHeight w:hRule="exact" w:val="1069"/>
        </w:trPr>
        <w:tc>
          <w:tcPr>
            <w:tcW w:w="568" w:type="dxa"/>
            <w:shd w:val="clear" w:color="auto" w:fill="auto"/>
          </w:tcPr>
          <w:p w14:paraId="3ED0DB25" w14:textId="77777777" w:rsidR="003F2D34" w:rsidRPr="004E5D5A" w:rsidRDefault="003F2D34" w:rsidP="004C10F5">
            <w:pPr>
              <w:jc w:val="both"/>
              <w:rPr>
                <w:sz w:val="24"/>
                <w:szCs w:val="24"/>
              </w:rPr>
            </w:pPr>
            <w:r w:rsidRPr="004E5D5A">
              <w:rPr>
                <w:sz w:val="24"/>
                <w:szCs w:val="24"/>
              </w:rPr>
              <w:t>15</w:t>
            </w:r>
          </w:p>
        </w:tc>
        <w:tc>
          <w:tcPr>
            <w:tcW w:w="3999" w:type="dxa"/>
            <w:gridSpan w:val="2"/>
            <w:shd w:val="clear" w:color="auto" w:fill="auto"/>
          </w:tcPr>
          <w:p w14:paraId="6D73E8E4" w14:textId="77777777" w:rsidR="003F2D34" w:rsidRPr="004E5D5A" w:rsidRDefault="003F2D34" w:rsidP="004C10F5">
            <w:pPr>
              <w:jc w:val="both"/>
              <w:rPr>
                <w:sz w:val="24"/>
                <w:szCs w:val="24"/>
              </w:rPr>
            </w:pPr>
            <w:r w:rsidRPr="004E5D5A">
              <w:rPr>
                <w:sz w:val="24"/>
                <w:szCs w:val="24"/>
              </w:rPr>
              <w:t>Умение лектора поддерживать интерес к теме лекции в ходе всего занятия</w:t>
            </w:r>
          </w:p>
        </w:tc>
        <w:tc>
          <w:tcPr>
            <w:tcW w:w="1248" w:type="dxa"/>
            <w:shd w:val="clear" w:color="auto" w:fill="auto"/>
          </w:tcPr>
          <w:p w14:paraId="12BA537D" w14:textId="77777777" w:rsidR="003F2D34" w:rsidRPr="004E5D5A" w:rsidRDefault="003F2D34" w:rsidP="004C10F5">
            <w:pPr>
              <w:jc w:val="both"/>
              <w:rPr>
                <w:sz w:val="24"/>
                <w:szCs w:val="24"/>
                <w:lang w:val="kk-KZ"/>
              </w:rPr>
            </w:pPr>
            <w:r w:rsidRPr="004E5D5A">
              <w:rPr>
                <w:sz w:val="24"/>
                <w:szCs w:val="24"/>
                <w:lang w:val="kk-KZ"/>
              </w:rPr>
              <w:t>+</w:t>
            </w:r>
          </w:p>
          <w:p w14:paraId="1121A22D" w14:textId="77777777" w:rsidR="003F2D34" w:rsidRPr="004E5D5A" w:rsidRDefault="003F2D34" w:rsidP="004C10F5">
            <w:pPr>
              <w:jc w:val="both"/>
              <w:rPr>
                <w:sz w:val="24"/>
                <w:szCs w:val="24"/>
              </w:rPr>
            </w:pPr>
          </w:p>
        </w:tc>
        <w:tc>
          <w:tcPr>
            <w:tcW w:w="1134" w:type="dxa"/>
            <w:shd w:val="clear" w:color="auto" w:fill="auto"/>
          </w:tcPr>
          <w:p w14:paraId="525761ED" w14:textId="77777777" w:rsidR="003F2D34" w:rsidRPr="004E5D5A" w:rsidRDefault="003F2D34" w:rsidP="004C10F5">
            <w:pPr>
              <w:jc w:val="both"/>
              <w:rPr>
                <w:sz w:val="24"/>
                <w:szCs w:val="24"/>
              </w:rPr>
            </w:pPr>
          </w:p>
          <w:p w14:paraId="7D54A92B" w14:textId="77777777" w:rsidR="003F2D34" w:rsidRPr="004E5D5A" w:rsidRDefault="003F2D34" w:rsidP="004C10F5">
            <w:pPr>
              <w:jc w:val="both"/>
              <w:rPr>
                <w:sz w:val="24"/>
                <w:szCs w:val="24"/>
              </w:rPr>
            </w:pPr>
          </w:p>
        </w:tc>
        <w:tc>
          <w:tcPr>
            <w:tcW w:w="992" w:type="dxa"/>
            <w:gridSpan w:val="2"/>
            <w:shd w:val="clear" w:color="auto" w:fill="auto"/>
          </w:tcPr>
          <w:p w14:paraId="33EAE24A" w14:textId="77777777" w:rsidR="003F2D34" w:rsidRPr="004E5D5A" w:rsidRDefault="003F2D34" w:rsidP="004C10F5">
            <w:pPr>
              <w:jc w:val="both"/>
              <w:rPr>
                <w:sz w:val="24"/>
                <w:szCs w:val="24"/>
              </w:rPr>
            </w:pPr>
          </w:p>
          <w:p w14:paraId="54F7FA89" w14:textId="77777777" w:rsidR="003F2D34" w:rsidRPr="004E5D5A" w:rsidRDefault="003F2D34" w:rsidP="004C10F5">
            <w:pPr>
              <w:jc w:val="both"/>
              <w:rPr>
                <w:sz w:val="24"/>
                <w:szCs w:val="24"/>
              </w:rPr>
            </w:pPr>
          </w:p>
        </w:tc>
        <w:tc>
          <w:tcPr>
            <w:tcW w:w="1134" w:type="dxa"/>
            <w:shd w:val="clear" w:color="auto" w:fill="auto"/>
          </w:tcPr>
          <w:p w14:paraId="485348D0" w14:textId="77777777" w:rsidR="003F2D34" w:rsidRPr="004E5D5A" w:rsidRDefault="003F2D34" w:rsidP="004C10F5">
            <w:pPr>
              <w:jc w:val="both"/>
              <w:rPr>
                <w:sz w:val="24"/>
                <w:szCs w:val="24"/>
              </w:rPr>
            </w:pPr>
          </w:p>
          <w:p w14:paraId="3E1D34BF" w14:textId="77777777" w:rsidR="003F2D34" w:rsidRPr="004E5D5A" w:rsidRDefault="003F2D34" w:rsidP="004C10F5">
            <w:pPr>
              <w:jc w:val="both"/>
              <w:rPr>
                <w:sz w:val="24"/>
                <w:szCs w:val="24"/>
              </w:rPr>
            </w:pPr>
          </w:p>
        </w:tc>
      </w:tr>
      <w:tr w:rsidR="003F2D34" w:rsidRPr="004E5D5A" w14:paraId="4441EB3F" w14:textId="77777777" w:rsidTr="007676A1">
        <w:trPr>
          <w:trHeight w:hRule="exact" w:val="820"/>
        </w:trPr>
        <w:tc>
          <w:tcPr>
            <w:tcW w:w="568" w:type="dxa"/>
            <w:tcBorders>
              <w:bottom w:val="single" w:sz="6" w:space="0" w:color="auto"/>
            </w:tcBorders>
            <w:shd w:val="clear" w:color="auto" w:fill="auto"/>
          </w:tcPr>
          <w:p w14:paraId="3F0FC708" w14:textId="77777777" w:rsidR="003F2D34" w:rsidRPr="004E5D5A" w:rsidRDefault="003F2D34" w:rsidP="004C10F5">
            <w:pPr>
              <w:jc w:val="both"/>
              <w:rPr>
                <w:sz w:val="24"/>
                <w:szCs w:val="24"/>
              </w:rPr>
            </w:pPr>
            <w:r w:rsidRPr="004E5D5A">
              <w:rPr>
                <w:sz w:val="24"/>
                <w:szCs w:val="24"/>
              </w:rPr>
              <w:t>16</w:t>
            </w:r>
          </w:p>
        </w:tc>
        <w:tc>
          <w:tcPr>
            <w:tcW w:w="3999" w:type="dxa"/>
            <w:gridSpan w:val="2"/>
            <w:tcBorders>
              <w:bottom w:val="single" w:sz="6" w:space="0" w:color="auto"/>
            </w:tcBorders>
            <w:shd w:val="clear" w:color="auto" w:fill="auto"/>
          </w:tcPr>
          <w:p w14:paraId="5B534A7C" w14:textId="77777777" w:rsidR="003F2D34" w:rsidRPr="004E5D5A" w:rsidRDefault="003F2D34" w:rsidP="004C10F5">
            <w:pPr>
              <w:jc w:val="both"/>
              <w:rPr>
                <w:sz w:val="24"/>
                <w:szCs w:val="24"/>
              </w:rPr>
            </w:pPr>
            <w:r w:rsidRPr="004E5D5A">
              <w:rPr>
                <w:sz w:val="24"/>
                <w:szCs w:val="24"/>
              </w:rPr>
              <w:t>Дисциплина студентов на занятии</w:t>
            </w:r>
          </w:p>
          <w:p w14:paraId="255D4E6A" w14:textId="77777777" w:rsidR="003F2D34" w:rsidRPr="004E5D5A" w:rsidRDefault="003F2D34" w:rsidP="004C10F5">
            <w:pPr>
              <w:jc w:val="both"/>
              <w:rPr>
                <w:sz w:val="24"/>
                <w:szCs w:val="24"/>
              </w:rPr>
            </w:pPr>
          </w:p>
        </w:tc>
        <w:tc>
          <w:tcPr>
            <w:tcW w:w="1248" w:type="dxa"/>
            <w:tcBorders>
              <w:bottom w:val="single" w:sz="6" w:space="0" w:color="auto"/>
            </w:tcBorders>
            <w:shd w:val="clear" w:color="auto" w:fill="auto"/>
          </w:tcPr>
          <w:p w14:paraId="07960A69" w14:textId="77777777" w:rsidR="003F2D34" w:rsidRPr="004E5D5A" w:rsidRDefault="003F2D34" w:rsidP="004C10F5">
            <w:pPr>
              <w:jc w:val="both"/>
              <w:rPr>
                <w:sz w:val="24"/>
                <w:szCs w:val="24"/>
                <w:lang w:val="kk-KZ"/>
              </w:rPr>
            </w:pPr>
            <w:r w:rsidRPr="004E5D5A">
              <w:rPr>
                <w:sz w:val="24"/>
                <w:szCs w:val="24"/>
                <w:lang w:val="kk-KZ"/>
              </w:rPr>
              <w:t>+</w:t>
            </w:r>
          </w:p>
        </w:tc>
        <w:tc>
          <w:tcPr>
            <w:tcW w:w="1134" w:type="dxa"/>
            <w:tcBorders>
              <w:bottom w:val="single" w:sz="6" w:space="0" w:color="auto"/>
            </w:tcBorders>
            <w:shd w:val="clear" w:color="auto" w:fill="auto"/>
          </w:tcPr>
          <w:p w14:paraId="2219FFB7" w14:textId="77777777" w:rsidR="003F2D34" w:rsidRPr="004E5D5A" w:rsidRDefault="003F2D34" w:rsidP="004C10F5">
            <w:pPr>
              <w:jc w:val="both"/>
              <w:rPr>
                <w:sz w:val="24"/>
                <w:szCs w:val="24"/>
              </w:rPr>
            </w:pPr>
          </w:p>
        </w:tc>
        <w:tc>
          <w:tcPr>
            <w:tcW w:w="992" w:type="dxa"/>
            <w:gridSpan w:val="2"/>
            <w:tcBorders>
              <w:bottom w:val="single" w:sz="6" w:space="0" w:color="auto"/>
            </w:tcBorders>
            <w:shd w:val="clear" w:color="auto" w:fill="auto"/>
          </w:tcPr>
          <w:p w14:paraId="5A73D157" w14:textId="77777777" w:rsidR="003F2D34" w:rsidRPr="004E5D5A" w:rsidRDefault="003F2D34" w:rsidP="004C10F5">
            <w:pPr>
              <w:jc w:val="both"/>
              <w:rPr>
                <w:sz w:val="24"/>
                <w:szCs w:val="24"/>
              </w:rPr>
            </w:pPr>
          </w:p>
        </w:tc>
        <w:tc>
          <w:tcPr>
            <w:tcW w:w="1134" w:type="dxa"/>
            <w:tcBorders>
              <w:bottom w:val="single" w:sz="6" w:space="0" w:color="auto"/>
            </w:tcBorders>
            <w:shd w:val="clear" w:color="auto" w:fill="auto"/>
          </w:tcPr>
          <w:p w14:paraId="2832E9D9" w14:textId="77777777" w:rsidR="003F2D34" w:rsidRPr="004E5D5A" w:rsidRDefault="003F2D34" w:rsidP="004C10F5">
            <w:pPr>
              <w:jc w:val="both"/>
              <w:rPr>
                <w:sz w:val="24"/>
                <w:szCs w:val="24"/>
              </w:rPr>
            </w:pPr>
          </w:p>
        </w:tc>
      </w:tr>
      <w:tr w:rsidR="003F2D34" w:rsidRPr="004E5D5A" w14:paraId="1E865997" w14:textId="77777777" w:rsidTr="007676A1">
        <w:trPr>
          <w:trHeight w:hRule="exact" w:val="820"/>
        </w:trPr>
        <w:tc>
          <w:tcPr>
            <w:tcW w:w="568" w:type="dxa"/>
            <w:tcBorders>
              <w:bottom w:val="single" w:sz="6" w:space="0" w:color="auto"/>
            </w:tcBorders>
            <w:shd w:val="clear" w:color="auto" w:fill="auto"/>
          </w:tcPr>
          <w:p w14:paraId="2FEA9951" w14:textId="77777777" w:rsidR="003F2D34" w:rsidRPr="004E5D5A" w:rsidRDefault="003F2D34" w:rsidP="004C10F5">
            <w:pPr>
              <w:jc w:val="both"/>
              <w:rPr>
                <w:sz w:val="24"/>
                <w:szCs w:val="24"/>
              </w:rPr>
            </w:pPr>
            <w:r w:rsidRPr="004E5D5A">
              <w:rPr>
                <w:sz w:val="24"/>
                <w:szCs w:val="24"/>
              </w:rPr>
              <w:t>17</w:t>
            </w:r>
          </w:p>
        </w:tc>
        <w:tc>
          <w:tcPr>
            <w:tcW w:w="3999" w:type="dxa"/>
            <w:gridSpan w:val="2"/>
            <w:tcBorders>
              <w:bottom w:val="single" w:sz="6" w:space="0" w:color="auto"/>
            </w:tcBorders>
            <w:shd w:val="clear" w:color="auto" w:fill="auto"/>
          </w:tcPr>
          <w:p w14:paraId="56089290" w14:textId="77777777" w:rsidR="003F2D34" w:rsidRPr="004E5D5A" w:rsidRDefault="003F2D34" w:rsidP="004C10F5">
            <w:pPr>
              <w:jc w:val="both"/>
              <w:rPr>
                <w:sz w:val="24"/>
                <w:szCs w:val="24"/>
              </w:rPr>
            </w:pPr>
            <w:r w:rsidRPr="004E5D5A">
              <w:rPr>
                <w:sz w:val="24"/>
                <w:szCs w:val="24"/>
              </w:rPr>
              <w:t>Подведение итогов в конце занятия</w:t>
            </w:r>
          </w:p>
        </w:tc>
        <w:tc>
          <w:tcPr>
            <w:tcW w:w="1248" w:type="dxa"/>
            <w:tcBorders>
              <w:bottom w:val="single" w:sz="6" w:space="0" w:color="auto"/>
            </w:tcBorders>
            <w:shd w:val="clear" w:color="auto" w:fill="auto"/>
          </w:tcPr>
          <w:p w14:paraId="21EB8BDC" w14:textId="77777777" w:rsidR="003F2D34" w:rsidRPr="004E5D5A" w:rsidRDefault="003F2D34" w:rsidP="004C10F5">
            <w:pPr>
              <w:jc w:val="both"/>
              <w:rPr>
                <w:sz w:val="24"/>
                <w:szCs w:val="24"/>
              </w:rPr>
            </w:pPr>
            <w:r w:rsidRPr="004E5D5A">
              <w:rPr>
                <w:sz w:val="24"/>
                <w:szCs w:val="24"/>
              </w:rPr>
              <w:t>+</w:t>
            </w:r>
          </w:p>
        </w:tc>
        <w:tc>
          <w:tcPr>
            <w:tcW w:w="1134" w:type="dxa"/>
            <w:tcBorders>
              <w:bottom w:val="single" w:sz="6" w:space="0" w:color="auto"/>
            </w:tcBorders>
            <w:shd w:val="clear" w:color="auto" w:fill="auto"/>
          </w:tcPr>
          <w:p w14:paraId="64613FD3" w14:textId="77777777" w:rsidR="003F2D34" w:rsidRPr="004E5D5A" w:rsidRDefault="003F2D34" w:rsidP="004C10F5">
            <w:pPr>
              <w:jc w:val="both"/>
              <w:rPr>
                <w:sz w:val="24"/>
                <w:szCs w:val="24"/>
              </w:rPr>
            </w:pPr>
          </w:p>
        </w:tc>
        <w:tc>
          <w:tcPr>
            <w:tcW w:w="992" w:type="dxa"/>
            <w:gridSpan w:val="2"/>
            <w:tcBorders>
              <w:bottom w:val="single" w:sz="6" w:space="0" w:color="auto"/>
            </w:tcBorders>
            <w:shd w:val="clear" w:color="auto" w:fill="auto"/>
          </w:tcPr>
          <w:p w14:paraId="01DA77BE" w14:textId="77777777" w:rsidR="003F2D34" w:rsidRPr="004E5D5A" w:rsidRDefault="003F2D34" w:rsidP="004C10F5">
            <w:pPr>
              <w:jc w:val="both"/>
              <w:rPr>
                <w:sz w:val="24"/>
                <w:szCs w:val="24"/>
              </w:rPr>
            </w:pPr>
          </w:p>
        </w:tc>
        <w:tc>
          <w:tcPr>
            <w:tcW w:w="1134" w:type="dxa"/>
            <w:tcBorders>
              <w:bottom w:val="single" w:sz="6" w:space="0" w:color="auto"/>
            </w:tcBorders>
            <w:shd w:val="clear" w:color="auto" w:fill="auto"/>
          </w:tcPr>
          <w:p w14:paraId="353071B1" w14:textId="77777777" w:rsidR="003F2D34" w:rsidRPr="004E5D5A" w:rsidRDefault="003F2D34" w:rsidP="004C10F5">
            <w:pPr>
              <w:jc w:val="both"/>
              <w:rPr>
                <w:sz w:val="24"/>
                <w:szCs w:val="24"/>
              </w:rPr>
            </w:pPr>
          </w:p>
        </w:tc>
      </w:tr>
      <w:tr w:rsidR="003F2D34" w:rsidRPr="004E5D5A" w14:paraId="437854F9" w14:textId="77777777" w:rsidTr="007676A1">
        <w:trPr>
          <w:trHeight w:val="405"/>
        </w:trPr>
        <w:tc>
          <w:tcPr>
            <w:tcW w:w="9075" w:type="dxa"/>
            <w:gridSpan w:val="8"/>
            <w:tcBorders>
              <w:bottom w:val="single" w:sz="6" w:space="0" w:color="auto"/>
            </w:tcBorders>
            <w:shd w:val="clear" w:color="auto" w:fill="DBE5F1"/>
          </w:tcPr>
          <w:p w14:paraId="2327A882" w14:textId="77777777" w:rsidR="003F2D34" w:rsidRPr="004E5D5A" w:rsidRDefault="003F2D34" w:rsidP="004C10F5">
            <w:pPr>
              <w:jc w:val="both"/>
              <w:rPr>
                <w:b/>
                <w:sz w:val="24"/>
                <w:szCs w:val="24"/>
              </w:rPr>
            </w:pPr>
            <w:r w:rsidRPr="004E5D5A">
              <w:rPr>
                <w:b/>
                <w:sz w:val="24"/>
                <w:szCs w:val="24"/>
              </w:rPr>
              <w:t>Педагогическая культура преподавателя</w:t>
            </w:r>
          </w:p>
        </w:tc>
      </w:tr>
      <w:tr w:rsidR="003F2D34" w:rsidRPr="004E5D5A" w14:paraId="285842AE" w14:textId="77777777" w:rsidTr="007676A1">
        <w:trPr>
          <w:trHeight w:hRule="exact" w:val="838"/>
        </w:trPr>
        <w:tc>
          <w:tcPr>
            <w:tcW w:w="568" w:type="dxa"/>
            <w:shd w:val="clear" w:color="auto" w:fill="auto"/>
          </w:tcPr>
          <w:p w14:paraId="7A60B4D0" w14:textId="77777777" w:rsidR="003F2D34" w:rsidRPr="004E5D5A" w:rsidRDefault="003F2D34" w:rsidP="004C10F5">
            <w:pPr>
              <w:jc w:val="both"/>
              <w:rPr>
                <w:sz w:val="24"/>
                <w:szCs w:val="24"/>
              </w:rPr>
            </w:pPr>
            <w:r w:rsidRPr="004E5D5A">
              <w:rPr>
                <w:sz w:val="24"/>
                <w:szCs w:val="24"/>
              </w:rPr>
              <w:t>18</w:t>
            </w:r>
          </w:p>
        </w:tc>
        <w:tc>
          <w:tcPr>
            <w:tcW w:w="3999" w:type="dxa"/>
            <w:gridSpan w:val="2"/>
            <w:shd w:val="clear" w:color="auto" w:fill="auto"/>
          </w:tcPr>
          <w:p w14:paraId="6B058007" w14:textId="77777777" w:rsidR="003F2D34" w:rsidRPr="004E5D5A" w:rsidRDefault="003F2D34" w:rsidP="004C10F5">
            <w:pPr>
              <w:jc w:val="both"/>
              <w:rPr>
                <w:sz w:val="24"/>
                <w:szCs w:val="24"/>
              </w:rPr>
            </w:pPr>
            <w:r w:rsidRPr="004E5D5A">
              <w:rPr>
                <w:sz w:val="24"/>
                <w:szCs w:val="24"/>
              </w:rPr>
              <w:t>Проявление педагогического такта в различных ситуациях</w:t>
            </w:r>
          </w:p>
        </w:tc>
        <w:tc>
          <w:tcPr>
            <w:tcW w:w="1248" w:type="dxa"/>
            <w:shd w:val="clear" w:color="auto" w:fill="auto"/>
          </w:tcPr>
          <w:p w14:paraId="4D0D7F1C"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19D224AC" w14:textId="77777777" w:rsidR="003F2D34" w:rsidRPr="004E5D5A" w:rsidRDefault="003F2D34" w:rsidP="004C10F5">
            <w:pPr>
              <w:jc w:val="both"/>
              <w:rPr>
                <w:sz w:val="24"/>
                <w:szCs w:val="24"/>
              </w:rPr>
            </w:pPr>
          </w:p>
        </w:tc>
        <w:tc>
          <w:tcPr>
            <w:tcW w:w="992" w:type="dxa"/>
            <w:gridSpan w:val="2"/>
            <w:shd w:val="clear" w:color="auto" w:fill="auto"/>
          </w:tcPr>
          <w:p w14:paraId="2DD5A99C" w14:textId="77777777" w:rsidR="003F2D34" w:rsidRPr="004E5D5A" w:rsidRDefault="003F2D34" w:rsidP="004C10F5">
            <w:pPr>
              <w:jc w:val="both"/>
              <w:rPr>
                <w:sz w:val="24"/>
                <w:szCs w:val="24"/>
              </w:rPr>
            </w:pPr>
          </w:p>
        </w:tc>
        <w:tc>
          <w:tcPr>
            <w:tcW w:w="1134" w:type="dxa"/>
            <w:shd w:val="clear" w:color="auto" w:fill="auto"/>
          </w:tcPr>
          <w:p w14:paraId="78D89851" w14:textId="77777777" w:rsidR="003F2D34" w:rsidRPr="004E5D5A" w:rsidRDefault="003F2D34" w:rsidP="004C10F5">
            <w:pPr>
              <w:jc w:val="both"/>
              <w:rPr>
                <w:sz w:val="24"/>
                <w:szCs w:val="24"/>
              </w:rPr>
            </w:pPr>
          </w:p>
        </w:tc>
      </w:tr>
      <w:tr w:rsidR="003F2D34" w:rsidRPr="004E5D5A" w14:paraId="59BBF187" w14:textId="77777777" w:rsidTr="007676A1">
        <w:trPr>
          <w:trHeight w:hRule="exact" w:val="684"/>
        </w:trPr>
        <w:tc>
          <w:tcPr>
            <w:tcW w:w="568" w:type="dxa"/>
            <w:shd w:val="clear" w:color="auto" w:fill="auto"/>
          </w:tcPr>
          <w:p w14:paraId="5D02CC60" w14:textId="77777777" w:rsidR="003F2D34" w:rsidRPr="004E5D5A" w:rsidRDefault="003F2D34" w:rsidP="004C10F5">
            <w:pPr>
              <w:jc w:val="both"/>
              <w:rPr>
                <w:sz w:val="24"/>
                <w:szCs w:val="24"/>
              </w:rPr>
            </w:pPr>
            <w:r w:rsidRPr="004E5D5A">
              <w:rPr>
                <w:sz w:val="24"/>
                <w:szCs w:val="24"/>
              </w:rPr>
              <w:t>19</w:t>
            </w:r>
          </w:p>
        </w:tc>
        <w:tc>
          <w:tcPr>
            <w:tcW w:w="3999" w:type="dxa"/>
            <w:gridSpan w:val="2"/>
            <w:shd w:val="clear" w:color="auto" w:fill="auto"/>
          </w:tcPr>
          <w:p w14:paraId="4F675D6F" w14:textId="77777777" w:rsidR="003F2D34" w:rsidRPr="004E5D5A" w:rsidRDefault="003F2D34" w:rsidP="004C10F5">
            <w:pPr>
              <w:jc w:val="both"/>
              <w:rPr>
                <w:sz w:val="24"/>
                <w:szCs w:val="24"/>
              </w:rPr>
            </w:pPr>
            <w:r w:rsidRPr="004E5D5A">
              <w:rPr>
                <w:sz w:val="24"/>
                <w:szCs w:val="24"/>
              </w:rPr>
              <w:t>Культура речи, построение фраз, богатство языка</w:t>
            </w:r>
          </w:p>
        </w:tc>
        <w:tc>
          <w:tcPr>
            <w:tcW w:w="1248" w:type="dxa"/>
            <w:shd w:val="clear" w:color="auto" w:fill="auto"/>
          </w:tcPr>
          <w:p w14:paraId="4B784E01"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61555EAB" w14:textId="77777777" w:rsidR="003F2D34" w:rsidRPr="004E5D5A" w:rsidRDefault="003F2D34" w:rsidP="004C10F5">
            <w:pPr>
              <w:jc w:val="both"/>
              <w:rPr>
                <w:sz w:val="24"/>
                <w:szCs w:val="24"/>
              </w:rPr>
            </w:pPr>
          </w:p>
        </w:tc>
        <w:tc>
          <w:tcPr>
            <w:tcW w:w="992" w:type="dxa"/>
            <w:gridSpan w:val="2"/>
            <w:shd w:val="clear" w:color="auto" w:fill="auto"/>
          </w:tcPr>
          <w:p w14:paraId="231DABF3" w14:textId="77777777" w:rsidR="003F2D34" w:rsidRPr="004E5D5A" w:rsidRDefault="003F2D34" w:rsidP="004C10F5">
            <w:pPr>
              <w:jc w:val="both"/>
              <w:rPr>
                <w:sz w:val="24"/>
                <w:szCs w:val="24"/>
              </w:rPr>
            </w:pPr>
          </w:p>
        </w:tc>
        <w:tc>
          <w:tcPr>
            <w:tcW w:w="1134" w:type="dxa"/>
            <w:shd w:val="clear" w:color="auto" w:fill="auto"/>
          </w:tcPr>
          <w:p w14:paraId="445A5D59" w14:textId="77777777" w:rsidR="003F2D34" w:rsidRPr="004E5D5A" w:rsidRDefault="003F2D34" w:rsidP="004C10F5">
            <w:pPr>
              <w:jc w:val="both"/>
              <w:rPr>
                <w:sz w:val="24"/>
                <w:szCs w:val="24"/>
              </w:rPr>
            </w:pPr>
          </w:p>
        </w:tc>
      </w:tr>
      <w:tr w:rsidR="003F2D34" w:rsidRPr="004E5D5A" w14:paraId="72014BDB" w14:textId="77777777" w:rsidTr="007676A1">
        <w:trPr>
          <w:trHeight w:hRule="exact" w:val="1504"/>
        </w:trPr>
        <w:tc>
          <w:tcPr>
            <w:tcW w:w="568" w:type="dxa"/>
            <w:shd w:val="clear" w:color="auto" w:fill="auto"/>
          </w:tcPr>
          <w:p w14:paraId="1A2DABDA" w14:textId="77777777" w:rsidR="003F2D34" w:rsidRPr="004E5D5A" w:rsidRDefault="003F2D34" w:rsidP="004C10F5">
            <w:pPr>
              <w:jc w:val="both"/>
              <w:rPr>
                <w:sz w:val="24"/>
                <w:szCs w:val="24"/>
              </w:rPr>
            </w:pPr>
            <w:r w:rsidRPr="004E5D5A">
              <w:rPr>
                <w:sz w:val="24"/>
                <w:szCs w:val="24"/>
              </w:rPr>
              <w:t>20</w:t>
            </w:r>
          </w:p>
        </w:tc>
        <w:tc>
          <w:tcPr>
            <w:tcW w:w="3999" w:type="dxa"/>
            <w:gridSpan w:val="2"/>
            <w:shd w:val="clear" w:color="auto" w:fill="auto"/>
          </w:tcPr>
          <w:p w14:paraId="65267B92" w14:textId="77777777" w:rsidR="003F2D34" w:rsidRPr="004E5D5A" w:rsidRDefault="003F2D34" w:rsidP="004C10F5">
            <w:pPr>
              <w:jc w:val="both"/>
              <w:rPr>
                <w:sz w:val="24"/>
                <w:szCs w:val="24"/>
              </w:rPr>
            </w:pPr>
            <w:r w:rsidRPr="004E5D5A">
              <w:rPr>
                <w:sz w:val="24"/>
                <w:szCs w:val="24"/>
              </w:rPr>
              <w:t xml:space="preserve">Сочетание рационального и эмоционального стилей в обсуждений лекционного материала </w:t>
            </w:r>
          </w:p>
        </w:tc>
        <w:tc>
          <w:tcPr>
            <w:tcW w:w="1248" w:type="dxa"/>
            <w:shd w:val="clear" w:color="auto" w:fill="auto"/>
          </w:tcPr>
          <w:p w14:paraId="105F84C8" w14:textId="77777777" w:rsidR="003F2D34" w:rsidRPr="004E5D5A" w:rsidRDefault="003F2D34" w:rsidP="004C10F5">
            <w:pPr>
              <w:jc w:val="both"/>
              <w:rPr>
                <w:sz w:val="24"/>
                <w:szCs w:val="24"/>
                <w:lang w:val="kk-KZ"/>
              </w:rPr>
            </w:pPr>
            <w:r w:rsidRPr="004E5D5A">
              <w:rPr>
                <w:sz w:val="24"/>
                <w:szCs w:val="24"/>
                <w:lang w:val="kk-KZ"/>
              </w:rPr>
              <w:t>+</w:t>
            </w:r>
          </w:p>
        </w:tc>
        <w:tc>
          <w:tcPr>
            <w:tcW w:w="1134" w:type="dxa"/>
            <w:shd w:val="clear" w:color="auto" w:fill="auto"/>
          </w:tcPr>
          <w:p w14:paraId="3B759FFC" w14:textId="77777777" w:rsidR="003F2D34" w:rsidRPr="004E5D5A" w:rsidRDefault="003F2D34" w:rsidP="004C10F5">
            <w:pPr>
              <w:jc w:val="both"/>
              <w:rPr>
                <w:sz w:val="24"/>
                <w:szCs w:val="24"/>
              </w:rPr>
            </w:pPr>
          </w:p>
        </w:tc>
        <w:tc>
          <w:tcPr>
            <w:tcW w:w="992" w:type="dxa"/>
            <w:gridSpan w:val="2"/>
            <w:shd w:val="clear" w:color="auto" w:fill="auto"/>
          </w:tcPr>
          <w:p w14:paraId="2A874A49" w14:textId="77777777" w:rsidR="003F2D34" w:rsidRPr="004E5D5A" w:rsidRDefault="003F2D34" w:rsidP="004C10F5">
            <w:pPr>
              <w:jc w:val="both"/>
              <w:rPr>
                <w:sz w:val="24"/>
                <w:szCs w:val="24"/>
              </w:rPr>
            </w:pPr>
          </w:p>
        </w:tc>
        <w:tc>
          <w:tcPr>
            <w:tcW w:w="1134" w:type="dxa"/>
            <w:shd w:val="clear" w:color="auto" w:fill="auto"/>
          </w:tcPr>
          <w:p w14:paraId="23398DCA" w14:textId="77777777" w:rsidR="003F2D34" w:rsidRPr="004E5D5A" w:rsidRDefault="003F2D34" w:rsidP="004C10F5">
            <w:pPr>
              <w:jc w:val="both"/>
              <w:rPr>
                <w:sz w:val="24"/>
                <w:szCs w:val="24"/>
              </w:rPr>
            </w:pPr>
          </w:p>
        </w:tc>
      </w:tr>
    </w:tbl>
    <w:p w14:paraId="36C809B8" w14:textId="77777777" w:rsidR="003F2D34" w:rsidRPr="004E5D5A" w:rsidRDefault="003F2D34" w:rsidP="006E4655">
      <w:pPr>
        <w:shd w:val="clear" w:color="auto" w:fill="FFFFFF"/>
        <w:ind w:firstLine="340"/>
        <w:jc w:val="both"/>
        <w:rPr>
          <w:color w:val="000000"/>
          <w:w w:val="102"/>
          <w:sz w:val="24"/>
          <w:szCs w:val="24"/>
        </w:rPr>
      </w:pPr>
      <w:r w:rsidRPr="004E5D5A">
        <w:rPr>
          <w:color w:val="000000"/>
          <w:spacing w:val="-1"/>
          <w:w w:val="102"/>
          <w:sz w:val="24"/>
          <w:szCs w:val="24"/>
        </w:rPr>
        <w:t xml:space="preserve">Общее впечатление о лекции (нужное подчеркнуть): </w:t>
      </w:r>
      <w:r w:rsidRPr="004E5D5A">
        <w:rPr>
          <w:color w:val="000000"/>
          <w:spacing w:val="-1"/>
          <w:w w:val="102"/>
          <w:sz w:val="24"/>
          <w:szCs w:val="24"/>
          <w:u w:val="single"/>
        </w:rPr>
        <w:t>оч</w:t>
      </w:r>
      <w:r w:rsidRPr="004E5D5A">
        <w:rPr>
          <w:color w:val="000000"/>
          <w:w w:val="102"/>
          <w:sz w:val="24"/>
          <w:szCs w:val="24"/>
          <w:u w:val="single"/>
        </w:rPr>
        <w:t>ень хорошее</w:t>
      </w:r>
      <w:r w:rsidRPr="004E5D5A">
        <w:rPr>
          <w:color w:val="000000"/>
          <w:w w:val="102"/>
          <w:sz w:val="24"/>
          <w:szCs w:val="24"/>
        </w:rPr>
        <w:t>, хорошее, удовлетворительное, плохое.</w:t>
      </w:r>
    </w:p>
    <w:p w14:paraId="3329A6BF" w14:textId="77777777" w:rsidR="003F2D34" w:rsidRDefault="003F2D34" w:rsidP="006E4655">
      <w:pPr>
        <w:ind w:firstLine="340"/>
        <w:jc w:val="both"/>
        <w:rPr>
          <w:b/>
          <w:bCs/>
          <w:sz w:val="24"/>
          <w:szCs w:val="24"/>
        </w:rPr>
      </w:pPr>
    </w:p>
    <w:p w14:paraId="5FEEAB20" w14:textId="77777777" w:rsidR="00D345BB" w:rsidRDefault="00D345BB" w:rsidP="006E4655">
      <w:pPr>
        <w:ind w:firstLine="340"/>
        <w:jc w:val="both"/>
        <w:rPr>
          <w:b/>
          <w:caps/>
          <w:color w:val="1F497D"/>
          <w:sz w:val="24"/>
          <w:szCs w:val="24"/>
        </w:rPr>
      </w:pPr>
    </w:p>
    <w:p w14:paraId="6227DE3D" w14:textId="77777777" w:rsidR="00D345BB" w:rsidRDefault="00D345BB" w:rsidP="006E4655">
      <w:pPr>
        <w:ind w:firstLine="340"/>
        <w:jc w:val="both"/>
        <w:rPr>
          <w:b/>
          <w:caps/>
          <w:color w:val="1F497D"/>
          <w:sz w:val="24"/>
          <w:szCs w:val="24"/>
        </w:rPr>
      </w:pPr>
    </w:p>
    <w:p w14:paraId="2E85AE6A" w14:textId="77777777" w:rsidR="003F2D34" w:rsidRPr="004E5D5A" w:rsidRDefault="003F2D34" w:rsidP="006E4655">
      <w:pPr>
        <w:ind w:firstLine="340"/>
        <w:jc w:val="both"/>
        <w:rPr>
          <w:b/>
          <w:caps/>
          <w:color w:val="1F497D"/>
          <w:sz w:val="24"/>
          <w:szCs w:val="24"/>
        </w:rPr>
      </w:pPr>
      <w:r w:rsidRPr="004E5D5A">
        <w:rPr>
          <w:b/>
          <w:caps/>
          <w:color w:val="1F497D"/>
          <w:sz w:val="24"/>
          <w:szCs w:val="24"/>
        </w:rPr>
        <w:lastRenderedPageBreak/>
        <w:t>ЛИСТ ОЦЕНКИ СЕМИНАРА</w:t>
      </w:r>
    </w:p>
    <w:p w14:paraId="5980F3B2" w14:textId="77777777" w:rsidR="003F2D34" w:rsidRPr="004E5D5A" w:rsidRDefault="003F2D34" w:rsidP="006E4655">
      <w:pPr>
        <w:ind w:firstLine="340"/>
        <w:jc w:val="both"/>
        <w:rPr>
          <w:b/>
          <w:caps/>
          <w:color w:val="1F497D"/>
          <w:sz w:val="24"/>
          <w:szCs w:val="24"/>
        </w:rPr>
      </w:pPr>
    </w:p>
    <w:p w14:paraId="4311CFAD" w14:textId="77777777" w:rsidR="003F2D34" w:rsidRPr="004E5D5A" w:rsidRDefault="003F2D34" w:rsidP="006E4655">
      <w:pPr>
        <w:shd w:val="clear" w:color="auto" w:fill="FFFFFF"/>
        <w:ind w:firstLine="340"/>
        <w:jc w:val="both"/>
        <w:rPr>
          <w:w w:val="102"/>
          <w:sz w:val="24"/>
          <w:szCs w:val="24"/>
          <w:lang w:val="kk-KZ"/>
        </w:rPr>
      </w:pPr>
      <w:r w:rsidRPr="004E5D5A">
        <w:rPr>
          <w:w w:val="102"/>
          <w:sz w:val="24"/>
          <w:szCs w:val="24"/>
        </w:rPr>
        <w:t xml:space="preserve">Преподаватель: </w:t>
      </w:r>
      <w:r w:rsidRPr="004E5D5A">
        <w:rPr>
          <w:w w:val="102"/>
          <w:sz w:val="24"/>
          <w:szCs w:val="24"/>
          <w:lang w:val="kk-KZ"/>
        </w:rPr>
        <w:t>Жангожина Г.М.</w:t>
      </w:r>
    </w:p>
    <w:p w14:paraId="1D58FBCA" w14:textId="77777777" w:rsidR="003F2D34" w:rsidRPr="004E5D5A" w:rsidRDefault="003F2D34" w:rsidP="006E4655">
      <w:pPr>
        <w:shd w:val="clear" w:color="auto" w:fill="FFFFFF"/>
        <w:ind w:firstLine="340"/>
        <w:jc w:val="both"/>
        <w:rPr>
          <w:w w:val="102"/>
          <w:sz w:val="24"/>
          <w:szCs w:val="24"/>
          <w:lang w:val="kk-KZ"/>
        </w:rPr>
      </w:pPr>
      <w:r w:rsidRPr="004E5D5A">
        <w:rPr>
          <w:w w:val="102"/>
          <w:sz w:val="24"/>
          <w:szCs w:val="24"/>
          <w:lang w:val="kk-KZ"/>
        </w:rPr>
        <w:t>Учебная дисциплина: Жаратылыстану</w:t>
      </w:r>
    </w:p>
    <w:p w14:paraId="79C022FC" w14:textId="77777777" w:rsidR="003F2D34" w:rsidRPr="004E5D5A" w:rsidRDefault="003F2D34" w:rsidP="006E4655">
      <w:pPr>
        <w:shd w:val="clear" w:color="auto" w:fill="FFFFFF"/>
        <w:ind w:firstLine="340"/>
        <w:jc w:val="both"/>
        <w:rPr>
          <w:w w:val="102"/>
          <w:sz w:val="24"/>
          <w:szCs w:val="24"/>
          <w:lang w:val="kk-KZ"/>
        </w:rPr>
      </w:pPr>
      <w:r w:rsidRPr="004E5D5A">
        <w:rPr>
          <w:w w:val="102"/>
          <w:sz w:val="24"/>
          <w:szCs w:val="24"/>
          <w:lang w:val="kk-KZ"/>
        </w:rPr>
        <w:t xml:space="preserve">Тема занятия: Жаратылыстанудың ғылыми негіздері </w:t>
      </w:r>
    </w:p>
    <w:p w14:paraId="5B0B1D00" w14:textId="77777777" w:rsidR="003F2D34" w:rsidRPr="004E5D5A" w:rsidRDefault="003F2D34" w:rsidP="006E4655">
      <w:pPr>
        <w:shd w:val="clear" w:color="auto" w:fill="FFFFFF"/>
        <w:ind w:firstLine="340"/>
        <w:jc w:val="both"/>
        <w:rPr>
          <w:w w:val="102"/>
          <w:sz w:val="24"/>
          <w:szCs w:val="24"/>
          <w:lang w:val="kk-KZ"/>
        </w:rPr>
      </w:pPr>
      <w:r w:rsidRPr="004E5D5A">
        <w:rPr>
          <w:w w:val="102"/>
          <w:sz w:val="24"/>
          <w:szCs w:val="24"/>
        </w:rPr>
        <w:t>Дата</w:t>
      </w:r>
      <w:r w:rsidRPr="004E5D5A">
        <w:rPr>
          <w:w w:val="102"/>
          <w:sz w:val="24"/>
          <w:szCs w:val="24"/>
          <w:lang w:val="kk-KZ"/>
        </w:rPr>
        <w:t xml:space="preserve"> </w:t>
      </w:r>
      <w:r w:rsidRPr="004E5D5A">
        <w:rPr>
          <w:w w:val="102"/>
          <w:sz w:val="24"/>
          <w:szCs w:val="24"/>
        </w:rPr>
        <w:t>0</w:t>
      </w:r>
      <w:r w:rsidRPr="004E5D5A">
        <w:rPr>
          <w:w w:val="102"/>
          <w:sz w:val="24"/>
          <w:szCs w:val="24"/>
          <w:lang w:val="kk-KZ"/>
        </w:rPr>
        <w:t>4.03.2019. Биолого-географический факультет. Курс 1</w:t>
      </w:r>
    </w:p>
    <w:p w14:paraId="546461CA" w14:textId="77777777" w:rsidR="003F2D34" w:rsidRPr="004E5D5A" w:rsidRDefault="003F2D34" w:rsidP="006E4655">
      <w:pPr>
        <w:shd w:val="clear" w:color="auto" w:fill="FFFFFF"/>
        <w:ind w:firstLine="340"/>
        <w:jc w:val="both"/>
        <w:rPr>
          <w:color w:val="000000"/>
          <w:w w:val="102"/>
          <w:sz w:val="24"/>
          <w:szCs w:val="24"/>
          <w:lang w:val="kk-KZ"/>
        </w:rPr>
      </w:pPr>
      <w:r w:rsidRPr="004E5D5A">
        <w:rPr>
          <w:w w:val="102"/>
          <w:sz w:val="24"/>
          <w:szCs w:val="24"/>
          <w:lang w:val="kk-KZ"/>
        </w:rPr>
        <w:t xml:space="preserve">Специальность </w:t>
      </w:r>
      <w:r w:rsidRPr="004E5D5A">
        <w:rPr>
          <w:spacing w:val="-8"/>
          <w:sz w:val="24"/>
          <w:szCs w:val="24"/>
        </w:rPr>
        <w:t>6B01511-</w:t>
      </w:r>
      <w:r w:rsidRPr="004E5D5A">
        <w:rPr>
          <w:spacing w:val="-8"/>
          <w:sz w:val="24"/>
          <w:szCs w:val="24"/>
          <w:lang w:val="kk-KZ"/>
        </w:rPr>
        <w:t>«</w:t>
      </w:r>
      <w:r w:rsidRPr="004E5D5A">
        <w:rPr>
          <w:spacing w:val="-8"/>
          <w:sz w:val="24"/>
          <w:szCs w:val="24"/>
        </w:rPr>
        <w:t>География-История</w:t>
      </w:r>
      <w:r w:rsidRPr="004E5D5A">
        <w:rPr>
          <w:spacing w:val="-8"/>
          <w:sz w:val="24"/>
          <w:szCs w:val="24"/>
          <w:lang w:val="kk-KZ"/>
        </w:rPr>
        <w:t>»</w:t>
      </w:r>
    </w:p>
    <w:p w14:paraId="2A086597" w14:textId="77777777" w:rsidR="003F2D34" w:rsidRPr="004E5D5A" w:rsidRDefault="003F2D34" w:rsidP="006E4655">
      <w:pPr>
        <w:shd w:val="clear" w:color="auto" w:fill="FFFFFF"/>
        <w:ind w:firstLine="340"/>
        <w:jc w:val="both"/>
        <w:rPr>
          <w:sz w:val="24"/>
          <w:szCs w:val="24"/>
        </w:rPr>
      </w:pPr>
    </w:p>
    <w:tbl>
      <w:tblPr>
        <w:tblW w:w="10224" w:type="dxa"/>
        <w:jc w:val="center"/>
        <w:tblLayout w:type="fixed"/>
        <w:tblCellMar>
          <w:left w:w="40" w:type="dxa"/>
          <w:right w:w="40" w:type="dxa"/>
        </w:tblCellMar>
        <w:tblLook w:val="00A0" w:firstRow="1" w:lastRow="0" w:firstColumn="1" w:lastColumn="0" w:noHBand="0" w:noVBand="0"/>
      </w:tblPr>
      <w:tblGrid>
        <w:gridCol w:w="425"/>
        <w:gridCol w:w="5671"/>
        <w:gridCol w:w="987"/>
        <w:gridCol w:w="998"/>
        <w:gridCol w:w="1063"/>
        <w:gridCol w:w="1080"/>
      </w:tblGrid>
      <w:tr w:rsidR="003F2D34" w:rsidRPr="004E5D5A" w14:paraId="3746368F" w14:textId="77777777" w:rsidTr="007676A1">
        <w:trPr>
          <w:trHeight w:hRule="exact" w:val="526"/>
          <w:jc w:val="center"/>
        </w:trPr>
        <w:tc>
          <w:tcPr>
            <w:tcW w:w="425" w:type="dxa"/>
            <w:vMerge w:val="restart"/>
            <w:tcBorders>
              <w:top w:val="single" w:sz="6" w:space="0" w:color="auto"/>
              <w:left w:val="single" w:sz="6" w:space="0" w:color="auto"/>
              <w:bottom w:val="single" w:sz="6" w:space="0" w:color="auto"/>
              <w:right w:val="single" w:sz="6" w:space="0" w:color="auto"/>
            </w:tcBorders>
            <w:shd w:val="clear" w:color="auto" w:fill="A4F0F8"/>
          </w:tcPr>
          <w:p w14:paraId="1F2E1837" w14:textId="77777777" w:rsidR="003F2D34" w:rsidRPr="004E5D5A" w:rsidRDefault="003F2D34" w:rsidP="004C10F5">
            <w:pPr>
              <w:jc w:val="both"/>
              <w:rPr>
                <w:sz w:val="24"/>
                <w:szCs w:val="24"/>
              </w:rPr>
            </w:pPr>
          </w:p>
          <w:p w14:paraId="4663BEF6" w14:textId="77777777" w:rsidR="003F2D34" w:rsidRPr="004E5D5A" w:rsidRDefault="003F2D34" w:rsidP="004C10F5">
            <w:pPr>
              <w:jc w:val="both"/>
              <w:rPr>
                <w:sz w:val="24"/>
                <w:szCs w:val="24"/>
              </w:rPr>
            </w:pPr>
          </w:p>
        </w:tc>
        <w:tc>
          <w:tcPr>
            <w:tcW w:w="5671" w:type="dxa"/>
            <w:vMerge w:val="restart"/>
            <w:tcBorders>
              <w:top w:val="single" w:sz="6" w:space="0" w:color="auto"/>
              <w:left w:val="single" w:sz="6" w:space="0" w:color="auto"/>
              <w:bottom w:val="single" w:sz="6" w:space="0" w:color="auto"/>
              <w:right w:val="single" w:sz="6" w:space="0" w:color="auto"/>
            </w:tcBorders>
            <w:shd w:val="clear" w:color="auto" w:fill="A4F0F8"/>
          </w:tcPr>
          <w:p w14:paraId="7BA1BA0E" w14:textId="77777777" w:rsidR="003F2D34" w:rsidRPr="004E5D5A" w:rsidRDefault="003F2D34" w:rsidP="004C10F5">
            <w:pPr>
              <w:jc w:val="both"/>
              <w:rPr>
                <w:b/>
                <w:sz w:val="24"/>
                <w:szCs w:val="24"/>
              </w:rPr>
            </w:pPr>
          </w:p>
          <w:p w14:paraId="066BB15C" w14:textId="77777777" w:rsidR="003F2D34" w:rsidRPr="004E5D5A" w:rsidRDefault="003F2D34" w:rsidP="004C10F5">
            <w:pPr>
              <w:jc w:val="both"/>
              <w:rPr>
                <w:b/>
                <w:sz w:val="24"/>
                <w:szCs w:val="24"/>
              </w:rPr>
            </w:pPr>
          </w:p>
          <w:p w14:paraId="6C7FDD14" w14:textId="77777777" w:rsidR="003F2D34" w:rsidRPr="004E5D5A" w:rsidRDefault="003F2D34" w:rsidP="004C10F5">
            <w:pPr>
              <w:jc w:val="both"/>
              <w:rPr>
                <w:b/>
                <w:sz w:val="24"/>
                <w:szCs w:val="24"/>
              </w:rPr>
            </w:pPr>
            <w:r w:rsidRPr="004E5D5A">
              <w:rPr>
                <w:b/>
                <w:sz w:val="24"/>
                <w:szCs w:val="24"/>
              </w:rPr>
              <w:t>Оцениваемые показатели</w:t>
            </w:r>
          </w:p>
          <w:p w14:paraId="00512D20" w14:textId="77777777" w:rsidR="003F2D34" w:rsidRPr="004E5D5A" w:rsidRDefault="003F2D34" w:rsidP="004C10F5">
            <w:pPr>
              <w:jc w:val="both"/>
              <w:rPr>
                <w:b/>
                <w:sz w:val="24"/>
                <w:szCs w:val="24"/>
              </w:rPr>
            </w:pPr>
          </w:p>
        </w:tc>
        <w:tc>
          <w:tcPr>
            <w:tcW w:w="4128" w:type="dxa"/>
            <w:gridSpan w:val="4"/>
            <w:tcBorders>
              <w:top w:val="single" w:sz="6" w:space="0" w:color="auto"/>
              <w:left w:val="single" w:sz="6" w:space="0" w:color="auto"/>
              <w:bottom w:val="single" w:sz="6" w:space="0" w:color="auto"/>
              <w:right w:val="single" w:sz="6" w:space="0" w:color="auto"/>
            </w:tcBorders>
            <w:shd w:val="clear" w:color="auto" w:fill="A4F0F8"/>
          </w:tcPr>
          <w:p w14:paraId="453CC49F" w14:textId="77777777" w:rsidR="003F2D34" w:rsidRPr="004E5D5A" w:rsidRDefault="003F2D34" w:rsidP="004C10F5">
            <w:pPr>
              <w:jc w:val="both"/>
              <w:rPr>
                <w:b/>
                <w:sz w:val="24"/>
                <w:szCs w:val="24"/>
              </w:rPr>
            </w:pPr>
            <w:r w:rsidRPr="004E5D5A">
              <w:rPr>
                <w:b/>
                <w:sz w:val="24"/>
                <w:szCs w:val="24"/>
              </w:rPr>
              <w:t>Степень полноты проявления</w:t>
            </w:r>
          </w:p>
          <w:p w14:paraId="474FD0BE" w14:textId="77777777" w:rsidR="003F2D34" w:rsidRPr="004E5D5A" w:rsidRDefault="003F2D34" w:rsidP="004C10F5">
            <w:pPr>
              <w:jc w:val="both"/>
              <w:rPr>
                <w:b/>
                <w:sz w:val="24"/>
                <w:szCs w:val="24"/>
              </w:rPr>
            </w:pPr>
          </w:p>
          <w:p w14:paraId="5C07EE1A" w14:textId="77777777" w:rsidR="003F2D34" w:rsidRPr="004E5D5A" w:rsidRDefault="003F2D34" w:rsidP="004C10F5">
            <w:pPr>
              <w:jc w:val="both"/>
              <w:rPr>
                <w:b/>
                <w:sz w:val="24"/>
                <w:szCs w:val="24"/>
              </w:rPr>
            </w:pPr>
          </w:p>
        </w:tc>
      </w:tr>
      <w:tr w:rsidR="003F2D34" w:rsidRPr="004E5D5A" w14:paraId="69B421E5" w14:textId="77777777" w:rsidTr="007676A1">
        <w:trPr>
          <w:trHeight w:hRule="exact" w:val="1051"/>
          <w:jc w:val="center"/>
        </w:trPr>
        <w:tc>
          <w:tcPr>
            <w:tcW w:w="425" w:type="dxa"/>
            <w:vMerge/>
            <w:tcBorders>
              <w:top w:val="single" w:sz="6" w:space="0" w:color="auto"/>
              <w:left w:val="single" w:sz="6" w:space="0" w:color="auto"/>
              <w:bottom w:val="single" w:sz="6" w:space="0" w:color="auto"/>
              <w:right w:val="single" w:sz="6" w:space="0" w:color="auto"/>
            </w:tcBorders>
            <w:shd w:val="clear" w:color="auto" w:fill="95B3D7"/>
          </w:tcPr>
          <w:p w14:paraId="1BA7E0FF" w14:textId="77777777" w:rsidR="003F2D34" w:rsidRPr="004E5D5A" w:rsidRDefault="003F2D34" w:rsidP="004C10F5">
            <w:pPr>
              <w:jc w:val="both"/>
              <w:rPr>
                <w:sz w:val="24"/>
                <w:szCs w:val="24"/>
              </w:rPr>
            </w:pPr>
          </w:p>
        </w:tc>
        <w:tc>
          <w:tcPr>
            <w:tcW w:w="5671" w:type="dxa"/>
            <w:vMerge/>
            <w:tcBorders>
              <w:top w:val="single" w:sz="6" w:space="0" w:color="auto"/>
              <w:left w:val="single" w:sz="6" w:space="0" w:color="auto"/>
              <w:bottom w:val="single" w:sz="6" w:space="0" w:color="auto"/>
              <w:right w:val="single" w:sz="6" w:space="0" w:color="auto"/>
            </w:tcBorders>
            <w:shd w:val="clear" w:color="auto" w:fill="95B3D7"/>
          </w:tcPr>
          <w:p w14:paraId="126F5056" w14:textId="77777777" w:rsidR="003F2D34" w:rsidRPr="004E5D5A" w:rsidRDefault="003F2D34" w:rsidP="004C10F5">
            <w:pPr>
              <w:jc w:val="both"/>
              <w:rPr>
                <w:b/>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4F0F8"/>
          </w:tcPr>
          <w:p w14:paraId="5369A179" w14:textId="77777777" w:rsidR="003F2D34" w:rsidRPr="004E5D5A" w:rsidRDefault="003F2D34" w:rsidP="004C10F5">
            <w:pPr>
              <w:jc w:val="both"/>
              <w:rPr>
                <w:b/>
                <w:sz w:val="24"/>
                <w:szCs w:val="24"/>
              </w:rPr>
            </w:pPr>
            <w:r w:rsidRPr="004E5D5A">
              <w:rPr>
                <w:b/>
                <w:sz w:val="24"/>
                <w:szCs w:val="24"/>
              </w:rPr>
              <w:t>в полной мере - 5</w:t>
            </w:r>
          </w:p>
        </w:tc>
        <w:tc>
          <w:tcPr>
            <w:tcW w:w="998" w:type="dxa"/>
            <w:tcBorders>
              <w:top w:val="single" w:sz="6" w:space="0" w:color="auto"/>
              <w:left w:val="single" w:sz="6" w:space="0" w:color="auto"/>
              <w:bottom w:val="single" w:sz="6" w:space="0" w:color="auto"/>
              <w:right w:val="single" w:sz="6" w:space="0" w:color="auto"/>
            </w:tcBorders>
            <w:shd w:val="clear" w:color="auto" w:fill="A4F0F8"/>
          </w:tcPr>
          <w:p w14:paraId="16647B92" w14:textId="77777777" w:rsidR="003F2D34" w:rsidRPr="004E5D5A" w:rsidRDefault="003F2D34" w:rsidP="004C10F5">
            <w:pPr>
              <w:jc w:val="both"/>
              <w:rPr>
                <w:b/>
                <w:sz w:val="24"/>
                <w:szCs w:val="24"/>
              </w:rPr>
            </w:pPr>
            <w:r w:rsidRPr="004E5D5A">
              <w:rPr>
                <w:b/>
                <w:sz w:val="24"/>
                <w:szCs w:val="24"/>
              </w:rPr>
              <w:t>в основном - 4</w:t>
            </w:r>
          </w:p>
        </w:tc>
        <w:tc>
          <w:tcPr>
            <w:tcW w:w="1063" w:type="dxa"/>
            <w:tcBorders>
              <w:top w:val="single" w:sz="6" w:space="0" w:color="auto"/>
              <w:left w:val="single" w:sz="6" w:space="0" w:color="auto"/>
              <w:bottom w:val="single" w:sz="6" w:space="0" w:color="auto"/>
              <w:right w:val="single" w:sz="6" w:space="0" w:color="auto"/>
            </w:tcBorders>
            <w:shd w:val="clear" w:color="auto" w:fill="A4F0F8"/>
          </w:tcPr>
          <w:p w14:paraId="27E556FF" w14:textId="77777777" w:rsidR="003F2D34" w:rsidRPr="004E5D5A" w:rsidRDefault="003F2D34" w:rsidP="004C10F5">
            <w:pPr>
              <w:jc w:val="both"/>
              <w:rPr>
                <w:b/>
                <w:sz w:val="24"/>
                <w:szCs w:val="24"/>
              </w:rPr>
            </w:pPr>
            <w:r w:rsidRPr="004E5D5A">
              <w:rPr>
                <w:b/>
                <w:sz w:val="24"/>
                <w:szCs w:val="24"/>
              </w:rPr>
              <w:t>редко- 3</w:t>
            </w:r>
          </w:p>
        </w:tc>
        <w:tc>
          <w:tcPr>
            <w:tcW w:w="1080" w:type="dxa"/>
            <w:tcBorders>
              <w:top w:val="single" w:sz="6" w:space="0" w:color="auto"/>
              <w:left w:val="single" w:sz="6" w:space="0" w:color="auto"/>
              <w:bottom w:val="single" w:sz="6" w:space="0" w:color="auto"/>
              <w:right w:val="single" w:sz="6" w:space="0" w:color="auto"/>
            </w:tcBorders>
            <w:shd w:val="clear" w:color="auto" w:fill="A4F0F8"/>
          </w:tcPr>
          <w:p w14:paraId="24474F01" w14:textId="77777777" w:rsidR="003F2D34" w:rsidRPr="004E5D5A" w:rsidRDefault="003F2D34" w:rsidP="004C10F5">
            <w:pPr>
              <w:jc w:val="both"/>
              <w:rPr>
                <w:b/>
                <w:sz w:val="24"/>
                <w:szCs w:val="24"/>
              </w:rPr>
            </w:pPr>
            <w:r w:rsidRPr="004E5D5A">
              <w:rPr>
                <w:b/>
                <w:sz w:val="24"/>
                <w:szCs w:val="24"/>
              </w:rPr>
              <w:t>не про</w:t>
            </w:r>
          </w:p>
          <w:p w14:paraId="5EAE8F16" w14:textId="77777777" w:rsidR="003F2D34" w:rsidRPr="004E5D5A" w:rsidRDefault="003F2D34" w:rsidP="004C10F5">
            <w:pPr>
              <w:jc w:val="both"/>
              <w:rPr>
                <w:b/>
                <w:sz w:val="24"/>
                <w:szCs w:val="24"/>
              </w:rPr>
            </w:pPr>
            <w:r w:rsidRPr="004E5D5A">
              <w:rPr>
                <w:b/>
                <w:sz w:val="24"/>
                <w:szCs w:val="24"/>
              </w:rPr>
              <w:t>явился-2</w:t>
            </w:r>
          </w:p>
        </w:tc>
      </w:tr>
      <w:tr w:rsidR="003F2D34" w:rsidRPr="004E5D5A" w14:paraId="1B48B914" w14:textId="77777777" w:rsidTr="007676A1">
        <w:trPr>
          <w:trHeight w:hRule="exact" w:val="306"/>
          <w:jc w:val="center"/>
        </w:trPr>
        <w:tc>
          <w:tcPr>
            <w:tcW w:w="425" w:type="dxa"/>
            <w:tcBorders>
              <w:top w:val="single" w:sz="6" w:space="0" w:color="auto"/>
              <w:left w:val="single" w:sz="6" w:space="0" w:color="auto"/>
              <w:bottom w:val="single" w:sz="6" w:space="0" w:color="auto"/>
              <w:right w:val="single" w:sz="6" w:space="0" w:color="auto"/>
            </w:tcBorders>
            <w:shd w:val="clear" w:color="auto" w:fill="DBE5F1"/>
          </w:tcPr>
          <w:p w14:paraId="3E854567" w14:textId="77777777" w:rsidR="003F2D34" w:rsidRPr="004E5D5A" w:rsidRDefault="003F2D34" w:rsidP="004C10F5">
            <w:pPr>
              <w:jc w:val="both"/>
              <w:rPr>
                <w:b/>
                <w:sz w:val="24"/>
                <w:szCs w:val="24"/>
              </w:rPr>
            </w:pPr>
            <w:r w:rsidRPr="004E5D5A">
              <w:rPr>
                <w:b/>
                <w:sz w:val="24"/>
                <w:szCs w:val="24"/>
              </w:rPr>
              <w:t>1</w:t>
            </w:r>
          </w:p>
        </w:tc>
        <w:tc>
          <w:tcPr>
            <w:tcW w:w="5671" w:type="dxa"/>
            <w:tcBorders>
              <w:top w:val="single" w:sz="6" w:space="0" w:color="auto"/>
              <w:left w:val="single" w:sz="6" w:space="0" w:color="auto"/>
              <w:bottom w:val="single" w:sz="6" w:space="0" w:color="auto"/>
              <w:right w:val="single" w:sz="6" w:space="0" w:color="auto"/>
            </w:tcBorders>
            <w:shd w:val="clear" w:color="auto" w:fill="DBE5F1"/>
          </w:tcPr>
          <w:p w14:paraId="19C459E3" w14:textId="77777777" w:rsidR="003F2D34" w:rsidRPr="004E5D5A" w:rsidRDefault="003F2D34" w:rsidP="004C10F5">
            <w:pPr>
              <w:jc w:val="both"/>
              <w:rPr>
                <w:b/>
                <w:sz w:val="24"/>
                <w:szCs w:val="24"/>
              </w:rPr>
            </w:pPr>
            <w:r w:rsidRPr="004E5D5A">
              <w:rPr>
                <w:b/>
                <w:sz w:val="24"/>
                <w:szCs w:val="24"/>
              </w:rPr>
              <w:t>2</w:t>
            </w:r>
          </w:p>
        </w:tc>
        <w:tc>
          <w:tcPr>
            <w:tcW w:w="987" w:type="dxa"/>
            <w:tcBorders>
              <w:top w:val="single" w:sz="6" w:space="0" w:color="auto"/>
              <w:left w:val="single" w:sz="6" w:space="0" w:color="auto"/>
              <w:bottom w:val="single" w:sz="6" w:space="0" w:color="auto"/>
              <w:right w:val="single" w:sz="6" w:space="0" w:color="auto"/>
            </w:tcBorders>
            <w:shd w:val="clear" w:color="auto" w:fill="DBE5F1"/>
          </w:tcPr>
          <w:p w14:paraId="1CB9084C" w14:textId="77777777" w:rsidR="003F2D34" w:rsidRPr="004E5D5A" w:rsidRDefault="003F2D34" w:rsidP="004C10F5">
            <w:pPr>
              <w:jc w:val="both"/>
              <w:rPr>
                <w:b/>
                <w:sz w:val="24"/>
                <w:szCs w:val="24"/>
              </w:rPr>
            </w:pPr>
            <w:r w:rsidRPr="004E5D5A">
              <w:rPr>
                <w:b/>
                <w:sz w:val="24"/>
                <w:szCs w:val="24"/>
              </w:rPr>
              <w:t>3</w:t>
            </w:r>
          </w:p>
        </w:tc>
        <w:tc>
          <w:tcPr>
            <w:tcW w:w="998" w:type="dxa"/>
            <w:tcBorders>
              <w:top w:val="single" w:sz="6" w:space="0" w:color="auto"/>
              <w:left w:val="single" w:sz="6" w:space="0" w:color="auto"/>
              <w:bottom w:val="single" w:sz="6" w:space="0" w:color="auto"/>
              <w:right w:val="single" w:sz="6" w:space="0" w:color="auto"/>
            </w:tcBorders>
            <w:shd w:val="clear" w:color="auto" w:fill="DBE5F1"/>
          </w:tcPr>
          <w:p w14:paraId="0180133F" w14:textId="77777777" w:rsidR="003F2D34" w:rsidRPr="004E5D5A" w:rsidRDefault="003F2D34" w:rsidP="004C10F5">
            <w:pPr>
              <w:jc w:val="both"/>
              <w:rPr>
                <w:b/>
                <w:sz w:val="24"/>
                <w:szCs w:val="24"/>
              </w:rPr>
            </w:pPr>
            <w:r w:rsidRPr="004E5D5A">
              <w:rPr>
                <w:b/>
                <w:sz w:val="24"/>
                <w:szCs w:val="24"/>
              </w:rPr>
              <w:t>4</w:t>
            </w:r>
          </w:p>
        </w:tc>
        <w:tc>
          <w:tcPr>
            <w:tcW w:w="1063" w:type="dxa"/>
            <w:tcBorders>
              <w:top w:val="single" w:sz="6" w:space="0" w:color="auto"/>
              <w:left w:val="single" w:sz="6" w:space="0" w:color="auto"/>
              <w:bottom w:val="single" w:sz="6" w:space="0" w:color="auto"/>
              <w:right w:val="single" w:sz="6" w:space="0" w:color="auto"/>
            </w:tcBorders>
            <w:shd w:val="clear" w:color="auto" w:fill="DBE5F1"/>
          </w:tcPr>
          <w:p w14:paraId="296EFDE1" w14:textId="77777777" w:rsidR="003F2D34" w:rsidRPr="004E5D5A" w:rsidRDefault="003F2D34" w:rsidP="004C10F5">
            <w:pPr>
              <w:jc w:val="both"/>
              <w:rPr>
                <w:b/>
                <w:sz w:val="24"/>
                <w:szCs w:val="24"/>
              </w:rPr>
            </w:pPr>
            <w:r w:rsidRPr="004E5D5A">
              <w:rPr>
                <w:b/>
                <w:sz w:val="24"/>
                <w:szCs w:val="24"/>
              </w:rPr>
              <w:t>5</w:t>
            </w:r>
          </w:p>
        </w:tc>
        <w:tc>
          <w:tcPr>
            <w:tcW w:w="1080" w:type="dxa"/>
            <w:tcBorders>
              <w:top w:val="single" w:sz="6" w:space="0" w:color="auto"/>
              <w:left w:val="single" w:sz="6" w:space="0" w:color="auto"/>
              <w:bottom w:val="single" w:sz="6" w:space="0" w:color="auto"/>
              <w:right w:val="single" w:sz="6" w:space="0" w:color="auto"/>
            </w:tcBorders>
            <w:shd w:val="clear" w:color="auto" w:fill="DBE5F1"/>
          </w:tcPr>
          <w:p w14:paraId="220E57BD" w14:textId="77777777" w:rsidR="003F2D34" w:rsidRPr="004E5D5A" w:rsidRDefault="003F2D34" w:rsidP="004C10F5">
            <w:pPr>
              <w:jc w:val="both"/>
              <w:rPr>
                <w:b/>
                <w:sz w:val="24"/>
                <w:szCs w:val="24"/>
              </w:rPr>
            </w:pPr>
            <w:r w:rsidRPr="004E5D5A">
              <w:rPr>
                <w:b/>
                <w:sz w:val="24"/>
                <w:szCs w:val="24"/>
              </w:rPr>
              <w:t>6</w:t>
            </w:r>
          </w:p>
        </w:tc>
      </w:tr>
      <w:tr w:rsidR="003F2D34" w:rsidRPr="004E5D5A" w14:paraId="69D0106B" w14:textId="77777777" w:rsidTr="007676A1">
        <w:trPr>
          <w:trHeight w:val="267"/>
          <w:jc w:val="center"/>
        </w:trPr>
        <w:tc>
          <w:tcPr>
            <w:tcW w:w="10224" w:type="dxa"/>
            <w:gridSpan w:val="6"/>
            <w:tcBorders>
              <w:top w:val="single" w:sz="6" w:space="0" w:color="auto"/>
              <w:left w:val="single" w:sz="6" w:space="0" w:color="auto"/>
              <w:bottom w:val="single" w:sz="6" w:space="0" w:color="auto"/>
              <w:right w:val="single" w:sz="6" w:space="0" w:color="auto"/>
            </w:tcBorders>
            <w:shd w:val="clear" w:color="auto" w:fill="B8CCE4"/>
          </w:tcPr>
          <w:p w14:paraId="4FF0F411" w14:textId="77777777" w:rsidR="003F2D34" w:rsidRPr="004E5D5A" w:rsidRDefault="003F2D34" w:rsidP="004C10F5">
            <w:pPr>
              <w:jc w:val="both"/>
              <w:rPr>
                <w:b/>
                <w:sz w:val="24"/>
                <w:szCs w:val="24"/>
              </w:rPr>
            </w:pPr>
            <w:r w:rsidRPr="004E5D5A">
              <w:rPr>
                <w:b/>
                <w:sz w:val="24"/>
                <w:szCs w:val="24"/>
              </w:rPr>
              <w:t>Содержание и методика проведения семинара</w:t>
            </w:r>
          </w:p>
        </w:tc>
      </w:tr>
      <w:tr w:rsidR="003F2D34" w:rsidRPr="004E5D5A" w14:paraId="09592DD0" w14:textId="77777777" w:rsidTr="007676A1">
        <w:trPr>
          <w:trHeight w:hRule="exact" w:val="538"/>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6E12D21A" w14:textId="77777777" w:rsidR="003F2D34" w:rsidRPr="004E5D5A" w:rsidRDefault="003F2D34" w:rsidP="004C10F5">
            <w:pPr>
              <w:jc w:val="both"/>
              <w:rPr>
                <w:sz w:val="24"/>
                <w:szCs w:val="24"/>
              </w:rPr>
            </w:pPr>
            <w:r w:rsidRPr="004E5D5A">
              <w:rPr>
                <w:sz w:val="24"/>
                <w:szCs w:val="24"/>
              </w:rPr>
              <w:t>1</w:t>
            </w:r>
          </w:p>
          <w:p w14:paraId="63132B9A"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717C8C08" w14:textId="77777777" w:rsidR="003F2D34" w:rsidRPr="004E5D5A" w:rsidRDefault="003F2D34" w:rsidP="004C10F5">
            <w:pPr>
              <w:jc w:val="both"/>
              <w:rPr>
                <w:sz w:val="24"/>
                <w:szCs w:val="24"/>
              </w:rPr>
            </w:pPr>
            <w:r w:rsidRPr="004E5D5A">
              <w:rPr>
                <w:sz w:val="24"/>
                <w:szCs w:val="24"/>
              </w:rPr>
              <w:t>Четкое определение цели семинара</w:t>
            </w:r>
          </w:p>
          <w:p w14:paraId="52150DFC"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0CC658C9" w14:textId="77777777" w:rsidR="003F2D34" w:rsidRPr="004E5D5A" w:rsidRDefault="003F2D34" w:rsidP="004C10F5">
            <w:pPr>
              <w:jc w:val="both"/>
              <w:rPr>
                <w:sz w:val="24"/>
                <w:szCs w:val="24"/>
                <w:lang w:val="en-US"/>
              </w:rPr>
            </w:pPr>
            <w:r w:rsidRPr="004E5D5A">
              <w:rPr>
                <w:sz w:val="24"/>
                <w:szCs w:val="24"/>
                <w:lang w:val="en-US"/>
              </w:rPr>
              <w:t>+</w:t>
            </w: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3048E180" w14:textId="77777777" w:rsidR="003F2D34" w:rsidRPr="004E5D5A" w:rsidRDefault="003F2D34" w:rsidP="004C10F5">
            <w:pPr>
              <w:jc w:val="both"/>
              <w:rPr>
                <w:sz w:val="24"/>
                <w:szCs w:val="24"/>
              </w:rPr>
            </w:pPr>
          </w:p>
          <w:p w14:paraId="76FFB41A"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4AAD4A06" w14:textId="77777777" w:rsidR="003F2D34" w:rsidRPr="004E5D5A" w:rsidRDefault="003F2D34" w:rsidP="004C10F5">
            <w:pPr>
              <w:jc w:val="both"/>
              <w:rPr>
                <w:sz w:val="24"/>
                <w:szCs w:val="24"/>
              </w:rPr>
            </w:pPr>
          </w:p>
          <w:p w14:paraId="74FD9654"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3F7CFFAA" w14:textId="77777777" w:rsidR="003F2D34" w:rsidRPr="004E5D5A" w:rsidRDefault="003F2D34" w:rsidP="004C10F5">
            <w:pPr>
              <w:jc w:val="both"/>
              <w:rPr>
                <w:sz w:val="24"/>
                <w:szCs w:val="24"/>
              </w:rPr>
            </w:pPr>
          </w:p>
          <w:p w14:paraId="3968ED02" w14:textId="77777777" w:rsidR="003F2D34" w:rsidRPr="004E5D5A" w:rsidRDefault="003F2D34" w:rsidP="004C10F5">
            <w:pPr>
              <w:jc w:val="both"/>
              <w:rPr>
                <w:sz w:val="24"/>
                <w:szCs w:val="24"/>
              </w:rPr>
            </w:pPr>
          </w:p>
        </w:tc>
      </w:tr>
      <w:tr w:rsidR="003F2D34" w:rsidRPr="004E5D5A" w14:paraId="6E3FFA48" w14:textId="77777777" w:rsidTr="007676A1">
        <w:trPr>
          <w:trHeight w:hRule="exact" w:val="454"/>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3D3F2E00" w14:textId="77777777" w:rsidR="003F2D34" w:rsidRPr="004E5D5A" w:rsidRDefault="003F2D34" w:rsidP="004C10F5">
            <w:pPr>
              <w:jc w:val="both"/>
              <w:rPr>
                <w:sz w:val="24"/>
                <w:szCs w:val="24"/>
              </w:rPr>
            </w:pPr>
            <w:r w:rsidRPr="004E5D5A">
              <w:rPr>
                <w:sz w:val="24"/>
                <w:szCs w:val="24"/>
              </w:rPr>
              <w:t>2</w:t>
            </w:r>
          </w:p>
          <w:p w14:paraId="3BD47AA3"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61718160" w14:textId="77777777" w:rsidR="003F2D34" w:rsidRPr="004E5D5A" w:rsidRDefault="003F2D34" w:rsidP="004C10F5">
            <w:pPr>
              <w:jc w:val="both"/>
              <w:rPr>
                <w:sz w:val="24"/>
                <w:szCs w:val="24"/>
              </w:rPr>
            </w:pPr>
            <w:r w:rsidRPr="004E5D5A">
              <w:rPr>
                <w:sz w:val="24"/>
                <w:szCs w:val="24"/>
              </w:rPr>
              <w:t>Актуальность и глубина обсуждения вопросов</w:t>
            </w: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5A7D28A0" w14:textId="77777777" w:rsidR="003F2D34" w:rsidRPr="004E5D5A" w:rsidRDefault="003F2D34" w:rsidP="004C10F5">
            <w:pPr>
              <w:jc w:val="both"/>
              <w:rPr>
                <w:sz w:val="24"/>
                <w:szCs w:val="24"/>
                <w:lang w:val="en-US"/>
              </w:rPr>
            </w:pPr>
            <w:r w:rsidRPr="004E5D5A">
              <w:rPr>
                <w:sz w:val="24"/>
                <w:szCs w:val="24"/>
                <w:lang w:val="en-US"/>
              </w:rPr>
              <w:t>+</w:t>
            </w:r>
          </w:p>
          <w:p w14:paraId="0E8C596B"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394F28CD" w14:textId="77777777" w:rsidR="003F2D34" w:rsidRPr="004E5D5A" w:rsidRDefault="003F2D34" w:rsidP="004C10F5">
            <w:pPr>
              <w:jc w:val="both"/>
              <w:rPr>
                <w:sz w:val="24"/>
                <w:szCs w:val="24"/>
              </w:rPr>
            </w:pPr>
          </w:p>
          <w:p w14:paraId="2CDD0C87"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37365888" w14:textId="77777777" w:rsidR="003F2D34" w:rsidRPr="004E5D5A" w:rsidRDefault="003F2D34" w:rsidP="004C10F5">
            <w:pPr>
              <w:jc w:val="both"/>
              <w:rPr>
                <w:sz w:val="24"/>
                <w:szCs w:val="24"/>
              </w:rPr>
            </w:pPr>
          </w:p>
          <w:p w14:paraId="3AEF29CE"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042399DC" w14:textId="77777777" w:rsidR="003F2D34" w:rsidRPr="004E5D5A" w:rsidRDefault="003F2D34" w:rsidP="004C10F5">
            <w:pPr>
              <w:jc w:val="both"/>
              <w:rPr>
                <w:sz w:val="24"/>
                <w:szCs w:val="24"/>
              </w:rPr>
            </w:pPr>
          </w:p>
          <w:p w14:paraId="64D22E1D" w14:textId="77777777" w:rsidR="003F2D34" w:rsidRPr="004E5D5A" w:rsidRDefault="003F2D34" w:rsidP="004C10F5">
            <w:pPr>
              <w:jc w:val="both"/>
              <w:rPr>
                <w:sz w:val="24"/>
                <w:szCs w:val="24"/>
              </w:rPr>
            </w:pPr>
          </w:p>
        </w:tc>
      </w:tr>
      <w:tr w:rsidR="003F2D34" w:rsidRPr="004E5D5A" w14:paraId="6FD764C5" w14:textId="77777777" w:rsidTr="007676A1">
        <w:trPr>
          <w:trHeight w:hRule="exact" w:val="805"/>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27717DA4" w14:textId="77777777" w:rsidR="003F2D34" w:rsidRPr="004E5D5A" w:rsidRDefault="003F2D34" w:rsidP="004C10F5">
            <w:pPr>
              <w:jc w:val="both"/>
              <w:rPr>
                <w:sz w:val="24"/>
                <w:szCs w:val="24"/>
              </w:rPr>
            </w:pPr>
            <w:r w:rsidRPr="004E5D5A">
              <w:rPr>
                <w:sz w:val="24"/>
                <w:szCs w:val="24"/>
              </w:rPr>
              <w:t>3</w:t>
            </w:r>
          </w:p>
          <w:p w14:paraId="47EDBC31"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065985D0" w14:textId="77777777" w:rsidR="003F2D34" w:rsidRPr="004E5D5A" w:rsidRDefault="003F2D34" w:rsidP="004C10F5">
            <w:pPr>
              <w:jc w:val="both"/>
              <w:rPr>
                <w:sz w:val="24"/>
                <w:szCs w:val="24"/>
              </w:rPr>
            </w:pPr>
            <w:r w:rsidRPr="004E5D5A">
              <w:rPr>
                <w:sz w:val="24"/>
                <w:szCs w:val="24"/>
              </w:rPr>
              <w:t>Умение сосредоточить внимание студентов на самостоятельном обсуждении узловых проблем</w:t>
            </w:r>
          </w:p>
          <w:p w14:paraId="336F2028"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49315CB9" w14:textId="77777777" w:rsidR="003F2D34" w:rsidRPr="004E5D5A" w:rsidRDefault="003F2D34" w:rsidP="004C10F5">
            <w:pPr>
              <w:jc w:val="both"/>
              <w:rPr>
                <w:sz w:val="24"/>
                <w:szCs w:val="24"/>
                <w:lang w:val="en-US"/>
              </w:rPr>
            </w:pPr>
            <w:r w:rsidRPr="004E5D5A">
              <w:rPr>
                <w:sz w:val="24"/>
                <w:szCs w:val="24"/>
                <w:lang w:val="en-US"/>
              </w:rPr>
              <w:t>+</w:t>
            </w:r>
          </w:p>
          <w:p w14:paraId="05BEF5E9"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09EC90D0" w14:textId="77777777" w:rsidR="003F2D34" w:rsidRPr="004E5D5A" w:rsidRDefault="003F2D34" w:rsidP="004C10F5">
            <w:pPr>
              <w:jc w:val="both"/>
              <w:rPr>
                <w:sz w:val="24"/>
                <w:szCs w:val="24"/>
              </w:rPr>
            </w:pPr>
          </w:p>
          <w:p w14:paraId="537C32A2"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5EAF5E18" w14:textId="77777777" w:rsidR="003F2D34" w:rsidRPr="004E5D5A" w:rsidRDefault="003F2D34" w:rsidP="004C10F5">
            <w:pPr>
              <w:jc w:val="both"/>
              <w:rPr>
                <w:sz w:val="24"/>
                <w:szCs w:val="24"/>
              </w:rPr>
            </w:pPr>
          </w:p>
          <w:p w14:paraId="08B9B87B"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57E70087" w14:textId="77777777" w:rsidR="003F2D34" w:rsidRPr="004E5D5A" w:rsidRDefault="003F2D34" w:rsidP="004C10F5">
            <w:pPr>
              <w:jc w:val="both"/>
              <w:rPr>
                <w:sz w:val="24"/>
                <w:szCs w:val="24"/>
              </w:rPr>
            </w:pPr>
          </w:p>
          <w:p w14:paraId="540C1D93" w14:textId="77777777" w:rsidR="003F2D34" w:rsidRPr="004E5D5A" w:rsidRDefault="003F2D34" w:rsidP="004C10F5">
            <w:pPr>
              <w:jc w:val="both"/>
              <w:rPr>
                <w:sz w:val="24"/>
                <w:szCs w:val="24"/>
              </w:rPr>
            </w:pPr>
          </w:p>
        </w:tc>
      </w:tr>
      <w:tr w:rsidR="003F2D34" w:rsidRPr="004E5D5A" w14:paraId="64DB7340" w14:textId="77777777" w:rsidTr="007676A1">
        <w:trPr>
          <w:trHeight w:hRule="exact" w:val="716"/>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3541C7A3" w14:textId="77777777" w:rsidR="003F2D34" w:rsidRPr="004E5D5A" w:rsidRDefault="003F2D34" w:rsidP="004C10F5">
            <w:pPr>
              <w:jc w:val="both"/>
              <w:rPr>
                <w:sz w:val="24"/>
                <w:szCs w:val="24"/>
              </w:rPr>
            </w:pPr>
            <w:r w:rsidRPr="004E5D5A">
              <w:rPr>
                <w:sz w:val="24"/>
                <w:szCs w:val="24"/>
              </w:rPr>
              <w:t>4</w:t>
            </w:r>
          </w:p>
          <w:p w14:paraId="37948B9C"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58BCBFE1" w14:textId="77777777" w:rsidR="003F2D34" w:rsidRPr="004E5D5A" w:rsidRDefault="003F2D34" w:rsidP="004C10F5">
            <w:pPr>
              <w:jc w:val="both"/>
              <w:rPr>
                <w:sz w:val="24"/>
                <w:szCs w:val="24"/>
              </w:rPr>
            </w:pPr>
            <w:r w:rsidRPr="004E5D5A">
              <w:rPr>
                <w:sz w:val="24"/>
                <w:szCs w:val="24"/>
              </w:rPr>
              <w:t>Создание атмосферы свободного высказывания мнений по лю</w:t>
            </w:r>
            <w:r w:rsidRPr="004E5D5A">
              <w:rPr>
                <w:sz w:val="24"/>
                <w:szCs w:val="24"/>
              </w:rPr>
              <w:softHyphen/>
              <w:t>бому обсуждаемому вопросу</w:t>
            </w:r>
          </w:p>
          <w:p w14:paraId="5C19FD45"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6C16146F" w14:textId="77777777" w:rsidR="003F2D34" w:rsidRPr="004E5D5A" w:rsidRDefault="003F2D34" w:rsidP="004C10F5">
            <w:pPr>
              <w:jc w:val="both"/>
              <w:rPr>
                <w:sz w:val="24"/>
                <w:szCs w:val="24"/>
                <w:lang w:val="en-US"/>
              </w:rPr>
            </w:pPr>
            <w:r w:rsidRPr="004E5D5A">
              <w:rPr>
                <w:sz w:val="24"/>
                <w:szCs w:val="24"/>
                <w:lang w:val="en-US"/>
              </w:rPr>
              <w:t>+</w:t>
            </w:r>
          </w:p>
          <w:p w14:paraId="261AD465"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6E52FA16" w14:textId="77777777" w:rsidR="003F2D34" w:rsidRPr="004E5D5A" w:rsidRDefault="003F2D34" w:rsidP="004C10F5">
            <w:pPr>
              <w:jc w:val="both"/>
              <w:rPr>
                <w:sz w:val="24"/>
                <w:szCs w:val="24"/>
              </w:rPr>
            </w:pPr>
          </w:p>
          <w:p w14:paraId="0050FE34"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3E34CD0F" w14:textId="77777777" w:rsidR="003F2D34" w:rsidRPr="004E5D5A" w:rsidRDefault="003F2D34" w:rsidP="004C10F5">
            <w:pPr>
              <w:jc w:val="both"/>
              <w:rPr>
                <w:sz w:val="24"/>
                <w:szCs w:val="24"/>
              </w:rPr>
            </w:pPr>
          </w:p>
          <w:p w14:paraId="0AAB8CD3"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72462A61" w14:textId="77777777" w:rsidR="003F2D34" w:rsidRPr="004E5D5A" w:rsidRDefault="003F2D34" w:rsidP="004C10F5">
            <w:pPr>
              <w:jc w:val="both"/>
              <w:rPr>
                <w:sz w:val="24"/>
                <w:szCs w:val="24"/>
              </w:rPr>
            </w:pPr>
          </w:p>
          <w:p w14:paraId="08D4C021" w14:textId="77777777" w:rsidR="003F2D34" w:rsidRPr="004E5D5A" w:rsidRDefault="003F2D34" w:rsidP="004C10F5">
            <w:pPr>
              <w:jc w:val="both"/>
              <w:rPr>
                <w:sz w:val="24"/>
                <w:szCs w:val="24"/>
              </w:rPr>
            </w:pPr>
          </w:p>
        </w:tc>
      </w:tr>
      <w:tr w:rsidR="003F2D34" w:rsidRPr="004E5D5A" w14:paraId="64EA3645" w14:textId="77777777" w:rsidTr="007676A1">
        <w:trPr>
          <w:trHeight w:hRule="exact" w:val="967"/>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1E1401B" w14:textId="77777777" w:rsidR="003F2D34" w:rsidRPr="004E5D5A" w:rsidRDefault="003F2D34" w:rsidP="004C10F5">
            <w:pPr>
              <w:jc w:val="both"/>
              <w:rPr>
                <w:sz w:val="24"/>
                <w:szCs w:val="24"/>
              </w:rPr>
            </w:pPr>
            <w:r w:rsidRPr="004E5D5A">
              <w:rPr>
                <w:sz w:val="24"/>
                <w:szCs w:val="24"/>
              </w:rPr>
              <w:t>5</w:t>
            </w:r>
          </w:p>
          <w:p w14:paraId="49652E30"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49A9D43C" w14:textId="77777777" w:rsidR="003F2D34" w:rsidRPr="004E5D5A" w:rsidRDefault="003F2D34" w:rsidP="004C10F5">
            <w:pPr>
              <w:jc w:val="both"/>
              <w:rPr>
                <w:sz w:val="24"/>
                <w:szCs w:val="24"/>
              </w:rPr>
            </w:pPr>
            <w:r w:rsidRPr="004E5D5A">
              <w:rPr>
                <w:sz w:val="24"/>
                <w:szCs w:val="24"/>
              </w:rPr>
              <w:t>Умение ставить на семинаре вопросы, вызывающие активную и целенаправленную дискуссию вокруг основных проблем</w:t>
            </w:r>
          </w:p>
          <w:p w14:paraId="133FD1C0"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125E5EF6" w14:textId="77777777" w:rsidR="003F2D34" w:rsidRPr="004E5D5A" w:rsidRDefault="003F2D34" w:rsidP="004C10F5">
            <w:pPr>
              <w:jc w:val="both"/>
              <w:rPr>
                <w:sz w:val="24"/>
                <w:szCs w:val="24"/>
                <w:lang w:val="en-US"/>
              </w:rPr>
            </w:pPr>
            <w:r w:rsidRPr="004E5D5A">
              <w:rPr>
                <w:sz w:val="24"/>
                <w:szCs w:val="24"/>
                <w:lang w:val="en-US"/>
              </w:rPr>
              <w:t>+</w:t>
            </w:r>
          </w:p>
          <w:p w14:paraId="496DBD49"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12038306" w14:textId="77777777" w:rsidR="003F2D34" w:rsidRPr="004E5D5A" w:rsidRDefault="003F2D34" w:rsidP="004C10F5">
            <w:pPr>
              <w:jc w:val="both"/>
              <w:rPr>
                <w:sz w:val="24"/>
                <w:szCs w:val="24"/>
              </w:rPr>
            </w:pPr>
          </w:p>
          <w:p w14:paraId="2BC62711"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6BD57F41" w14:textId="77777777" w:rsidR="003F2D34" w:rsidRPr="004E5D5A" w:rsidRDefault="003F2D34" w:rsidP="004C10F5">
            <w:pPr>
              <w:jc w:val="both"/>
              <w:rPr>
                <w:sz w:val="24"/>
                <w:szCs w:val="24"/>
              </w:rPr>
            </w:pPr>
          </w:p>
          <w:p w14:paraId="787FD6C6"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5B5F5500" w14:textId="77777777" w:rsidR="003F2D34" w:rsidRPr="004E5D5A" w:rsidRDefault="003F2D34" w:rsidP="004C10F5">
            <w:pPr>
              <w:jc w:val="both"/>
              <w:rPr>
                <w:sz w:val="24"/>
                <w:szCs w:val="24"/>
              </w:rPr>
            </w:pPr>
          </w:p>
          <w:p w14:paraId="734CD091" w14:textId="77777777" w:rsidR="003F2D34" w:rsidRPr="004E5D5A" w:rsidRDefault="003F2D34" w:rsidP="004C10F5">
            <w:pPr>
              <w:jc w:val="both"/>
              <w:rPr>
                <w:sz w:val="24"/>
                <w:szCs w:val="24"/>
              </w:rPr>
            </w:pPr>
          </w:p>
        </w:tc>
      </w:tr>
      <w:tr w:rsidR="003F2D34" w:rsidRPr="004E5D5A" w14:paraId="5089FB5B" w14:textId="77777777" w:rsidTr="007676A1">
        <w:trPr>
          <w:trHeight w:hRule="exact" w:val="854"/>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0830EEFA" w14:textId="77777777" w:rsidR="003F2D34" w:rsidRPr="004E5D5A" w:rsidRDefault="003F2D34" w:rsidP="004C10F5">
            <w:pPr>
              <w:jc w:val="both"/>
              <w:rPr>
                <w:sz w:val="24"/>
                <w:szCs w:val="24"/>
              </w:rPr>
            </w:pPr>
            <w:r w:rsidRPr="004E5D5A">
              <w:rPr>
                <w:sz w:val="24"/>
                <w:szCs w:val="24"/>
              </w:rPr>
              <w:t>6</w:t>
            </w:r>
          </w:p>
          <w:p w14:paraId="584CB49A"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1B9523D" w14:textId="77777777" w:rsidR="003F2D34" w:rsidRPr="004E5D5A" w:rsidRDefault="003F2D34" w:rsidP="004C10F5">
            <w:pPr>
              <w:jc w:val="both"/>
              <w:rPr>
                <w:sz w:val="24"/>
                <w:szCs w:val="24"/>
              </w:rPr>
            </w:pPr>
            <w:r w:rsidRPr="004E5D5A">
              <w:rPr>
                <w:sz w:val="24"/>
                <w:szCs w:val="24"/>
              </w:rPr>
              <w:t xml:space="preserve">Высокая  требовательность   преподавателя  к   содержанию   и форме выступлений </w:t>
            </w:r>
            <w:r w:rsidRPr="004E5D5A">
              <w:rPr>
                <w:sz w:val="24"/>
                <w:szCs w:val="24"/>
                <w:lang w:val="kk-KZ"/>
              </w:rPr>
              <w:t>докторан</w:t>
            </w:r>
            <w:r w:rsidRPr="004E5D5A">
              <w:rPr>
                <w:sz w:val="24"/>
                <w:szCs w:val="24"/>
              </w:rPr>
              <w:t>тов</w:t>
            </w:r>
          </w:p>
          <w:p w14:paraId="0D949CEB" w14:textId="77777777" w:rsidR="003F2D34" w:rsidRPr="004E5D5A" w:rsidRDefault="003F2D34" w:rsidP="004C10F5">
            <w:pPr>
              <w:jc w:val="both"/>
              <w:rPr>
                <w:sz w:val="24"/>
                <w:szCs w:val="24"/>
              </w:rPr>
            </w:pPr>
          </w:p>
          <w:p w14:paraId="1954A409" w14:textId="77777777" w:rsidR="003F2D34" w:rsidRPr="004E5D5A" w:rsidRDefault="003F2D34" w:rsidP="004C10F5">
            <w:pPr>
              <w:jc w:val="both"/>
              <w:rPr>
                <w:sz w:val="24"/>
                <w:szCs w:val="24"/>
              </w:rPr>
            </w:pPr>
          </w:p>
          <w:p w14:paraId="5F25BDBE" w14:textId="77777777" w:rsidR="003F2D34" w:rsidRPr="004E5D5A" w:rsidRDefault="003F2D34" w:rsidP="004C10F5">
            <w:pPr>
              <w:jc w:val="both"/>
              <w:rPr>
                <w:sz w:val="24"/>
                <w:szCs w:val="24"/>
              </w:rPr>
            </w:pPr>
          </w:p>
          <w:p w14:paraId="45ECFF02"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2FFFD987" w14:textId="77777777" w:rsidR="003F2D34" w:rsidRPr="004E5D5A" w:rsidRDefault="003F2D34" w:rsidP="004C10F5">
            <w:pPr>
              <w:jc w:val="both"/>
              <w:rPr>
                <w:sz w:val="24"/>
                <w:szCs w:val="24"/>
                <w:lang w:val="en-US"/>
              </w:rPr>
            </w:pPr>
            <w:r w:rsidRPr="004E5D5A">
              <w:rPr>
                <w:sz w:val="24"/>
                <w:szCs w:val="24"/>
                <w:lang w:val="en-US"/>
              </w:rPr>
              <w:t>+</w:t>
            </w:r>
          </w:p>
          <w:p w14:paraId="0548D5CE" w14:textId="77777777" w:rsidR="003F2D34" w:rsidRPr="004E5D5A" w:rsidRDefault="003F2D34" w:rsidP="004C10F5">
            <w:pPr>
              <w:jc w:val="both"/>
              <w:rPr>
                <w:sz w:val="24"/>
                <w:szCs w:val="24"/>
              </w:rPr>
            </w:pPr>
          </w:p>
          <w:p w14:paraId="563EF76F" w14:textId="77777777" w:rsidR="003F2D34" w:rsidRPr="004E5D5A" w:rsidRDefault="003F2D34" w:rsidP="004C10F5">
            <w:pPr>
              <w:jc w:val="both"/>
              <w:rPr>
                <w:sz w:val="24"/>
                <w:szCs w:val="24"/>
              </w:rPr>
            </w:pPr>
          </w:p>
          <w:p w14:paraId="48A72E9F" w14:textId="77777777" w:rsidR="003F2D34" w:rsidRPr="004E5D5A" w:rsidRDefault="003F2D34" w:rsidP="004C10F5">
            <w:pPr>
              <w:jc w:val="both"/>
              <w:rPr>
                <w:sz w:val="24"/>
                <w:szCs w:val="24"/>
              </w:rPr>
            </w:pPr>
          </w:p>
          <w:p w14:paraId="50B466AC" w14:textId="77777777" w:rsidR="003F2D34" w:rsidRPr="004E5D5A" w:rsidRDefault="003F2D34" w:rsidP="004C10F5">
            <w:pPr>
              <w:jc w:val="both"/>
              <w:rPr>
                <w:sz w:val="24"/>
                <w:szCs w:val="24"/>
              </w:rPr>
            </w:pPr>
          </w:p>
          <w:p w14:paraId="33D3B751" w14:textId="77777777" w:rsidR="003F2D34" w:rsidRPr="004E5D5A" w:rsidRDefault="003F2D34" w:rsidP="004C10F5">
            <w:pPr>
              <w:jc w:val="both"/>
              <w:rPr>
                <w:sz w:val="24"/>
                <w:szCs w:val="24"/>
              </w:rPr>
            </w:pPr>
          </w:p>
          <w:p w14:paraId="5C2C684E" w14:textId="77777777" w:rsidR="003F2D34" w:rsidRPr="004E5D5A" w:rsidRDefault="003F2D34" w:rsidP="004C10F5">
            <w:pPr>
              <w:jc w:val="both"/>
              <w:rPr>
                <w:sz w:val="24"/>
                <w:szCs w:val="24"/>
              </w:rPr>
            </w:pPr>
          </w:p>
          <w:p w14:paraId="2EAA55EC" w14:textId="77777777" w:rsidR="003F2D34" w:rsidRPr="004E5D5A" w:rsidRDefault="003F2D34" w:rsidP="004C10F5">
            <w:pPr>
              <w:jc w:val="both"/>
              <w:rPr>
                <w:sz w:val="24"/>
                <w:szCs w:val="24"/>
              </w:rPr>
            </w:pPr>
          </w:p>
          <w:p w14:paraId="57AF138D"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728DF9BC" w14:textId="77777777" w:rsidR="003F2D34" w:rsidRPr="004E5D5A" w:rsidRDefault="003F2D34" w:rsidP="004C10F5">
            <w:pPr>
              <w:jc w:val="both"/>
              <w:rPr>
                <w:sz w:val="24"/>
                <w:szCs w:val="24"/>
              </w:rPr>
            </w:pPr>
          </w:p>
          <w:p w14:paraId="4BB2A89E"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1FFB910A" w14:textId="77777777" w:rsidR="003F2D34" w:rsidRPr="004E5D5A" w:rsidRDefault="003F2D34" w:rsidP="004C10F5">
            <w:pPr>
              <w:jc w:val="both"/>
              <w:rPr>
                <w:sz w:val="24"/>
                <w:szCs w:val="24"/>
              </w:rPr>
            </w:pPr>
          </w:p>
          <w:p w14:paraId="10F7E5BB"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1134FA26" w14:textId="77777777" w:rsidR="003F2D34" w:rsidRPr="004E5D5A" w:rsidRDefault="003F2D34" w:rsidP="004C10F5">
            <w:pPr>
              <w:jc w:val="both"/>
              <w:rPr>
                <w:sz w:val="24"/>
                <w:szCs w:val="24"/>
              </w:rPr>
            </w:pPr>
          </w:p>
          <w:p w14:paraId="386D34A9" w14:textId="77777777" w:rsidR="003F2D34" w:rsidRPr="004E5D5A" w:rsidRDefault="003F2D34" w:rsidP="004C10F5">
            <w:pPr>
              <w:jc w:val="both"/>
              <w:rPr>
                <w:sz w:val="24"/>
                <w:szCs w:val="24"/>
              </w:rPr>
            </w:pPr>
          </w:p>
        </w:tc>
      </w:tr>
      <w:tr w:rsidR="003F2D34" w:rsidRPr="004E5D5A" w14:paraId="486A1636" w14:textId="77777777" w:rsidTr="007676A1">
        <w:trPr>
          <w:trHeight w:hRule="exact" w:val="1431"/>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87CA23B" w14:textId="77777777" w:rsidR="003F2D34" w:rsidRPr="004E5D5A" w:rsidRDefault="003F2D34" w:rsidP="004C10F5">
            <w:pPr>
              <w:jc w:val="both"/>
              <w:rPr>
                <w:sz w:val="24"/>
                <w:szCs w:val="24"/>
              </w:rPr>
            </w:pPr>
            <w:r w:rsidRPr="004E5D5A">
              <w:rPr>
                <w:sz w:val="24"/>
                <w:szCs w:val="24"/>
              </w:rPr>
              <w:t>7</w:t>
            </w:r>
          </w:p>
          <w:p w14:paraId="406898E9"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07BEF691" w14:textId="77777777" w:rsidR="003F2D34" w:rsidRPr="004E5D5A" w:rsidRDefault="003F2D34" w:rsidP="004C10F5">
            <w:pPr>
              <w:jc w:val="both"/>
              <w:rPr>
                <w:sz w:val="24"/>
                <w:szCs w:val="24"/>
              </w:rPr>
            </w:pPr>
            <w:r w:rsidRPr="004E5D5A">
              <w:rPr>
                <w:sz w:val="24"/>
                <w:szCs w:val="24"/>
              </w:rPr>
              <w:t xml:space="preserve">Активное участие преподавателя в творческом споре </w:t>
            </w:r>
            <w:r w:rsidRPr="004E5D5A">
              <w:rPr>
                <w:sz w:val="24"/>
                <w:szCs w:val="24"/>
                <w:lang w:val="kk-KZ"/>
              </w:rPr>
              <w:t>студентов</w:t>
            </w:r>
            <w:r w:rsidRPr="004E5D5A">
              <w:rPr>
                <w:sz w:val="24"/>
                <w:szCs w:val="24"/>
              </w:rPr>
              <w:t>, умение мобилизовать их на коллективный поиск правильного ответа на поставленный вопрос</w:t>
            </w:r>
          </w:p>
          <w:p w14:paraId="4405DCEF"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2FF9A8DF" w14:textId="77777777" w:rsidR="003F2D34" w:rsidRPr="004E5D5A" w:rsidRDefault="003F2D34" w:rsidP="004C10F5">
            <w:pPr>
              <w:jc w:val="both"/>
              <w:rPr>
                <w:sz w:val="24"/>
                <w:szCs w:val="24"/>
                <w:lang w:val="en-US"/>
              </w:rPr>
            </w:pPr>
            <w:r w:rsidRPr="004E5D5A">
              <w:rPr>
                <w:sz w:val="24"/>
                <w:szCs w:val="24"/>
                <w:lang w:val="en-US"/>
              </w:rPr>
              <w:t>+</w:t>
            </w:r>
          </w:p>
          <w:p w14:paraId="17D04A02"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2CB3DDC8" w14:textId="77777777" w:rsidR="003F2D34" w:rsidRPr="004E5D5A" w:rsidRDefault="003F2D34" w:rsidP="004C10F5">
            <w:pPr>
              <w:jc w:val="both"/>
              <w:rPr>
                <w:sz w:val="24"/>
                <w:szCs w:val="24"/>
              </w:rPr>
            </w:pPr>
          </w:p>
          <w:p w14:paraId="0B501E32"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1BA32428" w14:textId="77777777" w:rsidR="003F2D34" w:rsidRPr="004E5D5A" w:rsidRDefault="003F2D34" w:rsidP="004C10F5">
            <w:pPr>
              <w:jc w:val="both"/>
              <w:rPr>
                <w:sz w:val="24"/>
                <w:szCs w:val="24"/>
              </w:rPr>
            </w:pPr>
          </w:p>
          <w:p w14:paraId="5CAECAA7"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38A14462" w14:textId="77777777" w:rsidR="003F2D34" w:rsidRPr="004E5D5A" w:rsidRDefault="003F2D34" w:rsidP="004C10F5">
            <w:pPr>
              <w:jc w:val="both"/>
              <w:rPr>
                <w:sz w:val="24"/>
                <w:szCs w:val="24"/>
              </w:rPr>
            </w:pPr>
          </w:p>
          <w:p w14:paraId="1DC923AB" w14:textId="77777777" w:rsidR="003F2D34" w:rsidRPr="004E5D5A" w:rsidRDefault="003F2D34" w:rsidP="004C10F5">
            <w:pPr>
              <w:jc w:val="both"/>
              <w:rPr>
                <w:sz w:val="24"/>
                <w:szCs w:val="24"/>
              </w:rPr>
            </w:pPr>
          </w:p>
        </w:tc>
      </w:tr>
      <w:tr w:rsidR="003F2D34" w:rsidRPr="004E5D5A" w14:paraId="0AA3DBCA" w14:textId="77777777" w:rsidTr="007676A1">
        <w:trPr>
          <w:trHeight w:hRule="exact" w:val="1090"/>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28E2ED36" w14:textId="77777777" w:rsidR="003F2D34" w:rsidRPr="004E5D5A" w:rsidRDefault="003F2D34" w:rsidP="004C10F5">
            <w:pPr>
              <w:jc w:val="both"/>
              <w:rPr>
                <w:sz w:val="24"/>
                <w:szCs w:val="24"/>
              </w:rPr>
            </w:pPr>
            <w:r w:rsidRPr="004E5D5A">
              <w:rPr>
                <w:sz w:val="24"/>
                <w:szCs w:val="24"/>
              </w:rPr>
              <w:t>8</w:t>
            </w:r>
          </w:p>
          <w:p w14:paraId="24B2F10F"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7FD68803" w14:textId="77777777" w:rsidR="003F2D34" w:rsidRPr="004E5D5A" w:rsidRDefault="003F2D34" w:rsidP="004C10F5">
            <w:pPr>
              <w:jc w:val="both"/>
              <w:rPr>
                <w:sz w:val="24"/>
                <w:szCs w:val="24"/>
              </w:rPr>
            </w:pPr>
            <w:r w:rsidRPr="004E5D5A">
              <w:rPr>
                <w:sz w:val="24"/>
                <w:szCs w:val="24"/>
              </w:rPr>
              <w:t xml:space="preserve">Побуждение </w:t>
            </w:r>
            <w:r w:rsidRPr="004E5D5A">
              <w:rPr>
                <w:sz w:val="24"/>
                <w:szCs w:val="24"/>
                <w:lang w:val="kk-KZ"/>
              </w:rPr>
              <w:t>студентов</w:t>
            </w:r>
            <w:r w:rsidRPr="004E5D5A">
              <w:rPr>
                <w:sz w:val="24"/>
                <w:szCs w:val="24"/>
              </w:rPr>
              <w:t>к  применению теоретических знаний на практике, к анализу проблем профессиональной деятельности</w:t>
            </w:r>
          </w:p>
          <w:p w14:paraId="642CEACD" w14:textId="77777777" w:rsidR="003F2D34" w:rsidRPr="004E5D5A" w:rsidRDefault="003F2D34" w:rsidP="004C10F5">
            <w:pPr>
              <w:jc w:val="both"/>
              <w:rPr>
                <w:sz w:val="24"/>
                <w:szCs w:val="24"/>
              </w:rPr>
            </w:pPr>
          </w:p>
          <w:p w14:paraId="2A38A34D" w14:textId="77777777" w:rsidR="003F2D34" w:rsidRPr="004E5D5A" w:rsidRDefault="003F2D34" w:rsidP="004C10F5">
            <w:pPr>
              <w:jc w:val="both"/>
              <w:rPr>
                <w:sz w:val="24"/>
                <w:szCs w:val="24"/>
              </w:rPr>
            </w:pPr>
          </w:p>
          <w:p w14:paraId="59DD78DE" w14:textId="77777777" w:rsidR="003F2D34" w:rsidRPr="004E5D5A" w:rsidRDefault="003F2D34" w:rsidP="004C10F5">
            <w:pPr>
              <w:jc w:val="both"/>
              <w:rPr>
                <w:sz w:val="24"/>
                <w:szCs w:val="24"/>
              </w:rPr>
            </w:pPr>
          </w:p>
          <w:p w14:paraId="2072C9D2"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6EB549B7" w14:textId="77777777" w:rsidR="003F2D34" w:rsidRPr="004E5D5A" w:rsidRDefault="003F2D34" w:rsidP="004C10F5">
            <w:pPr>
              <w:jc w:val="both"/>
              <w:rPr>
                <w:sz w:val="24"/>
                <w:szCs w:val="24"/>
                <w:lang w:val="en-US"/>
              </w:rPr>
            </w:pPr>
            <w:r w:rsidRPr="004E5D5A">
              <w:rPr>
                <w:sz w:val="24"/>
                <w:szCs w:val="24"/>
                <w:lang w:val="en-US"/>
              </w:rPr>
              <w:t>+</w:t>
            </w:r>
          </w:p>
          <w:p w14:paraId="3BD9D5CF"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2EEC486E"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39A382D2" w14:textId="77777777" w:rsidR="003F2D34" w:rsidRPr="004E5D5A" w:rsidRDefault="003F2D34" w:rsidP="004C10F5">
            <w:pPr>
              <w:jc w:val="both"/>
              <w:rPr>
                <w:sz w:val="24"/>
                <w:szCs w:val="24"/>
              </w:rPr>
            </w:pPr>
          </w:p>
          <w:p w14:paraId="50DE8A7B"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04736282" w14:textId="77777777" w:rsidR="003F2D34" w:rsidRPr="004E5D5A" w:rsidRDefault="003F2D34" w:rsidP="004C10F5">
            <w:pPr>
              <w:jc w:val="both"/>
              <w:rPr>
                <w:sz w:val="24"/>
                <w:szCs w:val="24"/>
              </w:rPr>
            </w:pPr>
          </w:p>
          <w:p w14:paraId="5996D630" w14:textId="77777777" w:rsidR="003F2D34" w:rsidRPr="004E5D5A" w:rsidRDefault="003F2D34" w:rsidP="004C10F5">
            <w:pPr>
              <w:jc w:val="both"/>
              <w:rPr>
                <w:sz w:val="24"/>
                <w:szCs w:val="24"/>
              </w:rPr>
            </w:pPr>
          </w:p>
        </w:tc>
      </w:tr>
      <w:tr w:rsidR="003F2D34" w:rsidRPr="004E5D5A" w14:paraId="331C713D" w14:textId="77777777" w:rsidTr="007676A1">
        <w:trPr>
          <w:trHeight w:hRule="exact" w:val="306"/>
          <w:jc w:val="center"/>
        </w:trPr>
        <w:tc>
          <w:tcPr>
            <w:tcW w:w="425" w:type="dxa"/>
            <w:tcBorders>
              <w:top w:val="single" w:sz="6" w:space="0" w:color="auto"/>
              <w:left w:val="single" w:sz="6" w:space="0" w:color="auto"/>
              <w:bottom w:val="single" w:sz="6" w:space="0" w:color="auto"/>
              <w:right w:val="single" w:sz="6" w:space="0" w:color="auto"/>
            </w:tcBorders>
            <w:shd w:val="clear" w:color="auto" w:fill="DBE5F1"/>
          </w:tcPr>
          <w:p w14:paraId="4B337A85" w14:textId="77777777" w:rsidR="003F2D34" w:rsidRPr="004E5D5A" w:rsidRDefault="003F2D34" w:rsidP="004C10F5">
            <w:pPr>
              <w:jc w:val="both"/>
              <w:rPr>
                <w:b/>
                <w:sz w:val="24"/>
                <w:szCs w:val="24"/>
              </w:rPr>
            </w:pPr>
            <w:r w:rsidRPr="004E5D5A">
              <w:rPr>
                <w:b/>
                <w:sz w:val="24"/>
                <w:szCs w:val="24"/>
              </w:rPr>
              <w:t>1</w:t>
            </w:r>
          </w:p>
        </w:tc>
        <w:tc>
          <w:tcPr>
            <w:tcW w:w="5671" w:type="dxa"/>
            <w:tcBorders>
              <w:top w:val="single" w:sz="6" w:space="0" w:color="auto"/>
              <w:left w:val="single" w:sz="6" w:space="0" w:color="auto"/>
              <w:bottom w:val="single" w:sz="6" w:space="0" w:color="auto"/>
              <w:right w:val="single" w:sz="6" w:space="0" w:color="auto"/>
            </w:tcBorders>
            <w:shd w:val="clear" w:color="auto" w:fill="DBE5F1"/>
          </w:tcPr>
          <w:p w14:paraId="10F02B9E" w14:textId="77777777" w:rsidR="003F2D34" w:rsidRPr="004E5D5A" w:rsidRDefault="003F2D34" w:rsidP="004C10F5">
            <w:pPr>
              <w:jc w:val="both"/>
              <w:rPr>
                <w:b/>
                <w:sz w:val="24"/>
                <w:szCs w:val="24"/>
              </w:rPr>
            </w:pPr>
            <w:r w:rsidRPr="004E5D5A">
              <w:rPr>
                <w:b/>
                <w:sz w:val="24"/>
                <w:szCs w:val="24"/>
              </w:rPr>
              <w:t>2</w:t>
            </w:r>
          </w:p>
        </w:tc>
        <w:tc>
          <w:tcPr>
            <w:tcW w:w="987" w:type="dxa"/>
            <w:tcBorders>
              <w:top w:val="single" w:sz="6" w:space="0" w:color="auto"/>
              <w:left w:val="single" w:sz="6" w:space="0" w:color="auto"/>
              <w:bottom w:val="single" w:sz="6" w:space="0" w:color="auto"/>
              <w:right w:val="single" w:sz="6" w:space="0" w:color="auto"/>
            </w:tcBorders>
            <w:shd w:val="clear" w:color="auto" w:fill="DBE5F1"/>
          </w:tcPr>
          <w:p w14:paraId="68C60411" w14:textId="77777777" w:rsidR="003F2D34" w:rsidRPr="004E5D5A" w:rsidRDefault="003F2D34" w:rsidP="004C10F5">
            <w:pPr>
              <w:jc w:val="both"/>
              <w:rPr>
                <w:b/>
                <w:sz w:val="24"/>
                <w:szCs w:val="24"/>
              </w:rPr>
            </w:pPr>
            <w:r w:rsidRPr="004E5D5A">
              <w:rPr>
                <w:b/>
                <w:sz w:val="24"/>
                <w:szCs w:val="24"/>
              </w:rPr>
              <w:t>3</w:t>
            </w:r>
          </w:p>
        </w:tc>
        <w:tc>
          <w:tcPr>
            <w:tcW w:w="998" w:type="dxa"/>
            <w:tcBorders>
              <w:top w:val="single" w:sz="6" w:space="0" w:color="auto"/>
              <w:left w:val="single" w:sz="6" w:space="0" w:color="auto"/>
              <w:bottom w:val="single" w:sz="6" w:space="0" w:color="auto"/>
              <w:right w:val="single" w:sz="6" w:space="0" w:color="auto"/>
            </w:tcBorders>
            <w:shd w:val="clear" w:color="auto" w:fill="DBE5F1"/>
          </w:tcPr>
          <w:p w14:paraId="0F96FECF" w14:textId="77777777" w:rsidR="003F2D34" w:rsidRPr="004E5D5A" w:rsidRDefault="003F2D34" w:rsidP="004C10F5">
            <w:pPr>
              <w:jc w:val="both"/>
              <w:rPr>
                <w:b/>
                <w:sz w:val="24"/>
                <w:szCs w:val="24"/>
              </w:rPr>
            </w:pPr>
            <w:r w:rsidRPr="004E5D5A">
              <w:rPr>
                <w:b/>
                <w:sz w:val="24"/>
                <w:szCs w:val="24"/>
              </w:rPr>
              <w:t>4</w:t>
            </w:r>
          </w:p>
        </w:tc>
        <w:tc>
          <w:tcPr>
            <w:tcW w:w="1063" w:type="dxa"/>
            <w:tcBorders>
              <w:top w:val="single" w:sz="6" w:space="0" w:color="auto"/>
              <w:left w:val="single" w:sz="6" w:space="0" w:color="auto"/>
              <w:bottom w:val="single" w:sz="6" w:space="0" w:color="auto"/>
              <w:right w:val="single" w:sz="6" w:space="0" w:color="auto"/>
            </w:tcBorders>
            <w:shd w:val="clear" w:color="auto" w:fill="DBE5F1"/>
          </w:tcPr>
          <w:p w14:paraId="2EB9FDA1" w14:textId="77777777" w:rsidR="003F2D34" w:rsidRPr="004E5D5A" w:rsidRDefault="003F2D34" w:rsidP="004C10F5">
            <w:pPr>
              <w:jc w:val="both"/>
              <w:rPr>
                <w:b/>
                <w:sz w:val="24"/>
                <w:szCs w:val="24"/>
              </w:rPr>
            </w:pPr>
            <w:r w:rsidRPr="004E5D5A">
              <w:rPr>
                <w:b/>
                <w:sz w:val="24"/>
                <w:szCs w:val="24"/>
              </w:rPr>
              <w:t>5</w:t>
            </w:r>
          </w:p>
        </w:tc>
        <w:tc>
          <w:tcPr>
            <w:tcW w:w="1080" w:type="dxa"/>
            <w:tcBorders>
              <w:top w:val="single" w:sz="6" w:space="0" w:color="auto"/>
              <w:left w:val="single" w:sz="6" w:space="0" w:color="auto"/>
              <w:bottom w:val="single" w:sz="6" w:space="0" w:color="auto"/>
              <w:right w:val="single" w:sz="6" w:space="0" w:color="auto"/>
            </w:tcBorders>
            <w:shd w:val="clear" w:color="auto" w:fill="DBE5F1"/>
          </w:tcPr>
          <w:p w14:paraId="3043C655" w14:textId="77777777" w:rsidR="003F2D34" w:rsidRPr="004E5D5A" w:rsidRDefault="003F2D34" w:rsidP="004C10F5">
            <w:pPr>
              <w:jc w:val="both"/>
              <w:rPr>
                <w:b/>
                <w:sz w:val="24"/>
                <w:szCs w:val="24"/>
              </w:rPr>
            </w:pPr>
            <w:r w:rsidRPr="004E5D5A">
              <w:rPr>
                <w:b/>
                <w:sz w:val="24"/>
                <w:szCs w:val="24"/>
              </w:rPr>
              <w:t>6</w:t>
            </w:r>
          </w:p>
        </w:tc>
      </w:tr>
      <w:tr w:rsidR="003F2D34" w:rsidRPr="004E5D5A" w14:paraId="3D42022B" w14:textId="77777777" w:rsidTr="007676A1">
        <w:trPr>
          <w:trHeight w:hRule="exact" w:val="700"/>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6530FA23" w14:textId="77777777" w:rsidR="003F2D34" w:rsidRPr="004E5D5A" w:rsidRDefault="003F2D34" w:rsidP="004C10F5">
            <w:pPr>
              <w:jc w:val="both"/>
              <w:rPr>
                <w:sz w:val="24"/>
                <w:szCs w:val="24"/>
              </w:rPr>
            </w:pPr>
            <w:r w:rsidRPr="004E5D5A">
              <w:rPr>
                <w:sz w:val="24"/>
                <w:szCs w:val="24"/>
              </w:rPr>
              <w:t>9</w:t>
            </w:r>
          </w:p>
          <w:p w14:paraId="22F90DC6"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47921E79" w14:textId="77777777" w:rsidR="003F2D34" w:rsidRPr="004E5D5A" w:rsidRDefault="003F2D34" w:rsidP="004C10F5">
            <w:pPr>
              <w:jc w:val="both"/>
              <w:rPr>
                <w:sz w:val="24"/>
                <w:szCs w:val="24"/>
              </w:rPr>
            </w:pPr>
            <w:r w:rsidRPr="004E5D5A">
              <w:rPr>
                <w:sz w:val="24"/>
                <w:szCs w:val="24"/>
              </w:rPr>
              <w:t xml:space="preserve">Активность </w:t>
            </w:r>
            <w:r w:rsidRPr="004E5D5A">
              <w:rPr>
                <w:sz w:val="24"/>
                <w:szCs w:val="24"/>
                <w:lang w:val="kk-KZ"/>
              </w:rPr>
              <w:t>студентов</w:t>
            </w:r>
            <w:r w:rsidRPr="004E5D5A">
              <w:rPr>
                <w:sz w:val="24"/>
                <w:szCs w:val="24"/>
              </w:rPr>
              <w:t xml:space="preserve"> в обсуждении вынесенных на семинар вопросов</w:t>
            </w:r>
          </w:p>
          <w:p w14:paraId="4BA7F4FA"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056DFFAD"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67F6560E" w14:textId="77777777" w:rsidR="003F2D34" w:rsidRPr="004E5D5A" w:rsidRDefault="003F2D34" w:rsidP="004C10F5">
            <w:pPr>
              <w:jc w:val="both"/>
              <w:rPr>
                <w:sz w:val="24"/>
                <w:szCs w:val="24"/>
                <w:lang w:val="en-US"/>
              </w:rPr>
            </w:pPr>
            <w:r w:rsidRPr="004E5D5A">
              <w:rPr>
                <w:sz w:val="24"/>
                <w:szCs w:val="24"/>
                <w:lang w:val="en-US"/>
              </w:rPr>
              <w:t>+</w:t>
            </w:r>
          </w:p>
          <w:p w14:paraId="7050387D"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509418B5" w14:textId="77777777" w:rsidR="003F2D34" w:rsidRPr="004E5D5A" w:rsidRDefault="003F2D34" w:rsidP="004C10F5">
            <w:pPr>
              <w:jc w:val="both"/>
              <w:rPr>
                <w:sz w:val="24"/>
                <w:szCs w:val="24"/>
              </w:rPr>
            </w:pPr>
          </w:p>
          <w:p w14:paraId="5C84B6FD"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6A6CDC94" w14:textId="77777777" w:rsidR="003F2D34" w:rsidRPr="004E5D5A" w:rsidRDefault="003F2D34" w:rsidP="004C10F5">
            <w:pPr>
              <w:jc w:val="both"/>
              <w:rPr>
                <w:sz w:val="24"/>
                <w:szCs w:val="24"/>
              </w:rPr>
            </w:pPr>
          </w:p>
          <w:p w14:paraId="6D56FD58" w14:textId="77777777" w:rsidR="003F2D34" w:rsidRPr="004E5D5A" w:rsidRDefault="003F2D34" w:rsidP="004C10F5">
            <w:pPr>
              <w:jc w:val="both"/>
              <w:rPr>
                <w:sz w:val="24"/>
                <w:szCs w:val="24"/>
              </w:rPr>
            </w:pPr>
          </w:p>
        </w:tc>
      </w:tr>
      <w:tr w:rsidR="003F2D34" w:rsidRPr="004E5D5A" w14:paraId="59A634A4" w14:textId="77777777" w:rsidTr="007676A1">
        <w:trPr>
          <w:trHeight w:hRule="exact" w:val="720"/>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285A065C" w14:textId="77777777" w:rsidR="003F2D34" w:rsidRPr="004E5D5A" w:rsidRDefault="003F2D34" w:rsidP="004C10F5">
            <w:pPr>
              <w:jc w:val="both"/>
              <w:rPr>
                <w:sz w:val="24"/>
                <w:szCs w:val="24"/>
              </w:rPr>
            </w:pPr>
            <w:r w:rsidRPr="004E5D5A">
              <w:rPr>
                <w:sz w:val="24"/>
                <w:szCs w:val="24"/>
              </w:rPr>
              <w:t>10</w:t>
            </w:r>
          </w:p>
          <w:p w14:paraId="20B2CFFD"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06E1EB37" w14:textId="77777777" w:rsidR="003F2D34" w:rsidRPr="004E5D5A" w:rsidRDefault="003F2D34" w:rsidP="004C10F5">
            <w:pPr>
              <w:jc w:val="both"/>
              <w:rPr>
                <w:sz w:val="24"/>
                <w:szCs w:val="24"/>
              </w:rPr>
            </w:pPr>
            <w:r w:rsidRPr="004E5D5A">
              <w:rPr>
                <w:sz w:val="24"/>
                <w:szCs w:val="24"/>
              </w:rPr>
              <w:t xml:space="preserve">Формирование у </w:t>
            </w:r>
            <w:r w:rsidRPr="004E5D5A">
              <w:rPr>
                <w:sz w:val="24"/>
                <w:szCs w:val="24"/>
                <w:lang w:val="kk-KZ"/>
              </w:rPr>
              <w:t>студентов</w:t>
            </w:r>
            <w:r w:rsidRPr="004E5D5A">
              <w:rPr>
                <w:sz w:val="24"/>
                <w:szCs w:val="24"/>
              </w:rPr>
              <w:t xml:space="preserve"> умения отстаивать свою точку зре</w:t>
            </w:r>
            <w:r w:rsidRPr="004E5D5A">
              <w:rPr>
                <w:sz w:val="24"/>
                <w:szCs w:val="24"/>
              </w:rPr>
              <w:softHyphen/>
              <w:t>ния и переубеждать оппонентов</w:t>
            </w:r>
          </w:p>
          <w:p w14:paraId="24094957"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134F5677" w14:textId="77777777" w:rsidR="003F2D34" w:rsidRPr="004E5D5A" w:rsidRDefault="003F2D34" w:rsidP="004C10F5">
            <w:pPr>
              <w:jc w:val="both"/>
              <w:rPr>
                <w:sz w:val="24"/>
                <w:szCs w:val="24"/>
                <w:lang w:val="en-US"/>
              </w:rPr>
            </w:pPr>
            <w:r w:rsidRPr="004E5D5A">
              <w:rPr>
                <w:sz w:val="24"/>
                <w:szCs w:val="24"/>
                <w:lang w:val="en-US"/>
              </w:rPr>
              <w:t>+</w:t>
            </w:r>
          </w:p>
          <w:p w14:paraId="65B4CE1F"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6454729F" w14:textId="77777777" w:rsidR="003F2D34" w:rsidRPr="004E5D5A" w:rsidRDefault="003F2D34" w:rsidP="004C10F5">
            <w:pPr>
              <w:jc w:val="both"/>
              <w:rPr>
                <w:sz w:val="24"/>
                <w:szCs w:val="24"/>
              </w:rPr>
            </w:pPr>
          </w:p>
          <w:p w14:paraId="16BE252A"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17A48936" w14:textId="77777777" w:rsidR="003F2D34" w:rsidRPr="004E5D5A" w:rsidRDefault="003F2D34" w:rsidP="004C10F5">
            <w:pPr>
              <w:jc w:val="both"/>
              <w:rPr>
                <w:sz w:val="24"/>
                <w:szCs w:val="24"/>
              </w:rPr>
            </w:pPr>
          </w:p>
          <w:p w14:paraId="1E30A500"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4B36B64F" w14:textId="77777777" w:rsidR="003F2D34" w:rsidRPr="004E5D5A" w:rsidRDefault="003F2D34" w:rsidP="004C10F5">
            <w:pPr>
              <w:jc w:val="both"/>
              <w:rPr>
                <w:sz w:val="24"/>
                <w:szCs w:val="24"/>
              </w:rPr>
            </w:pPr>
          </w:p>
          <w:p w14:paraId="0CFCCF37" w14:textId="77777777" w:rsidR="003F2D34" w:rsidRPr="004E5D5A" w:rsidRDefault="003F2D34" w:rsidP="004C10F5">
            <w:pPr>
              <w:jc w:val="both"/>
              <w:rPr>
                <w:sz w:val="24"/>
                <w:szCs w:val="24"/>
              </w:rPr>
            </w:pPr>
          </w:p>
        </w:tc>
      </w:tr>
      <w:tr w:rsidR="003F2D34" w:rsidRPr="004E5D5A" w14:paraId="453F9F38" w14:textId="77777777" w:rsidTr="007676A1">
        <w:trPr>
          <w:trHeight w:hRule="exact" w:val="854"/>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83E523D" w14:textId="77777777" w:rsidR="003F2D34" w:rsidRPr="004E5D5A" w:rsidRDefault="003F2D34" w:rsidP="004C10F5">
            <w:pPr>
              <w:jc w:val="both"/>
              <w:rPr>
                <w:sz w:val="24"/>
                <w:szCs w:val="24"/>
              </w:rPr>
            </w:pPr>
            <w:r w:rsidRPr="004E5D5A">
              <w:rPr>
                <w:sz w:val="24"/>
                <w:szCs w:val="24"/>
              </w:rPr>
              <w:t>11</w:t>
            </w:r>
          </w:p>
          <w:p w14:paraId="69E5E61E"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33BA05AF" w14:textId="77777777" w:rsidR="003F2D34" w:rsidRPr="004E5D5A" w:rsidRDefault="003F2D34" w:rsidP="004C10F5">
            <w:pPr>
              <w:jc w:val="both"/>
              <w:rPr>
                <w:sz w:val="24"/>
                <w:szCs w:val="24"/>
              </w:rPr>
            </w:pPr>
            <w:r w:rsidRPr="004E5D5A">
              <w:rPr>
                <w:sz w:val="24"/>
                <w:szCs w:val="24"/>
              </w:rPr>
              <w:t>Полнота раскрытия темы в соответствии с планом семинара</w:t>
            </w:r>
          </w:p>
          <w:p w14:paraId="0278DCED"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71C0151C" w14:textId="77777777" w:rsidR="003F2D34" w:rsidRPr="004E5D5A" w:rsidRDefault="003F2D34" w:rsidP="004C10F5">
            <w:pPr>
              <w:jc w:val="both"/>
              <w:rPr>
                <w:sz w:val="24"/>
                <w:szCs w:val="24"/>
                <w:lang w:val="en-US"/>
              </w:rPr>
            </w:pPr>
            <w:r w:rsidRPr="004E5D5A">
              <w:rPr>
                <w:sz w:val="24"/>
                <w:szCs w:val="24"/>
                <w:lang w:val="en-US"/>
              </w:rPr>
              <w:t>+</w:t>
            </w:r>
          </w:p>
          <w:p w14:paraId="70F6C909"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468B4466" w14:textId="77777777" w:rsidR="003F2D34" w:rsidRPr="004E5D5A" w:rsidRDefault="003F2D34" w:rsidP="004C10F5">
            <w:pPr>
              <w:jc w:val="both"/>
              <w:rPr>
                <w:sz w:val="24"/>
                <w:szCs w:val="24"/>
              </w:rPr>
            </w:pPr>
          </w:p>
          <w:p w14:paraId="67CBC6B5"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0F92FCCD" w14:textId="77777777" w:rsidR="003F2D34" w:rsidRPr="004E5D5A" w:rsidRDefault="003F2D34" w:rsidP="004C10F5">
            <w:pPr>
              <w:jc w:val="both"/>
              <w:rPr>
                <w:sz w:val="24"/>
                <w:szCs w:val="24"/>
              </w:rPr>
            </w:pPr>
          </w:p>
          <w:p w14:paraId="14F8FF4B"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2F66AA47" w14:textId="77777777" w:rsidR="003F2D34" w:rsidRPr="004E5D5A" w:rsidRDefault="003F2D34" w:rsidP="004C10F5">
            <w:pPr>
              <w:jc w:val="both"/>
              <w:rPr>
                <w:sz w:val="24"/>
                <w:szCs w:val="24"/>
              </w:rPr>
            </w:pPr>
          </w:p>
          <w:p w14:paraId="109F2AF4" w14:textId="77777777" w:rsidR="003F2D34" w:rsidRPr="004E5D5A" w:rsidRDefault="003F2D34" w:rsidP="004C10F5">
            <w:pPr>
              <w:jc w:val="both"/>
              <w:rPr>
                <w:sz w:val="24"/>
                <w:szCs w:val="24"/>
              </w:rPr>
            </w:pPr>
          </w:p>
        </w:tc>
      </w:tr>
      <w:tr w:rsidR="003F2D34" w:rsidRPr="004E5D5A" w14:paraId="18ACF736" w14:textId="77777777" w:rsidTr="007676A1">
        <w:trPr>
          <w:trHeight w:hRule="exact" w:val="1032"/>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34CBF33F" w14:textId="77777777" w:rsidR="003F2D34" w:rsidRPr="004E5D5A" w:rsidRDefault="003F2D34" w:rsidP="004C10F5">
            <w:pPr>
              <w:jc w:val="both"/>
              <w:rPr>
                <w:sz w:val="24"/>
                <w:szCs w:val="24"/>
              </w:rPr>
            </w:pPr>
            <w:r w:rsidRPr="004E5D5A">
              <w:rPr>
                <w:sz w:val="24"/>
                <w:szCs w:val="24"/>
              </w:rPr>
              <w:lastRenderedPageBreak/>
              <w:t>12</w:t>
            </w:r>
          </w:p>
          <w:p w14:paraId="0F3F91CE"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4C93E1E" w14:textId="77777777" w:rsidR="003F2D34" w:rsidRPr="004E5D5A" w:rsidRDefault="003F2D34" w:rsidP="004C10F5">
            <w:pPr>
              <w:jc w:val="both"/>
              <w:rPr>
                <w:sz w:val="24"/>
                <w:szCs w:val="24"/>
                <w:lang w:val="kk-KZ"/>
              </w:rPr>
            </w:pPr>
            <w:r w:rsidRPr="004E5D5A">
              <w:rPr>
                <w:sz w:val="24"/>
                <w:szCs w:val="24"/>
              </w:rPr>
              <w:t xml:space="preserve">Умение вызвать у </w:t>
            </w:r>
            <w:r w:rsidRPr="004E5D5A">
              <w:rPr>
                <w:sz w:val="24"/>
                <w:szCs w:val="24"/>
                <w:lang w:val="kk-KZ"/>
              </w:rPr>
              <w:t>студентов</w:t>
            </w:r>
            <w:r w:rsidRPr="004E5D5A">
              <w:rPr>
                <w:sz w:val="24"/>
                <w:szCs w:val="24"/>
              </w:rPr>
              <w:t xml:space="preserve"> стремление применять в ходе обсуждения вопросов ранее полученные знания по другим дисциплина</w:t>
            </w:r>
            <w:r w:rsidRPr="004E5D5A">
              <w:rPr>
                <w:sz w:val="24"/>
                <w:szCs w:val="24"/>
                <w:lang w:val="kk-KZ"/>
              </w:rPr>
              <w:t>м</w:t>
            </w: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0760B3CF" w14:textId="77777777" w:rsidR="003F2D34" w:rsidRPr="004E5D5A" w:rsidRDefault="003F2D34" w:rsidP="004C10F5">
            <w:pPr>
              <w:jc w:val="both"/>
              <w:rPr>
                <w:sz w:val="24"/>
                <w:szCs w:val="24"/>
                <w:lang w:val="en-US"/>
              </w:rPr>
            </w:pPr>
            <w:r w:rsidRPr="004E5D5A">
              <w:rPr>
                <w:sz w:val="24"/>
                <w:szCs w:val="24"/>
                <w:lang w:val="en-US"/>
              </w:rPr>
              <w:t>+</w:t>
            </w:r>
          </w:p>
          <w:p w14:paraId="23DEB470"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31BCF4EB" w14:textId="77777777" w:rsidR="003F2D34" w:rsidRPr="004E5D5A" w:rsidRDefault="003F2D34" w:rsidP="004C10F5">
            <w:pPr>
              <w:jc w:val="both"/>
              <w:rPr>
                <w:sz w:val="24"/>
                <w:szCs w:val="24"/>
              </w:rPr>
            </w:pPr>
          </w:p>
          <w:p w14:paraId="390CB91B"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38262391" w14:textId="77777777" w:rsidR="003F2D34" w:rsidRPr="004E5D5A" w:rsidRDefault="003F2D34" w:rsidP="004C10F5">
            <w:pPr>
              <w:jc w:val="both"/>
              <w:rPr>
                <w:sz w:val="24"/>
                <w:szCs w:val="24"/>
              </w:rPr>
            </w:pPr>
          </w:p>
          <w:p w14:paraId="2A2F3497"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70014032" w14:textId="77777777" w:rsidR="003F2D34" w:rsidRPr="004E5D5A" w:rsidRDefault="003F2D34" w:rsidP="004C10F5">
            <w:pPr>
              <w:jc w:val="both"/>
              <w:rPr>
                <w:sz w:val="24"/>
                <w:szCs w:val="24"/>
              </w:rPr>
            </w:pPr>
          </w:p>
          <w:p w14:paraId="7B08B8F8" w14:textId="77777777" w:rsidR="003F2D34" w:rsidRPr="004E5D5A" w:rsidRDefault="003F2D34" w:rsidP="004C10F5">
            <w:pPr>
              <w:jc w:val="both"/>
              <w:rPr>
                <w:sz w:val="24"/>
                <w:szCs w:val="24"/>
              </w:rPr>
            </w:pPr>
          </w:p>
        </w:tc>
      </w:tr>
      <w:tr w:rsidR="003F2D34" w:rsidRPr="004E5D5A" w14:paraId="16ACAA97" w14:textId="77777777" w:rsidTr="007676A1">
        <w:trPr>
          <w:trHeight w:hRule="exact" w:val="712"/>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3E94827F" w14:textId="77777777" w:rsidR="003F2D34" w:rsidRPr="004E5D5A" w:rsidRDefault="003F2D34" w:rsidP="004C10F5">
            <w:pPr>
              <w:jc w:val="both"/>
              <w:rPr>
                <w:sz w:val="24"/>
                <w:szCs w:val="24"/>
              </w:rPr>
            </w:pPr>
            <w:r w:rsidRPr="004E5D5A">
              <w:rPr>
                <w:sz w:val="24"/>
                <w:szCs w:val="24"/>
              </w:rPr>
              <w:t>13</w:t>
            </w:r>
          </w:p>
          <w:p w14:paraId="625F1E99"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7625B2F6" w14:textId="77777777" w:rsidR="003F2D34" w:rsidRPr="004E5D5A" w:rsidRDefault="003F2D34" w:rsidP="004C10F5">
            <w:pPr>
              <w:jc w:val="both"/>
              <w:rPr>
                <w:sz w:val="24"/>
                <w:szCs w:val="24"/>
              </w:rPr>
            </w:pPr>
            <w:r w:rsidRPr="004E5D5A">
              <w:rPr>
                <w:sz w:val="24"/>
                <w:szCs w:val="24"/>
              </w:rPr>
              <w:t>Использованием ТСО и других средств наглядности</w:t>
            </w:r>
          </w:p>
          <w:p w14:paraId="1F4F9057"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4A610E94" w14:textId="77777777" w:rsidR="003F2D34" w:rsidRPr="004E5D5A" w:rsidRDefault="003F2D34" w:rsidP="004C10F5">
            <w:pPr>
              <w:jc w:val="both"/>
              <w:rPr>
                <w:sz w:val="24"/>
                <w:szCs w:val="24"/>
                <w:lang w:val="en-US"/>
              </w:rPr>
            </w:pPr>
            <w:r w:rsidRPr="004E5D5A">
              <w:rPr>
                <w:sz w:val="24"/>
                <w:szCs w:val="24"/>
                <w:lang w:val="en-US"/>
              </w:rPr>
              <w:t>+</w:t>
            </w:r>
          </w:p>
          <w:p w14:paraId="08792DB8"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2BDB992D" w14:textId="77777777" w:rsidR="003F2D34" w:rsidRPr="004E5D5A" w:rsidRDefault="003F2D34" w:rsidP="004C10F5">
            <w:pPr>
              <w:jc w:val="both"/>
              <w:rPr>
                <w:sz w:val="24"/>
                <w:szCs w:val="24"/>
              </w:rPr>
            </w:pPr>
          </w:p>
          <w:p w14:paraId="22902911"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0F84433A" w14:textId="77777777" w:rsidR="003F2D34" w:rsidRPr="004E5D5A" w:rsidRDefault="003F2D34" w:rsidP="004C10F5">
            <w:pPr>
              <w:jc w:val="both"/>
              <w:rPr>
                <w:sz w:val="24"/>
                <w:szCs w:val="24"/>
              </w:rPr>
            </w:pPr>
          </w:p>
          <w:p w14:paraId="6013B793"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6F766262" w14:textId="77777777" w:rsidR="003F2D34" w:rsidRPr="004E5D5A" w:rsidRDefault="003F2D34" w:rsidP="004C10F5">
            <w:pPr>
              <w:jc w:val="both"/>
              <w:rPr>
                <w:sz w:val="24"/>
                <w:szCs w:val="24"/>
              </w:rPr>
            </w:pPr>
          </w:p>
          <w:p w14:paraId="2BA93D98" w14:textId="77777777" w:rsidR="003F2D34" w:rsidRPr="004E5D5A" w:rsidRDefault="003F2D34" w:rsidP="004C10F5">
            <w:pPr>
              <w:jc w:val="both"/>
              <w:rPr>
                <w:sz w:val="24"/>
                <w:szCs w:val="24"/>
              </w:rPr>
            </w:pPr>
          </w:p>
        </w:tc>
      </w:tr>
      <w:tr w:rsidR="003F2D34" w:rsidRPr="004E5D5A" w14:paraId="6A95ABEC" w14:textId="77777777" w:rsidTr="007676A1">
        <w:trPr>
          <w:trHeight w:hRule="exact" w:val="1313"/>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7919296F" w14:textId="77777777" w:rsidR="003F2D34" w:rsidRPr="004E5D5A" w:rsidRDefault="003F2D34" w:rsidP="004C10F5">
            <w:pPr>
              <w:jc w:val="both"/>
              <w:rPr>
                <w:sz w:val="24"/>
                <w:szCs w:val="24"/>
              </w:rPr>
            </w:pPr>
            <w:r w:rsidRPr="004E5D5A">
              <w:rPr>
                <w:sz w:val="24"/>
                <w:szCs w:val="24"/>
              </w:rPr>
              <w:t>14</w:t>
            </w:r>
          </w:p>
          <w:p w14:paraId="55578B92"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A9250CF" w14:textId="77777777" w:rsidR="003F2D34" w:rsidRPr="004E5D5A" w:rsidRDefault="003F2D34" w:rsidP="004C10F5">
            <w:pPr>
              <w:jc w:val="both"/>
              <w:rPr>
                <w:sz w:val="24"/>
                <w:szCs w:val="24"/>
              </w:rPr>
            </w:pPr>
            <w:r w:rsidRPr="004E5D5A">
              <w:rPr>
                <w:sz w:val="24"/>
                <w:szCs w:val="24"/>
              </w:rPr>
              <w:t>Умение преподавателя поддерживать высокий уровень внима</w:t>
            </w:r>
            <w:r w:rsidRPr="004E5D5A">
              <w:rPr>
                <w:sz w:val="24"/>
                <w:szCs w:val="24"/>
              </w:rPr>
              <w:softHyphen/>
              <w:t xml:space="preserve">ния и активную мыслительную деятельность всех </w:t>
            </w:r>
            <w:r w:rsidRPr="004E5D5A">
              <w:rPr>
                <w:sz w:val="24"/>
                <w:szCs w:val="24"/>
                <w:lang w:val="kk-KZ"/>
              </w:rPr>
              <w:t>студентов</w:t>
            </w:r>
            <w:r w:rsidRPr="004E5D5A">
              <w:rPr>
                <w:sz w:val="24"/>
                <w:szCs w:val="24"/>
              </w:rPr>
              <w:t xml:space="preserve"> в течение всего семинара  </w:t>
            </w:r>
          </w:p>
          <w:p w14:paraId="7A32D6D5"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0B68AE15" w14:textId="77777777" w:rsidR="003F2D34" w:rsidRPr="004E5D5A" w:rsidRDefault="003F2D34" w:rsidP="004C10F5">
            <w:pPr>
              <w:jc w:val="both"/>
              <w:rPr>
                <w:sz w:val="24"/>
                <w:szCs w:val="24"/>
                <w:lang w:val="en-US"/>
              </w:rPr>
            </w:pPr>
            <w:r w:rsidRPr="004E5D5A">
              <w:rPr>
                <w:sz w:val="24"/>
                <w:szCs w:val="24"/>
                <w:lang w:val="en-US"/>
              </w:rPr>
              <w:t>+</w:t>
            </w:r>
          </w:p>
          <w:p w14:paraId="49EB031E"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57E3652C" w14:textId="77777777" w:rsidR="003F2D34" w:rsidRPr="004E5D5A" w:rsidRDefault="003F2D34" w:rsidP="004C10F5">
            <w:pPr>
              <w:jc w:val="both"/>
              <w:rPr>
                <w:sz w:val="24"/>
                <w:szCs w:val="24"/>
              </w:rPr>
            </w:pPr>
          </w:p>
          <w:p w14:paraId="49AD2991"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13207EB0" w14:textId="77777777" w:rsidR="003F2D34" w:rsidRPr="004E5D5A" w:rsidRDefault="003F2D34" w:rsidP="004C10F5">
            <w:pPr>
              <w:jc w:val="both"/>
              <w:rPr>
                <w:sz w:val="24"/>
                <w:szCs w:val="24"/>
              </w:rPr>
            </w:pPr>
          </w:p>
          <w:p w14:paraId="60A8E5B3"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4A80F3F8" w14:textId="77777777" w:rsidR="003F2D34" w:rsidRPr="004E5D5A" w:rsidRDefault="003F2D34" w:rsidP="004C10F5">
            <w:pPr>
              <w:jc w:val="both"/>
              <w:rPr>
                <w:sz w:val="24"/>
                <w:szCs w:val="24"/>
              </w:rPr>
            </w:pPr>
          </w:p>
          <w:p w14:paraId="501C592B" w14:textId="77777777" w:rsidR="003F2D34" w:rsidRPr="004E5D5A" w:rsidRDefault="003F2D34" w:rsidP="004C10F5">
            <w:pPr>
              <w:jc w:val="both"/>
              <w:rPr>
                <w:sz w:val="24"/>
                <w:szCs w:val="24"/>
              </w:rPr>
            </w:pPr>
          </w:p>
        </w:tc>
      </w:tr>
      <w:tr w:rsidR="003F2D34" w:rsidRPr="004E5D5A" w14:paraId="4A0FC670" w14:textId="77777777" w:rsidTr="007676A1">
        <w:trPr>
          <w:trHeight w:hRule="exact" w:val="838"/>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0AF16CC1" w14:textId="77777777" w:rsidR="003F2D34" w:rsidRPr="004E5D5A" w:rsidRDefault="003F2D34" w:rsidP="004C10F5">
            <w:pPr>
              <w:jc w:val="both"/>
              <w:rPr>
                <w:sz w:val="24"/>
                <w:szCs w:val="24"/>
              </w:rPr>
            </w:pPr>
            <w:r w:rsidRPr="004E5D5A">
              <w:rPr>
                <w:sz w:val="24"/>
                <w:szCs w:val="24"/>
              </w:rPr>
              <w:t>15</w:t>
            </w:r>
          </w:p>
          <w:p w14:paraId="6AE5F0CB"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2537CEE" w14:textId="77777777" w:rsidR="003F2D34" w:rsidRPr="004E5D5A" w:rsidRDefault="003F2D34" w:rsidP="004C10F5">
            <w:pPr>
              <w:jc w:val="both"/>
              <w:rPr>
                <w:sz w:val="24"/>
                <w:szCs w:val="24"/>
              </w:rPr>
            </w:pPr>
            <w:r w:rsidRPr="004E5D5A">
              <w:rPr>
                <w:sz w:val="24"/>
                <w:szCs w:val="24"/>
              </w:rPr>
              <w:t>Умение преподавателя делать всестороннее и глубокое заклю</w:t>
            </w:r>
            <w:r w:rsidRPr="004E5D5A">
              <w:rPr>
                <w:sz w:val="24"/>
                <w:szCs w:val="24"/>
              </w:rPr>
              <w:softHyphen/>
              <w:t>чение по семинару</w:t>
            </w:r>
          </w:p>
          <w:p w14:paraId="27EC8091"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370D06CE" w14:textId="77777777" w:rsidR="003F2D34" w:rsidRPr="004E5D5A" w:rsidRDefault="003F2D34" w:rsidP="004C10F5">
            <w:pPr>
              <w:jc w:val="both"/>
              <w:rPr>
                <w:sz w:val="24"/>
                <w:szCs w:val="24"/>
                <w:lang w:val="en-US"/>
              </w:rPr>
            </w:pPr>
            <w:r w:rsidRPr="004E5D5A">
              <w:rPr>
                <w:sz w:val="24"/>
                <w:szCs w:val="24"/>
                <w:lang w:val="en-US"/>
              </w:rPr>
              <w:t>+</w:t>
            </w:r>
          </w:p>
          <w:p w14:paraId="09CAD54C"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45656A86" w14:textId="77777777" w:rsidR="003F2D34" w:rsidRPr="004E5D5A" w:rsidRDefault="003F2D34" w:rsidP="004C10F5">
            <w:pPr>
              <w:jc w:val="both"/>
              <w:rPr>
                <w:sz w:val="24"/>
                <w:szCs w:val="24"/>
              </w:rPr>
            </w:pPr>
          </w:p>
          <w:p w14:paraId="5EB46D12"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4AC935F0" w14:textId="77777777" w:rsidR="003F2D34" w:rsidRPr="004E5D5A" w:rsidRDefault="003F2D34" w:rsidP="004C10F5">
            <w:pPr>
              <w:jc w:val="both"/>
              <w:rPr>
                <w:sz w:val="24"/>
                <w:szCs w:val="24"/>
              </w:rPr>
            </w:pPr>
          </w:p>
          <w:p w14:paraId="24270F55"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0983ECE0" w14:textId="77777777" w:rsidR="003F2D34" w:rsidRPr="004E5D5A" w:rsidRDefault="003F2D34" w:rsidP="004C10F5">
            <w:pPr>
              <w:jc w:val="both"/>
              <w:rPr>
                <w:sz w:val="24"/>
                <w:szCs w:val="24"/>
              </w:rPr>
            </w:pPr>
          </w:p>
          <w:p w14:paraId="2522FB4F" w14:textId="77777777" w:rsidR="003F2D34" w:rsidRPr="004E5D5A" w:rsidRDefault="003F2D34" w:rsidP="004C10F5">
            <w:pPr>
              <w:jc w:val="both"/>
              <w:rPr>
                <w:sz w:val="24"/>
                <w:szCs w:val="24"/>
              </w:rPr>
            </w:pPr>
          </w:p>
        </w:tc>
      </w:tr>
      <w:tr w:rsidR="003F2D34" w:rsidRPr="004E5D5A" w14:paraId="6CDF964E" w14:textId="77777777" w:rsidTr="007676A1">
        <w:trPr>
          <w:trHeight w:hRule="exact" w:val="708"/>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A3C8E21" w14:textId="77777777" w:rsidR="003F2D34" w:rsidRPr="004E5D5A" w:rsidRDefault="003F2D34" w:rsidP="004C10F5">
            <w:pPr>
              <w:jc w:val="both"/>
              <w:rPr>
                <w:sz w:val="24"/>
                <w:szCs w:val="24"/>
              </w:rPr>
            </w:pPr>
            <w:r w:rsidRPr="004E5D5A">
              <w:rPr>
                <w:sz w:val="24"/>
                <w:szCs w:val="24"/>
              </w:rPr>
              <w:t>16</w:t>
            </w:r>
          </w:p>
          <w:p w14:paraId="602560DA"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501755F" w14:textId="77777777" w:rsidR="003F2D34" w:rsidRPr="004E5D5A" w:rsidRDefault="003F2D34" w:rsidP="004C10F5">
            <w:pPr>
              <w:jc w:val="both"/>
              <w:rPr>
                <w:sz w:val="24"/>
                <w:szCs w:val="24"/>
              </w:rPr>
            </w:pPr>
            <w:r w:rsidRPr="004E5D5A">
              <w:rPr>
                <w:sz w:val="24"/>
                <w:szCs w:val="24"/>
              </w:rPr>
              <w:t xml:space="preserve">В какой мере проявился интерес </w:t>
            </w:r>
            <w:r w:rsidRPr="004E5D5A">
              <w:rPr>
                <w:sz w:val="24"/>
                <w:szCs w:val="24"/>
                <w:lang w:val="kk-KZ"/>
              </w:rPr>
              <w:t>студентов</w:t>
            </w:r>
            <w:r w:rsidRPr="004E5D5A">
              <w:rPr>
                <w:sz w:val="24"/>
                <w:szCs w:val="24"/>
              </w:rPr>
              <w:t xml:space="preserve"> к семинару</w:t>
            </w:r>
          </w:p>
          <w:p w14:paraId="74007FBF"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5231B21B" w14:textId="77777777" w:rsidR="003F2D34" w:rsidRPr="004E5D5A" w:rsidRDefault="003F2D34" w:rsidP="004C10F5">
            <w:pPr>
              <w:jc w:val="both"/>
              <w:rPr>
                <w:sz w:val="24"/>
                <w:szCs w:val="24"/>
                <w:lang w:val="en-US"/>
              </w:rPr>
            </w:pPr>
            <w:r w:rsidRPr="004E5D5A">
              <w:rPr>
                <w:sz w:val="24"/>
                <w:szCs w:val="24"/>
                <w:lang w:val="en-US"/>
              </w:rPr>
              <w:t>+</w:t>
            </w:r>
          </w:p>
          <w:p w14:paraId="578A890E"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78B8B05B" w14:textId="77777777" w:rsidR="003F2D34" w:rsidRPr="004E5D5A" w:rsidRDefault="003F2D34" w:rsidP="004C10F5">
            <w:pPr>
              <w:jc w:val="both"/>
              <w:rPr>
                <w:sz w:val="24"/>
                <w:szCs w:val="24"/>
              </w:rPr>
            </w:pPr>
          </w:p>
          <w:p w14:paraId="60527DD4"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57B22813" w14:textId="77777777" w:rsidR="003F2D34" w:rsidRPr="004E5D5A" w:rsidRDefault="003F2D34" w:rsidP="004C10F5">
            <w:pPr>
              <w:jc w:val="both"/>
              <w:rPr>
                <w:sz w:val="24"/>
                <w:szCs w:val="24"/>
              </w:rPr>
            </w:pPr>
          </w:p>
          <w:p w14:paraId="68B8369E"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7E1443CE" w14:textId="77777777" w:rsidR="003F2D34" w:rsidRPr="004E5D5A" w:rsidRDefault="003F2D34" w:rsidP="004C10F5">
            <w:pPr>
              <w:jc w:val="both"/>
              <w:rPr>
                <w:sz w:val="24"/>
                <w:szCs w:val="24"/>
              </w:rPr>
            </w:pPr>
          </w:p>
          <w:p w14:paraId="6A7A3211" w14:textId="77777777" w:rsidR="003F2D34" w:rsidRPr="004E5D5A" w:rsidRDefault="003F2D34" w:rsidP="004C10F5">
            <w:pPr>
              <w:jc w:val="both"/>
              <w:rPr>
                <w:sz w:val="24"/>
                <w:szCs w:val="24"/>
              </w:rPr>
            </w:pPr>
          </w:p>
        </w:tc>
      </w:tr>
      <w:tr w:rsidR="003F2D34" w:rsidRPr="004E5D5A" w14:paraId="614472EC" w14:textId="77777777" w:rsidTr="007676A1">
        <w:trPr>
          <w:trHeight w:hRule="exact" w:val="622"/>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8963043" w14:textId="77777777" w:rsidR="003F2D34" w:rsidRPr="004E5D5A" w:rsidRDefault="003F2D34" w:rsidP="004C10F5">
            <w:pPr>
              <w:jc w:val="both"/>
              <w:rPr>
                <w:sz w:val="24"/>
                <w:szCs w:val="24"/>
              </w:rPr>
            </w:pPr>
            <w:r w:rsidRPr="004E5D5A">
              <w:rPr>
                <w:sz w:val="24"/>
                <w:szCs w:val="24"/>
              </w:rPr>
              <w:t>17</w:t>
            </w:r>
          </w:p>
          <w:p w14:paraId="14C652FC"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176A3C74" w14:textId="77777777" w:rsidR="003F2D34" w:rsidRPr="004E5D5A" w:rsidRDefault="003F2D34" w:rsidP="004C10F5">
            <w:pPr>
              <w:jc w:val="both"/>
              <w:rPr>
                <w:sz w:val="24"/>
                <w:szCs w:val="24"/>
              </w:rPr>
            </w:pPr>
            <w:r w:rsidRPr="004E5D5A">
              <w:rPr>
                <w:sz w:val="24"/>
                <w:szCs w:val="24"/>
              </w:rPr>
              <w:t xml:space="preserve">В какой мере семинар побудил </w:t>
            </w:r>
            <w:r w:rsidRPr="004E5D5A">
              <w:rPr>
                <w:sz w:val="24"/>
                <w:szCs w:val="24"/>
                <w:lang w:val="kk-KZ"/>
              </w:rPr>
              <w:t>студентов</w:t>
            </w:r>
            <w:r w:rsidRPr="004E5D5A">
              <w:rPr>
                <w:sz w:val="24"/>
                <w:szCs w:val="24"/>
              </w:rPr>
              <w:t xml:space="preserve"> к дальнейшей самостоятельной  работе над темой</w:t>
            </w:r>
          </w:p>
          <w:p w14:paraId="619DFCBD"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04F5CD42" w14:textId="77777777" w:rsidR="003F2D34" w:rsidRPr="004E5D5A" w:rsidRDefault="003F2D34" w:rsidP="004C10F5">
            <w:pPr>
              <w:jc w:val="both"/>
              <w:rPr>
                <w:sz w:val="24"/>
                <w:szCs w:val="24"/>
                <w:lang w:val="en-US"/>
              </w:rPr>
            </w:pPr>
            <w:r w:rsidRPr="004E5D5A">
              <w:rPr>
                <w:sz w:val="24"/>
                <w:szCs w:val="24"/>
                <w:lang w:val="en-US"/>
              </w:rPr>
              <w:t>+</w:t>
            </w:r>
          </w:p>
          <w:p w14:paraId="64D01459"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1DA97D17" w14:textId="77777777" w:rsidR="003F2D34" w:rsidRPr="004E5D5A" w:rsidRDefault="003F2D34" w:rsidP="004C10F5">
            <w:pPr>
              <w:jc w:val="both"/>
              <w:rPr>
                <w:sz w:val="24"/>
                <w:szCs w:val="24"/>
              </w:rPr>
            </w:pPr>
          </w:p>
          <w:p w14:paraId="0A309E45"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0634786A" w14:textId="77777777" w:rsidR="003F2D34" w:rsidRPr="004E5D5A" w:rsidRDefault="003F2D34" w:rsidP="004C10F5">
            <w:pPr>
              <w:jc w:val="both"/>
              <w:rPr>
                <w:sz w:val="24"/>
                <w:szCs w:val="24"/>
              </w:rPr>
            </w:pPr>
          </w:p>
          <w:p w14:paraId="25FC2897"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55ADF787" w14:textId="77777777" w:rsidR="003F2D34" w:rsidRPr="004E5D5A" w:rsidRDefault="003F2D34" w:rsidP="004C10F5">
            <w:pPr>
              <w:jc w:val="both"/>
              <w:rPr>
                <w:sz w:val="24"/>
                <w:szCs w:val="24"/>
              </w:rPr>
            </w:pPr>
          </w:p>
          <w:p w14:paraId="0DFDEB9C" w14:textId="77777777" w:rsidR="003F2D34" w:rsidRPr="004E5D5A" w:rsidRDefault="003F2D34" w:rsidP="004C10F5">
            <w:pPr>
              <w:jc w:val="both"/>
              <w:rPr>
                <w:sz w:val="24"/>
                <w:szCs w:val="24"/>
              </w:rPr>
            </w:pPr>
          </w:p>
        </w:tc>
      </w:tr>
      <w:tr w:rsidR="003F2D34" w:rsidRPr="004E5D5A" w14:paraId="1A1CC60A" w14:textId="77777777" w:rsidTr="007676A1">
        <w:trPr>
          <w:trHeight w:val="267"/>
          <w:jc w:val="center"/>
        </w:trPr>
        <w:tc>
          <w:tcPr>
            <w:tcW w:w="10224" w:type="dxa"/>
            <w:gridSpan w:val="6"/>
            <w:tcBorders>
              <w:top w:val="single" w:sz="6" w:space="0" w:color="auto"/>
              <w:left w:val="single" w:sz="6" w:space="0" w:color="auto"/>
              <w:bottom w:val="single" w:sz="6" w:space="0" w:color="auto"/>
              <w:right w:val="single" w:sz="6" w:space="0" w:color="auto"/>
            </w:tcBorders>
            <w:shd w:val="clear" w:color="auto" w:fill="DBE5F1"/>
          </w:tcPr>
          <w:p w14:paraId="19F9AADE" w14:textId="77777777" w:rsidR="003F2D34" w:rsidRPr="004E5D5A" w:rsidRDefault="003F2D34" w:rsidP="004C10F5">
            <w:pPr>
              <w:jc w:val="both"/>
              <w:rPr>
                <w:b/>
                <w:sz w:val="24"/>
                <w:szCs w:val="24"/>
              </w:rPr>
            </w:pPr>
            <w:r w:rsidRPr="004E5D5A">
              <w:rPr>
                <w:b/>
                <w:sz w:val="24"/>
                <w:szCs w:val="24"/>
              </w:rPr>
              <w:t>Организация занятия</w:t>
            </w:r>
          </w:p>
        </w:tc>
      </w:tr>
      <w:tr w:rsidR="003F2D34" w:rsidRPr="004E5D5A" w14:paraId="30CD2250" w14:textId="77777777" w:rsidTr="007676A1">
        <w:trPr>
          <w:trHeight w:hRule="exact" w:val="698"/>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5CE63ABC" w14:textId="77777777" w:rsidR="003F2D34" w:rsidRPr="004E5D5A" w:rsidRDefault="003F2D34" w:rsidP="004C10F5">
            <w:pPr>
              <w:jc w:val="both"/>
              <w:rPr>
                <w:sz w:val="24"/>
                <w:szCs w:val="24"/>
              </w:rPr>
            </w:pPr>
            <w:r w:rsidRPr="004E5D5A">
              <w:rPr>
                <w:sz w:val="24"/>
                <w:szCs w:val="24"/>
              </w:rPr>
              <w:t>18</w:t>
            </w:r>
          </w:p>
          <w:p w14:paraId="0768149E"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3EEBAE77" w14:textId="77777777" w:rsidR="003F2D34" w:rsidRPr="004E5D5A" w:rsidRDefault="003F2D34" w:rsidP="004C10F5">
            <w:pPr>
              <w:jc w:val="both"/>
              <w:rPr>
                <w:sz w:val="24"/>
                <w:szCs w:val="24"/>
              </w:rPr>
            </w:pPr>
            <w:r w:rsidRPr="004E5D5A">
              <w:rPr>
                <w:sz w:val="24"/>
                <w:szCs w:val="24"/>
              </w:rPr>
              <w:t>Соблюдение временных параметров учебного занятия</w:t>
            </w:r>
          </w:p>
          <w:p w14:paraId="7290E67E" w14:textId="77777777" w:rsidR="003F2D34" w:rsidRPr="004E5D5A" w:rsidRDefault="003F2D34" w:rsidP="004C10F5">
            <w:pPr>
              <w:jc w:val="both"/>
              <w:rPr>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auto"/>
          </w:tcPr>
          <w:p w14:paraId="3BE752C1" w14:textId="77777777" w:rsidR="003F2D34" w:rsidRPr="004E5D5A" w:rsidRDefault="003F2D34" w:rsidP="004C10F5">
            <w:pPr>
              <w:jc w:val="both"/>
              <w:rPr>
                <w:sz w:val="24"/>
                <w:szCs w:val="24"/>
                <w:lang w:val="en-US"/>
              </w:rPr>
            </w:pPr>
            <w:r w:rsidRPr="004E5D5A">
              <w:rPr>
                <w:sz w:val="24"/>
                <w:szCs w:val="24"/>
                <w:lang w:val="en-US"/>
              </w:rPr>
              <w:t>+</w:t>
            </w:r>
          </w:p>
          <w:p w14:paraId="345E8E01"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auto"/>
          </w:tcPr>
          <w:p w14:paraId="2A7A98AD" w14:textId="77777777" w:rsidR="003F2D34" w:rsidRPr="004E5D5A" w:rsidRDefault="003F2D34" w:rsidP="004C10F5">
            <w:pPr>
              <w:jc w:val="both"/>
              <w:rPr>
                <w:sz w:val="24"/>
                <w:szCs w:val="24"/>
              </w:rPr>
            </w:pPr>
          </w:p>
          <w:p w14:paraId="3C3FF64C"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6" w:space="0" w:color="auto"/>
              <w:right w:val="single" w:sz="6" w:space="0" w:color="auto"/>
            </w:tcBorders>
            <w:shd w:val="clear" w:color="auto" w:fill="auto"/>
          </w:tcPr>
          <w:p w14:paraId="7CD88617" w14:textId="77777777" w:rsidR="003F2D34" w:rsidRPr="004E5D5A" w:rsidRDefault="003F2D34" w:rsidP="004C10F5">
            <w:pPr>
              <w:jc w:val="both"/>
              <w:rPr>
                <w:sz w:val="24"/>
                <w:szCs w:val="24"/>
              </w:rPr>
            </w:pPr>
          </w:p>
          <w:p w14:paraId="199D214F"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3C139E67" w14:textId="77777777" w:rsidR="003F2D34" w:rsidRPr="004E5D5A" w:rsidRDefault="003F2D34" w:rsidP="004C10F5">
            <w:pPr>
              <w:jc w:val="both"/>
              <w:rPr>
                <w:sz w:val="24"/>
                <w:szCs w:val="24"/>
              </w:rPr>
            </w:pPr>
          </w:p>
          <w:p w14:paraId="57B0B2ED" w14:textId="77777777" w:rsidR="003F2D34" w:rsidRPr="004E5D5A" w:rsidRDefault="003F2D34" w:rsidP="004C10F5">
            <w:pPr>
              <w:jc w:val="both"/>
              <w:rPr>
                <w:sz w:val="24"/>
                <w:szCs w:val="24"/>
              </w:rPr>
            </w:pPr>
          </w:p>
        </w:tc>
      </w:tr>
      <w:tr w:rsidR="003F2D34" w:rsidRPr="004E5D5A" w14:paraId="19E83CCD" w14:textId="77777777" w:rsidTr="007676A1">
        <w:trPr>
          <w:trHeight w:val="672"/>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48AA2656" w14:textId="77777777" w:rsidR="003F2D34" w:rsidRPr="004E5D5A" w:rsidRDefault="003F2D34" w:rsidP="004C10F5">
            <w:pPr>
              <w:jc w:val="both"/>
              <w:rPr>
                <w:sz w:val="24"/>
                <w:szCs w:val="24"/>
              </w:rPr>
            </w:pPr>
            <w:r w:rsidRPr="004E5D5A">
              <w:rPr>
                <w:sz w:val="24"/>
                <w:szCs w:val="24"/>
              </w:rPr>
              <w:t>19</w:t>
            </w:r>
          </w:p>
          <w:p w14:paraId="428D91D3"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6" w:space="0" w:color="auto"/>
            </w:tcBorders>
            <w:shd w:val="clear" w:color="auto" w:fill="auto"/>
          </w:tcPr>
          <w:p w14:paraId="4C202AA9" w14:textId="77777777" w:rsidR="003F2D34" w:rsidRPr="004E5D5A" w:rsidRDefault="003F2D34" w:rsidP="004C10F5">
            <w:pPr>
              <w:jc w:val="both"/>
              <w:rPr>
                <w:sz w:val="24"/>
                <w:szCs w:val="24"/>
              </w:rPr>
            </w:pPr>
            <w:r w:rsidRPr="004E5D5A">
              <w:rPr>
                <w:sz w:val="24"/>
                <w:szCs w:val="24"/>
              </w:rPr>
              <w:t xml:space="preserve">Требовательность и объективность в оценке знаний </w:t>
            </w:r>
            <w:r w:rsidRPr="004E5D5A">
              <w:rPr>
                <w:sz w:val="24"/>
                <w:szCs w:val="24"/>
                <w:lang w:val="kk-KZ"/>
              </w:rPr>
              <w:t>студентов</w:t>
            </w:r>
          </w:p>
        </w:tc>
        <w:tc>
          <w:tcPr>
            <w:tcW w:w="987" w:type="dxa"/>
            <w:tcBorders>
              <w:top w:val="single" w:sz="6" w:space="0" w:color="auto"/>
              <w:left w:val="single" w:sz="6" w:space="0" w:color="auto"/>
              <w:bottom w:val="single" w:sz="4" w:space="0" w:color="auto"/>
              <w:right w:val="single" w:sz="6" w:space="0" w:color="auto"/>
            </w:tcBorders>
            <w:shd w:val="clear" w:color="auto" w:fill="auto"/>
          </w:tcPr>
          <w:p w14:paraId="09117B87" w14:textId="77777777" w:rsidR="003F2D34" w:rsidRPr="004E5D5A" w:rsidRDefault="003F2D34" w:rsidP="004C10F5">
            <w:pPr>
              <w:jc w:val="both"/>
              <w:rPr>
                <w:sz w:val="24"/>
                <w:szCs w:val="24"/>
                <w:lang w:val="en-US"/>
              </w:rPr>
            </w:pPr>
            <w:r w:rsidRPr="004E5D5A">
              <w:rPr>
                <w:sz w:val="24"/>
                <w:szCs w:val="24"/>
                <w:lang w:val="en-US"/>
              </w:rPr>
              <w:t>+</w:t>
            </w:r>
          </w:p>
          <w:p w14:paraId="7EBC8D41" w14:textId="77777777" w:rsidR="003F2D34" w:rsidRPr="004E5D5A" w:rsidRDefault="003F2D34" w:rsidP="004C10F5">
            <w:pPr>
              <w:jc w:val="both"/>
              <w:rPr>
                <w:sz w:val="24"/>
                <w:szCs w:val="24"/>
              </w:rPr>
            </w:pPr>
          </w:p>
        </w:tc>
        <w:tc>
          <w:tcPr>
            <w:tcW w:w="998" w:type="dxa"/>
            <w:tcBorders>
              <w:top w:val="single" w:sz="6" w:space="0" w:color="auto"/>
              <w:left w:val="single" w:sz="6" w:space="0" w:color="auto"/>
              <w:bottom w:val="single" w:sz="4" w:space="0" w:color="auto"/>
              <w:right w:val="single" w:sz="6" w:space="0" w:color="auto"/>
            </w:tcBorders>
            <w:shd w:val="clear" w:color="auto" w:fill="auto"/>
          </w:tcPr>
          <w:p w14:paraId="2284050E" w14:textId="77777777" w:rsidR="003F2D34" w:rsidRPr="004E5D5A" w:rsidRDefault="003F2D34" w:rsidP="004C10F5">
            <w:pPr>
              <w:jc w:val="both"/>
              <w:rPr>
                <w:sz w:val="24"/>
                <w:szCs w:val="24"/>
              </w:rPr>
            </w:pPr>
          </w:p>
          <w:p w14:paraId="3DC2A91A" w14:textId="77777777" w:rsidR="003F2D34" w:rsidRPr="004E5D5A" w:rsidRDefault="003F2D34" w:rsidP="004C10F5">
            <w:pPr>
              <w:jc w:val="both"/>
              <w:rPr>
                <w:sz w:val="24"/>
                <w:szCs w:val="24"/>
              </w:rPr>
            </w:pPr>
          </w:p>
        </w:tc>
        <w:tc>
          <w:tcPr>
            <w:tcW w:w="1063" w:type="dxa"/>
            <w:tcBorders>
              <w:top w:val="single" w:sz="6" w:space="0" w:color="auto"/>
              <w:left w:val="single" w:sz="6" w:space="0" w:color="auto"/>
              <w:bottom w:val="single" w:sz="4" w:space="0" w:color="auto"/>
              <w:right w:val="single" w:sz="6" w:space="0" w:color="auto"/>
            </w:tcBorders>
            <w:shd w:val="clear" w:color="auto" w:fill="auto"/>
          </w:tcPr>
          <w:p w14:paraId="6FDE1B11" w14:textId="77777777" w:rsidR="003F2D34" w:rsidRPr="004E5D5A" w:rsidRDefault="003F2D34" w:rsidP="004C10F5">
            <w:pPr>
              <w:jc w:val="both"/>
              <w:rPr>
                <w:sz w:val="24"/>
                <w:szCs w:val="24"/>
              </w:rPr>
            </w:pPr>
          </w:p>
          <w:p w14:paraId="36C14619" w14:textId="77777777" w:rsidR="003F2D34" w:rsidRPr="004E5D5A" w:rsidRDefault="003F2D34" w:rsidP="004C10F5">
            <w:pPr>
              <w:jc w:val="both"/>
              <w:rPr>
                <w:sz w:val="24"/>
                <w:szCs w:val="24"/>
              </w:rPr>
            </w:pPr>
          </w:p>
        </w:tc>
        <w:tc>
          <w:tcPr>
            <w:tcW w:w="1080" w:type="dxa"/>
            <w:tcBorders>
              <w:top w:val="single" w:sz="6" w:space="0" w:color="auto"/>
              <w:left w:val="single" w:sz="6" w:space="0" w:color="auto"/>
              <w:bottom w:val="single" w:sz="4" w:space="0" w:color="auto"/>
              <w:right w:val="single" w:sz="6" w:space="0" w:color="auto"/>
            </w:tcBorders>
            <w:shd w:val="clear" w:color="auto" w:fill="auto"/>
          </w:tcPr>
          <w:p w14:paraId="2FAB0EB7" w14:textId="77777777" w:rsidR="003F2D34" w:rsidRPr="004E5D5A" w:rsidRDefault="003F2D34" w:rsidP="004C10F5">
            <w:pPr>
              <w:jc w:val="both"/>
              <w:rPr>
                <w:sz w:val="24"/>
                <w:szCs w:val="24"/>
              </w:rPr>
            </w:pPr>
          </w:p>
          <w:p w14:paraId="50604FF5" w14:textId="77777777" w:rsidR="003F2D34" w:rsidRPr="004E5D5A" w:rsidRDefault="003F2D34" w:rsidP="004C10F5">
            <w:pPr>
              <w:jc w:val="both"/>
              <w:rPr>
                <w:sz w:val="24"/>
                <w:szCs w:val="24"/>
              </w:rPr>
            </w:pPr>
          </w:p>
        </w:tc>
      </w:tr>
      <w:tr w:rsidR="003F2D34" w:rsidRPr="004E5D5A" w14:paraId="31792A43" w14:textId="77777777" w:rsidTr="007676A1">
        <w:trPr>
          <w:trHeight w:hRule="exact" w:val="741"/>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7D71534B" w14:textId="77777777" w:rsidR="003F2D34" w:rsidRPr="004E5D5A" w:rsidRDefault="003F2D34" w:rsidP="004C10F5">
            <w:pPr>
              <w:jc w:val="both"/>
              <w:rPr>
                <w:sz w:val="24"/>
                <w:szCs w:val="24"/>
              </w:rPr>
            </w:pPr>
            <w:r w:rsidRPr="004E5D5A">
              <w:rPr>
                <w:sz w:val="24"/>
                <w:szCs w:val="24"/>
              </w:rPr>
              <w:t>20</w:t>
            </w:r>
          </w:p>
          <w:p w14:paraId="7F9567BE" w14:textId="77777777" w:rsidR="003F2D34" w:rsidRPr="004E5D5A" w:rsidRDefault="003F2D34" w:rsidP="004C10F5">
            <w:pPr>
              <w:jc w:val="both"/>
              <w:rPr>
                <w:sz w:val="24"/>
                <w:szCs w:val="24"/>
              </w:rPr>
            </w:pPr>
          </w:p>
        </w:tc>
        <w:tc>
          <w:tcPr>
            <w:tcW w:w="5671" w:type="dxa"/>
            <w:tcBorders>
              <w:top w:val="single" w:sz="6" w:space="0" w:color="auto"/>
              <w:left w:val="single" w:sz="6" w:space="0" w:color="auto"/>
              <w:bottom w:val="single" w:sz="6" w:space="0" w:color="auto"/>
              <w:right w:val="single" w:sz="4" w:space="0" w:color="auto"/>
            </w:tcBorders>
            <w:shd w:val="clear" w:color="auto" w:fill="auto"/>
          </w:tcPr>
          <w:p w14:paraId="21B9DBD6" w14:textId="77777777" w:rsidR="003F2D34" w:rsidRPr="004E5D5A" w:rsidRDefault="003F2D34" w:rsidP="004C10F5">
            <w:pPr>
              <w:jc w:val="both"/>
              <w:rPr>
                <w:sz w:val="24"/>
                <w:szCs w:val="24"/>
              </w:rPr>
            </w:pPr>
            <w:r w:rsidRPr="004E5D5A">
              <w:rPr>
                <w:sz w:val="24"/>
                <w:szCs w:val="24"/>
              </w:rPr>
              <w:t>Умение преподавателя поддерживать дисциплину в аудитории</w:t>
            </w:r>
          </w:p>
          <w:p w14:paraId="7233654D" w14:textId="77777777" w:rsidR="003F2D34" w:rsidRPr="004E5D5A" w:rsidRDefault="003F2D34" w:rsidP="004C10F5">
            <w:pPr>
              <w:jc w:val="both"/>
              <w:rPr>
                <w:sz w:val="24"/>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38C21C88" w14:textId="77777777" w:rsidR="003F2D34" w:rsidRPr="004E5D5A" w:rsidRDefault="003F2D34" w:rsidP="004C10F5">
            <w:pPr>
              <w:jc w:val="both"/>
              <w:rPr>
                <w:sz w:val="24"/>
                <w:szCs w:val="24"/>
                <w:lang w:val="en-US"/>
              </w:rPr>
            </w:pPr>
            <w:r w:rsidRPr="004E5D5A">
              <w:rPr>
                <w:sz w:val="24"/>
                <w:szCs w:val="24"/>
                <w:lang w:val="en-US"/>
              </w:rPr>
              <w:t>+</w:t>
            </w:r>
          </w:p>
          <w:p w14:paraId="09CD5411" w14:textId="77777777" w:rsidR="003F2D34" w:rsidRPr="004E5D5A" w:rsidRDefault="003F2D34" w:rsidP="004C10F5">
            <w:pPr>
              <w:jc w:val="both"/>
              <w:rPr>
                <w:sz w:val="24"/>
                <w:szCs w:val="24"/>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51ECEAB" w14:textId="77777777" w:rsidR="003F2D34" w:rsidRPr="004E5D5A" w:rsidRDefault="003F2D34" w:rsidP="004C10F5">
            <w:pPr>
              <w:jc w:val="both"/>
              <w:rPr>
                <w:sz w:val="24"/>
                <w:szCs w:val="24"/>
              </w:rPr>
            </w:pPr>
          </w:p>
          <w:p w14:paraId="29EB3C55" w14:textId="77777777" w:rsidR="003F2D34" w:rsidRPr="004E5D5A" w:rsidRDefault="003F2D34" w:rsidP="004C10F5">
            <w:pPr>
              <w:jc w:val="both"/>
              <w:rPr>
                <w:sz w:val="24"/>
                <w:szCs w:val="24"/>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407643EC" w14:textId="77777777" w:rsidR="003F2D34" w:rsidRPr="004E5D5A" w:rsidRDefault="003F2D34" w:rsidP="004C10F5">
            <w:pPr>
              <w:jc w:val="both"/>
              <w:rPr>
                <w:sz w:val="24"/>
                <w:szCs w:val="24"/>
              </w:rPr>
            </w:pPr>
          </w:p>
          <w:p w14:paraId="141893AC" w14:textId="77777777" w:rsidR="003F2D34" w:rsidRPr="004E5D5A" w:rsidRDefault="003F2D34" w:rsidP="004C10F5">
            <w:pPr>
              <w:jc w:val="both"/>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DE5E649" w14:textId="77777777" w:rsidR="003F2D34" w:rsidRPr="004E5D5A" w:rsidRDefault="003F2D34" w:rsidP="004C10F5">
            <w:pPr>
              <w:jc w:val="both"/>
              <w:rPr>
                <w:sz w:val="24"/>
                <w:szCs w:val="24"/>
              </w:rPr>
            </w:pPr>
          </w:p>
          <w:p w14:paraId="47C025DB" w14:textId="77777777" w:rsidR="003F2D34" w:rsidRPr="004E5D5A" w:rsidRDefault="003F2D34" w:rsidP="004C10F5">
            <w:pPr>
              <w:jc w:val="both"/>
              <w:rPr>
                <w:sz w:val="24"/>
                <w:szCs w:val="24"/>
              </w:rPr>
            </w:pPr>
          </w:p>
        </w:tc>
      </w:tr>
      <w:tr w:rsidR="003F2D34" w:rsidRPr="004E5D5A" w14:paraId="7B6B235E" w14:textId="77777777" w:rsidTr="007676A1">
        <w:trPr>
          <w:trHeight w:hRule="exact" w:val="943"/>
          <w:jc w:val="center"/>
        </w:trPr>
        <w:tc>
          <w:tcPr>
            <w:tcW w:w="425" w:type="dxa"/>
            <w:tcBorders>
              <w:top w:val="single" w:sz="6" w:space="0" w:color="auto"/>
              <w:left w:val="single" w:sz="6" w:space="0" w:color="auto"/>
              <w:bottom w:val="single" w:sz="6" w:space="0" w:color="auto"/>
              <w:right w:val="single" w:sz="6" w:space="0" w:color="auto"/>
            </w:tcBorders>
            <w:shd w:val="clear" w:color="auto" w:fill="auto"/>
          </w:tcPr>
          <w:p w14:paraId="10570ECE" w14:textId="77777777" w:rsidR="003F2D34" w:rsidRPr="004E5D5A" w:rsidRDefault="003F2D34" w:rsidP="004C10F5">
            <w:pPr>
              <w:jc w:val="both"/>
              <w:rPr>
                <w:sz w:val="24"/>
                <w:szCs w:val="24"/>
              </w:rPr>
            </w:pPr>
            <w:r w:rsidRPr="004E5D5A">
              <w:rPr>
                <w:sz w:val="24"/>
                <w:szCs w:val="24"/>
              </w:rPr>
              <w:t>21</w:t>
            </w:r>
          </w:p>
        </w:tc>
        <w:tc>
          <w:tcPr>
            <w:tcW w:w="5671" w:type="dxa"/>
            <w:tcBorders>
              <w:top w:val="single" w:sz="6" w:space="0" w:color="auto"/>
              <w:left w:val="single" w:sz="6" w:space="0" w:color="auto"/>
              <w:bottom w:val="single" w:sz="6" w:space="0" w:color="auto"/>
              <w:right w:val="single" w:sz="4" w:space="0" w:color="auto"/>
            </w:tcBorders>
            <w:shd w:val="clear" w:color="auto" w:fill="auto"/>
          </w:tcPr>
          <w:p w14:paraId="76DFACBB" w14:textId="77777777" w:rsidR="003F2D34" w:rsidRPr="004E5D5A" w:rsidRDefault="003F2D34" w:rsidP="004C10F5">
            <w:pPr>
              <w:jc w:val="both"/>
              <w:rPr>
                <w:sz w:val="24"/>
                <w:szCs w:val="24"/>
                <w:lang w:val="kk-KZ"/>
              </w:rPr>
            </w:pPr>
            <w:r w:rsidRPr="004E5D5A">
              <w:rPr>
                <w:sz w:val="24"/>
                <w:szCs w:val="24"/>
              </w:rPr>
              <w:t xml:space="preserve">Наличие плана проведения семинара, его оптимальность </w:t>
            </w:r>
            <w:r w:rsidRPr="004E5D5A">
              <w:rPr>
                <w:sz w:val="24"/>
                <w:szCs w:val="24"/>
                <w:lang w:val="kk-KZ"/>
              </w:rPr>
              <w:t>и соответствие методическим требованиям</w:t>
            </w:r>
          </w:p>
          <w:p w14:paraId="7DF26F1A" w14:textId="77777777" w:rsidR="003F2D34" w:rsidRPr="004E5D5A" w:rsidRDefault="003F2D34" w:rsidP="004C10F5">
            <w:pPr>
              <w:jc w:val="both"/>
              <w:rPr>
                <w:sz w:val="24"/>
                <w:szCs w:val="24"/>
              </w:rPr>
            </w:pPr>
          </w:p>
          <w:p w14:paraId="589D2B4F" w14:textId="77777777" w:rsidR="003F2D34" w:rsidRPr="004E5D5A" w:rsidRDefault="003F2D34" w:rsidP="004C10F5">
            <w:pPr>
              <w:jc w:val="both"/>
              <w:rPr>
                <w:sz w:val="24"/>
                <w:szCs w:val="24"/>
              </w:rPr>
            </w:pPr>
            <w:r w:rsidRPr="004E5D5A">
              <w:rPr>
                <w:sz w:val="24"/>
                <w:szCs w:val="24"/>
              </w:rPr>
              <w:t>соответствие</w:t>
            </w:r>
          </w:p>
          <w:p w14:paraId="20936113" w14:textId="77777777" w:rsidR="003F2D34" w:rsidRPr="004E5D5A" w:rsidRDefault="003F2D34" w:rsidP="004C10F5">
            <w:pPr>
              <w:jc w:val="both"/>
              <w:rPr>
                <w:sz w:val="24"/>
                <w:szCs w:val="24"/>
              </w:rPr>
            </w:pPr>
            <w:r w:rsidRPr="004E5D5A">
              <w:rPr>
                <w:sz w:val="24"/>
                <w:szCs w:val="24"/>
              </w:rPr>
              <w:t>соответствиеметодичесим требованиям</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50FFD48B" w14:textId="77777777" w:rsidR="003F2D34" w:rsidRPr="004E5D5A" w:rsidRDefault="003F2D34" w:rsidP="004C10F5">
            <w:pPr>
              <w:jc w:val="both"/>
              <w:rPr>
                <w:sz w:val="24"/>
                <w:szCs w:val="24"/>
                <w:lang w:val="en-US"/>
              </w:rPr>
            </w:pPr>
            <w:r w:rsidRPr="004E5D5A">
              <w:rPr>
                <w:sz w:val="24"/>
                <w:szCs w:val="24"/>
                <w:lang w:val="en-US"/>
              </w:rPr>
              <w:t>+</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189ACA5" w14:textId="77777777" w:rsidR="003F2D34" w:rsidRPr="004E5D5A" w:rsidRDefault="003F2D34" w:rsidP="004C10F5">
            <w:pPr>
              <w:jc w:val="both"/>
              <w:rPr>
                <w:sz w:val="24"/>
                <w:szCs w:val="24"/>
              </w:rPr>
            </w:pP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9B0E8BF" w14:textId="77777777" w:rsidR="003F2D34" w:rsidRPr="004E5D5A" w:rsidRDefault="003F2D34" w:rsidP="004C10F5">
            <w:pPr>
              <w:jc w:val="both"/>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DDA0B6" w14:textId="77777777" w:rsidR="003F2D34" w:rsidRPr="004E5D5A" w:rsidRDefault="003F2D34" w:rsidP="004C10F5">
            <w:pPr>
              <w:jc w:val="both"/>
              <w:rPr>
                <w:sz w:val="24"/>
                <w:szCs w:val="24"/>
              </w:rPr>
            </w:pPr>
          </w:p>
        </w:tc>
      </w:tr>
    </w:tbl>
    <w:p w14:paraId="5838CD03" w14:textId="77777777" w:rsidR="003F2D34" w:rsidRPr="004E5D5A" w:rsidRDefault="003F2D34" w:rsidP="006E4655">
      <w:pPr>
        <w:shd w:val="clear" w:color="auto" w:fill="FFFFFF"/>
        <w:ind w:firstLine="340"/>
        <w:jc w:val="both"/>
        <w:rPr>
          <w:color w:val="000000"/>
          <w:spacing w:val="-3"/>
          <w:sz w:val="24"/>
          <w:szCs w:val="24"/>
        </w:rPr>
      </w:pPr>
    </w:p>
    <w:p w14:paraId="161DD810" w14:textId="77777777" w:rsidR="003F2D34" w:rsidRPr="004E5D5A" w:rsidRDefault="003F2D34" w:rsidP="006E4655">
      <w:pPr>
        <w:shd w:val="clear" w:color="auto" w:fill="FFFFFF"/>
        <w:ind w:firstLine="340"/>
        <w:jc w:val="both"/>
        <w:rPr>
          <w:color w:val="000000"/>
          <w:spacing w:val="-6"/>
          <w:sz w:val="24"/>
          <w:szCs w:val="24"/>
        </w:rPr>
      </w:pPr>
      <w:r w:rsidRPr="004E5D5A">
        <w:rPr>
          <w:color w:val="000000"/>
          <w:spacing w:val="-3"/>
          <w:sz w:val="24"/>
          <w:szCs w:val="24"/>
        </w:rPr>
        <w:t xml:space="preserve">Общее впечатление о семинаре (нужное подчеркнуть): </w:t>
      </w:r>
      <w:r w:rsidRPr="004E5D5A">
        <w:rPr>
          <w:color w:val="000000"/>
          <w:spacing w:val="-3"/>
          <w:sz w:val="24"/>
          <w:szCs w:val="24"/>
          <w:u w:val="single"/>
        </w:rPr>
        <w:t>о</w:t>
      </w:r>
      <w:r w:rsidRPr="004E5D5A">
        <w:rPr>
          <w:color w:val="000000"/>
          <w:spacing w:val="-1"/>
          <w:sz w:val="24"/>
          <w:szCs w:val="24"/>
          <w:u w:val="single"/>
        </w:rPr>
        <w:t>чень хорошее</w:t>
      </w:r>
      <w:r w:rsidRPr="004E5D5A">
        <w:rPr>
          <w:color w:val="000000"/>
          <w:spacing w:val="-1"/>
          <w:sz w:val="24"/>
          <w:szCs w:val="24"/>
        </w:rPr>
        <w:t xml:space="preserve">, хорошее, удовлетворительное, </w:t>
      </w:r>
      <w:r w:rsidRPr="004E5D5A">
        <w:rPr>
          <w:color w:val="000000"/>
          <w:spacing w:val="-6"/>
          <w:sz w:val="24"/>
          <w:szCs w:val="24"/>
        </w:rPr>
        <w:t>плохое.</w:t>
      </w:r>
    </w:p>
    <w:p w14:paraId="11F6ADD7" w14:textId="77777777" w:rsidR="003F2D34" w:rsidRPr="004E5D5A" w:rsidRDefault="003F2D34" w:rsidP="006E4655">
      <w:pPr>
        <w:shd w:val="clear" w:color="auto" w:fill="FFFFFF"/>
        <w:ind w:firstLine="340"/>
        <w:jc w:val="both"/>
        <w:rPr>
          <w:color w:val="000000"/>
          <w:spacing w:val="-6"/>
          <w:sz w:val="24"/>
          <w:szCs w:val="24"/>
        </w:rPr>
      </w:pPr>
    </w:p>
    <w:p w14:paraId="3F77C448" w14:textId="77777777" w:rsidR="003F2D34" w:rsidRDefault="003F2D34" w:rsidP="006E4655">
      <w:pPr>
        <w:ind w:firstLine="340"/>
        <w:jc w:val="both"/>
        <w:rPr>
          <w:sz w:val="24"/>
          <w:szCs w:val="24"/>
          <w:lang w:val="kk-KZ"/>
        </w:rPr>
      </w:pPr>
    </w:p>
    <w:p w14:paraId="70B1DA51" w14:textId="77777777" w:rsidR="003F2D34" w:rsidRPr="003858F1" w:rsidRDefault="003F2D34" w:rsidP="006E4655">
      <w:pPr>
        <w:ind w:firstLine="340"/>
        <w:jc w:val="both"/>
        <w:rPr>
          <w:b/>
          <w:bCs/>
          <w:sz w:val="24"/>
          <w:szCs w:val="24"/>
          <w:lang w:val="kk-KZ"/>
        </w:rPr>
      </w:pPr>
    </w:p>
    <w:p w14:paraId="72113F4C" w14:textId="77777777" w:rsidR="003F2D34" w:rsidRDefault="003F2D34" w:rsidP="006E4655">
      <w:pPr>
        <w:ind w:firstLine="340"/>
        <w:jc w:val="both"/>
        <w:rPr>
          <w:b/>
          <w:bCs/>
          <w:sz w:val="24"/>
          <w:szCs w:val="24"/>
          <w:lang w:val="kk-KZ"/>
        </w:rPr>
      </w:pPr>
    </w:p>
    <w:p w14:paraId="1AB639C7" w14:textId="77777777" w:rsidR="003F2D34" w:rsidRDefault="003F2D34" w:rsidP="006E4655">
      <w:pPr>
        <w:ind w:firstLine="340"/>
        <w:jc w:val="both"/>
        <w:rPr>
          <w:b/>
          <w:bCs/>
          <w:sz w:val="24"/>
          <w:szCs w:val="24"/>
          <w:lang w:val="kk-KZ"/>
        </w:rPr>
      </w:pPr>
    </w:p>
    <w:p w14:paraId="5BD341D0" w14:textId="77777777" w:rsidR="003F2D34" w:rsidRDefault="003F2D34" w:rsidP="006E4655">
      <w:pPr>
        <w:ind w:firstLine="340"/>
        <w:jc w:val="both"/>
        <w:rPr>
          <w:b/>
          <w:bCs/>
          <w:sz w:val="24"/>
          <w:szCs w:val="24"/>
          <w:lang w:val="kk-KZ"/>
        </w:rPr>
      </w:pPr>
    </w:p>
    <w:p w14:paraId="52909D15" w14:textId="77777777" w:rsidR="003F2D34" w:rsidRDefault="003F2D34" w:rsidP="006E4655">
      <w:pPr>
        <w:ind w:firstLine="340"/>
        <w:jc w:val="both"/>
        <w:rPr>
          <w:b/>
          <w:bCs/>
          <w:sz w:val="24"/>
          <w:szCs w:val="24"/>
          <w:lang w:val="kk-KZ"/>
        </w:rPr>
      </w:pPr>
    </w:p>
    <w:p w14:paraId="10E70446" w14:textId="77777777" w:rsidR="003F2D34" w:rsidRDefault="003F2D34" w:rsidP="006E4655">
      <w:pPr>
        <w:ind w:firstLine="340"/>
        <w:jc w:val="both"/>
        <w:rPr>
          <w:b/>
          <w:bCs/>
          <w:sz w:val="24"/>
          <w:szCs w:val="24"/>
          <w:lang w:val="kk-KZ"/>
        </w:rPr>
      </w:pPr>
    </w:p>
    <w:p w14:paraId="099BBC83" w14:textId="77777777" w:rsidR="003F2D34" w:rsidRDefault="003F2D34" w:rsidP="006E4655">
      <w:pPr>
        <w:ind w:firstLine="340"/>
        <w:jc w:val="both"/>
        <w:rPr>
          <w:b/>
          <w:bCs/>
          <w:sz w:val="24"/>
          <w:szCs w:val="24"/>
          <w:lang w:val="kk-KZ"/>
        </w:rPr>
      </w:pPr>
    </w:p>
    <w:p w14:paraId="369BA137" w14:textId="77777777" w:rsidR="003F2D34" w:rsidRDefault="003F2D34" w:rsidP="006E4655">
      <w:pPr>
        <w:ind w:firstLine="340"/>
        <w:jc w:val="both"/>
        <w:rPr>
          <w:b/>
          <w:bCs/>
          <w:sz w:val="24"/>
          <w:szCs w:val="24"/>
          <w:lang w:val="kk-KZ"/>
        </w:rPr>
      </w:pPr>
    </w:p>
    <w:p w14:paraId="0B849A98" w14:textId="77777777" w:rsidR="003F2D34" w:rsidRDefault="003F2D34" w:rsidP="006E4655">
      <w:pPr>
        <w:ind w:firstLine="340"/>
        <w:jc w:val="both"/>
        <w:rPr>
          <w:b/>
          <w:bCs/>
          <w:sz w:val="24"/>
          <w:szCs w:val="24"/>
          <w:lang w:val="kk-KZ"/>
        </w:rPr>
      </w:pPr>
    </w:p>
    <w:p w14:paraId="792B6400" w14:textId="77777777" w:rsidR="003F2D34" w:rsidRDefault="003F2D34" w:rsidP="006E4655">
      <w:pPr>
        <w:ind w:firstLine="340"/>
        <w:jc w:val="both"/>
        <w:rPr>
          <w:b/>
          <w:bCs/>
          <w:sz w:val="24"/>
          <w:szCs w:val="24"/>
          <w:lang w:val="kk-KZ"/>
        </w:rPr>
        <w:sectPr w:rsidR="003F2D34" w:rsidSect="006E4655">
          <w:type w:val="nextColumn"/>
          <w:pgSz w:w="11906" w:h="16838"/>
          <w:pgMar w:top="1134" w:right="1134" w:bottom="1134" w:left="1701" w:header="709" w:footer="709" w:gutter="0"/>
          <w:cols w:space="708"/>
          <w:docGrid w:linePitch="360"/>
        </w:sectPr>
      </w:pPr>
    </w:p>
    <w:p w14:paraId="10A84957" w14:textId="77777777" w:rsidR="003F2D34" w:rsidRPr="00A2264A" w:rsidRDefault="006B24C0" w:rsidP="006E4655">
      <w:pPr>
        <w:ind w:firstLine="340"/>
        <w:jc w:val="both"/>
        <w:rPr>
          <w:b/>
          <w:bCs/>
          <w:sz w:val="24"/>
          <w:szCs w:val="24"/>
          <w:lang w:val="kk-KZ"/>
        </w:rPr>
      </w:pPr>
      <w:r>
        <w:rPr>
          <w:b/>
          <w:bCs/>
          <w:sz w:val="24"/>
          <w:szCs w:val="24"/>
          <w:lang w:val="kk-KZ"/>
        </w:rPr>
        <w:lastRenderedPageBreak/>
        <w:t>ҚОСЫМША</w:t>
      </w:r>
      <w:r w:rsidR="003F2D34">
        <w:rPr>
          <w:b/>
          <w:bCs/>
          <w:sz w:val="24"/>
          <w:szCs w:val="24"/>
          <w:lang w:val="kk-KZ"/>
        </w:rPr>
        <w:t xml:space="preserve"> </w:t>
      </w:r>
      <w:r w:rsidR="00D345BB">
        <w:rPr>
          <w:b/>
          <w:bCs/>
          <w:sz w:val="24"/>
          <w:szCs w:val="24"/>
          <w:lang w:val="kk-KZ"/>
        </w:rPr>
        <w:t>С1</w:t>
      </w:r>
    </w:p>
    <w:p w14:paraId="23125377" w14:textId="77777777" w:rsidR="003F2D34" w:rsidRDefault="003F2D34" w:rsidP="006E4655">
      <w:pPr>
        <w:ind w:firstLine="340"/>
        <w:jc w:val="both"/>
        <w:rPr>
          <w:b/>
          <w:bCs/>
        </w:rPr>
      </w:pPr>
    </w:p>
    <w:p w14:paraId="1118D34D" w14:textId="77777777" w:rsidR="003F2D34" w:rsidRDefault="003F2D34" w:rsidP="006E4655">
      <w:pPr>
        <w:ind w:firstLine="340"/>
        <w:jc w:val="both"/>
        <w:rPr>
          <w:b/>
          <w:bCs/>
        </w:rPr>
      </w:pPr>
    </w:p>
    <w:p w14:paraId="006EE700" w14:textId="77777777" w:rsidR="003F2D34" w:rsidRDefault="003F2D34" w:rsidP="006E4655">
      <w:pPr>
        <w:ind w:firstLine="340"/>
        <w:jc w:val="both"/>
        <w:rPr>
          <w:b/>
          <w:bCs/>
        </w:rPr>
      </w:pPr>
    </w:p>
    <w:tbl>
      <w:tblPr>
        <w:tblW w:w="10840" w:type="dxa"/>
        <w:tblInd w:w="108" w:type="dxa"/>
        <w:tblLook w:val="04A0" w:firstRow="1" w:lastRow="0" w:firstColumn="1" w:lastColumn="0" w:noHBand="0" w:noVBand="1"/>
      </w:tblPr>
      <w:tblGrid>
        <w:gridCol w:w="2780"/>
        <w:gridCol w:w="740"/>
        <w:gridCol w:w="1900"/>
        <w:gridCol w:w="2780"/>
        <w:gridCol w:w="740"/>
        <w:gridCol w:w="1900"/>
      </w:tblGrid>
      <w:tr w:rsidR="003F2D34" w:rsidRPr="00F34910" w14:paraId="2E3E16AF" w14:textId="77777777" w:rsidTr="007676A1">
        <w:trPr>
          <w:trHeight w:val="264"/>
        </w:trPr>
        <w:tc>
          <w:tcPr>
            <w:tcW w:w="2780" w:type="dxa"/>
            <w:tcBorders>
              <w:top w:val="nil"/>
              <w:left w:val="nil"/>
              <w:bottom w:val="nil"/>
              <w:right w:val="nil"/>
            </w:tcBorders>
            <w:shd w:val="clear" w:color="auto" w:fill="auto"/>
            <w:noWrap/>
            <w:vAlign w:val="bottom"/>
            <w:hideMark/>
          </w:tcPr>
          <w:p w14:paraId="39A09D0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Факультет</w:t>
            </w:r>
          </w:p>
        </w:tc>
        <w:tc>
          <w:tcPr>
            <w:tcW w:w="740" w:type="dxa"/>
            <w:tcBorders>
              <w:top w:val="nil"/>
              <w:left w:val="nil"/>
              <w:bottom w:val="nil"/>
              <w:right w:val="nil"/>
            </w:tcBorders>
            <w:shd w:val="clear" w:color="auto" w:fill="auto"/>
            <w:noWrap/>
            <w:vAlign w:val="bottom"/>
            <w:hideMark/>
          </w:tcPr>
          <w:p w14:paraId="61B5E273"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19BD3C35"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Биология-география</w:t>
            </w:r>
          </w:p>
        </w:tc>
        <w:tc>
          <w:tcPr>
            <w:tcW w:w="2780" w:type="dxa"/>
            <w:tcBorders>
              <w:top w:val="nil"/>
              <w:left w:val="nil"/>
              <w:bottom w:val="nil"/>
              <w:right w:val="nil"/>
            </w:tcBorders>
            <w:shd w:val="clear" w:color="auto" w:fill="auto"/>
            <w:noWrap/>
            <w:vAlign w:val="bottom"/>
            <w:hideMark/>
          </w:tcPr>
          <w:p w14:paraId="0BBB7C59"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329E1390"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75613BBF" w14:textId="77777777" w:rsidR="003F2D34" w:rsidRPr="00F34910" w:rsidRDefault="003F2D34" w:rsidP="004C10F5">
            <w:pPr>
              <w:jc w:val="both"/>
              <w:rPr>
                <w:sz w:val="20"/>
                <w:szCs w:val="20"/>
              </w:rPr>
            </w:pPr>
          </w:p>
        </w:tc>
      </w:tr>
      <w:tr w:rsidR="003F2D34" w:rsidRPr="00F34910" w14:paraId="6BBC8C83" w14:textId="77777777" w:rsidTr="007676A1">
        <w:trPr>
          <w:trHeight w:val="264"/>
        </w:trPr>
        <w:tc>
          <w:tcPr>
            <w:tcW w:w="2780" w:type="dxa"/>
            <w:tcBorders>
              <w:top w:val="nil"/>
              <w:left w:val="nil"/>
              <w:bottom w:val="nil"/>
              <w:right w:val="nil"/>
            </w:tcBorders>
            <w:shd w:val="clear" w:color="auto" w:fill="auto"/>
            <w:noWrap/>
            <w:vAlign w:val="bottom"/>
            <w:hideMark/>
          </w:tcPr>
          <w:p w14:paraId="1EF8FAA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Түскен жылы</w:t>
            </w:r>
          </w:p>
        </w:tc>
        <w:tc>
          <w:tcPr>
            <w:tcW w:w="740" w:type="dxa"/>
            <w:tcBorders>
              <w:top w:val="nil"/>
              <w:left w:val="nil"/>
              <w:bottom w:val="nil"/>
              <w:right w:val="nil"/>
            </w:tcBorders>
            <w:shd w:val="clear" w:color="auto" w:fill="auto"/>
            <w:noWrap/>
            <w:vAlign w:val="bottom"/>
            <w:hideMark/>
          </w:tcPr>
          <w:p w14:paraId="50B4087E"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25B6BC57"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2019</w:t>
            </w:r>
          </w:p>
        </w:tc>
        <w:tc>
          <w:tcPr>
            <w:tcW w:w="2780" w:type="dxa"/>
            <w:tcBorders>
              <w:top w:val="nil"/>
              <w:left w:val="nil"/>
              <w:bottom w:val="nil"/>
              <w:right w:val="nil"/>
            </w:tcBorders>
            <w:shd w:val="clear" w:color="auto" w:fill="auto"/>
            <w:noWrap/>
            <w:vAlign w:val="bottom"/>
            <w:hideMark/>
          </w:tcPr>
          <w:p w14:paraId="6E642507"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12ED6C11"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395778A8" w14:textId="77777777" w:rsidR="003F2D34" w:rsidRPr="00F34910" w:rsidRDefault="003F2D34" w:rsidP="004C10F5">
            <w:pPr>
              <w:jc w:val="both"/>
              <w:rPr>
                <w:sz w:val="20"/>
                <w:szCs w:val="20"/>
              </w:rPr>
            </w:pPr>
          </w:p>
        </w:tc>
      </w:tr>
      <w:tr w:rsidR="003F2D34" w:rsidRPr="00F34910" w14:paraId="7E55CB84" w14:textId="77777777" w:rsidTr="007676A1">
        <w:trPr>
          <w:trHeight w:val="264"/>
        </w:trPr>
        <w:tc>
          <w:tcPr>
            <w:tcW w:w="2780" w:type="dxa"/>
            <w:tcBorders>
              <w:top w:val="nil"/>
              <w:left w:val="nil"/>
              <w:bottom w:val="nil"/>
              <w:right w:val="nil"/>
            </w:tcBorders>
            <w:shd w:val="clear" w:color="auto" w:fill="auto"/>
            <w:noWrap/>
            <w:vAlign w:val="bottom"/>
            <w:hideMark/>
          </w:tcPr>
          <w:p w14:paraId="3B67625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Бөлім</w:t>
            </w:r>
          </w:p>
        </w:tc>
        <w:tc>
          <w:tcPr>
            <w:tcW w:w="740" w:type="dxa"/>
            <w:tcBorders>
              <w:top w:val="nil"/>
              <w:left w:val="nil"/>
              <w:bottom w:val="nil"/>
              <w:right w:val="nil"/>
            </w:tcBorders>
            <w:shd w:val="clear" w:color="auto" w:fill="auto"/>
            <w:noWrap/>
            <w:vAlign w:val="bottom"/>
            <w:hideMark/>
          </w:tcPr>
          <w:p w14:paraId="083595D4"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0AC1AC27"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Күндізгі</w:t>
            </w:r>
          </w:p>
        </w:tc>
        <w:tc>
          <w:tcPr>
            <w:tcW w:w="2780" w:type="dxa"/>
            <w:tcBorders>
              <w:top w:val="nil"/>
              <w:left w:val="nil"/>
              <w:bottom w:val="nil"/>
              <w:right w:val="nil"/>
            </w:tcBorders>
            <w:shd w:val="clear" w:color="auto" w:fill="auto"/>
            <w:noWrap/>
            <w:vAlign w:val="bottom"/>
            <w:hideMark/>
          </w:tcPr>
          <w:p w14:paraId="42F6083E"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73A71593"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6BF3AD8C" w14:textId="77777777" w:rsidR="003F2D34" w:rsidRPr="00F34910" w:rsidRDefault="003F2D34" w:rsidP="004C10F5">
            <w:pPr>
              <w:jc w:val="both"/>
              <w:rPr>
                <w:sz w:val="20"/>
                <w:szCs w:val="20"/>
              </w:rPr>
            </w:pPr>
          </w:p>
        </w:tc>
      </w:tr>
      <w:tr w:rsidR="003F2D34" w:rsidRPr="00F34910" w14:paraId="21EB848C" w14:textId="77777777" w:rsidTr="007676A1">
        <w:trPr>
          <w:trHeight w:val="264"/>
        </w:trPr>
        <w:tc>
          <w:tcPr>
            <w:tcW w:w="2780" w:type="dxa"/>
            <w:tcBorders>
              <w:top w:val="nil"/>
              <w:left w:val="nil"/>
              <w:bottom w:val="nil"/>
              <w:right w:val="nil"/>
            </w:tcBorders>
            <w:shd w:val="clear" w:color="auto" w:fill="auto"/>
            <w:noWrap/>
            <w:vAlign w:val="bottom"/>
            <w:hideMark/>
          </w:tcPr>
          <w:p w14:paraId="3C6D8A4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Оқу мерзімі</w:t>
            </w:r>
          </w:p>
        </w:tc>
        <w:tc>
          <w:tcPr>
            <w:tcW w:w="740" w:type="dxa"/>
            <w:tcBorders>
              <w:top w:val="nil"/>
              <w:left w:val="nil"/>
              <w:bottom w:val="nil"/>
              <w:right w:val="nil"/>
            </w:tcBorders>
            <w:shd w:val="clear" w:color="auto" w:fill="auto"/>
            <w:noWrap/>
            <w:vAlign w:val="bottom"/>
            <w:hideMark/>
          </w:tcPr>
          <w:p w14:paraId="515F95D8"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5B04728F"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4</w:t>
            </w:r>
          </w:p>
        </w:tc>
        <w:tc>
          <w:tcPr>
            <w:tcW w:w="2780" w:type="dxa"/>
            <w:tcBorders>
              <w:top w:val="nil"/>
              <w:left w:val="nil"/>
              <w:bottom w:val="nil"/>
              <w:right w:val="nil"/>
            </w:tcBorders>
            <w:shd w:val="clear" w:color="auto" w:fill="auto"/>
            <w:noWrap/>
            <w:vAlign w:val="bottom"/>
            <w:hideMark/>
          </w:tcPr>
          <w:p w14:paraId="54ABB1CA"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59D0640E"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2A9B467A" w14:textId="77777777" w:rsidR="003F2D34" w:rsidRPr="00F34910" w:rsidRDefault="003F2D34" w:rsidP="004C10F5">
            <w:pPr>
              <w:jc w:val="both"/>
              <w:rPr>
                <w:sz w:val="20"/>
                <w:szCs w:val="20"/>
              </w:rPr>
            </w:pPr>
          </w:p>
        </w:tc>
      </w:tr>
      <w:tr w:rsidR="003F2D34" w:rsidRPr="00F34910" w14:paraId="5AF87E33" w14:textId="77777777" w:rsidTr="007676A1">
        <w:trPr>
          <w:trHeight w:val="264"/>
        </w:trPr>
        <w:tc>
          <w:tcPr>
            <w:tcW w:w="2780" w:type="dxa"/>
            <w:tcBorders>
              <w:top w:val="nil"/>
              <w:left w:val="nil"/>
              <w:bottom w:val="nil"/>
              <w:right w:val="nil"/>
            </w:tcBorders>
            <w:shd w:val="clear" w:color="auto" w:fill="auto"/>
            <w:noWrap/>
            <w:vAlign w:val="bottom"/>
            <w:hideMark/>
          </w:tcPr>
          <w:p w14:paraId="6348BA9C"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Мамандық</w:t>
            </w:r>
          </w:p>
        </w:tc>
        <w:tc>
          <w:tcPr>
            <w:tcW w:w="740" w:type="dxa"/>
            <w:tcBorders>
              <w:top w:val="nil"/>
              <w:left w:val="nil"/>
              <w:bottom w:val="nil"/>
              <w:right w:val="nil"/>
            </w:tcBorders>
            <w:shd w:val="clear" w:color="auto" w:fill="auto"/>
            <w:noWrap/>
            <w:vAlign w:val="bottom"/>
            <w:hideMark/>
          </w:tcPr>
          <w:p w14:paraId="782BE502" w14:textId="77777777" w:rsidR="003F2D34" w:rsidRPr="00F34910" w:rsidRDefault="003F2D34" w:rsidP="004C10F5">
            <w:pPr>
              <w:jc w:val="both"/>
              <w:rPr>
                <w:rFonts w:ascii="Tahoma" w:hAnsi="Tahoma" w:cs="Tahoma"/>
                <w:sz w:val="16"/>
                <w:szCs w:val="16"/>
              </w:rPr>
            </w:pPr>
          </w:p>
        </w:tc>
        <w:tc>
          <w:tcPr>
            <w:tcW w:w="4680" w:type="dxa"/>
            <w:gridSpan w:val="2"/>
            <w:tcBorders>
              <w:top w:val="nil"/>
              <w:left w:val="nil"/>
              <w:bottom w:val="nil"/>
              <w:right w:val="nil"/>
            </w:tcBorders>
            <w:shd w:val="clear" w:color="auto" w:fill="auto"/>
            <w:noWrap/>
            <w:vAlign w:val="bottom"/>
            <w:hideMark/>
          </w:tcPr>
          <w:p w14:paraId="46FD84F9"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6В01511-География-Тарих</w:t>
            </w:r>
          </w:p>
        </w:tc>
        <w:tc>
          <w:tcPr>
            <w:tcW w:w="740" w:type="dxa"/>
            <w:tcBorders>
              <w:top w:val="nil"/>
              <w:left w:val="nil"/>
              <w:bottom w:val="nil"/>
              <w:right w:val="nil"/>
            </w:tcBorders>
            <w:shd w:val="clear" w:color="auto" w:fill="auto"/>
            <w:noWrap/>
            <w:vAlign w:val="bottom"/>
            <w:hideMark/>
          </w:tcPr>
          <w:p w14:paraId="06E3190E"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5144E455" w14:textId="77777777" w:rsidR="003F2D34" w:rsidRPr="00F34910" w:rsidRDefault="003F2D34" w:rsidP="004C10F5">
            <w:pPr>
              <w:jc w:val="both"/>
              <w:rPr>
                <w:sz w:val="20"/>
                <w:szCs w:val="20"/>
              </w:rPr>
            </w:pPr>
          </w:p>
        </w:tc>
      </w:tr>
      <w:tr w:rsidR="003F2D34" w:rsidRPr="00F34910" w14:paraId="092B5683" w14:textId="77777777" w:rsidTr="007676A1">
        <w:trPr>
          <w:trHeight w:val="264"/>
        </w:trPr>
        <w:tc>
          <w:tcPr>
            <w:tcW w:w="2780" w:type="dxa"/>
            <w:tcBorders>
              <w:top w:val="nil"/>
              <w:left w:val="nil"/>
              <w:bottom w:val="nil"/>
              <w:right w:val="nil"/>
            </w:tcBorders>
            <w:shd w:val="clear" w:color="auto" w:fill="auto"/>
            <w:noWrap/>
            <w:vAlign w:val="bottom"/>
            <w:hideMark/>
          </w:tcPr>
          <w:p w14:paraId="0A0E44E5"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Курс</w:t>
            </w:r>
          </w:p>
        </w:tc>
        <w:tc>
          <w:tcPr>
            <w:tcW w:w="740" w:type="dxa"/>
            <w:tcBorders>
              <w:top w:val="nil"/>
              <w:left w:val="nil"/>
              <w:bottom w:val="nil"/>
              <w:right w:val="nil"/>
            </w:tcBorders>
            <w:shd w:val="clear" w:color="auto" w:fill="auto"/>
            <w:noWrap/>
            <w:vAlign w:val="bottom"/>
            <w:hideMark/>
          </w:tcPr>
          <w:p w14:paraId="6075BAEA"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1F9085EA"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1</w:t>
            </w:r>
          </w:p>
        </w:tc>
        <w:tc>
          <w:tcPr>
            <w:tcW w:w="2780" w:type="dxa"/>
            <w:tcBorders>
              <w:top w:val="nil"/>
              <w:left w:val="nil"/>
              <w:bottom w:val="nil"/>
              <w:right w:val="nil"/>
            </w:tcBorders>
            <w:shd w:val="clear" w:color="auto" w:fill="auto"/>
            <w:noWrap/>
            <w:vAlign w:val="bottom"/>
            <w:hideMark/>
          </w:tcPr>
          <w:p w14:paraId="066E32DC"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4CA1D506"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77761C5F" w14:textId="77777777" w:rsidR="003F2D34" w:rsidRPr="00F34910" w:rsidRDefault="003F2D34" w:rsidP="004C10F5">
            <w:pPr>
              <w:jc w:val="both"/>
              <w:rPr>
                <w:sz w:val="20"/>
                <w:szCs w:val="20"/>
              </w:rPr>
            </w:pPr>
          </w:p>
        </w:tc>
      </w:tr>
      <w:tr w:rsidR="003F2D34" w:rsidRPr="00F34910" w14:paraId="6A6F191A" w14:textId="77777777" w:rsidTr="007676A1">
        <w:trPr>
          <w:trHeight w:val="264"/>
        </w:trPr>
        <w:tc>
          <w:tcPr>
            <w:tcW w:w="2780" w:type="dxa"/>
            <w:tcBorders>
              <w:top w:val="nil"/>
              <w:left w:val="nil"/>
              <w:bottom w:val="nil"/>
              <w:right w:val="nil"/>
            </w:tcBorders>
            <w:shd w:val="clear" w:color="auto" w:fill="auto"/>
            <w:noWrap/>
            <w:vAlign w:val="bottom"/>
            <w:hideMark/>
          </w:tcPr>
          <w:p w14:paraId="5EA2859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Тіл</w:t>
            </w:r>
          </w:p>
        </w:tc>
        <w:tc>
          <w:tcPr>
            <w:tcW w:w="740" w:type="dxa"/>
            <w:tcBorders>
              <w:top w:val="nil"/>
              <w:left w:val="nil"/>
              <w:bottom w:val="nil"/>
              <w:right w:val="nil"/>
            </w:tcBorders>
            <w:shd w:val="clear" w:color="auto" w:fill="auto"/>
            <w:noWrap/>
            <w:vAlign w:val="bottom"/>
            <w:hideMark/>
          </w:tcPr>
          <w:p w14:paraId="1BEB5C21"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2F3A1DE7"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каз.</w:t>
            </w:r>
          </w:p>
        </w:tc>
        <w:tc>
          <w:tcPr>
            <w:tcW w:w="2780" w:type="dxa"/>
            <w:tcBorders>
              <w:top w:val="nil"/>
              <w:left w:val="nil"/>
              <w:bottom w:val="nil"/>
              <w:right w:val="nil"/>
            </w:tcBorders>
            <w:shd w:val="clear" w:color="auto" w:fill="auto"/>
            <w:noWrap/>
            <w:vAlign w:val="bottom"/>
            <w:hideMark/>
          </w:tcPr>
          <w:p w14:paraId="6399FE6F"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25C2C829"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3C858C96" w14:textId="77777777" w:rsidR="003F2D34" w:rsidRPr="00F34910" w:rsidRDefault="003F2D34" w:rsidP="004C10F5">
            <w:pPr>
              <w:jc w:val="both"/>
              <w:rPr>
                <w:sz w:val="20"/>
                <w:szCs w:val="20"/>
              </w:rPr>
            </w:pPr>
          </w:p>
        </w:tc>
      </w:tr>
      <w:tr w:rsidR="003F2D34" w:rsidRPr="00F34910" w14:paraId="477DF937" w14:textId="77777777" w:rsidTr="007676A1">
        <w:trPr>
          <w:trHeight w:val="264"/>
        </w:trPr>
        <w:tc>
          <w:tcPr>
            <w:tcW w:w="2780" w:type="dxa"/>
            <w:tcBorders>
              <w:top w:val="nil"/>
              <w:left w:val="nil"/>
              <w:bottom w:val="nil"/>
              <w:right w:val="nil"/>
            </w:tcBorders>
            <w:shd w:val="clear" w:color="auto" w:fill="auto"/>
            <w:noWrap/>
            <w:vAlign w:val="bottom"/>
            <w:hideMark/>
          </w:tcPr>
          <w:p w14:paraId="4322E6A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ТАЖ студ.</w:t>
            </w:r>
          </w:p>
        </w:tc>
        <w:tc>
          <w:tcPr>
            <w:tcW w:w="740" w:type="dxa"/>
            <w:tcBorders>
              <w:top w:val="nil"/>
              <w:left w:val="nil"/>
              <w:bottom w:val="nil"/>
              <w:right w:val="nil"/>
            </w:tcBorders>
            <w:shd w:val="clear" w:color="auto" w:fill="auto"/>
            <w:noWrap/>
            <w:vAlign w:val="bottom"/>
            <w:hideMark/>
          </w:tcPr>
          <w:p w14:paraId="2CF70682" w14:textId="77777777" w:rsidR="003F2D34" w:rsidRPr="00F34910" w:rsidRDefault="003F2D34" w:rsidP="004C10F5">
            <w:pPr>
              <w:jc w:val="both"/>
              <w:rPr>
                <w:rFonts w:ascii="Tahoma" w:hAnsi="Tahoma" w:cs="Tahoma"/>
                <w:sz w:val="16"/>
                <w:szCs w:val="16"/>
              </w:rPr>
            </w:pPr>
          </w:p>
        </w:tc>
        <w:tc>
          <w:tcPr>
            <w:tcW w:w="1900" w:type="dxa"/>
            <w:tcBorders>
              <w:top w:val="nil"/>
              <w:left w:val="nil"/>
              <w:bottom w:val="nil"/>
              <w:right w:val="nil"/>
            </w:tcBorders>
            <w:shd w:val="clear" w:color="auto" w:fill="auto"/>
            <w:noWrap/>
            <w:vAlign w:val="bottom"/>
            <w:hideMark/>
          </w:tcPr>
          <w:p w14:paraId="1BC17668"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Иванұлы Ақжол </w:t>
            </w:r>
          </w:p>
        </w:tc>
        <w:tc>
          <w:tcPr>
            <w:tcW w:w="2780" w:type="dxa"/>
            <w:tcBorders>
              <w:top w:val="nil"/>
              <w:left w:val="nil"/>
              <w:bottom w:val="nil"/>
              <w:right w:val="nil"/>
            </w:tcBorders>
            <w:shd w:val="clear" w:color="auto" w:fill="auto"/>
            <w:noWrap/>
            <w:vAlign w:val="bottom"/>
            <w:hideMark/>
          </w:tcPr>
          <w:p w14:paraId="67E82AB4"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50BB1AB3"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34FC20AA" w14:textId="77777777" w:rsidR="003F2D34" w:rsidRPr="00F34910" w:rsidRDefault="003F2D34" w:rsidP="004C10F5">
            <w:pPr>
              <w:jc w:val="both"/>
              <w:rPr>
                <w:sz w:val="20"/>
                <w:szCs w:val="20"/>
              </w:rPr>
            </w:pPr>
          </w:p>
        </w:tc>
      </w:tr>
      <w:tr w:rsidR="003F2D34" w:rsidRPr="00F34910" w14:paraId="63D55964" w14:textId="77777777" w:rsidTr="007676A1">
        <w:trPr>
          <w:trHeight w:val="264"/>
        </w:trPr>
        <w:tc>
          <w:tcPr>
            <w:tcW w:w="2780" w:type="dxa"/>
            <w:tcBorders>
              <w:top w:val="nil"/>
              <w:left w:val="nil"/>
              <w:bottom w:val="nil"/>
              <w:right w:val="nil"/>
            </w:tcBorders>
            <w:shd w:val="clear" w:color="auto" w:fill="auto"/>
            <w:noWrap/>
            <w:vAlign w:val="bottom"/>
            <w:hideMark/>
          </w:tcPr>
          <w:p w14:paraId="46CE9C8E" w14:textId="77777777" w:rsidR="003F2D34" w:rsidRPr="00F34910" w:rsidRDefault="003F2D34" w:rsidP="004C10F5">
            <w:pPr>
              <w:jc w:val="both"/>
              <w:rPr>
                <w:sz w:val="20"/>
                <w:szCs w:val="20"/>
              </w:rPr>
            </w:pPr>
          </w:p>
        </w:tc>
        <w:tc>
          <w:tcPr>
            <w:tcW w:w="740" w:type="dxa"/>
            <w:tcBorders>
              <w:top w:val="nil"/>
              <w:left w:val="nil"/>
              <w:bottom w:val="nil"/>
              <w:right w:val="nil"/>
            </w:tcBorders>
            <w:shd w:val="clear" w:color="auto" w:fill="auto"/>
            <w:noWrap/>
            <w:vAlign w:val="bottom"/>
            <w:hideMark/>
          </w:tcPr>
          <w:p w14:paraId="7F58CACD"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0C6904CD" w14:textId="77777777" w:rsidR="003F2D34" w:rsidRPr="00F34910" w:rsidRDefault="003F2D34" w:rsidP="004C10F5">
            <w:pPr>
              <w:jc w:val="both"/>
              <w:rPr>
                <w:sz w:val="20"/>
                <w:szCs w:val="20"/>
              </w:rPr>
            </w:pPr>
          </w:p>
        </w:tc>
        <w:tc>
          <w:tcPr>
            <w:tcW w:w="2780" w:type="dxa"/>
            <w:tcBorders>
              <w:top w:val="nil"/>
              <w:left w:val="nil"/>
              <w:bottom w:val="nil"/>
              <w:right w:val="nil"/>
            </w:tcBorders>
            <w:shd w:val="clear" w:color="auto" w:fill="auto"/>
            <w:noWrap/>
            <w:vAlign w:val="bottom"/>
            <w:hideMark/>
          </w:tcPr>
          <w:p w14:paraId="33E9D65C" w14:textId="77777777" w:rsidR="003F2D34" w:rsidRPr="00F34910" w:rsidRDefault="003F2D34" w:rsidP="004C10F5">
            <w:pPr>
              <w:jc w:val="both"/>
              <w:rPr>
                <w:sz w:val="20"/>
                <w:szCs w:val="20"/>
              </w:rPr>
            </w:pPr>
          </w:p>
        </w:tc>
        <w:tc>
          <w:tcPr>
            <w:tcW w:w="740" w:type="dxa"/>
            <w:tcBorders>
              <w:top w:val="nil"/>
              <w:left w:val="nil"/>
              <w:bottom w:val="nil"/>
              <w:right w:val="nil"/>
            </w:tcBorders>
            <w:shd w:val="clear" w:color="auto" w:fill="auto"/>
            <w:noWrap/>
            <w:vAlign w:val="bottom"/>
            <w:hideMark/>
          </w:tcPr>
          <w:p w14:paraId="2CD14F81"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74E3D7A9" w14:textId="77777777" w:rsidR="003F2D34" w:rsidRPr="00F34910" w:rsidRDefault="003F2D34" w:rsidP="004C10F5">
            <w:pPr>
              <w:jc w:val="both"/>
              <w:rPr>
                <w:sz w:val="20"/>
                <w:szCs w:val="20"/>
              </w:rPr>
            </w:pPr>
          </w:p>
        </w:tc>
      </w:tr>
      <w:tr w:rsidR="003F2D34" w:rsidRPr="00F34910" w14:paraId="367E4335"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AD339DB"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Күзгі семестр</w:t>
            </w:r>
          </w:p>
        </w:tc>
        <w:tc>
          <w:tcPr>
            <w:tcW w:w="5420" w:type="dxa"/>
            <w:gridSpan w:val="3"/>
            <w:tcBorders>
              <w:top w:val="single" w:sz="4" w:space="0" w:color="auto"/>
              <w:left w:val="nil"/>
              <w:bottom w:val="single" w:sz="4" w:space="0" w:color="auto"/>
              <w:right w:val="single" w:sz="4" w:space="0" w:color="auto"/>
            </w:tcBorders>
            <w:shd w:val="clear" w:color="auto" w:fill="auto"/>
            <w:vAlign w:val="bottom"/>
            <w:hideMark/>
          </w:tcPr>
          <w:p w14:paraId="645F48F1"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Көктемгі семестр</w:t>
            </w:r>
          </w:p>
        </w:tc>
      </w:tr>
      <w:tr w:rsidR="003F2D34" w:rsidRPr="00F34910" w14:paraId="59AE7A49" w14:textId="77777777" w:rsidTr="007676A1">
        <w:trPr>
          <w:trHeight w:val="408"/>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4E5132F"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Пән</w:t>
            </w:r>
          </w:p>
        </w:tc>
        <w:tc>
          <w:tcPr>
            <w:tcW w:w="740" w:type="dxa"/>
            <w:tcBorders>
              <w:top w:val="nil"/>
              <w:left w:val="nil"/>
              <w:bottom w:val="single" w:sz="4" w:space="0" w:color="auto"/>
              <w:right w:val="single" w:sz="4" w:space="0" w:color="auto"/>
            </w:tcBorders>
            <w:shd w:val="clear" w:color="auto" w:fill="auto"/>
            <w:vAlign w:val="center"/>
            <w:hideMark/>
          </w:tcPr>
          <w:p w14:paraId="031DBE2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Кредит саны</w:t>
            </w:r>
          </w:p>
        </w:tc>
        <w:tc>
          <w:tcPr>
            <w:tcW w:w="1900" w:type="dxa"/>
            <w:tcBorders>
              <w:top w:val="nil"/>
              <w:left w:val="nil"/>
              <w:bottom w:val="single" w:sz="4" w:space="0" w:color="auto"/>
              <w:right w:val="single" w:sz="4" w:space="0" w:color="auto"/>
            </w:tcBorders>
            <w:shd w:val="clear" w:color="auto" w:fill="auto"/>
            <w:vAlign w:val="center"/>
            <w:hideMark/>
          </w:tcPr>
          <w:p w14:paraId="2713B97A"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Оқытушының аты-жөні</w:t>
            </w:r>
          </w:p>
        </w:tc>
        <w:tc>
          <w:tcPr>
            <w:tcW w:w="2780" w:type="dxa"/>
            <w:tcBorders>
              <w:top w:val="nil"/>
              <w:left w:val="nil"/>
              <w:bottom w:val="single" w:sz="4" w:space="0" w:color="auto"/>
              <w:right w:val="single" w:sz="4" w:space="0" w:color="auto"/>
            </w:tcBorders>
            <w:shd w:val="clear" w:color="auto" w:fill="auto"/>
            <w:vAlign w:val="center"/>
            <w:hideMark/>
          </w:tcPr>
          <w:p w14:paraId="3ABF4DB9"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Пән</w:t>
            </w:r>
          </w:p>
        </w:tc>
        <w:tc>
          <w:tcPr>
            <w:tcW w:w="740" w:type="dxa"/>
            <w:tcBorders>
              <w:top w:val="nil"/>
              <w:left w:val="nil"/>
              <w:bottom w:val="single" w:sz="4" w:space="0" w:color="auto"/>
              <w:right w:val="single" w:sz="4" w:space="0" w:color="auto"/>
            </w:tcBorders>
            <w:shd w:val="clear" w:color="auto" w:fill="auto"/>
            <w:vAlign w:val="center"/>
            <w:hideMark/>
          </w:tcPr>
          <w:p w14:paraId="581578DD"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Кредит саны</w:t>
            </w:r>
          </w:p>
        </w:tc>
        <w:tc>
          <w:tcPr>
            <w:tcW w:w="1900" w:type="dxa"/>
            <w:tcBorders>
              <w:top w:val="nil"/>
              <w:left w:val="nil"/>
              <w:bottom w:val="single" w:sz="4" w:space="0" w:color="auto"/>
              <w:right w:val="single" w:sz="4" w:space="0" w:color="auto"/>
            </w:tcBorders>
            <w:shd w:val="clear" w:color="auto" w:fill="auto"/>
            <w:vAlign w:val="center"/>
            <w:hideMark/>
          </w:tcPr>
          <w:p w14:paraId="4ACA9B2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Оқытушының аты-жөні</w:t>
            </w:r>
          </w:p>
        </w:tc>
      </w:tr>
      <w:tr w:rsidR="003F2D34" w:rsidRPr="00F34910" w14:paraId="120C8411"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9623EE"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Міндетті компонент</w:t>
            </w:r>
          </w:p>
        </w:tc>
        <w:tc>
          <w:tcPr>
            <w:tcW w:w="5420" w:type="dxa"/>
            <w:gridSpan w:val="3"/>
            <w:tcBorders>
              <w:top w:val="single" w:sz="4" w:space="0" w:color="auto"/>
              <w:left w:val="nil"/>
              <w:bottom w:val="single" w:sz="4" w:space="0" w:color="auto"/>
              <w:right w:val="single" w:sz="4" w:space="0" w:color="auto"/>
            </w:tcBorders>
            <w:shd w:val="clear" w:color="auto" w:fill="auto"/>
            <w:vAlign w:val="center"/>
            <w:hideMark/>
          </w:tcPr>
          <w:p w14:paraId="3BED1A08"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Міндетті компонент</w:t>
            </w:r>
          </w:p>
        </w:tc>
      </w:tr>
      <w:tr w:rsidR="003F2D34" w:rsidRPr="00F34910" w14:paraId="77EC799C" w14:textId="77777777" w:rsidTr="007676A1">
        <w:trPr>
          <w:trHeight w:val="224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5334DE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Орыс тілі</w:t>
            </w:r>
          </w:p>
        </w:tc>
        <w:tc>
          <w:tcPr>
            <w:tcW w:w="740" w:type="dxa"/>
            <w:tcBorders>
              <w:top w:val="nil"/>
              <w:left w:val="nil"/>
              <w:bottom w:val="single" w:sz="4" w:space="0" w:color="auto"/>
              <w:right w:val="single" w:sz="4" w:space="0" w:color="auto"/>
            </w:tcBorders>
            <w:shd w:val="clear" w:color="auto" w:fill="auto"/>
            <w:vAlign w:val="center"/>
            <w:hideMark/>
          </w:tcPr>
          <w:p w14:paraId="1C3F721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49082BBA"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Гайнутдинова Гульфия Фаисовна, Григорьева Ирина Владимировна</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59825CD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Орыс тілі</w:t>
            </w:r>
          </w:p>
        </w:tc>
        <w:tc>
          <w:tcPr>
            <w:tcW w:w="740" w:type="dxa"/>
            <w:tcBorders>
              <w:top w:val="nil"/>
              <w:left w:val="nil"/>
              <w:bottom w:val="single" w:sz="4" w:space="0" w:color="auto"/>
              <w:right w:val="single" w:sz="4" w:space="0" w:color="auto"/>
            </w:tcBorders>
            <w:shd w:val="clear" w:color="auto" w:fill="auto"/>
            <w:vAlign w:val="center"/>
            <w:hideMark/>
          </w:tcPr>
          <w:p w14:paraId="79301E2F"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4602E3DD"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Гайнутдинова Гульфия Фаисовна, Тажбекова Жадра Нажмиденовна, Шаймаганбетова Жанар Жексенбаевна, Давленова Алия Сериковна</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73FF4213" w14:textId="77777777" w:rsidTr="007676A1">
        <w:trPr>
          <w:trHeight w:val="1428"/>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6025E3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Қазақстанның қазіргі заман тарихы (МЕ)</w:t>
            </w:r>
          </w:p>
        </w:tc>
        <w:tc>
          <w:tcPr>
            <w:tcW w:w="740" w:type="dxa"/>
            <w:tcBorders>
              <w:top w:val="nil"/>
              <w:left w:val="nil"/>
              <w:bottom w:val="single" w:sz="4" w:space="0" w:color="auto"/>
              <w:right w:val="single" w:sz="4" w:space="0" w:color="auto"/>
            </w:tcBorders>
            <w:shd w:val="clear" w:color="auto" w:fill="auto"/>
            <w:vAlign w:val="center"/>
            <w:hideMark/>
          </w:tcPr>
          <w:p w14:paraId="63E455D7"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49BE035B"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Шохатаев Олжас Саятович, Джумабеков Джамбул Азмуханович</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1993834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Дене шынықтыру</w:t>
            </w:r>
          </w:p>
        </w:tc>
        <w:tc>
          <w:tcPr>
            <w:tcW w:w="740" w:type="dxa"/>
            <w:tcBorders>
              <w:top w:val="nil"/>
              <w:left w:val="nil"/>
              <w:bottom w:val="single" w:sz="4" w:space="0" w:color="auto"/>
              <w:right w:val="single" w:sz="4" w:space="0" w:color="auto"/>
            </w:tcBorders>
            <w:shd w:val="clear" w:color="auto" w:fill="auto"/>
            <w:vAlign w:val="center"/>
            <w:hideMark/>
          </w:tcPr>
          <w:p w14:paraId="4B1F8CF0"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4</w:t>
            </w:r>
          </w:p>
        </w:tc>
        <w:tc>
          <w:tcPr>
            <w:tcW w:w="1900" w:type="dxa"/>
            <w:tcBorders>
              <w:top w:val="nil"/>
              <w:left w:val="nil"/>
              <w:bottom w:val="single" w:sz="4" w:space="0" w:color="auto"/>
              <w:right w:val="single" w:sz="4" w:space="0" w:color="auto"/>
            </w:tcBorders>
            <w:shd w:val="clear" w:color="auto" w:fill="auto"/>
            <w:vAlign w:val="center"/>
            <w:hideMark/>
          </w:tcPr>
          <w:p w14:paraId="146EA6BC"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Кабдолла Ербол</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6243C39B" w14:textId="77777777" w:rsidTr="007676A1">
        <w:trPr>
          <w:trHeight w:val="204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296D38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lastRenderedPageBreak/>
              <w:t>Дене шынықтыру</w:t>
            </w:r>
          </w:p>
        </w:tc>
        <w:tc>
          <w:tcPr>
            <w:tcW w:w="740" w:type="dxa"/>
            <w:tcBorders>
              <w:top w:val="nil"/>
              <w:left w:val="nil"/>
              <w:bottom w:val="single" w:sz="4" w:space="0" w:color="auto"/>
              <w:right w:val="single" w:sz="4" w:space="0" w:color="auto"/>
            </w:tcBorders>
            <w:shd w:val="clear" w:color="auto" w:fill="auto"/>
            <w:vAlign w:val="center"/>
            <w:hideMark/>
          </w:tcPr>
          <w:p w14:paraId="0F3EC3C8"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4</w:t>
            </w:r>
          </w:p>
        </w:tc>
        <w:tc>
          <w:tcPr>
            <w:tcW w:w="1900" w:type="dxa"/>
            <w:tcBorders>
              <w:top w:val="nil"/>
              <w:left w:val="nil"/>
              <w:bottom w:val="single" w:sz="4" w:space="0" w:color="auto"/>
              <w:right w:val="single" w:sz="4" w:space="0" w:color="auto"/>
            </w:tcBorders>
            <w:shd w:val="clear" w:color="auto" w:fill="auto"/>
            <w:vAlign w:val="center"/>
            <w:hideMark/>
          </w:tcPr>
          <w:p w14:paraId="75E99749"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Кабдолла Ербол</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1D5DBE3D"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Шетел тілі</w:t>
            </w:r>
          </w:p>
        </w:tc>
        <w:tc>
          <w:tcPr>
            <w:tcW w:w="740" w:type="dxa"/>
            <w:tcBorders>
              <w:top w:val="nil"/>
              <w:left w:val="nil"/>
              <w:bottom w:val="single" w:sz="4" w:space="0" w:color="auto"/>
              <w:right w:val="single" w:sz="4" w:space="0" w:color="auto"/>
            </w:tcBorders>
            <w:shd w:val="clear" w:color="auto" w:fill="auto"/>
            <w:vAlign w:val="center"/>
            <w:hideMark/>
          </w:tcPr>
          <w:p w14:paraId="3057E13C"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366881A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Ерғалиева Мақпал Нұрланқызы, Тулеубаева Шолпан Каленовна, Нашарбекова Индира Салимовна, Мейрбекова Маржан Кайратовна</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3FAE4C91" w14:textId="77777777" w:rsidTr="007676A1">
        <w:trPr>
          <w:trHeight w:val="122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CB3F18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Шетел тілі</w:t>
            </w:r>
          </w:p>
        </w:tc>
        <w:tc>
          <w:tcPr>
            <w:tcW w:w="740" w:type="dxa"/>
            <w:tcBorders>
              <w:top w:val="nil"/>
              <w:left w:val="nil"/>
              <w:bottom w:val="single" w:sz="4" w:space="0" w:color="auto"/>
              <w:right w:val="single" w:sz="4" w:space="0" w:color="auto"/>
            </w:tcBorders>
            <w:shd w:val="clear" w:color="auto" w:fill="auto"/>
            <w:vAlign w:val="center"/>
            <w:hideMark/>
          </w:tcPr>
          <w:p w14:paraId="7E45377B"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406E646B"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Ерғалиева Мақпал Нұрланқызы</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660F24BA"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740" w:type="dxa"/>
            <w:tcBorders>
              <w:top w:val="nil"/>
              <w:left w:val="nil"/>
              <w:bottom w:val="single" w:sz="4" w:space="0" w:color="auto"/>
              <w:right w:val="single" w:sz="4" w:space="0" w:color="auto"/>
            </w:tcBorders>
            <w:shd w:val="clear" w:color="auto" w:fill="auto"/>
            <w:vAlign w:val="center"/>
            <w:hideMark/>
          </w:tcPr>
          <w:p w14:paraId="6E00D4D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1900" w:type="dxa"/>
            <w:tcBorders>
              <w:top w:val="nil"/>
              <w:left w:val="nil"/>
              <w:bottom w:val="single" w:sz="4" w:space="0" w:color="auto"/>
              <w:right w:val="single" w:sz="4" w:space="0" w:color="auto"/>
            </w:tcBorders>
            <w:shd w:val="clear" w:color="auto" w:fill="auto"/>
            <w:vAlign w:val="center"/>
            <w:hideMark/>
          </w:tcPr>
          <w:p w14:paraId="30F19A0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5164596A"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CBC2A99"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79BAF3D7"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19</w:t>
            </w:r>
          </w:p>
        </w:tc>
        <w:tc>
          <w:tcPr>
            <w:tcW w:w="1900" w:type="dxa"/>
            <w:tcBorders>
              <w:top w:val="nil"/>
              <w:left w:val="nil"/>
              <w:bottom w:val="single" w:sz="4" w:space="0" w:color="auto"/>
              <w:right w:val="single" w:sz="4" w:space="0" w:color="auto"/>
            </w:tcBorders>
            <w:shd w:val="clear" w:color="auto" w:fill="auto"/>
            <w:vAlign w:val="center"/>
            <w:hideMark/>
          </w:tcPr>
          <w:p w14:paraId="14296B28"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14008E50"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7460500D"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14</w:t>
            </w:r>
          </w:p>
        </w:tc>
        <w:tc>
          <w:tcPr>
            <w:tcW w:w="1900" w:type="dxa"/>
            <w:tcBorders>
              <w:top w:val="nil"/>
              <w:left w:val="nil"/>
              <w:bottom w:val="single" w:sz="4" w:space="0" w:color="auto"/>
              <w:right w:val="single" w:sz="4" w:space="0" w:color="auto"/>
            </w:tcBorders>
            <w:shd w:val="clear" w:color="auto" w:fill="auto"/>
            <w:vAlign w:val="center"/>
            <w:hideMark/>
          </w:tcPr>
          <w:p w14:paraId="2DEBFD62"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381E1C16"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C715EC"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ЖОО компонент</w:t>
            </w:r>
          </w:p>
        </w:tc>
        <w:tc>
          <w:tcPr>
            <w:tcW w:w="5420" w:type="dxa"/>
            <w:gridSpan w:val="3"/>
            <w:tcBorders>
              <w:top w:val="single" w:sz="4" w:space="0" w:color="auto"/>
              <w:left w:val="nil"/>
              <w:bottom w:val="single" w:sz="4" w:space="0" w:color="auto"/>
              <w:right w:val="single" w:sz="4" w:space="0" w:color="auto"/>
            </w:tcBorders>
            <w:shd w:val="clear" w:color="auto" w:fill="auto"/>
            <w:vAlign w:val="center"/>
            <w:hideMark/>
          </w:tcPr>
          <w:p w14:paraId="1DA0AD1E"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ЖОО компонент</w:t>
            </w:r>
          </w:p>
        </w:tc>
      </w:tr>
      <w:tr w:rsidR="003F2D34" w:rsidRPr="00F34910" w14:paraId="2FDDAE56"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62836B4"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7FC798DD"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0</w:t>
            </w:r>
          </w:p>
        </w:tc>
        <w:tc>
          <w:tcPr>
            <w:tcW w:w="1900" w:type="dxa"/>
            <w:tcBorders>
              <w:top w:val="nil"/>
              <w:left w:val="nil"/>
              <w:bottom w:val="single" w:sz="4" w:space="0" w:color="auto"/>
              <w:right w:val="single" w:sz="4" w:space="0" w:color="auto"/>
            </w:tcBorders>
            <w:shd w:val="clear" w:color="auto" w:fill="auto"/>
            <w:vAlign w:val="center"/>
            <w:hideMark/>
          </w:tcPr>
          <w:p w14:paraId="274051B2"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698AD36E"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0DDE24E4"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0</w:t>
            </w:r>
          </w:p>
        </w:tc>
        <w:tc>
          <w:tcPr>
            <w:tcW w:w="1900" w:type="dxa"/>
            <w:tcBorders>
              <w:top w:val="nil"/>
              <w:left w:val="nil"/>
              <w:bottom w:val="single" w:sz="4" w:space="0" w:color="auto"/>
              <w:right w:val="single" w:sz="4" w:space="0" w:color="auto"/>
            </w:tcBorders>
            <w:shd w:val="clear" w:color="auto" w:fill="auto"/>
            <w:vAlign w:val="center"/>
            <w:hideMark/>
          </w:tcPr>
          <w:p w14:paraId="1E39F0F5"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67915DBC"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75F015"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Таңдау бойынша компонент</w:t>
            </w:r>
          </w:p>
        </w:tc>
        <w:tc>
          <w:tcPr>
            <w:tcW w:w="5420" w:type="dxa"/>
            <w:gridSpan w:val="3"/>
            <w:tcBorders>
              <w:top w:val="single" w:sz="4" w:space="0" w:color="auto"/>
              <w:left w:val="nil"/>
              <w:bottom w:val="single" w:sz="4" w:space="0" w:color="auto"/>
              <w:right w:val="single" w:sz="4" w:space="0" w:color="auto"/>
            </w:tcBorders>
            <w:shd w:val="clear" w:color="auto" w:fill="auto"/>
            <w:vAlign w:val="center"/>
            <w:hideMark/>
          </w:tcPr>
          <w:p w14:paraId="55884379"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Таңдау бойынша компонент</w:t>
            </w:r>
          </w:p>
        </w:tc>
      </w:tr>
      <w:tr w:rsidR="003F2D34" w:rsidRPr="00F34910" w14:paraId="12598AEB" w14:textId="77777777" w:rsidTr="007676A1">
        <w:trPr>
          <w:trHeight w:val="1428"/>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EC5DAE6"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Оқу </w:t>
            </w:r>
          </w:p>
        </w:tc>
        <w:tc>
          <w:tcPr>
            <w:tcW w:w="740" w:type="dxa"/>
            <w:tcBorders>
              <w:top w:val="nil"/>
              <w:left w:val="nil"/>
              <w:bottom w:val="single" w:sz="4" w:space="0" w:color="auto"/>
              <w:right w:val="single" w:sz="4" w:space="0" w:color="auto"/>
            </w:tcBorders>
            <w:shd w:val="clear" w:color="auto" w:fill="auto"/>
            <w:vAlign w:val="center"/>
            <w:hideMark/>
          </w:tcPr>
          <w:p w14:paraId="176B8F16"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2</w:t>
            </w:r>
          </w:p>
        </w:tc>
        <w:tc>
          <w:tcPr>
            <w:tcW w:w="1900" w:type="dxa"/>
            <w:tcBorders>
              <w:top w:val="nil"/>
              <w:left w:val="nil"/>
              <w:bottom w:val="single" w:sz="4" w:space="0" w:color="auto"/>
              <w:right w:val="single" w:sz="4" w:space="0" w:color="auto"/>
            </w:tcBorders>
            <w:shd w:val="clear" w:color="auto" w:fill="auto"/>
            <w:vAlign w:val="center"/>
            <w:hideMark/>
          </w:tcPr>
          <w:p w14:paraId="145CF73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Тулегенова Айгуль Жорабековна, Досмахов Сагидолла Мухтарович</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4D83CF1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Картография топография негіздерімен</w:t>
            </w:r>
          </w:p>
        </w:tc>
        <w:tc>
          <w:tcPr>
            <w:tcW w:w="740" w:type="dxa"/>
            <w:tcBorders>
              <w:top w:val="nil"/>
              <w:left w:val="nil"/>
              <w:bottom w:val="single" w:sz="4" w:space="0" w:color="auto"/>
              <w:right w:val="single" w:sz="4" w:space="0" w:color="auto"/>
            </w:tcBorders>
            <w:shd w:val="clear" w:color="auto" w:fill="auto"/>
            <w:vAlign w:val="center"/>
            <w:hideMark/>
          </w:tcPr>
          <w:p w14:paraId="54AD943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7</w:t>
            </w:r>
          </w:p>
        </w:tc>
        <w:tc>
          <w:tcPr>
            <w:tcW w:w="1900" w:type="dxa"/>
            <w:tcBorders>
              <w:top w:val="nil"/>
              <w:left w:val="nil"/>
              <w:bottom w:val="single" w:sz="4" w:space="0" w:color="auto"/>
              <w:right w:val="single" w:sz="4" w:space="0" w:color="auto"/>
            </w:tcBorders>
            <w:shd w:val="clear" w:color="auto" w:fill="auto"/>
            <w:vAlign w:val="center"/>
            <w:hideMark/>
          </w:tcPr>
          <w:p w14:paraId="221B74B8"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Аманжолов Айдын Иманкешович</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49BAE98E" w14:textId="77777777" w:rsidTr="007676A1">
        <w:trPr>
          <w:trHeight w:val="122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0330535"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Қазақстанның ежелгі тарихы</w:t>
            </w:r>
          </w:p>
        </w:tc>
        <w:tc>
          <w:tcPr>
            <w:tcW w:w="740" w:type="dxa"/>
            <w:tcBorders>
              <w:top w:val="nil"/>
              <w:left w:val="nil"/>
              <w:bottom w:val="single" w:sz="4" w:space="0" w:color="auto"/>
              <w:right w:val="single" w:sz="4" w:space="0" w:color="auto"/>
            </w:tcBorders>
            <w:shd w:val="clear" w:color="auto" w:fill="auto"/>
            <w:vAlign w:val="center"/>
            <w:hideMark/>
          </w:tcPr>
          <w:p w14:paraId="105B7FB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4</w:t>
            </w:r>
          </w:p>
        </w:tc>
        <w:tc>
          <w:tcPr>
            <w:tcW w:w="1900" w:type="dxa"/>
            <w:tcBorders>
              <w:top w:val="nil"/>
              <w:left w:val="nil"/>
              <w:bottom w:val="single" w:sz="4" w:space="0" w:color="auto"/>
              <w:right w:val="single" w:sz="4" w:space="0" w:color="auto"/>
            </w:tcBorders>
            <w:shd w:val="clear" w:color="auto" w:fill="auto"/>
            <w:vAlign w:val="center"/>
            <w:hideMark/>
          </w:tcPr>
          <w:p w14:paraId="213EA768"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Ыбырайхан Марат Ыбырайханович</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7BA90F27"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Оқу </w:t>
            </w:r>
          </w:p>
        </w:tc>
        <w:tc>
          <w:tcPr>
            <w:tcW w:w="740" w:type="dxa"/>
            <w:tcBorders>
              <w:top w:val="nil"/>
              <w:left w:val="nil"/>
              <w:bottom w:val="single" w:sz="4" w:space="0" w:color="auto"/>
              <w:right w:val="single" w:sz="4" w:space="0" w:color="auto"/>
            </w:tcBorders>
            <w:shd w:val="clear" w:color="auto" w:fill="auto"/>
            <w:vAlign w:val="center"/>
            <w:hideMark/>
          </w:tcPr>
          <w:p w14:paraId="1FB74B39"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2</w:t>
            </w:r>
          </w:p>
        </w:tc>
        <w:tc>
          <w:tcPr>
            <w:tcW w:w="1900" w:type="dxa"/>
            <w:tcBorders>
              <w:top w:val="nil"/>
              <w:left w:val="nil"/>
              <w:bottom w:val="single" w:sz="4" w:space="0" w:color="auto"/>
              <w:right w:val="single" w:sz="4" w:space="0" w:color="auto"/>
            </w:tcBorders>
            <w:shd w:val="clear" w:color="auto" w:fill="auto"/>
            <w:vAlign w:val="center"/>
            <w:hideMark/>
          </w:tcPr>
          <w:p w14:paraId="55CD8D84"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Аманжолов Айдын Иманкешович</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3B58D6E9" w14:textId="77777777" w:rsidTr="007676A1">
        <w:trPr>
          <w:trHeight w:val="122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29EB5F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Педагогика</w:t>
            </w:r>
          </w:p>
        </w:tc>
        <w:tc>
          <w:tcPr>
            <w:tcW w:w="740" w:type="dxa"/>
            <w:tcBorders>
              <w:top w:val="nil"/>
              <w:left w:val="nil"/>
              <w:bottom w:val="single" w:sz="4" w:space="0" w:color="auto"/>
              <w:right w:val="single" w:sz="4" w:space="0" w:color="auto"/>
            </w:tcBorders>
            <w:shd w:val="clear" w:color="auto" w:fill="auto"/>
            <w:vAlign w:val="center"/>
            <w:hideMark/>
          </w:tcPr>
          <w:p w14:paraId="3DB6B1B9"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5</w:t>
            </w:r>
          </w:p>
        </w:tc>
        <w:tc>
          <w:tcPr>
            <w:tcW w:w="1900" w:type="dxa"/>
            <w:tcBorders>
              <w:top w:val="nil"/>
              <w:left w:val="nil"/>
              <w:bottom w:val="single" w:sz="4" w:space="0" w:color="auto"/>
              <w:right w:val="single" w:sz="4" w:space="0" w:color="auto"/>
            </w:tcBorders>
            <w:shd w:val="clear" w:color="auto" w:fill="auto"/>
            <w:vAlign w:val="center"/>
            <w:hideMark/>
          </w:tcPr>
          <w:p w14:paraId="24CCD18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Отыншина Галия Сериковна</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c>
          <w:tcPr>
            <w:tcW w:w="2780" w:type="dxa"/>
            <w:tcBorders>
              <w:top w:val="nil"/>
              <w:left w:val="nil"/>
              <w:bottom w:val="single" w:sz="4" w:space="0" w:color="auto"/>
              <w:right w:val="single" w:sz="4" w:space="0" w:color="auto"/>
            </w:tcBorders>
            <w:shd w:val="clear" w:color="auto" w:fill="auto"/>
            <w:vAlign w:val="center"/>
            <w:hideMark/>
          </w:tcPr>
          <w:p w14:paraId="608E571E"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Анатомия, физиология және мектеп оқушыларының гигиенасы</w:t>
            </w:r>
          </w:p>
        </w:tc>
        <w:tc>
          <w:tcPr>
            <w:tcW w:w="740" w:type="dxa"/>
            <w:tcBorders>
              <w:top w:val="nil"/>
              <w:left w:val="nil"/>
              <w:bottom w:val="single" w:sz="4" w:space="0" w:color="auto"/>
              <w:right w:val="single" w:sz="4" w:space="0" w:color="auto"/>
            </w:tcBorders>
            <w:shd w:val="clear" w:color="auto" w:fill="auto"/>
            <w:vAlign w:val="center"/>
            <w:hideMark/>
          </w:tcPr>
          <w:p w14:paraId="4FB11382"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7</w:t>
            </w:r>
          </w:p>
        </w:tc>
        <w:tc>
          <w:tcPr>
            <w:tcW w:w="1900" w:type="dxa"/>
            <w:tcBorders>
              <w:top w:val="nil"/>
              <w:left w:val="nil"/>
              <w:bottom w:val="single" w:sz="4" w:space="0" w:color="auto"/>
              <w:right w:val="single" w:sz="4" w:space="0" w:color="auto"/>
            </w:tcBorders>
            <w:shd w:val="clear" w:color="auto" w:fill="auto"/>
            <w:vAlign w:val="center"/>
            <w:hideMark/>
          </w:tcPr>
          <w:p w14:paraId="5746347F"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Сарсембаева Айман Шайменовна</w:t>
            </w:r>
            <w:r w:rsidRPr="00F34910">
              <w:rPr>
                <w:rFonts w:ascii="Tahoma" w:hAnsi="Tahoma" w:cs="Tahoma"/>
                <w:sz w:val="16"/>
                <w:szCs w:val="16"/>
              </w:rPr>
              <w:br/>
              <w:t>Мукашев Темербай Абугалиевич</w:t>
            </w:r>
            <w:r w:rsidRPr="00F34910">
              <w:rPr>
                <w:rFonts w:ascii="Tahoma" w:hAnsi="Tahoma" w:cs="Tahoma"/>
                <w:sz w:val="16"/>
                <w:szCs w:val="16"/>
              </w:rPr>
              <w:br/>
              <w:t>Ильясова Гулжазира Актуреевна</w:t>
            </w:r>
          </w:p>
        </w:tc>
      </w:tr>
      <w:tr w:rsidR="003F2D34" w:rsidRPr="00F34910" w14:paraId="6827399C"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A397C43"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6A610B73"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11</w:t>
            </w:r>
          </w:p>
        </w:tc>
        <w:tc>
          <w:tcPr>
            <w:tcW w:w="1900" w:type="dxa"/>
            <w:tcBorders>
              <w:top w:val="nil"/>
              <w:left w:val="nil"/>
              <w:bottom w:val="single" w:sz="4" w:space="0" w:color="auto"/>
              <w:right w:val="single" w:sz="4" w:space="0" w:color="auto"/>
            </w:tcBorders>
            <w:shd w:val="clear" w:color="auto" w:fill="auto"/>
            <w:vAlign w:val="center"/>
            <w:hideMark/>
          </w:tcPr>
          <w:p w14:paraId="2801374F"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51B3A731"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7421E64D"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16</w:t>
            </w:r>
          </w:p>
        </w:tc>
        <w:tc>
          <w:tcPr>
            <w:tcW w:w="1900" w:type="dxa"/>
            <w:tcBorders>
              <w:top w:val="nil"/>
              <w:left w:val="nil"/>
              <w:bottom w:val="single" w:sz="4" w:space="0" w:color="auto"/>
              <w:right w:val="single" w:sz="4" w:space="0" w:color="auto"/>
            </w:tcBorders>
            <w:shd w:val="clear" w:color="auto" w:fill="auto"/>
            <w:vAlign w:val="center"/>
            <w:hideMark/>
          </w:tcPr>
          <w:p w14:paraId="538D2091"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5909AFF7"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D9F4D5"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lastRenderedPageBreak/>
              <w:t>Қосымша оқу түрлері</w:t>
            </w:r>
          </w:p>
        </w:tc>
        <w:tc>
          <w:tcPr>
            <w:tcW w:w="5420" w:type="dxa"/>
            <w:gridSpan w:val="3"/>
            <w:tcBorders>
              <w:top w:val="single" w:sz="4" w:space="0" w:color="auto"/>
              <w:left w:val="nil"/>
              <w:bottom w:val="single" w:sz="4" w:space="0" w:color="auto"/>
              <w:right w:val="single" w:sz="4" w:space="0" w:color="auto"/>
            </w:tcBorders>
            <w:shd w:val="clear" w:color="auto" w:fill="auto"/>
            <w:vAlign w:val="center"/>
            <w:hideMark/>
          </w:tcPr>
          <w:p w14:paraId="1B925D15"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Қосымша оқу түрлері</w:t>
            </w:r>
          </w:p>
        </w:tc>
      </w:tr>
      <w:tr w:rsidR="003F2D34" w:rsidRPr="00F34910" w14:paraId="3F94C565"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3B07F8E"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051A48DA"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0</w:t>
            </w:r>
          </w:p>
        </w:tc>
        <w:tc>
          <w:tcPr>
            <w:tcW w:w="1900" w:type="dxa"/>
            <w:tcBorders>
              <w:top w:val="nil"/>
              <w:left w:val="nil"/>
              <w:bottom w:val="single" w:sz="4" w:space="0" w:color="auto"/>
              <w:right w:val="single" w:sz="4" w:space="0" w:color="auto"/>
            </w:tcBorders>
            <w:shd w:val="clear" w:color="auto" w:fill="auto"/>
            <w:vAlign w:val="center"/>
            <w:hideMark/>
          </w:tcPr>
          <w:p w14:paraId="5C6973A3"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54862701"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399335B1"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0</w:t>
            </w:r>
          </w:p>
        </w:tc>
        <w:tc>
          <w:tcPr>
            <w:tcW w:w="1900" w:type="dxa"/>
            <w:tcBorders>
              <w:top w:val="nil"/>
              <w:left w:val="nil"/>
              <w:bottom w:val="single" w:sz="4" w:space="0" w:color="auto"/>
              <w:right w:val="single" w:sz="4" w:space="0" w:color="auto"/>
            </w:tcBorders>
            <w:shd w:val="clear" w:color="auto" w:fill="auto"/>
            <w:vAlign w:val="center"/>
            <w:hideMark/>
          </w:tcPr>
          <w:p w14:paraId="5F7FA975"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6799BB0B" w14:textId="77777777" w:rsidTr="007676A1">
        <w:trPr>
          <w:trHeight w:val="264"/>
        </w:trPr>
        <w:tc>
          <w:tcPr>
            <w:tcW w:w="54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659001"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 </w:t>
            </w:r>
          </w:p>
        </w:tc>
        <w:tc>
          <w:tcPr>
            <w:tcW w:w="5420" w:type="dxa"/>
            <w:gridSpan w:val="3"/>
            <w:tcBorders>
              <w:top w:val="single" w:sz="4" w:space="0" w:color="auto"/>
              <w:left w:val="nil"/>
              <w:bottom w:val="single" w:sz="4" w:space="0" w:color="auto"/>
              <w:right w:val="single" w:sz="4" w:space="0" w:color="auto"/>
            </w:tcBorders>
            <w:shd w:val="clear" w:color="auto" w:fill="auto"/>
            <w:vAlign w:val="center"/>
            <w:hideMark/>
          </w:tcPr>
          <w:p w14:paraId="585247CF"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Мемлекеттік қорытынды аттестаттау</w:t>
            </w:r>
          </w:p>
        </w:tc>
      </w:tr>
      <w:tr w:rsidR="003F2D34" w:rsidRPr="00F34910" w14:paraId="647D4603"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FA995F3"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 </w:t>
            </w:r>
          </w:p>
        </w:tc>
        <w:tc>
          <w:tcPr>
            <w:tcW w:w="740" w:type="dxa"/>
            <w:tcBorders>
              <w:top w:val="nil"/>
              <w:left w:val="nil"/>
              <w:bottom w:val="single" w:sz="4" w:space="0" w:color="auto"/>
              <w:right w:val="single" w:sz="4" w:space="0" w:color="auto"/>
            </w:tcBorders>
            <w:shd w:val="clear" w:color="auto" w:fill="auto"/>
            <w:vAlign w:val="bottom"/>
            <w:hideMark/>
          </w:tcPr>
          <w:p w14:paraId="77EA55E7"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 </w:t>
            </w:r>
          </w:p>
        </w:tc>
        <w:tc>
          <w:tcPr>
            <w:tcW w:w="1900" w:type="dxa"/>
            <w:tcBorders>
              <w:top w:val="nil"/>
              <w:left w:val="nil"/>
              <w:bottom w:val="single" w:sz="4" w:space="0" w:color="auto"/>
              <w:right w:val="single" w:sz="4" w:space="0" w:color="auto"/>
            </w:tcBorders>
            <w:shd w:val="clear" w:color="auto" w:fill="auto"/>
            <w:vAlign w:val="center"/>
            <w:hideMark/>
          </w:tcPr>
          <w:p w14:paraId="73EE7BD2"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1F111FB3"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Кредит жиыны</w:t>
            </w:r>
          </w:p>
        </w:tc>
        <w:tc>
          <w:tcPr>
            <w:tcW w:w="740" w:type="dxa"/>
            <w:tcBorders>
              <w:top w:val="nil"/>
              <w:left w:val="nil"/>
              <w:bottom w:val="single" w:sz="4" w:space="0" w:color="auto"/>
              <w:right w:val="single" w:sz="4" w:space="0" w:color="auto"/>
            </w:tcBorders>
            <w:shd w:val="clear" w:color="auto" w:fill="auto"/>
            <w:vAlign w:val="bottom"/>
            <w:hideMark/>
          </w:tcPr>
          <w:p w14:paraId="6EF9EBF8"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0</w:t>
            </w:r>
          </w:p>
        </w:tc>
        <w:tc>
          <w:tcPr>
            <w:tcW w:w="1900" w:type="dxa"/>
            <w:tcBorders>
              <w:top w:val="nil"/>
              <w:left w:val="nil"/>
              <w:bottom w:val="single" w:sz="4" w:space="0" w:color="auto"/>
              <w:right w:val="single" w:sz="4" w:space="0" w:color="auto"/>
            </w:tcBorders>
            <w:shd w:val="clear" w:color="auto" w:fill="auto"/>
            <w:vAlign w:val="center"/>
            <w:hideMark/>
          </w:tcPr>
          <w:p w14:paraId="04DE700D"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35181533" w14:textId="77777777" w:rsidTr="007676A1">
        <w:trPr>
          <w:trHeight w:val="264"/>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34F3D022"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Барлық кредиттер</w:t>
            </w:r>
          </w:p>
        </w:tc>
        <w:tc>
          <w:tcPr>
            <w:tcW w:w="740" w:type="dxa"/>
            <w:tcBorders>
              <w:top w:val="nil"/>
              <w:left w:val="nil"/>
              <w:bottom w:val="single" w:sz="4" w:space="0" w:color="auto"/>
              <w:right w:val="single" w:sz="4" w:space="0" w:color="auto"/>
            </w:tcBorders>
            <w:shd w:val="clear" w:color="auto" w:fill="auto"/>
            <w:vAlign w:val="bottom"/>
            <w:hideMark/>
          </w:tcPr>
          <w:p w14:paraId="0884898A"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30</w:t>
            </w:r>
          </w:p>
        </w:tc>
        <w:tc>
          <w:tcPr>
            <w:tcW w:w="1900" w:type="dxa"/>
            <w:tcBorders>
              <w:top w:val="nil"/>
              <w:left w:val="nil"/>
              <w:bottom w:val="single" w:sz="4" w:space="0" w:color="auto"/>
              <w:right w:val="single" w:sz="4" w:space="0" w:color="auto"/>
            </w:tcBorders>
            <w:shd w:val="clear" w:color="auto" w:fill="auto"/>
            <w:vAlign w:val="center"/>
            <w:hideMark/>
          </w:tcPr>
          <w:p w14:paraId="5F9D16CC"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c>
          <w:tcPr>
            <w:tcW w:w="2780" w:type="dxa"/>
            <w:tcBorders>
              <w:top w:val="nil"/>
              <w:left w:val="nil"/>
              <w:bottom w:val="single" w:sz="4" w:space="0" w:color="auto"/>
              <w:right w:val="single" w:sz="4" w:space="0" w:color="auto"/>
            </w:tcBorders>
            <w:shd w:val="clear" w:color="auto" w:fill="auto"/>
            <w:vAlign w:val="center"/>
            <w:hideMark/>
          </w:tcPr>
          <w:p w14:paraId="28807BA2"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Барлық кредиттер</w:t>
            </w:r>
          </w:p>
        </w:tc>
        <w:tc>
          <w:tcPr>
            <w:tcW w:w="740" w:type="dxa"/>
            <w:tcBorders>
              <w:top w:val="nil"/>
              <w:left w:val="nil"/>
              <w:bottom w:val="single" w:sz="4" w:space="0" w:color="auto"/>
              <w:right w:val="single" w:sz="4" w:space="0" w:color="auto"/>
            </w:tcBorders>
            <w:shd w:val="clear" w:color="auto" w:fill="auto"/>
            <w:vAlign w:val="bottom"/>
            <w:hideMark/>
          </w:tcPr>
          <w:p w14:paraId="6413C26D" w14:textId="77777777" w:rsidR="003F2D34" w:rsidRPr="00F34910" w:rsidRDefault="003F2D34" w:rsidP="004C10F5">
            <w:pPr>
              <w:jc w:val="both"/>
              <w:rPr>
                <w:rFonts w:ascii="Tahoma" w:hAnsi="Tahoma" w:cs="Tahoma"/>
                <w:b/>
                <w:bCs/>
                <w:sz w:val="16"/>
                <w:szCs w:val="16"/>
              </w:rPr>
            </w:pPr>
            <w:r w:rsidRPr="00F34910">
              <w:rPr>
                <w:rFonts w:ascii="Tahoma" w:hAnsi="Tahoma" w:cs="Tahoma"/>
                <w:b/>
                <w:bCs/>
                <w:sz w:val="16"/>
                <w:szCs w:val="16"/>
              </w:rPr>
              <w:t>30</w:t>
            </w:r>
          </w:p>
        </w:tc>
        <w:tc>
          <w:tcPr>
            <w:tcW w:w="1900" w:type="dxa"/>
            <w:tcBorders>
              <w:top w:val="nil"/>
              <w:left w:val="nil"/>
              <w:bottom w:val="single" w:sz="4" w:space="0" w:color="auto"/>
              <w:right w:val="single" w:sz="4" w:space="0" w:color="auto"/>
            </w:tcBorders>
            <w:shd w:val="clear" w:color="auto" w:fill="auto"/>
            <w:vAlign w:val="center"/>
            <w:hideMark/>
          </w:tcPr>
          <w:p w14:paraId="6516C1DD" w14:textId="77777777" w:rsidR="003F2D34" w:rsidRPr="00F34910" w:rsidRDefault="003F2D34" w:rsidP="004C10F5">
            <w:pPr>
              <w:jc w:val="both"/>
              <w:rPr>
                <w:rFonts w:ascii="Tahoma" w:hAnsi="Tahoma" w:cs="Tahoma"/>
                <w:sz w:val="16"/>
                <w:szCs w:val="16"/>
              </w:rPr>
            </w:pPr>
            <w:r w:rsidRPr="00F34910">
              <w:rPr>
                <w:rFonts w:ascii="Tahoma" w:hAnsi="Tahoma" w:cs="Tahoma"/>
                <w:sz w:val="16"/>
                <w:szCs w:val="16"/>
              </w:rPr>
              <w:t xml:space="preserve"> </w:t>
            </w:r>
          </w:p>
        </w:tc>
      </w:tr>
      <w:tr w:rsidR="003F2D34" w:rsidRPr="00F34910" w14:paraId="2BC024B2" w14:textId="77777777" w:rsidTr="007676A1">
        <w:trPr>
          <w:trHeight w:val="264"/>
        </w:trPr>
        <w:tc>
          <w:tcPr>
            <w:tcW w:w="2780" w:type="dxa"/>
            <w:tcBorders>
              <w:top w:val="nil"/>
              <w:left w:val="nil"/>
              <w:bottom w:val="nil"/>
              <w:right w:val="nil"/>
            </w:tcBorders>
            <w:shd w:val="clear" w:color="auto" w:fill="auto"/>
            <w:noWrap/>
            <w:vAlign w:val="bottom"/>
            <w:hideMark/>
          </w:tcPr>
          <w:p w14:paraId="77F21E2A" w14:textId="77777777" w:rsidR="003F2D34" w:rsidRPr="00F34910" w:rsidRDefault="003F2D34" w:rsidP="004C10F5">
            <w:pPr>
              <w:jc w:val="both"/>
              <w:rPr>
                <w:rFonts w:ascii="Tahoma" w:hAnsi="Tahoma" w:cs="Tahoma"/>
                <w:sz w:val="16"/>
                <w:szCs w:val="16"/>
              </w:rPr>
            </w:pPr>
          </w:p>
        </w:tc>
        <w:tc>
          <w:tcPr>
            <w:tcW w:w="740" w:type="dxa"/>
            <w:tcBorders>
              <w:top w:val="nil"/>
              <w:left w:val="nil"/>
              <w:bottom w:val="nil"/>
              <w:right w:val="nil"/>
            </w:tcBorders>
            <w:shd w:val="clear" w:color="auto" w:fill="auto"/>
            <w:noWrap/>
            <w:vAlign w:val="bottom"/>
            <w:hideMark/>
          </w:tcPr>
          <w:p w14:paraId="1E7C2CE4"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1CD2F595" w14:textId="77777777" w:rsidR="003F2D34" w:rsidRPr="00F34910" w:rsidRDefault="003F2D34" w:rsidP="004C10F5">
            <w:pPr>
              <w:jc w:val="both"/>
              <w:rPr>
                <w:sz w:val="20"/>
                <w:szCs w:val="20"/>
              </w:rPr>
            </w:pPr>
          </w:p>
        </w:tc>
        <w:tc>
          <w:tcPr>
            <w:tcW w:w="2780" w:type="dxa"/>
            <w:tcBorders>
              <w:top w:val="nil"/>
              <w:left w:val="nil"/>
              <w:bottom w:val="nil"/>
              <w:right w:val="nil"/>
            </w:tcBorders>
            <w:shd w:val="clear" w:color="auto" w:fill="auto"/>
            <w:noWrap/>
            <w:vAlign w:val="bottom"/>
            <w:hideMark/>
          </w:tcPr>
          <w:p w14:paraId="642404EE" w14:textId="77777777" w:rsidR="003F2D34" w:rsidRPr="00F34910" w:rsidRDefault="003F2D34" w:rsidP="004C10F5">
            <w:pPr>
              <w:jc w:val="both"/>
              <w:rPr>
                <w:sz w:val="20"/>
                <w:szCs w:val="20"/>
              </w:rPr>
            </w:pPr>
          </w:p>
        </w:tc>
        <w:tc>
          <w:tcPr>
            <w:tcW w:w="740" w:type="dxa"/>
            <w:tcBorders>
              <w:top w:val="nil"/>
              <w:left w:val="nil"/>
              <w:bottom w:val="nil"/>
              <w:right w:val="nil"/>
            </w:tcBorders>
            <w:shd w:val="clear" w:color="auto" w:fill="auto"/>
            <w:noWrap/>
            <w:vAlign w:val="bottom"/>
            <w:hideMark/>
          </w:tcPr>
          <w:p w14:paraId="54DE1A51"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67A478EE" w14:textId="77777777" w:rsidR="003F2D34" w:rsidRPr="00F34910" w:rsidRDefault="003F2D34" w:rsidP="004C10F5">
            <w:pPr>
              <w:jc w:val="both"/>
              <w:rPr>
                <w:sz w:val="20"/>
                <w:szCs w:val="20"/>
              </w:rPr>
            </w:pPr>
          </w:p>
        </w:tc>
      </w:tr>
      <w:tr w:rsidR="003F2D34" w:rsidRPr="00F34910" w14:paraId="71A96D36" w14:textId="77777777" w:rsidTr="007676A1">
        <w:trPr>
          <w:trHeight w:val="264"/>
        </w:trPr>
        <w:tc>
          <w:tcPr>
            <w:tcW w:w="2780" w:type="dxa"/>
            <w:tcBorders>
              <w:top w:val="nil"/>
              <w:left w:val="nil"/>
              <w:bottom w:val="nil"/>
              <w:right w:val="nil"/>
            </w:tcBorders>
            <w:shd w:val="clear" w:color="auto" w:fill="auto"/>
            <w:noWrap/>
            <w:vAlign w:val="bottom"/>
            <w:hideMark/>
          </w:tcPr>
          <w:p w14:paraId="054C792A" w14:textId="77777777" w:rsidR="003F2D34" w:rsidRPr="00F34910" w:rsidRDefault="003F2D34" w:rsidP="004C10F5">
            <w:pPr>
              <w:jc w:val="both"/>
              <w:rPr>
                <w:rFonts w:ascii="Tahoma" w:hAnsi="Tahoma" w:cs="Tahoma"/>
                <w:sz w:val="18"/>
                <w:szCs w:val="18"/>
              </w:rPr>
            </w:pPr>
            <w:r w:rsidRPr="00F34910">
              <w:rPr>
                <w:rFonts w:ascii="Tahoma" w:hAnsi="Tahoma" w:cs="Tahoma"/>
                <w:sz w:val="18"/>
                <w:szCs w:val="18"/>
              </w:rPr>
              <w:t xml:space="preserve">                       КЕЛІСІЛГЕН: </w:t>
            </w:r>
          </w:p>
        </w:tc>
        <w:tc>
          <w:tcPr>
            <w:tcW w:w="2640" w:type="dxa"/>
            <w:gridSpan w:val="2"/>
            <w:tcBorders>
              <w:top w:val="nil"/>
              <w:left w:val="nil"/>
              <w:bottom w:val="nil"/>
              <w:right w:val="nil"/>
            </w:tcBorders>
            <w:shd w:val="clear" w:color="auto" w:fill="auto"/>
            <w:noWrap/>
            <w:vAlign w:val="bottom"/>
            <w:hideMark/>
          </w:tcPr>
          <w:p w14:paraId="61D0F215" w14:textId="77777777" w:rsidR="003F2D34" w:rsidRPr="00F34910" w:rsidRDefault="003F2D34" w:rsidP="004C10F5">
            <w:pPr>
              <w:jc w:val="both"/>
              <w:rPr>
                <w:rFonts w:ascii="Tahoma" w:hAnsi="Tahoma" w:cs="Tahoma"/>
                <w:sz w:val="18"/>
                <w:szCs w:val="18"/>
              </w:rPr>
            </w:pPr>
            <w:r w:rsidRPr="00F34910">
              <w:rPr>
                <w:rFonts w:ascii="Tahoma" w:hAnsi="Tahoma" w:cs="Tahoma"/>
                <w:sz w:val="18"/>
                <w:szCs w:val="18"/>
              </w:rPr>
              <w:t>Студент: Иванұлы А..</w:t>
            </w:r>
          </w:p>
        </w:tc>
        <w:tc>
          <w:tcPr>
            <w:tcW w:w="2780" w:type="dxa"/>
            <w:tcBorders>
              <w:top w:val="nil"/>
              <w:left w:val="nil"/>
              <w:bottom w:val="nil"/>
              <w:right w:val="nil"/>
            </w:tcBorders>
            <w:shd w:val="clear" w:color="auto" w:fill="auto"/>
            <w:noWrap/>
            <w:vAlign w:val="bottom"/>
            <w:hideMark/>
          </w:tcPr>
          <w:p w14:paraId="27E407D1" w14:textId="77777777" w:rsidR="003F2D34" w:rsidRPr="00F34910" w:rsidRDefault="003F2D34" w:rsidP="004C10F5">
            <w:pPr>
              <w:jc w:val="both"/>
              <w:rPr>
                <w:rFonts w:ascii="Tahoma" w:hAnsi="Tahoma" w:cs="Tahoma"/>
                <w:sz w:val="18"/>
                <w:szCs w:val="18"/>
              </w:rPr>
            </w:pPr>
          </w:p>
        </w:tc>
        <w:tc>
          <w:tcPr>
            <w:tcW w:w="740" w:type="dxa"/>
            <w:tcBorders>
              <w:top w:val="nil"/>
              <w:left w:val="nil"/>
              <w:bottom w:val="nil"/>
              <w:right w:val="nil"/>
            </w:tcBorders>
            <w:shd w:val="clear" w:color="auto" w:fill="auto"/>
            <w:noWrap/>
            <w:vAlign w:val="bottom"/>
            <w:hideMark/>
          </w:tcPr>
          <w:p w14:paraId="720C9DE3"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6911F9CF" w14:textId="77777777" w:rsidR="003F2D34" w:rsidRPr="00F34910" w:rsidRDefault="003F2D34" w:rsidP="004C10F5">
            <w:pPr>
              <w:jc w:val="both"/>
              <w:rPr>
                <w:sz w:val="20"/>
                <w:szCs w:val="20"/>
              </w:rPr>
            </w:pPr>
          </w:p>
        </w:tc>
      </w:tr>
      <w:tr w:rsidR="003F2D34" w:rsidRPr="00F34910" w14:paraId="2222A434" w14:textId="77777777" w:rsidTr="007676A1">
        <w:trPr>
          <w:trHeight w:val="264"/>
        </w:trPr>
        <w:tc>
          <w:tcPr>
            <w:tcW w:w="2780" w:type="dxa"/>
            <w:tcBorders>
              <w:top w:val="nil"/>
              <w:left w:val="nil"/>
              <w:bottom w:val="nil"/>
              <w:right w:val="nil"/>
            </w:tcBorders>
            <w:shd w:val="clear" w:color="auto" w:fill="auto"/>
            <w:noWrap/>
            <w:vAlign w:val="bottom"/>
            <w:hideMark/>
          </w:tcPr>
          <w:p w14:paraId="0BCFA9DB" w14:textId="77777777" w:rsidR="003F2D34" w:rsidRPr="00F34910" w:rsidRDefault="003F2D34" w:rsidP="004C10F5">
            <w:pPr>
              <w:jc w:val="both"/>
              <w:rPr>
                <w:sz w:val="20"/>
                <w:szCs w:val="20"/>
              </w:rPr>
            </w:pPr>
          </w:p>
        </w:tc>
        <w:tc>
          <w:tcPr>
            <w:tcW w:w="740" w:type="dxa"/>
            <w:tcBorders>
              <w:top w:val="nil"/>
              <w:left w:val="nil"/>
              <w:bottom w:val="nil"/>
              <w:right w:val="nil"/>
            </w:tcBorders>
            <w:shd w:val="clear" w:color="auto" w:fill="auto"/>
            <w:noWrap/>
            <w:vAlign w:val="bottom"/>
            <w:hideMark/>
          </w:tcPr>
          <w:p w14:paraId="38B3E624"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6890B3AA" w14:textId="77777777" w:rsidR="003F2D34" w:rsidRPr="00F34910" w:rsidRDefault="003F2D34" w:rsidP="004C10F5">
            <w:pPr>
              <w:jc w:val="both"/>
              <w:rPr>
                <w:sz w:val="20"/>
                <w:szCs w:val="20"/>
              </w:rPr>
            </w:pPr>
          </w:p>
        </w:tc>
        <w:tc>
          <w:tcPr>
            <w:tcW w:w="2780" w:type="dxa"/>
            <w:tcBorders>
              <w:top w:val="nil"/>
              <w:left w:val="nil"/>
              <w:bottom w:val="nil"/>
              <w:right w:val="nil"/>
            </w:tcBorders>
            <w:shd w:val="clear" w:color="auto" w:fill="auto"/>
            <w:noWrap/>
            <w:vAlign w:val="bottom"/>
            <w:hideMark/>
          </w:tcPr>
          <w:p w14:paraId="124970A1" w14:textId="77777777" w:rsidR="003F2D34" w:rsidRPr="00F34910" w:rsidRDefault="003F2D34" w:rsidP="004C10F5">
            <w:pPr>
              <w:jc w:val="both"/>
              <w:rPr>
                <w:sz w:val="20"/>
                <w:szCs w:val="20"/>
              </w:rPr>
            </w:pPr>
          </w:p>
        </w:tc>
        <w:tc>
          <w:tcPr>
            <w:tcW w:w="740" w:type="dxa"/>
            <w:tcBorders>
              <w:top w:val="nil"/>
              <w:left w:val="nil"/>
              <w:bottom w:val="nil"/>
              <w:right w:val="nil"/>
            </w:tcBorders>
            <w:shd w:val="clear" w:color="auto" w:fill="auto"/>
            <w:noWrap/>
            <w:vAlign w:val="bottom"/>
            <w:hideMark/>
          </w:tcPr>
          <w:p w14:paraId="26728B3C"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13543FDC" w14:textId="77777777" w:rsidR="003F2D34" w:rsidRPr="00F34910" w:rsidRDefault="003F2D34" w:rsidP="004C10F5">
            <w:pPr>
              <w:jc w:val="both"/>
              <w:rPr>
                <w:sz w:val="20"/>
                <w:szCs w:val="20"/>
              </w:rPr>
            </w:pPr>
          </w:p>
        </w:tc>
      </w:tr>
      <w:tr w:rsidR="003F2D34" w:rsidRPr="00F34910" w14:paraId="407A3D3B" w14:textId="77777777" w:rsidTr="007676A1">
        <w:trPr>
          <w:trHeight w:val="264"/>
        </w:trPr>
        <w:tc>
          <w:tcPr>
            <w:tcW w:w="2780" w:type="dxa"/>
            <w:tcBorders>
              <w:top w:val="nil"/>
              <w:left w:val="nil"/>
              <w:bottom w:val="nil"/>
              <w:right w:val="nil"/>
            </w:tcBorders>
            <w:shd w:val="clear" w:color="auto" w:fill="auto"/>
            <w:noWrap/>
            <w:vAlign w:val="bottom"/>
            <w:hideMark/>
          </w:tcPr>
          <w:p w14:paraId="26022B18" w14:textId="77777777" w:rsidR="003F2D34" w:rsidRPr="00F34910" w:rsidRDefault="003F2D34" w:rsidP="004C10F5">
            <w:pPr>
              <w:jc w:val="both"/>
              <w:rPr>
                <w:sz w:val="20"/>
                <w:szCs w:val="20"/>
              </w:rPr>
            </w:pPr>
          </w:p>
        </w:tc>
        <w:tc>
          <w:tcPr>
            <w:tcW w:w="2640" w:type="dxa"/>
            <w:gridSpan w:val="2"/>
            <w:tcBorders>
              <w:top w:val="nil"/>
              <w:left w:val="nil"/>
              <w:bottom w:val="nil"/>
              <w:right w:val="nil"/>
            </w:tcBorders>
            <w:shd w:val="clear" w:color="auto" w:fill="auto"/>
            <w:noWrap/>
            <w:vAlign w:val="bottom"/>
            <w:hideMark/>
          </w:tcPr>
          <w:p w14:paraId="3C3C0725" w14:textId="77777777" w:rsidR="003F2D34" w:rsidRPr="00F34910" w:rsidRDefault="003F2D34" w:rsidP="004C10F5">
            <w:pPr>
              <w:jc w:val="both"/>
              <w:rPr>
                <w:rFonts w:ascii="Tahoma" w:hAnsi="Tahoma" w:cs="Tahoma"/>
                <w:sz w:val="18"/>
                <w:szCs w:val="18"/>
              </w:rPr>
            </w:pPr>
            <w:r w:rsidRPr="00F34910">
              <w:rPr>
                <w:rFonts w:ascii="Tahoma" w:hAnsi="Tahoma" w:cs="Tahoma"/>
                <w:sz w:val="18"/>
                <w:szCs w:val="18"/>
              </w:rPr>
              <w:t>Тіркеуші: Бакирова Г.К.</w:t>
            </w:r>
          </w:p>
        </w:tc>
        <w:tc>
          <w:tcPr>
            <w:tcW w:w="2780" w:type="dxa"/>
            <w:tcBorders>
              <w:top w:val="nil"/>
              <w:left w:val="nil"/>
              <w:bottom w:val="nil"/>
              <w:right w:val="nil"/>
            </w:tcBorders>
            <w:shd w:val="clear" w:color="auto" w:fill="auto"/>
            <w:noWrap/>
            <w:vAlign w:val="bottom"/>
            <w:hideMark/>
          </w:tcPr>
          <w:p w14:paraId="65EADE98" w14:textId="77777777" w:rsidR="003F2D34" w:rsidRPr="00F34910" w:rsidRDefault="003F2D34" w:rsidP="004C10F5">
            <w:pPr>
              <w:jc w:val="both"/>
              <w:rPr>
                <w:rFonts w:ascii="Tahoma" w:hAnsi="Tahoma" w:cs="Tahoma"/>
                <w:sz w:val="18"/>
                <w:szCs w:val="18"/>
              </w:rPr>
            </w:pPr>
          </w:p>
        </w:tc>
        <w:tc>
          <w:tcPr>
            <w:tcW w:w="740" w:type="dxa"/>
            <w:tcBorders>
              <w:top w:val="nil"/>
              <w:left w:val="nil"/>
              <w:bottom w:val="nil"/>
              <w:right w:val="nil"/>
            </w:tcBorders>
            <w:shd w:val="clear" w:color="auto" w:fill="auto"/>
            <w:noWrap/>
            <w:vAlign w:val="bottom"/>
            <w:hideMark/>
          </w:tcPr>
          <w:p w14:paraId="7E6A6A58" w14:textId="77777777" w:rsidR="003F2D34" w:rsidRPr="00F34910" w:rsidRDefault="003F2D34" w:rsidP="004C10F5">
            <w:pPr>
              <w:jc w:val="both"/>
              <w:rPr>
                <w:sz w:val="20"/>
                <w:szCs w:val="20"/>
              </w:rPr>
            </w:pPr>
          </w:p>
        </w:tc>
        <w:tc>
          <w:tcPr>
            <w:tcW w:w="1900" w:type="dxa"/>
            <w:tcBorders>
              <w:top w:val="nil"/>
              <w:left w:val="nil"/>
              <w:bottom w:val="nil"/>
              <w:right w:val="nil"/>
            </w:tcBorders>
            <w:shd w:val="clear" w:color="auto" w:fill="auto"/>
            <w:noWrap/>
            <w:vAlign w:val="bottom"/>
            <w:hideMark/>
          </w:tcPr>
          <w:p w14:paraId="537EBF35" w14:textId="77777777" w:rsidR="003F2D34" w:rsidRPr="00F34910" w:rsidRDefault="003F2D34" w:rsidP="004C10F5">
            <w:pPr>
              <w:jc w:val="both"/>
              <w:rPr>
                <w:sz w:val="20"/>
                <w:szCs w:val="20"/>
              </w:rPr>
            </w:pPr>
          </w:p>
        </w:tc>
      </w:tr>
    </w:tbl>
    <w:p w14:paraId="2C8BC645" w14:textId="77777777" w:rsidR="003F2D34" w:rsidRDefault="003F2D34" w:rsidP="004C10F5">
      <w:pPr>
        <w:jc w:val="both"/>
        <w:rPr>
          <w:b/>
          <w:bCs/>
        </w:rPr>
        <w:sectPr w:rsidR="003F2D34" w:rsidSect="006E4655">
          <w:type w:val="nextColumn"/>
          <w:pgSz w:w="16838" w:h="11906" w:orient="landscape"/>
          <w:pgMar w:top="1134" w:right="1134" w:bottom="1134" w:left="1701" w:header="709" w:footer="709" w:gutter="0"/>
          <w:cols w:space="708"/>
          <w:docGrid w:linePitch="360"/>
        </w:sectPr>
      </w:pPr>
    </w:p>
    <w:p w14:paraId="094203A3" w14:textId="77777777" w:rsidR="003F2D34" w:rsidRPr="00D345BB" w:rsidRDefault="006B24C0" w:rsidP="004C10F5">
      <w:pPr>
        <w:jc w:val="both"/>
        <w:rPr>
          <w:b/>
          <w:bCs/>
          <w:lang w:val="kk-KZ"/>
        </w:rPr>
      </w:pPr>
      <w:r>
        <w:rPr>
          <w:b/>
          <w:bCs/>
          <w:lang w:val="kk-KZ"/>
        </w:rPr>
        <w:lastRenderedPageBreak/>
        <w:t>ҚОСЫМША</w:t>
      </w:r>
      <w:r w:rsidR="003F2D34">
        <w:rPr>
          <w:b/>
          <w:bCs/>
        </w:rPr>
        <w:t xml:space="preserve"> </w:t>
      </w:r>
      <w:r w:rsidR="00D345BB">
        <w:rPr>
          <w:b/>
          <w:bCs/>
          <w:lang w:val="kk-KZ"/>
        </w:rPr>
        <w:t>С2</w:t>
      </w:r>
    </w:p>
    <w:tbl>
      <w:tblPr>
        <w:tblW w:w="14678" w:type="dxa"/>
        <w:tblInd w:w="108" w:type="dxa"/>
        <w:tblLook w:val="04A0" w:firstRow="1" w:lastRow="0" w:firstColumn="1" w:lastColumn="0" w:noHBand="0" w:noVBand="1"/>
      </w:tblPr>
      <w:tblGrid>
        <w:gridCol w:w="1283"/>
        <w:gridCol w:w="634"/>
        <w:gridCol w:w="632"/>
        <w:gridCol w:w="640"/>
        <w:gridCol w:w="813"/>
        <w:gridCol w:w="389"/>
        <w:gridCol w:w="553"/>
        <w:gridCol w:w="442"/>
        <w:gridCol w:w="586"/>
        <w:gridCol w:w="556"/>
        <w:gridCol w:w="586"/>
        <w:gridCol w:w="556"/>
        <w:gridCol w:w="586"/>
        <w:gridCol w:w="556"/>
        <w:gridCol w:w="586"/>
        <w:gridCol w:w="556"/>
        <w:gridCol w:w="586"/>
        <w:gridCol w:w="556"/>
        <w:gridCol w:w="586"/>
        <w:gridCol w:w="556"/>
        <w:gridCol w:w="586"/>
        <w:gridCol w:w="556"/>
        <w:gridCol w:w="1298"/>
      </w:tblGrid>
      <w:tr w:rsidR="003F2D34" w:rsidRPr="00483937" w14:paraId="333B7662" w14:textId="77777777" w:rsidTr="007676A1">
        <w:trPr>
          <w:gridAfter w:val="1"/>
          <w:wAfter w:w="1298" w:type="dxa"/>
          <w:trHeight w:val="420"/>
        </w:trPr>
        <w:tc>
          <w:tcPr>
            <w:tcW w:w="1283" w:type="dxa"/>
            <w:tcBorders>
              <w:top w:val="nil"/>
              <w:left w:val="nil"/>
              <w:bottom w:val="nil"/>
              <w:right w:val="nil"/>
            </w:tcBorders>
            <w:shd w:val="clear" w:color="auto" w:fill="auto"/>
            <w:noWrap/>
            <w:vAlign w:val="bottom"/>
            <w:hideMark/>
          </w:tcPr>
          <w:p w14:paraId="44922B07" w14:textId="77777777" w:rsidR="003F2D34" w:rsidRPr="00483937" w:rsidRDefault="003F2D34" w:rsidP="00EB5D56">
            <w:pPr>
              <w:jc w:val="both"/>
              <w:rPr>
                <w:sz w:val="20"/>
                <w:szCs w:val="20"/>
              </w:rPr>
            </w:pPr>
          </w:p>
        </w:tc>
        <w:tc>
          <w:tcPr>
            <w:tcW w:w="4103" w:type="dxa"/>
            <w:gridSpan w:val="7"/>
            <w:tcBorders>
              <w:top w:val="nil"/>
              <w:left w:val="nil"/>
              <w:bottom w:val="nil"/>
              <w:right w:val="nil"/>
            </w:tcBorders>
            <w:shd w:val="clear" w:color="auto" w:fill="auto"/>
            <w:vAlign w:val="bottom"/>
            <w:hideMark/>
          </w:tcPr>
          <w:p w14:paraId="368988D4" w14:textId="77777777" w:rsidR="003F2D34" w:rsidRDefault="003F2D34" w:rsidP="00EB5D56">
            <w:pPr>
              <w:jc w:val="both"/>
              <w:rPr>
                <w:rFonts w:ascii="Tahoma" w:hAnsi="Tahoma" w:cs="Tahoma"/>
                <w:b/>
                <w:bCs/>
                <w:sz w:val="16"/>
                <w:szCs w:val="16"/>
              </w:rPr>
            </w:pPr>
          </w:p>
          <w:p w14:paraId="55530C53" w14:textId="77777777" w:rsidR="003F2D34" w:rsidRPr="00483937" w:rsidRDefault="003F2D34" w:rsidP="00EB5D56">
            <w:pPr>
              <w:jc w:val="both"/>
              <w:rPr>
                <w:rFonts w:ascii="Tahoma" w:hAnsi="Tahoma" w:cs="Tahoma"/>
                <w:b/>
                <w:bCs/>
                <w:sz w:val="16"/>
                <w:szCs w:val="16"/>
              </w:rPr>
            </w:pPr>
            <w:r w:rsidRPr="00483937">
              <w:rPr>
                <w:rFonts w:ascii="Tahoma" w:hAnsi="Tahoma" w:cs="Tahoma"/>
                <w:b/>
                <w:bCs/>
                <w:sz w:val="16"/>
                <w:szCs w:val="16"/>
              </w:rPr>
              <w:t>ҚОРЫТЫНДЫ ЖИЫНТЫҚ ТІЗІМДЕМЕСІ</w:t>
            </w:r>
          </w:p>
        </w:tc>
        <w:tc>
          <w:tcPr>
            <w:tcW w:w="586" w:type="dxa"/>
            <w:tcBorders>
              <w:top w:val="nil"/>
              <w:left w:val="nil"/>
              <w:bottom w:val="nil"/>
              <w:right w:val="nil"/>
            </w:tcBorders>
            <w:shd w:val="clear" w:color="auto" w:fill="auto"/>
            <w:noWrap/>
            <w:vAlign w:val="bottom"/>
            <w:hideMark/>
          </w:tcPr>
          <w:p w14:paraId="6E0CA7CA" w14:textId="77777777" w:rsidR="003F2D34" w:rsidRPr="00483937" w:rsidRDefault="003F2D34" w:rsidP="00EB5D56">
            <w:pPr>
              <w:jc w:val="both"/>
              <w:rPr>
                <w:rFonts w:ascii="Tahoma" w:hAnsi="Tahoma" w:cs="Tahoma"/>
                <w:b/>
                <w:bCs/>
                <w:sz w:val="16"/>
                <w:szCs w:val="16"/>
              </w:rPr>
            </w:pPr>
          </w:p>
        </w:tc>
        <w:tc>
          <w:tcPr>
            <w:tcW w:w="556" w:type="dxa"/>
            <w:tcBorders>
              <w:top w:val="nil"/>
              <w:left w:val="nil"/>
              <w:bottom w:val="nil"/>
              <w:right w:val="nil"/>
            </w:tcBorders>
            <w:shd w:val="clear" w:color="auto" w:fill="auto"/>
            <w:noWrap/>
            <w:vAlign w:val="bottom"/>
            <w:hideMark/>
          </w:tcPr>
          <w:p w14:paraId="768DCFD7"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396B54D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5A22E3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9D4E99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811793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163A0B2"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618C09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EA0C79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91656FC"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3913B49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40339A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AC6A13E"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1249380" w14:textId="77777777" w:rsidR="003F2D34" w:rsidRPr="00483937" w:rsidRDefault="003F2D34" w:rsidP="00EB5D56">
            <w:pPr>
              <w:jc w:val="both"/>
              <w:rPr>
                <w:sz w:val="20"/>
                <w:szCs w:val="20"/>
              </w:rPr>
            </w:pPr>
          </w:p>
        </w:tc>
      </w:tr>
      <w:tr w:rsidR="003F2D34" w:rsidRPr="00483937" w14:paraId="108F0722"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0B396220" w14:textId="77777777" w:rsidR="003F2D34" w:rsidRPr="00483937" w:rsidRDefault="003F2D34" w:rsidP="00EB5D56">
            <w:pPr>
              <w:jc w:val="both"/>
              <w:rPr>
                <w:sz w:val="20"/>
                <w:szCs w:val="20"/>
              </w:rPr>
            </w:pPr>
          </w:p>
        </w:tc>
        <w:tc>
          <w:tcPr>
            <w:tcW w:w="3108" w:type="dxa"/>
            <w:gridSpan w:val="5"/>
            <w:tcBorders>
              <w:top w:val="nil"/>
              <w:left w:val="nil"/>
              <w:bottom w:val="nil"/>
              <w:right w:val="nil"/>
            </w:tcBorders>
            <w:shd w:val="clear" w:color="auto" w:fill="auto"/>
            <w:vAlign w:val="bottom"/>
            <w:hideMark/>
          </w:tcPr>
          <w:p w14:paraId="337614E8" w14:textId="77777777" w:rsidR="003F2D34" w:rsidRPr="00483937" w:rsidRDefault="003F2D34" w:rsidP="00EB5D56">
            <w:pPr>
              <w:jc w:val="both"/>
              <w:rPr>
                <w:rFonts w:ascii="Tahoma" w:hAnsi="Tahoma" w:cs="Tahoma"/>
                <w:b/>
                <w:bCs/>
                <w:sz w:val="16"/>
                <w:szCs w:val="16"/>
              </w:rPr>
            </w:pPr>
            <w:r w:rsidRPr="00483937">
              <w:rPr>
                <w:rFonts w:ascii="Tahoma" w:hAnsi="Tahoma" w:cs="Tahoma"/>
                <w:b/>
                <w:bCs/>
                <w:sz w:val="16"/>
                <w:szCs w:val="16"/>
              </w:rPr>
              <w:t>202</w:t>
            </w:r>
            <w:r>
              <w:rPr>
                <w:rFonts w:ascii="Tahoma" w:hAnsi="Tahoma" w:cs="Tahoma"/>
                <w:b/>
                <w:bCs/>
                <w:sz w:val="16"/>
                <w:szCs w:val="16"/>
                <w:lang w:val="kk-KZ"/>
              </w:rPr>
              <w:t>0-2021</w:t>
            </w:r>
            <w:r w:rsidRPr="00483937">
              <w:rPr>
                <w:rFonts w:ascii="Tahoma" w:hAnsi="Tahoma" w:cs="Tahoma"/>
                <w:b/>
                <w:bCs/>
                <w:sz w:val="16"/>
                <w:szCs w:val="16"/>
              </w:rPr>
              <w:t xml:space="preserve"> оқу жылына</w:t>
            </w:r>
          </w:p>
        </w:tc>
        <w:tc>
          <w:tcPr>
            <w:tcW w:w="553" w:type="dxa"/>
            <w:tcBorders>
              <w:top w:val="nil"/>
              <w:left w:val="nil"/>
              <w:bottom w:val="nil"/>
              <w:right w:val="nil"/>
            </w:tcBorders>
            <w:shd w:val="clear" w:color="auto" w:fill="auto"/>
            <w:noWrap/>
            <w:vAlign w:val="bottom"/>
            <w:hideMark/>
          </w:tcPr>
          <w:p w14:paraId="540CD35C" w14:textId="77777777" w:rsidR="003F2D34" w:rsidRPr="00483937" w:rsidRDefault="003F2D34" w:rsidP="00EB5D56">
            <w:pPr>
              <w:jc w:val="both"/>
              <w:rPr>
                <w:rFonts w:ascii="Tahoma" w:hAnsi="Tahoma" w:cs="Tahoma"/>
                <w:b/>
                <w:bCs/>
                <w:sz w:val="16"/>
                <w:szCs w:val="16"/>
              </w:rPr>
            </w:pPr>
          </w:p>
        </w:tc>
        <w:tc>
          <w:tcPr>
            <w:tcW w:w="442" w:type="dxa"/>
            <w:tcBorders>
              <w:top w:val="nil"/>
              <w:left w:val="nil"/>
              <w:bottom w:val="nil"/>
              <w:right w:val="nil"/>
            </w:tcBorders>
            <w:shd w:val="clear" w:color="auto" w:fill="auto"/>
            <w:noWrap/>
            <w:vAlign w:val="bottom"/>
            <w:hideMark/>
          </w:tcPr>
          <w:p w14:paraId="0B154A6A"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AD47DC1"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4E92642"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F6DA751"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CB89322"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FF16ED8"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C36391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7394BBF"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C1BCC4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179B81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597DF43"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E5CDAD0"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B4356B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162C61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556DDFD" w14:textId="77777777" w:rsidR="003F2D34" w:rsidRPr="00483937" w:rsidRDefault="003F2D34" w:rsidP="00EB5D56">
            <w:pPr>
              <w:jc w:val="both"/>
              <w:rPr>
                <w:sz w:val="20"/>
                <w:szCs w:val="20"/>
              </w:rPr>
            </w:pPr>
          </w:p>
        </w:tc>
      </w:tr>
      <w:tr w:rsidR="003F2D34" w:rsidRPr="00483937" w14:paraId="27BD39BF"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5A115D1F" w14:textId="77777777" w:rsidR="003F2D34" w:rsidRPr="00483937" w:rsidRDefault="003F2D34" w:rsidP="00EB5D56">
            <w:pPr>
              <w:jc w:val="both"/>
              <w:rPr>
                <w:sz w:val="20"/>
                <w:szCs w:val="20"/>
              </w:rPr>
            </w:pPr>
          </w:p>
        </w:tc>
        <w:tc>
          <w:tcPr>
            <w:tcW w:w="1906" w:type="dxa"/>
            <w:gridSpan w:val="3"/>
            <w:tcBorders>
              <w:top w:val="nil"/>
              <w:left w:val="nil"/>
              <w:bottom w:val="nil"/>
              <w:right w:val="nil"/>
            </w:tcBorders>
            <w:shd w:val="clear" w:color="auto" w:fill="auto"/>
            <w:noWrap/>
            <w:vAlign w:val="bottom"/>
            <w:hideMark/>
          </w:tcPr>
          <w:p w14:paraId="672E49D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Факультет</w:t>
            </w:r>
          </w:p>
        </w:tc>
        <w:tc>
          <w:tcPr>
            <w:tcW w:w="3339" w:type="dxa"/>
            <w:gridSpan w:val="6"/>
            <w:tcBorders>
              <w:top w:val="nil"/>
              <w:left w:val="nil"/>
              <w:bottom w:val="nil"/>
              <w:right w:val="nil"/>
            </w:tcBorders>
            <w:shd w:val="clear" w:color="auto" w:fill="auto"/>
            <w:noWrap/>
            <w:vAlign w:val="bottom"/>
            <w:hideMark/>
          </w:tcPr>
          <w:p w14:paraId="75D2FC2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Биолого-географический</w:t>
            </w:r>
          </w:p>
        </w:tc>
        <w:tc>
          <w:tcPr>
            <w:tcW w:w="586" w:type="dxa"/>
            <w:tcBorders>
              <w:top w:val="nil"/>
              <w:left w:val="nil"/>
              <w:bottom w:val="nil"/>
              <w:right w:val="nil"/>
            </w:tcBorders>
            <w:shd w:val="clear" w:color="auto" w:fill="auto"/>
            <w:noWrap/>
            <w:vAlign w:val="bottom"/>
            <w:hideMark/>
          </w:tcPr>
          <w:p w14:paraId="3A1FDEC6" w14:textId="77777777" w:rsidR="003F2D34" w:rsidRPr="00483937" w:rsidRDefault="003F2D34" w:rsidP="00EB5D56">
            <w:pPr>
              <w:jc w:val="both"/>
              <w:rPr>
                <w:rFonts w:ascii="Tahoma" w:hAnsi="Tahoma" w:cs="Tahoma"/>
                <w:sz w:val="16"/>
                <w:szCs w:val="16"/>
              </w:rPr>
            </w:pPr>
          </w:p>
        </w:tc>
        <w:tc>
          <w:tcPr>
            <w:tcW w:w="556" w:type="dxa"/>
            <w:tcBorders>
              <w:top w:val="nil"/>
              <w:left w:val="nil"/>
              <w:bottom w:val="nil"/>
              <w:right w:val="nil"/>
            </w:tcBorders>
            <w:shd w:val="clear" w:color="auto" w:fill="auto"/>
            <w:noWrap/>
            <w:vAlign w:val="bottom"/>
            <w:hideMark/>
          </w:tcPr>
          <w:p w14:paraId="73B228C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4D2FB6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D03D012"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652361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AF17AB3"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CFD1246"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3B2DAFA"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F87709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9F79E3C"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B7E38E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45A5009" w14:textId="77777777" w:rsidR="003F2D34" w:rsidRPr="00483937" w:rsidRDefault="003F2D34" w:rsidP="00EB5D56">
            <w:pPr>
              <w:jc w:val="both"/>
              <w:rPr>
                <w:sz w:val="20"/>
                <w:szCs w:val="20"/>
              </w:rPr>
            </w:pPr>
          </w:p>
        </w:tc>
      </w:tr>
      <w:tr w:rsidR="003F2D34" w:rsidRPr="00483937" w14:paraId="02AD35F4"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215D0B03" w14:textId="77777777" w:rsidR="003F2D34" w:rsidRPr="00483937" w:rsidRDefault="003F2D34" w:rsidP="00EB5D56">
            <w:pPr>
              <w:jc w:val="both"/>
              <w:rPr>
                <w:sz w:val="20"/>
                <w:szCs w:val="20"/>
              </w:rPr>
            </w:pPr>
          </w:p>
        </w:tc>
        <w:tc>
          <w:tcPr>
            <w:tcW w:w="1906" w:type="dxa"/>
            <w:gridSpan w:val="3"/>
            <w:tcBorders>
              <w:top w:val="nil"/>
              <w:left w:val="nil"/>
              <w:bottom w:val="nil"/>
              <w:right w:val="nil"/>
            </w:tcBorders>
            <w:shd w:val="clear" w:color="auto" w:fill="auto"/>
            <w:noWrap/>
            <w:vAlign w:val="bottom"/>
            <w:hideMark/>
          </w:tcPr>
          <w:p w14:paraId="097C358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Мамандық</w:t>
            </w:r>
          </w:p>
        </w:tc>
        <w:tc>
          <w:tcPr>
            <w:tcW w:w="3339" w:type="dxa"/>
            <w:gridSpan w:val="6"/>
            <w:tcBorders>
              <w:top w:val="nil"/>
              <w:left w:val="nil"/>
              <w:bottom w:val="nil"/>
              <w:right w:val="nil"/>
            </w:tcBorders>
            <w:shd w:val="clear" w:color="auto" w:fill="auto"/>
            <w:noWrap/>
            <w:vAlign w:val="bottom"/>
            <w:hideMark/>
          </w:tcPr>
          <w:p w14:paraId="7D1E41C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xml:space="preserve">5B012900-География-История </w:t>
            </w:r>
          </w:p>
        </w:tc>
        <w:tc>
          <w:tcPr>
            <w:tcW w:w="586" w:type="dxa"/>
            <w:tcBorders>
              <w:top w:val="nil"/>
              <w:left w:val="nil"/>
              <w:bottom w:val="nil"/>
              <w:right w:val="nil"/>
            </w:tcBorders>
            <w:shd w:val="clear" w:color="auto" w:fill="auto"/>
            <w:noWrap/>
            <w:vAlign w:val="bottom"/>
            <w:hideMark/>
          </w:tcPr>
          <w:p w14:paraId="0CCF3370" w14:textId="77777777" w:rsidR="003F2D34" w:rsidRPr="00483937" w:rsidRDefault="003F2D34" w:rsidP="00EB5D56">
            <w:pPr>
              <w:jc w:val="both"/>
              <w:rPr>
                <w:rFonts w:ascii="Tahoma" w:hAnsi="Tahoma" w:cs="Tahoma"/>
                <w:sz w:val="16"/>
                <w:szCs w:val="16"/>
              </w:rPr>
            </w:pPr>
          </w:p>
        </w:tc>
        <w:tc>
          <w:tcPr>
            <w:tcW w:w="556" w:type="dxa"/>
            <w:tcBorders>
              <w:top w:val="nil"/>
              <w:left w:val="nil"/>
              <w:bottom w:val="nil"/>
              <w:right w:val="nil"/>
            </w:tcBorders>
            <w:shd w:val="clear" w:color="auto" w:fill="auto"/>
            <w:noWrap/>
            <w:vAlign w:val="bottom"/>
            <w:hideMark/>
          </w:tcPr>
          <w:p w14:paraId="03F4FAC6"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8454269"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411B719"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6AA04B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38390A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9517572"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51345F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F71083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E556294"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CB38282"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DA29EA7" w14:textId="77777777" w:rsidR="003F2D34" w:rsidRPr="00483937" w:rsidRDefault="003F2D34" w:rsidP="00EB5D56">
            <w:pPr>
              <w:jc w:val="both"/>
              <w:rPr>
                <w:sz w:val="20"/>
                <w:szCs w:val="20"/>
              </w:rPr>
            </w:pPr>
          </w:p>
        </w:tc>
      </w:tr>
      <w:tr w:rsidR="003F2D34" w:rsidRPr="00483937" w14:paraId="66B7F972"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49FB777B" w14:textId="77777777" w:rsidR="003F2D34" w:rsidRPr="00483937" w:rsidRDefault="003F2D34" w:rsidP="00EB5D56">
            <w:pPr>
              <w:jc w:val="both"/>
              <w:rPr>
                <w:sz w:val="20"/>
                <w:szCs w:val="20"/>
              </w:rPr>
            </w:pPr>
          </w:p>
        </w:tc>
        <w:tc>
          <w:tcPr>
            <w:tcW w:w="1906" w:type="dxa"/>
            <w:gridSpan w:val="3"/>
            <w:tcBorders>
              <w:top w:val="nil"/>
              <w:left w:val="nil"/>
              <w:bottom w:val="nil"/>
              <w:right w:val="nil"/>
            </w:tcBorders>
            <w:shd w:val="clear" w:color="auto" w:fill="auto"/>
            <w:noWrap/>
            <w:vAlign w:val="bottom"/>
            <w:hideMark/>
          </w:tcPr>
          <w:p w14:paraId="4F23791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Курс</w:t>
            </w:r>
          </w:p>
        </w:tc>
        <w:tc>
          <w:tcPr>
            <w:tcW w:w="3339" w:type="dxa"/>
            <w:gridSpan w:val="6"/>
            <w:tcBorders>
              <w:top w:val="nil"/>
              <w:left w:val="nil"/>
              <w:bottom w:val="nil"/>
              <w:right w:val="nil"/>
            </w:tcBorders>
            <w:shd w:val="clear" w:color="auto" w:fill="auto"/>
            <w:noWrap/>
            <w:vAlign w:val="bottom"/>
            <w:hideMark/>
          </w:tcPr>
          <w:p w14:paraId="1EEA065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6</w:t>
            </w:r>
          </w:p>
        </w:tc>
        <w:tc>
          <w:tcPr>
            <w:tcW w:w="586" w:type="dxa"/>
            <w:tcBorders>
              <w:top w:val="nil"/>
              <w:left w:val="nil"/>
              <w:bottom w:val="nil"/>
              <w:right w:val="nil"/>
            </w:tcBorders>
            <w:shd w:val="clear" w:color="auto" w:fill="auto"/>
            <w:noWrap/>
            <w:vAlign w:val="bottom"/>
            <w:hideMark/>
          </w:tcPr>
          <w:p w14:paraId="1301B895" w14:textId="77777777" w:rsidR="003F2D34" w:rsidRPr="00483937" w:rsidRDefault="003F2D34" w:rsidP="00EB5D56">
            <w:pPr>
              <w:jc w:val="both"/>
              <w:rPr>
                <w:rFonts w:ascii="Tahoma" w:hAnsi="Tahoma" w:cs="Tahoma"/>
                <w:sz w:val="16"/>
                <w:szCs w:val="16"/>
              </w:rPr>
            </w:pPr>
          </w:p>
        </w:tc>
        <w:tc>
          <w:tcPr>
            <w:tcW w:w="556" w:type="dxa"/>
            <w:tcBorders>
              <w:top w:val="nil"/>
              <w:left w:val="nil"/>
              <w:bottom w:val="nil"/>
              <w:right w:val="nil"/>
            </w:tcBorders>
            <w:shd w:val="clear" w:color="auto" w:fill="auto"/>
            <w:noWrap/>
            <w:vAlign w:val="bottom"/>
            <w:hideMark/>
          </w:tcPr>
          <w:p w14:paraId="4412ED77"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52CD70F"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4431259"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C23A72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ECFDC8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74B2531"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8DEAAF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15150E6"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7993D8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CD94F4F"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7C4748D" w14:textId="77777777" w:rsidR="003F2D34" w:rsidRPr="00483937" w:rsidRDefault="003F2D34" w:rsidP="00EB5D56">
            <w:pPr>
              <w:jc w:val="both"/>
              <w:rPr>
                <w:sz w:val="20"/>
                <w:szCs w:val="20"/>
              </w:rPr>
            </w:pPr>
          </w:p>
        </w:tc>
      </w:tr>
      <w:tr w:rsidR="003F2D34" w:rsidRPr="00483937" w14:paraId="578F8DDA"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3AE97B68" w14:textId="77777777" w:rsidR="003F2D34" w:rsidRPr="00483937" w:rsidRDefault="003F2D34" w:rsidP="00EB5D56">
            <w:pPr>
              <w:jc w:val="both"/>
              <w:rPr>
                <w:sz w:val="20"/>
                <w:szCs w:val="20"/>
              </w:rPr>
            </w:pPr>
          </w:p>
        </w:tc>
        <w:tc>
          <w:tcPr>
            <w:tcW w:w="1906" w:type="dxa"/>
            <w:gridSpan w:val="3"/>
            <w:tcBorders>
              <w:top w:val="nil"/>
              <w:left w:val="nil"/>
              <w:bottom w:val="nil"/>
              <w:right w:val="nil"/>
            </w:tcBorders>
            <w:shd w:val="clear" w:color="auto" w:fill="auto"/>
            <w:noWrap/>
            <w:vAlign w:val="bottom"/>
            <w:hideMark/>
          </w:tcPr>
          <w:p w14:paraId="2A301B5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Тіл бөлімі</w:t>
            </w:r>
          </w:p>
        </w:tc>
        <w:tc>
          <w:tcPr>
            <w:tcW w:w="3339" w:type="dxa"/>
            <w:gridSpan w:val="6"/>
            <w:tcBorders>
              <w:top w:val="nil"/>
              <w:left w:val="nil"/>
              <w:bottom w:val="nil"/>
              <w:right w:val="nil"/>
            </w:tcBorders>
            <w:shd w:val="clear" w:color="auto" w:fill="auto"/>
            <w:noWrap/>
            <w:vAlign w:val="bottom"/>
            <w:hideMark/>
          </w:tcPr>
          <w:p w14:paraId="1295112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каз.</w:t>
            </w:r>
          </w:p>
        </w:tc>
        <w:tc>
          <w:tcPr>
            <w:tcW w:w="586" w:type="dxa"/>
            <w:tcBorders>
              <w:top w:val="nil"/>
              <w:left w:val="nil"/>
              <w:bottom w:val="nil"/>
              <w:right w:val="nil"/>
            </w:tcBorders>
            <w:shd w:val="clear" w:color="auto" w:fill="auto"/>
            <w:noWrap/>
            <w:vAlign w:val="bottom"/>
            <w:hideMark/>
          </w:tcPr>
          <w:p w14:paraId="7BBEC785" w14:textId="77777777" w:rsidR="003F2D34" w:rsidRPr="00483937" w:rsidRDefault="003F2D34" w:rsidP="00EB5D56">
            <w:pPr>
              <w:jc w:val="both"/>
              <w:rPr>
                <w:rFonts w:ascii="Tahoma" w:hAnsi="Tahoma" w:cs="Tahoma"/>
                <w:sz w:val="16"/>
                <w:szCs w:val="16"/>
              </w:rPr>
            </w:pPr>
          </w:p>
        </w:tc>
        <w:tc>
          <w:tcPr>
            <w:tcW w:w="556" w:type="dxa"/>
            <w:tcBorders>
              <w:top w:val="nil"/>
              <w:left w:val="nil"/>
              <w:bottom w:val="nil"/>
              <w:right w:val="nil"/>
            </w:tcBorders>
            <w:shd w:val="clear" w:color="auto" w:fill="auto"/>
            <w:noWrap/>
            <w:vAlign w:val="bottom"/>
            <w:hideMark/>
          </w:tcPr>
          <w:p w14:paraId="60F943C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5AA434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FE3925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8712EF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92408E9"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6768F30"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D5FF549"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551CAF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DE4FABD"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347412B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3FF6341" w14:textId="77777777" w:rsidR="003F2D34" w:rsidRPr="00483937" w:rsidRDefault="003F2D34" w:rsidP="00EB5D56">
            <w:pPr>
              <w:jc w:val="both"/>
              <w:rPr>
                <w:sz w:val="20"/>
                <w:szCs w:val="20"/>
              </w:rPr>
            </w:pPr>
          </w:p>
        </w:tc>
      </w:tr>
      <w:tr w:rsidR="003F2D34" w:rsidRPr="00483937" w14:paraId="063254D6" w14:textId="77777777" w:rsidTr="007676A1">
        <w:trPr>
          <w:gridAfter w:val="1"/>
          <w:wAfter w:w="1298" w:type="dxa"/>
          <w:trHeight w:val="264"/>
        </w:trPr>
        <w:tc>
          <w:tcPr>
            <w:tcW w:w="1283" w:type="dxa"/>
            <w:tcBorders>
              <w:top w:val="nil"/>
              <w:left w:val="nil"/>
              <w:bottom w:val="nil"/>
              <w:right w:val="nil"/>
            </w:tcBorders>
            <w:shd w:val="clear" w:color="auto" w:fill="auto"/>
            <w:noWrap/>
            <w:vAlign w:val="bottom"/>
            <w:hideMark/>
          </w:tcPr>
          <w:p w14:paraId="3941CAD9" w14:textId="77777777" w:rsidR="003F2D34" w:rsidRPr="00483937" w:rsidRDefault="003F2D34" w:rsidP="00EB5D56">
            <w:pPr>
              <w:jc w:val="both"/>
              <w:rPr>
                <w:sz w:val="20"/>
                <w:szCs w:val="20"/>
              </w:rPr>
            </w:pPr>
          </w:p>
        </w:tc>
        <w:tc>
          <w:tcPr>
            <w:tcW w:w="1906" w:type="dxa"/>
            <w:gridSpan w:val="3"/>
            <w:tcBorders>
              <w:top w:val="nil"/>
              <w:left w:val="nil"/>
              <w:bottom w:val="nil"/>
              <w:right w:val="nil"/>
            </w:tcBorders>
            <w:shd w:val="clear" w:color="auto" w:fill="auto"/>
            <w:noWrap/>
            <w:vAlign w:val="bottom"/>
            <w:hideMark/>
          </w:tcPr>
          <w:p w14:paraId="2C0FBAD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Топ</w:t>
            </w:r>
          </w:p>
        </w:tc>
        <w:tc>
          <w:tcPr>
            <w:tcW w:w="3339" w:type="dxa"/>
            <w:gridSpan w:val="6"/>
            <w:tcBorders>
              <w:top w:val="nil"/>
              <w:left w:val="nil"/>
              <w:bottom w:val="nil"/>
              <w:right w:val="nil"/>
            </w:tcBorders>
            <w:shd w:val="clear" w:color="auto" w:fill="auto"/>
            <w:noWrap/>
            <w:vAlign w:val="bottom"/>
            <w:hideMark/>
          </w:tcPr>
          <w:p w14:paraId="727F223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ГИ-41к</w:t>
            </w:r>
          </w:p>
        </w:tc>
        <w:tc>
          <w:tcPr>
            <w:tcW w:w="586" w:type="dxa"/>
            <w:tcBorders>
              <w:top w:val="nil"/>
              <w:left w:val="nil"/>
              <w:bottom w:val="nil"/>
              <w:right w:val="nil"/>
            </w:tcBorders>
            <w:shd w:val="clear" w:color="auto" w:fill="auto"/>
            <w:noWrap/>
            <w:vAlign w:val="bottom"/>
            <w:hideMark/>
          </w:tcPr>
          <w:p w14:paraId="12518C74" w14:textId="77777777" w:rsidR="003F2D34" w:rsidRPr="00483937" w:rsidRDefault="003F2D34" w:rsidP="00EB5D56">
            <w:pPr>
              <w:jc w:val="both"/>
              <w:rPr>
                <w:rFonts w:ascii="Tahoma" w:hAnsi="Tahoma" w:cs="Tahoma"/>
                <w:sz w:val="16"/>
                <w:szCs w:val="16"/>
              </w:rPr>
            </w:pPr>
          </w:p>
        </w:tc>
        <w:tc>
          <w:tcPr>
            <w:tcW w:w="556" w:type="dxa"/>
            <w:tcBorders>
              <w:top w:val="nil"/>
              <w:left w:val="nil"/>
              <w:bottom w:val="nil"/>
              <w:right w:val="nil"/>
            </w:tcBorders>
            <w:shd w:val="clear" w:color="auto" w:fill="auto"/>
            <w:noWrap/>
            <w:vAlign w:val="bottom"/>
            <w:hideMark/>
          </w:tcPr>
          <w:p w14:paraId="5D85EF3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637103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975AB6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23E5D4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D8D16C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8AEB92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2024BF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D27FB3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1DC922B"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5E04FC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960EB5F" w14:textId="77777777" w:rsidR="003F2D34" w:rsidRPr="00483937" w:rsidRDefault="003F2D34" w:rsidP="00EB5D56">
            <w:pPr>
              <w:jc w:val="both"/>
              <w:rPr>
                <w:sz w:val="20"/>
                <w:szCs w:val="20"/>
              </w:rPr>
            </w:pPr>
          </w:p>
        </w:tc>
      </w:tr>
      <w:tr w:rsidR="003F2D34" w:rsidRPr="00483937" w14:paraId="48B2A431" w14:textId="77777777" w:rsidTr="007676A1">
        <w:trPr>
          <w:gridAfter w:val="1"/>
          <w:wAfter w:w="1298" w:type="dxa"/>
          <w:trHeight w:val="71"/>
        </w:trPr>
        <w:tc>
          <w:tcPr>
            <w:tcW w:w="1283" w:type="dxa"/>
            <w:tcBorders>
              <w:top w:val="nil"/>
              <w:left w:val="nil"/>
              <w:bottom w:val="nil"/>
              <w:right w:val="nil"/>
            </w:tcBorders>
            <w:shd w:val="clear" w:color="auto" w:fill="auto"/>
            <w:noWrap/>
            <w:vAlign w:val="bottom"/>
            <w:hideMark/>
          </w:tcPr>
          <w:p w14:paraId="53ED477E" w14:textId="77777777" w:rsidR="003F2D34" w:rsidRPr="00483937" w:rsidRDefault="003F2D34" w:rsidP="00EB5D56">
            <w:pPr>
              <w:jc w:val="both"/>
              <w:rPr>
                <w:sz w:val="20"/>
                <w:szCs w:val="20"/>
              </w:rPr>
            </w:pPr>
          </w:p>
        </w:tc>
        <w:tc>
          <w:tcPr>
            <w:tcW w:w="634" w:type="dxa"/>
            <w:tcBorders>
              <w:top w:val="nil"/>
              <w:left w:val="nil"/>
              <w:bottom w:val="nil"/>
              <w:right w:val="nil"/>
            </w:tcBorders>
            <w:shd w:val="clear" w:color="auto" w:fill="auto"/>
            <w:noWrap/>
            <w:vAlign w:val="bottom"/>
            <w:hideMark/>
          </w:tcPr>
          <w:p w14:paraId="50DC9DFD" w14:textId="77777777" w:rsidR="003F2D34" w:rsidRPr="00483937" w:rsidRDefault="003F2D34" w:rsidP="00EB5D56">
            <w:pPr>
              <w:jc w:val="both"/>
              <w:rPr>
                <w:sz w:val="20"/>
                <w:szCs w:val="20"/>
              </w:rPr>
            </w:pPr>
          </w:p>
        </w:tc>
        <w:tc>
          <w:tcPr>
            <w:tcW w:w="632" w:type="dxa"/>
            <w:tcBorders>
              <w:top w:val="nil"/>
              <w:left w:val="nil"/>
              <w:bottom w:val="nil"/>
              <w:right w:val="nil"/>
            </w:tcBorders>
            <w:shd w:val="clear" w:color="auto" w:fill="auto"/>
            <w:noWrap/>
            <w:vAlign w:val="bottom"/>
            <w:hideMark/>
          </w:tcPr>
          <w:p w14:paraId="3AA5DE5C" w14:textId="77777777" w:rsidR="003F2D34" w:rsidRPr="00483937" w:rsidRDefault="003F2D34" w:rsidP="00EB5D56">
            <w:pPr>
              <w:jc w:val="both"/>
              <w:rPr>
                <w:sz w:val="20"/>
                <w:szCs w:val="20"/>
              </w:rPr>
            </w:pPr>
          </w:p>
        </w:tc>
        <w:tc>
          <w:tcPr>
            <w:tcW w:w="640" w:type="dxa"/>
            <w:tcBorders>
              <w:top w:val="nil"/>
              <w:left w:val="nil"/>
              <w:bottom w:val="nil"/>
              <w:right w:val="nil"/>
            </w:tcBorders>
            <w:shd w:val="clear" w:color="auto" w:fill="auto"/>
            <w:noWrap/>
            <w:vAlign w:val="bottom"/>
            <w:hideMark/>
          </w:tcPr>
          <w:p w14:paraId="08503509" w14:textId="77777777" w:rsidR="003F2D34" w:rsidRPr="00483937" w:rsidRDefault="003F2D34" w:rsidP="00EB5D56">
            <w:pPr>
              <w:jc w:val="both"/>
              <w:rPr>
                <w:sz w:val="20"/>
                <w:szCs w:val="20"/>
              </w:rPr>
            </w:pPr>
          </w:p>
        </w:tc>
        <w:tc>
          <w:tcPr>
            <w:tcW w:w="813" w:type="dxa"/>
            <w:tcBorders>
              <w:top w:val="nil"/>
              <w:left w:val="nil"/>
              <w:bottom w:val="nil"/>
              <w:right w:val="nil"/>
            </w:tcBorders>
            <w:shd w:val="clear" w:color="auto" w:fill="auto"/>
            <w:noWrap/>
            <w:vAlign w:val="bottom"/>
            <w:hideMark/>
          </w:tcPr>
          <w:p w14:paraId="080F43EF" w14:textId="77777777" w:rsidR="003F2D34" w:rsidRPr="00483937" w:rsidRDefault="003F2D34" w:rsidP="00EB5D56">
            <w:pPr>
              <w:jc w:val="both"/>
              <w:rPr>
                <w:sz w:val="20"/>
                <w:szCs w:val="20"/>
              </w:rPr>
            </w:pPr>
          </w:p>
        </w:tc>
        <w:tc>
          <w:tcPr>
            <w:tcW w:w="389" w:type="dxa"/>
            <w:tcBorders>
              <w:top w:val="nil"/>
              <w:left w:val="nil"/>
              <w:bottom w:val="nil"/>
              <w:right w:val="nil"/>
            </w:tcBorders>
            <w:shd w:val="clear" w:color="auto" w:fill="auto"/>
            <w:noWrap/>
            <w:vAlign w:val="bottom"/>
            <w:hideMark/>
          </w:tcPr>
          <w:p w14:paraId="4CADDB00" w14:textId="77777777" w:rsidR="003F2D34" w:rsidRPr="00483937" w:rsidRDefault="003F2D34" w:rsidP="00EB5D56">
            <w:pPr>
              <w:jc w:val="both"/>
              <w:rPr>
                <w:sz w:val="20"/>
                <w:szCs w:val="20"/>
              </w:rPr>
            </w:pPr>
          </w:p>
        </w:tc>
        <w:tc>
          <w:tcPr>
            <w:tcW w:w="553" w:type="dxa"/>
            <w:tcBorders>
              <w:top w:val="nil"/>
              <w:left w:val="nil"/>
              <w:bottom w:val="nil"/>
              <w:right w:val="nil"/>
            </w:tcBorders>
            <w:shd w:val="clear" w:color="auto" w:fill="auto"/>
            <w:noWrap/>
            <w:vAlign w:val="bottom"/>
            <w:hideMark/>
          </w:tcPr>
          <w:p w14:paraId="44B76B29" w14:textId="77777777" w:rsidR="003F2D34" w:rsidRPr="00483937" w:rsidRDefault="003F2D34" w:rsidP="00EB5D56">
            <w:pPr>
              <w:jc w:val="both"/>
              <w:rPr>
                <w:sz w:val="20"/>
                <w:szCs w:val="20"/>
              </w:rPr>
            </w:pPr>
          </w:p>
        </w:tc>
        <w:tc>
          <w:tcPr>
            <w:tcW w:w="442" w:type="dxa"/>
            <w:tcBorders>
              <w:top w:val="nil"/>
              <w:left w:val="nil"/>
              <w:bottom w:val="nil"/>
              <w:right w:val="nil"/>
            </w:tcBorders>
            <w:shd w:val="clear" w:color="auto" w:fill="auto"/>
            <w:noWrap/>
            <w:vAlign w:val="bottom"/>
            <w:hideMark/>
          </w:tcPr>
          <w:p w14:paraId="4B96EDC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82C6B4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B1CF61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1197BBE"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9ACE20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867A3ED"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B086C54"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D3092F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B827C93"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7F1D66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3BA7CA4"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44C6FE7"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36DBFF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46A58C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EDC68F0" w14:textId="77777777" w:rsidR="003F2D34" w:rsidRPr="00483937" w:rsidRDefault="003F2D34" w:rsidP="00EB5D56">
            <w:pPr>
              <w:jc w:val="both"/>
              <w:rPr>
                <w:sz w:val="20"/>
                <w:szCs w:val="20"/>
              </w:rPr>
            </w:pPr>
          </w:p>
        </w:tc>
      </w:tr>
      <w:tr w:rsidR="003F2D34" w:rsidRPr="00483937" w14:paraId="45FC24C2" w14:textId="77777777" w:rsidTr="007676A1">
        <w:trPr>
          <w:gridAfter w:val="1"/>
          <w:wAfter w:w="1298" w:type="dxa"/>
          <w:trHeight w:val="112"/>
        </w:trPr>
        <w:tc>
          <w:tcPr>
            <w:tcW w:w="1283" w:type="dxa"/>
            <w:tcBorders>
              <w:top w:val="nil"/>
              <w:left w:val="nil"/>
              <w:bottom w:val="nil"/>
              <w:right w:val="nil"/>
            </w:tcBorders>
            <w:shd w:val="clear" w:color="auto" w:fill="auto"/>
            <w:noWrap/>
            <w:vAlign w:val="bottom"/>
            <w:hideMark/>
          </w:tcPr>
          <w:p w14:paraId="0851BFF3" w14:textId="77777777" w:rsidR="003F2D34" w:rsidRPr="00483937" w:rsidRDefault="003F2D34" w:rsidP="00EB5D56">
            <w:pPr>
              <w:jc w:val="both"/>
              <w:rPr>
                <w:sz w:val="20"/>
                <w:szCs w:val="20"/>
              </w:rPr>
            </w:pPr>
          </w:p>
        </w:tc>
        <w:tc>
          <w:tcPr>
            <w:tcW w:w="634" w:type="dxa"/>
            <w:tcBorders>
              <w:top w:val="nil"/>
              <w:left w:val="nil"/>
              <w:bottom w:val="nil"/>
              <w:right w:val="nil"/>
            </w:tcBorders>
            <w:shd w:val="clear" w:color="auto" w:fill="auto"/>
            <w:noWrap/>
            <w:vAlign w:val="bottom"/>
            <w:hideMark/>
          </w:tcPr>
          <w:p w14:paraId="433D8014" w14:textId="77777777" w:rsidR="003F2D34" w:rsidRPr="00483937" w:rsidRDefault="003F2D34" w:rsidP="00EB5D56">
            <w:pPr>
              <w:jc w:val="both"/>
              <w:rPr>
                <w:sz w:val="20"/>
                <w:szCs w:val="20"/>
              </w:rPr>
            </w:pPr>
          </w:p>
        </w:tc>
        <w:tc>
          <w:tcPr>
            <w:tcW w:w="632" w:type="dxa"/>
            <w:tcBorders>
              <w:top w:val="nil"/>
              <w:left w:val="nil"/>
              <w:bottom w:val="nil"/>
              <w:right w:val="nil"/>
            </w:tcBorders>
            <w:shd w:val="clear" w:color="auto" w:fill="auto"/>
            <w:noWrap/>
            <w:vAlign w:val="bottom"/>
            <w:hideMark/>
          </w:tcPr>
          <w:p w14:paraId="29675EF3" w14:textId="77777777" w:rsidR="003F2D34" w:rsidRPr="00483937" w:rsidRDefault="003F2D34" w:rsidP="00EB5D56">
            <w:pPr>
              <w:jc w:val="both"/>
              <w:rPr>
                <w:sz w:val="20"/>
                <w:szCs w:val="20"/>
              </w:rPr>
            </w:pPr>
          </w:p>
        </w:tc>
        <w:tc>
          <w:tcPr>
            <w:tcW w:w="640" w:type="dxa"/>
            <w:tcBorders>
              <w:top w:val="nil"/>
              <w:left w:val="nil"/>
              <w:bottom w:val="nil"/>
              <w:right w:val="nil"/>
            </w:tcBorders>
            <w:shd w:val="clear" w:color="auto" w:fill="auto"/>
            <w:noWrap/>
            <w:vAlign w:val="bottom"/>
            <w:hideMark/>
          </w:tcPr>
          <w:p w14:paraId="7DB26864" w14:textId="77777777" w:rsidR="003F2D34" w:rsidRPr="00483937" w:rsidRDefault="003F2D34" w:rsidP="00EB5D56">
            <w:pPr>
              <w:jc w:val="both"/>
              <w:rPr>
                <w:sz w:val="20"/>
                <w:szCs w:val="20"/>
              </w:rPr>
            </w:pPr>
          </w:p>
        </w:tc>
        <w:tc>
          <w:tcPr>
            <w:tcW w:w="813" w:type="dxa"/>
            <w:tcBorders>
              <w:top w:val="nil"/>
              <w:left w:val="nil"/>
              <w:bottom w:val="nil"/>
              <w:right w:val="nil"/>
            </w:tcBorders>
            <w:shd w:val="clear" w:color="auto" w:fill="auto"/>
            <w:noWrap/>
            <w:vAlign w:val="bottom"/>
            <w:hideMark/>
          </w:tcPr>
          <w:p w14:paraId="405BB58C" w14:textId="77777777" w:rsidR="003F2D34" w:rsidRPr="00483937" w:rsidRDefault="003F2D34" w:rsidP="00EB5D56">
            <w:pPr>
              <w:jc w:val="both"/>
              <w:rPr>
                <w:sz w:val="20"/>
                <w:szCs w:val="20"/>
              </w:rPr>
            </w:pPr>
          </w:p>
        </w:tc>
        <w:tc>
          <w:tcPr>
            <w:tcW w:w="389" w:type="dxa"/>
            <w:tcBorders>
              <w:top w:val="nil"/>
              <w:left w:val="nil"/>
              <w:bottom w:val="nil"/>
              <w:right w:val="nil"/>
            </w:tcBorders>
            <w:shd w:val="clear" w:color="auto" w:fill="auto"/>
            <w:noWrap/>
            <w:vAlign w:val="bottom"/>
            <w:hideMark/>
          </w:tcPr>
          <w:p w14:paraId="19508105" w14:textId="77777777" w:rsidR="003F2D34" w:rsidRPr="00483937" w:rsidRDefault="003F2D34" w:rsidP="00EB5D56">
            <w:pPr>
              <w:jc w:val="both"/>
              <w:rPr>
                <w:sz w:val="20"/>
                <w:szCs w:val="20"/>
              </w:rPr>
            </w:pPr>
          </w:p>
        </w:tc>
        <w:tc>
          <w:tcPr>
            <w:tcW w:w="553" w:type="dxa"/>
            <w:tcBorders>
              <w:top w:val="nil"/>
              <w:left w:val="nil"/>
              <w:bottom w:val="nil"/>
              <w:right w:val="nil"/>
            </w:tcBorders>
            <w:shd w:val="clear" w:color="auto" w:fill="auto"/>
            <w:noWrap/>
            <w:vAlign w:val="bottom"/>
            <w:hideMark/>
          </w:tcPr>
          <w:p w14:paraId="40726965" w14:textId="77777777" w:rsidR="003F2D34" w:rsidRPr="00483937" w:rsidRDefault="003F2D34" w:rsidP="00EB5D56">
            <w:pPr>
              <w:jc w:val="both"/>
              <w:rPr>
                <w:sz w:val="20"/>
                <w:szCs w:val="20"/>
              </w:rPr>
            </w:pPr>
          </w:p>
        </w:tc>
        <w:tc>
          <w:tcPr>
            <w:tcW w:w="442" w:type="dxa"/>
            <w:tcBorders>
              <w:top w:val="nil"/>
              <w:left w:val="nil"/>
              <w:bottom w:val="nil"/>
              <w:right w:val="nil"/>
            </w:tcBorders>
            <w:shd w:val="clear" w:color="auto" w:fill="auto"/>
            <w:noWrap/>
            <w:vAlign w:val="bottom"/>
            <w:hideMark/>
          </w:tcPr>
          <w:p w14:paraId="00421399"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1F68823"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9D158F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F4FEBE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81A604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06EB54D7"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D226A9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C5EE176"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EFC733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5DBD41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D63BC5D"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63DFEFE"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36C53DA"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DD9BC8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5220A91" w14:textId="77777777" w:rsidR="003F2D34" w:rsidRPr="00483937" w:rsidRDefault="003F2D34" w:rsidP="00EB5D56">
            <w:pPr>
              <w:jc w:val="both"/>
              <w:rPr>
                <w:sz w:val="20"/>
                <w:szCs w:val="20"/>
              </w:rPr>
            </w:pPr>
          </w:p>
        </w:tc>
      </w:tr>
      <w:tr w:rsidR="003F2D34" w:rsidRPr="00483937" w14:paraId="265B98EA" w14:textId="77777777" w:rsidTr="007676A1">
        <w:trPr>
          <w:gridAfter w:val="1"/>
          <w:wAfter w:w="1298" w:type="dxa"/>
          <w:trHeight w:val="3000"/>
        </w:trPr>
        <w:tc>
          <w:tcPr>
            <w:tcW w:w="318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AF64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Студенттің аты-жөні, тегі</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666C66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Оқу негізі</w:t>
            </w:r>
          </w:p>
        </w:tc>
        <w:tc>
          <w:tcPr>
            <w:tcW w:w="9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FD72C1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Азия және Африка елдерінің жаңа және қазіргі заман тарихы (Күзгі)</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CC48A0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Қашықтықтан оқыту платформалары мен сервистері (Күзгі)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6AEF6C6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Қазақстанның экономикалық және әлеуметтік географиясы (Күзгі)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E1DB68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Дүниежүзінің экономикалық, әлеуметтік және саяси географиясы (Күзгі)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4F04B7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Дүниежүзінің шаруашылық географиясы (Күзгі)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18BAF6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Өндірістік, 11 апта (Көктемгі)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6D5E65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Мамандық бойынша мемлекеттік емтихан (Көктемгі)</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6F1F66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Дипломдық жұмысты (жобаны) жазу және қорғау немесе екі бейіндеуші пән бойынша мемлекеттік емтихан тапсыру (Көктемгі)</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B87087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GPA</w:t>
            </w:r>
          </w:p>
        </w:tc>
      </w:tr>
      <w:tr w:rsidR="003F2D34" w:rsidRPr="00483937" w14:paraId="16F6979E" w14:textId="77777777" w:rsidTr="007676A1">
        <w:trPr>
          <w:gridAfter w:val="1"/>
          <w:wAfter w:w="1298" w:type="dxa"/>
          <w:trHeight w:val="264"/>
        </w:trPr>
        <w:tc>
          <w:tcPr>
            <w:tcW w:w="3189" w:type="dxa"/>
            <w:gridSpan w:val="4"/>
            <w:vMerge/>
            <w:tcBorders>
              <w:top w:val="single" w:sz="4" w:space="0" w:color="auto"/>
              <w:left w:val="single" w:sz="4" w:space="0" w:color="auto"/>
              <w:bottom w:val="single" w:sz="4" w:space="0" w:color="auto"/>
              <w:right w:val="single" w:sz="4" w:space="0" w:color="auto"/>
            </w:tcBorders>
            <w:vAlign w:val="center"/>
            <w:hideMark/>
          </w:tcPr>
          <w:p w14:paraId="230615E3" w14:textId="77777777" w:rsidR="003F2D34" w:rsidRPr="00483937" w:rsidRDefault="003F2D34" w:rsidP="00EB5D56">
            <w:pPr>
              <w:jc w:val="both"/>
              <w:rPr>
                <w:rFonts w:ascii="Tahoma" w:hAnsi="Tahoma" w:cs="Tahoma"/>
                <w:sz w:val="16"/>
                <w:szCs w:val="16"/>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14:paraId="3B8266E1" w14:textId="77777777" w:rsidR="003F2D34" w:rsidRPr="00483937" w:rsidRDefault="003F2D34" w:rsidP="00EB5D56">
            <w:pPr>
              <w:jc w:val="both"/>
              <w:rPr>
                <w:rFonts w:ascii="Tahoma" w:hAnsi="Tahoma" w:cs="Tahoma"/>
                <w:sz w:val="16"/>
                <w:szCs w:val="16"/>
              </w:rPr>
            </w:pPr>
          </w:p>
        </w:tc>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14B18F2C" w14:textId="77777777" w:rsidR="003F2D34" w:rsidRPr="00483937" w:rsidRDefault="003F2D34" w:rsidP="00EB5D56">
            <w:pPr>
              <w:jc w:val="both"/>
              <w:rPr>
                <w:rFonts w:ascii="Arial" w:hAnsi="Arial" w:cs="Arial"/>
                <w:sz w:val="20"/>
                <w:szCs w:val="20"/>
              </w:rPr>
            </w:pPr>
            <w:r w:rsidRPr="00483937">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14:paraId="7ACE3EC2" w14:textId="77777777" w:rsidR="003F2D34" w:rsidRPr="00483937" w:rsidRDefault="003F2D34" w:rsidP="00EB5D56">
            <w:pPr>
              <w:jc w:val="both"/>
              <w:rPr>
                <w:rFonts w:ascii="Arial" w:hAnsi="Arial" w:cs="Arial"/>
                <w:sz w:val="20"/>
                <w:szCs w:val="20"/>
              </w:rPr>
            </w:pPr>
            <w:r w:rsidRPr="00483937">
              <w:rPr>
                <w:rFonts w:ascii="Arial" w:hAnsi="Arial" w:cs="Arial"/>
                <w:sz w:val="20"/>
                <w:szCs w:val="20"/>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14:paraId="554A860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2</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27045D3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6D79A47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6EA6F8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16901C5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319C911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11</w:t>
            </w:r>
          </w:p>
        </w:tc>
        <w:tc>
          <w:tcPr>
            <w:tcW w:w="1142" w:type="dxa"/>
            <w:gridSpan w:val="2"/>
            <w:tcBorders>
              <w:top w:val="single" w:sz="4" w:space="0" w:color="auto"/>
              <w:left w:val="nil"/>
              <w:bottom w:val="single" w:sz="4" w:space="0" w:color="auto"/>
              <w:right w:val="single" w:sz="4" w:space="0" w:color="auto"/>
            </w:tcBorders>
            <w:shd w:val="clear" w:color="auto" w:fill="auto"/>
            <w:vAlign w:val="center"/>
            <w:hideMark/>
          </w:tcPr>
          <w:p w14:paraId="5E763A5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1</w:t>
            </w: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78A96E3A" w14:textId="77777777" w:rsidR="003F2D34" w:rsidRPr="00483937" w:rsidRDefault="003F2D34" w:rsidP="00EB5D56">
            <w:pPr>
              <w:jc w:val="both"/>
              <w:rPr>
                <w:rFonts w:ascii="Tahoma" w:hAnsi="Tahoma" w:cs="Tahoma"/>
                <w:sz w:val="16"/>
                <w:szCs w:val="16"/>
              </w:rPr>
            </w:pPr>
          </w:p>
        </w:tc>
      </w:tr>
      <w:tr w:rsidR="003F2D34" w:rsidRPr="00483937" w14:paraId="77E5A313" w14:textId="77777777" w:rsidTr="007676A1">
        <w:trPr>
          <w:gridAfter w:val="1"/>
          <w:wAfter w:w="1298" w:type="dxa"/>
          <w:trHeight w:val="58"/>
        </w:trPr>
        <w:tc>
          <w:tcPr>
            <w:tcW w:w="3189" w:type="dxa"/>
            <w:gridSpan w:val="4"/>
            <w:vMerge/>
            <w:tcBorders>
              <w:top w:val="single" w:sz="4" w:space="0" w:color="auto"/>
              <w:left w:val="single" w:sz="4" w:space="0" w:color="auto"/>
              <w:bottom w:val="single" w:sz="4" w:space="0" w:color="auto"/>
              <w:right w:val="single" w:sz="4" w:space="0" w:color="auto"/>
            </w:tcBorders>
            <w:vAlign w:val="center"/>
            <w:hideMark/>
          </w:tcPr>
          <w:p w14:paraId="0D233549" w14:textId="77777777" w:rsidR="003F2D34" w:rsidRPr="00483937" w:rsidRDefault="003F2D34" w:rsidP="00EB5D56">
            <w:pPr>
              <w:jc w:val="both"/>
              <w:rPr>
                <w:rFonts w:ascii="Tahoma" w:hAnsi="Tahoma" w:cs="Tahoma"/>
                <w:sz w:val="16"/>
                <w:szCs w:val="16"/>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14:paraId="1ABFDD6E" w14:textId="77777777" w:rsidR="003F2D34" w:rsidRPr="00483937" w:rsidRDefault="003F2D34" w:rsidP="00EB5D56">
            <w:pPr>
              <w:jc w:val="both"/>
              <w:rPr>
                <w:rFonts w:ascii="Tahoma" w:hAnsi="Tahoma" w:cs="Tahoma"/>
                <w:sz w:val="16"/>
                <w:szCs w:val="16"/>
              </w:rPr>
            </w:pPr>
          </w:p>
        </w:tc>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4D9E895F" w14:textId="77777777" w:rsidR="003F2D34" w:rsidRPr="00483937" w:rsidRDefault="003F2D34" w:rsidP="00EB5D56">
            <w:pPr>
              <w:jc w:val="both"/>
              <w:rPr>
                <w:rFonts w:ascii="Arial" w:hAnsi="Arial" w:cs="Arial"/>
                <w:sz w:val="20"/>
                <w:szCs w:val="20"/>
              </w:rPr>
            </w:pPr>
            <w:r w:rsidRPr="00483937">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14:paraId="5608D521" w14:textId="77777777" w:rsidR="003F2D34" w:rsidRPr="00483937" w:rsidRDefault="003F2D34" w:rsidP="00EB5D56">
            <w:pPr>
              <w:jc w:val="both"/>
              <w:rPr>
                <w:rFonts w:ascii="Arial" w:hAnsi="Arial" w:cs="Arial"/>
                <w:sz w:val="20"/>
                <w:szCs w:val="20"/>
              </w:rPr>
            </w:pPr>
            <w:r w:rsidRPr="00483937">
              <w:rPr>
                <w:rFonts w:ascii="Arial" w:hAnsi="Arial" w:cs="Arial"/>
                <w:sz w:val="20"/>
                <w:szCs w:val="20"/>
              </w:rPr>
              <w:t> </w:t>
            </w:r>
          </w:p>
        </w:tc>
        <w:tc>
          <w:tcPr>
            <w:tcW w:w="442" w:type="dxa"/>
            <w:tcBorders>
              <w:top w:val="nil"/>
              <w:left w:val="nil"/>
              <w:bottom w:val="single" w:sz="4" w:space="0" w:color="auto"/>
              <w:right w:val="single" w:sz="4" w:space="0" w:color="auto"/>
            </w:tcBorders>
            <w:shd w:val="clear" w:color="auto" w:fill="auto"/>
            <w:vAlign w:val="center"/>
            <w:hideMark/>
          </w:tcPr>
          <w:p w14:paraId="2BE5481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160BE39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6127D38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4FEAC58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7CA96E1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0AF1473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6545E15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44E1E68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295667F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72DE75A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5B5426C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465FEF5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tcBorders>
              <w:top w:val="nil"/>
              <w:left w:val="nil"/>
              <w:bottom w:val="single" w:sz="4" w:space="0" w:color="auto"/>
              <w:right w:val="single" w:sz="4" w:space="0" w:color="auto"/>
            </w:tcBorders>
            <w:shd w:val="clear" w:color="auto" w:fill="auto"/>
            <w:vAlign w:val="center"/>
            <w:hideMark/>
          </w:tcPr>
          <w:p w14:paraId="696EAB8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ӘЭ</w:t>
            </w:r>
          </w:p>
        </w:tc>
        <w:tc>
          <w:tcPr>
            <w:tcW w:w="586" w:type="dxa"/>
            <w:tcBorders>
              <w:top w:val="nil"/>
              <w:left w:val="nil"/>
              <w:bottom w:val="single" w:sz="4" w:space="0" w:color="auto"/>
              <w:right w:val="single" w:sz="4" w:space="0" w:color="auto"/>
            </w:tcBorders>
            <w:shd w:val="clear" w:color="auto" w:fill="auto"/>
            <w:vAlign w:val="center"/>
            <w:hideMark/>
          </w:tcPr>
          <w:p w14:paraId="55B77E0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балл</w:t>
            </w: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7B6BF6BD" w14:textId="77777777" w:rsidR="003F2D34" w:rsidRPr="00483937" w:rsidRDefault="003F2D34" w:rsidP="00EB5D56">
            <w:pPr>
              <w:jc w:val="both"/>
              <w:rPr>
                <w:rFonts w:ascii="Tahoma" w:hAnsi="Tahoma" w:cs="Tahoma"/>
                <w:sz w:val="16"/>
                <w:szCs w:val="16"/>
              </w:rPr>
            </w:pPr>
          </w:p>
        </w:tc>
      </w:tr>
      <w:tr w:rsidR="003F2D34" w:rsidRPr="00483937" w14:paraId="2C11DB87"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ADF7D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Абдукаримов Султанмурат Абдуваситұлы</w:t>
            </w:r>
          </w:p>
        </w:tc>
        <w:tc>
          <w:tcPr>
            <w:tcW w:w="813" w:type="dxa"/>
            <w:tcBorders>
              <w:top w:val="nil"/>
              <w:left w:val="nil"/>
              <w:bottom w:val="single" w:sz="4" w:space="0" w:color="auto"/>
              <w:right w:val="single" w:sz="4" w:space="0" w:color="auto"/>
            </w:tcBorders>
            <w:shd w:val="clear" w:color="auto" w:fill="auto"/>
            <w:noWrap/>
            <w:vAlign w:val="bottom"/>
            <w:hideMark/>
          </w:tcPr>
          <w:p w14:paraId="1009577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516CFC5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5D1A8C5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5E860E6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7E2DBA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35129BB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5EDB9B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BF983D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E4355A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838AD6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160E67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D7636D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B2317F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5C5A751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54A7C2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658894C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43C0056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389D522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3,35</w:t>
            </w:r>
          </w:p>
        </w:tc>
        <w:tc>
          <w:tcPr>
            <w:tcW w:w="1298" w:type="dxa"/>
            <w:vAlign w:val="center"/>
            <w:hideMark/>
          </w:tcPr>
          <w:p w14:paraId="0666AD45" w14:textId="77777777" w:rsidR="003F2D34" w:rsidRPr="00483937" w:rsidRDefault="003F2D34" w:rsidP="00EB5D56">
            <w:pPr>
              <w:jc w:val="both"/>
              <w:rPr>
                <w:sz w:val="20"/>
                <w:szCs w:val="20"/>
              </w:rPr>
            </w:pPr>
          </w:p>
        </w:tc>
      </w:tr>
      <w:tr w:rsidR="003F2D34" w:rsidRPr="00483937" w14:paraId="25A1EEB8"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1F8B0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xml:space="preserve">Али Ерсін </w:t>
            </w:r>
          </w:p>
        </w:tc>
        <w:tc>
          <w:tcPr>
            <w:tcW w:w="813" w:type="dxa"/>
            <w:tcBorders>
              <w:top w:val="nil"/>
              <w:left w:val="nil"/>
              <w:bottom w:val="single" w:sz="4" w:space="0" w:color="auto"/>
              <w:right w:val="single" w:sz="4" w:space="0" w:color="auto"/>
            </w:tcBorders>
            <w:shd w:val="clear" w:color="auto" w:fill="auto"/>
            <w:noWrap/>
            <w:vAlign w:val="bottom"/>
            <w:hideMark/>
          </w:tcPr>
          <w:p w14:paraId="092491B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5AF6BF9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4721FBB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7DC1B9B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BFDE04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592763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7ECCDA3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3DC547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06A0FCA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690A291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45D7A36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7CA3D7B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498788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5853B6A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E9394B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1EBDEF9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779DB1B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77B7EAA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3,24</w:t>
            </w:r>
          </w:p>
        </w:tc>
        <w:tc>
          <w:tcPr>
            <w:tcW w:w="1298" w:type="dxa"/>
            <w:vAlign w:val="center"/>
            <w:hideMark/>
          </w:tcPr>
          <w:p w14:paraId="65B32BBD" w14:textId="77777777" w:rsidR="003F2D34" w:rsidRPr="00483937" w:rsidRDefault="003F2D34" w:rsidP="00EB5D56">
            <w:pPr>
              <w:jc w:val="both"/>
              <w:rPr>
                <w:sz w:val="20"/>
                <w:szCs w:val="20"/>
              </w:rPr>
            </w:pPr>
          </w:p>
        </w:tc>
      </w:tr>
      <w:tr w:rsidR="003F2D34" w:rsidRPr="00483937" w14:paraId="57EBED7B"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4FC26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Алибекова Аружан Асылбековна</w:t>
            </w:r>
          </w:p>
        </w:tc>
        <w:tc>
          <w:tcPr>
            <w:tcW w:w="813" w:type="dxa"/>
            <w:tcBorders>
              <w:top w:val="nil"/>
              <w:left w:val="nil"/>
              <w:bottom w:val="single" w:sz="4" w:space="0" w:color="auto"/>
              <w:right w:val="single" w:sz="4" w:space="0" w:color="auto"/>
            </w:tcBorders>
            <w:shd w:val="clear" w:color="auto" w:fill="auto"/>
            <w:noWrap/>
            <w:vAlign w:val="bottom"/>
            <w:hideMark/>
          </w:tcPr>
          <w:p w14:paraId="1EE13CF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41ED746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4D9759A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4256308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7F90B05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6CC9D8C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68DA50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5301D96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8FF5EE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47E7924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9E2FAD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33BDF68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9A76C8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46FAC4C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D5B71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82268C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B1A84D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0367113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3,58</w:t>
            </w:r>
          </w:p>
        </w:tc>
        <w:tc>
          <w:tcPr>
            <w:tcW w:w="1298" w:type="dxa"/>
            <w:vAlign w:val="center"/>
            <w:hideMark/>
          </w:tcPr>
          <w:p w14:paraId="240B1330" w14:textId="77777777" w:rsidR="003F2D34" w:rsidRPr="00483937" w:rsidRDefault="003F2D34" w:rsidP="00EB5D56">
            <w:pPr>
              <w:jc w:val="both"/>
              <w:rPr>
                <w:sz w:val="20"/>
                <w:szCs w:val="20"/>
              </w:rPr>
            </w:pPr>
          </w:p>
        </w:tc>
      </w:tr>
      <w:tr w:rsidR="003F2D34" w:rsidRPr="00483937" w14:paraId="015C5318"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0267B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Багтов Темиркул Джалгасович</w:t>
            </w:r>
          </w:p>
        </w:tc>
        <w:tc>
          <w:tcPr>
            <w:tcW w:w="813" w:type="dxa"/>
            <w:tcBorders>
              <w:top w:val="nil"/>
              <w:left w:val="nil"/>
              <w:bottom w:val="single" w:sz="4" w:space="0" w:color="auto"/>
              <w:right w:val="single" w:sz="4" w:space="0" w:color="auto"/>
            </w:tcBorders>
            <w:shd w:val="clear" w:color="auto" w:fill="auto"/>
            <w:noWrap/>
            <w:vAlign w:val="bottom"/>
            <w:hideMark/>
          </w:tcPr>
          <w:p w14:paraId="2452B89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1481620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4299D40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2268AAB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46A574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EA3BB2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A4F980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2A87AAE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1B4CE9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065585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AF99B0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4BE1F1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6CBB5D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6AF6D8F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AEE69F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4763709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4CE3E8A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E60987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3,5</w:t>
            </w:r>
          </w:p>
        </w:tc>
        <w:tc>
          <w:tcPr>
            <w:tcW w:w="1298" w:type="dxa"/>
            <w:vAlign w:val="center"/>
            <w:hideMark/>
          </w:tcPr>
          <w:p w14:paraId="3AC70D77" w14:textId="77777777" w:rsidR="003F2D34" w:rsidRPr="00483937" w:rsidRDefault="003F2D34" w:rsidP="00EB5D56">
            <w:pPr>
              <w:jc w:val="both"/>
              <w:rPr>
                <w:sz w:val="20"/>
                <w:szCs w:val="20"/>
              </w:rPr>
            </w:pPr>
          </w:p>
        </w:tc>
      </w:tr>
      <w:tr w:rsidR="003F2D34" w:rsidRPr="00483937" w14:paraId="7746ABC3"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EC706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Болат Жанкелді Бағдатұлы</w:t>
            </w:r>
          </w:p>
        </w:tc>
        <w:tc>
          <w:tcPr>
            <w:tcW w:w="813" w:type="dxa"/>
            <w:tcBorders>
              <w:top w:val="nil"/>
              <w:left w:val="nil"/>
              <w:bottom w:val="single" w:sz="4" w:space="0" w:color="auto"/>
              <w:right w:val="single" w:sz="4" w:space="0" w:color="auto"/>
            </w:tcBorders>
            <w:shd w:val="clear" w:color="auto" w:fill="auto"/>
            <w:noWrap/>
            <w:vAlign w:val="bottom"/>
            <w:hideMark/>
          </w:tcPr>
          <w:p w14:paraId="02A1BBA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11A7A6A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67B0C0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02CDB82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291E0E1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010ED64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3140524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0BA1C69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584B53F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5CE0540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2503678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3,0</w:t>
            </w:r>
          </w:p>
        </w:tc>
        <w:tc>
          <w:tcPr>
            <w:tcW w:w="556" w:type="dxa"/>
            <w:tcBorders>
              <w:top w:val="nil"/>
              <w:left w:val="nil"/>
              <w:bottom w:val="single" w:sz="4" w:space="0" w:color="auto"/>
              <w:right w:val="single" w:sz="4" w:space="0" w:color="auto"/>
            </w:tcBorders>
            <w:shd w:val="clear" w:color="auto" w:fill="auto"/>
            <w:vAlign w:val="center"/>
            <w:hideMark/>
          </w:tcPr>
          <w:p w14:paraId="0EA6A21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9A5519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463772F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841F2D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750D6FF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F8DB62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1A925C4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3,11</w:t>
            </w:r>
          </w:p>
        </w:tc>
        <w:tc>
          <w:tcPr>
            <w:tcW w:w="1298" w:type="dxa"/>
            <w:vAlign w:val="center"/>
            <w:hideMark/>
          </w:tcPr>
          <w:p w14:paraId="7BEABC4C" w14:textId="77777777" w:rsidR="003F2D34" w:rsidRPr="00483937" w:rsidRDefault="003F2D34" w:rsidP="00EB5D56">
            <w:pPr>
              <w:jc w:val="both"/>
              <w:rPr>
                <w:sz w:val="20"/>
                <w:szCs w:val="20"/>
              </w:rPr>
            </w:pPr>
          </w:p>
        </w:tc>
      </w:tr>
      <w:tr w:rsidR="003F2D34" w:rsidRPr="00483937" w14:paraId="4CAE87AC"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3857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Жайдар Назия Жайдарқызы</w:t>
            </w:r>
          </w:p>
        </w:tc>
        <w:tc>
          <w:tcPr>
            <w:tcW w:w="813" w:type="dxa"/>
            <w:tcBorders>
              <w:top w:val="nil"/>
              <w:left w:val="nil"/>
              <w:bottom w:val="single" w:sz="4" w:space="0" w:color="auto"/>
              <w:right w:val="single" w:sz="4" w:space="0" w:color="auto"/>
            </w:tcBorders>
            <w:shd w:val="clear" w:color="auto" w:fill="auto"/>
            <w:noWrap/>
            <w:vAlign w:val="bottom"/>
            <w:hideMark/>
          </w:tcPr>
          <w:p w14:paraId="2579B10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4889898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5F6EB38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34EAED1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39615B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1FCB2A0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0190D2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6C19DE7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777700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C1110B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5BAE5F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5E160D0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EFE918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57217C3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AA6850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214AF30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359387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20D7210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3,54</w:t>
            </w:r>
          </w:p>
        </w:tc>
        <w:tc>
          <w:tcPr>
            <w:tcW w:w="1298" w:type="dxa"/>
            <w:vAlign w:val="center"/>
            <w:hideMark/>
          </w:tcPr>
          <w:p w14:paraId="781B5C3D" w14:textId="77777777" w:rsidR="003F2D34" w:rsidRPr="00483937" w:rsidRDefault="003F2D34" w:rsidP="00EB5D56">
            <w:pPr>
              <w:jc w:val="both"/>
              <w:rPr>
                <w:sz w:val="20"/>
                <w:szCs w:val="20"/>
              </w:rPr>
            </w:pPr>
          </w:p>
        </w:tc>
      </w:tr>
      <w:tr w:rsidR="003F2D34" w:rsidRPr="00483937" w14:paraId="665D2D3B"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E97A08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Калкенов Баян Ерханұлы</w:t>
            </w:r>
          </w:p>
        </w:tc>
        <w:tc>
          <w:tcPr>
            <w:tcW w:w="813" w:type="dxa"/>
            <w:tcBorders>
              <w:top w:val="nil"/>
              <w:left w:val="nil"/>
              <w:bottom w:val="single" w:sz="4" w:space="0" w:color="auto"/>
              <w:right w:val="single" w:sz="4" w:space="0" w:color="auto"/>
            </w:tcBorders>
            <w:shd w:val="clear" w:color="auto" w:fill="auto"/>
            <w:noWrap/>
            <w:vAlign w:val="bottom"/>
            <w:hideMark/>
          </w:tcPr>
          <w:p w14:paraId="79F6737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7EB7C7C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6B784F1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017F4D4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BC42C2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FDEB71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E22304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0A1EF7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7F6CE83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014ADF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461C00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3511BA3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420D33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A54215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089045E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21D6580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6FCE03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1E324A4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1298" w:type="dxa"/>
            <w:vAlign w:val="center"/>
            <w:hideMark/>
          </w:tcPr>
          <w:p w14:paraId="0A57D398" w14:textId="77777777" w:rsidR="003F2D34" w:rsidRPr="00483937" w:rsidRDefault="003F2D34" w:rsidP="00EB5D56">
            <w:pPr>
              <w:jc w:val="both"/>
              <w:rPr>
                <w:sz w:val="20"/>
                <w:szCs w:val="20"/>
              </w:rPr>
            </w:pPr>
          </w:p>
        </w:tc>
      </w:tr>
      <w:tr w:rsidR="003F2D34" w:rsidRPr="00483937" w14:paraId="465E58FA"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9D276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Көмірбай Ақбота Аралбекқызы</w:t>
            </w:r>
          </w:p>
        </w:tc>
        <w:tc>
          <w:tcPr>
            <w:tcW w:w="813" w:type="dxa"/>
            <w:tcBorders>
              <w:top w:val="nil"/>
              <w:left w:val="nil"/>
              <w:bottom w:val="single" w:sz="4" w:space="0" w:color="auto"/>
              <w:right w:val="single" w:sz="4" w:space="0" w:color="auto"/>
            </w:tcBorders>
            <w:shd w:val="clear" w:color="auto" w:fill="auto"/>
            <w:noWrap/>
            <w:vAlign w:val="bottom"/>
            <w:hideMark/>
          </w:tcPr>
          <w:p w14:paraId="6AFE1EC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31F0334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66ECFDF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2CD8DE2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6CE5E3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600859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D1110F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2C4FF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A8F1E1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F828CD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E629D5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83B5FD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8D85BE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F4B5C0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7915621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4460CA0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0330E8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1C18D1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3,35</w:t>
            </w:r>
          </w:p>
        </w:tc>
        <w:tc>
          <w:tcPr>
            <w:tcW w:w="1298" w:type="dxa"/>
            <w:vAlign w:val="center"/>
            <w:hideMark/>
          </w:tcPr>
          <w:p w14:paraId="094F683B" w14:textId="77777777" w:rsidR="003F2D34" w:rsidRPr="00483937" w:rsidRDefault="003F2D34" w:rsidP="00EB5D56">
            <w:pPr>
              <w:jc w:val="both"/>
              <w:rPr>
                <w:sz w:val="20"/>
                <w:szCs w:val="20"/>
              </w:rPr>
            </w:pPr>
          </w:p>
        </w:tc>
      </w:tr>
      <w:tr w:rsidR="003F2D34" w:rsidRPr="00483937" w14:paraId="34EF7865"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885BD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xml:space="preserve">Манатұлы Шахмардан </w:t>
            </w:r>
          </w:p>
        </w:tc>
        <w:tc>
          <w:tcPr>
            <w:tcW w:w="813" w:type="dxa"/>
            <w:tcBorders>
              <w:top w:val="nil"/>
              <w:left w:val="nil"/>
              <w:bottom w:val="single" w:sz="4" w:space="0" w:color="auto"/>
              <w:right w:val="single" w:sz="4" w:space="0" w:color="auto"/>
            </w:tcBorders>
            <w:shd w:val="clear" w:color="auto" w:fill="auto"/>
            <w:noWrap/>
            <w:vAlign w:val="bottom"/>
            <w:hideMark/>
          </w:tcPr>
          <w:p w14:paraId="06382BF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33FB429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4935E2C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334AFE2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F043D8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40B898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4B7369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3B5DAF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729DA0E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3,0</w:t>
            </w:r>
          </w:p>
        </w:tc>
        <w:tc>
          <w:tcPr>
            <w:tcW w:w="556" w:type="dxa"/>
            <w:tcBorders>
              <w:top w:val="nil"/>
              <w:left w:val="nil"/>
              <w:bottom w:val="single" w:sz="4" w:space="0" w:color="auto"/>
              <w:right w:val="single" w:sz="4" w:space="0" w:color="auto"/>
            </w:tcBorders>
            <w:shd w:val="clear" w:color="auto" w:fill="auto"/>
            <w:vAlign w:val="center"/>
            <w:hideMark/>
          </w:tcPr>
          <w:p w14:paraId="243284B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411AA01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357BBDD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672E98C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1A7E29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20AB60B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69AB15D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6372B78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42F6CDE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3,26</w:t>
            </w:r>
          </w:p>
        </w:tc>
        <w:tc>
          <w:tcPr>
            <w:tcW w:w="1298" w:type="dxa"/>
            <w:vAlign w:val="center"/>
            <w:hideMark/>
          </w:tcPr>
          <w:p w14:paraId="1145919A" w14:textId="77777777" w:rsidR="003F2D34" w:rsidRPr="00483937" w:rsidRDefault="003F2D34" w:rsidP="00EB5D56">
            <w:pPr>
              <w:jc w:val="both"/>
              <w:rPr>
                <w:sz w:val="20"/>
                <w:szCs w:val="20"/>
              </w:rPr>
            </w:pPr>
          </w:p>
        </w:tc>
      </w:tr>
      <w:tr w:rsidR="003F2D34" w:rsidRPr="00483937" w14:paraId="219E8BBB"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EA7E0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lastRenderedPageBreak/>
              <w:t>Мырзай Әсел Манасқызы</w:t>
            </w:r>
          </w:p>
        </w:tc>
        <w:tc>
          <w:tcPr>
            <w:tcW w:w="813" w:type="dxa"/>
            <w:tcBorders>
              <w:top w:val="nil"/>
              <w:left w:val="nil"/>
              <w:bottom w:val="single" w:sz="4" w:space="0" w:color="auto"/>
              <w:right w:val="single" w:sz="4" w:space="0" w:color="auto"/>
            </w:tcBorders>
            <w:shd w:val="clear" w:color="auto" w:fill="auto"/>
            <w:noWrap/>
            <w:vAlign w:val="bottom"/>
            <w:hideMark/>
          </w:tcPr>
          <w:p w14:paraId="7BF29DD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259F7C7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7276658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4320C6E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B7B58D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60D2B6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6246870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46B5E58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B32BC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47AADB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1667DA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3EE359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48BEE1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556" w:type="dxa"/>
            <w:tcBorders>
              <w:top w:val="nil"/>
              <w:left w:val="nil"/>
              <w:bottom w:val="single" w:sz="4" w:space="0" w:color="auto"/>
              <w:right w:val="single" w:sz="4" w:space="0" w:color="auto"/>
            </w:tcBorders>
            <w:shd w:val="clear" w:color="auto" w:fill="auto"/>
            <w:vAlign w:val="center"/>
            <w:hideMark/>
          </w:tcPr>
          <w:p w14:paraId="57393C8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49D3B08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929033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156C2CD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72011D3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3,46</w:t>
            </w:r>
          </w:p>
        </w:tc>
        <w:tc>
          <w:tcPr>
            <w:tcW w:w="1298" w:type="dxa"/>
            <w:vAlign w:val="center"/>
            <w:hideMark/>
          </w:tcPr>
          <w:p w14:paraId="2FCB3434" w14:textId="77777777" w:rsidR="003F2D34" w:rsidRPr="00483937" w:rsidRDefault="003F2D34" w:rsidP="00EB5D56">
            <w:pPr>
              <w:jc w:val="both"/>
              <w:rPr>
                <w:sz w:val="20"/>
                <w:szCs w:val="20"/>
              </w:rPr>
            </w:pPr>
          </w:p>
        </w:tc>
      </w:tr>
      <w:tr w:rsidR="003F2D34" w:rsidRPr="00483937" w14:paraId="1D95630F"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633A6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Сарсенбек Аңсат Сарсенбекұлы</w:t>
            </w:r>
          </w:p>
        </w:tc>
        <w:tc>
          <w:tcPr>
            <w:tcW w:w="813" w:type="dxa"/>
            <w:tcBorders>
              <w:top w:val="nil"/>
              <w:left w:val="nil"/>
              <w:bottom w:val="single" w:sz="4" w:space="0" w:color="auto"/>
              <w:right w:val="single" w:sz="4" w:space="0" w:color="auto"/>
            </w:tcBorders>
            <w:shd w:val="clear" w:color="auto" w:fill="auto"/>
            <w:noWrap/>
            <w:vAlign w:val="bottom"/>
            <w:hideMark/>
          </w:tcPr>
          <w:p w14:paraId="2BC5825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5325875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61C6D32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239E526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BCB58B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3161EA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52A371F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357130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E80C8C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4DA37C1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3DB891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8272D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2016C5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4BA6142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D5F1D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04FFF1E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69EF9A3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27FBD00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1298" w:type="dxa"/>
            <w:vAlign w:val="center"/>
            <w:hideMark/>
          </w:tcPr>
          <w:p w14:paraId="026952AD" w14:textId="77777777" w:rsidR="003F2D34" w:rsidRPr="00483937" w:rsidRDefault="003F2D34" w:rsidP="00EB5D56">
            <w:pPr>
              <w:jc w:val="both"/>
              <w:rPr>
                <w:sz w:val="20"/>
                <w:szCs w:val="20"/>
              </w:rPr>
            </w:pPr>
          </w:p>
        </w:tc>
      </w:tr>
      <w:tr w:rsidR="003F2D34" w:rsidRPr="00483937" w14:paraId="46662E0A"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05F06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Төрахметова Ақнұр Маратқызы</w:t>
            </w:r>
          </w:p>
        </w:tc>
        <w:tc>
          <w:tcPr>
            <w:tcW w:w="813" w:type="dxa"/>
            <w:tcBorders>
              <w:top w:val="nil"/>
              <w:left w:val="nil"/>
              <w:bottom w:val="single" w:sz="4" w:space="0" w:color="auto"/>
              <w:right w:val="single" w:sz="4" w:space="0" w:color="auto"/>
            </w:tcBorders>
            <w:shd w:val="clear" w:color="auto" w:fill="auto"/>
            <w:noWrap/>
            <w:vAlign w:val="bottom"/>
            <w:hideMark/>
          </w:tcPr>
          <w:p w14:paraId="09E346A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6F1A3BD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5C76E31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4,0</w:t>
            </w:r>
          </w:p>
        </w:tc>
        <w:tc>
          <w:tcPr>
            <w:tcW w:w="442" w:type="dxa"/>
            <w:tcBorders>
              <w:top w:val="nil"/>
              <w:left w:val="nil"/>
              <w:bottom w:val="single" w:sz="4" w:space="0" w:color="auto"/>
              <w:right w:val="single" w:sz="4" w:space="0" w:color="auto"/>
            </w:tcBorders>
            <w:shd w:val="clear" w:color="auto" w:fill="auto"/>
            <w:vAlign w:val="center"/>
            <w:hideMark/>
          </w:tcPr>
          <w:p w14:paraId="57F32C3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6F5318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2779A3D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008F57D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62A43D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6E79CD1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51BF1C2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BA8E0F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8CB057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6F9CDC9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FC6DE6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B4ED79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AB1319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AC84C1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11CE1B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w:t>
            </w:r>
          </w:p>
        </w:tc>
        <w:tc>
          <w:tcPr>
            <w:tcW w:w="1298" w:type="dxa"/>
            <w:vAlign w:val="center"/>
            <w:hideMark/>
          </w:tcPr>
          <w:p w14:paraId="5C0BA92E" w14:textId="77777777" w:rsidR="003F2D34" w:rsidRPr="00483937" w:rsidRDefault="003F2D34" w:rsidP="00EB5D56">
            <w:pPr>
              <w:jc w:val="both"/>
              <w:rPr>
                <w:sz w:val="20"/>
                <w:szCs w:val="20"/>
              </w:rPr>
            </w:pPr>
          </w:p>
        </w:tc>
      </w:tr>
      <w:tr w:rsidR="003F2D34" w:rsidRPr="00483937" w14:paraId="68C12EF1"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0117C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Уахитов Әділ Ғабитұлы</w:t>
            </w:r>
          </w:p>
        </w:tc>
        <w:tc>
          <w:tcPr>
            <w:tcW w:w="813" w:type="dxa"/>
            <w:tcBorders>
              <w:top w:val="nil"/>
              <w:left w:val="nil"/>
              <w:bottom w:val="single" w:sz="4" w:space="0" w:color="auto"/>
              <w:right w:val="single" w:sz="4" w:space="0" w:color="auto"/>
            </w:tcBorders>
            <w:shd w:val="clear" w:color="auto" w:fill="auto"/>
            <w:noWrap/>
            <w:vAlign w:val="bottom"/>
            <w:hideMark/>
          </w:tcPr>
          <w:p w14:paraId="19FA784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Ақылы</w:t>
            </w:r>
          </w:p>
        </w:tc>
        <w:tc>
          <w:tcPr>
            <w:tcW w:w="389" w:type="dxa"/>
            <w:tcBorders>
              <w:top w:val="nil"/>
              <w:left w:val="nil"/>
              <w:bottom w:val="single" w:sz="4" w:space="0" w:color="auto"/>
              <w:right w:val="single" w:sz="4" w:space="0" w:color="auto"/>
            </w:tcBorders>
            <w:shd w:val="clear" w:color="auto" w:fill="auto"/>
            <w:vAlign w:val="center"/>
            <w:hideMark/>
          </w:tcPr>
          <w:p w14:paraId="38E4F1B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421AD77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1AC9017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C4926A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D5C2C3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2418C3CC"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51C3B1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0713638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0DDE162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C047D0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33E665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BE8F2C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2B731D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78FF9B4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00F5105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481BFB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10A39F1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3,28</w:t>
            </w:r>
          </w:p>
        </w:tc>
        <w:tc>
          <w:tcPr>
            <w:tcW w:w="1298" w:type="dxa"/>
            <w:vAlign w:val="center"/>
            <w:hideMark/>
          </w:tcPr>
          <w:p w14:paraId="701B776B" w14:textId="77777777" w:rsidR="003F2D34" w:rsidRPr="00483937" w:rsidRDefault="003F2D34" w:rsidP="00EB5D56">
            <w:pPr>
              <w:jc w:val="both"/>
              <w:rPr>
                <w:sz w:val="20"/>
                <w:szCs w:val="20"/>
              </w:rPr>
            </w:pPr>
          </w:p>
        </w:tc>
      </w:tr>
      <w:tr w:rsidR="003F2D34" w:rsidRPr="00483937" w14:paraId="60262928"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32C31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Қайралы Әділхан Жарасқанұлы</w:t>
            </w:r>
          </w:p>
        </w:tc>
        <w:tc>
          <w:tcPr>
            <w:tcW w:w="813" w:type="dxa"/>
            <w:tcBorders>
              <w:top w:val="nil"/>
              <w:left w:val="nil"/>
              <w:bottom w:val="single" w:sz="4" w:space="0" w:color="auto"/>
              <w:right w:val="single" w:sz="4" w:space="0" w:color="auto"/>
            </w:tcBorders>
            <w:shd w:val="clear" w:color="auto" w:fill="auto"/>
            <w:noWrap/>
            <w:vAlign w:val="bottom"/>
            <w:hideMark/>
          </w:tcPr>
          <w:p w14:paraId="7474417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2B0178A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727F996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242DF23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11B21F7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96EF3B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089D17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3235651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5734F2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73AFC54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392F631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9FA76B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8A8941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0645C86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3E265BB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6099EAE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0BD47A5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7165B20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1298" w:type="dxa"/>
            <w:vAlign w:val="center"/>
            <w:hideMark/>
          </w:tcPr>
          <w:p w14:paraId="656B4AEC" w14:textId="77777777" w:rsidR="003F2D34" w:rsidRPr="00483937" w:rsidRDefault="003F2D34" w:rsidP="00EB5D56">
            <w:pPr>
              <w:jc w:val="both"/>
              <w:rPr>
                <w:sz w:val="20"/>
                <w:szCs w:val="20"/>
              </w:rPr>
            </w:pPr>
          </w:p>
        </w:tc>
      </w:tr>
      <w:tr w:rsidR="003F2D34" w:rsidRPr="00483937" w14:paraId="44757857" w14:textId="77777777" w:rsidTr="007676A1">
        <w:trPr>
          <w:trHeight w:val="264"/>
        </w:trPr>
        <w:tc>
          <w:tcPr>
            <w:tcW w:w="31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05D32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Құдайберген Дастан Русланұлы</w:t>
            </w:r>
          </w:p>
        </w:tc>
        <w:tc>
          <w:tcPr>
            <w:tcW w:w="813" w:type="dxa"/>
            <w:tcBorders>
              <w:top w:val="nil"/>
              <w:left w:val="nil"/>
              <w:bottom w:val="single" w:sz="4" w:space="0" w:color="auto"/>
              <w:right w:val="single" w:sz="4" w:space="0" w:color="auto"/>
            </w:tcBorders>
            <w:shd w:val="clear" w:color="auto" w:fill="auto"/>
            <w:noWrap/>
            <w:vAlign w:val="bottom"/>
            <w:hideMark/>
          </w:tcPr>
          <w:p w14:paraId="0183318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Грант</w:t>
            </w:r>
          </w:p>
        </w:tc>
        <w:tc>
          <w:tcPr>
            <w:tcW w:w="389" w:type="dxa"/>
            <w:tcBorders>
              <w:top w:val="nil"/>
              <w:left w:val="nil"/>
              <w:bottom w:val="single" w:sz="4" w:space="0" w:color="auto"/>
              <w:right w:val="single" w:sz="4" w:space="0" w:color="auto"/>
            </w:tcBorders>
            <w:shd w:val="clear" w:color="auto" w:fill="auto"/>
            <w:vAlign w:val="center"/>
            <w:hideMark/>
          </w:tcPr>
          <w:p w14:paraId="2110BDA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53" w:type="dxa"/>
            <w:tcBorders>
              <w:top w:val="nil"/>
              <w:left w:val="nil"/>
              <w:bottom w:val="single" w:sz="4" w:space="0" w:color="auto"/>
              <w:right w:val="single" w:sz="4" w:space="0" w:color="auto"/>
            </w:tcBorders>
            <w:shd w:val="clear" w:color="auto" w:fill="auto"/>
            <w:vAlign w:val="center"/>
            <w:hideMark/>
          </w:tcPr>
          <w:p w14:paraId="1A48517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442" w:type="dxa"/>
            <w:tcBorders>
              <w:top w:val="nil"/>
              <w:left w:val="nil"/>
              <w:bottom w:val="single" w:sz="4" w:space="0" w:color="auto"/>
              <w:right w:val="single" w:sz="4" w:space="0" w:color="auto"/>
            </w:tcBorders>
            <w:shd w:val="clear" w:color="auto" w:fill="auto"/>
            <w:vAlign w:val="center"/>
            <w:hideMark/>
          </w:tcPr>
          <w:p w14:paraId="6369FE22"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744753E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6F69A1B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426E1F0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15A9543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B+</w:t>
            </w:r>
          </w:p>
        </w:tc>
        <w:tc>
          <w:tcPr>
            <w:tcW w:w="586" w:type="dxa"/>
            <w:tcBorders>
              <w:top w:val="nil"/>
              <w:left w:val="nil"/>
              <w:bottom w:val="single" w:sz="4" w:space="0" w:color="auto"/>
              <w:right w:val="single" w:sz="4" w:space="0" w:color="auto"/>
            </w:tcBorders>
            <w:shd w:val="clear" w:color="auto" w:fill="auto"/>
            <w:vAlign w:val="center"/>
            <w:hideMark/>
          </w:tcPr>
          <w:p w14:paraId="1C119C4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3,33</w:t>
            </w:r>
          </w:p>
        </w:tc>
        <w:tc>
          <w:tcPr>
            <w:tcW w:w="556" w:type="dxa"/>
            <w:tcBorders>
              <w:top w:val="nil"/>
              <w:left w:val="nil"/>
              <w:bottom w:val="single" w:sz="4" w:space="0" w:color="auto"/>
              <w:right w:val="single" w:sz="4" w:space="0" w:color="auto"/>
            </w:tcBorders>
            <w:shd w:val="clear" w:color="auto" w:fill="auto"/>
            <w:vAlign w:val="center"/>
            <w:hideMark/>
          </w:tcPr>
          <w:p w14:paraId="6AA5FE47"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7D18CE7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3BB6BCC6"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A-</w:t>
            </w:r>
          </w:p>
        </w:tc>
        <w:tc>
          <w:tcPr>
            <w:tcW w:w="586" w:type="dxa"/>
            <w:tcBorders>
              <w:top w:val="nil"/>
              <w:left w:val="nil"/>
              <w:bottom w:val="single" w:sz="4" w:space="0" w:color="auto"/>
              <w:right w:val="single" w:sz="4" w:space="0" w:color="auto"/>
            </w:tcBorders>
            <w:shd w:val="clear" w:color="auto" w:fill="auto"/>
            <w:vAlign w:val="center"/>
            <w:hideMark/>
          </w:tcPr>
          <w:p w14:paraId="6C74BB4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3,67</w:t>
            </w:r>
          </w:p>
        </w:tc>
        <w:tc>
          <w:tcPr>
            <w:tcW w:w="556" w:type="dxa"/>
            <w:tcBorders>
              <w:top w:val="nil"/>
              <w:left w:val="nil"/>
              <w:bottom w:val="single" w:sz="4" w:space="0" w:color="auto"/>
              <w:right w:val="single" w:sz="4" w:space="0" w:color="auto"/>
            </w:tcBorders>
            <w:shd w:val="clear" w:color="auto" w:fill="auto"/>
            <w:vAlign w:val="center"/>
            <w:hideMark/>
          </w:tcPr>
          <w:p w14:paraId="5541EB0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CE29A80"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7C4DFF5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ж/ж</w:t>
            </w:r>
          </w:p>
        </w:tc>
        <w:tc>
          <w:tcPr>
            <w:tcW w:w="586" w:type="dxa"/>
            <w:tcBorders>
              <w:top w:val="nil"/>
              <w:left w:val="nil"/>
              <w:bottom w:val="single" w:sz="4" w:space="0" w:color="auto"/>
              <w:right w:val="single" w:sz="4" w:space="0" w:color="auto"/>
            </w:tcBorders>
            <w:shd w:val="clear" w:color="auto" w:fill="auto"/>
            <w:vAlign w:val="center"/>
            <w:hideMark/>
          </w:tcPr>
          <w:p w14:paraId="574A44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0</w:t>
            </w:r>
          </w:p>
        </w:tc>
        <w:tc>
          <w:tcPr>
            <w:tcW w:w="556" w:type="dxa"/>
            <w:tcBorders>
              <w:top w:val="nil"/>
              <w:left w:val="nil"/>
              <w:bottom w:val="single" w:sz="4" w:space="0" w:color="auto"/>
              <w:right w:val="single" w:sz="4" w:space="0" w:color="auto"/>
            </w:tcBorders>
            <w:shd w:val="clear" w:color="auto" w:fill="auto"/>
            <w:vAlign w:val="center"/>
            <w:hideMark/>
          </w:tcPr>
          <w:p w14:paraId="57370CE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3,28</w:t>
            </w:r>
          </w:p>
        </w:tc>
        <w:tc>
          <w:tcPr>
            <w:tcW w:w="1298" w:type="dxa"/>
            <w:vAlign w:val="center"/>
            <w:hideMark/>
          </w:tcPr>
          <w:p w14:paraId="75F7F4C1" w14:textId="77777777" w:rsidR="003F2D34" w:rsidRPr="00483937" w:rsidRDefault="003F2D34" w:rsidP="00EB5D56">
            <w:pPr>
              <w:jc w:val="both"/>
              <w:rPr>
                <w:sz w:val="20"/>
                <w:szCs w:val="20"/>
              </w:rPr>
            </w:pPr>
          </w:p>
        </w:tc>
      </w:tr>
      <w:tr w:rsidR="003F2D34" w:rsidRPr="00483937" w14:paraId="1F602CE7" w14:textId="77777777" w:rsidTr="007676A1">
        <w:trPr>
          <w:trHeight w:val="1161"/>
        </w:trPr>
        <w:tc>
          <w:tcPr>
            <w:tcW w:w="3189" w:type="dxa"/>
            <w:gridSpan w:val="4"/>
            <w:tcBorders>
              <w:top w:val="single" w:sz="4" w:space="0" w:color="auto"/>
              <w:left w:val="nil"/>
              <w:bottom w:val="single" w:sz="4" w:space="0" w:color="auto"/>
              <w:right w:val="single" w:sz="4" w:space="0" w:color="auto"/>
            </w:tcBorders>
            <w:shd w:val="clear" w:color="auto" w:fill="auto"/>
            <w:vAlign w:val="center"/>
            <w:hideMark/>
          </w:tcPr>
          <w:p w14:paraId="69966E8E"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Оқытушының аты-жөні, тегі</w:t>
            </w:r>
          </w:p>
        </w:tc>
        <w:tc>
          <w:tcPr>
            <w:tcW w:w="813" w:type="dxa"/>
            <w:tcBorders>
              <w:top w:val="nil"/>
              <w:left w:val="nil"/>
              <w:bottom w:val="single" w:sz="4" w:space="0" w:color="auto"/>
              <w:right w:val="single" w:sz="4" w:space="0" w:color="auto"/>
            </w:tcBorders>
            <w:shd w:val="clear" w:color="auto" w:fill="auto"/>
            <w:vAlign w:val="center"/>
            <w:hideMark/>
          </w:tcPr>
          <w:p w14:paraId="4B1C2C54"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w:t>
            </w:r>
          </w:p>
        </w:tc>
        <w:tc>
          <w:tcPr>
            <w:tcW w:w="9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2DD7E3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Сердхан Аманбек</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63ED1F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Баешова Мира Увалихановна</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309414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Досмахов Сагидолла Мухтарович</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51B01A3"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xml:space="preserve">Кулмаганбетова Айгуль Ораловна </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81A9BD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xml:space="preserve">Кулмаганбетова Айгуль Ораловна </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FD84CF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Муксинов Ернат Бекайдарович, Тулегенова Айгуль Жорабековна</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80E31E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Акпамбетова Камшат Макпалбаевна</w:t>
            </w:r>
          </w:p>
        </w:tc>
        <w:tc>
          <w:tcPr>
            <w:tcW w:w="114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39CE9A5"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Акпамбетова Камшат Макпалбаевна</w:t>
            </w:r>
          </w:p>
        </w:tc>
        <w:tc>
          <w:tcPr>
            <w:tcW w:w="556" w:type="dxa"/>
            <w:tcBorders>
              <w:top w:val="nil"/>
              <w:left w:val="nil"/>
              <w:bottom w:val="single" w:sz="4" w:space="0" w:color="auto"/>
              <w:right w:val="single" w:sz="4" w:space="0" w:color="auto"/>
            </w:tcBorders>
            <w:shd w:val="clear" w:color="auto" w:fill="auto"/>
            <w:noWrap/>
            <w:vAlign w:val="bottom"/>
            <w:hideMark/>
          </w:tcPr>
          <w:p w14:paraId="75BC3568"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 </w:t>
            </w:r>
          </w:p>
        </w:tc>
        <w:tc>
          <w:tcPr>
            <w:tcW w:w="1298" w:type="dxa"/>
            <w:vAlign w:val="center"/>
            <w:hideMark/>
          </w:tcPr>
          <w:p w14:paraId="5059C826" w14:textId="77777777" w:rsidR="003F2D34" w:rsidRPr="00483937" w:rsidRDefault="003F2D34" w:rsidP="00EB5D56">
            <w:pPr>
              <w:jc w:val="both"/>
              <w:rPr>
                <w:sz w:val="20"/>
                <w:szCs w:val="20"/>
              </w:rPr>
            </w:pPr>
          </w:p>
        </w:tc>
      </w:tr>
      <w:tr w:rsidR="003F2D34" w:rsidRPr="00483937" w14:paraId="2A4E1984" w14:textId="77777777" w:rsidTr="007676A1">
        <w:trPr>
          <w:trHeight w:val="264"/>
        </w:trPr>
        <w:tc>
          <w:tcPr>
            <w:tcW w:w="1283" w:type="dxa"/>
            <w:tcBorders>
              <w:top w:val="nil"/>
              <w:left w:val="nil"/>
              <w:bottom w:val="nil"/>
              <w:right w:val="nil"/>
            </w:tcBorders>
            <w:shd w:val="clear" w:color="auto" w:fill="auto"/>
            <w:noWrap/>
            <w:vAlign w:val="bottom"/>
            <w:hideMark/>
          </w:tcPr>
          <w:p w14:paraId="47A75E41" w14:textId="77777777" w:rsidR="003F2D34" w:rsidRPr="00483937" w:rsidRDefault="003F2D34" w:rsidP="00EB5D56">
            <w:pPr>
              <w:jc w:val="both"/>
              <w:rPr>
                <w:sz w:val="20"/>
                <w:szCs w:val="20"/>
              </w:rPr>
            </w:pPr>
          </w:p>
        </w:tc>
        <w:tc>
          <w:tcPr>
            <w:tcW w:w="634" w:type="dxa"/>
            <w:tcBorders>
              <w:top w:val="nil"/>
              <w:left w:val="nil"/>
              <w:bottom w:val="nil"/>
              <w:right w:val="nil"/>
            </w:tcBorders>
            <w:shd w:val="clear" w:color="auto" w:fill="auto"/>
            <w:noWrap/>
            <w:vAlign w:val="bottom"/>
            <w:hideMark/>
          </w:tcPr>
          <w:p w14:paraId="7AD7B043" w14:textId="77777777" w:rsidR="003F2D34" w:rsidRPr="00483937" w:rsidRDefault="003F2D34" w:rsidP="00EB5D56">
            <w:pPr>
              <w:jc w:val="both"/>
              <w:rPr>
                <w:sz w:val="20"/>
                <w:szCs w:val="20"/>
              </w:rPr>
            </w:pPr>
          </w:p>
        </w:tc>
        <w:tc>
          <w:tcPr>
            <w:tcW w:w="632" w:type="dxa"/>
            <w:tcBorders>
              <w:top w:val="nil"/>
              <w:left w:val="nil"/>
              <w:bottom w:val="nil"/>
              <w:right w:val="nil"/>
            </w:tcBorders>
            <w:shd w:val="clear" w:color="auto" w:fill="auto"/>
            <w:noWrap/>
            <w:vAlign w:val="bottom"/>
            <w:hideMark/>
          </w:tcPr>
          <w:p w14:paraId="3F91F393" w14:textId="77777777" w:rsidR="003F2D34" w:rsidRPr="00483937" w:rsidRDefault="003F2D34" w:rsidP="00EB5D56">
            <w:pPr>
              <w:jc w:val="both"/>
              <w:rPr>
                <w:sz w:val="20"/>
                <w:szCs w:val="20"/>
              </w:rPr>
            </w:pPr>
          </w:p>
        </w:tc>
        <w:tc>
          <w:tcPr>
            <w:tcW w:w="640" w:type="dxa"/>
            <w:tcBorders>
              <w:top w:val="nil"/>
              <w:left w:val="nil"/>
              <w:bottom w:val="nil"/>
              <w:right w:val="nil"/>
            </w:tcBorders>
            <w:shd w:val="clear" w:color="auto" w:fill="auto"/>
            <w:noWrap/>
            <w:vAlign w:val="bottom"/>
            <w:hideMark/>
          </w:tcPr>
          <w:p w14:paraId="5D3A2458" w14:textId="77777777" w:rsidR="003F2D34" w:rsidRPr="00483937" w:rsidRDefault="003F2D34" w:rsidP="00EB5D56">
            <w:pPr>
              <w:jc w:val="both"/>
              <w:rPr>
                <w:sz w:val="20"/>
                <w:szCs w:val="20"/>
              </w:rPr>
            </w:pPr>
          </w:p>
        </w:tc>
        <w:tc>
          <w:tcPr>
            <w:tcW w:w="813" w:type="dxa"/>
            <w:tcBorders>
              <w:top w:val="nil"/>
              <w:left w:val="nil"/>
              <w:bottom w:val="nil"/>
              <w:right w:val="nil"/>
            </w:tcBorders>
            <w:shd w:val="clear" w:color="auto" w:fill="auto"/>
            <w:noWrap/>
            <w:vAlign w:val="bottom"/>
            <w:hideMark/>
          </w:tcPr>
          <w:p w14:paraId="1A912AEC" w14:textId="77777777" w:rsidR="003F2D34" w:rsidRPr="00483937" w:rsidRDefault="003F2D34" w:rsidP="00EB5D56">
            <w:pPr>
              <w:jc w:val="both"/>
              <w:rPr>
                <w:sz w:val="20"/>
                <w:szCs w:val="20"/>
              </w:rPr>
            </w:pPr>
          </w:p>
        </w:tc>
        <w:tc>
          <w:tcPr>
            <w:tcW w:w="389" w:type="dxa"/>
            <w:tcBorders>
              <w:top w:val="nil"/>
              <w:left w:val="nil"/>
              <w:bottom w:val="nil"/>
              <w:right w:val="nil"/>
            </w:tcBorders>
            <w:shd w:val="clear" w:color="auto" w:fill="auto"/>
            <w:noWrap/>
            <w:vAlign w:val="bottom"/>
            <w:hideMark/>
          </w:tcPr>
          <w:p w14:paraId="4E28693D" w14:textId="77777777" w:rsidR="003F2D34" w:rsidRPr="00483937" w:rsidRDefault="003F2D34" w:rsidP="00EB5D56">
            <w:pPr>
              <w:jc w:val="both"/>
              <w:rPr>
                <w:sz w:val="20"/>
                <w:szCs w:val="20"/>
              </w:rPr>
            </w:pPr>
          </w:p>
        </w:tc>
        <w:tc>
          <w:tcPr>
            <w:tcW w:w="553" w:type="dxa"/>
            <w:tcBorders>
              <w:top w:val="nil"/>
              <w:left w:val="nil"/>
              <w:bottom w:val="nil"/>
              <w:right w:val="nil"/>
            </w:tcBorders>
            <w:shd w:val="clear" w:color="auto" w:fill="auto"/>
            <w:noWrap/>
            <w:vAlign w:val="bottom"/>
            <w:hideMark/>
          </w:tcPr>
          <w:p w14:paraId="7F5A2A44" w14:textId="77777777" w:rsidR="003F2D34" w:rsidRPr="00483937" w:rsidRDefault="003F2D34" w:rsidP="00EB5D56">
            <w:pPr>
              <w:jc w:val="both"/>
              <w:rPr>
                <w:sz w:val="20"/>
                <w:szCs w:val="20"/>
              </w:rPr>
            </w:pPr>
          </w:p>
        </w:tc>
        <w:tc>
          <w:tcPr>
            <w:tcW w:w="442" w:type="dxa"/>
            <w:tcBorders>
              <w:top w:val="nil"/>
              <w:left w:val="nil"/>
              <w:bottom w:val="nil"/>
              <w:right w:val="nil"/>
            </w:tcBorders>
            <w:shd w:val="clear" w:color="auto" w:fill="auto"/>
            <w:noWrap/>
            <w:vAlign w:val="bottom"/>
            <w:hideMark/>
          </w:tcPr>
          <w:p w14:paraId="41145C2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51F2758"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7352E23"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E37E662"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18E0622"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308E1999"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678D4DA"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48A99F7"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44192B8"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2A6453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FBABE9A"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A2EEF70"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5A47F3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2B05D09"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2EDDAC3" w14:textId="77777777" w:rsidR="003F2D34" w:rsidRPr="00483937" w:rsidRDefault="003F2D34" w:rsidP="00EB5D56">
            <w:pPr>
              <w:jc w:val="both"/>
              <w:rPr>
                <w:sz w:val="20"/>
                <w:szCs w:val="20"/>
              </w:rPr>
            </w:pPr>
          </w:p>
        </w:tc>
        <w:tc>
          <w:tcPr>
            <w:tcW w:w="1298" w:type="dxa"/>
            <w:vAlign w:val="center"/>
            <w:hideMark/>
          </w:tcPr>
          <w:p w14:paraId="59EE6964" w14:textId="77777777" w:rsidR="003F2D34" w:rsidRPr="00483937" w:rsidRDefault="003F2D34" w:rsidP="00EB5D56">
            <w:pPr>
              <w:jc w:val="both"/>
              <w:rPr>
                <w:sz w:val="20"/>
                <w:szCs w:val="20"/>
              </w:rPr>
            </w:pPr>
          </w:p>
        </w:tc>
      </w:tr>
      <w:tr w:rsidR="003F2D34" w:rsidRPr="00483937" w14:paraId="1E1772F4" w14:textId="77777777" w:rsidTr="007676A1">
        <w:trPr>
          <w:trHeight w:val="264"/>
        </w:trPr>
        <w:tc>
          <w:tcPr>
            <w:tcW w:w="2549" w:type="dxa"/>
            <w:gridSpan w:val="3"/>
            <w:tcBorders>
              <w:top w:val="nil"/>
              <w:left w:val="nil"/>
              <w:bottom w:val="nil"/>
              <w:right w:val="nil"/>
            </w:tcBorders>
            <w:shd w:val="clear" w:color="auto" w:fill="auto"/>
            <w:noWrap/>
            <w:vAlign w:val="bottom"/>
            <w:hideMark/>
          </w:tcPr>
          <w:p w14:paraId="11359DEB"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Факультет деканы</w:t>
            </w:r>
          </w:p>
        </w:tc>
        <w:tc>
          <w:tcPr>
            <w:tcW w:w="2395" w:type="dxa"/>
            <w:gridSpan w:val="4"/>
            <w:tcBorders>
              <w:top w:val="nil"/>
              <w:left w:val="nil"/>
              <w:bottom w:val="nil"/>
              <w:right w:val="nil"/>
            </w:tcBorders>
            <w:shd w:val="clear" w:color="auto" w:fill="auto"/>
            <w:noWrap/>
            <w:vAlign w:val="bottom"/>
            <w:hideMark/>
          </w:tcPr>
          <w:p w14:paraId="50F8065A"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________________________</w:t>
            </w:r>
          </w:p>
        </w:tc>
        <w:tc>
          <w:tcPr>
            <w:tcW w:w="2170" w:type="dxa"/>
            <w:gridSpan w:val="4"/>
            <w:tcBorders>
              <w:top w:val="nil"/>
              <w:left w:val="nil"/>
              <w:bottom w:val="nil"/>
              <w:right w:val="nil"/>
            </w:tcBorders>
            <w:shd w:val="clear" w:color="auto" w:fill="auto"/>
            <w:noWrap/>
            <w:vAlign w:val="bottom"/>
            <w:hideMark/>
          </w:tcPr>
          <w:p w14:paraId="56189D8F"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Талжанов С.А.</w:t>
            </w:r>
          </w:p>
        </w:tc>
        <w:tc>
          <w:tcPr>
            <w:tcW w:w="556" w:type="dxa"/>
            <w:tcBorders>
              <w:top w:val="nil"/>
              <w:left w:val="nil"/>
              <w:bottom w:val="nil"/>
              <w:right w:val="nil"/>
            </w:tcBorders>
            <w:shd w:val="clear" w:color="auto" w:fill="auto"/>
            <w:noWrap/>
            <w:vAlign w:val="bottom"/>
            <w:hideMark/>
          </w:tcPr>
          <w:p w14:paraId="09616240" w14:textId="77777777" w:rsidR="003F2D34" w:rsidRPr="00483937" w:rsidRDefault="003F2D34" w:rsidP="00EB5D56">
            <w:pPr>
              <w:jc w:val="both"/>
              <w:rPr>
                <w:rFonts w:ascii="Tahoma" w:hAnsi="Tahoma" w:cs="Tahoma"/>
                <w:sz w:val="16"/>
                <w:szCs w:val="16"/>
              </w:rPr>
            </w:pPr>
          </w:p>
        </w:tc>
        <w:tc>
          <w:tcPr>
            <w:tcW w:w="586" w:type="dxa"/>
            <w:tcBorders>
              <w:top w:val="nil"/>
              <w:left w:val="nil"/>
              <w:bottom w:val="nil"/>
              <w:right w:val="nil"/>
            </w:tcBorders>
            <w:shd w:val="clear" w:color="auto" w:fill="auto"/>
            <w:noWrap/>
            <w:vAlign w:val="bottom"/>
            <w:hideMark/>
          </w:tcPr>
          <w:p w14:paraId="7802E8E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2AE7E0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B249EF1"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66F24E54"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78B3D0FE"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565905E"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46035CC"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9FCB02C"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DFF526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70887F7" w14:textId="77777777" w:rsidR="003F2D34" w:rsidRPr="00483937" w:rsidRDefault="003F2D34" w:rsidP="00EB5D56">
            <w:pPr>
              <w:jc w:val="both"/>
              <w:rPr>
                <w:sz w:val="20"/>
                <w:szCs w:val="20"/>
              </w:rPr>
            </w:pPr>
          </w:p>
        </w:tc>
        <w:tc>
          <w:tcPr>
            <w:tcW w:w="1298" w:type="dxa"/>
            <w:vAlign w:val="center"/>
            <w:hideMark/>
          </w:tcPr>
          <w:p w14:paraId="5D54ED10" w14:textId="77777777" w:rsidR="003F2D34" w:rsidRPr="00483937" w:rsidRDefault="003F2D34" w:rsidP="00EB5D56">
            <w:pPr>
              <w:jc w:val="both"/>
              <w:rPr>
                <w:sz w:val="20"/>
                <w:szCs w:val="20"/>
              </w:rPr>
            </w:pPr>
          </w:p>
        </w:tc>
      </w:tr>
      <w:tr w:rsidR="003F2D34" w:rsidRPr="00483937" w14:paraId="5B5CE433" w14:textId="77777777" w:rsidTr="007676A1">
        <w:trPr>
          <w:trHeight w:val="264"/>
        </w:trPr>
        <w:tc>
          <w:tcPr>
            <w:tcW w:w="1283" w:type="dxa"/>
            <w:tcBorders>
              <w:top w:val="nil"/>
              <w:left w:val="nil"/>
              <w:bottom w:val="nil"/>
              <w:right w:val="nil"/>
            </w:tcBorders>
            <w:shd w:val="clear" w:color="auto" w:fill="auto"/>
            <w:noWrap/>
            <w:vAlign w:val="bottom"/>
            <w:hideMark/>
          </w:tcPr>
          <w:p w14:paraId="04A1C2F3" w14:textId="77777777" w:rsidR="003F2D34" w:rsidRPr="00483937" w:rsidRDefault="003F2D34" w:rsidP="00EB5D56">
            <w:pPr>
              <w:jc w:val="both"/>
              <w:rPr>
                <w:sz w:val="20"/>
                <w:szCs w:val="20"/>
              </w:rPr>
            </w:pPr>
          </w:p>
        </w:tc>
        <w:tc>
          <w:tcPr>
            <w:tcW w:w="634" w:type="dxa"/>
            <w:tcBorders>
              <w:top w:val="nil"/>
              <w:left w:val="nil"/>
              <w:bottom w:val="nil"/>
              <w:right w:val="nil"/>
            </w:tcBorders>
            <w:shd w:val="clear" w:color="auto" w:fill="auto"/>
            <w:noWrap/>
            <w:vAlign w:val="bottom"/>
            <w:hideMark/>
          </w:tcPr>
          <w:p w14:paraId="4CC0A29E" w14:textId="77777777" w:rsidR="003F2D34" w:rsidRPr="00483937" w:rsidRDefault="003F2D34" w:rsidP="00EB5D56">
            <w:pPr>
              <w:jc w:val="both"/>
              <w:rPr>
                <w:sz w:val="20"/>
                <w:szCs w:val="20"/>
              </w:rPr>
            </w:pPr>
          </w:p>
        </w:tc>
        <w:tc>
          <w:tcPr>
            <w:tcW w:w="632" w:type="dxa"/>
            <w:tcBorders>
              <w:top w:val="nil"/>
              <w:left w:val="nil"/>
              <w:bottom w:val="nil"/>
              <w:right w:val="nil"/>
            </w:tcBorders>
            <w:shd w:val="clear" w:color="auto" w:fill="auto"/>
            <w:noWrap/>
            <w:vAlign w:val="bottom"/>
            <w:hideMark/>
          </w:tcPr>
          <w:p w14:paraId="152B6609" w14:textId="77777777" w:rsidR="003F2D34" w:rsidRPr="00483937" w:rsidRDefault="003F2D34" w:rsidP="00EB5D56">
            <w:pPr>
              <w:jc w:val="both"/>
              <w:rPr>
                <w:sz w:val="20"/>
                <w:szCs w:val="20"/>
              </w:rPr>
            </w:pPr>
          </w:p>
        </w:tc>
        <w:tc>
          <w:tcPr>
            <w:tcW w:w="640" w:type="dxa"/>
            <w:tcBorders>
              <w:top w:val="nil"/>
              <w:left w:val="nil"/>
              <w:bottom w:val="nil"/>
              <w:right w:val="nil"/>
            </w:tcBorders>
            <w:shd w:val="clear" w:color="auto" w:fill="auto"/>
            <w:noWrap/>
            <w:vAlign w:val="bottom"/>
            <w:hideMark/>
          </w:tcPr>
          <w:p w14:paraId="3CF62A8E" w14:textId="77777777" w:rsidR="003F2D34" w:rsidRPr="00483937" w:rsidRDefault="003F2D34" w:rsidP="00EB5D56">
            <w:pPr>
              <w:jc w:val="both"/>
              <w:rPr>
                <w:sz w:val="20"/>
                <w:szCs w:val="20"/>
              </w:rPr>
            </w:pPr>
          </w:p>
        </w:tc>
        <w:tc>
          <w:tcPr>
            <w:tcW w:w="813" w:type="dxa"/>
            <w:tcBorders>
              <w:top w:val="nil"/>
              <w:left w:val="nil"/>
              <w:bottom w:val="nil"/>
              <w:right w:val="nil"/>
            </w:tcBorders>
            <w:shd w:val="clear" w:color="auto" w:fill="auto"/>
            <w:noWrap/>
            <w:vAlign w:val="bottom"/>
            <w:hideMark/>
          </w:tcPr>
          <w:p w14:paraId="4ACB67C5" w14:textId="77777777" w:rsidR="003F2D34" w:rsidRPr="00483937" w:rsidRDefault="003F2D34" w:rsidP="00EB5D56">
            <w:pPr>
              <w:jc w:val="both"/>
              <w:rPr>
                <w:sz w:val="20"/>
                <w:szCs w:val="20"/>
              </w:rPr>
            </w:pPr>
          </w:p>
        </w:tc>
        <w:tc>
          <w:tcPr>
            <w:tcW w:w="389" w:type="dxa"/>
            <w:tcBorders>
              <w:top w:val="nil"/>
              <w:left w:val="nil"/>
              <w:bottom w:val="nil"/>
              <w:right w:val="nil"/>
            </w:tcBorders>
            <w:shd w:val="clear" w:color="auto" w:fill="auto"/>
            <w:noWrap/>
            <w:vAlign w:val="bottom"/>
            <w:hideMark/>
          </w:tcPr>
          <w:p w14:paraId="7858D6C4" w14:textId="77777777" w:rsidR="003F2D34" w:rsidRPr="00483937" w:rsidRDefault="003F2D34" w:rsidP="00EB5D56">
            <w:pPr>
              <w:jc w:val="both"/>
              <w:rPr>
                <w:sz w:val="20"/>
                <w:szCs w:val="20"/>
              </w:rPr>
            </w:pPr>
          </w:p>
        </w:tc>
        <w:tc>
          <w:tcPr>
            <w:tcW w:w="553" w:type="dxa"/>
            <w:tcBorders>
              <w:top w:val="nil"/>
              <w:left w:val="nil"/>
              <w:bottom w:val="nil"/>
              <w:right w:val="nil"/>
            </w:tcBorders>
            <w:shd w:val="clear" w:color="auto" w:fill="auto"/>
            <w:noWrap/>
            <w:vAlign w:val="bottom"/>
            <w:hideMark/>
          </w:tcPr>
          <w:p w14:paraId="0334141E" w14:textId="77777777" w:rsidR="003F2D34" w:rsidRPr="00483937" w:rsidRDefault="003F2D34" w:rsidP="00EB5D56">
            <w:pPr>
              <w:jc w:val="both"/>
              <w:rPr>
                <w:sz w:val="20"/>
                <w:szCs w:val="20"/>
              </w:rPr>
            </w:pPr>
          </w:p>
        </w:tc>
        <w:tc>
          <w:tcPr>
            <w:tcW w:w="442" w:type="dxa"/>
            <w:tcBorders>
              <w:top w:val="nil"/>
              <w:left w:val="nil"/>
              <w:bottom w:val="nil"/>
              <w:right w:val="nil"/>
            </w:tcBorders>
            <w:shd w:val="clear" w:color="auto" w:fill="auto"/>
            <w:noWrap/>
            <w:vAlign w:val="bottom"/>
            <w:hideMark/>
          </w:tcPr>
          <w:p w14:paraId="7FF4809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1F500F6"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0F32B676"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78E7F39"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0B36395"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1D00159C"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749CA47"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4E1E001"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85B7AE0"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885CE8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7050BAED"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420048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B5B1872"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30C59FFC"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89766D5" w14:textId="77777777" w:rsidR="003F2D34" w:rsidRPr="00483937" w:rsidRDefault="003F2D34" w:rsidP="00EB5D56">
            <w:pPr>
              <w:jc w:val="both"/>
              <w:rPr>
                <w:sz w:val="20"/>
                <w:szCs w:val="20"/>
              </w:rPr>
            </w:pPr>
          </w:p>
        </w:tc>
        <w:tc>
          <w:tcPr>
            <w:tcW w:w="1298" w:type="dxa"/>
            <w:vAlign w:val="center"/>
            <w:hideMark/>
          </w:tcPr>
          <w:p w14:paraId="5350BC84" w14:textId="77777777" w:rsidR="003F2D34" w:rsidRPr="00483937" w:rsidRDefault="003F2D34" w:rsidP="00EB5D56">
            <w:pPr>
              <w:jc w:val="both"/>
              <w:rPr>
                <w:sz w:val="20"/>
                <w:szCs w:val="20"/>
              </w:rPr>
            </w:pPr>
          </w:p>
        </w:tc>
      </w:tr>
      <w:tr w:rsidR="003F2D34" w:rsidRPr="00483937" w14:paraId="4BDA35A5" w14:textId="77777777" w:rsidTr="007676A1">
        <w:trPr>
          <w:trHeight w:val="264"/>
        </w:trPr>
        <w:tc>
          <w:tcPr>
            <w:tcW w:w="2549" w:type="dxa"/>
            <w:gridSpan w:val="3"/>
            <w:tcBorders>
              <w:top w:val="nil"/>
              <w:left w:val="nil"/>
              <w:bottom w:val="nil"/>
              <w:right w:val="nil"/>
            </w:tcBorders>
            <w:shd w:val="clear" w:color="auto" w:fill="auto"/>
            <w:noWrap/>
            <w:vAlign w:val="bottom"/>
            <w:hideMark/>
          </w:tcPr>
          <w:p w14:paraId="15AB66F9"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Тіркеуші</w:t>
            </w:r>
          </w:p>
        </w:tc>
        <w:tc>
          <w:tcPr>
            <w:tcW w:w="2395" w:type="dxa"/>
            <w:gridSpan w:val="4"/>
            <w:tcBorders>
              <w:top w:val="nil"/>
              <w:left w:val="nil"/>
              <w:bottom w:val="nil"/>
              <w:right w:val="nil"/>
            </w:tcBorders>
            <w:shd w:val="clear" w:color="auto" w:fill="auto"/>
            <w:noWrap/>
            <w:vAlign w:val="bottom"/>
            <w:hideMark/>
          </w:tcPr>
          <w:p w14:paraId="6B9A2E41"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________________________</w:t>
            </w:r>
          </w:p>
        </w:tc>
        <w:tc>
          <w:tcPr>
            <w:tcW w:w="2170" w:type="dxa"/>
            <w:gridSpan w:val="4"/>
            <w:tcBorders>
              <w:top w:val="nil"/>
              <w:left w:val="nil"/>
              <w:bottom w:val="nil"/>
              <w:right w:val="nil"/>
            </w:tcBorders>
            <w:shd w:val="clear" w:color="auto" w:fill="auto"/>
            <w:noWrap/>
            <w:vAlign w:val="bottom"/>
            <w:hideMark/>
          </w:tcPr>
          <w:p w14:paraId="14ED5E9D" w14:textId="77777777" w:rsidR="003F2D34" w:rsidRPr="00483937" w:rsidRDefault="003F2D34" w:rsidP="00EB5D56">
            <w:pPr>
              <w:jc w:val="both"/>
              <w:rPr>
                <w:rFonts w:ascii="Tahoma" w:hAnsi="Tahoma" w:cs="Tahoma"/>
                <w:sz w:val="16"/>
                <w:szCs w:val="16"/>
              </w:rPr>
            </w:pPr>
            <w:r w:rsidRPr="00483937">
              <w:rPr>
                <w:rFonts w:ascii="Tahoma" w:hAnsi="Tahoma" w:cs="Tahoma"/>
                <w:sz w:val="16"/>
                <w:szCs w:val="16"/>
              </w:rPr>
              <w:t>Бакирова Г.К.</w:t>
            </w:r>
          </w:p>
        </w:tc>
        <w:tc>
          <w:tcPr>
            <w:tcW w:w="556" w:type="dxa"/>
            <w:tcBorders>
              <w:top w:val="nil"/>
              <w:left w:val="nil"/>
              <w:bottom w:val="nil"/>
              <w:right w:val="nil"/>
            </w:tcBorders>
            <w:shd w:val="clear" w:color="auto" w:fill="auto"/>
            <w:noWrap/>
            <w:vAlign w:val="bottom"/>
            <w:hideMark/>
          </w:tcPr>
          <w:p w14:paraId="71536F32" w14:textId="77777777" w:rsidR="003F2D34" w:rsidRPr="00483937" w:rsidRDefault="003F2D34" w:rsidP="00EB5D56">
            <w:pPr>
              <w:jc w:val="both"/>
              <w:rPr>
                <w:rFonts w:ascii="Tahoma" w:hAnsi="Tahoma" w:cs="Tahoma"/>
                <w:sz w:val="16"/>
                <w:szCs w:val="16"/>
              </w:rPr>
            </w:pPr>
          </w:p>
        </w:tc>
        <w:tc>
          <w:tcPr>
            <w:tcW w:w="586" w:type="dxa"/>
            <w:tcBorders>
              <w:top w:val="nil"/>
              <w:left w:val="nil"/>
              <w:bottom w:val="nil"/>
              <w:right w:val="nil"/>
            </w:tcBorders>
            <w:shd w:val="clear" w:color="auto" w:fill="auto"/>
            <w:noWrap/>
            <w:vAlign w:val="bottom"/>
            <w:hideMark/>
          </w:tcPr>
          <w:p w14:paraId="28DDB9EA"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5D321D73"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66A09DA4"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3ACC86C1"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535A5C59"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4C95B20D"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25DC6FE5"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14BD6F7F" w14:textId="77777777" w:rsidR="003F2D34" w:rsidRPr="00483937" w:rsidRDefault="003F2D34" w:rsidP="00EB5D56">
            <w:pPr>
              <w:jc w:val="both"/>
              <w:rPr>
                <w:sz w:val="20"/>
                <w:szCs w:val="20"/>
              </w:rPr>
            </w:pPr>
          </w:p>
        </w:tc>
        <w:tc>
          <w:tcPr>
            <w:tcW w:w="586" w:type="dxa"/>
            <w:tcBorders>
              <w:top w:val="nil"/>
              <w:left w:val="nil"/>
              <w:bottom w:val="nil"/>
              <w:right w:val="nil"/>
            </w:tcBorders>
            <w:shd w:val="clear" w:color="auto" w:fill="auto"/>
            <w:noWrap/>
            <w:vAlign w:val="bottom"/>
            <w:hideMark/>
          </w:tcPr>
          <w:p w14:paraId="426B23AB" w14:textId="77777777" w:rsidR="003F2D34" w:rsidRPr="00483937" w:rsidRDefault="003F2D34" w:rsidP="00EB5D56">
            <w:pPr>
              <w:jc w:val="both"/>
              <w:rPr>
                <w:sz w:val="20"/>
                <w:szCs w:val="20"/>
              </w:rPr>
            </w:pPr>
          </w:p>
        </w:tc>
        <w:tc>
          <w:tcPr>
            <w:tcW w:w="556" w:type="dxa"/>
            <w:tcBorders>
              <w:top w:val="nil"/>
              <w:left w:val="nil"/>
              <w:bottom w:val="nil"/>
              <w:right w:val="nil"/>
            </w:tcBorders>
            <w:shd w:val="clear" w:color="auto" w:fill="auto"/>
            <w:noWrap/>
            <w:vAlign w:val="bottom"/>
            <w:hideMark/>
          </w:tcPr>
          <w:p w14:paraId="23442A5E" w14:textId="77777777" w:rsidR="003F2D34" w:rsidRPr="00483937" w:rsidRDefault="003F2D34" w:rsidP="00EB5D56">
            <w:pPr>
              <w:jc w:val="both"/>
              <w:rPr>
                <w:sz w:val="20"/>
                <w:szCs w:val="20"/>
              </w:rPr>
            </w:pPr>
          </w:p>
        </w:tc>
        <w:tc>
          <w:tcPr>
            <w:tcW w:w="1298" w:type="dxa"/>
            <w:vAlign w:val="center"/>
            <w:hideMark/>
          </w:tcPr>
          <w:p w14:paraId="091A2A6C" w14:textId="77777777" w:rsidR="003F2D34" w:rsidRPr="00483937" w:rsidRDefault="003F2D34" w:rsidP="00EB5D56">
            <w:pPr>
              <w:jc w:val="both"/>
              <w:rPr>
                <w:sz w:val="20"/>
                <w:szCs w:val="20"/>
              </w:rPr>
            </w:pPr>
          </w:p>
        </w:tc>
      </w:tr>
    </w:tbl>
    <w:p w14:paraId="0D48CE91" w14:textId="77777777" w:rsidR="003F2D34" w:rsidRDefault="003F2D34" w:rsidP="006E4655">
      <w:pPr>
        <w:ind w:firstLine="340"/>
        <w:jc w:val="both"/>
        <w:rPr>
          <w:b/>
          <w:bCs/>
          <w:lang w:val="kk-KZ"/>
        </w:rPr>
        <w:sectPr w:rsidR="003F2D34" w:rsidSect="006E4655">
          <w:type w:val="nextColumn"/>
          <w:pgSz w:w="16838" w:h="11906" w:orient="landscape"/>
          <w:pgMar w:top="1134" w:right="1134" w:bottom="1134" w:left="1701" w:header="709" w:footer="709" w:gutter="0"/>
          <w:cols w:space="708"/>
          <w:docGrid w:linePitch="360"/>
        </w:sectPr>
      </w:pPr>
    </w:p>
    <w:p w14:paraId="3D293910" w14:textId="77777777" w:rsidR="003F2D34" w:rsidRDefault="006B24C0" w:rsidP="00D345BB">
      <w:pPr>
        <w:ind w:firstLine="340"/>
        <w:jc w:val="right"/>
        <w:rPr>
          <w:b/>
          <w:bCs/>
          <w:lang w:val="kk-KZ"/>
        </w:rPr>
      </w:pPr>
      <w:r>
        <w:rPr>
          <w:b/>
          <w:bCs/>
          <w:lang w:val="kk-KZ"/>
        </w:rPr>
        <w:lastRenderedPageBreak/>
        <w:t>ҚОСЫМША</w:t>
      </w:r>
      <w:r w:rsidR="003F2D34">
        <w:rPr>
          <w:b/>
          <w:bCs/>
          <w:lang w:val="kk-KZ"/>
        </w:rPr>
        <w:t xml:space="preserve"> </w:t>
      </w:r>
      <w:r w:rsidR="00D345BB">
        <w:rPr>
          <w:b/>
          <w:bCs/>
          <w:lang w:val="kk-KZ"/>
        </w:rPr>
        <w:t>С3</w:t>
      </w:r>
    </w:p>
    <w:p w14:paraId="717EF0FA" w14:textId="77777777" w:rsidR="003F2D34" w:rsidRPr="004C2254" w:rsidRDefault="003F2D34" w:rsidP="006E4655">
      <w:pPr>
        <w:ind w:firstLine="340"/>
        <w:jc w:val="both"/>
        <w:rPr>
          <w:b/>
          <w:bCs/>
          <w:lang w:val="kk-KZ"/>
        </w:rPr>
      </w:pPr>
    </w:p>
    <w:p w14:paraId="2DEFA2AE" w14:textId="77777777" w:rsidR="003F2D34" w:rsidRPr="00050916" w:rsidRDefault="003F2D34" w:rsidP="006E4655">
      <w:pPr>
        <w:ind w:firstLine="340"/>
        <w:jc w:val="both"/>
        <w:rPr>
          <w:b/>
          <w:color w:val="1F497D"/>
          <w:szCs w:val="28"/>
        </w:rPr>
      </w:pPr>
      <w:r w:rsidRPr="00050916">
        <w:rPr>
          <w:b/>
          <w:color w:val="1F497D"/>
          <w:szCs w:val="28"/>
        </w:rPr>
        <w:t xml:space="preserve">АНКЕТА: ПРЕПОДАВАТЕЛЬ ГЛАЗАМИ СТУДЕНТА </w:t>
      </w:r>
    </w:p>
    <w:p w14:paraId="5D40AA6D" w14:textId="77777777" w:rsidR="003F2D34" w:rsidRPr="00050916" w:rsidRDefault="003F2D34" w:rsidP="006E4655">
      <w:pPr>
        <w:ind w:firstLine="340"/>
        <w:jc w:val="both"/>
        <w:rPr>
          <w:b/>
          <w:color w:val="000000"/>
          <w:sz w:val="28"/>
          <w:szCs w:val="28"/>
        </w:rPr>
      </w:pPr>
      <w:r w:rsidRPr="00050916">
        <w:rPr>
          <w:b/>
          <w:szCs w:val="28"/>
        </w:rPr>
        <w:t>образовательной программы 5В012900 «География-История»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2561"/>
        <w:gridCol w:w="914"/>
        <w:gridCol w:w="1131"/>
        <w:gridCol w:w="1080"/>
        <w:gridCol w:w="1070"/>
        <w:gridCol w:w="1167"/>
        <w:gridCol w:w="988"/>
      </w:tblGrid>
      <w:tr w:rsidR="003F2D34" w:rsidRPr="00050916" w14:paraId="03CA9967" w14:textId="77777777" w:rsidTr="007676A1">
        <w:tc>
          <w:tcPr>
            <w:tcW w:w="0" w:type="auto"/>
            <w:gridSpan w:val="2"/>
          </w:tcPr>
          <w:p w14:paraId="14D700CD" w14:textId="77777777" w:rsidR="003F2D34" w:rsidRPr="00050916" w:rsidRDefault="003F2D34" w:rsidP="00EB5D56">
            <w:pPr>
              <w:jc w:val="both"/>
              <w:rPr>
                <w:b/>
                <w:i/>
                <w:sz w:val="18"/>
                <w:szCs w:val="18"/>
              </w:rPr>
            </w:pPr>
          </w:p>
        </w:tc>
        <w:tc>
          <w:tcPr>
            <w:tcW w:w="0" w:type="auto"/>
            <w:gridSpan w:val="6"/>
          </w:tcPr>
          <w:p w14:paraId="17466CDA" w14:textId="77777777" w:rsidR="003F2D34" w:rsidRPr="00050916" w:rsidRDefault="003F2D34" w:rsidP="00EB5D56">
            <w:pPr>
              <w:jc w:val="both"/>
              <w:rPr>
                <w:b/>
                <w:i/>
                <w:sz w:val="18"/>
                <w:szCs w:val="18"/>
              </w:rPr>
            </w:pPr>
            <w:r w:rsidRPr="00050916">
              <w:rPr>
                <w:b/>
                <w:i/>
                <w:sz w:val="18"/>
                <w:szCs w:val="18"/>
              </w:rPr>
              <w:t>Преподаватели, имеющие высокий результат (15-17 баллов)</w:t>
            </w:r>
          </w:p>
        </w:tc>
      </w:tr>
      <w:tr w:rsidR="003F2D34" w:rsidRPr="00050916" w14:paraId="6B451647" w14:textId="77777777" w:rsidTr="007676A1">
        <w:trPr>
          <w:trHeight w:val="951"/>
        </w:trPr>
        <w:tc>
          <w:tcPr>
            <w:tcW w:w="0" w:type="auto"/>
          </w:tcPr>
          <w:p w14:paraId="0E6BAC5C" w14:textId="77777777" w:rsidR="003F2D34" w:rsidRPr="00050916" w:rsidRDefault="003F2D34" w:rsidP="00EB5D56">
            <w:pPr>
              <w:jc w:val="both"/>
              <w:rPr>
                <w:b/>
                <w:sz w:val="18"/>
                <w:szCs w:val="18"/>
              </w:rPr>
            </w:pPr>
            <w:r w:rsidRPr="00050916">
              <w:rPr>
                <w:b/>
                <w:sz w:val="18"/>
                <w:szCs w:val="18"/>
              </w:rPr>
              <w:t>№  п/п</w:t>
            </w:r>
          </w:p>
        </w:tc>
        <w:tc>
          <w:tcPr>
            <w:tcW w:w="0" w:type="auto"/>
            <w:tcBorders>
              <w:tr2bl w:val="single" w:sz="4" w:space="0" w:color="auto"/>
            </w:tcBorders>
          </w:tcPr>
          <w:p w14:paraId="53BFF1C7" w14:textId="77777777" w:rsidR="003F2D34" w:rsidRPr="00050916" w:rsidRDefault="003F2D34" w:rsidP="00EB5D56">
            <w:pPr>
              <w:jc w:val="both"/>
              <w:rPr>
                <w:b/>
                <w:sz w:val="18"/>
                <w:szCs w:val="18"/>
              </w:rPr>
            </w:pPr>
            <w:r w:rsidRPr="00050916">
              <w:rPr>
                <w:b/>
                <w:sz w:val="18"/>
                <w:szCs w:val="18"/>
              </w:rPr>
              <w:t>Критерии (максимальная оценка – 1 балл по каждому показателю, минимальная – 0 баллов</w:t>
            </w:r>
            <w:r w:rsidRPr="00050916">
              <w:rPr>
                <w:b/>
                <w:sz w:val="18"/>
                <w:szCs w:val="18"/>
                <w:lang w:val="kk-KZ"/>
              </w:rPr>
              <w:t>)</w:t>
            </w:r>
          </w:p>
        </w:tc>
        <w:tc>
          <w:tcPr>
            <w:tcW w:w="0" w:type="auto"/>
          </w:tcPr>
          <w:p w14:paraId="05AB4D84" w14:textId="77777777" w:rsidR="003F2D34" w:rsidRPr="00050916" w:rsidRDefault="003F2D34" w:rsidP="00EB5D56">
            <w:pPr>
              <w:jc w:val="both"/>
              <w:rPr>
                <w:b/>
                <w:sz w:val="18"/>
                <w:szCs w:val="20"/>
              </w:rPr>
            </w:pPr>
            <w:r w:rsidRPr="00050916">
              <w:rPr>
                <w:b/>
                <w:sz w:val="18"/>
                <w:szCs w:val="20"/>
              </w:rPr>
              <w:t>1. Бекишев К.Б., к.б.н., проф. каф. ботаники</w:t>
            </w:r>
          </w:p>
        </w:tc>
        <w:tc>
          <w:tcPr>
            <w:tcW w:w="0" w:type="auto"/>
          </w:tcPr>
          <w:p w14:paraId="17C97BD9" w14:textId="77777777" w:rsidR="003F2D34" w:rsidRPr="00050916" w:rsidRDefault="003F2D34" w:rsidP="00EB5D56">
            <w:pPr>
              <w:jc w:val="both"/>
              <w:rPr>
                <w:b/>
                <w:spacing w:val="-6"/>
                <w:sz w:val="18"/>
                <w:szCs w:val="20"/>
              </w:rPr>
            </w:pPr>
            <w:r w:rsidRPr="00050916">
              <w:rPr>
                <w:b/>
                <w:spacing w:val="-6"/>
                <w:sz w:val="18"/>
                <w:szCs w:val="20"/>
              </w:rPr>
              <w:t>2. Жетписбаева Б.А., д.п.н., профессор каф.  европейских и восточных языков</w:t>
            </w:r>
          </w:p>
        </w:tc>
        <w:tc>
          <w:tcPr>
            <w:tcW w:w="0" w:type="auto"/>
          </w:tcPr>
          <w:p w14:paraId="27A104D5" w14:textId="77777777" w:rsidR="003F2D34" w:rsidRPr="00050916" w:rsidRDefault="003F2D34" w:rsidP="00EB5D56">
            <w:pPr>
              <w:jc w:val="both"/>
              <w:rPr>
                <w:b/>
                <w:sz w:val="18"/>
                <w:szCs w:val="20"/>
              </w:rPr>
            </w:pPr>
            <w:r w:rsidRPr="00050916">
              <w:rPr>
                <w:b/>
                <w:sz w:val="18"/>
                <w:szCs w:val="20"/>
              </w:rPr>
              <w:t>3.Бодеев М.Т., к.б.н., доцент, каф.  физ. воспитания</w:t>
            </w:r>
          </w:p>
        </w:tc>
        <w:tc>
          <w:tcPr>
            <w:tcW w:w="0" w:type="auto"/>
          </w:tcPr>
          <w:p w14:paraId="6743206A" w14:textId="77777777" w:rsidR="003F2D34" w:rsidRPr="00050916" w:rsidRDefault="003F2D34" w:rsidP="00EB5D56">
            <w:pPr>
              <w:jc w:val="both"/>
              <w:rPr>
                <w:b/>
                <w:sz w:val="18"/>
                <w:szCs w:val="20"/>
              </w:rPr>
            </w:pPr>
            <w:r w:rsidRPr="00050916">
              <w:rPr>
                <w:b/>
                <w:spacing w:val="-6"/>
                <w:sz w:val="18"/>
                <w:szCs w:val="20"/>
              </w:rPr>
              <w:t>4.</w:t>
            </w:r>
            <w:r w:rsidRPr="00050916">
              <w:rPr>
                <w:b/>
                <w:sz w:val="18"/>
                <w:szCs w:val="20"/>
              </w:rPr>
              <w:t xml:space="preserve"> Абильдина С.К., </w:t>
            </w:r>
          </w:p>
          <w:p w14:paraId="153F75D3" w14:textId="77777777" w:rsidR="003F2D34" w:rsidRPr="00050916" w:rsidRDefault="003F2D34" w:rsidP="00EB5D56">
            <w:pPr>
              <w:jc w:val="both"/>
              <w:rPr>
                <w:b/>
                <w:spacing w:val="-4"/>
                <w:sz w:val="18"/>
                <w:szCs w:val="20"/>
              </w:rPr>
            </w:pPr>
            <w:r w:rsidRPr="00050916">
              <w:rPr>
                <w:b/>
                <w:sz w:val="18"/>
                <w:szCs w:val="20"/>
              </w:rPr>
              <w:t>д.п.н., профессор каф. педагогики и методики начального обучения</w:t>
            </w:r>
          </w:p>
        </w:tc>
        <w:tc>
          <w:tcPr>
            <w:tcW w:w="0" w:type="auto"/>
          </w:tcPr>
          <w:p w14:paraId="3E97E809" w14:textId="77777777" w:rsidR="003F2D34" w:rsidRPr="00050916" w:rsidRDefault="003F2D34" w:rsidP="00EB5D56">
            <w:pPr>
              <w:jc w:val="both"/>
              <w:rPr>
                <w:b/>
                <w:sz w:val="18"/>
                <w:szCs w:val="20"/>
              </w:rPr>
            </w:pPr>
            <w:r w:rsidRPr="00050916">
              <w:rPr>
                <w:b/>
                <w:sz w:val="18"/>
                <w:szCs w:val="20"/>
              </w:rPr>
              <w:t>5. Сактаганова З.Г., д.и.н., профессор каф. история Казахстана и АНК</w:t>
            </w:r>
          </w:p>
        </w:tc>
        <w:tc>
          <w:tcPr>
            <w:tcW w:w="0" w:type="auto"/>
          </w:tcPr>
          <w:p w14:paraId="64AD6694" w14:textId="77777777" w:rsidR="003F2D34" w:rsidRPr="00050916" w:rsidRDefault="003F2D34" w:rsidP="00EB5D56">
            <w:pPr>
              <w:jc w:val="both"/>
              <w:rPr>
                <w:b/>
                <w:sz w:val="18"/>
                <w:szCs w:val="20"/>
              </w:rPr>
            </w:pPr>
            <w:r w:rsidRPr="00050916">
              <w:rPr>
                <w:b/>
                <w:sz w:val="18"/>
                <w:szCs w:val="20"/>
              </w:rPr>
              <w:t>6. Талжанов С.А., к.г.н., доцент каф. географии</w:t>
            </w:r>
          </w:p>
        </w:tc>
      </w:tr>
      <w:tr w:rsidR="003F2D34" w:rsidRPr="00050916" w14:paraId="481892C6" w14:textId="77777777" w:rsidTr="007676A1">
        <w:trPr>
          <w:trHeight w:val="289"/>
        </w:trPr>
        <w:tc>
          <w:tcPr>
            <w:tcW w:w="0" w:type="auto"/>
          </w:tcPr>
          <w:p w14:paraId="54748BD1" w14:textId="77777777" w:rsidR="003F2D34" w:rsidRPr="00050916" w:rsidRDefault="003F2D34" w:rsidP="00EB5D56">
            <w:pPr>
              <w:tabs>
                <w:tab w:val="left" w:pos="177"/>
              </w:tabs>
              <w:jc w:val="both"/>
              <w:rPr>
                <w:color w:val="000000"/>
                <w:sz w:val="18"/>
                <w:szCs w:val="18"/>
              </w:rPr>
            </w:pPr>
            <w:r w:rsidRPr="00050916">
              <w:rPr>
                <w:color w:val="000000"/>
                <w:sz w:val="18"/>
                <w:szCs w:val="18"/>
              </w:rPr>
              <w:t>1</w:t>
            </w:r>
          </w:p>
        </w:tc>
        <w:tc>
          <w:tcPr>
            <w:tcW w:w="0" w:type="auto"/>
          </w:tcPr>
          <w:p w14:paraId="1624ABAB" w14:textId="77777777" w:rsidR="003F2D34" w:rsidRPr="00050916" w:rsidRDefault="003F2D34" w:rsidP="00EB5D56">
            <w:pPr>
              <w:tabs>
                <w:tab w:val="left" w:pos="177"/>
              </w:tabs>
              <w:jc w:val="both"/>
              <w:rPr>
                <w:color w:val="000000"/>
                <w:sz w:val="18"/>
                <w:szCs w:val="18"/>
              </w:rPr>
            </w:pPr>
            <w:r w:rsidRPr="00050916">
              <w:rPr>
                <w:color w:val="000000"/>
                <w:sz w:val="18"/>
                <w:szCs w:val="18"/>
              </w:rPr>
              <w:t>Знание предмета</w:t>
            </w:r>
          </w:p>
        </w:tc>
        <w:tc>
          <w:tcPr>
            <w:tcW w:w="0" w:type="auto"/>
            <w:vAlign w:val="bottom"/>
          </w:tcPr>
          <w:p w14:paraId="17DA7153"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23A4B7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16D73D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F02AD2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4B91F5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CF402B4" w14:textId="77777777" w:rsidR="003F2D34" w:rsidRPr="00050916" w:rsidRDefault="003F2D34" w:rsidP="00EB5D56">
            <w:pPr>
              <w:jc w:val="both"/>
              <w:rPr>
                <w:sz w:val="18"/>
                <w:szCs w:val="20"/>
              </w:rPr>
            </w:pPr>
            <w:r w:rsidRPr="00050916">
              <w:rPr>
                <w:sz w:val="18"/>
                <w:szCs w:val="20"/>
              </w:rPr>
              <w:t>1,00</w:t>
            </w:r>
          </w:p>
        </w:tc>
      </w:tr>
      <w:tr w:rsidR="003F2D34" w:rsidRPr="00050916" w14:paraId="2609DA9E" w14:textId="77777777" w:rsidTr="007676A1">
        <w:tc>
          <w:tcPr>
            <w:tcW w:w="0" w:type="auto"/>
          </w:tcPr>
          <w:p w14:paraId="71C39888" w14:textId="77777777" w:rsidR="003F2D34" w:rsidRPr="00050916" w:rsidRDefault="003F2D34" w:rsidP="00EB5D56">
            <w:pPr>
              <w:tabs>
                <w:tab w:val="left" w:pos="177"/>
              </w:tabs>
              <w:jc w:val="both"/>
              <w:rPr>
                <w:color w:val="000000"/>
                <w:sz w:val="18"/>
                <w:szCs w:val="18"/>
              </w:rPr>
            </w:pPr>
            <w:r w:rsidRPr="00050916">
              <w:rPr>
                <w:color w:val="000000"/>
                <w:sz w:val="18"/>
                <w:szCs w:val="18"/>
              </w:rPr>
              <w:t>2</w:t>
            </w:r>
          </w:p>
        </w:tc>
        <w:tc>
          <w:tcPr>
            <w:tcW w:w="0" w:type="auto"/>
          </w:tcPr>
          <w:p w14:paraId="77BF9B1B" w14:textId="77777777" w:rsidR="003F2D34" w:rsidRPr="00050916" w:rsidRDefault="003F2D34" w:rsidP="00EB5D56">
            <w:pPr>
              <w:tabs>
                <w:tab w:val="left" w:pos="177"/>
              </w:tabs>
              <w:jc w:val="both"/>
              <w:rPr>
                <w:color w:val="000000"/>
                <w:sz w:val="18"/>
                <w:szCs w:val="18"/>
              </w:rPr>
            </w:pPr>
            <w:r w:rsidRPr="00050916">
              <w:rPr>
                <w:color w:val="000000"/>
                <w:sz w:val="18"/>
                <w:szCs w:val="18"/>
              </w:rPr>
              <w:t>Актуальность преподаваемых дисциплин</w:t>
            </w:r>
          </w:p>
        </w:tc>
        <w:tc>
          <w:tcPr>
            <w:tcW w:w="0" w:type="auto"/>
            <w:vAlign w:val="bottom"/>
          </w:tcPr>
          <w:p w14:paraId="0CAE44D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4937A1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8C0A97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232088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47E1C3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50CC5B8" w14:textId="77777777" w:rsidR="003F2D34" w:rsidRPr="00050916" w:rsidRDefault="003F2D34" w:rsidP="00EB5D56">
            <w:pPr>
              <w:jc w:val="both"/>
              <w:rPr>
                <w:sz w:val="18"/>
                <w:szCs w:val="20"/>
              </w:rPr>
            </w:pPr>
            <w:r w:rsidRPr="00050916">
              <w:rPr>
                <w:sz w:val="18"/>
                <w:szCs w:val="20"/>
              </w:rPr>
              <w:t>1,00</w:t>
            </w:r>
          </w:p>
        </w:tc>
      </w:tr>
      <w:tr w:rsidR="003F2D34" w:rsidRPr="00050916" w14:paraId="30D8B686" w14:textId="77777777" w:rsidTr="007676A1">
        <w:tc>
          <w:tcPr>
            <w:tcW w:w="0" w:type="auto"/>
          </w:tcPr>
          <w:p w14:paraId="6314B0C5"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3</w:t>
            </w:r>
          </w:p>
        </w:tc>
        <w:tc>
          <w:tcPr>
            <w:tcW w:w="0" w:type="auto"/>
          </w:tcPr>
          <w:p w14:paraId="2BCE5973"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Доступность изложения учебного материала</w:t>
            </w:r>
          </w:p>
        </w:tc>
        <w:tc>
          <w:tcPr>
            <w:tcW w:w="0" w:type="auto"/>
            <w:vAlign w:val="bottom"/>
          </w:tcPr>
          <w:p w14:paraId="264A492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AE41AE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BE803C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EE6B60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3E2DDD3"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164BDF9" w14:textId="77777777" w:rsidR="003F2D34" w:rsidRPr="00050916" w:rsidRDefault="003F2D34" w:rsidP="00EB5D56">
            <w:pPr>
              <w:jc w:val="both"/>
              <w:rPr>
                <w:sz w:val="18"/>
                <w:szCs w:val="20"/>
              </w:rPr>
            </w:pPr>
            <w:r w:rsidRPr="00050916">
              <w:rPr>
                <w:sz w:val="18"/>
                <w:szCs w:val="20"/>
              </w:rPr>
              <w:t>1,00</w:t>
            </w:r>
          </w:p>
        </w:tc>
      </w:tr>
      <w:tr w:rsidR="003F2D34" w:rsidRPr="00050916" w14:paraId="7EF111DF" w14:textId="77777777" w:rsidTr="007676A1">
        <w:trPr>
          <w:trHeight w:val="180"/>
        </w:trPr>
        <w:tc>
          <w:tcPr>
            <w:tcW w:w="0" w:type="auto"/>
          </w:tcPr>
          <w:p w14:paraId="04DF0DF2" w14:textId="77777777" w:rsidR="003F2D34" w:rsidRPr="00050916" w:rsidRDefault="003F2D34" w:rsidP="00EB5D56">
            <w:pPr>
              <w:tabs>
                <w:tab w:val="left" w:pos="177"/>
              </w:tabs>
              <w:jc w:val="both"/>
              <w:rPr>
                <w:color w:val="000000"/>
                <w:sz w:val="18"/>
                <w:szCs w:val="18"/>
                <w:lang w:val="kk-KZ"/>
              </w:rPr>
            </w:pPr>
            <w:r w:rsidRPr="00050916">
              <w:rPr>
                <w:color w:val="000000"/>
                <w:sz w:val="18"/>
                <w:szCs w:val="18"/>
                <w:lang w:val="kk-KZ"/>
              </w:rPr>
              <w:t>4</w:t>
            </w:r>
          </w:p>
        </w:tc>
        <w:tc>
          <w:tcPr>
            <w:tcW w:w="0" w:type="auto"/>
          </w:tcPr>
          <w:p w14:paraId="7C26B987" w14:textId="77777777" w:rsidR="003F2D34" w:rsidRPr="00050916" w:rsidRDefault="003F2D34" w:rsidP="00EB5D56">
            <w:pPr>
              <w:tabs>
                <w:tab w:val="left" w:pos="177"/>
              </w:tabs>
              <w:jc w:val="both"/>
              <w:rPr>
                <w:color w:val="000000"/>
                <w:sz w:val="18"/>
                <w:szCs w:val="18"/>
              </w:rPr>
            </w:pPr>
            <w:r w:rsidRPr="00050916">
              <w:rPr>
                <w:color w:val="000000"/>
                <w:sz w:val="18"/>
                <w:szCs w:val="18"/>
              </w:rPr>
              <w:t>Продуманность методики преподавания</w:t>
            </w:r>
          </w:p>
        </w:tc>
        <w:tc>
          <w:tcPr>
            <w:tcW w:w="0" w:type="auto"/>
            <w:vAlign w:val="bottom"/>
          </w:tcPr>
          <w:p w14:paraId="74A86E3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C99560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187065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40C0F4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DB3DDE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855CEF3" w14:textId="77777777" w:rsidR="003F2D34" w:rsidRPr="00050916" w:rsidRDefault="003F2D34" w:rsidP="00EB5D56">
            <w:pPr>
              <w:jc w:val="both"/>
              <w:rPr>
                <w:sz w:val="18"/>
                <w:szCs w:val="20"/>
              </w:rPr>
            </w:pPr>
            <w:r w:rsidRPr="00050916">
              <w:rPr>
                <w:sz w:val="18"/>
                <w:szCs w:val="20"/>
              </w:rPr>
              <w:t>1,00</w:t>
            </w:r>
          </w:p>
        </w:tc>
      </w:tr>
      <w:tr w:rsidR="003F2D34" w:rsidRPr="00050916" w14:paraId="6D265C1D" w14:textId="77777777" w:rsidTr="007676A1">
        <w:tc>
          <w:tcPr>
            <w:tcW w:w="0" w:type="auto"/>
          </w:tcPr>
          <w:p w14:paraId="014790CD"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5</w:t>
            </w:r>
          </w:p>
        </w:tc>
        <w:tc>
          <w:tcPr>
            <w:tcW w:w="0" w:type="auto"/>
          </w:tcPr>
          <w:p w14:paraId="318AB475"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lang w:val="kk-KZ"/>
              </w:rPr>
              <w:t>Применение</w:t>
            </w:r>
            <w:r w:rsidRPr="00050916">
              <w:rPr>
                <w:color w:val="000000"/>
                <w:sz w:val="18"/>
                <w:szCs w:val="18"/>
              </w:rPr>
              <w:t xml:space="preserve"> инновационных форм </w:t>
            </w:r>
            <w:r w:rsidRPr="00050916">
              <w:rPr>
                <w:color w:val="000000"/>
                <w:sz w:val="18"/>
                <w:szCs w:val="18"/>
                <w:lang w:val="kk-KZ"/>
              </w:rPr>
              <w:t>обуче</w:t>
            </w:r>
            <w:r w:rsidRPr="00050916">
              <w:rPr>
                <w:color w:val="000000"/>
                <w:sz w:val="18"/>
                <w:szCs w:val="18"/>
              </w:rPr>
              <w:t xml:space="preserve">ния (проведение слайдовых лекций, </w:t>
            </w:r>
            <w:r w:rsidRPr="00050916">
              <w:rPr>
                <w:color w:val="000000"/>
                <w:sz w:val="18"/>
                <w:szCs w:val="18"/>
                <w:lang w:val="kk-KZ"/>
              </w:rPr>
              <w:t>применение</w:t>
            </w:r>
            <w:r w:rsidRPr="00050916">
              <w:rPr>
                <w:color w:val="000000"/>
                <w:sz w:val="18"/>
                <w:szCs w:val="18"/>
              </w:rPr>
              <w:t xml:space="preserve"> технических средств обучения, использование раздаточного/демонстрационного материала, игровых ситуаций и т.п.)</w:t>
            </w:r>
          </w:p>
        </w:tc>
        <w:tc>
          <w:tcPr>
            <w:tcW w:w="0" w:type="auto"/>
            <w:vAlign w:val="bottom"/>
          </w:tcPr>
          <w:p w14:paraId="3139B7E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E50341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5EBA73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C7AE26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14C5D7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9AB569B" w14:textId="77777777" w:rsidR="003F2D34" w:rsidRPr="00050916" w:rsidRDefault="003F2D34" w:rsidP="00EB5D56">
            <w:pPr>
              <w:jc w:val="both"/>
              <w:rPr>
                <w:sz w:val="18"/>
                <w:szCs w:val="20"/>
              </w:rPr>
            </w:pPr>
            <w:r w:rsidRPr="00050916">
              <w:rPr>
                <w:sz w:val="18"/>
                <w:szCs w:val="20"/>
              </w:rPr>
              <w:t>1,00</w:t>
            </w:r>
          </w:p>
        </w:tc>
      </w:tr>
      <w:tr w:rsidR="003F2D34" w:rsidRPr="00050916" w14:paraId="03D4A3E4" w14:textId="77777777" w:rsidTr="007676A1">
        <w:tc>
          <w:tcPr>
            <w:tcW w:w="0" w:type="auto"/>
          </w:tcPr>
          <w:p w14:paraId="73A8A7BD" w14:textId="77777777" w:rsidR="003F2D34" w:rsidRPr="00050916" w:rsidRDefault="003F2D34" w:rsidP="00EB5D56">
            <w:pPr>
              <w:tabs>
                <w:tab w:val="left" w:pos="177"/>
              </w:tabs>
              <w:jc w:val="both"/>
              <w:rPr>
                <w:color w:val="000000"/>
                <w:sz w:val="18"/>
                <w:szCs w:val="18"/>
              </w:rPr>
            </w:pPr>
            <w:r w:rsidRPr="00050916">
              <w:rPr>
                <w:color w:val="000000"/>
                <w:sz w:val="18"/>
                <w:szCs w:val="18"/>
              </w:rPr>
              <w:t>6</w:t>
            </w:r>
          </w:p>
        </w:tc>
        <w:tc>
          <w:tcPr>
            <w:tcW w:w="0" w:type="auto"/>
          </w:tcPr>
          <w:p w14:paraId="2837EA62" w14:textId="77777777" w:rsidR="003F2D34" w:rsidRPr="00050916" w:rsidRDefault="003F2D34" w:rsidP="00EB5D56">
            <w:pPr>
              <w:tabs>
                <w:tab w:val="left" w:pos="177"/>
              </w:tabs>
              <w:jc w:val="both"/>
              <w:rPr>
                <w:color w:val="000000"/>
                <w:sz w:val="18"/>
                <w:szCs w:val="18"/>
              </w:rPr>
            </w:pPr>
            <w:r w:rsidRPr="00050916">
              <w:rPr>
                <w:color w:val="000000"/>
                <w:sz w:val="18"/>
                <w:szCs w:val="18"/>
              </w:rPr>
              <w:t>Ориентирование студентов на использование электронных ресурсов (электронных учебников, электронных курсов лекций, интернет-ресурсов и т.п.)</w:t>
            </w:r>
          </w:p>
        </w:tc>
        <w:tc>
          <w:tcPr>
            <w:tcW w:w="0" w:type="auto"/>
            <w:vAlign w:val="bottom"/>
          </w:tcPr>
          <w:p w14:paraId="04277AA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9995CB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B85CE1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7400F7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F9E0A2A"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CF8E777" w14:textId="77777777" w:rsidR="003F2D34" w:rsidRPr="00050916" w:rsidRDefault="003F2D34" w:rsidP="00EB5D56">
            <w:pPr>
              <w:jc w:val="both"/>
              <w:rPr>
                <w:sz w:val="18"/>
                <w:szCs w:val="20"/>
              </w:rPr>
            </w:pPr>
            <w:r w:rsidRPr="00050916">
              <w:rPr>
                <w:sz w:val="18"/>
                <w:szCs w:val="20"/>
              </w:rPr>
              <w:t>1,00</w:t>
            </w:r>
          </w:p>
        </w:tc>
      </w:tr>
      <w:tr w:rsidR="003F2D34" w:rsidRPr="00050916" w14:paraId="5027E1BE" w14:textId="77777777" w:rsidTr="007676A1">
        <w:tc>
          <w:tcPr>
            <w:tcW w:w="0" w:type="auto"/>
          </w:tcPr>
          <w:p w14:paraId="0FA00546"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7</w:t>
            </w:r>
          </w:p>
        </w:tc>
        <w:tc>
          <w:tcPr>
            <w:tcW w:w="0" w:type="auto"/>
          </w:tcPr>
          <w:p w14:paraId="08F6FEB0"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Полезность полученных на занятиях знаний</w:t>
            </w:r>
          </w:p>
        </w:tc>
        <w:tc>
          <w:tcPr>
            <w:tcW w:w="0" w:type="auto"/>
            <w:vAlign w:val="bottom"/>
          </w:tcPr>
          <w:p w14:paraId="06955885"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A718AB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0E40C6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7BD083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9F1DBD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E8A7142" w14:textId="77777777" w:rsidR="003F2D34" w:rsidRPr="00050916" w:rsidRDefault="003F2D34" w:rsidP="00EB5D56">
            <w:pPr>
              <w:jc w:val="both"/>
              <w:rPr>
                <w:sz w:val="18"/>
                <w:szCs w:val="20"/>
              </w:rPr>
            </w:pPr>
            <w:r w:rsidRPr="00050916">
              <w:rPr>
                <w:sz w:val="18"/>
                <w:szCs w:val="20"/>
              </w:rPr>
              <w:t>1,00</w:t>
            </w:r>
          </w:p>
        </w:tc>
      </w:tr>
      <w:tr w:rsidR="003F2D34" w:rsidRPr="00050916" w14:paraId="43CAC400" w14:textId="77777777" w:rsidTr="007676A1">
        <w:tc>
          <w:tcPr>
            <w:tcW w:w="0" w:type="auto"/>
          </w:tcPr>
          <w:p w14:paraId="250C1E1A"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8</w:t>
            </w:r>
          </w:p>
        </w:tc>
        <w:tc>
          <w:tcPr>
            <w:tcW w:w="0" w:type="auto"/>
          </w:tcPr>
          <w:p w14:paraId="5CEB8A62"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Объективность в оценивании знаний</w:t>
            </w:r>
          </w:p>
        </w:tc>
        <w:tc>
          <w:tcPr>
            <w:tcW w:w="0" w:type="auto"/>
            <w:vAlign w:val="bottom"/>
          </w:tcPr>
          <w:p w14:paraId="5328C19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D98B97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70F053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64898D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A1BC22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5F504ED" w14:textId="77777777" w:rsidR="003F2D34" w:rsidRPr="00050916" w:rsidRDefault="003F2D34" w:rsidP="00EB5D56">
            <w:pPr>
              <w:jc w:val="both"/>
              <w:rPr>
                <w:sz w:val="18"/>
                <w:szCs w:val="20"/>
              </w:rPr>
            </w:pPr>
            <w:r w:rsidRPr="00050916">
              <w:rPr>
                <w:sz w:val="18"/>
                <w:szCs w:val="20"/>
              </w:rPr>
              <w:t>1,00</w:t>
            </w:r>
          </w:p>
        </w:tc>
      </w:tr>
      <w:tr w:rsidR="003F2D34" w:rsidRPr="00050916" w14:paraId="1D1F8B7A" w14:textId="77777777" w:rsidTr="007676A1">
        <w:tc>
          <w:tcPr>
            <w:tcW w:w="0" w:type="auto"/>
          </w:tcPr>
          <w:p w14:paraId="54CE0DEA" w14:textId="77777777" w:rsidR="003F2D34" w:rsidRPr="00050916" w:rsidRDefault="003F2D34" w:rsidP="00EB5D56">
            <w:pPr>
              <w:tabs>
                <w:tab w:val="left" w:pos="177"/>
              </w:tabs>
              <w:jc w:val="both"/>
              <w:rPr>
                <w:color w:val="000000"/>
                <w:sz w:val="18"/>
                <w:szCs w:val="18"/>
              </w:rPr>
            </w:pPr>
            <w:r w:rsidRPr="00050916">
              <w:rPr>
                <w:color w:val="000000"/>
                <w:sz w:val="18"/>
                <w:szCs w:val="18"/>
              </w:rPr>
              <w:t>9</w:t>
            </w:r>
          </w:p>
        </w:tc>
        <w:tc>
          <w:tcPr>
            <w:tcW w:w="0" w:type="auto"/>
          </w:tcPr>
          <w:p w14:paraId="7FF8A2A5"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Умение устанавливать контакт с аудиторией, располагать к себе</w:t>
            </w:r>
          </w:p>
        </w:tc>
        <w:tc>
          <w:tcPr>
            <w:tcW w:w="0" w:type="auto"/>
            <w:vAlign w:val="bottom"/>
          </w:tcPr>
          <w:p w14:paraId="00848F9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884C92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925B35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65DCB4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74C1EE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E49B7DD" w14:textId="77777777" w:rsidR="003F2D34" w:rsidRPr="00050916" w:rsidRDefault="003F2D34" w:rsidP="00EB5D56">
            <w:pPr>
              <w:jc w:val="both"/>
              <w:rPr>
                <w:sz w:val="18"/>
                <w:szCs w:val="20"/>
              </w:rPr>
            </w:pPr>
            <w:r w:rsidRPr="00050916">
              <w:rPr>
                <w:sz w:val="18"/>
                <w:szCs w:val="20"/>
              </w:rPr>
              <w:t>1,00</w:t>
            </w:r>
          </w:p>
        </w:tc>
      </w:tr>
      <w:tr w:rsidR="003F2D34" w:rsidRPr="00050916" w14:paraId="4BA564CA" w14:textId="77777777" w:rsidTr="007676A1">
        <w:tc>
          <w:tcPr>
            <w:tcW w:w="0" w:type="auto"/>
          </w:tcPr>
          <w:p w14:paraId="5E369A44" w14:textId="77777777" w:rsidR="003F2D34" w:rsidRPr="00050916" w:rsidRDefault="003F2D34" w:rsidP="00EB5D56">
            <w:pPr>
              <w:tabs>
                <w:tab w:val="left" w:pos="177"/>
              </w:tabs>
              <w:jc w:val="both"/>
              <w:rPr>
                <w:color w:val="000000"/>
                <w:sz w:val="18"/>
                <w:szCs w:val="18"/>
              </w:rPr>
            </w:pPr>
            <w:r w:rsidRPr="00050916">
              <w:rPr>
                <w:color w:val="000000"/>
                <w:sz w:val="18"/>
                <w:szCs w:val="18"/>
              </w:rPr>
              <w:t>10</w:t>
            </w:r>
          </w:p>
        </w:tc>
        <w:tc>
          <w:tcPr>
            <w:tcW w:w="0" w:type="auto"/>
          </w:tcPr>
          <w:p w14:paraId="6FC8FF76" w14:textId="77777777" w:rsidR="003F2D34" w:rsidRPr="00050916" w:rsidRDefault="003F2D34" w:rsidP="00EB5D56">
            <w:pPr>
              <w:tabs>
                <w:tab w:val="left" w:pos="42"/>
                <w:tab w:val="left" w:pos="177"/>
              </w:tabs>
              <w:jc w:val="both"/>
              <w:rPr>
                <w:color w:val="000000"/>
                <w:sz w:val="18"/>
                <w:szCs w:val="18"/>
              </w:rPr>
            </w:pPr>
            <w:r w:rsidRPr="00050916">
              <w:rPr>
                <w:color w:val="000000"/>
                <w:sz w:val="18"/>
                <w:szCs w:val="18"/>
              </w:rPr>
              <w:t>Способность слушать и вести диалог</w:t>
            </w:r>
          </w:p>
        </w:tc>
        <w:tc>
          <w:tcPr>
            <w:tcW w:w="0" w:type="auto"/>
            <w:vAlign w:val="bottom"/>
          </w:tcPr>
          <w:p w14:paraId="0CFD4D2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C8496D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59ADA1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0ADA27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03E573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2A5BF37" w14:textId="77777777" w:rsidR="003F2D34" w:rsidRPr="00050916" w:rsidRDefault="003F2D34" w:rsidP="00EB5D56">
            <w:pPr>
              <w:jc w:val="both"/>
              <w:rPr>
                <w:sz w:val="18"/>
                <w:szCs w:val="20"/>
              </w:rPr>
            </w:pPr>
            <w:r w:rsidRPr="00050916">
              <w:rPr>
                <w:sz w:val="18"/>
                <w:szCs w:val="20"/>
              </w:rPr>
              <w:t>1,00</w:t>
            </w:r>
          </w:p>
        </w:tc>
      </w:tr>
      <w:tr w:rsidR="003F2D34" w:rsidRPr="00050916" w14:paraId="67BDAF54" w14:textId="77777777" w:rsidTr="007676A1">
        <w:tc>
          <w:tcPr>
            <w:tcW w:w="0" w:type="auto"/>
          </w:tcPr>
          <w:p w14:paraId="231881FC" w14:textId="77777777" w:rsidR="003F2D34" w:rsidRPr="00050916" w:rsidRDefault="003F2D34" w:rsidP="00EB5D56">
            <w:pPr>
              <w:tabs>
                <w:tab w:val="left" w:pos="177"/>
              </w:tabs>
              <w:jc w:val="both"/>
              <w:rPr>
                <w:color w:val="000000"/>
                <w:sz w:val="18"/>
                <w:szCs w:val="18"/>
              </w:rPr>
            </w:pPr>
            <w:r w:rsidRPr="00050916">
              <w:rPr>
                <w:color w:val="000000"/>
                <w:sz w:val="18"/>
                <w:szCs w:val="18"/>
              </w:rPr>
              <w:t>11</w:t>
            </w:r>
          </w:p>
        </w:tc>
        <w:tc>
          <w:tcPr>
            <w:tcW w:w="0" w:type="auto"/>
          </w:tcPr>
          <w:p w14:paraId="7E3F69E6" w14:textId="77777777" w:rsidR="003F2D34" w:rsidRPr="00050916" w:rsidRDefault="003F2D34" w:rsidP="00EB5D56">
            <w:pPr>
              <w:tabs>
                <w:tab w:val="left" w:pos="177"/>
              </w:tabs>
              <w:jc w:val="both"/>
              <w:rPr>
                <w:color w:val="000000"/>
                <w:sz w:val="18"/>
                <w:szCs w:val="18"/>
              </w:rPr>
            </w:pPr>
            <w:r w:rsidRPr="00050916">
              <w:rPr>
                <w:color w:val="000000"/>
                <w:sz w:val="18"/>
                <w:szCs w:val="18"/>
              </w:rPr>
              <w:t>Тактичность</w:t>
            </w:r>
          </w:p>
        </w:tc>
        <w:tc>
          <w:tcPr>
            <w:tcW w:w="0" w:type="auto"/>
            <w:vAlign w:val="bottom"/>
          </w:tcPr>
          <w:p w14:paraId="61CE961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D60BBC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311CAA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C98CD2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D0217A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451F8AC" w14:textId="77777777" w:rsidR="003F2D34" w:rsidRPr="00050916" w:rsidRDefault="003F2D34" w:rsidP="00EB5D56">
            <w:pPr>
              <w:jc w:val="both"/>
              <w:rPr>
                <w:sz w:val="18"/>
                <w:szCs w:val="20"/>
              </w:rPr>
            </w:pPr>
            <w:r w:rsidRPr="00050916">
              <w:rPr>
                <w:sz w:val="18"/>
                <w:szCs w:val="20"/>
              </w:rPr>
              <w:t>1,00</w:t>
            </w:r>
          </w:p>
        </w:tc>
      </w:tr>
      <w:tr w:rsidR="003F2D34" w:rsidRPr="00050916" w14:paraId="4C10844F" w14:textId="77777777" w:rsidTr="007676A1">
        <w:tc>
          <w:tcPr>
            <w:tcW w:w="0" w:type="auto"/>
          </w:tcPr>
          <w:p w14:paraId="72FC2957" w14:textId="77777777" w:rsidR="003F2D34" w:rsidRPr="00050916" w:rsidRDefault="003F2D34" w:rsidP="00EB5D56">
            <w:pPr>
              <w:tabs>
                <w:tab w:val="left" w:pos="177"/>
              </w:tabs>
              <w:jc w:val="both"/>
              <w:rPr>
                <w:color w:val="000000"/>
                <w:sz w:val="18"/>
                <w:szCs w:val="18"/>
              </w:rPr>
            </w:pPr>
            <w:r w:rsidRPr="00050916">
              <w:rPr>
                <w:color w:val="000000"/>
                <w:sz w:val="18"/>
                <w:szCs w:val="18"/>
              </w:rPr>
              <w:t>12</w:t>
            </w:r>
          </w:p>
        </w:tc>
        <w:tc>
          <w:tcPr>
            <w:tcW w:w="0" w:type="auto"/>
          </w:tcPr>
          <w:p w14:paraId="4ECAEA29" w14:textId="77777777" w:rsidR="003F2D34" w:rsidRPr="00050916" w:rsidRDefault="003F2D34" w:rsidP="00EB5D56">
            <w:pPr>
              <w:tabs>
                <w:tab w:val="left" w:pos="177"/>
              </w:tabs>
              <w:jc w:val="both"/>
              <w:rPr>
                <w:color w:val="000000"/>
                <w:sz w:val="18"/>
                <w:szCs w:val="18"/>
              </w:rPr>
            </w:pPr>
            <w:r w:rsidRPr="00050916">
              <w:rPr>
                <w:color w:val="000000"/>
                <w:sz w:val="18"/>
                <w:szCs w:val="18"/>
              </w:rPr>
              <w:t xml:space="preserve">Требовательность </w:t>
            </w:r>
          </w:p>
        </w:tc>
        <w:tc>
          <w:tcPr>
            <w:tcW w:w="0" w:type="auto"/>
            <w:vAlign w:val="bottom"/>
          </w:tcPr>
          <w:p w14:paraId="598614F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7DF1B0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51D9AF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BCEB605"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429B1D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E9743CA" w14:textId="77777777" w:rsidR="003F2D34" w:rsidRPr="00050916" w:rsidRDefault="003F2D34" w:rsidP="00EB5D56">
            <w:pPr>
              <w:jc w:val="both"/>
              <w:rPr>
                <w:sz w:val="18"/>
                <w:szCs w:val="20"/>
              </w:rPr>
            </w:pPr>
            <w:r w:rsidRPr="00050916">
              <w:rPr>
                <w:sz w:val="18"/>
                <w:szCs w:val="20"/>
              </w:rPr>
              <w:t>1,00</w:t>
            </w:r>
          </w:p>
        </w:tc>
      </w:tr>
      <w:tr w:rsidR="003F2D34" w:rsidRPr="00050916" w14:paraId="5425A65E" w14:textId="77777777" w:rsidTr="007676A1">
        <w:tc>
          <w:tcPr>
            <w:tcW w:w="0" w:type="auto"/>
          </w:tcPr>
          <w:p w14:paraId="30B0A211" w14:textId="77777777" w:rsidR="003F2D34" w:rsidRPr="00050916" w:rsidRDefault="003F2D34" w:rsidP="00EB5D56">
            <w:pPr>
              <w:tabs>
                <w:tab w:val="left" w:pos="177"/>
              </w:tabs>
              <w:jc w:val="both"/>
              <w:rPr>
                <w:color w:val="000000"/>
                <w:sz w:val="18"/>
                <w:szCs w:val="18"/>
              </w:rPr>
            </w:pPr>
            <w:r w:rsidRPr="00050916">
              <w:rPr>
                <w:color w:val="000000"/>
                <w:sz w:val="18"/>
                <w:szCs w:val="18"/>
              </w:rPr>
              <w:t>13</w:t>
            </w:r>
          </w:p>
        </w:tc>
        <w:tc>
          <w:tcPr>
            <w:tcW w:w="0" w:type="auto"/>
          </w:tcPr>
          <w:p w14:paraId="03463814" w14:textId="77777777" w:rsidR="003F2D34" w:rsidRPr="00050916" w:rsidRDefault="003F2D34" w:rsidP="00EB5D56">
            <w:pPr>
              <w:tabs>
                <w:tab w:val="left" w:pos="177"/>
              </w:tabs>
              <w:jc w:val="both"/>
              <w:rPr>
                <w:color w:val="000000"/>
                <w:sz w:val="18"/>
                <w:szCs w:val="18"/>
              </w:rPr>
            </w:pPr>
            <w:r w:rsidRPr="00050916">
              <w:rPr>
                <w:color w:val="000000"/>
                <w:sz w:val="18"/>
                <w:szCs w:val="18"/>
              </w:rPr>
              <w:t>Неконфликтность</w:t>
            </w:r>
          </w:p>
        </w:tc>
        <w:tc>
          <w:tcPr>
            <w:tcW w:w="0" w:type="auto"/>
            <w:vAlign w:val="bottom"/>
          </w:tcPr>
          <w:p w14:paraId="37E1F8D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313EB9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E427D3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7C9793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73C50E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FF99067" w14:textId="77777777" w:rsidR="003F2D34" w:rsidRPr="00050916" w:rsidRDefault="003F2D34" w:rsidP="00EB5D56">
            <w:pPr>
              <w:jc w:val="both"/>
              <w:rPr>
                <w:sz w:val="18"/>
                <w:szCs w:val="20"/>
              </w:rPr>
            </w:pPr>
            <w:r w:rsidRPr="00050916">
              <w:rPr>
                <w:sz w:val="18"/>
                <w:szCs w:val="20"/>
              </w:rPr>
              <w:t>1,00</w:t>
            </w:r>
          </w:p>
        </w:tc>
      </w:tr>
      <w:tr w:rsidR="003F2D34" w:rsidRPr="00050916" w14:paraId="08163CE7" w14:textId="77777777" w:rsidTr="007676A1">
        <w:tc>
          <w:tcPr>
            <w:tcW w:w="0" w:type="auto"/>
          </w:tcPr>
          <w:p w14:paraId="436C542B" w14:textId="77777777" w:rsidR="003F2D34" w:rsidRPr="00050916" w:rsidRDefault="003F2D34" w:rsidP="00EB5D56">
            <w:pPr>
              <w:tabs>
                <w:tab w:val="left" w:pos="177"/>
              </w:tabs>
              <w:jc w:val="both"/>
              <w:rPr>
                <w:color w:val="000000"/>
                <w:sz w:val="18"/>
                <w:szCs w:val="18"/>
              </w:rPr>
            </w:pPr>
            <w:r w:rsidRPr="00050916">
              <w:rPr>
                <w:color w:val="000000"/>
                <w:sz w:val="18"/>
                <w:szCs w:val="18"/>
              </w:rPr>
              <w:t>14</w:t>
            </w:r>
          </w:p>
        </w:tc>
        <w:tc>
          <w:tcPr>
            <w:tcW w:w="0" w:type="auto"/>
          </w:tcPr>
          <w:p w14:paraId="2DE5BE4E" w14:textId="77777777" w:rsidR="003F2D34" w:rsidRPr="00050916" w:rsidRDefault="003F2D34" w:rsidP="00EB5D56">
            <w:pPr>
              <w:tabs>
                <w:tab w:val="left" w:pos="177"/>
              </w:tabs>
              <w:jc w:val="both"/>
              <w:rPr>
                <w:color w:val="000000"/>
                <w:sz w:val="18"/>
                <w:szCs w:val="18"/>
              </w:rPr>
            </w:pPr>
            <w:r w:rsidRPr="00050916">
              <w:rPr>
                <w:color w:val="000000"/>
                <w:sz w:val="18"/>
                <w:szCs w:val="18"/>
              </w:rPr>
              <w:t>Пунктуальность</w:t>
            </w:r>
          </w:p>
        </w:tc>
        <w:tc>
          <w:tcPr>
            <w:tcW w:w="0" w:type="auto"/>
            <w:vAlign w:val="bottom"/>
          </w:tcPr>
          <w:p w14:paraId="61C2712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B7BD58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8BCBA7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B4A809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434B38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4D8B14B" w14:textId="77777777" w:rsidR="003F2D34" w:rsidRPr="00050916" w:rsidRDefault="003F2D34" w:rsidP="00EB5D56">
            <w:pPr>
              <w:jc w:val="both"/>
              <w:rPr>
                <w:sz w:val="18"/>
                <w:szCs w:val="20"/>
              </w:rPr>
            </w:pPr>
            <w:r w:rsidRPr="00050916">
              <w:rPr>
                <w:sz w:val="18"/>
                <w:szCs w:val="20"/>
              </w:rPr>
              <w:t>1,00</w:t>
            </w:r>
          </w:p>
        </w:tc>
      </w:tr>
      <w:tr w:rsidR="003F2D34" w:rsidRPr="00050916" w14:paraId="4A6E5A8F" w14:textId="77777777" w:rsidTr="007676A1">
        <w:tc>
          <w:tcPr>
            <w:tcW w:w="0" w:type="auto"/>
          </w:tcPr>
          <w:p w14:paraId="582B154D" w14:textId="77777777" w:rsidR="003F2D34" w:rsidRPr="00050916" w:rsidRDefault="003F2D34" w:rsidP="00EB5D56">
            <w:pPr>
              <w:tabs>
                <w:tab w:val="left" w:pos="177"/>
              </w:tabs>
              <w:jc w:val="both"/>
              <w:rPr>
                <w:color w:val="000000"/>
                <w:sz w:val="18"/>
                <w:szCs w:val="18"/>
              </w:rPr>
            </w:pPr>
            <w:r w:rsidRPr="00050916">
              <w:rPr>
                <w:color w:val="000000"/>
                <w:sz w:val="18"/>
                <w:szCs w:val="18"/>
              </w:rPr>
              <w:t>15</w:t>
            </w:r>
          </w:p>
        </w:tc>
        <w:tc>
          <w:tcPr>
            <w:tcW w:w="0" w:type="auto"/>
          </w:tcPr>
          <w:p w14:paraId="07DD0B56" w14:textId="77777777" w:rsidR="003F2D34" w:rsidRPr="00050916" w:rsidRDefault="003F2D34" w:rsidP="00EB5D56">
            <w:pPr>
              <w:tabs>
                <w:tab w:val="left" w:pos="177"/>
              </w:tabs>
              <w:jc w:val="both"/>
              <w:rPr>
                <w:color w:val="000000"/>
                <w:sz w:val="18"/>
                <w:szCs w:val="18"/>
              </w:rPr>
            </w:pPr>
            <w:r w:rsidRPr="00050916">
              <w:rPr>
                <w:color w:val="000000"/>
                <w:sz w:val="18"/>
                <w:szCs w:val="18"/>
              </w:rPr>
              <w:t>Опрятность</w:t>
            </w:r>
          </w:p>
        </w:tc>
        <w:tc>
          <w:tcPr>
            <w:tcW w:w="0" w:type="auto"/>
            <w:vAlign w:val="bottom"/>
          </w:tcPr>
          <w:p w14:paraId="460885F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008E0A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FA0154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B5E1D9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4A2E69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8748DBD" w14:textId="77777777" w:rsidR="003F2D34" w:rsidRPr="00050916" w:rsidRDefault="003F2D34" w:rsidP="00EB5D56">
            <w:pPr>
              <w:jc w:val="both"/>
              <w:rPr>
                <w:sz w:val="18"/>
                <w:szCs w:val="20"/>
              </w:rPr>
            </w:pPr>
            <w:r w:rsidRPr="00050916">
              <w:rPr>
                <w:sz w:val="18"/>
                <w:szCs w:val="20"/>
              </w:rPr>
              <w:t>1,00</w:t>
            </w:r>
          </w:p>
        </w:tc>
      </w:tr>
      <w:tr w:rsidR="003F2D34" w:rsidRPr="00050916" w14:paraId="1B6F46D8" w14:textId="77777777" w:rsidTr="007676A1">
        <w:tc>
          <w:tcPr>
            <w:tcW w:w="0" w:type="auto"/>
          </w:tcPr>
          <w:p w14:paraId="0695040F" w14:textId="77777777" w:rsidR="003F2D34" w:rsidRPr="00050916" w:rsidRDefault="003F2D34" w:rsidP="00EB5D56">
            <w:pPr>
              <w:tabs>
                <w:tab w:val="left" w:pos="177"/>
              </w:tabs>
              <w:jc w:val="both"/>
              <w:rPr>
                <w:color w:val="000000"/>
                <w:sz w:val="18"/>
                <w:szCs w:val="18"/>
              </w:rPr>
            </w:pPr>
            <w:r w:rsidRPr="00050916">
              <w:rPr>
                <w:color w:val="000000"/>
                <w:sz w:val="18"/>
                <w:szCs w:val="18"/>
              </w:rPr>
              <w:t>16</w:t>
            </w:r>
          </w:p>
        </w:tc>
        <w:tc>
          <w:tcPr>
            <w:tcW w:w="0" w:type="auto"/>
          </w:tcPr>
          <w:p w14:paraId="1DC95A57" w14:textId="77777777" w:rsidR="003F2D34" w:rsidRPr="00050916" w:rsidRDefault="003F2D34" w:rsidP="00EB5D56">
            <w:pPr>
              <w:tabs>
                <w:tab w:val="left" w:pos="177"/>
              </w:tabs>
              <w:jc w:val="both"/>
              <w:rPr>
                <w:color w:val="000000"/>
                <w:sz w:val="18"/>
                <w:szCs w:val="18"/>
              </w:rPr>
            </w:pPr>
            <w:r w:rsidRPr="00050916">
              <w:rPr>
                <w:color w:val="000000"/>
                <w:sz w:val="18"/>
                <w:szCs w:val="18"/>
              </w:rPr>
              <w:t>Желание студентов прослушать другие учебные курсы в интерпретации данного преподавателя</w:t>
            </w:r>
          </w:p>
        </w:tc>
        <w:tc>
          <w:tcPr>
            <w:tcW w:w="0" w:type="auto"/>
            <w:vAlign w:val="bottom"/>
          </w:tcPr>
          <w:p w14:paraId="509B797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790D85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AC7C42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CBD5B32"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760622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7A18B71" w14:textId="77777777" w:rsidR="003F2D34" w:rsidRPr="00050916" w:rsidRDefault="003F2D34" w:rsidP="00EB5D56">
            <w:pPr>
              <w:jc w:val="both"/>
              <w:rPr>
                <w:sz w:val="18"/>
                <w:szCs w:val="20"/>
              </w:rPr>
            </w:pPr>
            <w:r w:rsidRPr="00050916">
              <w:rPr>
                <w:sz w:val="18"/>
                <w:szCs w:val="20"/>
              </w:rPr>
              <w:t>0,90</w:t>
            </w:r>
          </w:p>
        </w:tc>
      </w:tr>
      <w:tr w:rsidR="003F2D34" w:rsidRPr="00050916" w14:paraId="75EAA058" w14:textId="77777777" w:rsidTr="007676A1">
        <w:trPr>
          <w:trHeight w:val="294"/>
        </w:trPr>
        <w:tc>
          <w:tcPr>
            <w:tcW w:w="0" w:type="auto"/>
          </w:tcPr>
          <w:p w14:paraId="16FD8950" w14:textId="77777777" w:rsidR="003F2D34" w:rsidRPr="00050916" w:rsidRDefault="003F2D34" w:rsidP="00EB5D56">
            <w:pPr>
              <w:jc w:val="both"/>
              <w:rPr>
                <w:sz w:val="18"/>
                <w:szCs w:val="18"/>
              </w:rPr>
            </w:pPr>
            <w:r w:rsidRPr="00050916">
              <w:rPr>
                <w:sz w:val="18"/>
                <w:szCs w:val="18"/>
              </w:rPr>
              <w:t>17</w:t>
            </w:r>
          </w:p>
        </w:tc>
        <w:tc>
          <w:tcPr>
            <w:tcW w:w="0" w:type="auto"/>
          </w:tcPr>
          <w:p w14:paraId="1789886C" w14:textId="77777777" w:rsidR="003F2D34" w:rsidRPr="00050916" w:rsidRDefault="003F2D34" w:rsidP="00EB5D56">
            <w:pPr>
              <w:jc w:val="both"/>
              <w:rPr>
                <w:sz w:val="18"/>
                <w:szCs w:val="18"/>
              </w:rPr>
            </w:pPr>
            <w:r w:rsidRPr="00050916">
              <w:rPr>
                <w:sz w:val="18"/>
                <w:szCs w:val="18"/>
              </w:rPr>
              <w:t>Соблюдение антикоррупционного законодательства</w:t>
            </w:r>
          </w:p>
        </w:tc>
        <w:tc>
          <w:tcPr>
            <w:tcW w:w="0" w:type="auto"/>
            <w:vAlign w:val="bottom"/>
          </w:tcPr>
          <w:p w14:paraId="1243603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DCEF4A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78D4A6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26BCB5A"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C64FA2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8DEC9A5" w14:textId="77777777" w:rsidR="003F2D34" w:rsidRPr="00050916" w:rsidRDefault="003F2D34" w:rsidP="00EB5D56">
            <w:pPr>
              <w:jc w:val="both"/>
              <w:rPr>
                <w:sz w:val="18"/>
                <w:szCs w:val="20"/>
              </w:rPr>
            </w:pPr>
            <w:r w:rsidRPr="00050916">
              <w:rPr>
                <w:sz w:val="18"/>
                <w:szCs w:val="20"/>
              </w:rPr>
              <w:t>1,00</w:t>
            </w:r>
          </w:p>
        </w:tc>
      </w:tr>
      <w:tr w:rsidR="003F2D34" w:rsidRPr="00050916" w14:paraId="2F337F92" w14:textId="77777777" w:rsidTr="007676A1">
        <w:trPr>
          <w:trHeight w:val="283"/>
        </w:trPr>
        <w:tc>
          <w:tcPr>
            <w:tcW w:w="0" w:type="auto"/>
          </w:tcPr>
          <w:p w14:paraId="45165544" w14:textId="77777777" w:rsidR="003F2D34" w:rsidRPr="00050916" w:rsidRDefault="003F2D34" w:rsidP="00EB5D56">
            <w:pPr>
              <w:jc w:val="both"/>
              <w:rPr>
                <w:b/>
                <w:sz w:val="18"/>
                <w:szCs w:val="18"/>
              </w:rPr>
            </w:pPr>
          </w:p>
        </w:tc>
        <w:tc>
          <w:tcPr>
            <w:tcW w:w="0" w:type="auto"/>
            <w:vAlign w:val="bottom"/>
          </w:tcPr>
          <w:p w14:paraId="04D1F0F1" w14:textId="77777777" w:rsidR="003F2D34" w:rsidRPr="00050916" w:rsidRDefault="003F2D34" w:rsidP="00EB5D56">
            <w:pPr>
              <w:jc w:val="both"/>
              <w:rPr>
                <w:b/>
                <w:sz w:val="18"/>
                <w:szCs w:val="18"/>
              </w:rPr>
            </w:pPr>
            <w:r w:rsidRPr="00050916">
              <w:rPr>
                <w:b/>
                <w:sz w:val="18"/>
                <w:szCs w:val="18"/>
              </w:rPr>
              <w:t>Итого (максимальная суммарная оценка – 17 баллов):</w:t>
            </w:r>
          </w:p>
        </w:tc>
        <w:tc>
          <w:tcPr>
            <w:tcW w:w="0" w:type="auto"/>
            <w:vAlign w:val="bottom"/>
          </w:tcPr>
          <w:p w14:paraId="0514FBDC" w14:textId="77777777" w:rsidR="003F2D34" w:rsidRPr="00050916" w:rsidRDefault="003F2D34" w:rsidP="00EB5D56">
            <w:pPr>
              <w:jc w:val="both"/>
              <w:rPr>
                <w:b/>
                <w:sz w:val="18"/>
                <w:szCs w:val="20"/>
              </w:rPr>
            </w:pPr>
            <w:r w:rsidRPr="00050916">
              <w:rPr>
                <w:b/>
                <w:sz w:val="18"/>
                <w:szCs w:val="20"/>
              </w:rPr>
              <w:t>17,00</w:t>
            </w:r>
          </w:p>
        </w:tc>
        <w:tc>
          <w:tcPr>
            <w:tcW w:w="0" w:type="auto"/>
            <w:vAlign w:val="bottom"/>
          </w:tcPr>
          <w:p w14:paraId="110EE424" w14:textId="77777777" w:rsidR="003F2D34" w:rsidRPr="00050916" w:rsidRDefault="003F2D34" w:rsidP="00EB5D56">
            <w:pPr>
              <w:jc w:val="both"/>
              <w:rPr>
                <w:b/>
                <w:sz w:val="18"/>
                <w:szCs w:val="20"/>
              </w:rPr>
            </w:pPr>
            <w:r w:rsidRPr="00050916">
              <w:rPr>
                <w:b/>
                <w:sz w:val="18"/>
                <w:szCs w:val="20"/>
              </w:rPr>
              <w:t>17,00</w:t>
            </w:r>
          </w:p>
        </w:tc>
        <w:tc>
          <w:tcPr>
            <w:tcW w:w="0" w:type="auto"/>
            <w:vAlign w:val="bottom"/>
          </w:tcPr>
          <w:p w14:paraId="0352FBEB" w14:textId="77777777" w:rsidR="003F2D34" w:rsidRPr="00050916" w:rsidRDefault="003F2D34" w:rsidP="00EB5D56">
            <w:pPr>
              <w:jc w:val="both"/>
              <w:rPr>
                <w:b/>
                <w:sz w:val="18"/>
                <w:szCs w:val="20"/>
              </w:rPr>
            </w:pPr>
            <w:r w:rsidRPr="00050916">
              <w:rPr>
                <w:b/>
                <w:sz w:val="18"/>
                <w:szCs w:val="20"/>
              </w:rPr>
              <w:t>17,00</w:t>
            </w:r>
          </w:p>
        </w:tc>
        <w:tc>
          <w:tcPr>
            <w:tcW w:w="0" w:type="auto"/>
            <w:vAlign w:val="bottom"/>
          </w:tcPr>
          <w:p w14:paraId="21971AC0" w14:textId="77777777" w:rsidR="003F2D34" w:rsidRPr="00050916" w:rsidRDefault="003F2D34" w:rsidP="00EB5D56">
            <w:pPr>
              <w:jc w:val="both"/>
              <w:rPr>
                <w:b/>
                <w:sz w:val="18"/>
                <w:szCs w:val="20"/>
              </w:rPr>
            </w:pPr>
            <w:r w:rsidRPr="00050916">
              <w:rPr>
                <w:b/>
                <w:sz w:val="18"/>
                <w:szCs w:val="20"/>
              </w:rPr>
              <w:t>17,00</w:t>
            </w:r>
          </w:p>
        </w:tc>
        <w:tc>
          <w:tcPr>
            <w:tcW w:w="0" w:type="auto"/>
            <w:vAlign w:val="bottom"/>
          </w:tcPr>
          <w:p w14:paraId="3CE9E9F4" w14:textId="77777777" w:rsidR="003F2D34" w:rsidRPr="00050916" w:rsidRDefault="003F2D34" w:rsidP="00EB5D56">
            <w:pPr>
              <w:jc w:val="both"/>
              <w:rPr>
                <w:b/>
                <w:sz w:val="18"/>
                <w:szCs w:val="20"/>
              </w:rPr>
            </w:pPr>
            <w:r w:rsidRPr="00050916">
              <w:rPr>
                <w:b/>
                <w:sz w:val="18"/>
                <w:szCs w:val="20"/>
              </w:rPr>
              <w:t>17,00</w:t>
            </w:r>
          </w:p>
        </w:tc>
        <w:tc>
          <w:tcPr>
            <w:tcW w:w="0" w:type="auto"/>
            <w:vAlign w:val="bottom"/>
          </w:tcPr>
          <w:p w14:paraId="74C11AF1" w14:textId="77777777" w:rsidR="003F2D34" w:rsidRPr="00050916" w:rsidRDefault="003F2D34" w:rsidP="00EB5D56">
            <w:pPr>
              <w:jc w:val="both"/>
              <w:rPr>
                <w:b/>
                <w:sz w:val="18"/>
                <w:szCs w:val="20"/>
              </w:rPr>
            </w:pPr>
            <w:r w:rsidRPr="00050916">
              <w:rPr>
                <w:b/>
                <w:sz w:val="18"/>
                <w:szCs w:val="20"/>
              </w:rPr>
              <w:t>16,90</w:t>
            </w:r>
          </w:p>
        </w:tc>
      </w:tr>
    </w:tbl>
    <w:p w14:paraId="65B1CCCB" w14:textId="77777777" w:rsidR="003F2D34" w:rsidRPr="00050916" w:rsidRDefault="003F2D34" w:rsidP="006E4655">
      <w:pPr>
        <w:ind w:firstLine="340"/>
        <w:jc w:val="both"/>
        <w:rPr>
          <w:b/>
          <w:color w:val="1F497D"/>
          <w:szCs w:val="28"/>
        </w:rPr>
      </w:pPr>
      <w:r w:rsidRPr="00050916">
        <w:rPr>
          <w:b/>
          <w:color w:val="1F497D"/>
          <w:sz w:val="28"/>
          <w:szCs w:val="28"/>
        </w:rPr>
        <w:br w:type="page"/>
      </w:r>
      <w:r w:rsidRPr="00050916">
        <w:rPr>
          <w:b/>
          <w:color w:val="1F497D"/>
          <w:szCs w:val="28"/>
        </w:rPr>
        <w:lastRenderedPageBreak/>
        <w:t xml:space="preserve">АНКЕТА: ПРЕПОДАВАТЕЛЬ ГЛАЗАМИ СТУДЕНТА </w:t>
      </w:r>
    </w:p>
    <w:p w14:paraId="710A6FE5" w14:textId="77777777" w:rsidR="003F2D34" w:rsidRPr="00050916" w:rsidRDefault="003F2D34" w:rsidP="006E4655">
      <w:pPr>
        <w:ind w:firstLine="340"/>
        <w:jc w:val="both"/>
        <w:rPr>
          <w:b/>
          <w:sz w:val="28"/>
          <w:szCs w:val="28"/>
        </w:rPr>
      </w:pPr>
      <w:r w:rsidRPr="00050916">
        <w:rPr>
          <w:b/>
          <w:szCs w:val="28"/>
        </w:rPr>
        <w:t>образовательной программы 5В012900 «География-История»</w:t>
      </w:r>
    </w:p>
    <w:p w14:paraId="38739077" w14:textId="77777777" w:rsidR="003F2D34" w:rsidRPr="00050916" w:rsidRDefault="003F2D34" w:rsidP="006E4655">
      <w:pPr>
        <w:ind w:firstLine="340"/>
        <w:jc w:val="both"/>
        <w:rPr>
          <w:b/>
          <w:color w:val="000000"/>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248"/>
        <w:gridCol w:w="1135"/>
        <w:gridCol w:w="1144"/>
        <w:gridCol w:w="1144"/>
        <w:gridCol w:w="992"/>
        <w:gridCol w:w="1066"/>
        <w:gridCol w:w="1213"/>
      </w:tblGrid>
      <w:tr w:rsidR="003F2D34" w:rsidRPr="00050916" w14:paraId="05186D88" w14:textId="77777777" w:rsidTr="007676A1">
        <w:tc>
          <w:tcPr>
            <w:tcW w:w="0" w:type="auto"/>
            <w:gridSpan w:val="2"/>
          </w:tcPr>
          <w:p w14:paraId="4479EAD7" w14:textId="77777777" w:rsidR="003F2D34" w:rsidRPr="00050916" w:rsidRDefault="003F2D34" w:rsidP="00EB5D56">
            <w:pPr>
              <w:jc w:val="both"/>
              <w:rPr>
                <w:b/>
                <w:i/>
                <w:sz w:val="16"/>
                <w:szCs w:val="16"/>
              </w:rPr>
            </w:pPr>
          </w:p>
        </w:tc>
        <w:tc>
          <w:tcPr>
            <w:tcW w:w="0" w:type="auto"/>
            <w:gridSpan w:val="6"/>
          </w:tcPr>
          <w:p w14:paraId="14330A22" w14:textId="77777777" w:rsidR="003F2D34" w:rsidRPr="00050916" w:rsidRDefault="003F2D34" w:rsidP="00EB5D56">
            <w:pPr>
              <w:jc w:val="both"/>
              <w:rPr>
                <w:b/>
                <w:i/>
                <w:sz w:val="16"/>
                <w:szCs w:val="16"/>
              </w:rPr>
            </w:pPr>
            <w:r w:rsidRPr="00050916">
              <w:rPr>
                <w:b/>
                <w:i/>
                <w:sz w:val="16"/>
                <w:szCs w:val="16"/>
              </w:rPr>
              <w:t>Преподаватели, имеющие высокий результат (15-17 баллов)</w:t>
            </w:r>
          </w:p>
        </w:tc>
      </w:tr>
      <w:tr w:rsidR="003F2D34" w:rsidRPr="00050916" w14:paraId="116171AD" w14:textId="77777777" w:rsidTr="007676A1">
        <w:trPr>
          <w:trHeight w:val="951"/>
        </w:trPr>
        <w:tc>
          <w:tcPr>
            <w:tcW w:w="0" w:type="auto"/>
          </w:tcPr>
          <w:p w14:paraId="152EB035" w14:textId="77777777" w:rsidR="003F2D34" w:rsidRPr="00050916" w:rsidRDefault="003F2D34" w:rsidP="00EB5D56">
            <w:pPr>
              <w:jc w:val="both"/>
              <w:rPr>
                <w:b/>
                <w:sz w:val="16"/>
                <w:szCs w:val="16"/>
              </w:rPr>
            </w:pPr>
            <w:r w:rsidRPr="00050916">
              <w:rPr>
                <w:b/>
                <w:sz w:val="16"/>
                <w:szCs w:val="16"/>
              </w:rPr>
              <w:t>№  п/п</w:t>
            </w:r>
          </w:p>
        </w:tc>
        <w:tc>
          <w:tcPr>
            <w:tcW w:w="0" w:type="auto"/>
            <w:tcBorders>
              <w:tr2bl w:val="single" w:sz="4" w:space="0" w:color="auto"/>
            </w:tcBorders>
          </w:tcPr>
          <w:p w14:paraId="3B2AA4C4" w14:textId="77777777" w:rsidR="003F2D34" w:rsidRPr="00050916" w:rsidRDefault="003F2D34" w:rsidP="00EB5D56">
            <w:pPr>
              <w:jc w:val="both"/>
              <w:rPr>
                <w:b/>
                <w:sz w:val="16"/>
                <w:szCs w:val="16"/>
              </w:rPr>
            </w:pPr>
            <w:r w:rsidRPr="00050916">
              <w:rPr>
                <w:b/>
                <w:sz w:val="16"/>
                <w:szCs w:val="16"/>
              </w:rPr>
              <w:t>Критерии (максимальная оценка – 1 балл по каждому</w:t>
            </w:r>
          </w:p>
          <w:p w14:paraId="6DFFBFED" w14:textId="77777777" w:rsidR="003F2D34" w:rsidRPr="00050916" w:rsidRDefault="003F2D34" w:rsidP="00EB5D56">
            <w:pPr>
              <w:jc w:val="both"/>
              <w:rPr>
                <w:b/>
                <w:sz w:val="16"/>
                <w:szCs w:val="16"/>
              </w:rPr>
            </w:pPr>
            <w:r w:rsidRPr="00050916">
              <w:rPr>
                <w:b/>
                <w:sz w:val="16"/>
                <w:szCs w:val="16"/>
              </w:rPr>
              <w:t xml:space="preserve"> показателю, минимальная – 0 баллов</w:t>
            </w:r>
            <w:r w:rsidRPr="00050916">
              <w:rPr>
                <w:b/>
                <w:sz w:val="16"/>
                <w:szCs w:val="16"/>
                <w:lang w:val="kk-KZ"/>
              </w:rPr>
              <w:t>)</w:t>
            </w:r>
          </w:p>
        </w:tc>
        <w:tc>
          <w:tcPr>
            <w:tcW w:w="0" w:type="auto"/>
          </w:tcPr>
          <w:p w14:paraId="0772E74E" w14:textId="77777777" w:rsidR="003F2D34" w:rsidRPr="00050916" w:rsidRDefault="003F2D34" w:rsidP="00EB5D56">
            <w:pPr>
              <w:jc w:val="both"/>
              <w:rPr>
                <w:b/>
                <w:sz w:val="18"/>
                <w:szCs w:val="20"/>
              </w:rPr>
            </w:pPr>
            <w:r w:rsidRPr="00050916">
              <w:rPr>
                <w:b/>
                <w:sz w:val="18"/>
                <w:szCs w:val="20"/>
              </w:rPr>
              <w:t>7. Тыкежанова Г.М., к.б.н., доцент, зав. каф. физиологии</w:t>
            </w:r>
          </w:p>
        </w:tc>
        <w:tc>
          <w:tcPr>
            <w:tcW w:w="0" w:type="auto"/>
          </w:tcPr>
          <w:p w14:paraId="5E2046B8" w14:textId="77777777" w:rsidR="003F2D34" w:rsidRPr="00050916" w:rsidRDefault="003F2D34" w:rsidP="00EB5D56">
            <w:pPr>
              <w:jc w:val="both"/>
              <w:rPr>
                <w:b/>
                <w:sz w:val="18"/>
                <w:szCs w:val="18"/>
              </w:rPr>
            </w:pPr>
            <w:r w:rsidRPr="00050916">
              <w:rPr>
                <w:b/>
                <w:sz w:val="18"/>
                <w:szCs w:val="18"/>
              </w:rPr>
              <w:t xml:space="preserve">8. Кошербаев Д.Б., к.пол.н., доцент, зав. каф. политологии и социологии </w:t>
            </w:r>
          </w:p>
        </w:tc>
        <w:tc>
          <w:tcPr>
            <w:tcW w:w="0" w:type="auto"/>
          </w:tcPr>
          <w:p w14:paraId="1745E134" w14:textId="77777777" w:rsidR="003F2D34" w:rsidRPr="00050916" w:rsidRDefault="003F2D34" w:rsidP="00EB5D56">
            <w:pPr>
              <w:jc w:val="both"/>
              <w:rPr>
                <w:b/>
                <w:sz w:val="18"/>
                <w:szCs w:val="18"/>
              </w:rPr>
            </w:pPr>
            <w:r w:rsidRPr="00050916">
              <w:rPr>
                <w:b/>
                <w:sz w:val="18"/>
                <w:szCs w:val="18"/>
              </w:rPr>
              <w:t>9. Бейсенова А.А., ст. преп. каф. политологии и социологии</w:t>
            </w:r>
          </w:p>
        </w:tc>
        <w:tc>
          <w:tcPr>
            <w:tcW w:w="0" w:type="auto"/>
          </w:tcPr>
          <w:p w14:paraId="6EDD51FE" w14:textId="77777777" w:rsidR="003F2D34" w:rsidRPr="00050916" w:rsidRDefault="003F2D34" w:rsidP="00EB5D56">
            <w:pPr>
              <w:jc w:val="both"/>
              <w:rPr>
                <w:b/>
                <w:sz w:val="18"/>
                <w:szCs w:val="20"/>
              </w:rPr>
            </w:pPr>
            <w:r w:rsidRPr="00050916">
              <w:rPr>
                <w:b/>
                <w:sz w:val="18"/>
                <w:szCs w:val="20"/>
              </w:rPr>
              <w:t>10. Чистякова Г.Н., к.г.н., доцент каф. географии</w:t>
            </w:r>
          </w:p>
        </w:tc>
        <w:tc>
          <w:tcPr>
            <w:tcW w:w="0" w:type="auto"/>
          </w:tcPr>
          <w:p w14:paraId="3B9F6FC4" w14:textId="77777777" w:rsidR="003F2D34" w:rsidRPr="00050916" w:rsidRDefault="003F2D34" w:rsidP="00EB5D56">
            <w:pPr>
              <w:jc w:val="both"/>
              <w:rPr>
                <w:b/>
                <w:spacing w:val="-4"/>
                <w:sz w:val="18"/>
                <w:szCs w:val="20"/>
              </w:rPr>
            </w:pPr>
            <w:r w:rsidRPr="00050916">
              <w:rPr>
                <w:b/>
                <w:spacing w:val="-4"/>
                <w:sz w:val="18"/>
                <w:szCs w:val="20"/>
              </w:rPr>
              <w:t>11. Суймуханов У.А., ст. преп. каф. географии</w:t>
            </w:r>
          </w:p>
        </w:tc>
        <w:tc>
          <w:tcPr>
            <w:tcW w:w="0" w:type="auto"/>
          </w:tcPr>
          <w:p w14:paraId="6E8F7AA8" w14:textId="77777777" w:rsidR="003F2D34" w:rsidRPr="00050916" w:rsidRDefault="003F2D34" w:rsidP="00EB5D56">
            <w:pPr>
              <w:jc w:val="both"/>
              <w:rPr>
                <w:b/>
                <w:sz w:val="18"/>
                <w:szCs w:val="18"/>
              </w:rPr>
            </w:pPr>
            <w:r w:rsidRPr="00050916">
              <w:rPr>
                <w:b/>
                <w:sz w:val="18"/>
                <w:szCs w:val="18"/>
              </w:rPr>
              <w:t>12.Копбалина С.С. преп. каф. прикладной математики и информатики</w:t>
            </w:r>
          </w:p>
        </w:tc>
      </w:tr>
      <w:tr w:rsidR="003F2D34" w:rsidRPr="00050916" w14:paraId="252B4E85" w14:textId="77777777" w:rsidTr="007676A1">
        <w:tc>
          <w:tcPr>
            <w:tcW w:w="0" w:type="auto"/>
          </w:tcPr>
          <w:p w14:paraId="6252AA06" w14:textId="77777777" w:rsidR="003F2D34" w:rsidRPr="00050916" w:rsidRDefault="003F2D34" w:rsidP="00EB5D56">
            <w:pPr>
              <w:tabs>
                <w:tab w:val="left" w:pos="177"/>
              </w:tabs>
              <w:jc w:val="both"/>
              <w:rPr>
                <w:color w:val="000000"/>
                <w:sz w:val="16"/>
                <w:szCs w:val="16"/>
              </w:rPr>
            </w:pPr>
            <w:r w:rsidRPr="00050916">
              <w:rPr>
                <w:color w:val="000000"/>
                <w:sz w:val="16"/>
                <w:szCs w:val="16"/>
              </w:rPr>
              <w:t>1</w:t>
            </w:r>
          </w:p>
        </w:tc>
        <w:tc>
          <w:tcPr>
            <w:tcW w:w="0" w:type="auto"/>
          </w:tcPr>
          <w:p w14:paraId="1851A084" w14:textId="77777777" w:rsidR="003F2D34" w:rsidRPr="00050916" w:rsidRDefault="003F2D34" w:rsidP="00EB5D56">
            <w:pPr>
              <w:tabs>
                <w:tab w:val="left" w:pos="177"/>
              </w:tabs>
              <w:jc w:val="both"/>
              <w:rPr>
                <w:color w:val="000000"/>
                <w:sz w:val="16"/>
                <w:szCs w:val="16"/>
              </w:rPr>
            </w:pPr>
            <w:r w:rsidRPr="00050916">
              <w:rPr>
                <w:color w:val="000000"/>
                <w:sz w:val="16"/>
                <w:szCs w:val="16"/>
              </w:rPr>
              <w:t>Знание предмета</w:t>
            </w:r>
          </w:p>
        </w:tc>
        <w:tc>
          <w:tcPr>
            <w:tcW w:w="0" w:type="auto"/>
            <w:vAlign w:val="bottom"/>
          </w:tcPr>
          <w:p w14:paraId="0E87B6D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77EAD4E"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21CB303A"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B05DEF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B475E8D"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C034998" w14:textId="77777777" w:rsidR="003F2D34" w:rsidRPr="00050916" w:rsidRDefault="003F2D34" w:rsidP="00EB5D56">
            <w:pPr>
              <w:jc w:val="both"/>
              <w:rPr>
                <w:sz w:val="18"/>
                <w:szCs w:val="18"/>
              </w:rPr>
            </w:pPr>
            <w:r w:rsidRPr="00050916">
              <w:rPr>
                <w:sz w:val="18"/>
                <w:szCs w:val="18"/>
              </w:rPr>
              <w:t>0,98</w:t>
            </w:r>
          </w:p>
        </w:tc>
      </w:tr>
      <w:tr w:rsidR="003F2D34" w:rsidRPr="00050916" w14:paraId="33B0E877" w14:textId="77777777" w:rsidTr="007676A1">
        <w:tc>
          <w:tcPr>
            <w:tcW w:w="0" w:type="auto"/>
          </w:tcPr>
          <w:p w14:paraId="0970195D" w14:textId="77777777" w:rsidR="003F2D34" w:rsidRPr="00050916" w:rsidRDefault="003F2D34" w:rsidP="00EB5D56">
            <w:pPr>
              <w:tabs>
                <w:tab w:val="left" w:pos="177"/>
              </w:tabs>
              <w:jc w:val="both"/>
              <w:rPr>
                <w:color w:val="000000"/>
                <w:sz w:val="16"/>
                <w:szCs w:val="16"/>
              </w:rPr>
            </w:pPr>
            <w:r w:rsidRPr="00050916">
              <w:rPr>
                <w:color w:val="000000"/>
                <w:sz w:val="16"/>
                <w:szCs w:val="16"/>
              </w:rPr>
              <w:t>2</w:t>
            </w:r>
          </w:p>
        </w:tc>
        <w:tc>
          <w:tcPr>
            <w:tcW w:w="0" w:type="auto"/>
          </w:tcPr>
          <w:p w14:paraId="2C89BE7B" w14:textId="77777777" w:rsidR="003F2D34" w:rsidRPr="00050916" w:rsidRDefault="003F2D34" w:rsidP="00EB5D56">
            <w:pPr>
              <w:tabs>
                <w:tab w:val="left" w:pos="177"/>
              </w:tabs>
              <w:jc w:val="both"/>
              <w:rPr>
                <w:color w:val="000000"/>
                <w:sz w:val="16"/>
                <w:szCs w:val="16"/>
              </w:rPr>
            </w:pPr>
            <w:r w:rsidRPr="00050916">
              <w:rPr>
                <w:color w:val="000000"/>
                <w:sz w:val="16"/>
                <w:szCs w:val="16"/>
              </w:rPr>
              <w:t>Актуальность преподаваемых дисциплин</w:t>
            </w:r>
          </w:p>
        </w:tc>
        <w:tc>
          <w:tcPr>
            <w:tcW w:w="0" w:type="auto"/>
            <w:vAlign w:val="bottom"/>
          </w:tcPr>
          <w:p w14:paraId="3B5D494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4D10569"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61C92DBD"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7DEC8605"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5DE7043"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185C3AE" w14:textId="77777777" w:rsidR="003F2D34" w:rsidRPr="00050916" w:rsidRDefault="003F2D34" w:rsidP="00EB5D56">
            <w:pPr>
              <w:jc w:val="both"/>
              <w:rPr>
                <w:sz w:val="18"/>
                <w:szCs w:val="18"/>
              </w:rPr>
            </w:pPr>
            <w:r w:rsidRPr="00050916">
              <w:rPr>
                <w:sz w:val="18"/>
                <w:szCs w:val="18"/>
              </w:rPr>
              <w:t>0,98</w:t>
            </w:r>
          </w:p>
        </w:tc>
      </w:tr>
      <w:tr w:rsidR="003F2D34" w:rsidRPr="00050916" w14:paraId="66CABBBD" w14:textId="77777777" w:rsidTr="007676A1">
        <w:tc>
          <w:tcPr>
            <w:tcW w:w="0" w:type="auto"/>
          </w:tcPr>
          <w:p w14:paraId="24D2F99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3</w:t>
            </w:r>
          </w:p>
        </w:tc>
        <w:tc>
          <w:tcPr>
            <w:tcW w:w="0" w:type="auto"/>
          </w:tcPr>
          <w:p w14:paraId="4CBEFAD0"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Доступность изложения учебного материала</w:t>
            </w:r>
          </w:p>
        </w:tc>
        <w:tc>
          <w:tcPr>
            <w:tcW w:w="0" w:type="auto"/>
            <w:vAlign w:val="bottom"/>
          </w:tcPr>
          <w:p w14:paraId="55A8E44A"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B4AC5D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E94DCF1"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7FECCB7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A474E4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C91F757" w14:textId="77777777" w:rsidR="003F2D34" w:rsidRPr="00050916" w:rsidRDefault="003F2D34" w:rsidP="00EB5D56">
            <w:pPr>
              <w:jc w:val="both"/>
              <w:rPr>
                <w:sz w:val="18"/>
                <w:szCs w:val="18"/>
              </w:rPr>
            </w:pPr>
            <w:r w:rsidRPr="00050916">
              <w:rPr>
                <w:sz w:val="18"/>
                <w:szCs w:val="18"/>
              </w:rPr>
              <w:t>0,98</w:t>
            </w:r>
          </w:p>
        </w:tc>
      </w:tr>
      <w:tr w:rsidR="003F2D34" w:rsidRPr="00050916" w14:paraId="3356DB57" w14:textId="77777777" w:rsidTr="007676A1">
        <w:trPr>
          <w:trHeight w:val="180"/>
        </w:trPr>
        <w:tc>
          <w:tcPr>
            <w:tcW w:w="0" w:type="auto"/>
          </w:tcPr>
          <w:p w14:paraId="0A913A86" w14:textId="77777777" w:rsidR="003F2D34" w:rsidRPr="00050916" w:rsidRDefault="003F2D34" w:rsidP="00EB5D56">
            <w:pPr>
              <w:tabs>
                <w:tab w:val="left" w:pos="177"/>
              </w:tabs>
              <w:jc w:val="both"/>
              <w:rPr>
                <w:color w:val="000000"/>
                <w:sz w:val="16"/>
                <w:szCs w:val="16"/>
                <w:lang w:val="kk-KZ"/>
              </w:rPr>
            </w:pPr>
            <w:r w:rsidRPr="00050916">
              <w:rPr>
                <w:color w:val="000000"/>
                <w:sz w:val="16"/>
                <w:szCs w:val="16"/>
                <w:lang w:val="kk-KZ"/>
              </w:rPr>
              <w:t>4</w:t>
            </w:r>
          </w:p>
        </w:tc>
        <w:tc>
          <w:tcPr>
            <w:tcW w:w="0" w:type="auto"/>
          </w:tcPr>
          <w:p w14:paraId="007ED9A3" w14:textId="77777777" w:rsidR="003F2D34" w:rsidRPr="00050916" w:rsidRDefault="003F2D34" w:rsidP="00EB5D56">
            <w:pPr>
              <w:tabs>
                <w:tab w:val="left" w:pos="177"/>
              </w:tabs>
              <w:jc w:val="both"/>
              <w:rPr>
                <w:color w:val="000000"/>
                <w:sz w:val="16"/>
                <w:szCs w:val="16"/>
              </w:rPr>
            </w:pPr>
            <w:r w:rsidRPr="00050916">
              <w:rPr>
                <w:color w:val="000000"/>
                <w:sz w:val="16"/>
                <w:szCs w:val="16"/>
              </w:rPr>
              <w:t>Продуманность методики преподавания</w:t>
            </w:r>
          </w:p>
        </w:tc>
        <w:tc>
          <w:tcPr>
            <w:tcW w:w="0" w:type="auto"/>
            <w:vAlign w:val="bottom"/>
          </w:tcPr>
          <w:p w14:paraId="1D6FE31C"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868790B"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0AF89878"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7DFDD9F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E9F65D9"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1412E138" w14:textId="77777777" w:rsidR="003F2D34" w:rsidRPr="00050916" w:rsidRDefault="003F2D34" w:rsidP="00EB5D56">
            <w:pPr>
              <w:jc w:val="both"/>
              <w:rPr>
                <w:sz w:val="18"/>
                <w:szCs w:val="18"/>
              </w:rPr>
            </w:pPr>
            <w:r w:rsidRPr="00050916">
              <w:rPr>
                <w:sz w:val="18"/>
                <w:szCs w:val="18"/>
              </w:rPr>
              <w:t>0,98</w:t>
            </w:r>
          </w:p>
        </w:tc>
      </w:tr>
      <w:tr w:rsidR="003F2D34" w:rsidRPr="00050916" w14:paraId="0565BCC8" w14:textId="77777777" w:rsidTr="007676A1">
        <w:tc>
          <w:tcPr>
            <w:tcW w:w="0" w:type="auto"/>
          </w:tcPr>
          <w:p w14:paraId="262962B6"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5</w:t>
            </w:r>
          </w:p>
        </w:tc>
        <w:tc>
          <w:tcPr>
            <w:tcW w:w="0" w:type="auto"/>
          </w:tcPr>
          <w:p w14:paraId="1CBCAC3F"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lang w:val="kk-KZ"/>
              </w:rPr>
              <w:t>Применение</w:t>
            </w:r>
            <w:r w:rsidRPr="00050916">
              <w:rPr>
                <w:color w:val="000000"/>
                <w:sz w:val="16"/>
                <w:szCs w:val="16"/>
              </w:rPr>
              <w:t xml:space="preserve"> инновационных форм </w:t>
            </w:r>
            <w:r w:rsidRPr="00050916">
              <w:rPr>
                <w:color w:val="000000"/>
                <w:sz w:val="16"/>
                <w:szCs w:val="16"/>
                <w:lang w:val="kk-KZ"/>
              </w:rPr>
              <w:t>обуче</w:t>
            </w:r>
            <w:r w:rsidRPr="00050916">
              <w:rPr>
                <w:color w:val="000000"/>
                <w:sz w:val="16"/>
                <w:szCs w:val="16"/>
              </w:rPr>
              <w:t xml:space="preserve">ния (проведение слайдовых лекций, </w:t>
            </w:r>
            <w:r w:rsidRPr="00050916">
              <w:rPr>
                <w:color w:val="000000"/>
                <w:sz w:val="16"/>
                <w:szCs w:val="16"/>
                <w:lang w:val="kk-KZ"/>
              </w:rPr>
              <w:t>применение</w:t>
            </w:r>
            <w:r w:rsidRPr="00050916">
              <w:rPr>
                <w:color w:val="000000"/>
                <w:sz w:val="16"/>
                <w:szCs w:val="16"/>
              </w:rPr>
              <w:t xml:space="preserve"> технических средств обучения, использование раздаточного/демонстрационного материала, игровых ситуаций и т.п.)</w:t>
            </w:r>
          </w:p>
        </w:tc>
        <w:tc>
          <w:tcPr>
            <w:tcW w:w="0" w:type="auto"/>
            <w:vAlign w:val="bottom"/>
          </w:tcPr>
          <w:p w14:paraId="0D28B55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DC1BD3E"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3C85F048"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795FBE43" w14:textId="77777777" w:rsidR="003F2D34" w:rsidRPr="00050916" w:rsidRDefault="003F2D34" w:rsidP="00EB5D56">
            <w:pPr>
              <w:jc w:val="both"/>
              <w:rPr>
                <w:sz w:val="18"/>
                <w:szCs w:val="20"/>
              </w:rPr>
            </w:pPr>
            <w:r w:rsidRPr="00050916">
              <w:rPr>
                <w:sz w:val="18"/>
                <w:szCs w:val="20"/>
              </w:rPr>
              <w:t>0,92</w:t>
            </w:r>
          </w:p>
        </w:tc>
        <w:tc>
          <w:tcPr>
            <w:tcW w:w="0" w:type="auto"/>
            <w:vAlign w:val="bottom"/>
          </w:tcPr>
          <w:p w14:paraId="691314D0"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1C124ECD" w14:textId="77777777" w:rsidR="003F2D34" w:rsidRPr="00050916" w:rsidRDefault="003F2D34" w:rsidP="00EB5D56">
            <w:pPr>
              <w:jc w:val="both"/>
              <w:rPr>
                <w:sz w:val="18"/>
                <w:szCs w:val="18"/>
              </w:rPr>
            </w:pPr>
            <w:r w:rsidRPr="00050916">
              <w:rPr>
                <w:sz w:val="18"/>
                <w:szCs w:val="18"/>
              </w:rPr>
              <w:t>0,98</w:t>
            </w:r>
          </w:p>
        </w:tc>
      </w:tr>
      <w:tr w:rsidR="003F2D34" w:rsidRPr="00050916" w14:paraId="40CF766E" w14:textId="77777777" w:rsidTr="007676A1">
        <w:tc>
          <w:tcPr>
            <w:tcW w:w="0" w:type="auto"/>
          </w:tcPr>
          <w:p w14:paraId="2B0801E0" w14:textId="77777777" w:rsidR="003F2D34" w:rsidRPr="00050916" w:rsidRDefault="003F2D34" w:rsidP="00EB5D56">
            <w:pPr>
              <w:tabs>
                <w:tab w:val="left" w:pos="177"/>
              </w:tabs>
              <w:jc w:val="both"/>
              <w:rPr>
                <w:color w:val="000000"/>
                <w:sz w:val="16"/>
                <w:szCs w:val="16"/>
              </w:rPr>
            </w:pPr>
            <w:r w:rsidRPr="00050916">
              <w:rPr>
                <w:color w:val="000000"/>
                <w:sz w:val="16"/>
                <w:szCs w:val="16"/>
              </w:rPr>
              <w:t>6</w:t>
            </w:r>
          </w:p>
        </w:tc>
        <w:tc>
          <w:tcPr>
            <w:tcW w:w="0" w:type="auto"/>
          </w:tcPr>
          <w:p w14:paraId="6D3CB135" w14:textId="77777777" w:rsidR="003F2D34" w:rsidRPr="00050916" w:rsidRDefault="003F2D34" w:rsidP="00EB5D56">
            <w:pPr>
              <w:tabs>
                <w:tab w:val="left" w:pos="177"/>
              </w:tabs>
              <w:jc w:val="both"/>
              <w:rPr>
                <w:color w:val="000000"/>
                <w:sz w:val="16"/>
                <w:szCs w:val="16"/>
              </w:rPr>
            </w:pPr>
            <w:r w:rsidRPr="00050916">
              <w:rPr>
                <w:color w:val="000000"/>
                <w:sz w:val="16"/>
                <w:szCs w:val="16"/>
              </w:rPr>
              <w:t>Ориентирование студентов на использование электронных ресурсов (электронных учебников, электронных курсов лекций, интернет-ресурсов и т.п.)</w:t>
            </w:r>
          </w:p>
        </w:tc>
        <w:tc>
          <w:tcPr>
            <w:tcW w:w="0" w:type="auto"/>
            <w:vAlign w:val="bottom"/>
          </w:tcPr>
          <w:p w14:paraId="4C673F5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FF65EB3"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199BCE4C"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9460836" w14:textId="77777777" w:rsidR="003F2D34" w:rsidRPr="00050916" w:rsidRDefault="003F2D34" w:rsidP="00EB5D56">
            <w:pPr>
              <w:jc w:val="both"/>
              <w:rPr>
                <w:sz w:val="18"/>
                <w:szCs w:val="20"/>
              </w:rPr>
            </w:pPr>
            <w:r w:rsidRPr="00050916">
              <w:rPr>
                <w:sz w:val="18"/>
                <w:szCs w:val="20"/>
              </w:rPr>
              <w:t>0,93</w:t>
            </w:r>
          </w:p>
        </w:tc>
        <w:tc>
          <w:tcPr>
            <w:tcW w:w="0" w:type="auto"/>
            <w:vAlign w:val="bottom"/>
          </w:tcPr>
          <w:p w14:paraId="5EB5C7D9"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7EC0AD90" w14:textId="77777777" w:rsidR="003F2D34" w:rsidRPr="00050916" w:rsidRDefault="003F2D34" w:rsidP="00EB5D56">
            <w:pPr>
              <w:jc w:val="both"/>
              <w:rPr>
                <w:sz w:val="18"/>
                <w:szCs w:val="18"/>
              </w:rPr>
            </w:pPr>
            <w:r w:rsidRPr="00050916">
              <w:rPr>
                <w:sz w:val="18"/>
                <w:szCs w:val="18"/>
              </w:rPr>
              <w:t>0,98</w:t>
            </w:r>
          </w:p>
        </w:tc>
      </w:tr>
      <w:tr w:rsidR="003F2D34" w:rsidRPr="00050916" w14:paraId="0962D5DB" w14:textId="77777777" w:rsidTr="007676A1">
        <w:tc>
          <w:tcPr>
            <w:tcW w:w="0" w:type="auto"/>
          </w:tcPr>
          <w:p w14:paraId="71FF4362"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7</w:t>
            </w:r>
          </w:p>
        </w:tc>
        <w:tc>
          <w:tcPr>
            <w:tcW w:w="0" w:type="auto"/>
          </w:tcPr>
          <w:p w14:paraId="68C8F63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Полезность полученных на занятиях знаний</w:t>
            </w:r>
          </w:p>
        </w:tc>
        <w:tc>
          <w:tcPr>
            <w:tcW w:w="0" w:type="auto"/>
            <w:vAlign w:val="bottom"/>
          </w:tcPr>
          <w:p w14:paraId="009B9B3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C9F5085"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36E0E49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CAE7E5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D320215"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286D33F" w14:textId="77777777" w:rsidR="003F2D34" w:rsidRPr="00050916" w:rsidRDefault="003F2D34" w:rsidP="00EB5D56">
            <w:pPr>
              <w:jc w:val="both"/>
              <w:rPr>
                <w:sz w:val="18"/>
                <w:szCs w:val="18"/>
              </w:rPr>
            </w:pPr>
            <w:r w:rsidRPr="00050916">
              <w:rPr>
                <w:sz w:val="18"/>
                <w:szCs w:val="18"/>
              </w:rPr>
              <w:t>0,98</w:t>
            </w:r>
          </w:p>
        </w:tc>
      </w:tr>
      <w:tr w:rsidR="003F2D34" w:rsidRPr="00050916" w14:paraId="04AEA66B" w14:textId="77777777" w:rsidTr="007676A1">
        <w:tc>
          <w:tcPr>
            <w:tcW w:w="0" w:type="auto"/>
          </w:tcPr>
          <w:p w14:paraId="2FB2EE5B"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8</w:t>
            </w:r>
          </w:p>
        </w:tc>
        <w:tc>
          <w:tcPr>
            <w:tcW w:w="0" w:type="auto"/>
          </w:tcPr>
          <w:p w14:paraId="7E6EE194"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Объективность в оценивании знаний</w:t>
            </w:r>
          </w:p>
        </w:tc>
        <w:tc>
          <w:tcPr>
            <w:tcW w:w="0" w:type="auto"/>
            <w:vAlign w:val="bottom"/>
          </w:tcPr>
          <w:p w14:paraId="7ED0D51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C8D1381"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3B31FE7A"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7FC542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635411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40F2941" w14:textId="77777777" w:rsidR="003F2D34" w:rsidRPr="00050916" w:rsidRDefault="003F2D34" w:rsidP="00EB5D56">
            <w:pPr>
              <w:jc w:val="both"/>
              <w:rPr>
                <w:sz w:val="18"/>
                <w:szCs w:val="18"/>
              </w:rPr>
            </w:pPr>
            <w:r w:rsidRPr="00050916">
              <w:rPr>
                <w:sz w:val="18"/>
                <w:szCs w:val="18"/>
              </w:rPr>
              <w:t>0,98</w:t>
            </w:r>
          </w:p>
        </w:tc>
      </w:tr>
      <w:tr w:rsidR="003F2D34" w:rsidRPr="00050916" w14:paraId="1E5E2959" w14:textId="77777777" w:rsidTr="007676A1">
        <w:tc>
          <w:tcPr>
            <w:tcW w:w="0" w:type="auto"/>
          </w:tcPr>
          <w:p w14:paraId="3B32F777" w14:textId="77777777" w:rsidR="003F2D34" w:rsidRPr="00050916" w:rsidRDefault="003F2D34" w:rsidP="00EB5D56">
            <w:pPr>
              <w:tabs>
                <w:tab w:val="left" w:pos="177"/>
              </w:tabs>
              <w:jc w:val="both"/>
              <w:rPr>
                <w:color w:val="000000"/>
                <w:sz w:val="16"/>
                <w:szCs w:val="16"/>
              </w:rPr>
            </w:pPr>
            <w:r w:rsidRPr="00050916">
              <w:rPr>
                <w:color w:val="000000"/>
                <w:sz w:val="16"/>
                <w:szCs w:val="16"/>
              </w:rPr>
              <w:t>9</w:t>
            </w:r>
          </w:p>
        </w:tc>
        <w:tc>
          <w:tcPr>
            <w:tcW w:w="0" w:type="auto"/>
          </w:tcPr>
          <w:p w14:paraId="2D4C6A98"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Умение устанавливать контакт с аудиторией, располагать к себе</w:t>
            </w:r>
          </w:p>
        </w:tc>
        <w:tc>
          <w:tcPr>
            <w:tcW w:w="0" w:type="auto"/>
            <w:vAlign w:val="bottom"/>
          </w:tcPr>
          <w:p w14:paraId="67A2254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27E043E"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47758F5F"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40A08F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0073404"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7F634515" w14:textId="77777777" w:rsidR="003F2D34" w:rsidRPr="00050916" w:rsidRDefault="003F2D34" w:rsidP="00EB5D56">
            <w:pPr>
              <w:jc w:val="both"/>
              <w:rPr>
                <w:sz w:val="18"/>
                <w:szCs w:val="18"/>
              </w:rPr>
            </w:pPr>
            <w:r w:rsidRPr="00050916">
              <w:rPr>
                <w:sz w:val="18"/>
                <w:szCs w:val="18"/>
              </w:rPr>
              <w:t>0,98</w:t>
            </w:r>
          </w:p>
        </w:tc>
      </w:tr>
      <w:tr w:rsidR="003F2D34" w:rsidRPr="00050916" w14:paraId="3C65B2E7" w14:textId="77777777" w:rsidTr="007676A1">
        <w:tc>
          <w:tcPr>
            <w:tcW w:w="0" w:type="auto"/>
          </w:tcPr>
          <w:p w14:paraId="1D64F268" w14:textId="77777777" w:rsidR="003F2D34" w:rsidRPr="00050916" w:rsidRDefault="003F2D34" w:rsidP="00EB5D56">
            <w:pPr>
              <w:tabs>
                <w:tab w:val="left" w:pos="177"/>
              </w:tabs>
              <w:jc w:val="both"/>
              <w:rPr>
                <w:color w:val="000000"/>
                <w:sz w:val="16"/>
                <w:szCs w:val="16"/>
              </w:rPr>
            </w:pPr>
            <w:r w:rsidRPr="00050916">
              <w:rPr>
                <w:color w:val="000000"/>
                <w:sz w:val="16"/>
                <w:szCs w:val="16"/>
              </w:rPr>
              <w:t>10</w:t>
            </w:r>
          </w:p>
        </w:tc>
        <w:tc>
          <w:tcPr>
            <w:tcW w:w="0" w:type="auto"/>
          </w:tcPr>
          <w:p w14:paraId="44B446AA"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Способность слушать и вести диалог</w:t>
            </w:r>
          </w:p>
        </w:tc>
        <w:tc>
          <w:tcPr>
            <w:tcW w:w="0" w:type="auto"/>
            <w:vAlign w:val="bottom"/>
          </w:tcPr>
          <w:p w14:paraId="5307BB2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AA3A760"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2358F06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260B9A2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62591E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A5A11B3" w14:textId="77777777" w:rsidR="003F2D34" w:rsidRPr="00050916" w:rsidRDefault="003F2D34" w:rsidP="00EB5D56">
            <w:pPr>
              <w:jc w:val="both"/>
              <w:rPr>
                <w:sz w:val="18"/>
                <w:szCs w:val="18"/>
              </w:rPr>
            </w:pPr>
            <w:r w:rsidRPr="00050916">
              <w:rPr>
                <w:sz w:val="18"/>
                <w:szCs w:val="18"/>
              </w:rPr>
              <w:t>0,98</w:t>
            </w:r>
          </w:p>
        </w:tc>
      </w:tr>
      <w:tr w:rsidR="003F2D34" w:rsidRPr="00050916" w14:paraId="74A73927" w14:textId="77777777" w:rsidTr="007676A1">
        <w:tc>
          <w:tcPr>
            <w:tcW w:w="0" w:type="auto"/>
          </w:tcPr>
          <w:p w14:paraId="248D2E92" w14:textId="77777777" w:rsidR="003F2D34" w:rsidRPr="00050916" w:rsidRDefault="003F2D34" w:rsidP="00EB5D56">
            <w:pPr>
              <w:tabs>
                <w:tab w:val="left" w:pos="177"/>
              </w:tabs>
              <w:jc w:val="both"/>
              <w:rPr>
                <w:color w:val="000000"/>
                <w:sz w:val="16"/>
                <w:szCs w:val="16"/>
              </w:rPr>
            </w:pPr>
            <w:r w:rsidRPr="00050916">
              <w:rPr>
                <w:color w:val="000000"/>
                <w:sz w:val="16"/>
                <w:szCs w:val="16"/>
              </w:rPr>
              <w:t>11</w:t>
            </w:r>
          </w:p>
        </w:tc>
        <w:tc>
          <w:tcPr>
            <w:tcW w:w="0" w:type="auto"/>
          </w:tcPr>
          <w:p w14:paraId="57406B08" w14:textId="77777777" w:rsidR="003F2D34" w:rsidRPr="00050916" w:rsidRDefault="003F2D34" w:rsidP="00EB5D56">
            <w:pPr>
              <w:tabs>
                <w:tab w:val="left" w:pos="177"/>
              </w:tabs>
              <w:jc w:val="both"/>
              <w:rPr>
                <w:color w:val="000000"/>
                <w:sz w:val="16"/>
                <w:szCs w:val="16"/>
              </w:rPr>
            </w:pPr>
            <w:r w:rsidRPr="00050916">
              <w:rPr>
                <w:color w:val="000000"/>
                <w:sz w:val="16"/>
                <w:szCs w:val="16"/>
              </w:rPr>
              <w:t>Тактичность</w:t>
            </w:r>
          </w:p>
        </w:tc>
        <w:tc>
          <w:tcPr>
            <w:tcW w:w="0" w:type="auto"/>
            <w:vAlign w:val="bottom"/>
          </w:tcPr>
          <w:p w14:paraId="5D57037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E2E070F"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76D1C82D"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8F95EC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1B50E6B"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59F705D2" w14:textId="77777777" w:rsidR="003F2D34" w:rsidRPr="00050916" w:rsidRDefault="003F2D34" w:rsidP="00EB5D56">
            <w:pPr>
              <w:jc w:val="both"/>
              <w:rPr>
                <w:sz w:val="18"/>
                <w:szCs w:val="18"/>
              </w:rPr>
            </w:pPr>
            <w:r w:rsidRPr="00050916">
              <w:rPr>
                <w:sz w:val="18"/>
                <w:szCs w:val="18"/>
              </w:rPr>
              <w:t>0,98</w:t>
            </w:r>
          </w:p>
        </w:tc>
      </w:tr>
      <w:tr w:rsidR="003F2D34" w:rsidRPr="00050916" w14:paraId="4B868B37" w14:textId="77777777" w:rsidTr="007676A1">
        <w:tc>
          <w:tcPr>
            <w:tcW w:w="0" w:type="auto"/>
          </w:tcPr>
          <w:p w14:paraId="4E4894A3" w14:textId="77777777" w:rsidR="003F2D34" w:rsidRPr="00050916" w:rsidRDefault="003F2D34" w:rsidP="00EB5D56">
            <w:pPr>
              <w:tabs>
                <w:tab w:val="left" w:pos="177"/>
              </w:tabs>
              <w:jc w:val="both"/>
              <w:rPr>
                <w:color w:val="000000"/>
                <w:sz w:val="16"/>
                <w:szCs w:val="16"/>
              </w:rPr>
            </w:pPr>
            <w:r w:rsidRPr="00050916">
              <w:rPr>
                <w:color w:val="000000"/>
                <w:sz w:val="16"/>
                <w:szCs w:val="16"/>
              </w:rPr>
              <w:t>12</w:t>
            </w:r>
          </w:p>
        </w:tc>
        <w:tc>
          <w:tcPr>
            <w:tcW w:w="0" w:type="auto"/>
          </w:tcPr>
          <w:p w14:paraId="517B1AA3" w14:textId="77777777" w:rsidR="003F2D34" w:rsidRPr="00050916" w:rsidRDefault="003F2D34" w:rsidP="00EB5D56">
            <w:pPr>
              <w:tabs>
                <w:tab w:val="left" w:pos="177"/>
              </w:tabs>
              <w:jc w:val="both"/>
              <w:rPr>
                <w:color w:val="000000"/>
                <w:sz w:val="16"/>
                <w:szCs w:val="16"/>
              </w:rPr>
            </w:pPr>
            <w:r w:rsidRPr="00050916">
              <w:rPr>
                <w:color w:val="000000"/>
                <w:sz w:val="16"/>
                <w:szCs w:val="16"/>
              </w:rPr>
              <w:t xml:space="preserve">Требовательность </w:t>
            </w:r>
          </w:p>
        </w:tc>
        <w:tc>
          <w:tcPr>
            <w:tcW w:w="0" w:type="auto"/>
            <w:vAlign w:val="bottom"/>
          </w:tcPr>
          <w:p w14:paraId="7AB9CED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5419A20"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0C28D21"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42ACD3C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B443F65"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0440F869" w14:textId="77777777" w:rsidR="003F2D34" w:rsidRPr="00050916" w:rsidRDefault="003F2D34" w:rsidP="00EB5D56">
            <w:pPr>
              <w:jc w:val="both"/>
              <w:rPr>
                <w:sz w:val="18"/>
                <w:szCs w:val="18"/>
              </w:rPr>
            </w:pPr>
            <w:r w:rsidRPr="00050916">
              <w:rPr>
                <w:sz w:val="18"/>
                <w:szCs w:val="18"/>
              </w:rPr>
              <w:t>0,98</w:t>
            </w:r>
          </w:p>
        </w:tc>
      </w:tr>
      <w:tr w:rsidR="003F2D34" w:rsidRPr="00050916" w14:paraId="1AA04C23" w14:textId="77777777" w:rsidTr="007676A1">
        <w:tc>
          <w:tcPr>
            <w:tcW w:w="0" w:type="auto"/>
          </w:tcPr>
          <w:p w14:paraId="0397AA3B" w14:textId="77777777" w:rsidR="003F2D34" w:rsidRPr="00050916" w:rsidRDefault="003F2D34" w:rsidP="00EB5D56">
            <w:pPr>
              <w:tabs>
                <w:tab w:val="left" w:pos="177"/>
              </w:tabs>
              <w:jc w:val="both"/>
              <w:rPr>
                <w:color w:val="000000"/>
                <w:sz w:val="16"/>
                <w:szCs w:val="16"/>
              </w:rPr>
            </w:pPr>
            <w:r w:rsidRPr="00050916">
              <w:rPr>
                <w:color w:val="000000"/>
                <w:sz w:val="16"/>
                <w:szCs w:val="16"/>
              </w:rPr>
              <w:t>13</w:t>
            </w:r>
          </w:p>
        </w:tc>
        <w:tc>
          <w:tcPr>
            <w:tcW w:w="0" w:type="auto"/>
          </w:tcPr>
          <w:p w14:paraId="6C6A4677" w14:textId="77777777" w:rsidR="003F2D34" w:rsidRPr="00050916" w:rsidRDefault="003F2D34" w:rsidP="00EB5D56">
            <w:pPr>
              <w:tabs>
                <w:tab w:val="left" w:pos="177"/>
              </w:tabs>
              <w:jc w:val="both"/>
              <w:rPr>
                <w:color w:val="000000"/>
                <w:sz w:val="16"/>
                <w:szCs w:val="16"/>
              </w:rPr>
            </w:pPr>
            <w:r w:rsidRPr="00050916">
              <w:rPr>
                <w:color w:val="000000"/>
                <w:sz w:val="16"/>
                <w:szCs w:val="16"/>
              </w:rPr>
              <w:t>Неконфликтность</w:t>
            </w:r>
          </w:p>
        </w:tc>
        <w:tc>
          <w:tcPr>
            <w:tcW w:w="0" w:type="auto"/>
            <w:vAlign w:val="bottom"/>
          </w:tcPr>
          <w:p w14:paraId="441E237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342623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34BED2B7"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17A67E3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943CAC1"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8C64DB7" w14:textId="77777777" w:rsidR="003F2D34" w:rsidRPr="00050916" w:rsidRDefault="003F2D34" w:rsidP="00EB5D56">
            <w:pPr>
              <w:jc w:val="both"/>
              <w:rPr>
                <w:sz w:val="18"/>
                <w:szCs w:val="18"/>
              </w:rPr>
            </w:pPr>
            <w:r w:rsidRPr="00050916">
              <w:rPr>
                <w:sz w:val="18"/>
                <w:szCs w:val="18"/>
              </w:rPr>
              <w:t>1,00</w:t>
            </w:r>
          </w:p>
        </w:tc>
      </w:tr>
      <w:tr w:rsidR="003F2D34" w:rsidRPr="00050916" w14:paraId="3FD064F5" w14:textId="77777777" w:rsidTr="007676A1">
        <w:tc>
          <w:tcPr>
            <w:tcW w:w="0" w:type="auto"/>
          </w:tcPr>
          <w:p w14:paraId="12958859" w14:textId="77777777" w:rsidR="003F2D34" w:rsidRPr="00050916" w:rsidRDefault="003F2D34" w:rsidP="00EB5D56">
            <w:pPr>
              <w:tabs>
                <w:tab w:val="left" w:pos="177"/>
              </w:tabs>
              <w:jc w:val="both"/>
              <w:rPr>
                <w:color w:val="000000"/>
                <w:sz w:val="16"/>
                <w:szCs w:val="16"/>
              </w:rPr>
            </w:pPr>
            <w:r w:rsidRPr="00050916">
              <w:rPr>
                <w:color w:val="000000"/>
                <w:sz w:val="16"/>
                <w:szCs w:val="16"/>
              </w:rPr>
              <w:t>14</w:t>
            </w:r>
          </w:p>
        </w:tc>
        <w:tc>
          <w:tcPr>
            <w:tcW w:w="0" w:type="auto"/>
          </w:tcPr>
          <w:p w14:paraId="0D9C8990" w14:textId="77777777" w:rsidR="003F2D34" w:rsidRPr="00050916" w:rsidRDefault="003F2D34" w:rsidP="00EB5D56">
            <w:pPr>
              <w:tabs>
                <w:tab w:val="left" w:pos="177"/>
              </w:tabs>
              <w:jc w:val="both"/>
              <w:rPr>
                <w:color w:val="000000"/>
                <w:sz w:val="16"/>
                <w:szCs w:val="16"/>
              </w:rPr>
            </w:pPr>
            <w:r w:rsidRPr="00050916">
              <w:rPr>
                <w:color w:val="000000"/>
                <w:sz w:val="16"/>
                <w:szCs w:val="16"/>
              </w:rPr>
              <w:t>Пунктуальность</w:t>
            </w:r>
          </w:p>
        </w:tc>
        <w:tc>
          <w:tcPr>
            <w:tcW w:w="0" w:type="auto"/>
            <w:vAlign w:val="bottom"/>
          </w:tcPr>
          <w:p w14:paraId="49561AE0"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0751DABF"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A417CEB"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D6231AA"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B182EF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9CF4680" w14:textId="77777777" w:rsidR="003F2D34" w:rsidRPr="00050916" w:rsidRDefault="003F2D34" w:rsidP="00EB5D56">
            <w:pPr>
              <w:jc w:val="both"/>
              <w:rPr>
                <w:sz w:val="18"/>
                <w:szCs w:val="18"/>
              </w:rPr>
            </w:pPr>
            <w:r w:rsidRPr="00050916">
              <w:rPr>
                <w:sz w:val="18"/>
                <w:szCs w:val="18"/>
              </w:rPr>
              <w:t>0,98</w:t>
            </w:r>
          </w:p>
        </w:tc>
      </w:tr>
      <w:tr w:rsidR="003F2D34" w:rsidRPr="00050916" w14:paraId="423DE0C0" w14:textId="77777777" w:rsidTr="007676A1">
        <w:tc>
          <w:tcPr>
            <w:tcW w:w="0" w:type="auto"/>
          </w:tcPr>
          <w:p w14:paraId="38BDD748" w14:textId="77777777" w:rsidR="003F2D34" w:rsidRPr="00050916" w:rsidRDefault="003F2D34" w:rsidP="00EB5D56">
            <w:pPr>
              <w:tabs>
                <w:tab w:val="left" w:pos="177"/>
              </w:tabs>
              <w:jc w:val="both"/>
              <w:rPr>
                <w:color w:val="000000"/>
                <w:sz w:val="16"/>
                <w:szCs w:val="16"/>
              </w:rPr>
            </w:pPr>
            <w:r w:rsidRPr="00050916">
              <w:rPr>
                <w:color w:val="000000"/>
                <w:sz w:val="16"/>
                <w:szCs w:val="16"/>
              </w:rPr>
              <w:t>15</w:t>
            </w:r>
          </w:p>
        </w:tc>
        <w:tc>
          <w:tcPr>
            <w:tcW w:w="0" w:type="auto"/>
          </w:tcPr>
          <w:p w14:paraId="65F8BB8C" w14:textId="77777777" w:rsidR="003F2D34" w:rsidRPr="00050916" w:rsidRDefault="003F2D34" w:rsidP="00EB5D56">
            <w:pPr>
              <w:tabs>
                <w:tab w:val="left" w:pos="177"/>
              </w:tabs>
              <w:jc w:val="both"/>
              <w:rPr>
                <w:color w:val="000000"/>
                <w:sz w:val="16"/>
                <w:szCs w:val="16"/>
              </w:rPr>
            </w:pPr>
            <w:r w:rsidRPr="00050916">
              <w:rPr>
                <w:color w:val="000000"/>
                <w:sz w:val="16"/>
                <w:szCs w:val="16"/>
              </w:rPr>
              <w:t>Опрятность</w:t>
            </w:r>
          </w:p>
        </w:tc>
        <w:tc>
          <w:tcPr>
            <w:tcW w:w="0" w:type="auto"/>
            <w:vAlign w:val="bottom"/>
          </w:tcPr>
          <w:p w14:paraId="123FD443"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5BEBF1E"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71B6C540"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0BBA22E9"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7EDA0574"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0D1037EB" w14:textId="77777777" w:rsidR="003F2D34" w:rsidRPr="00050916" w:rsidRDefault="003F2D34" w:rsidP="00EB5D56">
            <w:pPr>
              <w:jc w:val="both"/>
              <w:rPr>
                <w:sz w:val="18"/>
                <w:szCs w:val="18"/>
              </w:rPr>
            </w:pPr>
            <w:r w:rsidRPr="00050916">
              <w:rPr>
                <w:sz w:val="18"/>
                <w:szCs w:val="18"/>
              </w:rPr>
              <w:t>0,98</w:t>
            </w:r>
          </w:p>
        </w:tc>
      </w:tr>
      <w:tr w:rsidR="003F2D34" w:rsidRPr="00050916" w14:paraId="5481174E" w14:textId="77777777" w:rsidTr="007676A1">
        <w:tc>
          <w:tcPr>
            <w:tcW w:w="0" w:type="auto"/>
          </w:tcPr>
          <w:p w14:paraId="5AE4104C" w14:textId="77777777" w:rsidR="003F2D34" w:rsidRPr="00050916" w:rsidRDefault="003F2D34" w:rsidP="00EB5D56">
            <w:pPr>
              <w:tabs>
                <w:tab w:val="left" w:pos="177"/>
              </w:tabs>
              <w:jc w:val="both"/>
              <w:rPr>
                <w:color w:val="000000"/>
                <w:sz w:val="16"/>
                <w:szCs w:val="16"/>
              </w:rPr>
            </w:pPr>
            <w:r w:rsidRPr="00050916">
              <w:rPr>
                <w:color w:val="000000"/>
                <w:sz w:val="16"/>
                <w:szCs w:val="16"/>
              </w:rPr>
              <w:t>16</w:t>
            </w:r>
          </w:p>
        </w:tc>
        <w:tc>
          <w:tcPr>
            <w:tcW w:w="0" w:type="auto"/>
          </w:tcPr>
          <w:p w14:paraId="7A5218AF" w14:textId="77777777" w:rsidR="003F2D34" w:rsidRPr="00050916" w:rsidRDefault="003F2D34" w:rsidP="00EB5D56">
            <w:pPr>
              <w:tabs>
                <w:tab w:val="left" w:pos="177"/>
              </w:tabs>
              <w:jc w:val="both"/>
              <w:rPr>
                <w:color w:val="000000"/>
                <w:sz w:val="16"/>
                <w:szCs w:val="16"/>
              </w:rPr>
            </w:pPr>
            <w:r w:rsidRPr="00050916">
              <w:rPr>
                <w:color w:val="000000"/>
                <w:sz w:val="16"/>
                <w:szCs w:val="16"/>
              </w:rPr>
              <w:t>Желание студентов прослушать другие учебные курсы в интерпретации данного преподавателя</w:t>
            </w:r>
          </w:p>
        </w:tc>
        <w:tc>
          <w:tcPr>
            <w:tcW w:w="0" w:type="auto"/>
            <w:vAlign w:val="bottom"/>
          </w:tcPr>
          <w:p w14:paraId="3A89F30D" w14:textId="77777777" w:rsidR="003F2D34" w:rsidRPr="00050916" w:rsidRDefault="003F2D34" w:rsidP="00EB5D56">
            <w:pPr>
              <w:jc w:val="both"/>
              <w:rPr>
                <w:sz w:val="18"/>
                <w:szCs w:val="20"/>
              </w:rPr>
            </w:pPr>
            <w:r w:rsidRPr="00050916">
              <w:rPr>
                <w:sz w:val="18"/>
                <w:szCs w:val="20"/>
              </w:rPr>
              <w:t>0,90</w:t>
            </w:r>
          </w:p>
        </w:tc>
        <w:tc>
          <w:tcPr>
            <w:tcW w:w="0" w:type="auto"/>
            <w:vAlign w:val="bottom"/>
          </w:tcPr>
          <w:p w14:paraId="593E0EC4"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3CC95543" w14:textId="77777777" w:rsidR="003F2D34" w:rsidRPr="00050916" w:rsidRDefault="003F2D34" w:rsidP="00EB5D56">
            <w:pPr>
              <w:jc w:val="both"/>
              <w:rPr>
                <w:sz w:val="18"/>
                <w:szCs w:val="18"/>
              </w:rPr>
            </w:pPr>
            <w:r w:rsidRPr="00050916">
              <w:rPr>
                <w:sz w:val="18"/>
                <w:szCs w:val="18"/>
              </w:rPr>
              <w:t>0,92</w:t>
            </w:r>
          </w:p>
        </w:tc>
        <w:tc>
          <w:tcPr>
            <w:tcW w:w="0" w:type="auto"/>
            <w:vAlign w:val="bottom"/>
          </w:tcPr>
          <w:p w14:paraId="12D8BFF0"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20481070" w14:textId="77777777" w:rsidR="003F2D34" w:rsidRPr="00050916" w:rsidRDefault="003F2D34" w:rsidP="00EB5D56">
            <w:pPr>
              <w:jc w:val="both"/>
              <w:rPr>
                <w:sz w:val="18"/>
                <w:szCs w:val="20"/>
              </w:rPr>
            </w:pPr>
            <w:r w:rsidRPr="00050916">
              <w:rPr>
                <w:sz w:val="18"/>
                <w:szCs w:val="20"/>
              </w:rPr>
              <w:t>0,90</w:t>
            </w:r>
          </w:p>
        </w:tc>
        <w:tc>
          <w:tcPr>
            <w:tcW w:w="0" w:type="auto"/>
            <w:vAlign w:val="bottom"/>
          </w:tcPr>
          <w:p w14:paraId="07AB5FA6" w14:textId="77777777" w:rsidR="003F2D34" w:rsidRPr="00050916" w:rsidRDefault="003F2D34" w:rsidP="00EB5D56">
            <w:pPr>
              <w:jc w:val="both"/>
              <w:rPr>
                <w:sz w:val="18"/>
                <w:szCs w:val="18"/>
              </w:rPr>
            </w:pPr>
            <w:r w:rsidRPr="00050916">
              <w:rPr>
                <w:sz w:val="18"/>
                <w:szCs w:val="18"/>
              </w:rPr>
              <w:t>0,98</w:t>
            </w:r>
          </w:p>
        </w:tc>
      </w:tr>
      <w:tr w:rsidR="003F2D34" w:rsidRPr="00050916" w14:paraId="2A47CBA9" w14:textId="77777777" w:rsidTr="007676A1">
        <w:trPr>
          <w:trHeight w:val="294"/>
        </w:trPr>
        <w:tc>
          <w:tcPr>
            <w:tcW w:w="0" w:type="auto"/>
          </w:tcPr>
          <w:p w14:paraId="7767E76B" w14:textId="77777777" w:rsidR="003F2D34" w:rsidRPr="00050916" w:rsidRDefault="003F2D34" w:rsidP="00EB5D56">
            <w:pPr>
              <w:jc w:val="both"/>
              <w:rPr>
                <w:sz w:val="16"/>
                <w:szCs w:val="16"/>
              </w:rPr>
            </w:pPr>
            <w:r w:rsidRPr="00050916">
              <w:rPr>
                <w:sz w:val="16"/>
                <w:szCs w:val="16"/>
              </w:rPr>
              <w:t>17</w:t>
            </w:r>
          </w:p>
        </w:tc>
        <w:tc>
          <w:tcPr>
            <w:tcW w:w="0" w:type="auto"/>
          </w:tcPr>
          <w:p w14:paraId="6825FD23" w14:textId="77777777" w:rsidR="003F2D34" w:rsidRPr="00050916" w:rsidRDefault="003F2D34" w:rsidP="00EB5D56">
            <w:pPr>
              <w:jc w:val="both"/>
              <w:rPr>
                <w:sz w:val="16"/>
                <w:szCs w:val="16"/>
              </w:rPr>
            </w:pPr>
            <w:r w:rsidRPr="00050916">
              <w:rPr>
                <w:sz w:val="16"/>
                <w:szCs w:val="16"/>
              </w:rPr>
              <w:t>Соблюдение антикоррупционного законодательства</w:t>
            </w:r>
          </w:p>
        </w:tc>
        <w:tc>
          <w:tcPr>
            <w:tcW w:w="0" w:type="auto"/>
            <w:vAlign w:val="bottom"/>
          </w:tcPr>
          <w:p w14:paraId="146D1EE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9484390"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2454C082"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26A02DB"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7FC7E47"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C8520CA" w14:textId="77777777" w:rsidR="003F2D34" w:rsidRPr="00050916" w:rsidRDefault="003F2D34" w:rsidP="00EB5D56">
            <w:pPr>
              <w:jc w:val="both"/>
              <w:rPr>
                <w:sz w:val="18"/>
                <w:szCs w:val="18"/>
              </w:rPr>
            </w:pPr>
            <w:r w:rsidRPr="00050916">
              <w:rPr>
                <w:sz w:val="18"/>
                <w:szCs w:val="18"/>
              </w:rPr>
              <w:t>1,00</w:t>
            </w:r>
          </w:p>
        </w:tc>
      </w:tr>
      <w:tr w:rsidR="003F2D34" w:rsidRPr="00050916" w14:paraId="006A226E" w14:textId="77777777" w:rsidTr="007676A1">
        <w:trPr>
          <w:trHeight w:val="283"/>
        </w:trPr>
        <w:tc>
          <w:tcPr>
            <w:tcW w:w="0" w:type="auto"/>
          </w:tcPr>
          <w:p w14:paraId="1F5CE9EA" w14:textId="77777777" w:rsidR="003F2D34" w:rsidRPr="00050916" w:rsidRDefault="003F2D34" w:rsidP="00EB5D56">
            <w:pPr>
              <w:jc w:val="both"/>
              <w:rPr>
                <w:b/>
                <w:sz w:val="16"/>
                <w:szCs w:val="16"/>
              </w:rPr>
            </w:pPr>
          </w:p>
        </w:tc>
        <w:tc>
          <w:tcPr>
            <w:tcW w:w="0" w:type="auto"/>
            <w:vAlign w:val="bottom"/>
          </w:tcPr>
          <w:p w14:paraId="4A866F7A" w14:textId="77777777" w:rsidR="003F2D34" w:rsidRPr="00050916" w:rsidRDefault="003F2D34" w:rsidP="00EB5D56">
            <w:pPr>
              <w:jc w:val="both"/>
              <w:rPr>
                <w:b/>
                <w:sz w:val="16"/>
                <w:szCs w:val="16"/>
              </w:rPr>
            </w:pPr>
            <w:r w:rsidRPr="00050916">
              <w:rPr>
                <w:b/>
                <w:sz w:val="16"/>
                <w:szCs w:val="16"/>
              </w:rPr>
              <w:t>Итого (максимальная суммарная оценка – 17 баллов):</w:t>
            </w:r>
          </w:p>
        </w:tc>
        <w:tc>
          <w:tcPr>
            <w:tcW w:w="0" w:type="auto"/>
            <w:vAlign w:val="bottom"/>
          </w:tcPr>
          <w:p w14:paraId="226F8160" w14:textId="77777777" w:rsidR="003F2D34" w:rsidRPr="00050916" w:rsidRDefault="003F2D34" w:rsidP="00EB5D56">
            <w:pPr>
              <w:jc w:val="both"/>
              <w:rPr>
                <w:b/>
                <w:sz w:val="18"/>
                <w:szCs w:val="20"/>
              </w:rPr>
            </w:pPr>
            <w:r w:rsidRPr="00050916">
              <w:rPr>
                <w:b/>
                <w:sz w:val="18"/>
                <w:szCs w:val="20"/>
              </w:rPr>
              <w:t>16,90</w:t>
            </w:r>
          </w:p>
        </w:tc>
        <w:tc>
          <w:tcPr>
            <w:tcW w:w="0" w:type="auto"/>
            <w:vAlign w:val="bottom"/>
          </w:tcPr>
          <w:p w14:paraId="2AC3027D" w14:textId="77777777" w:rsidR="003F2D34" w:rsidRPr="00050916" w:rsidRDefault="003F2D34" w:rsidP="00EB5D56">
            <w:pPr>
              <w:jc w:val="both"/>
              <w:rPr>
                <w:b/>
                <w:sz w:val="18"/>
                <w:szCs w:val="18"/>
              </w:rPr>
            </w:pPr>
            <w:r w:rsidRPr="00050916">
              <w:rPr>
                <w:b/>
                <w:sz w:val="18"/>
                <w:szCs w:val="18"/>
              </w:rPr>
              <w:t>16,87</w:t>
            </w:r>
          </w:p>
        </w:tc>
        <w:tc>
          <w:tcPr>
            <w:tcW w:w="0" w:type="auto"/>
            <w:vAlign w:val="bottom"/>
          </w:tcPr>
          <w:p w14:paraId="16433B3F" w14:textId="77777777" w:rsidR="003F2D34" w:rsidRPr="00050916" w:rsidRDefault="003F2D34" w:rsidP="00EB5D56">
            <w:pPr>
              <w:jc w:val="both"/>
              <w:rPr>
                <w:b/>
                <w:sz w:val="18"/>
                <w:szCs w:val="18"/>
              </w:rPr>
            </w:pPr>
            <w:r w:rsidRPr="00050916">
              <w:rPr>
                <w:b/>
                <w:sz w:val="18"/>
                <w:szCs w:val="18"/>
              </w:rPr>
              <w:t>16,85</w:t>
            </w:r>
          </w:p>
        </w:tc>
        <w:tc>
          <w:tcPr>
            <w:tcW w:w="0" w:type="auto"/>
            <w:vAlign w:val="bottom"/>
          </w:tcPr>
          <w:p w14:paraId="2C449E74" w14:textId="77777777" w:rsidR="003F2D34" w:rsidRPr="00050916" w:rsidRDefault="003F2D34" w:rsidP="00EB5D56">
            <w:pPr>
              <w:jc w:val="both"/>
              <w:rPr>
                <w:b/>
                <w:sz w:val="18"/>
                <w:szCs w:val="20"/>
              </w:rPr>
            </w:pPr>
            <w:r w:rsidRPr="00050916">
              <w:rPr>
                <w:b/>
                <w:sz w:val="18"/>
                <w:szCs w:val="20"/>
              </w:rPr>
              <w:t>16,82</w:t>
            </w:r>
          </w:p>
        </w:tc>
        <w:tc>
          <w:tcPr>
            <w:tcW w:w="0" w:type="auto"/>
            <w:vAlign w:val="bottom"/>
          </w:tcPr>
          <w:p w14:paraId="5F7F9551" w14:textId="77777777" w:rsidR="003F2D34" w:rsidRPr="00050916" w:rsidRDefault="003F2D34" w:rsidP="00EB5D56">
            <w:pPr>
              <w:jc w:val="both"/>
              <w:rPr>
                <w:b/>
                <w:sz w:val="18"/>
                <w:szCs w:val="20"/>
              </w:rPr>
            </w:pPr>
            <w:r w:rsidRPr="00050916">
              <w:rPr>
                <w:b/>
                <w:sz w:val="18"/>
                <w:szCs w:val="20"/>
              </w:rPr>
              <w:t>16,78</w:t>
            </w:r>
          </w:p>
        </w:tc>
        <w:tc>
          <w:tcPr>
            <w:tcW w:w="0" w:type="auto"/>
            <w:vAlign w:val="bottom"/>
          </w:tcPr>
          <w:p w14:paraId="3C9021B6" w14:textId="77777777" w:rsidR="003F2D34" w:rsidRPr="00050916" w:rsidRDefault="003F2D34" w:rsidP="00EB5D56">
            <w:pPr>
              <w:jc w:val="both"/>
              <w:rPr>
                <w:b/>
                <w:sz w:val="18"/>
                <w:szCs w:val="18"/>
              </w:rPr>
            </w:pPr>
            <w:r w:rsidRPr="00050916">
              <w:rPr>
                <w:b/>
                <w:sz w:val="18"/>
                <w:szCs w:val="18"/>
              </w:rPr>
              <w:t>16,75</w:t>
            </w:r>
          </w:p>
        </w:tc>
      </w:tr>
    </w:tbl>
    <w:p w14:paraId="02B78B3D" w14:textId="77777777" w:rsidR="003F2D34" w:rsidRPr="00050916" w:rsidRDefault="003F2D34" w:rsidP="006E4655">
      <w:pPr>
        <w:ind w:firstLine="340"/>
        <w:jc w:val="both"/>
        <w:rPr>
          <w:b/>
          <w:color w:val="1F497D"/>
          <w:szCs w:val="28"/>
        </w:rPr>
      </w:pPr>
      <w:r w:rsidRPr="00050916">
        <w:rPr>
          <w:b/>
          <w:caps/>
          <w:color w:val="1F497D"/>
          <w:sz w:val="28"/>
          <w:szCs w:val="28"/>
        </w:rPr>
        <w:br w:type="page"/>
      </w:r>
      <w:r w:rsidRPr="00050916">
        <w:rPr>
          <w:b/>
          <w:color w:val="1F497D"/>
          <w:szCs w:val="28"/>
        </w:rPr>
        <w:lastRenderedPageBreak/>
        <w:t xml:space="preserve">АНКЕТА: ПРЕПОДАВАТЕЛЬ ГЛАЗАМИ СТУДЕНТА </w:t>
      </w:r>
    </w:p>
    <w:p w14:paraId="56655C41" w14:textId="77777777" w:rsidR="003F2D34" w:rsidRPr="00050916" w:rsidRDefault="003F2D34" w:rsidP="006E4655">
      <w:pPr>
        <w:ind w:firstLine="340"/>
        <w:jc w:val="both"/>
        <w:rPr>
          <w:b/>
          <w:sz w:val="28"/>
          <w:szCs w:val="28"/>
        </w:rPr>
      </w:pPr>
      <w:r w:rsidRPr="00050916">
        <w:rPr>
          <w:b/>
          <w:szCs w:val="28"/>
        </w:rPr>
        <w:t>образовательной программы 5В012900 «География-История»</w:t>
      </w:r>
    </w:p>
    <w:p w14:paraId="09911EB1" w14:textId="77777777" w:rsidR="003F2D34" w:rsidRPr="00050916" w:rsidRDefault="003F2D34" w:rsidP="006E4655">
      <w:pPr>
        <w:ind w:firstLine="340"/>
        <w:jc w:val="both"/>
        <w:rPr>
          <w:b/>
          <w:color w:val="000000"/>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455"/>
        <w:gridCol w:w="980"/>
        <w:gridCol w:w="1108"/>
        <w:gridCol w:w="1267"/>
        <w:gridCol w:w="1045"/>
        <w:gridCol w:w="910"/>
        <w:gridCol w:w="1157"/>
      </w:tblGrid>
      <w:tr w:rsidR="003F2D34" w:rsidRPr="00050916" w14:paraId="00DF0716" w14:textId="77777777" w:rsidTr="007676A1">
        <w:tc>
          <w:tcPr>
            <w:tcW w:w="0" w:type="auto"/>
            <w:gridSpan w:val="2"/>
          </w:tcPr>
          <w:p w14:paraId="1F5314D7" w14:textId="77777777" w:rsidR="003F2D34" w:rsidRPr="00050916" w:rsidRDefault="003F2D34" w:rsidP="00EB5D56">
            <w:pPr>
              <w:jc w:val="both"/>
              <w:rPr>
                <w:b/>
                <w:i/>
                <w:sz w:val="16"/>
                <w:szCs w:val="16"/>
              </w:rPr>
            </w:pPr>
          </w:p>
        </w:tc>
        <w:tc>
          <w:tcPr>
            <w:tcW w:w="0" w:type="auto"/>
            <w:gridSpan w:val="6"/>
          </w:tcPr>
          <w:p w14:paraId="515339D8" w14:textId="77777777" w:rsidR="003F2D34" w:rsidRPr="00050916" w:rsidRDefault="003F2D34" w:rsidP="00EB5D56">
            <w:pPr>
              <w:jc w:val="both"/>
              <w:rPr>
                <w:b/>
                <w:i/>
                <w:sz w:val="16"/>
                <w:szCs w:val="16"/>
              </w:rPr>
            </w:pPr>
            <w:r w:rsidRPr="00050916">
              <w:rPr>
                <w:b/>
                <w:i/>
                <w:sz w:val="16"/>
                <w:szCs w:val="16"/>
              </w:rPr>
              <w:t>Преподаватели, имеющие высокий результат (15-17 баллов)</w:t>
            </w:r>
          </w:p>
        </w:tc>
      </w:tr>
      <w:tr w:rsidR="003F2D34" w:rsidRPr="00050916" w14:paraId="649806F8" w14:textId="77777777" w:rsidTr="007676A1">
        <w:trPr>
          <w:trHeight w:val="951"/>
        </w:trPr>
        <w:tc>
          <w:tcPr>
            <w:tcW w:w="0" w:type="auto"/>
          </w:tcPr>
          <w:p w14:paraId="071F94E3" w14:textId="77777777" w:rsidR="003F2D34" w:rsidRPr="00050916" w:rsidRDefault="003F2D34" w:rsidP="00EB5D56">
            <w:pPr>
              <w:jc w:val="both"/>
              <w:rPr>
                <w:b/>
                <w:sz w:val="16"/>
                <w:szCs w:val="16"/>
              </w:rPr>
            </w:pPr>
            <w:r w:rsidRPr="00050916">
              <w:rPr>
                <w:b/>
                <w:sz w:val="16"/>
                <w:szCs w:val="16"/>
              </w:rPr>
              <w:t>№  п/п</w:t>
            </w:r>
          </w:p>
        </w:tc>
        <w:tc>
          <w:tcPr>
            <w:tcW w:w="0" w:type="auto"/>
            <w:tcBorders>
              <w:tr2bl w:val="single" w:sz="4" w:space="0" w:color="auto"/>
            </w:tcBorders>
          </w:tcPr>
          <w:p w14:paraId="619F7D4A" w14:textId="77777777" w:rsidR="003F2D34" w:rsidRPr="00050916" w:rsidRDefault="003F2D34" w:rsidP="00EB5D56">
            <w:pPr>
              <w:jc w:val="both"/>
              <w:rPr>
                <w:b/>
                <w:sz w:val="16"/>
                <w:szCs w:val="16"/>
              </w:rPr>
            </w:pPr>
            <w:r w:rsidRPr="00050916">
              <w:rPr>
                <w:b/>
                <w:sz w:val="16"/>
                <w:szCs w:val="16"/>
              </w:rPr>
              <w:t>Критерии (максимальная оценка – 1 балл по каждому</w:t>
            </w:r>
          </w:p>
          <w:p w14:paraId="3E966766" w14:textId="77777777" w:rsidR="003F2D34" w:rsidRPr="00050916" w:rsidRDefault="003F2D34" w:rsidP="00EB5D56">
            <w:pPr>
              <w:jc w:val="both"/>
              <w:rPr>
                <w:b/>
                <w:sz w:val="16"/>
                <w:szCs w:val="16"/>
              </w:rPr>
            </w:pPr>
            <w:r w:rsidRPr="00050916">
              <w:rPr>
                <w:b/>
                <w:sz w:val="16"/>
                <w:szCs w:val="16"/>
              </w:rPr>
              <w:t xml:space="preserve"> показателю, минимальная – 0 баллов</w:t>
            </w:r>
            <w:r w:rsidRPr="00050916">
              <w:rPr>
                <w:b/>
                <w:sz w:val="16"/>
                <w:szCs w:val="16"/>
                <w:lang w:val="kk-KZ"/>
              </w:rPr>
              <w:t>)</w:t>
            </w:r>
          </w:p>
        </w:tc>
        <w:tc>
          <w:tcPr>
            <w:tcW w:w="1830" w:type="dxa"/>
          </w:tcPr>
          <w:p w14:paraId="2B09783E" w14:textId="77777777" w:rsidR="003F2D34" w:rsidRPr="00050916" w:rsidRDefault="003F2D34" w:rsidP="00EB5D56">
            <w:pPr>
              <w:jc w:val="both"/>
              <w:rPr>
                <w:b/>
                <w:sz w:val="18"/>
                <w:szCs w:val="20"/>
              </w:rPr>
            </w:pPr>
            <w:r w:rsidRPr="00050916">
              <w:rPr>
                <w:b/>
                <w:sz w:val="18"/>
                <w:szCs w:val="20"/>
              </w:rPr>
              <w:t>13. Ахметова Н.С., к.ю.н., проф. каф. ТИГП</w:t>
            </w:r>
          </w:p>
        </w:tc>
        <w:tc>
          <w:tcPr>
            <w:tcW w:w="1836" w:type="dxa"/>
          </w:tcPr>
          <w:p w14:paraId="2556A13E" w14:textId="77777777" w:rsidR="003F2D34" w:rsidRPr="00050916" w:rsidRDefault="003F2D34" w:rsidP="00EB5D56">
            <w:pPr>
              <w:jc w:val="both"/>
              <w:rPr>
                <w:b/>
                <w:sz w:val="18"/>
                <w:szCs w:val="18"/>
              </w:rPr>
            </w:pPr>
            <w:r w:rsidRPr="00050916">
              <w:rPr>
                <w:b/>
                <w:sz w:val="18"/>
                <w:szCs w:val="18"/>
              </w:rPr>
              <w:t>14. Кусбеков Д.К., к.ф.н., доцент каф. философии и теории культуры</w:t>
            </w:r>
          </w:p>
        </w:tc>
        <w:tc>
          <w:tcPr>
            <w:tcW w:w="0" w:type="auto"/>
          </w:tcPr>
          <w:p w14:paraId="07747C47" w14:textId="77777777" w:rsidR="003F2D34" w:rsidRPr="00050916" w:rsidRDefault="003F2D34" w:rsidP="00EB5D56">
            <w:pPr>
              <w:jc w:val="both"/>
              <w:rPr>
                <w:b/>
                <w:sz w:val="18"/>
                <w:szCs w:val="20"/>
              </w:rPr>
            </w:pPr>
            <w:r w:rsidRPr="00050916">
              <w:rPr>
                <w:b/>
                <w:sz w:val="18"/>
                <w:szCs w:val="20"/>
              </w:rPr>
              <w:t>15. Акпамбетова К.М., к.г.н., доцент, зав. каф. географии</w:t>
            </w:r>
          </w:p>
        </w:tc>
        <w:tc>
          <w:tcPr>
            <w:tcW w:w="0" w:type="auto"/>
          </w:tcPr>
          <w:p w14:paraId="1AD05E7A" w14:textId="77777777" w:rsidR="003F2D34" w:rsidRPr="00050916" w:rsidRDefault="003F2D34" w:rsidP="00EB5D56">
            <w:pPr>
              <w:jc w:val="both"/>
              <w:rPr>
                <w:b/>
                <w:sz w:val="18"/>
                <w:szCs w:val="20"/>
              </w:rPr>
            </w:pPr>
            <w:r w:rsidRPr="00050916">
              <w:rPr>
                <w:b/>
                <w:sz w:val="18"/>
                <w:szCs w:val="20"/>
              </w:rPr>
              <w:t>16. Абиева Г.Б., ст. преп. каф. географии</w:t>
            </w:r>
          </w:p>
        </w:tc>
        <w:tc>
          <w:tcPr>
            <w:tcW w:w="0" w:type="auto"/>
          </w:tcPr>
          <w:p w14:paraId="46C52804" w14:textId="77777777" w:rsidR="003F2D34" w:rsidRPr="00050916" w:rsidRDefault="003F2D34" w:rsidP="00EB5D56">
            <w:pPr>
              <w:jc w:val="both"/>
              <w:rPr>
                <w:b/>
                <w:sz w:val="18"/>
                <w:szCs w:val="20"/>
              </w:rPr>
            </w:pPr>
            <w:r w:rsidRPr="00050916">
              <w:rPr>
                <w:b/>
                <w:sz w:val="18"/>
                <w:szCs w:val="20"/>
              </w:rPr>
              <w:t>17. Хан Н.К., к.фил.н.,  доцент каф. метод. и практ. рус. яз. и литер.</w:t>
            </w:r>
          </w:p>
        </w:tc>
        <w:tc>
          <w:tcPr>
            <w:tcW w:w="0" w:type="auto"/>
          </w:tcPr>
          <w:p w14:paraId="149CF60D" w14:textId="77777777" w:rsidR="003F2D34" w:rsidRPr="00050916" w:rsidRDefault="003F2D34" w:rsidP="00EB5D56">
            <w:pPr>
              <w:jc w:val="both"/>
              <w:rPr>
                <w:b/>
                <w:sz w:val="18"/>
                <w:szCs w:val="20"/>
              </w:rPr>
            </w:pPr>
            <w:r w:rsidRPr="00050916">
              <w:rPr>
                <w:b/>
                <w:sz w:val="18"/>
                <w:szCs w:val="20"/>
              </w:rPr>
              <w:t>18. Жангожина Г.М., ст. преп. каф. географии</w:t>
            </w:r>
          </w:p>
        </w:tc>
      </w:tr>
      <w:tr w:rsidR="003F2D34" w:rsidRPr="00050916" w14:paraId="6D0C372A" w14:textId="77777777" w:rsidTr="007676A1">
        <w:tc>
          <w:tcPr>
            <w:tcW w:w="0" w:type="auto"/>
          </w:tcPr>
          <w:p w14:paraId="3750456A" w14:textId="77777777" w:rsidR="003F2D34" w:rsidRPr="00050916" w:rsidRDefault="003F2D34" w:rsidP="00EB5D56">
            <w:pPr>
              <w:tabs>
                <w:tab w:val="left" w:pos="177"/>
              </w:tabs>
              <w:jc w:val="both"/>
              <w:rPr>
                <w:color w:val="000000"/>
                <w:sz w:val="16"/>
                <w:szCs w:val="16"/>
              </w:rPr>
            </w:pPr>
            <w:r w:rsidRPr="00050916">
              <w:rPr>
                <w:color w:val="000000"/>
                <w:sz w:val="16"/>
                <w:szCs w:val="16"/>
              </w:rPr>
              <w:t>1</w:t>
            </w:r>
          </w:p>
        </w:tc>
        <w:tc>
          <w:tcPr>
            <w:tcW w:w="0" w:type="auto"/>
          </w:tcPr>
          <w:p w14:paraId="1D83CDE0" w14:textId="77777777" w:rsidR="003F2D34" w:rsidRPr="00050916" w:rsidRDefault="003F2D34" w:rsidP="00EB5D56">
            <w:pPr>
              <w:tabs>
                <w:tab w:val="left" w:pos="177"/>
              </w:tabs>
              <w:jc w:val="both"/>
              <w:rPr>
                <w:color w:val="000000"/>
                <w:sz w:val="16"/>
                <w:szCs w:val="16"/>
              </w:rPr>
            </w:pPr>
            <w:r w:rsidRPr="00050916">
              <w:rPr>
                <w:color w:val="000000"/>
                <w:sz w:val="16"/>
                <w:szCs w:val="16"/>
              </w:rPr>
              <w:t>Знание предмета</w:t>
            </w:r>
          </w:p>
        </w:tc>
        <w:tc>
          <w:tcPr>
            <w:tcW w:w="1830" w:type="dxa"/>
            <w:vAlign w:val="bottom"/>
          </w:tcPr>
          <w:p w14:paraId="647DC019"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473F61FD"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659EF7C1"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1E93A6F1"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217840BF"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1D58A705" w14:textId="77777777" w:rsidR="003F2D34" w:rsidRPr="00050916" w:rsidRDefault="003F2D34" w:rsidP="00EB5D56">
            <w:pPr>
              <w:jc w:val="both"/>
              <w:rPr>
                <w:sz w:val="18"/>
                <w:szCs w:val="20"/>
              </w:rPr>
            </w:pPr>
            <w:r w:rsidRPr="00050916">
              <w:rPr>
                <w:sz w:val="18"/>
                <w:szCs w:val="20"/>
              </w:rPr>
              <w:t>0,98</w:t>
            </w:r>
          </w:p>
        </w:tc>
      </w:tr>
      <w:tr w:rsidR="003F2D34" w:rsidRPr="00050916" w14:paraId="06105534" w14:textId="77777777" w:rsidTr="007676A1">
        <w:tc>
          <w:tcPr>
            <w:tcW w:w="0" w:type="auto"/>
          </w:tcPr>
          <w:p w14:paraId="08AD49FC" w14:textId="77777777" w:rsidR="003F2D34" w:rsidRPr="00050916" w:rsidRDefault="003F2D34" w:rsidP="00EB5D56">
            <w:pPr>
              <w:tabs>
                <w:tab w:val="left" w:pos="177"/>
              </w:tabs>
              <w:jc w:val="both"/>
              <w:rPr>
                <w:color w:val="000000"/>
                <w:sz w:val="16"/>
                <w:szCs w:val="16"/>
              </w:rPr>
            </w:pPr>
            <w:r w:rsidRPr="00050916">
              <w:rPr>
                <w:color w:val="000000"/>
                <w:sz w:val="16"/>
                <w:szCs w:val="16"/>
              </w:rPr>
              <w:t>2</w:t>
            </w:r>
          </w:p>
        </w:tc>
        <w:tc>
          <w:tcPr>
            <w:tcW w:w="0" w:type="auto"/>
          </w:tcPr>
          <w:p w14:paraId="7AFC089B" w14:textId="77777777" w:rsidR="003F2D34" w:rsidRPr="00050916" w:rsidRDefault="003F2D34" w:rsidP="00EB5D56">
            <w:pPr>
              <w:tabs>
                <w:tab w:val="left" w:pos="177"/>
              </w:tabs>
              <w:jc w:val="both"/>
              <w:rPr>
                <w:color w:val="000000"/>
                <w:sz w:val="16"/>
                <w:szCs w:val="16"/>
              </w:rPr>
            </w:pPr>
            <w:r w:rsidRPr="00050916">
              <w:rPr>
                <w:color w:val="000000"/>
                <w:sz w:val="16"/>
                <w:szCs w:val="16"/>
              </w:rPr>
              <w:t>Актуальность преподаваемых дисциплин</w:t>
            </w:r>
          </w:p>
        </w:tc>
        <w:tc>
          <w:tcPr>
            <w:tcW w:w="1830" w:type="dxa"/>
            <w:vAlign w:val="bottom"/>
          </w:tcPr>
          <w:p w14:paraId="31E32E20" w14:textId="77777777" w:rsidR="003F2D34" w:rsidRPr="00050916" w:rsidRDefault="003F2D34" w:rsidP="00EB5D56">
            <w:pPr>
              <w:jc w:val="both"/>
              <w:rPr>
                <w:sz w:val="18"/>
                <w:szCs w:val="20"/>
              </w:rPr>
            </w:pPr>
            <w:r w:rsidRPr="00050916">
              <w:rPr>
                <w:sz w:val="18"/>
                <w:szCs w:val="20"/>
              </w:rPr>
              <w:t>0,93</w:t>
            </w:r>
          </w:p>
        </w:tc>
        <w:tc>
          <w:tcPr>
            <w:tcW w:w="1836" w:type="dxa"/>
            <w:vAlign w:val="bottom"/>
          </w:tcPr>
          <w:p w14:paraId="736D595D"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450A398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344DA385"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2186F6FE"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51BE214D" w14:textId="77777777" w:rsidR="003F2D34" w:rsidRPr="00050916" w:rsidRDefault="003F2D34" w:rsidP="00EB5D56">
            <w:pPr>
              <w:jc w:val="both"/>
              <w:rPr>
                <w:sz w:val="18"/>
                <w:szCs w:val="20"/>
              </w:rPr>
            </w:pPr>
            <w:r w:rsidRPr="00050916">
              <w:rPr>
                <w:sz w:val="18"/>
                <w:szCs w:val="20"/>
              </w:rPr>
              <w:t>0,97</w:t>
            </w:r>
          </w:p>
        </w:tc>
      </w:tr>
      <w:tr w:rsidR="003F2D34" w:rsidRPr="00050916" w14:paraId="3C744C8D" w14:textId="77777777" w:rsidTr="007676A1">
        <w:tc>
          <w:tcPr>
            <w:tcW w:w="0" w:type="auto"/>
          </w:tcPr>
          <w:p w14:paraId="3BA15148"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3</w:t>
            </w:r>
          </w:p>
        </w:tc>
        <w:tc>
          <w:tcPr>
            <w:tcW w:w="0" w:type="auto"/>
          </w:tcPr>
          <w:p w14:paraId="36B80322"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Доступность изложения учебного материала</w:t>
            </w:r>
          </w:p>
        </w:tc>
        <w:tc>
          <w:tcPr>
            <w:tcW w:w="1830" w:type="dxa"/>
            <w:vAlign w:val="bottom"/>
          </w:tcPr>
          <w:p w14:paraId="4C5D103C" w14:textId="77777777" w:rsidR="003F2D34" w:rsidRPr="00050916" w:rsidRDefault="003F2D34" w:rsidP="00EB5D56">
            <w:pPr>
              <w:jc w:val="both"/>
              <w:rPr>
                <w:sz w:val="18"/>
                <w:szCs w:val="20"/>
              </w:rPr>
            </w:pPr>
            <w:r w:rsidRPr="00050916">
              <w:rPr>
                <w:sz w:val="18"/>
                <w:szCs w:val="20"/>
              </w:rPr>
              <w:t>0,93</w:t>
            </w:r>
          </w:p>
        </w:tc>
        <w:tc>
          <w:tcPr>
            <w:tcW w:w="1836" w:type="dxa"/>
            <w:vAlign w:val="bottom"/>
          </w:tcPr>
          <w:p w14:paraId="2944A251"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4913D312"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1895249F"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2CAA9B64"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28180493" w14:textId="77777777" w:rsidR="003F2D34" w:rsidRPr="00050916" w:rsidRDefault="003F2D34" w:rsidP="00EB5D56">
            <w:pPr>
              <w:jc w:val="both"/>
              <w:rPr>
                <w:sz w:val="18"/>
                <w:szCs w:val="20"/>
              </w:rPr>
            </w:pPr>
            <w:r w:rsidRPr="00050916">
              <w:rPr>
                <w:sz w:val="18"/>
                <w:szCs w:val="20"/>
              </w:rPr>
              <w:t>0,97</w:t>
            </w:r>
          </w:p>
        </w:tc>
      </w:tr>
      <w:tr w:rsidR="003F2D34" w:rsidRPr="00050916" w14:paraId="6C1A1CCD" w14:textId="77777777" w:rsidTr="007676A1">
        <w:trPr>
          <w:trHeight w:val="180"/>
        </w:trPr>
        <w:tc>
          <w:tcPr>
            <w:tcW w:w="0" w:type="auto"/>
          </w:tcPr>
          <w:p w14:paraId="54A98C32" w14:textId="77777777" w:rsidR="003F2D34" w:rsidRPr="00050916" w:rsidRDefault="003F2D34" w:rsidP="00EB5D56">
            <w:pPr>
              <w:tabs>
                <w:tab w:val="left" w:pos="177"/>
              </w:tabs>
              <w:jc w:val="both"/>
              <w:rPr>
                <w:color w:val="000000"/>
                <w:sz w:val="16"/>
                <w:szCs w:val="16"/>
                <w:lang w:val="kk-KZ"/>
              </w:rPr>
            </w:pPr>
            <w:r w:rsidRPr="00050916">
              <w:rPr>
                <w:color w:val="000000"/>
                <w:sz w:val="16"/>
                <w:szCs w:val="16"/>
                <w:lang w:val="kk-KZ"/>
              </w:rPr>
              <w:t>4</w:t>
            </w:r>
          </w:p>
        </w:tc>
        <w:tc>
          <w:tcPr>
            <w:tcW w:w="0" w:type="auto"/>
          </w:tcPr>
          <w:p w14:paraId="0774453E" w14:textId="77777777" w:rsidR="003F2D34" w:rsidRPr="00050916" w:rsidRDefault="003F2D34" w:rsidP="00EB5D56">
            <w:pPr>
              <w:tabs>
                <w:tab w:val="left" w:pos="177"/>
              </w:tabs>
              <w:jc w:val="both"/>
              <w:rPr>
                <w:color w:val="000000"/>
                <w:sz w:val="16"/>
                <w:szCs w:val="16"/>
              </w:rPr>
            </w:pPr>
            <w:r w:rsidRPr="00050916">
              <w:rPr>
                <w:color w:val="000000"/>
                <w:sz w:val="16"/>
                <w:szCs w:val="16"/>
              </w:rPr>
              <w:t>Продуманность методики преподавания</w:t>
            </w:r>
          </w:p>
        </w:tc>
        <w:tc>
          <w:tcPr>
            <w:tcW w:w="1830" w:type="dxa"/>
            <w:vAlign w:val="bottom"/>
          </w:tcPr>
          <w:p w14:paraId="1290FE4B" w14:textId="77777777" w:rsidR="003F2D34" w:rsidRPr="00050916" w:rsidRDefault="003F2D34" w:rsidP="00EB5D56">
            <w:pPr>
              <w:jc w:val="both"/>
              <w:rPr>
                <w:sz w:val="18"/>
                <w:szCs w:val="20"/>
              </w:rPr>
            </w:pPr>
            <w:r w:rsidRPr="00050916">
              <w:rPr>
                <w:sz w:val="18"/>
                <w:szCs w:val="20"/>
              </w:rPr>
              <w:t>0,97</w:t>
            </w:r>
          </w:p>
        </w:tc>
        <w:tc>
          <w:tcPr>
            <w:tcW w:w="1836" w:type="dxa"/>
            <w:vAlign w:val="bottom"/>
          </w:tcPr>
          <w:p w14:paraId="5F784183"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23761642"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0440A963"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3FAEF26A" w14:textId="77777777" w:rsidR="003F2D34" w:rsidRPr="00050916" w:rsidRDefault="003F2D34" w:rsidP="00EB5D56">
            <w:pPr>
              <w:jc w:val="both"/>
              <w:rPr>
                <w:sz w:val="18"/>
                <w:szCs w:val="18"/>
              </w:rPr>
            </w:pPr>
            <w:r w:rsidRPr="00050916">
              <w:rPr>
                <w:sz w:val="18"/>
                <w:szCs w:val="18"/>
              </w:rPr>
              <w:t>0,93</w:t>
            </w:r>
          </w:p>
        </w:tc>
        <w:tc>
          <w:tcPr>
            <w:tcW w:w="0" w:type="auto"/>
            <w:vAlign w:val="bottom"/>
          </w:tcPr>
          <w:p w14:paraId="35968FDF" w14:textId="77777777" w:rsidR="003F2D34" w:rsidRPr="00050916" w:rsidRDefault="003F2D34" w:rsidP="00EB5D56">
            <w:pPr>
              <w:jc w:val="both"/>
              <w:rPr>
                <w:sz w:val="18"/>
                <w:szCs w:val="20"/>
              </w:rPr>
            </w:pPr>
            <w:r w:rsidRPr="00050916">
              <w:rPr>
                <w:sz w:val="18"/>
                <w:szCs w:val="20"/>
              </w:rPr>
              <w:t>0,97</w:t>
            </w:r>
          </w:p>
        </w:tc>
      </w:tr>
      <w:tr w:rsidR="003F2D34" w:rsidRPr="00050916" w14:paraId="0455C951" w14:textId="77777777" w:rsidTr="007676A1">
        <w:tc>
          <w:tcPr>
            <w:tcW w:w="0" w:type="auto"/>
          </w:tcPr>
          <w:p w14:paraId="40CFC68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5</w:t>
            </w:r>
          </w:p>
        </w:tc>
        <w:tc>
          <w:tcPr>
            <w:tcW w:w="0" w:type="auto"/>
          </w:tcPr>
          <w:p w14:paraId="7E010694"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lang w:val="kk-KZ"/>
              </w:rPr>
              <w:t>Применение</w:t>
            </w:r>
            <w:r w:rsidRPr="00050916">
              <w:rPr>
                <w:color w:val="000000"/>
                <w:sz w:val="16"/>
                <w:szCs w:val="16"/>
              </w:rPr>
              <w:t xml:space="preserve"> инновационных форм </w:t>
            </w:r>
            <w:r w:rsidRPr="00050916">
              <w:rPr>
                <w:color w:val="000000"/>
                <w:sz w:val="16"/>
                <w:szCs w:val="16"/>
                <w:lang w:val="kk-KZ"/>
              </w:rPr>
              <w:t>обуче</w:t>
            </w:r>
            <w:r w:rsidRPr="00050916">
              <w:rPr>
                <w:color w:val="000000"/>
                <w:sz w:val="16"/>
                <w:szCs w:val="16"/>
              </w:rPr>
              <w:t xml:space="preserve">ния (проведение слайдовых лекций, </w:t>
            </w:r>
            <w:r w:rsidRPr="00050916">
              <w:rPr>
                <w:color w:val="000000"/>
                <w:sz w:val="16"/>
                <w:szCs w:val="16"/>
                <w:lang w:val="kk-KZ"/>
              </w:rPr>
              <w:t>применение</w:t>
            </w:r>
            <w:r w:rsidRPr="00050916">
              <w:rPr>
                <w:color w:val="000000"/>
                <w:sz w:val="16"/>
                <w:szCs w:val="16"/>
              </w:rPr>
              <w:t xml:space="preserve"> технических средств обучения, использование раздаточного/демонстрационного материала, игровых ситуаций и т.п.)</w:t>
            </w:r>
          </w:p>
        </w:tc>
        <w:tc>
          <w:tcPr>
            <w:tcW w:w="1830" w:type="dxa"/>
            <w:vAlign w:val="bottom"/>
          </w:tcPr>
          <w:p w14:paraId="08666989" w14:textId="77777777" w:rsidR="003F2D34" w:rsidRPr="00050916" w:rsidRDefault="003F2D34" w:rsidP="00EB5D56">
            <w:pPr>
              <w:jc w:val="both"/>
              <w:rPr>
                <w:sz w:val="18"/>
                <w:szCs w:val="20"/>
              </w:rPr>
            </w:pPr>
            <w:r w:rsidRPr="00050916">
              <w:rPr>
                <w:sz w:val="18"/>
                <w:szCs w:val="20"/>
              </w:rPr>
              <w:t>0,97</w:t>
            </w:r>
          </w:p>
        </w:tc>
        <w:tc>
          <w:tcPr>
            <w:tcW w:w="1836" w:type="dxa"/>
            <w:vAlign w:val="bottom"/>
          </w:tcPr>
          <w:p w14:paraId="5BEB535B" w14:textId="77777777" w:rsidR="003F2D34" w:rsidRPr="00050916" w:rsidRDefault="003F2D34" w:rsidP="00EB5D56">
            <w:pPr>
              <w:jc w:val="both"/>
              <w:rPr>
                <w:sz w:val="18"/>
                <w:szCs w:val="18"/>
              </w:rPr>
            </w:pPr>
            <w:r w:rsidRPr="00050916">
              <w:rPr>
                <w:sz w:val="18"/>
                <w:szCs w:val="18"/>
              </w:rPr>
              <w:t>0,95</w:t>
            </w:r>
          </w:p>
        </w:tc>
        <w:tc>
          <w:tcPr>
            <w:tcW w:w="0" w:type="auto"/>
            <w:vAlign w:val="bottom"/>
          </w:tcPr>
          <w:p w14:paraId="6DE9B8CD" w14:textId="77777777" w:rsidR="003F2D34" w:rsidRPr="00050916" w:rsidRDefault="003F2D34" w:rsidP="00EB5D56">
            <w:pPr>
              <w:jc w:val="both"/>
              <w:rPr>
                <w:sz w:val="18"/>
                <w:szCs w:val="20"/>
              </w:rPr>
            </w:pPr>
            <w:r w:rsidRPr="00050916">
              <w:rPr>
                <w:sz w:val="18"/>
                <w:szCs w:val="20"/>
              </w:rPr>
              <w:t>0,95</w:t>
            </w:r>
          </w:p>
        </w:tc>
        <w:tc>
          <w:tcPr>
            <w:tcW w:w="0" w:type="auto"/>
            <w:vAlign w:val="bottom"/>
          </w:tcPr>
          <w:p w14:paraId="3A637C25"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159E7208" w14:textId="77777777" w:rsidR="003F2D34" w:rsidRPr="00050916" w:rsidRDefault="003F2D34" w:rsidP="00EB5D56">
            <w:pPr>
              <w:jc w:val="both"/>
              <w:rPr>
                <w:sz w:val="18"/>
                <w:szCs w:val="18"/>
              </w:rPr>
            </w:pPr>
            <w:r w:rsidRPr="00050916">
              <w:rPr>
                <w:sz w:val="18"/>
                <w:szCs w:val="18"/>
              </w:rPr>
              <w:t>0,90</w:t>
            </w:r>
          </w:p>
        </w:tc>
        <w:tc>
          <w:tcPr>
            <w:tcW w:w="0" w:type="auto"/>
            <w:vAlign w:val="bottom"/>
          </w:tcPr>
          <w:p w14:paraId="7A896788" w14:textId="77777777" w:rsidR="003F2D34" w:rsidRPr="00050916" w:rsidRDefault="003F2D34" w:rsidP="00EB5D56">
            <w:pPr>
              <w:jc w:val="both"/>
              <w:rPr>
                <w:sz w:val="18"/>
                <w:szCs w:val="20"/>
              </w:rPr>
            </w:pPr>
            <w:r w:rsidRPr="00050916">
              <w:rPr>
                <w:sz w:val="18"/>
                <w:szCs w:val="20"/>
              </w:rPr>
              <w:t>0,95</w:t>
            </w:r>
          </w:p>
        </w:tc>
      </w:tr>
      <w:tr w:rsidR="003F2D34" w:rsidRPr="00050916" w14:paraId="27C99DBB" w14:textId="77777777" w:rsidTr="007676A1">
        <w:tc>
          <w:tcPr>
            <w:tcW w:w="0" w:type="auto"/>
          </w:tcPr>
          <w:p w14:paraId="6A18D41B" w14:textId="77777777" w:rsidR="003F2D34" w:rsidRPr="00050916" w:rsidRDefault="003F2D34" w:rsidP="00EB5D56">
            <w:pPr>
              <w:tabs>
                <w:tab w:val="left" w:pos="177"/>
              </w:tabs>
              <w:jc w:val="both"/>
              <w:rPr>
                <w:color w:val="000000"/>
                <w:sz w:val="16"/>
                <w:szCs w:val="16"/>
              </w:rPr>
            </w:pPr>
            <w:r w:rsidRPr="00050916">
              <w:rPr>
                <w:color w:val="000000"/>
                <w:sz w:val="16"/>
                <w:szCs w:val="16"/>
              </w:rPr>
              <w:t>6</w:t>
            </w:r>
          </w:p>
        </w:tc>
        <w:tc>
          <w:tcPr>
            <w:tcW w:w="0" w:type="auto"/>
          </w:tcPr>
          <w:p w14:paraId="558E0C0A" w14:textId="77777777" w:rsidR="003F2D34" w:rsidRPr="00050916" w:rsidRDefault="003F2D34" w:rsidP="00EB5D56">
            <w:pPr>
              <w:tabs>
                <w:tab w:val="left" w:pos="177"/>
              </w:tabs>
              <w:jc w:val="both"/>
              <w:rPr>
                <w:color w:val="000000"/>
                <w:sz w:val="16"/>
                <w:szCs w:val="16"/>
              </w:rPr>
            </w:pPr>
            <w:r w:rsidRPr="00050916">
              <w:rPr>
                <w:color w:val="000000"/>
                <w:sz w:val="16"/>
                <w:szCs w:val="16"/>
              </w:rPr>
              <w:t>Ориентирование студентов на использование электронных ресурсов (электронных учебников, электронных курсов лекций, интернет-ресурсов и т.п.)</w:t>
            </w:r>
          </w:p>
        </w:tc>
        <w:tc>
          <w:tcPr>
            <w:tcW w:w="1830" w:type="dxa"/>
            <w:vAlign w:val="bottom"/>
          </w:tcPr>
          <w:p w14:paraId="4570BB9E" w14:textId="77777777" w:rsidR="003F2D34" w:rsidRPr="00050916" w:rsidRDefault="003F2D34" w:rsidP="00EB5D56">
            <w:pPr>
              <w:jc w:val="both"/>
              <w:rPr>
                <w:sz w:val="18"/>
                <w:szCs w:val="20"/>
              </w:rPr>
            </w:pPr>
            <w:r w:rsidRPr="00050916">
              <w:rPr>
                <w:sz w:val="18"/>
                <w:szCs w:val="20"/>
              </w:rPr>
              <w:t>0,98</w:t>
            </w:r>
          </w:p>
        </w:tc>
        <w:tc>
          <w:tcPr>
            <w:tcW w:w="1836" w:type="dxa"/>
            <w:vAlign w:val="bottom"/>
          </w:tcPr>
          <w:p w14:paraId="10DA6A07" w14:textId="77777777" w:rsidR="003F2D34" w:rsidRPr="00050916" w:rsidRDefault="003F2D34" w:rsidP="00EB5D56">
            <w:pPr>
              <w:jc w:val="both"/>
              <w:rPr>
                <w:sz w:val="18"/>
                <w:szCs w:val="18"/>
              </w:rPr>
            </w:pPr>
            <w:r w:rsidRPr="00050916">
              <w:rPr>
                <w:sz w:val="18"/>
                <w:szCs w:val="18"/>
              </w:rPr>
              <w:t>0,95</w:t>
            </w:r>
          </w:p>
        </w:tc>
        <w:tc>
          <w:tcPr>
            <w:tcW w:w="0" w:type="auto"/>
            <w:vAlign w:val="bottom"/>
          </w:tcPr>
          <w:p w14:paraId="262248EA" w14:textId="77777777" w:rsidR="003F2D34" w:rsidRPr="00050916" w:rsidRDefault="003F2D34" w:rsidP="00EB5D56">
            <w:pPr>
              <w:jc w:val="both"/>
              <w:rPr>
                <w:sz w:val="18"/>
                <w:szCs w:val="20"/>
              </w:rPr>
            </w:pPr>
            <w:r w:rsidRPr="00050916">
              <w:rPr>
                <w:sz w:val="18"/>
                <w:szCs w:val="20"/>
              </w:rPr>
              <w:t>0,95</w:t>
            </w:r>
          </w:p>
        </w:tc>
        <w:tc>
          <w:tcPr>
            <w:tcW w:w="0" w:type="auto"/>
            <w:vAlign w:val="bottom"/>
          </w:tcPr>
          <w:p w14:paraId="0C53FF98" w14:textId="77777777" w:rsidR="003F2D34" w:rsidRPr="00050916" w:rsidRDefault="003F2D34" w:rsidP="00EB5D56">
            <w:pPr>
              <w:jc w:val="both"/>
              <w:rPr>
                <w:sz w:val="18"/>
                <w:szCs w:val="20"/>
              </w:rPr>
            </w:pPr>
            <w:r w:rsidRPr="00050916">
              <w:rPr>
                <w:sz w:val="18"/>
                <w:szCs w:val="20"/>
              </w:rPr>
              <w:t>0,95</w:t>
            </w:r>
          </w:p>
        </w:tc>
        <w:tc>
          <w:tcPr>
            <w:tcW w:w="0" w:type="auto"/>
            <w:vAlign w:val="bottom"/>
          </w:tcPr>
          <w:p w14:paraId="0D8121BE"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2DF8405B" w14:textId="77777777" w:rsidR="003F2D34" w:rsidRPr="00050916" w:rsidRDefault="003F2D34" w:rsidP="00EB5D56">
            <w:pPr>
              <w:jc w:val="both"/>
              <w:rPr>
                <w:sz w:val="18"/>
                <w:szCs w:val="20"/>
              </w:rPr>
            </w:pPr>
            <w:r w:rsidRPr="00050916">
              <w:rPr>
                <w:sz w:val="18"/>
                <w:szCs w:val="20"/>
              </w:rPr>
              <w:t>0,97</w:t>
            </w:r>
          </w:p>
        </w:tc>
      </w:tr>
      <w:tr w:rsidR="003F2D34" w:rsidRPr="00050916" w14:paraId="769F6F24" w14:textId="77777777" w:rsidTr="007676A1">
        <w:tc>
          <w:tcPr>
            <w:tcW w:w="0" w:type="auto"/>
          </w:tcPr>
          <w:p w14:paraId="7CB4CB06"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7</w:t>
            </w:r>
          </w:p>
        </w:tc>
        <w:tc>
          <w:tcPr>
            <w:tcW w:w="0" w:type="auto"/>
          </w:tcPr>
          <w:p w14:paraId="3EDD98F2"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Полезность полученных на занятиях знаний</w:t>
            </w:r>
          </w:p>
        </w:tc>
        <w:tc>
          <w:tcPr>
            <w:tcW w:w="1830" w:type="dxa"/>
            <w:vAlign w:val="bottom"/>
          </w:tcPr>
          <w:p w14:paraId="564147D1" w14:textId="77777777" w:rsidR="003F2D34" w:rsidRPr="00050916" w:rsidRDefault="003F2D34" w:rsidP="00EB5D56">
            <w:pPr>
              <w:jc w:val="both"/>
              <w:rPr>
                <w:sz w:val="18"/>
                <w:szCs w:val="20"/>
              </w:rPr>
            </w:pPr>
            <w:r w:rsidRPr="00050916">
              <w:rPr>
                <w:sz w:val="18"/>
                <w:szCs w:val="20"/>
              </w:rPr>
              <w:t>0,98</w:t>
            </w:r>
          </w:p>
        </w:tc>
        <w:tc>
          <w:tcPr>
            <w:tcW w:w="1836" w:type="dxa"/>
            <w:vAlign w:val="bottom"/>
          </w:tcPr>
          <w:p w14:paraId="216CF6D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6C466EBE"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65136AA7"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34EF7DC8" w14:textId="77777777" w:rsidR="003F2D34" w:rsidRPr="00050916" w:rsidRDefault="003F2D34" w:rsidP="00EB5D56">
            <w:pPr>
              <w:jc w:val="both"/>
              <w:rPr>
                <w:sz w:val="18"/>
                <w:szCs w:val="18"/>
              </w:rPr>
            </w:pPr>
            <w:r w:rsidRPr="00050916">
              <w:rPr>
                <w:sz w:val="18"/>
                <w:szCs w:val="18"/>
              </w:rPr>
              <w:t>0,95</w:t>
            </w:r>
          </w:p>
        </w:tc>
        <w:tc>
          <w:tcPr>
            <w:tcW w:w="0" w:type="auto"/>
            <w:vAlign w:val="bottom"/>
          </w:tcPr>
          <w:p w14:paraId="62B937D2" w14:textId="77777777" w:rsidR="003F2D34" w:rsidRPr="00050916" w:rsidRDefault="003F2D34" w:rsidP="00EB5D56">
            <w:pPr>
              <w:jc w:val="both"/>
              <w:rPr>
                <w:sz w:val="18"/>
                <w:szCs w:val="20"/>
              </w:rPr>
            </w:pPr>
            <w:r w:rsidRPr="00050916">
              <w:rPr>
                <w:sz w:val="18"/>
                <w:szCs w:val="20"/>
              </w:rPr>
              <w:t>0,97</w:t>
            </w:r>
          </w:p>
        </w:tc>
      </w:tr>
      <w:tr w:rsidR="003F2D34" w:rsidRPr="00050916" w14:paraId="49AA35A0" w14:textId="77777777" w:rsidTr="007676A1">
        <w:tc>
          <w:tcPr>
            <w:tcW w:w="0" w:type="auto"/>
          </w:tcPr>
          <w:p w14:paraId="5D77C1F2"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8</w:t>
            </w:r>
          </w:p>
        </w:tc>
        <w:tc>
          <w:tcPr>
            <w:tcW w:w="0" w:type="auto"/>
          </w:tcPr>
          <w:p w14:paraId="56584325"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Объективность в оценивании знаний</w:t>
            </w:r>
          </w:p>
        </w:tc>
        <w:tc>
          <w:tcPr>
            <w:tcW w:w="1830" w:type="dxa"/>
            <w:vAlign w:val="bottom"/>
          </w:tcPr>
          <w:p w14:paraId="1314C14E" w14:textId="77777777" w:rsidR="003F2D34" w:rsidRPr="00050916" w:rsidRDefault="003F2D34" w:rsidP="00EB5D56">
            <w:pPr>
              <w:jc w:val="both"/>
              <w:rPr>
                <w:sz w:val="18"/>
                <w:szCs w:val="20"/>
              </w:rPr>
            </w:pPr>
            <w:r w:rsidRPr="00050916">
              <w:rPr>
                <w:sz w:val="18"/>
                <w:szCs w:val="20"/>
              </w:rPr>
              <w:t>0,98</w:t>
            </w:r>
          </w:p>
        </w:tc>
        <w:tc>
          <w:tcPr>
            <w:tcW w:w="1836" w:type="dxa"/>
            <w:vAlign w:val="bottom"/>
          </w:tcPr>
          <w:p w14:paraId="1E487F2A"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5E43401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4FE2697"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351B5B34"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7586A664" w14:textId="77777777" w:rsidR="003F2D34" w:rsidRPr="00050916" w:rsidRDefault="003F2D34" w:rsidP="00EB5D56">
            <w:pPr>
              <w:jc w:val="both"/>
              <w:rPr>
                <w:sz w:val="18"/>
                <w:szCs w:val="20"/>
              </w:rPr>
            </w:pPr>
            <w:r w:rsidRPr="00050916">
              <w:rPr>
                <w:sz w:val="18"/>
                <w:szCs w:val="20"/>
              </w:rPr>
              <w:t>0,97</w:t>
            </w:r>
          </w:p>
        </w:tc>
      </w:tr>
      <w:tr w:rsidR="003F2D34" w:rsidRPr="00050916" w14:paraId="5837E359" w14:textId="77777777" w:rsidTr="007676A1">
        <w:tc>
          <w:tcPr>
            <w:tcW w:w="0" w:type="auto"/>
          </w:tcPr>
          <w:p w14:paraId="21D8192A" w14:textId="77777777" w:rsidR="003F2D34" w:rsidRPr="00050916" w:rsidRDefault="003F2D34" w:rsidP="00EB5D56">
            <w:pPr>
              <w:tabs>
                <w:tab w:val="left" w:pos="177"/>
              </w:tabs>
              <w:jc w:val="both"/>
              <w:rPr>
                <w:color w:val="000000"/>
                <w:sz w:val="16"/>
                <w:szCs w:val="16"/>
              </w:rPr>
            </w:pPr>
            <w:r w:rsidRPr="00050916">
              <w:rPr>
                <w:color w:val="000000"/>
                <w:sz w:val="16"/>
                <w:szCs w:val="16"/>
              </w:rPr>
              <w:t>9</w:t>
            </w:r>
          </w:p>
        </w:tc>
        <w:tc>
          <w:tcPr>
            <w:tcW w:w="0" w:type="auto"/>
          </w:tcPr>
          <w:p w14:paraId="7A4A1228"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Умение устанавливать контакт с аудиторией, располагать к себе</w:t>
            </w:r>
          </w:p>
        </w:tc>
        <w:tc>
          <w:tcPr>
            <w:tcW w:w="1830" w:type="dxa"/>
            <w:vAlign w:val="bottom"/>
          </w:tcPr>
          <w:p w14:paraId="06A787B0" w14:textId="77777777" w:rsidR="003F2D34" w:rsidRPr="00050916" w:rsidRDefault="003F2D34" w:rsidP="00EB5D56">
            <w:pPr>
              <w:jc w:val="both"/>
              <w:rPr>
                <w:sz w:val="18"/>
                <w:szCs w:val="20"/>
              </w:rPr>
            </w:pPr>
            <w:r w:rsidRPr="00050916">
              <w:rPr>
                <w:sz w:val="18"/>
                <w:szCs w:val="20"/>
              </w:rPr>
              <w:t>0,98</w:t>
            </w:r>
          </w:p>
        </w:tc>
        <w:tc>
          <w:tcPr>
            <w:tcW w:w="1836" w:type="dxa"/>
            <w:vAlign w:val="bottom"/>
          </w:tcPr>
          <w:p w14:paraId="640D27DA"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67BEC9E2"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1D53CE54"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331F1D38" w14:textId="77777777" w:rsidR="003F2D34" w:rsidRPr="00050916" w:rsidRDefault="003F2D34" w:rsidP="00EB5D56">
            <w:pPr>
              <w:jc w:val="both"/>
              <w:rPr>
                <w:sz w:val="18"/>
                <w:szCs w:val="18"/>
              </w:rPr>
            </w:pPr>
            <w:r w:rsidRPr="00050916">
              <w:rPr>
                <w:sz w:val="18"/>
                <w:szCs w:val="18"/>
              </w:rPr>
              <w:t>0,95</w:t>
            </w:r>
          </w:p>
        </w:tc>
        <w:tc>
          <w:tcPr>
            <w:tcW w:w="0" w:type="auto"/>
            <w:vAlign w:val="bottom"/>
          </w:tcPr>
          <w:p w14:paraId="4BB0C9BB" w14:textId="77777777" w:rsidR="003F2D34" w:rsidRPr="00050916" w:rsidRDefault="003F2D34" w:rsidP="00EB5D56">
            <w:pPr>
              <w:jc w:val="both"/>
              <w:rPr>
                <w:sz w:val="18"/>
                <w:szCs w:val="20"/>
              </w:rPr>
            </w:pPr>
            <w:r w:rsidRPr="00050916">
              <w:rPr>
                <w:sz w:val="18"/>
                <w:szCs w:val="20"/>
              </w:rPr>
              <w:t>0,98</w:t>
            </w:r>
          </w:p>
        </w:tc>
      </w:tr>
      <w:tr w:rsidR="003F2D34" w:rsidRPr="00050916" w14:paraId="3D19ECA2" w14:textId="77777777" w:rsidTr="007676A1">
        <w:tc>
          <w:tcPr>
            <w:tcW w:w="0" w:type="auto"/>
          </w:tcPr>
          <w:p w14:paraId="7319B40E" w14:textId="77777777" w:rsidR="003F2D34" w:rsidRPr="00050916" w:rsidRDefault="003F2D34" w:rsidP="00EB5D56">
            <w:pPr>
              <w:tabs>
                <w:tab w:val="left" w:pos="177"/>
              </w:tabs>
              <w:jc w:val="both"/>
              <w:rPr>
                <w:color w:val="000000"/>
                <w:sz w:val="16"/>
                <w:szCs w:val="16"/>
              </w:rPr>
            </w:pPr>
            <w:r w:rsidRPr="00050916">
              <w:rPr>
                <w:color w:val="000000"/>
                <w:sz w:val="16"/>
                <w:szCs w:val="16"/>
              </w:rPr>
              <w:t>10</w:t>
            </w:r>
          </w:p>
        </w:tc>
        <w:tc>
          <w:tcPr>
            <w:tcW w:w="0" w:type="auto"/>
          </w:tcPr>
          <w:p w14:paraId="3C1D7E6A"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Способность слушать и вести диалог</w:t>
            </w:r>
          </w:p>
        </w:tc>
        <w:tc>
          <w:tcPr>
            <w:tcW w:w="1830" w:type="dxa"/>
            <w:vAlign w:val="bottom"/>
          </w:tcPr>
          <w:p w14:paraId="52876FC4" w14:textId="77777777" w:rsidR="003F2D34" w:rsidRPr="00050916" w:rsidRDefault="003F2D34" w:rsidP="00EB5D56">
            <w:pPr>
              <w:jc w:val="both"/>
              <w:rPr>
                <w:sz w:val="18"/>
                <w:szCs w:val="20"/>
              </w:rPr>
            </w:pPr>
            <w:r w:rsidRPr="00050916">
              <w:rPr>
                <w:sz w:val="18"/>
                <w:szCs w:val="20"/>
              </w:rPr>
              <w:t>0,97</w:t>
            </w:r>
          </w:p>
        </w:tc>
        <w:tc>
          <w:tcPr>
            <w:tcW w:w="1836" w:type="dxa"/>
            <w:vAlign w:val="bottom"/>
          </w:tcPr>
          <w:p w14:paraId="30D78214"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56A604DE" w14:textId="77777777" w:rsidR="003F2D34" w:rsidRPr="00050916" w:rsidRDefault="003F2D34" w:rsidP="00EB5D56">
            <w:pPr>
              <w:jc w:val="both"/>
              <w:rPr>
                <w:sz w:val="18"/>
                <w:szCs w:val="20"/>
              </w:rPr>
            </w:pPr>
            <w:r w:rsidRPr="00050916">
              <w:rPr>
                <w:sz w:val="18"/>
                <w:szCs w:val="20"/>
              </w:rPr>
              <w:t>0,93</w:t>
            </w:r>
          </w:p>
        </w:tc>
        <w:tc>
          <w:tcPr>
            <w:tcW w:w="0" w:type="auto"/>
            <w:vAlign w:val="bottom"/>
          </w:tcPr>
          <w:p w14:paraId="3A159D0E"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6A36E4D8"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56F62C9A" w14:textId="77777777" w:rsidR="003F2D34" w:rsidRPr="00050916" w:rsidRDefault="003F2D34" w:rsidP="00EB5D56">
            <w:pPr>
              <w:jc w:val="both"/>
              <w:rPr>
                <w:sz w:val="18"/>
                <w:szCs w:val="20"/>
              </w:rPr>
            </w:pPr>
            <w:r w:rsidRPr="00050916">
              <w:rPr>
                <w:sz w:val="18"/>
                <w:szCs w:val="20"/>
              </w:rPr>
              <w:t>0,97</w:t>
            </w:r>
          </w:p>
        </w:tc>
      </w:tr>
      <w:tr w:rsidR="003F2D34" w:rsidRPr="00050916" w14:paraId="5C982DE2" w14:textId="77777777" w:rsidTr="007676A1">
        <w:tc>
          <w:tcPr>
            <w:tcW w:w="0" w:type="auto"/>
          </w:tcPr>
          <w:p w14:paraId="2697D0C7" w14:textId="77777777" w:rsidR="003F2D34" w:rsidRPr="00050916" w:rsidRDefault="003F2D34" w:rsidP="00EB5D56">
            <w:pPr>
              <w:tabs>
                <w:tab w:val="left" w:pos="177"/>
              </w:tabs>
              <w:jc w:val="both"/>
              <w:rPr>
                <w:color w:val="000000"/>
                <w:sz w:val="16"/>
                <w:szCs w:val="16"/>
              </w:rPr>
            </w:pPr>
            <w:r w:rsidRPr="00050916">
              <w:rPr>
                <w:color w:val="000000"/>
                <w:sz w:val="16"/>
                <w:szCs w:val="16"/>
              </w:rPr>
              <w:t>11</w:t>
            </w:r>
          </w:p>
        </w:tc>
        <w:tc>
          <w:tcPr>
            <w:tcW w:w="0" w:type="auto"/>
          </w:tcPr>
          <w:p w14:paraId="2931388A" w14:textId="77777777" w:rsidR="003F2D34" w:rsidRPr="00050916" w:rsidRDefault="003F2D34" w:rsidP="00EB5D56">
            <w:pPr>
              <w:tabs>
                <w:tab w:val="left" w:pos="177"/>
              </w:tabs>
              <w:jc w:val="both"/>
              <w:rPr>
                <w:color w:val="000000"/>
                <w:sz w:val="16"/>
                <w:szCs w:val="16"/>
              </w:rPr>
            </w:pPr>
            <w:r w:rsidRPr="00050916">
              <w:rPr>
                <w:color w:val="000000"/>
                <w:sz w:val="16"/>
                <w:szCs w:val="16"/>
              </w:rPr>
              <w:t>Тактичность</w:t>
            </w:r>
          </w:p>
        </w:tc>
        <w:tc>
          <w:tcPr>
            <w:tcW w:w="1830" w:type="dxa"/>
            <w:vAlign w:val="bottom"/>
          </w:tcPr>
          <w:p w14:paraId="6052BC3B"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610C02D1"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24D4EE89"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17CFB2BF"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6090CFA"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74438026" w14:textId="77777777" w:rsidR="003F2D34" w:rsidRPr="00050916" w:rsidRDefault="003F2D34" w:rsidP="00EB5D56">
            <w:pPr>
              <w:jc w:val="both"/>
              <w:rPr>
                <w:sz w:val="18"/>
                <w:szCs w:val="20"/>
              </w:rPr>
            </w:pPr>
            <w:r w:rsidRPr="00050916">
              <w:rPr>
                <w:sz w:val="18"/>
                <w:szCs w:val="20"/>
              </w:rPr>
              <w:t>0,97</w:t>
            </w:r>
          </w:p>
        </w:tc>
      </w:tr>
      <w:tr w:rsidR="003F2D34" w:rsidRPr="00050916" w14:paraId="2AC95D36" w14:textId="77777777" w:rsidTr="007676A1">
        <w:tc>
          <w:tcPr>
            <w:tcW w:w="0" w:type="auto"/>
          </w:tcPr>
          <w:p w14:paraId="55252F83" w14:textId="77777777" w:rsidR="003F2D34" w:rsidRPr="00050916" w:rsidRDefault="003F2D34" w:rsidP="00EB5D56">
            <w:pPr>
              <w:tabs>
                <w:tab w:val="left" w:pos="177"/>
              </w:tabs>
              <w:jc w:val="both"/>
              <w:rPr>
                <w:color w:val="000000"/>
                <w:sz w:val="16"/>
                <w:szCs w:val="16"/>
              </w:rPr>
            </w:pPr>
            <w:r w:rsidRPr="00050916">
              <w:rPr>
                <w:color w:val="000000"/>
                <w:sz w:val="16"/>
                <w:szCs w:val="16"/>
              </w:rPr>
              <w:t>12</w:t>
            </w:r>
          </w:p>
        </w:tc>
        <w:tc>
          <w:tcPr>
            <w:tcW w:w="0" w:type="auto"/>
          </w:tcPr>
          <w:p w14:paraId="0E9C8A76" w14:textId="77777777" w:rsidR="003F2D34" w:rsidRPr="00050916" w:rsidRDefault="003F2D34" w:rsidP="00EB5D56">
            <w:pPr>
              <w:tabs>
                <w:tab w:val="left" w:pos="177"/>
              </w:tabs>
              <w:jc w:val="both"/>
              <w:rPr>
                <w:color w:val="000000"/>
                <w:sz w:val="16"/>
                <w:szCs w:val="16"/>
              </w:rPr>
            </w:pPr>
            <w:r w:rsidRPr="00050916">
              <w:rPr>
                <w:color w:val="000000"/>
                <w:sz w:val="16"/>
                <w:szCs w:val="16"/>
              </w:rPr>
              <w:t xml:space="preserve">Требовательность </w:t>
            </w:r>
          </w:p>
        </w:tc>
        <w:tc>
          <w:tcPr>
            <w:tcW w:w="1830" w:type="dxa"/>
            <w:vAlign w:val="bottom"/>
          </w:tcPr>
          <w:p w14:paraId="26788A7D"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7965AB08"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4C5F5900"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00E6420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1C7F9EAC"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66F6F2B1" w14:textId="77777777" w:rsidR="003F2D34" w:rsidRPr="00050916" w:rsidRDefault="003F2D34" w:rsidP="00EB5D56">
            <w:pPr>
              <w:jc w:val="both"/>
              <w:rPr>
                <w:sz w:val="18"/>
                <w:szCs w:val="20"/>
              </w:rPr>
            </w:pPr>
            <w:r w:rsidRPr="00050916">
              <w:rPr>
                <w:sz w:val="18"/>
                <w:szCs w:val="20"/>
              </w:rPr>
              <w:t>0,95</w:t>
            </w:r>
          </w:p>
        </w:tc>
      </w:tr>
      <w:tr w:rsidR="003F2D34" w:rsidRPr="00050916" w14:paraId="3ECD3C6C" w14:textId="77777777" w:rsidTr="007676A1">
        <w:tc>
          <w:tcPr>
            <w:tcW w:w="0" w:type="auto"/>
          </w:tcPr>
          <w:p w14:paraId="0A09A7CD" w14:textId="77777777" w:rsidR="003F2D34" w:rsidRPr="00050916" w:rsidRDefault="003F2D34" w:rsidP="00EB5D56">
            <w:pPr>
              <w:tabs>
                <w:tab w:val="left" w:pos="177"/>
              </w:tabs>
              <w:jc w:val="both"/>
              <w:rPr>
                <w:color w:val="000000"/>
                <w:sz w:val="16"/>
                <w:szCs w:val="16"/>
              </w:rPr>
            </w:pPr>
            <w:r w:rsidRPr="00050916">
              <w:rPr>
                <w:color w:val="000000"/>
                <w:sz w:val="16"/>
                <w:szCs w:val="16"/>
              </w:rPr>
              <w:t>13</w:t>
            </w:r>
          </w:p>
        </w:tc>
        <w:tc>
          <w:tcPr>
            <w:tcW w:w="0" w:type="auto"/>
          </w:tcPr>
          <w:p w14:paraId="2F772C61" w14:textId="77777777" w:rsidR="003F2D34" w:rsidRPr="00050916" w:rsidRDefault="003F2D34" w:rsidP="00EB5D56">
            <w:pPr>
              <w:tabs>
                <w:tab w:val="left" w:pos="177"/>
              </w:tabs>
              <w:jc w:val="both"/>
              <w:rPr>
                <w:color w:val="000000"/>
                <w:sz w:val="16"/>
                <w:szCs w:val="16"/>
              </w:rPr>
            </w:pPr>
            <w:r w:rsidRPr="00050916">
              <w:rPr>
                <w:color w:val="000000"/>
                <w:sz w:val="16"/>
                <w:szCs w:val="16"/>
              </w:rPr>
              <w:t>Неконфликтность</w:t>
            </w:r>
          </w:p>
        </w:tc>
        <w:tc>
          <w:tcPr>
            <w:tcW w:w="1830" w:type="dxa"/>
            <w:vAlign w:val="bottom"/>
          </w:tcPr>
          <w:p w14:paraId="09EE54F7"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173E4566"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4AF92056"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525A6B9E"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71DF6735"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22876227" w14:textId="77777777" w:rsidR="003F2D34" w:rsidRPr="00050916" w:rsidRDefault="003F2D34" w:rsidP="00EB5D56">
            <w:pPr>
              <w:jc w:val="both"/>
              <w:rPr>
                <w:sz w:val="18"/>
                <w:szCs w:val="20"/>
              </w:rPr>
            </w:pPr>
            <w:r w:rsidRPr="00050916">
              <w:rPr>
                <w:sz w:val="18"/>
                <w:szCs w:val="20"/>
              </w:rPr>
              <w:t>0,98</w:t>
            </w:r>
          </w:p>
        </w:tc>
      </w:tr>
      <w:tr w:rsidR="003F2D34" w:rsidRPr="00050916" w14:paraId="4701AD04" w14:textId="77777777" w:rsidTr="007676A1">
        <w:tc>
          <w:tcPr>
            <w:tcW w:w="0" w:type="auto"/>
          </w:tcPr>
          <w:p w14:paraId="6293D54C" w14:textId="77777777" w:rsidR="003F2D34" w:rsidRPr="00050916" w:rsidRDefault="003F2D34" w:rsidP="00EB5D56">
            <w:pPr>
              <w:tabs>
                <w:tab w:val="left" w:pos="177"/>
              </w:tabs>
              <w:jc w:val="both"/>
              <w:rPr>
                <w:color w:val="000000"/>
                <w:sz w:val="16"/>
                <w:szCs w:val="16"/>
              </w:rPr>
            </w:pPr>
            <w:r w:rsidRPr="00050916">
              <w:rPr>
                <w:color w:val="000000"/>
                <w:sz w:val="16"/>
                <w:szCs w:val="16"/>
              </w:rPr>
              <w:t>14</w:t>
            </w:r>
          </w:p>
        </w:tc>
        <w:tc>
          <w:tcPr>
            <w:tcW w:w="0" w:type="auto"/>
          </w:tcPr>
          <w:p w14:paraId="5C6AAB2F" w14:textId="77777777" w:rsidR="003F2D34" w:rsidRPr="00050916" w:rsidRDefault="003F2D34" w:rsidP="00EB5D56">
            <w:pPr>
              <w:tabs>
                <w:tab w:val="left" w:pos="177"/>
              </w:tabs>
              <w:jc w:val="both"/>
              <w:rPr>
                <w:color w:val="000000"/>
                <w:sz w:val="16"/>
                <w:szCs w:val="16"/>
              </w:rPr>
            </w:pPr>
            <w:r w:rsidRPr="00050916">
              <w:rPr>
                <w:color w:val="000000"/>
                <w:sz w:val="16"/>
                <w:szCs w:val="16"/>
              </w:rPr>
              <w:t>Пунктуальность</w:t>
            </w:r>
          </w:p>
        </w:tc>
        <w:tc>
          <w:tcPr>
            <w:tcW w:w="1830" w:type="dxa"/>
            <w:vAlign w:val="bottom"/>
          </w:tcPr>
          <w:p w14:paraId="03361D78"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4E152D94"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1D826E52" w14:textId="77777777" w:rsidR="003F2D34" w:rsidRPr="00050916" w:rsidRDefault="003F2D34" w:rsidP="00EB5D56">
            <w:pPr>
              <w:jc w:val="both"/>
              <w:rPr>
                <w:sz w:val="18"/>
                <w:szCs w:val="20"/>
              </w:rPr>
            </w:pPr>
            <w:r w:rsidRPr="00050916">
              <w:rPr>
                <w:sz w:val="18"/>
                <w:szCs w:val="20"/>
              </w:rPr>
              <w:t>0,97</w:t>
            </w:r>
          </w:p>
        </w:tc>
        <w:tc>
          <w:tcPr>
            <w:tcW w:w="0" w:type="auto"/>
            <w:vAlign w:val="bottom"/>
          </w:tcPr>
          <w:p w14:paraId="2FCF0B51"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34F1FFDD" w14:textId="77777777" w:rsidR="003F2D34" w:rsidRPr="00050916" w:rsidRDefault="003F2D34" w:rsidP="00EB5D56">
            <w:pPr>
              <w:jc w:val="both"/>
              <w:rPr>
                <w:sz w:val="18"/>
                <w:szCs w:val="18"/>
              </w:rPr>
            </w:pPr>
            <w:r w:rsidRPr="00050916">
              <w:rPr>
                <w:sz w:val="18"/>
                <w:szCs w:val="18"/>
              </w:rPr>
              <w:t>0,93</w:t>
            </w:r>
          </w:p>
        </w:tc>
        <w:tc>
          <w:tcPr>
            <w:tcW w:w="0" w:type="auto"/>
            <w:vAlign w:val="bottom"/>
          </w:tcPr>
          <w:p w14:paraId="42F1882B" w14:textId="77777777" w:rsidR="003F2D34" w:rsidRPr="00050916" w:rsidRDefault="003F2D34" w:rsidP="00EB5D56">
            <w:pPr>
              <w:jc w:val="both"/>
              <w:rPr>
                <w:sz w:val="18"/>
                <w:szCs w:val="20"/>
              </w:rPr>
            </w:pPr>
            <w:r w:rsidRPr="00050916">
              <w:rPr>
                <w:sz w:val="18"/>
                <w:szCs w:val="20"/>
              </w:rPr>
              <w:t>0,97</w:t>
            </w:r>
          </w:p>
        </w:tc>
      </w:tr>
      <w:tr w:rsidR="003F2D34" w:rsidRPr="00050916" w14:paraId="644F441C" w14:textId="77777777" w:rsidTr="007676A1">
        <w:tc>
          <w:tcPr>
            <w:tcW w:w="0" w:type="auto"/>
          </w:tcPr>
          <w:p w14:paraId="265752AA" w14:textId="77777777" w:rsidR="003F2D34" w:rsidRPr="00050916" w:rsidRDefault="003F2D34" w:rsidP="00EB5D56">
            <w:pPr>
              <w:tabs>
                <w:tab w:val="left" w:pos="177"/>
              </w:tabs>
              <w:jc w:val="both"/>
              <w:rPr>
                <w:color w:val="000000"/>
                <w:sz w:val="16"/>
                <w:szCs w:val="16"/>
              </w:rPr>
            </w:pPr>
            <w:r w:rsidRPr="00050916">
              <w:rPr>
                <w:color w:val="000000"/>
                <w:sz w:val="16"/>
                <w:szCs w:val="16"/>
              </w:rPr>
              <w:t>15</w:t>
            </w:r>
          </w:p>
        </w:tc>
        <w:tc>
          <w:tcPr>
            <w:tcW w:w="0" w:type="auto"/>
          </w:tcPr>
          <w:p w14:paraId="7F0AFFEC" w14:textId="77777777" w:rsidR="003F2D34" w:rsidRPr="00050916" w:rsidRDefault="003F2D34" w:rsidP="00EB5D56">
            <w:pPr>
              <w:tabs>
                <w:tab w:val="left" w:pos="177"/>
              </w:tabs>
              <w:jc w:val="both"/>
              <w:rPr>
                <w:color w:val="000000"/>
                <w:sz w:val="16"/>
                <w:szCs w:val="16"/>
              </w:rPr>
            </w:pPr>
            <w:r w:rsidRPr="00050916">
              <w:rPr>
                <w:color w:val="000000"/>
                <w:sz w:val="16"/>
                <w:szCs w:val="16"/>
              </w:rPr>
              <w:t>Опрятность</w:t>
            </w:r>
          </w:p>
        </w:tc>
        <w:tc>
          <w:tcPr>
            <w:tcW w:w="1830" w:type="dxa"/>
            <w:vAlign w:val="bottom"/>
          </w:tcPr>
          <w:p w14:paraId="6408FB77"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47A3F273"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7799070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4AFB544" w14:textId="77777777" w:rsidR="003F2D34" w:rsidRPr="00050916" w:rsidRDefault="003F2D34" w:rsidP="00EB5D56">
            <w:pPr>
              <w:jc w:val="both"/>
              <w:rPr>
                <w:sz w:val="18"/>
                <w:szCs w:val="20"/>
              </w:rPr>
            </w:pPr>
            <w:r w:rsidRPr="00050916">
              <w:rPr>
                <w:sz w:val="18"/>
                <w:szCs w:val="20"/>
              </w:rPr>
              <w:t>0,98</w:t>
            </w:r>
          </w:p>
        </w:tc>
        <w:tc>
          <w:tcPr>
            <w:tcW w:w="0" w:type="auto"/>
            <w:vAlign w:val="bottom"/>
          </w:tcPr>
          <w:p w14:paraId="23C9D92E"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119D8DA2" w14:textId="77777777" w:rsidR="003F2D34" w:rsidRPr="00050916" w:rsidRDefault="003F2D34" w:rsidP="00EB5D56">
            <w:pPr>
              <w:jc w:val="both"/>
              <w:rPr>
                <w:sz w:val="18"/>
                <w:szCs w:val="20"/>
              </w:rPr>
            </w:pPr>
            <w:r w:rsidRPr="00050916">
              <w:rPr>
                <w:sz w:val="18"/>
                <w:szCs w:val="20"/>
              </w:rPr>
              <w:t>1,00</w:t>
            </w:r>
          </w:p>
        </w:tc>
      </w:tr>
      <w:tr w:rsidR="003F2D34" w:rsidRPr="00050916" w14:paraId="65799912" w14:textId="77777777" w:rsidTr="007676A1">
        <w:tc>
          <w:tcPr>
            <w:tcW w:w="0" w:type="auto"/>
          </w:tcPr>
          <w:p w14:paraId="4FF4D238" w14:textId="77777777" w:rsidR="003F2D34" w:rsidRPr="00050916" w:rsidRDefault="003F2D34" w:rsidP="00EB5D56">
            <w:pPr>
              <w:tabs>
                <w:tab w:val="left" w:pos="177"/>
              </w:tabs>
              <w:jc w:val="both"/>
              <w:rPr>
                <w:color w:val="000000"/>
                <w:sz w:val="16"/>
                <w:szCs w:val="16"/>
              </w:rPr>
            </w:pPr>
            <w:r w:rsidRPr="00050916">
              <w:rPr>
                <w:color w:val="000000"/>
                <w:sz w:val="16"/>
                <w:szCs w:val="16"/>
              </w:rPr>
              <w:t>16</w:t>
            </w:r>
          </w:p>
        </w:tc>
        <w:tc>
          <w:tcPr>
            <w:tcW w:w="0" w:type="auto"/>
          </w:tcPr>
          <w:p w14:paraId="7E318555" w14:textId="77777777" w:rsidR="003F2D34" w:rsidRPr="00050916" w:rsidRDefault="003F2D34" w:rsidP="00EB5D56">
            <w:pPr>
              <w:tabs>
                <w:tab w:val="left" w:pos="177"/>
              </w:tabs>
              <w:jc w:val="both"/>
              <w:rPr>
                <w:color w:val="000000"/>
                <w:sz w:val="16"/>
                <w:szCs w:val="16"/>
              </w:rPr>
            </w:pPr>
            <w:r w:rsidRPr="00050916">
              <w:rPr>
                <w:color w:val="000000"/>
                <w:sz w:val="16"/>
                <w:szCs w:val="16"/>
              </w:rPr>
              <w:t>Желание студентов прослушать другие учебные курсы в интерпретации данного преподавателя</w:t>
            </w:r>
          </w:p>
        </w:tc>
        <w:tc>
          <w:tcPr>
            <w:tcW w:w="1830" w:type="dxa"/>
            <w:vAlign w:val="bottom"/>
          </w:tcPr>
          <w:p w14:paraId="4CD509A9"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23E074EF" w14:textId="77777777" w:rsidR="003F2D34" w:rsidRPr="00050916" w:rsidRDefault="003F2D34" w:rsidP="00EB5D56">
            <w:pPr>
              <w:jc w:val="both"/>
              <w:rPr>
                <w:sz w:val="18"/>
                <w:szCs w:val="18"/>
              </w:rPr>
            </w:pPr>
            <w:r w:rsidRPr="00050916">
              <w:rPr>
                <w:sz w:val="18"/>
                <w:szCs w:val="18"/>
              </w:rPr>
              <w:t>0,98</w:t>
            </w:r>
          </w:p>
        </w:tc>
        <w:tc>
          <w:tcPr>
            <w:tcW w:w="0" w:type="auto"/>
            <w:vAlign w:val="bottom"/>
          </w:tcPr>
          <w:p w14:paraId="74F2B4CF" w14:textId="77777777" w:rsidR="003F2D34" w:rsidRPr="00050916" w:rsidRDefault="003F2D34" w:rsidP="00EB5D56">
            <w:pPr>
              <w:jc w:val="both"/>
              <w:rPr>
                <w:sz w:val="18"/>
                <w:szCs w:val="20"/>
              </w:rPr>
            </w:pPr>
            <w:r w:rsidRPr="00050916">
              <w:rPr>
                <w:sz w:val="18"/>
                <w:szCs w:val="20"/>
              </w:rPr>
              <w:t>0,92</w:t>
            </w:r>
          </w:p>
        </w:tc>
        <w:tc>
          <w:tcPr>
            <w:tcW w:w="0" w:type="auto"/>
            <w:vAlign w:val="bottom"/>
          </w:tcPr>
          <w:p w14:paraId="1E0F6E0D" w14:textId="77777777" w:rsidR="003F2D34" w:rsidRPr="00050916" w:rsidRDefault="003F2D34" w:rsidP="00EB5D56">
            <w:pPr>
              <w:jc w:val="both"/>
              <w:rPr>
                <w:sz w:val="18"/>
                <w:szCs w:val="20"/>
              </w:rPr>
            </w:pPr>
            <w:r w:rsidRPr="00050916">
              <w:rPr>
                <w:sz w:val="18"/>
                <w:szCs w:val="20"/>
              </w:rPr>
              <w:t>0,87</w:t>
            </w:r>
          </w:p>
        </w:tc>
        <w:tc>
          <w:tcPr>
            <w:tcW w:w="0" w:type="auto"/>
            <w:vAlign w:val="bottom"/>
          </w:tcPr>
          <w:p w14:paraId="50FD9E25" w14:textId="77777777" w:rsidR="003F2D34" w:rsidRPr="00050916" w:rsidRDefault="003F2D34" w:rsidP="00EB5D56">
            <w:pPr>
              <w:jc w:val="both"/>
              <w:rPr>
                <w:sz w:val="18"/>
                <w:szCs w:val="18"/>
              </w:rPr>
            </w:pPr>
            <w:r w:rsidRPr="00050916">
              <w:rPr>
                <w:sz w:val="18"/>
                <w:szCs w:val="18"/>
              </w:rPr>
              <w:t>0,97</w:t>
            </w:r>
          </w:p>
        </w:tc>
        <w:tc>
          <w:tcPr>
            <w:tcW w:w="0" w:type="auto"/>
            <w:vAlign w:val="bottom"/>
          </w:tcPr>
          <w:p w14:paraId="2CA8DED7" w14:textId="77777777" w:rsidR="003F2D34" w:rsidRPr="00050916" w:rsidRDefault="003F2D34" w:rsidP="00EB5D56">
            <w:pPr>
              <w:jc w:val="both"/>
              <w:rPr>
                <w:sz w:val="18"/>
                <w:szCs w:val="20"/>
              </w:rPr>
            </w:pPr>
            <w:r w:rsidRPr="00050916">
              <w:rPr>
                <w:sz w:val="18"/>
                <w:szCs w:val="20"/>
              </w:rPr>
              <w:t>0,83</w:t>
            </w:r>
          </w:p>
        </w:tc>
      </w:tr>
      <w:tr w:rsidR="003F2D34" w:rsidRPr="00050916" w14:paraId="0F866261" w14:textId="77777777" w:rsidTr="007676A1">
        <w:trPr>
          <w:trHeight w:val="294"/>
        </w:trPr>
        <w:tc>
          <w:tcPr>
            <w:tcW w:w="0" w:type="auto"/>
          </w:tcPr>
          <w:p w14:paraId="04F245DF" w14:textId="77777777" w:rsidR="003F2D34" w:rsidRPr="00050916" w:rsidRDefault="003F2D34" w:rsidP="00EB5D56">
            <w:pPr>
              <w:jc w:val="both"/>
              <w:rPr>
                <w:sz w:val="16"/>
                <w:szCs w:val="16"/>
              </w:rPr>
            </w:pPr>
            <w:r w:rsidRPr="00050916">
              <w:rPr>
                <w:sz w:val="16"/>
                <w:szCs w:val="16"/>
              </w:rPr>
              <w:t>17</w:t>
            </w:r>
          </w:p>
        </w:tc>
        <w:tc>
          <w:tcPr>
            <w:tcW w:w="0" w:type="auto"/>
          </w:tcPr>
          <w:p w14:paraId="5D6F38ED" w14:textId="77777777" w:rsidR="003F2D34" w:rsidRPr="00050916" w:rsidRDefault="003F2D34" w:rsidP="00EB5D56">
            <w:pPr>
              <w:jc w:val="both"/>
              <w:rPr>
                <w:sz w:val="16"/>
                <w:szCs w:val="16"/>
              </w:rPr>
            </w:pPr>
            <w:r w:rsidRPr="00050916">
              <w:rPr>
                <w:sz w:val="16"/>
                <w:szCs w:val="16"/>
              </w:rPr>
              <w:t>Соблюдение антикоррупционного законодательства</w:t>
            </w:r>
          </w:p>
        </w:tc>
        <w:tc>
          <w:tcPr>
            <w:tcW w:w="1830" w:type="dxa"/>
            <w:vAlign w:val="bottom"/>
          </w:tcPr>
          <w:p w14:paraId="0EE7CFCA" w14:textId="77777777" w:rsidR="003F2D34" w:rsidRPr="00050916" w:rsidRDefault="003F2D34" w:rsidP="00EB5D56">
            <w:pPr>
              <w:jc w:val="both"/>
              <w:rPr>
                <w:sz w:val="18"/>
                <w:szCs w:val="20"/>
              </w:rPr>
            </w:pPr>
            <w:r w:rsidRPr="00050916">
              <w:rPr>
                <w:sz w:val="18"/>
                <w:szCs w:val="20"/>
              </w:rPr>
              <w:t>1,00</w:t>
            </w:r>
          </w:p>
        </w:tc>
        <w:tc>
          <w:tcPr>
            <w:tcW w:w="1836" w:type="dxa"/>
            <w:vAlign w:val="bottom"/>
          </w:tcPr>
          <w:p w14:paraId="6E1B3D3D"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26094A98"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4D7F5F64" w14:textId="77777777" w:rsidR="003F2D34" w:rsidRPr="00050916" w:rsidRDefault="003F2D34" w:rsidP="00EB5D56">
            <w:pPr>
              <w:jc w:val="both"/>
              <w:rPr>
                <w:sz w:val="18"/>
                <w:szCs w:val="20"/>
              </w:rPr>
            </w:pPr>
            <w:r w:rsidRPr="00050916">
              <w:rPr>
                <w:sz w:val="18"/>
                <w:szCs w:val="20"/>
              </w:rPr>
              <w:t>1,00</w:t>
            </w:r>
          </w:p>
        </w:tc>
        <w:tc>
          <w:tcPr>
            <w:tcW w:w="0" w:type="auto"/>
            <w:vAlign w:val="bottom"/>
          </w:tcPr>
          <w:p w14:paraId="2A7B65AF" w14:textId="77777777" w:rsidR="003F2D34" w:rsidRPr="00050916" w:rsidRDefault="003F2D34" w:rsidP="00EB5D56">
            <w:pPr>
              <w:jc w:val="both"/>
              <w:rPr>
                <w:sz w:val="18"/>
                <w:szCs w:val="18"/>
              </w:rPr>
            </w:pPr>
            <w:r w:rsidRPr="00050916">
              <w:rPr>
                <w:sz w:val="18"/>
                <w:szCs w:val="18"/>
              </w:rPr>
              <w:t>1,00</w:t>
            </w:r>
          </w:p>
        </w:tc>
        <w:tc>
          <w:tcPr>
            <w:tcW w:w="0" w:type="auto"/>
            <w:vAlign w:val="bottom"/>
          </w:tcPr>
          <w:p w14:paraId="5AF8A2B2" w14:textId="77777777" w:rsidR="003F2D34" w:rsidRPr="00050916" w:rsidRDefault="003F2D34" w:rsidP="00EB5D56">
            <w:pPr>
              <w:jc w:val="both"/>
              <w:rPr>
                <w:sz w:val="18"/>
                <w:szCs w:val="20"/>
              </w:rPr>
            </w:pPr>
            <w:r w:rsidRPr="00050916">
              <w:rPr>
                <w:sz w:val="18"/>
                <w:szCs w:val="20"/>
              </w:rPr>
              <w:t>1,00</w:t>
            </w:r>
          </w:p>
        </w:tc>
      </w:tr>
      <w:tr w:rsidR="003F2D34" w:rsidRPr="00050916" w14:paraId="4F1653C0" w14:textId="77777777" w:rsidTr="007676A1">
        <w:trPr>
          <w:trHeight w:val="283"/>
        </w:trPr>
        <w:tc>
          <w:tcPr>
            <w:tcW w:w="0" w:type="auto"/>
          </w:tcPr>
          <w:p w14:paraId="3178E34E" w14:textId="77777777" w:rsidR="003F2D34" w:rsidRPr="00050916" w:rsidRDefault="003F2D34" w:rsidP="00EB5D56">
            <w:pPr>
              <w:jc w:val="both"/>
              <w:rPr>
                <w:b/>
                <w:sz w:val="16"/>
                <w:szCs w:val="16"/>
              </w:rPr>
            </w:pPr>
          </w:p>
        </w:tc>
        <w:tc>
          <w:tcPr>
            <w:tcW w:w="0" w:type="auto"/>
            <w:vAlign w:val="bottom"/>
          </w:tcPr>
          <w:p w14:paraId="05B4E66E" w14:textId="77777777" w:rsidR="003F2D34" w:rsidRPr="00050916" w:rsidRDefault="003F2D34" w:rsidP="00EB5D56">
            <w:pPr>
              <w:jc w:val="both"/>
              <w:rPr>
                <w:b/>
                <w:sz w:val="16"/>
                <w:szCs w:val="16"/>
              </w:rPr>
            </w:pPr>
            <w:r w:rsidRPr="00050916">
              <w:rPr>
                <w:b/>
                <w:sz w:val="16"/>
                <w:szCs w:val="16"/>
              </w:rPr>
              <w:t>Итого (максимальная суммарная оценка – 17 баллов):</w:t>
            </w:r>
          </w:p>
        </w:tc>
        <w:tc>
          <w:tcPr>
            <w:tcW w:w="1830" w:type="dxa"/>
            <w:vAlign w:val="bottom"/>
          </w:tcPr>
          <w:p w14:paraId="07F8BB31" w14:textId="77777777" w:rsidR="003F2D34" w:rsidRPr="00050916" w:rsidRDefault="003F2D34" w:rsidP="00EB5D56">
            <w:pPr>
              <w:jc w:val="both"/>
              <w:rPr>
                <w:b/>
                <w:sz w:val="18"/>
                <w:szCs w:val="20"/>
              </w:rPr>
            </w:pPr>
            <w:r w:rsidRPr="00050916">
              <w:rPr>
                <w:b/>
                <w:sz w:val="18"/>
                <w:szCs w:val="20"/>
              </w:rPr>
              <w:t>16,70</w:t>
            </w:r>
          </w:p>
        </w:tc>
        <w:tc>
          <w:tcPr>
            <w:tcW w:w="1836" w:type="dxa"/>
            <w:vAlign w:val="bottom"/>
          </w:tcPr>
          <w:p w14:paraId="6C32073D" w14:textId="77777777" w:rsidR="003F2D34" w:rsidRPr="00050916" w:rsidRDefault="003F2D34" w:rsidP="00EB5D56">
            <w:pPr>
              <w:jc w:val="both"/>
              <w:rPr>
                <w:b/>
                <w:sz w:val="18"/>
                <w:szCs w:val="18"/>
              </w:rPr>
            </w:pPr>
            <w:r w:rsidRPr="00050916">
              <w:rPr>
                <w:b/>
                <w:sz w:val="18"/>
                <w:szCs w:val="18"/>
              </w:rPr>
              <w:t>16,65</w:t>
            </w:r>
          </w:p>
        </w:tc>
        <w:tc>
          <w:tcPr>
            <w:tcW w:w="0" w:type="auto"/>
            <w:vAlign w:val="bottom"/>
          </w:tcPr>
          <w:p w14:paraId="564C9117" w14:textId="77777777" w:rsidR="003F2D34" w:rsidRPr="00050916" w:rsidRDefault="003F2D34" w:rsidP="00EB5D56">
            <w:pPr>
              <w:jc w:val="both"/>
              <w:rPr>
                <w:b/>
                <w:sz w:val="18"/>
                <w:szCs w:val="20"/>
              </w:rPr>
            </w:pPr>
            <w:r w:rsidRPr="00050916">
              <w:rPr>
                <w:b/>
                <w:sz w:val="18"/>
                <w:szCs w:val="20"/>
              </w:rPr>
              <w:t>16,57</w:t>
            </w:r>
          </w:p>
        </w:tc>
        <w:tc>
          <w:tcPr>
            <w:tcW w:w="0" w:type="auto"/>
            <w:vAlign w:val="bottom"/>
          </w:tcPr>
          <w:p w14:paraId="526708C7" w14:textId="77777777" w:rsidR="003F2D34" w:rsidRPr="00050916" w:rsidRDefault="003F2D34" w:rsidP="00EB5D56">
            <w:pPr>
              <w:jc w:val="both"/>
              <w:rPr>
                <w:b/>
                <w:sz w:val="18"/>
                <w:szCs w:val="20"/>
              </w:rPr>
            </w:pPr>
            <w:r w:rsidRPr="00050916">
              <w:rPr>
                <w:b/>
                <w:sz w:val="18"/>
                <w:szCs w:val="20"/>
              </w:rPr>
              <w:t>16,55</w:t>
            </w:r>
          </w:p>
        </w:tc>
        <w:tc>
          <w:tcPr>
            <w:tcW w:w="0" w:type="auto"/>
            <w:vAlign w:val="bottom"/>
          </w:tcPr>
          <w:p w14:paraId="55C8A9EF" w14:textId="77777777" w:rsidR="003F2D34" w:rsidRPr="00050916" w:rsidRDefault="003F2D34" w:rsidP="00EB5D56">
            <w:pPr>
              <w:jc w:val="both"/>
              <w:rPr>
                <w:b/>
                <w:sz w:val="18"/>
                <w:szCs w:val="18"/>
              </w:rPr>
            </w:pPr>
            <w:r w:rsidRPr="00050916">
              <w:rPr>
                <w:b/>
                <w:sz w:val="18"/>
                <w:szCs w:val="18"/>
              </w:rPr>
              <w:t>16,40</w:t>
            </w:r>
          </w:p>
        </w:tc>
        <w:tc>
          <w:tcPr>
            <w:tcW w:w="0" w:type="auto"/>
            <w:vAlign w:val="bottom"/>
          </w:tcPr>
          <w:p w14:paraId="0E2C2865" w14:textId="77777777" w:rsidR="003F2D34" w:rsidRPr="00050916" w:rsidRDefault="003F2D34" w:rsidP="00EB5D56">
            <w:pPr>
              <w:jc w:val="both"/>
              <w:rPr>
                <w:b/>
                <w:sz w:val="18"/>
                <w:szCs w:val="20"/>
              </w:rPr>
            </w:pPr>
            <w:r w:rsidRPr="00050916">
              <w:rPr>
                <w:b/>
                <w:sz w:val="18"/>
                <w:szCs w:val="20"/>
              </w:rPr>
              <w:t>16,38</w:t>
            </w:r>
          </w:p>
        </w:tc>
      </w:tr>
    </w:tbl>
    <w:p w14:paraId="2697DB45" w14:textId="77777777" w:rsidR="003F2D34" w:rsidRPr="00050916" w:rsidRDefault="003F2D34" w:rsidP="006E4655">
      <w:pPr>
        <w:ind w:firstLine="340"/>
        <w:jc w:val="both"/>
        <w:rPr>
          <w:b/>
          <w:color w:val="1F497D"/>
          <w:sz w:val="28"/>
          <w:szCs w:val="28"/>
        </w:rPr>
      </w:pPr>
    </w:p>
    <w:p w14:paraId="2AC3BCD6" w14:textId="77777777" w:rsidR="003F2D34" w:rsidRPr="00050916" w:rsidRDefault="003F2D34" w:rsidP="006E4655">
      <w:pPr>
        <w:ind w:firstLine="340"/>
        <w:jc w:val="both"/>
        <w:rPr>
          <w:b/>
          <w:color w:val="1F497D"/>
          <w:szCs w:val="28"/>
        </w:rPr>
      </w:pPr>
      <w:r w:rsidRPr="00050916">
        <w:rPr>
          <w:b/>
          <w:color w:val="1F497D"/>
          <w:sz w:val="28"/>
          <w:szCs w:val="28"/>
        </w:rPr>
        <w:br w:type="page"/>
      </w:r>
      <w:r w:rsidRPr="00050916">
        <w:rPr>
          <w:b/>
          <w:color w:val="1F497D"/>
          <w:szCs w:val="28"/>
        </w:rPr>
        <w:lastRenderedPageBreak/>
        <w:t xml:space="preserve">АНКЕТА: ПРЕПОДАВАТЕЛЬ ГЛАЗАМИ СТУДЕНТА </w:t>
      </w:r>
    </w:p>
    <w:p w14:paraId="32301E42" w14:textId="77777777" w:rsidR="003F2D34" w:rsidRPr="00050916" w:rsidRDefault="003F2D34" w:rsidP="006E4655">
      <w:pPr>
        <w:ind w:firstLine="340"/>
        <w:jc w:val="both"/>
        <w:rPr>
          <w:b/>
          <w:sz w:val="28"/>
          <w:szCs w:val="28"/>
        </w:rPr>
      </w:pPr>
      <w:r w:rsidRPr="00050916">
        <w:rPr>
          <w:b/>
          <w:szCs w:val="28"/>
        </w:rPr>
        <w:t>образовательной программы 5В012900 «География-История»</w:t>
      </w:r>
    </w:p>
    <w:p w14:paraId="7B058C82" w14:textId="77777777" w:rsidR="003F2D34" w:rsidRPr="00050916" w:rsidRDefault="003F2D34" w:rsidP="006E4655">
      <w:pPr>
        <w:ind w:firstLine="340"/>
        <w:jc w:val="both"/>
        <w:rPr>
          <w:b/>
          <w:color w:val="000000"/>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2529"/>
        <w:gridCol w:w="1119"/>
        <w:gridCol w:w="1230"/>
        <w:gridCol w:w="1314"/>
        <w:gridCol w:w="1297"/>
        <w:gridCol w:w="1424"/>
      </w:tblGrid>
      <w:tr w:rsidR="003F2D34" w:rsidRPr="00050916" w14:paraId="74D5277D" w14:textId="77777777" w:rsidTr="007676A1">
        <w:tc>
          <w:tcPr>
            <w:tcW w:w="0" w:type="auto"/>
            <w:gridSpan w:val="2"/>
          </w:tcPr>
          <w:p w14:paraId="1EEC62D2" w14:textId="77777777" w:rsidR="003F2D34" w:rsidRPr="00050916" w:rsidRDefault="003F2D34" w:rsidP="00EB5D56">
            <w:pPr>
              <w:jc w:val="both"/>
              <w:rPr>
                <w:b/>
                <w:i/>
                <w:sz w:val="16"/>
                <w:szCs w:val="16"/>
              </w:rPr>
            </w:pPr>
          </w:p>
        </w:tc>
        <w:tc>
          <w:tcPr>
            <w:tcW w:w="0" w:type="auto"/>
            <w:gridSpan w:val="5"/>
          </w:tcPr>
          <w:p w14:paraId="6D97D50C" w14:textId="77777777" w:rsidR="003F2D34" w:rsidRPr="00050916" w:rsidRDefault="003F2D34" w:rsidP="00EB5D56">
            <w:pPr>
              <w:jc w:val="both"/>
              <w:rPr>
                <w:b/>
                <w:i/>
                <w:sz w:val="16"/>
                <w:szCs w:val="16"/>
              </w:rPr>
            </w:pPr>
            <w:r w:rsidRPr="00050916">
              <w:rPr>
                <w:b/>
                <w:i/>
                <w:sz w:val="16"/>
                <w:szCs w:val="16"/>
              </w:rPr>
              <w:t>Преподаватели, имеющие высокий результат (15-17 баллов)</w:t>
            </w:r>
          </w:p>
        </w:tc>
      </w:tr>
      <w:tr w:rsidR="003F2D34" w:rsidRPr="00050916" w14:paraId="21B0DA00" w14:textId="77777777" w:rsidTr="007676A1">
        <w:trPr>
          <w:trHeight w:val="951"/>
        </w:trPr>
        <w:tc>
          <w:tcPr>
            <w:tcW w:w="0" w:type="auto"/>
          </w:tcPr>
          <w:p w14:paraId="3058E99C" w14:textId="77777777" w:rsidR="003F2D34" w:rsidRPr="00050916" w:rsidRDefault="003F2D34" w:rsidP="00EB5D56">
            <w:pPr>
              <w:jc w:val="both"/>
              <w:rPr>
                <w:b/>
                <w:sz w:val="16"/>
                <w:szCs w:val="16"/>
              </w:rPr>
            </w:pPr>
            <w:r w:rsidRPr="00050916">
              <w:rPr>
                <w:b/>
                <w:sz w:val="16"/>
                <w:szCs w:val="16"/>
              </w:rPr>
              <w:t>№  п/п</w:t>
            </w:r>
          </w:p>
        </w:tc>
        <w:tc>
          <w:tcPr>
            <w:tcW w:w="0" w:type="auto"/>
            <w:tcBorders>
              <w:tr2bl w:val="single" w:sz="4" w:space="0" w:color="auto"/>
            </w:tcBorders>
          </w:tcPr>
          <w:p w14:paraId="5E06E19B" w14:textId="77777777" w:rsidR="003F2D34" w:rsidRPr="00050916" w:rsidRDefault="003F2D34" w:rsidP="00EB5D56">
            <w:pPr>
              <w:jc w:val="both"/>
              <w:rPr>
                <w:b/>
                <w:sz w:val="16"/>
                <w:szCs w:val="16"/>
              </w:rPr>
            </w:pPr>
            <w:r w:rsidRPr="00050916">
              <w:rPr>
                <w:b/>
                <w:sz w:val="16"/>
                <w:szCs w:val="16"/>
              </w:rPr>
              <w:t xml:space="preserve">Критерии (максимальная оценка – 1 балл по каждому показателю, минимальная – </w:t>
            </w:r>
          </w:p>
          <w:p w14:paraId="4909F2A4" w14:textId="77777777" w:rsidR="003F2D34" w:rsidRPr="00050916" w:rsidRDefault="003F2D34" w:rsidP="00EB5D56">
            <w:pPr>
              <w:jc w:val="both"/>
              <w:rPr>
                <w:b/>
                <w:sz w:val="16"/>
                <w:szCs w:val="16"/>
              </w:rPr>
            </w:pPr>
            <w:r w:rsidRPr="00050916">
              <w:rPr>
                <w:b/>
                <w:sz w:val="16"/>
                <w:szCs w:val="16"/>
              </w:rPr>
              <w:t>0 баллов</w:t>
            </w:r>
            <w:r w:rsidRPr="00050916">
              <w:rPr>
                <w:b/>
                <w:sz w:val="16"/>
                <w:szCs w:val="16"/>
                <w:lang w:val="kk-KZ"/>
              </w:rPr>
              <w:t>)</w:t>
            </w:r>
          </w:p>
        </w:tc>
        <w:tc>
          <w:tcPr>
            <w:tcW w:w="1725" w:type="dxa"/>
          </w:tcPr>
          <w:p w14:paraId="1DAE56AC" w14:textId="77777777" w:rsidR="003F2D34" w:rsidRPr="00050916" w:rsidRDefault="003F2D34" w:rsidP="00EB5D56">
            <w:pPr>
              <w:jc w:val="both"/>
              <w:rPr>
                <w:b/>
                <w:sz w:val="18"/>
                <w:szCs w:val="20"/>
              </w:rPr>
            </w:pPr>
            <w:r w:rsidRPr="00050916">
              <w:rPr>
                <w:b/>
                <w:sz w:val="18"/>
                <w:szCs w:val="20"/>
              </w:rPr>
              <w:t>19. Досмахов С.М., ст. преп. каф. географии</w:t>
            </w:r>
          </w:p>
        </w:tc>
        <w:tc>
          <w:tcPr>
            <w:tcW w:w="1985" w:type="dxa"/>
          </w:tcPr>
          <w:p w14:paraId="443FB6D6" w14:textId="77777777" w:rsidR="003F2D34" w:rsidRPr="00050916" w:rsidRDefault="003F2D34" w:rsidP="00EB5D56">
            <w:pPr>
              <w:jc w:val="both"/>
              <w:rPr>
                <w:b/>
                <w:sz w:val="18"/>
                <w:szCs w:val="18"/>
              </w:rPr>
            </w:pPr>
            <w:r w:rsidRPr="00050916">
              <w:rPr>
                <w:b/>
                <w:sz w:val="18"/>
                <w:szCs w:val="18"/>
              </w:rPr>
              <w:t>20. Аманжолов А.И.,  ст. преп. каф. географии</w:t>
            </w:r>
          </w:p>
        </w:tc>
        <w:tc>
          <w:tcPr>
            <w:tcW w:w="2148" w:type="dxa"/>
          </w:tcPr>
          <w:p w14:paraId="5B560BFA" w14:textId="77777777" w:rsidR="003F2D34" w:rsidRPr="00050916" w:rsidRDefault="003F2D34" w:rsidP="00EB5D56">
            <w:pPr>
              <w:jc w:val="both"/>
              <w:rPr>
                <w:b/>
                <w:sz w:val="18"/>
                <w:szCs w:val="18"/>
              </w:rPr>
            </w:pPr>
            <w:r w:rsidRPr="00050916">
              <w:rPr>
                <w:b/>
                <w:sz w:val="18"/>
                <w:szCs w:val="18"/>
              </w:rPr>
              <w:t>21. Жарасбаева А.Ж., преп. каф. экономики и международ. бизнеса</w:t>
            </w:r>
          </w:p>
        </w:tc>
        <w:tc>
          <w:tcPr>
            <w:tcW w:w="2246" w:type="dxa"/>
          </w:tcPr>
          <w:p w14:paraId="0F1666AA" w14:textId="77777777" w:rsidR="003F2D34" w:rsidRPr="00050916" w:rsidRDefault="003F2D34" w:rsidP="00EB5D56">
            <w:pPr>
              <w:jc w:val="both"/>
              <w:rPr>
                <w:b/>
                <w:sz w:val="18"/>
                <w:szCs w:val="18"/>
              </w:rPr>
            </w:pPr>
            <w:r w:rsidRPr="00050916">
              <w:rPr>
                <w:b/>
                <w:sz w:val="18"/>
                <w:szCs w:val="18"/>
              </w:rPr>
              <w:t>22. Амирбекова М.Р., к.п.н., доцент каф. педагогики и методики начального обучения</w:t>
            </w:r>
          </w:p>
        </w:tc>
        <w:tc>
          <w:tcPr>
            <w:tcW w:w="2203" w:type="dxa"/>
          </w:tcPr>
          <w:p w14:paraId="696D505C" w14:textId="77777777" w:rsidR="003F2D34" w:rsidRPr="00050916" w:rsidRDefault="003F2D34" w:rsidP="00EB5D56">
            <w:pPr>
              <w:jc w:val="both"/>
              <w:rPr>
                <w:b/>
                <w:sz w:val="18"/>
                <w:szCs w:val="18"/>
              </w:rPr>
            </w:pPr>
            <w:r w:rsidRPr="00050916">
              <w:rPr>
                <w:b/>
                <w:sz w:val="18"/>
                <w:szCs w:val="18"/>
              </w:rPr>
              <w:t>23. Кудайбердиев Т.К., к.пс.н., доцент каф. психологии</w:t>
            </w:r>
          </w:p>
        </w:tc>
      </w:tr>
      <w:tr w:rsidR="003F2D34" w:rsidRPr="00050916" w14:paraId="4C4DCC64" w14:textId="77777777" w:rsidTr="007676A1">
        <w:tc>
          <w:tcPr>
            <w:tcW w:w="0" w:type="auto"/>
          </w:tcPr>
          <w:p w14:paraId="18A80027" w14:textId="77777777" w:rsidR="003F2D34" w:rsidRPr="00050916" w:rsidRDefault="003F2D34" w:rsidP="00EB5D56">
            <w:pPr>
              <w:tabs>
                <w:tab w:val="left" w:pos="177"/>
              </w:tabs>
              <w:jc w:val="both"/>
              <w:rPr>
                <w:color w:val="000000"/>
                <w:sz w:val="16"/>
                <w:szCs w:val="16"/>
              </w:rPr>
            </w:pPr>
            <w:r w:rsidRPr="00050916">
              <w:rPr>
                <w:color w:val="000000"/>
                <w:sz w:val="16"/>
                <w:szCs w:val="16"/>
              </w:rPr>
              <w:t>1</w:t>
            </w:r>
          </w:p>
        </w:tc>
        <w:tc>
          <w:tcPr>
            <w:tcW w:w="0" w:type="auto"/>
          </w:tcPr>
          <w:p w14:paraId="001A9CF5" w14:textId="77777777" w:rsidR="003F2D34" w:rsidRPr="00050916" w:rsidRDefault="003F2D34" w:rsidP="00EB5D56">
            <w:pPr>
              <w:tabs>
                <w:tab w:val="left" w:pos="177"/>
              </w:tabs>
              <w:jc w:val="both"/>
              <w:rPr>
                <w:color w:val="000000"/>
                <w:sz w:val="16"/>
                <w:szCs w:val="16"/>
              </w:rPr>
            </w:pPr>
            <w:r w:rsidRPr="00050916">
              <w:rPr>
                <w:color w:val="000000"/>
                <w:sz w:val="16"/>
                <w:szCs w:val="16"/>
              </w:rPr>
              <w:t>Знание предмета</w:t>
            </w:r>
          </w:p>
        </w:tc>
        <w:tc>
          <w:tcPr>
            <w:tcW w:w="1725" w:type="dxa"/>
            <w:vAlign w:val="bottom"/>
          </w:tcPr>
          <w:p w14:paraId="18040CBE" w14:textId="77777777" w:rsidR="003F2D34" w:rsidRPr="00050916" w:rsidRDefault="003F2D34" w:rsidP="00EB5D56">
            <w:pPr>
              <w:jc w:val="both"/>
              <w:rPr>
                <w:sz w:val="18"/>
                <w:szCs w:val="20"/>
              </w:rPr>
            </w:pPr>
            <w:r w:rsidRPr="00050916">
              <w:rPr>
                <w:sz w:val="18"/>
                <w:szCs w:val="20"/>
              </w:rPr>
              <w:t>0,98</w:t>
            </w:r>
          </w:p>
        </w:tc>
        <w:tc>
          <w:tcPr>
            <w:tcW w:w="1985" w:type="dxa"/>
            <w:vAlign w:val="bottom"/>
          </w:tcPr>
          <w:p w14:paraId="6E698F2B"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62A64B07" w14:textId="77777777" w:rsidR="003F2D34" w:rsidRPr="00050916" w:rsidRDefault="003F2D34" w:rsidP="00EB5D56">
            <w:pPr>
              <w:jc w:val="both"/>
              <w:rPr>
                <w:sz w:val="18"/>
                <w:szCs w:val="18"/>
              </w:rPr>
            </w:pPr>
            <w:r w:rsidRPr="00050916">
              <w:rPr>
                <w:sz w:val="18"/>
                <w:szCs w:val="18"/>
              </w:rPr>
              <w:t>0,97</w:t>
            </w:r>
          </w:p>
        </w:tc>
        <w:tc>
          <w:tcPr>
            <w:tcW w:w="2246" w:type="dxa"/>
            <w:vAlign w:val="bottom"/>
          </w:tcPr>
          <w:p w14:paraId="209938DE" w14:textId="77777777" w:rsidR="003F2D34" w:rsidRPr="00050916" w:rsidRDefault="003F2D34" w:rsidP="00EB5D56">
            <w:pPr>
              <w:jc w:val="both"/>
              <w:rPr>
                <w:sz w:val="18"/>
                <w:szCs w:val="18"/>
              </w:rPr>
            </w:pPr>
            <w:r w:rsidRPr="00050916">
              <w:rPr>
                <w:sz w:val="18"/>
                <w:szCs w:val="18"/>
              </w:rPr>
              <w:t>1,00</w:t>
            </w:r>
          </w:p>
        </w:tc>
        <w:tc>
          <w:tcPr>
            <w:tcW w:w="2203" w:type="dxa"/>
            <w:vAlign w:val="bottom"/>
          </w:tcPr>
          <w:p w14:paraId="312750A6" w14:textId="77777777" w:rsidR="003F2D34" w:rsidRPr="00050916" w:rsidRDefault="003F2D34" w:rsidP="00EB5D56">
            <w:pPr>
              <w:jc w:val="both"/>
              <w:rPr>
                <w:sz w:val="18"/>
                <w:szCs w:val="18"/>
              </w:rPr>
            </w:pPr>
            <w:r w:rsidRPr="00050916">
              <w:rPr>
                <w:sz w:val="18"/>
                <w:szCs w:val="18"/>
              </w:rPr>
              <w:t>1,00</w:t>
            </w:r>
          </w:p>
        </w:tc>
      </w:tr>
      <w:tr w:rsidR="003F2D34" w:rsidRPr="00050916" w14:paraId="2A460BA1" w14:textId="77777777" w:rsidTr="007676A1">
        <w:tc>
          <w:tcPr>
            <w:tcW w:w="0" w:type="auto"/>
          </w:tcPr>
          <w:p w14:paraId="5FA6FB3B" w14:textId="77777777" w:rsidR="003F2D34" w:rsidRPr="00050916" w:rsidRDefault="003F2D34" w:rsidP="00EB5D56">
            <w:pPr>
              <w:tabs>
                <w:tab w:val="left" w:pos="177"/>
              </w:tabs>
              <w:jc w:val="both"/>
              <w:rPr>
                <w:color w:val="000000"/>
                <w:sz w:val="16"/>
                <w:szCs w:val="16"/>
              </w:rPr>
            </w:pPr>
            <w:r w:rsidRPr="00050916">
              <w:rPr>
                <w:color w:val="000000"/>
                <w:sz w:val="16"/>
                <w:szCs w:val="16"/>
              </w:rPr>
              <w:t>2</w:t>
            </w:r>
          </w:p>
        </w:tc>
        <w:tc>
          <w:tcPr>
            <w:tcW w:w="0" w:type="auto"/>
          </w:tcPr>
          <w:p w14:paraId="2400FDA6" w14:textId="77777777" w:rsidR="003F2D34" w:rsidRPr="00050916" w:rsidRDefault="003F2D34" w:rsidP="00EB5D56">
            <w:pPr>
              <w:tabs>
                <w:tab w:val="left" w:pos="177"/>
              </w:tabs>
              <w:jc w:val="both"/>
              <w:rPr>
                <w:color w:val="000000"/>
                <w:sz w:val="16"/>
                <w:szCs w:val="16"/>
              </w:rPr>
            </w:pPr>
            <w:r w:rsidRPr="00050916">
              <w:rPr>
                <w:color w:val="000000"/>
                <w:sz w:val="16"/>
                <w:szCs w:val="16"/>
              </w:rPr>
              <w:t>Актуальность преподаваемых дисциплин</w:t>
            </w:r>
          </w:p>
        </w:tc>
        <w:tc>
          <w:tcPr>
            <w:tcW w:w="1725" w:type="dxa"/>
            <w:vAlign w:val="bottom"/>
          </w:tcPr>
          <w:p w14:paraId="550F7C68" w14:textId="77777777" w:rsidR="003F2D34" w:rsidRPr="00050916" w:rsidRDefault="003F2D34" w:rsidP="00EB5D56">
            <w:pPr>
              <w:jc w:val="both"/>
              <w:rPr>
                <w:sz w:val="18"/>
                <w:szCs w:val="20"/>
              </w:rPr>
            </w:pPr>
            <w:r w:rsidRPr="00050916">
              <w:rPr>
                <w:sz w:val="18"/>
                <w:szCs w:val="20"/>
              </w:rPr>
              <w:t>0,98</w:t>
            </w:r>
          </w:p>
        </w:tc>
        <w:tc>
          <w:tcPr>
            <w:tcW w:w="1985" w:type="dxa"/>
            <w:vAlign w:val="bottom"/>
          </w:tcPr>
          <w:p w14:paraId="4E2476F9"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67F51C73" w14:textId="77777777" w:rsidR="003F2D34" w:rsidRPr="00050916" w:rsidRDefault="003F2D34" w:rsidP="00EB5D56">
            <w:pPr>
              <w:jc w:val="both"/>
              <w:rPr>
                <w:sz w:val="18"/>
                <w:szCs w:val="18"/>
              </w:rPr>
            </w:pPr>
            <w:r w:rsidRPr="00050916">
              <w:rPr>
                <w:sz w:val="18"/>
                <w:szCs w:val="18"/>
              </w:rPr>
              <w:t>0,97</w:t>
            </w:r>
          </w:p>
        </w:tc>
        <w:tc>
          <w:tcPr>
            <w:tcW w:w="2246" w:type="dxa"/>
            <w:vAlign w:val="bottom"/>
          </w:tcPr>
          <w:p w14:paraId="41515A7E" w14:textId="77777777" w:rsidR="003F2D34" w:rsidRPr="00050916" w:rsidRDefault="003F2D34" w:rsidP="00EB5D56">
            <w:pPr>
              <w:jc w:val="both"/>
              <w:rPr>
                <w:sz w:val="18"/>
                <w:szCs w:val="18"/>
              </w:rPr>
            </w:pPr>
            <w:r w:rsidRPr="00050916">
              <w:rPr>
                <w:sz w:val="18"/>
                <w:szCs w:val="18"/>
              </w:rPr>
              <w:t>0,97</w:t>
            </w:r>
          </w:p>
        </w:tc>
        <w:tc>
          <w:tcPr>
            <w:tcW w:w="2203" w:type="dxa"/>
            <w:vAlign w:val="bottom"/>
          </w:tcPr>
          <w:p w14:paraId="69097122" w14:textId="77777777" w:rsidR="003F2D34" w:rsidRPr="00050916" w:rsidRDefault="003F2D34" w:rsidP="00EB5D56">
            <w:pPr>
              <w:jc w:val="both"/>
              <w:rPr>
                <w:sz w:val="18"/>
                <w:szCs w:val="18"/>
              </w:rPr>
            </w:pPr>
            <w:r w:rsidRPr="00050916">
              <w:rPr>
                <w:sz w:val="18"/>
                <w:szCs w:val="18"/>
              </w:rPr>
              <w:t>0,97</w:t>
            </w:r>
          </w:p>
        </w:tc>
      </w:tr>
      <w:tr w:rsidR="003F2D34" w:rsidRPr="00050916" w14:paraId="06A79CAF" w14:textId="77777777" w:rsidTr="007676A1">
        <w:tc>
          <w:tcPr>
            <w:tcW w:w="0" w:type="auto"/>
          </w:tcPr>
          <w:p w14:paraId="5C38F701"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3</w:t>
            </w:r>
          </w:p>
        </w:tc>
        <w:tc>
          <w:tcPr>
            <w:tcW w:w="0" w:type="auto"/>
          </w:tcPr>
          <w:p w14:paraId="1068C133"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Доступность изложения учебного материала</w:t>
            </w:r>
          </w:p>
        </w:tc>
        <w:tc>
          <w:tcPr>
            <w:tcW w:w="1725" w:type="dxa"/>
            <w:vAlign w:val="bottom"/>
          </w:tcPr>
          <w:p w14:paraId="1DC88138" w14:textId="77777777" w:rsidR="003F2D34" w:rsidRPr="00050916" w:rsidRDefault="003F2D34" w:rsidP="00EB5D56">
            <w:pPr>
              <w:jc w:val="both"/>
              <w:rPr>
                <w:sz w:val="18"/>
                <w:szCs w:val="20"/>
              </w:rPr>
            </w:pPr>
            <w:r w:rsidRPr="00050916">
              <w:rPr>
                <w:sz w:val="18"/>
                <w:szCs w:val="20"/>
              </w:rPr>
              <w:t>0,97</w:t>
            </w:r>
          </w:p>
        </w:tc>
        <w:tc>
          <w:tcPr>
            <w:tcW w:w="1985" w:type="dxa"/>
            <w:vAlign w:val="bottom"/>
          </w:tcPr>
          <w:p w14:paraId="301203F5" w14:textId="77777777" w:rsidR="003F2D34" w:rsidRPr="00050916" w:rsidRDefault="003F2D34" w:rsidP="00EB5D56">
            <w:pPr>
              <w:jc w:val="both"/>
              <w:rPr>
                <w:sz w:val="18"/>
                <w:szCs w:val="18"/>
              </w:rPr>
            </w:pPr>
            <w:r w:rsidRPr="00050916">
              <w:rPr>
                <w:sz w:val="18"/>
                <w:szCs w:val="18"/>
              </w:rPr>
              <w:t>0,93</w:t>
            </w:r>
          </w:p>
        </w:tc>
        <w:tc>
          <w:tcPr>
            <w:tcW w:w="2148" w:type="dxa"/>
            <w:vAlign w:val="bottom"/>
          </w:tcPr>
          <w:p w14:paraId="3E2E93D6" w14:textId="77777777" w:rsidR="003F2D34" w:rsidRPr="00050916" w:rsidRDefault="003F2D34" w:rsidP="00EB5D56">
            <w:pPr>
              <w:jc w:val="both"/>
              <w:rPr>
                <w:sz w:val="18"/>
                <w:szCs w:val="18"/>
              </w:rPr>
            </w:pPr>
            <w:r w:rsidRPr="00050916">
              <w:rPr>
                <w:sz w:val="18"/>
                <w:szCs w:val="18"/>
              </w:rPr>
              <w:t>0,97</w:t>
            </w:r>
          </w:p>
        </w:tc>
        <w:tc>
          <w:tcPr>
            <w:tcW w:w="2246" w:type="dxa"/>
            <w:vAlign w:val="bottom"/>
          </w:tcPr>
          <w:p w14:paraId="1BEA5DAC" w14:textId="77777777" w:rsidR="003F2D34" w:rsidRPr="00050916" w:rsidRDefault="003F2D34" w:rsidP="00EB5D56">
            <w:pPr>
              <w:jc w:val="both"/>
              <w:rPr>
                <w:sz w:val="18"/>
                <w:szCs w:val="18"/>
              </w:rPr>
            </w:pPr>
            <w:r w:rsidRPr="00050916">
              <w:rPr>
                <w:sz w:val="18"/>
                <w:szCs w:val="18"/>
              </w:rPr>
              <w:t>0,93</w:t>
            </w:r>
          </w:p>
        </w:tc>
        <w:tc>
          <w:tcPr>
            <w:tcW w:w="2203" w:type="dxa"/>
            <w:vAlign w:val="bottom"/>
          </w:tcPr>
          <w:p w14:paraId="09185CAA" w14:textId="77777777" w:rsidR="003F2D34" w:rsidRPr="00050916" w:rsidRDefault="003F2D34" w:rsidP="00EB5D56">
            <w:pPr>
              <w:jc w:val="both"/>
              <w:rPr>
                <w:sz w:val="18"/>
                <w:szCs w:val="18"/>
              </w:rPr>
            </w:pPr>
            <w:r w:rsidRPr="00050916">
              <w:rPr>
                <w:sz w:val="18"/>
                <w:szCs w:val="18"/>
              </w:rPr>
              <w:t>0,90</w:t>
            </w:r>
          </w:p>
        </w:tc>
      </w:tr>
      <w:tr w:rsidR="003F2D34" w:rsidRPr="00050916" w14:paraId="714A1C3C" w14:textId="77777777" w:rsidTr="007676A1">
        <w:trPr>
          <w:trHeight w:val="180"/>
        </w:trPr>
        <w:tc>
          <w:tcPr>
            <w:tcW w:w="0" w:type="auto"/>
          </w:tcPr>
          <w:p w14:paraId="67329E85" w14:textId="77777777" w:rsidR="003F2D34" w:rsidRPr="00050916" w:rsidRDefault="003F2D34" w:rsidP="00EB5D56">
            <w:pPr>
              <w:tabs>
                <w:tab w:val="left" w:pos="177"/>
              </w:tabs>
              <w:jc w:val="both"/>
              <w:rPr>
                <w:color w:val="000000"/>
                <w:sz w:val="16"/>
                <w:szCs w:val="16"/>
                <w:lang w:val="kk-KZ"/>
              </w:rPr>
            </w:pPr>
            <w:r w:rsidRPr="00050916">
              <w:rPr>
                <w:color w:val="000000"/>
                <w:sz w:val="16"/>
                <w:szCs w:val="16"/>
                <w:lang w:val="kk-KZ"/>
              </w:rPr>
              <w:t>4</w:t>
            </w:r>
          </w:p>
        </w:tc>
        <w:tc>
          <w:tcPr>
            <w:tcW w:w="0" w:type="auto"/>
          </w:tcPr>
          <w:p w14:paraId="1BF82FF5" w14:textId="77777777" w:rsidR="003F2D34" w:rsidRPr="00050916" w:rsidRDefault="003F2D34" w:rsidP="00EB5D56">
            <w:pPr>
              <w:tabs>
                <w:tab w:val="left" w:pos="177"/>
              </w:tabs>
              <w:jc w:val="both"/>
              <w:rPr>
                <w:color w:val="000000"/>
                <w:sz w:val="16"/>
                <w:szCs w:val="16"/>
              </w:rPr>
            </w:pPr>
            <w:r w:rsidRPr="00050916">
              <w:rPr>
                <w:color w:val="000000"/>
                <w:sz w:val="16"/>
                <w:szCs w:val="16"/>
              </w:rPr>
              <w:t>Продуманность методики преподавания</w:t>
            </w:r>
          </w:p>
        </w:tc>
        <w:tc>
          <w:tcPr>
            <w:tcW w:w="1725" w:type="dxa"/>
            <w:vAlign w:val="bottom"/>
          </w:tcPr>
          <w:p w14:paraId="1B54831A" w14:textId="77777777" w:rsidR="003F2D34" w:rsidRPr="00050916" w:rsidRDefault="003F2D34" w:rsidP="00EB5D56">
            <w:pPr>
              <w:jc w:val="both"/>
              <w:rPr>
                <w:sz w:val="18"/>
                <w:szCs w:val="20"/>
              </w:rPr>
            </w:pPr>
            <w:r w:rsidRPr="00050916">
              <w:rPr>
                <w:sz w:val="18"/>
                <w:szCs w:val="20"/>
              </w:rPr>
              <w:t>0,93</w:t>
            </w:r>
          </w:p>
        </w:tc>
        <w:tc>
          <w:tcPr>
            <w:tcW w:w="1985" w:type="dxa"/>
            <w:vAlign w:val="bottom"/>
          </w:tcPr>
          <w:p w14:paraId="14363FA9" w14:textId="77777777" w:rsidR="003F2D34" w:rsidRPr="00050916" w:rsidRDefault="003F2D34" w:rsidP="00EB5D56">
            <w:pPr>
              <w:jc w:val="both"/>
              <w:rPr>
                <w:sz w:val="18"/>
                <w:szCs w:val="18"/>
              </w:rPr>
            </w:pPr>
            <w:r w:rsidRPr="00050916">
              <w:rPr>
                <w:sz w:val="18"/>
                <w:szCs w:val="18"/>
              </w:rPr>
              <w:t>0,92</w:t>
            </w:r>
          </w:p>
        </w:tc>
        <w:tc>
          <w:tcPr>
            <w:tcW w:w="2148" w:type="dxa"/>
            <w:vAlign w:val="bottom"/>
          </w:tcPr>
          <w:p w14:paraId="0034E741" w14:textId="77777777" w:rsidR="003F2D34" w:rsidRPr="00050916" w:rsidRDefault="003F2D34" w:rsidP="00EB5D56">
            <w:pPr>
              <w:jc w:val="both"/>
              <w:rPr>
                <w:sz w:val="18"/>
                <w:szCs w:val="18"/>
              </w:rPr>
            </w:pPr>
            <w:r w:rsidRPr="00050916">
              <w:rPr>
                <w:sz w:val="18"/>
                <w:szCs w:val="18"/>
              </w:rPr>
              <w:t>0,93</w:t>
            </w:r>
          </w:p>
        </w:tc>
        <w:tc>
          <w:tcPr>
            <w:tcW w:w="2246" w:type="dxa"/>
            <w:vAlign w:val="bottom"/>
          </w:tcPr>
          <w:p w14:paraId="08984637" w14:textId="77777777" w:rsidR="003F2D34" w:rsidRPr="00050916" w:rsidRDefault="003F2D34" w:rsidP="00EB5D56">
            <w:pPr>
              <w:jc w:val="both"/>
              <w:rPr>
                <w:sz w:val="18"/>
                <w:szCs w:val="18"/>
              </w:rPr>
            </w:pPr>
            <w:r w:rsidRPr="00050916">
              <w:rPr>
                <w:sz w:val="18"/>
                <w:szCs w:val="18"/>
              </w:rPr>
              <w:t>0,91</w:t>
            </w:r>
          </w:p>
        </w:tc>
        <w:tc>
          <w:tcPr>
            <w:tcW w:w="2203" w:type="dxa"/>
            <w:vAlign w:val="bottom"/>
          </w:tcPr>
          <w:p w14:paraId="54CA55CA" w14:textId="77777777" w:rsidR="003F2D34" w:rsidRPr="00050916" w:rsidRDefault="003F2D34" w:rsidP="00EB5D56">
            <w:pPr>
              <w:jc w:val="both"/>
              <w:rPr>
                <w:sz w:val="18"/>
                <w:szCs w:val="18"/>
              </w:rPr>
            </w:pPr>
            <w:r w:rsidRPr="00050916">
              <w:rPr>
                <w:sz w:val="18"/>
                <w:szCs w:val="18"/>
              </w:rPr>
              <w:t>0,90</w:t>
            </w:r>
          </w:p>
        </w:tc>
      </w:tr>
      <w:tr w:rsidR="003F2D34" w:rsidRPr="00050916" w14:paraId="211C3B3E" w14:textId="77777777" w:rsidTr="007676A1">
        <w:tc>
          <w:tcPr>
            <w:tcW w:w="0" w:type="auto"/>
          </w:tcPr>
          <w:p w14:paraId="432A1000"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5</w:t>
            </w:r>
          </w:p>
        </w:tc>
        <w:tc>
          <w:tcPr>
            <w:tcW w:w="0" w:type="auto"/>
          </w:tcPr>
          <w:p w14:paraId="3FB4A08C"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lang w:val="kk-KZ"/>
              </w:rPr>
              <w:t>Применение</w:t>
            </w:r>
            <w:r w:rsidRPr="00050916">
              <w:rPr>
                <w:color w:val="000000"/>
                <w:sz w:val="16"/>
                <w:szCs w:val="16"/>
              </w:rPr>
              <w:t xml:space="preserve"> инновационных форм </w:t>
            </w:r>
            <w:r w:rsidRPr="00050916">
              <w:rPr>
                <w:color w:val="000000"/>
                <w:sz w:val="16"/>
                <w:szCs w:val="16"/>
                <w:lang w:val="kk-KZ"/>
              </w:rPr>
              <w:t>обуче</w:t>
            </w:r>
            <w:r w:rsidRPr="00050916">
              <w:rPr>
                <w:color w:val="000000"/>
                <w:sz w:val="16"/>
                <w:szCs w:val="16"/>
              </w:rPr>
              <w:t xml:space="preserve">ния (проведение слайдовых лекций, </w:t>
            </w:r>
            <w:r w:rsidRPr="00050916">
              <w:rPr>
                <w:color w:val="000000"/>
                <w:sz w:val="16"/>
                <w:szCs w:val="16"/>
                <w:lang w:val="kk-KZ"/>
              </w:rPr>
              <w:t>применение</w:t>
            </w:r>
            <w:r w:rsidRPr="00050916">
              <w:rPr>
                <w:color w:val="000000"/>
                <w:sz w:val="16"/>
                <w:szCs w:val="16"/>
              </w:rPr>
              <w:t xml:space="preserve"> технических средств обучения, использование раздаточного/демонстрационного материала, игровых ситуаций и т.п.)</w:t>
            </w:r>
          </w:p>
        </w:tc>
        <w:tc>
          <w:tcPr>
            <w:tcW w:w="1725" w:type="dxa"/>
            <w:vAlign w:val="bottom"/>
          </w:tcPr>
          <w:p w14:paraId="0F7FFED1" w14:textId="77777777" w:rsidR="003F2D34" w:rsidRPr="00050916" w:rsidRDefault="003F2D34" w:rsidP="00EB5D56">
            <w:pPr>
              <w:jc w:val="both"/>
              <w:rPr>
                <w:sz w:val="18"/>
                <w:szCs w:val="20"/>
              </w:rPr>
            </w:pPr>
            <w:r w:rsidRPr="00050916">
              <w:rPr>
                <w:sz w:val="18"/>
                <w:szCs w:val="20"/>
              </w:rPr>
              <w:t>0,92</w:t>
            </w:r>
          </w:p>
        </w:tc>
        <w:tc>
          <w:tcPr>
            <w:tcW w:w="1985" w:type="dxa"/>
            <w:vAlign w:val="bottom"/>
          </w:tcPr>
          <w:p w14:paraId="3C5F573E" w14:textId="77777777" w:rsidR="003F2D34" w:rsidRPr="00050916" w:rsidRDefault="003F2D34" w:rsidP="00EB5D56">
            <w:pPr>
              <w:jc w:val="both"/>
              <w:rPr>
                <w:sz w:val="18"/>
                <w:szCs w:val="18"/>
              </w:rPr>
            </w:pPr>
            <w:r w:rsidRPr="00050916">
              <w:rPr>
                <w:sz w:val="18"/>
                <w:szCs w:val="18"/>
              </w:rPr>
              <w:t>0,92</w:t>
            </w:r>
          </w:p>
        </w:tc>
        <w:tc>
          <w:tcPr>
            <w:tcW w:w="2148" w:type="dxa"/>
            <w:vAlign w:val="bottom"/>
          </w:tcPr>
          <w:p w14:paraId="30A2ABA8" w14:textId="77777777" w:rsidR="003F2D34" w:rsidRPr="00050916" w:rsidRDefault="003F2D34" w:rsidP="00EB5D56">
            <w:pPr>
              <w:jc w:val="both"/>
              <w:rPr>
                <w:sz w:val="18"/>
                <w:szCs w:val="18"/>
              </w:rPr>
            </w:pPr>
            <w:r w:rsidRPr="00050916">
              <w:rPr>
                <w:sz w:val="18"/>
                <w:szCs w:val="18"/>
              </w:rPr>
              <w:t>0,82</w:t>
            </w:r>
          </w:p>
        </w:tc>
        <w:tc>
          <w:tcPr>
            <w:tcW w:w="2246" w:type="dxa"/>
            <w:vAlign w:val="bottom"/>
          </w:tcPr>
          <w:p w14:paraId="6BA02678" w14:textId="77777777" w:rsidR="003F2D34" w:rsidRPr="00050916" w:rsidRDefault="003F2D34" w:rsidP="00EB5D56">
            <w:pPr>
              <w:jc w:val="both"/>
              <w:rPr>
                <w:sz w:val="18"/>
                <w:szCs w:val="18"/>
              </w:rPr>
            </w:pPr>
            <w:r w:rsidRPr="00050916">
              <w:rPr>
                <w:sz w:val="18"/>
                <w:szCs w:val="18"/>
              </w:rPr>
              <w:t>0,82</w:t>
            </w:r>
          </w:p>
        </w:tc>
        <w:tc>
          <w:tcPr>
            <w:tcW w:w="2203" w:type="dxa"/>
            <w:vAlign w:val="bottom"/>
          </w:tcPr>
          <w:p w14:paraId="79F0ACA5" w14:textId="77777777" w:rsidR="003F2D34" w:rsidRPr="00050916" w:rsidRDefault="003F2D34" w:rsidP="00EB5D56">
            <w:pPr>
              <w:jc w:val="both"/>
              <w:rPr>
                <w:sz w:val="18"/>
                <w:szCs w:val="18"/>
              </w:rPr>
            </w:pPr>
            <w:r w:rsidRPr="00050916">
              <w:rPr>
                <w:sz w:val="18"/>
                <w:szCs w:val="18"/>
              </w:rPr>
              <w:t>0,83</w:t>
            </w:r>
          </w:p>
        </w:tc>
      </w:tr>
      <w:tr w:rsidR="003F2D34" w:rsidRPr="00050916" w14:paraId="2011C0DF" w14:textId="77777777" w:rsidTr="007676A1">
        <w:tc>
          <w:tcPr>
            <w:tcW w:w="0" w:type="auto"/>
          </w:tcPr>
          <w:p w14:paraId="53197265" w14:textId="77777777" w:rsidR="003F2D34" w:rsidRPr="00050916" w:rsidRDefault="003F2D34" w:rsidP="00EB5D56">
            <w:pPr>
              <w:tabs>
                <w:tab w:val="left" w:pos="177"/>
              </w:tabs>
              <w:jc w:val="both"/>
              <w:rPr>
                <w:color w:val="000000"/>
                <w:sz w:val="16"/>
                <w:szCs w:val="16"/>
              </w:rPr>
            </w:pPr>
            <w:r w:rsidRPr="00050916">
              <w:rPr>
                <w:color w:val="000000"/>
                <w:sz w:val="16"/>
                <w:szCs w:val="16"/>
              </w:rPr>
              <w:t>6</w:t>
            </w:r>
          </w:p>
        </w:tc>
        <w:tc>
          <w:tcPr>
            <w:tcW w:w="0" w:type="auto"/>
          </w:tcPr>
          <w:p w14:paraId="1246615D" w14:textId="77777777" w:rsidR="003F2D34" w:rsidRPr="00050916" w:rsidRDefault="003F2D34" w:rsidP="00EB5D56">
            <w:pPr>
              <w:tabs>
                <w:tab w:val="left" w:pos="177"/>
              </w:tabs>
              <w:jc w:val="both"/>
              <w:rPr>
                <w:color w:val="000000"/>
                <w:sz w:val="16"/>
                <w:szCs w:val="16"/>
              </w:rPr>
            </w:pPr>
            <w:r w:rsidRPr="00050916">
              <w:rPr>
                <w:color w:val="000000"/>
                <w:sz w:val="16"/>
                <w:szCs w:val="16"/>
              </w:rPr>
              <w:t>Ориентирование студентов на использование электронных ресурсов (электронных учебников, электронных курсов лекций, интернет-ресурсов и т.п.)</w:t>
            </w:r>
          </w:p>
        </w:tc>
        <w:tc>
          <w:tcPr>
            <w:tcW w:w="1725" w:type="dxa"/>
            <w:vAlign w:val="bottom"/>
          </w:tcPr>
          <w:p w14:paraId="3111EA01" w14:textId="77777777" w:rsidR="003F2D34" w:rsidRPr="00050916" w:rsidRDefault="003F2D34" w:rsidP="00EB5D56">
            <w:pPr>
              <w:jc w:val="both"/>
              <w:rPr>
                <w:sz w:val="18"/>
                <w:szCs w:val="20"/>
              </w:rPr>
            </w:pPr>
            <w:r w:rsidRPr="00050916">
              <w:rPr>
                <w:sz w:val="18"/>
                <w:szCs w:val="20"/>
              </w:rPr>
              <w:t>0,93</w:t>
            </w:r>
          </w:p>
        </w:tc>
        <w:tc>
          <w:tcPr>
            <w:tcW w:w="1985" w:type="dxa"/>
            <w:vAlign w:val="bottom"/>
          </w:tcPr>
          <w:p w14:paraId="174AEB34" w14:textId="77777777" w:rsidR="003F2D34" w:rsidRPr="00050916" w:rsidRDefault="003F2D34" w:rsidP="00EB5D56">
            <w:pPr>
              <w:jc w:val="both"/>
              <w:rPr>
                <w:sz w:val="18"/>
                <w:szCs w:val="18"/>
              </w:rPr>
            </w:pPr>
            <w:r w:rsidRPr="00050916">
              <w:rPr>
                <w:sz w:val="18"/>
                <w:szCs w:val="18"/>
              </w:rPr>
              <w:t>0,93</w:t>
            </w:r>
          </w:p>
        </w:tc>
        <w:tc>
          <w:tcPr>
            <w:tcW w:w="2148" w:type="dxa"/>
            <w:vAlign w:val="bottom"/>
          </w:tcPr>
          <w:p w14:paraId="302DDE44" w14:textId="77777777" w:rsidR="003F2D34" w:rsidRPr="00050916" w:rsidRDefault="003F2D34" w:rsidP="00EB5D56">
            <w:pPr>
              <w:jc w:val="both"/>
              <w:rPr>
                <w:sz w:val="18"/>
                <w:szCs w:val="18"/>
              </w:rPr>
            </w:pPr>
            <w:r w:rsidRPr="00050916">
              <w:rPr>
                <w:sz w:val="18"/>
                <w:szCs w:val="18"/>
              </w:rPr>
              <w:t>0,77</w:t>
            </w:r>
          </w:p>
        </w:tc>
        <w:tc>
          <w:tcPr>
            <w:tcW w:w="2246" w:type="dxa"/>
            <w:vAlign w:val="bottom"/>
          </w:tcPr>
          <w:p w14:paraId="6AB4AF44" w14:textId="77777777" w:rsidR="003F2D34" w:rsidRPr="00050916" w:rsidRDefault="003F2D34" w:rsidP="00EB5D56">
            <w:pPr>
              <w:jc w:val="both"/>
              <w:rPr>
                <w:sz w:val="18"/>
                <w:szCs w:val="18"/>
              </w:rPr>
            </w:pPr>
            <w:r w:rsidRPr="00050916">
              <w:rPr>
                <w:sz w:val="18"/>
                <w:szCs w:val="18"/>
              </w:rPr>
              <w:t>0,86</w:t>
            </w:r>
          </w:p>
        </w:tc>
        <w:tc>
          <w:tcPr>
            <w:tcW w:w="2203" w:type="dxa"/>
            <w:vAlign w:val="bottom"/>
          </w:tcPr>
          <w:p w14:paraId="30B4B85E" w14:textId="77777777" w:rsidR="003F2D34" w:rsidRPr="00050916" w:rsidRDefault="003F2D34" w:rsidP="00EB5D56">
            <w:pPr>
              <w:jc w:val="both"/>
              <w:rPr>
                <w:sz w:val="18"/>
                <w:szCs w:val="18"/>
              </w:rPr>
            </w:pPr>
            <w:r w:rsidRPr="00050916">
              <w:rPr>
                <w:sz w:val="18"/>
                <w:szCs w:val="18"/>
              </w:rPr>
              <w:t>0,87</w:t>
            </w:r>
          </w:p>
        </w:tc>
      </w:tr>
      <w:tr w:rsidR="003F2D34" w:rsidRPr="00050916" w14:paraId="3972BBBF" w14:textId="77777777" w:rsidTr="007676A1">
        <w:tc>
          <w:tcPr>
            <w:tcW w:w="0" w:type="auto"/>
          </w:tcPr>
          <w:p w14:paraId="6420F2D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7</w:t>
            </w:r>
          </w:p>
        </w:tc>
        <w:tc>
          <w:tcPr>
            <w:tcW w:w="0" w:type="auto"/>
          </w:tcPr>
          <w:p w14:paraId="5F120FE7"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Полезность полученных на занятиях знаний</w:t>
            </w:r>
          </w:p>
        </w:tc>
        <w:tc>
          <w:tcPr>
            <w:tcW w:w="1725" w:type="dxa"/>
            <w:vAlign w:val="bottom"/>
          </w:tcPr>
          <w:p w14:paraId="52F90847" w14:textId="77777777" w:rsidR="003F2D34" w:rsidRPr="00050916" w:rsidRDefault="003F2D34" w:rsidP="00EB5D56">
            <w:pPr>
              <w:jc w:val="both"/>
              <w:rPr>
                <w:sz w:val="18"/>
                <w:szCs w:val="20"/>
              </w:rPr>
            </w:pPr>
            <w:r w:rsidRPr="00050916">
              <w:rPr>
                <w:sz w:val="18"/>
                <w:szCs w:val="20"/>
              </w:rPr>
              <w:t>0,95</w:t>
            </w:r>
          </w:p>
        </w:tc>
        <w:tc>
          <w:tcPr>
            <w:tcW w:w="1985" w:type="dxa"/>
            <w:vAlign w:val="bottom"/>
          </w:tcPr>
          <w:p w14:paraId="36BF7332" w14:textId="77777777" w:rsidR="003F2D34" w:rsidRPr="00050916" w:rsidRDefault="003F2D34" w:rsidP="00EB5D56">
            <w:pPr>
              <w:jc w:val="both"/>
              <w:rPr>
                <w:sz w:val="18"/>
                <w:szCs w:val="18"/>
              </w:rPr>
            </w:pPr>
            <w:r w:rsidRPr="00050916">
              <w:rPr>
                <w:sz w:val="18"/>
                <w:szCs w:val="18"/>
              </w:rPr>
              <w:t>0,93</w:t>
            </w:r>
          </w:p>
        </w:tc>
        <w:tc>
          <w:tcPr>
            <w:tcW w:w="2148" w:type="dxa"/>
            <w:vAlign w:val="bottom"/>
          </w:tcPr>
          <w:p w14:paraId="69B3121D" w14:textId="77777777" w:rsidR="003F2D34" w:rsidRPr="00050916" w:rsidRDefault="003F2D34" w:rsidP="00EB5D56">
            <w:pPr>
              <w:jc w:val="both"/>
              <w:rPr>
                <w:sz w:val="18"/>
                <w:szCs w:val="18"/>
              </w:rPr>
            </w:pPr>
            <w:r w:rsidRPr="00050916">
              <w:rPr>
                <w:sz w:val="18"/>
                <w:szCs w:val="18"/>
              </w:rPr>
              <w:t>0,97</w:t>
            </w:r>
          </w:p>
        </w:tc>
        <w:tc>
          <w:tcPr>
            <w:tcW w:w="2246" w:type="dxa"/>
            <w:vAlign w:val="bottom"/>
          </w:tcPr>
          <w:p w14:paraId="15CAD148" w14:textId="77777777" w:rsidR="003F2D34" w:rsidRPr="00050916" w:rsidRDefault="003F2D34" w:rsidP="00EB5D56">
            <w:pPr>
              <w:jc w:val="both"/>
              <w:rPr>
                <w:sz w:val="18"/>
                <w:szCs w:val="18"/>
              </w:rPr>
            </w:pPr>
            <w:r w:rsidRPr="00050916">
              <w:rPr>
                <w:sz w:val="18"/>
                <w:szCs w:val="18"/>
              </w:rPr>
              <w:t>0,96</w:t>
            </w:r>
          </w:p>
        </w:tc>
        <w:tc>
          <w:tcPr>
            <w:tcW w:w="2203" w:type="dxa"/>
            <w:vAlign w:val="bottom"/>
          </w:tcPr>
          <w:p w14:paraId="20CB7C78" w14:textId="77777777" w:rsidR="003F2D34" w:rsidRPr="00050916" w:rsidRDefault="003F2D34" w:rsidP="00EB5D56">
            <w:pPr>
              <w:jc w:val="both"/>
              <w:rPr>
                <w:sz w:val="18"/>
                <w:szCs w:val="18"/>
              </w:rPr>
            </w:pPr>
            <w:r w:rsidRPr="00050916">
              <w:rPr>
                <w:sz w:val="18"/>
                <w:szCs w:val="18"/>
              </w:rPr>
              <w:t>0,95</w:t>
            </w:r>
          </w:p>
        </w:tc>
      </w:tr>
      <w:tr w:rsidR="003F2D34" w:rsidRPr="00050916" w14:paraId="72F2151E" w14:textId="77777777" w:rsidTr="007676A1">
        <w:tc>
          <w:tcPr>
            <w:tcW w:w="0" w:type="auto"/>
          </w:tcPr>
          <w:p w14:paraId="0199520D"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8</w:t>
            </w:r>
          </w:p>
        </w:tc>
        <w:tc>
          <w:tcPr>
            <w:tcW w:w="0" w:type="auto"/>
          </w:tcPr>
          <w:p w14:paraId="71ED7105"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Объективность в оценивании знаний</w:t>
            </w:r>
          </w:p>
        </w:tc>
        <w:tc>
          <w:tcPr>
            <w:tcW w:w="1725" w:type="dxa"/>
            <w:vAlign w:val="bottom"/>
          </w:tcPr>
          <w:p w14:paraId="3D15C4C7" w14:textId="77777777" w:rsidR="003F2D34" w:rsidRPr="00050916" w:rsidRDefault="003F2D34" w:rsidP="00EB5D56">
            <w:pPr>
              <w:jc w:val="both"/>
              <w:rPr>
                <w:sz w:val="18"/>
                <w:szCs w:val="20"/>
              </w:rPr>
            </w:pPr>
            <w:r w:rsidRPr="00050916">
              <w:rPr>
                <w:sz w:val="18"/>
                <w:szCs w:val="20"/>
              </w:rPr>
              <w:t>0,95</w:t>
            </w:r>
          </w:p>
        </w:tc>
        <w:tc>
          <w:tcPr>
            <w:tcW w:w="1985" w:type="dxa"/>
            <w:vAlign w:val="bottom"/>
          </w:tcPr>
          <w:p w14:paraId="072AE455"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138642C9" w14:textId="77777777" w:rsidR="003F2D34" w:rsidRPr="00050916" w:rsidRDefault="003F2D34" w:rsidP="00EB5D56">
            <w:pPr>
              <w:jc w:val="both"/>
              <w:rPr>
                <w:sz w:val="18"/>
                <w:szCs w:val="18"/>
              </w:rPr>
            </w:pPr>
            <w:r w:rsidRPr="00050916">
              <w:rPr>
                <w:sz w:val="18"/>
                <w:szCs w:val="18"/>
              </w:rPr>
              <w:t>0,98</w:t>
            </w:r>
          </w:p>
        </w:tc>
        <w:tc>
          <w:tcPr>
            <w:tcW w:w="2246" w:type="dxa"/>
            <w:vAlign w:val="bottom"/>
          </w:tcPr>
          <w:p w14:paraId="20BCCB73" w14:textId="77777777" w:rsidR="003F2D34" w:rsidRPr="00050916" w:rsidRDefault="003F2D34" w:rsidP="00EB5D56">
            <w:pPr>
              <w:jc w:val="both"/>
              <w:rPr>
                <w:sz w:val="18"/>
                <w:szCs w:val="18"/>
              </w:rPr>
            </w:pPr>
            <w:r w:rsidRPr="00050916">
              <w:rPr>
                <w:sz w:val="18"/>
                <w:szCs w:val="18"/>
              </w:rPr>
              <w:t>0,97</w:t>
            </w:r>
          </w:p>
        </w:tc>
        <w:tc>
          <w:tcPr>
            <w:tcW w:w="2203" w:type="dxa"/>
            <w:vAlign w:val="bottom"/>
          </w:tcPr>
          <w:p w14:paraId="05D5B79F" w14:textId="77777777" w:rsidR="003F2D34" w:rsidRPr="00050916" w:rsidRDefault="003F2D34" w:rsidP="00EB5D56">
            <w:pPr>
              <w:jc w:val="both"/>
              <w:rPr>
                <w:sz w:val="18"/>
                <w:szCs w:val="18"/>
              </w:rPr>
            </w:pPr>
            <w:r w:rsidRPr="00050916">
              <w:rPr>
                <w:sz w:val="18"/>
                <w:szCs w:val="18"/>
              </w:rPr>
              <w:t>0,97</w:t>
            </w:r>
          </w:p>
        </w:tc>
      </w:tr>
      <w:tr w:rsidR="003F2D34" w:rsidRPr="00050916" w14:paraId="05F25A28" w14:textId="77777777" w:rsidTr="007676A1">
        <w:tc>
          <w:tcPr>
            <w:tcW w:w="0" w:type="auto"/>
          </w:tcPr>
          <w:p w14:paraId="4C210F3E" w14:textId="77777777" w:rsidR="003F2D34" w:rsidRPr="00050916" w:rsidRDefault="003F2D34" w:rsidP="00EB5D56">
            <w:pPr>
              <w:tabs>
                <w:tab w:val="left" w:pos="177"/>
              </w:tabs>
              <w:jc w:val="both"/>
              <w:rPr>
                <w:color w:val="000000"/>
                <w:sz w:val="16"/>
                <w:szCs w:val="16"/>
              </w:rPr>
            </w:pPr>
            <w:r w:rsidRPr="00050916">
              <w:rPr>
                <w:color w:val="000000"/>
                <w:sz w:val="16"/>
                <w:szCs w:val="16"/>
              </w:rPr>
              <w:t>9</w:t>
            </w:r>
          </w:p>
        </w:tc>
        <w:tc>
          <w:tcPr>
            <w:tcW w:w="0" w:type="auto"/>
          </w:tcPr>
          <w:p w14:paraId="2B52945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Умение устанавливать контакт с аудиторией, располагать к себе</w:t>
            </w:r>
          </w:p>
        </w:tc>
        <w:tc>
          <w:tcPr>
            <w:tcW w:w="1725" w:type="dxa"/>
            <w:vAlign w:val="bottom"/>
          </w:tcPr>
          <w:p w14:paraId="1A12A1A2" w14:textId="77777777" w:rsidR="003F2D34" w:rsidRPr="00050916" w:rsidRDefault="003F2D34" w:rsidP="00EB5D56">
            <w:pPr>
              <w:jc w:val="both"/>
              <w:rPr>
                <w:sz w:val="18"/>
                <w:szCs w:val="20"/>
              </w:rPr>
            </w:pPr>
            <w:r w:rsidRPr="00050916">
              <w:rPr>
                <w:sz w:val="18"/>
                <w:szCs w:val="20"/>
              </w:rPr>
              <w:t>0,95</w:t>
            </w:r>
          </w:p>
        </w:tc>
        <w:tc>
          <w:tcPr>
            <w:tcW w:w="1985" w:type="dxa"/>
            <w:vAlign w:val="bottom"/>
          </w:tcPr>
          <w:p w14:paraId="57CF8244" w14:textId="77777777" w:rsidR="003F2D34" w:rsidRPr="00050916" w:rsidRDefault="003F2D34" w:rsidP="00EB5D56">
            <w:pPr>
              <w:jc w:val="both"/>
              <w:rPr>
                <w:sz w:val="18"/>
                <w:szCs w:val="18"/>
              </w:rPr>
            </w:pPr>
            <w:r w:rsidRPr="00050916">
              <w:rPr>
                <w:sz w:val="18"/>
                <w:szCs w:val="18"/>
              </w:rPr>
              <w:t>0,93</w:t>
            </w:r>
          </w:p>
        </w:tc>
        <w:tc>
          <w:tcPr>
            <w:tcW w:w="2148" w:type="dxa"/>
            <w:vAlign w:val="bottom"/>
          </w:tcPr>
          <w:p w14:paraId="4EC5504E" w14:textId="77777777" w:rsidR="003F2D34" w:rsidRPr="00050916" w:rsidRDefault="003F2D34" w:rsidP="00EB5D56">
            <w:pPr>
              <w:jc w:val="both"/>
              <w:rPr>
                <w:sz w:val="18"/>
                <w:szCs w:val="18"/>
              </w:rPr>
            </w:pPr>
            <w:r w:rsidRPr="00050916">
              <w:rPr>
                <w:sz w:val="18"/>
                <w:szCs w:val="18"/>
              </w:rPr>
              <w:t>0,95</w:t>
            </w:r>
          </w:p>
        </w:tc>
        <w:tc>
          <w:tcPr>
            <w:tcW w:w="2246" w:type="dxa"/>
            <w:vAlign w:val="bottom"/>
          </w:tcPr>
          <w:p w14:paraId="02A6A5DE" w14:textId="77777777" w:rsidR="003F2D34" w:rsidRPr="00050916" w:rsidRDefault="003F2D34" w:rsidP="00EB5D56">
            <w:pPr>
              <w:jc w:val="both"/>
              <w:rPr>
                <w:sz w:val="18"/>
                <w:szCs w:val="18"/>
              </w:rPr>
            </w:pPr>
            <w:r w:rsidRPr="00050916">
              <w:rPr>
                <w:sz w:val="18"/>
                <w:szCs w:val="18"/>
              </w:rPr>
              <w:t>0,88</w:t>
            </w:r>
          </w:p>
        </w:tc>
        <w:tc>
          <w:tcPr>
            <w:tcW w:w="2203" w:type="dxa"/>
            <w:vAlign w:val="bottom"/>
          </w:tcPr>
          <w:p w14:paraId="4E35EDD8" w14:textId="77777777" w:rsidR="003F2D34" w:rsidRPr="00050916" w:rsidRDefault="003F2D34" w:rsidP="00EB5D56">
            <w:pPr>
              <w:jc w:val="both"/>
              <w:rPr>
                <w:sz w:val="18"/>
                <w:szCs w:val="18"/>
              </w:rPr>
            </w:pPr>
            <w:r w:rsidRPr="00050916">
              <w:rPr>
                <w:sz w:val="18"/>
                <w:szCs w:val="18"/>
              </w:rPr>
              <w:t>0,87</w:t>
            </w:r>
          </w:p>
        </w:tc>
      </w:tr>
      <w:tr w:rsidR="003F2D34" w:rsidRPr="00050916" w14:paraId="3AC391E2" w14:textId="77777777" w:rsidTr="007676A1">
        <w:tc>
          <w:tcPr>
            <w:tcW w:w="0" w:type="auto"/>
          </w:tcPr>
          <w:p w14:paraId="3D795D1D" w14:textId="77777777" w:rsidR="003F2D34" w:rsidRPr="00050916" w:rsidRDefault="003F2D34" w:rsidP="00EB5D56">
            <w:pPr>
              <w:tabs>
                <w:tab w:val="left" w:pos="177"/>
              </w:tabs>
              <w:jc w:val="both"/>
              <w:rPr>
                <w:color w:val="000000"/>
                <w:sz w:val="16"/>
                <w:szCs w:val="16"/>
              </w:rPr>
            </w:pPr>
            <w:r w:rsidRPr="00050916">
              <w:rPr>
                <w:color w:val="000000"/>
                <w:sz w:val="16"/>
                <w:szCs w:val="16"/>
              </w:rPr>
              <w:t>10</w:t>
            </w:r>
          </w:p>
        </w:tc>
        <w:tc>
          <w:tcPr>
            <w:tcW w:w="0" w:type="auto"/>
          </w:tcPr>
          <w:p w14:paraId="73F5FE4B"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Способность слушать и вести диалог</w:t>
            </w:r>
          </w:p>
        </w:tc>
        <w:tc>
          <w:tcPr>
            <w:tcW w:w="1725" w:type="dxa"/>
            <w:vAlign w:val="bottom"/>
          </w:tcPr>
          <w:p w14:paraId="3F297E81" w14:textId="77777777" w:rsidR="003F2D34" w:rsidRPr="00050916" w:rsidRDefault="003F2D34" w:rsidP="00EB5D56">
            <w:pPr>
              <w:jc w:val="both"/>
              <w:rPr>
                <w:sz w:val="18"/>
                <w:szCs w:val="20"/>
              </w:rPr>
            </w:pPr>
            <w:r w:rsidRPr="00050916">
              <w:rPr>
                <w:sz w:val="18"/>
                <w:szCs w:val="20"/>
              </w:rPr>
              <w:t>0,93</w:t>
            </w:r>
          </w:p>
        </w:tc>
        <w:tc>
          <w:tcPr>
            <w:tcW w:w="1985" w:type="dxa"/>
            <w:vAlign w:val="bottom"/>
          </w:tcPr>
          <w:p w14:paraId="35E6ED10"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77213C40" w14:textId="77777777" w:rsidR="003F2D34" w:rsidRPr="00050916" w:rsidRDefault="003F2D34" w:rsidP="00EB5D56">
            <w:pPr>
              <w:jc w:val="both"/>
              <w:rPr>
                <w:sz w:val="18"/>
                <w:szCs w:val="18"/>
              </w:rPr>
            </w:pPr>
            <w:r w:rsidRPr="00050916">
              <w:rPr>
                <w:sz w:val="18"/>
                <w:szCs w:val="18"/>
              </w:rPr>
              <w:t>0,97</w:t>
            </w:r>
          </w:p>
        </w:tc>
        <w:tc>
          <w:tcPr>
            <w:tcW w:w="2246" w:type="dxa"/>
            <w:vAlign w:val="bottom"/>
          </w:tcPr>
          <w:p w14:paraId="5111615B" w14:textId="77777777" w:rsidR="003F2D34" w:rsidRPr="00050916" w:rsidRDefault="003F2D34" w:rsidP="00EB5D56">
            <w:pPr>
              <w:jc w:val="both"/>
              <w:rPr>
                <w:sz w:val="18"/>
                <w:szCs w:val="18"/>
              </w:rPr>
            </w:pPr>
            <w:r w:rsidRPr="00050916">
              <w:rPr>
                <w:sz w:val="18"/>
                <w:szCs w:val="18"/>
              </w:rPr>
              <w:t>0,92</w:t>
            </w:r>
          </w:p>
        </w:tc>
        <w:tc>
          <w:tcPr>
            <w:tcW w:w="2203" w:type="dxa"/>
            <w:vAlign w:val="bottom"/>
          </w:tcPr>
          <w:p w14:paraId="22D0AE83" w14:textId="77777777" w:rsidR="003F2D34" w:rsidRPr="00050916" w:rsidRDefault="003F2D34" w:rsidP="00EB5D56">
            <w:pPr>
              <w:jc w:val="both"/>
              <w:rPr>
                <w:sz w:val="18"/>
                <w:szCs w:val="18"/>
              </w:rPr>
            </w:pPr>
            <w:r w:rsidRPr="00050916">
              <w:rPr>
                <w:sz w:val="18"/>
                <w:szCs w:val="18"/>
              </w:rPr>
              <w:t>0,92</w:t>
            </w:r>
          </w:p>
        </w:tc>
      </w:tr>
      <w:tr w:rsidR="003F2D34" w:rsidRPr="00050916" w14:paraId="714A41B7" w14:textId="77777777" w:rsidTr="007676A1">
        <w:tc>
          <w:tcPr>
            <w:tcW w:w="0" w:type="auto"/>
          </w:tcPr>
          <w:p w14:paraId="7BC07113" w14:textId="77777777" w:rsidR="003F2D34" w:rsidRPr="00050916" w:rsidRDefault="003F2D34" w:rsidP="00EB5D56">
            <w:pPr>
              <w:tabs>
                <w:tab w:val="left" w:pos="177"/>
              </w:tabs>
              <w:jc w:val="both"/>
              <w:rPr>
                <w:color w:val="000000"/>
                <w:sz w:val="16"/>
                <w:szCs w:val="16"/>
              </w:rPr>
            </w:pPr>
            <w:r w:rsidRPr="00050916">
              <w:rPr>
                <w:color w:val="000000"/>
                <w:sz w:val="16"/>
                <w:szCs w:val="16"/>
              </w:rPr>
              <w:t>11</w:t>
            </w:r>
          </w:p>
        </w:tc>
        <w:tc>
          <w:tcPr>
            <w:tcW w:w="0" w:type="auto"/>
          </w:tcPr>
          <w:p w14:paraId="20BEEE46" w14:textId="77777777" w:rsidR="003F2D34" w:rsidRPr="00050916" w:rsidRDefault="003F2D34" w:rsidP="00EB5D56">
            <w:pPr>
              <w:tabs>
                <w:tab w:val="left" w:pos="177"/>
              </w:tabs>
              <w:jc w:val="both"/>
              <w:rPr>
                <w:color w:val="000000"/>
                <w:sz w:val="16"/>
                <w:szCs w:val="16"/>
              </w:rPr>
            </w:pPr>
            <w:r w:rsidRPr="00050916">
              <w:rPr>
                <w:color w:val="000000"/>
                <w:sz w:val="16"/>
                <w:szCs w:val="16"/>
              </w:rPr>
              <w:t>Тактичность</w:t>
            </w:r>
          </w:p>
        </w:tc>
        <w:tc>
          <w:tcPr>
            <w:tcW w:w="1725" w:type="dxa"/>
            <w:vAlign w:val="bottom"/>
          </w:tcPr>
          <w:p w14:paraId="57C7BD62" w14:textId="77777777" w:rsidR="003F2D34" w:rsidRPr="00050916" w:rsidRDefault="003F2D34" w:rsidP="00EB5D56">
            <w:pPr>
              <w:jc w:val="both"/>
              <w:rPr>
                <w:sz w:val="18"/>
                <w:szCs w:val="20"/>
              </w:rPr>
            </w:pPr>
            <w:r w:rsidRPr="00050916">
              <w:rPr>
                <w:sz w:val="18"/>
                <w:szCs w:val="20"/>
              </w:rPr>
              <w:t>0,95</w:t>
            </w:r>
          </w:p>
        </w:tc>
        <w:tc>
          <w:tcPr>
            <w:tcW w:w="1985" w:type="dxa"/>
            <w:vAlign w:val="bottom"/>
          </w:tcPr>
          <w:p w14:paraId="24B93D28"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716BF83A" w14:textId="77777777" w:rsidR="003F2D34" w:rsidRPr="00050916" w:rsidRDefault="003F2D34" w:rsidP="00EB5D56">
            <w:pPr>
              <w:jc w:val="both"/>
              <w:rPr>
                <w:sz w:val="18"/>
                <w:szCs w:val="18"/>
              </w:rPr>
            </w:pPr>
            <w:r w:rsidRPr="00050916">
              <w:rPr>
                <w:sz w:val="18"/>
                <w:szCs w:val="18"/>
              </w:rPr>
              <w:t>0,98</w:t>
            </w:r>
          </w:p>
        </w:tc>
        <w:tc>
          <w:tcPr>
            <w:tcW w:w="2246" w:type="dxa"/>
            <w:vAlign w:val="bottom"/>
          </w:tcPr>
          <w:p w14:paraId="561EBAF6" w14:textId="77777777" w:rsidR="003F2D34" w:rsidRPr="00050916" w:rsidRDefault="003F2D34" w:rsidP="00EB5D56">
            <w:pPr>
              <w:jc w:val="both"/>
              <w:rPr>
                <w:sz w:val="18"/>
                <w:szCs w:val="18"/>
              </w:rPr>
            </w:pPr>
            <w:r w:rsidRPr="00050916">
              <w:rPr>
                <w:sz w:val="18"/>
                <w:szCs w:val="18"/>
              </w:rPr>
              <w:t>0,94</w:t>
            </w:r>
          </w:p>
        </w:tc>
        <w:tc>
          <w:tcPr>
            <w:tcW w:w="2203" w:type="dxa"/>
            <w:vAlign w:val="bottom"/>
          </w:tcPr>
          <w:p w14:paraId="73F74CCD" w14:textId="77777777" w:rsidR="003F2D34" w:rsidRPr="00050916" w:rsidRDefault="003F2D34" w:rsidP="00EB5D56">
            <w:pPr>
              <w:jc w:val="both"/>
              <w:rPr>
                <w:sz w:val="18"/>
                <w:szCs w:val="18"/>
              </w:rPr>
            </w:pPr>
            <w:r w:rsidRPr="00050916">
              <w:rPr>
                <w:sz w:val="18"/>
                <w:szCs w:val="18"/>
              </w:rPr>
              <w:t>0,97</w:t>
            </w:r>
          </w:p>
        </w:tc>
      </w:tr>
      <w:tr w:rsidR="003F2D34" w:rsidRPr="00050916" w14:paraId="45C5FC86" w14:textId="77777777" w:rsidTr="007676A1">
        <w:tc>
          <w:tcPr>
            <w:tcW w:w="0" w:type="auto"/>
          </w:tcPr>
          <w:p w14:paraId="48C80363" w14:textId="77777777" w:rsidR="003F2D34" w:rsidRPr="00050916" w:rsidRDefault="003F2D34" w:rsidP="00EB5D56">
            <w:pPr>
              <w:tabs>
                <w:tab w:val="left" w:pos="177"/>
              </w:tabs>
              <w:jc w:val="both"/>
              <w:rPr>
                <w:color w:val="000000"/>
                <w:sz w:val="16"/>
                <w:szCs w:val="16"/>
              </w:rPr>
            </w:pPr>
            <w:r w:rsidRPr="00050916">
              <w:rPr>
                <w:color w:val="000000"/>
                <w:sz w:val="16"/>
                <w:szCs w:val="16"/>
              </w:rPr>
              <w:t>12</w:t>
            </w:r>
          </w:p>
        </w:tc>
        <w:tc>
          <w:tcPr>
            <w:tcW w:w="0" w:type="auto"/>
          </w:tcPr>
          <w:p w14:paraId="3C36DB2F" w14:textId="77777777" w:rsidR="003F2D34" w:rsidRPr="00050916" w:rsidRDefault="003F2D34" w:rsidP="00EB5D56">
            <w:pPr>
              <w:tabs>
                <w:tab w:val="left" w:pos="177"/>
              </w:tabs>
              <w:jc w:val="both"/>
              <w:rPr>
                <w:color w:val="000000"/>
                <w:sz w:val="16"/>
                <w:szCs w:val="16"/>
              </w:rPr>
            </w:pPr>
            <w:r w:rsidRPr="00050916">
              <w:rPr>
                <w:color w:val="000000"/>
                <w:sz w:val="16"/>
                <w:szCs w:val="16"/>
              </w:rPr>
              <w:t xml:space="preserve">Требовательность </w:t>
            </w:r>
          </w:p>
        </w:tc>
        <w:tc>
          <w:tcPr>
            <w:tcW w:w="1725" w:type="dxa"/>
            <w:vAlign w:val="bottom"/>
          </w:tcPr>
          <w:p w14:paraId="1F837B55" w14:textId="77777777" w:rsidR="003F2D34" w:rsidRPr="00050916" w:rsidRDefault="003F2D34" w:rsidP="00EB5D56">
            <w:pPr>
              <w:jc w:val="both"/>
              <w:rPr>
                <w:sz w:val="18"/>
                <w:szCs w:val="20"/>
              </w:rPr>
            </w:pPr>
            <w:r w:rsidRPr="00050916">
              <w:rPr>
                <w:sz w:val="18"/>
                <w:szCs w:val="20"/>
              </w:rPr>
              <w:t>0,97</w:t>
            </w:r>
          </w:p>
        </w:tc>
        <w:tc>
          <w:tcPr>
            <w:tcW w:w="1985" w:type="dxa"/>
            <w:vAlign w:val="bottom"/>
          </w:tcPr>
          <w:p w14:paraId="121F3CE1" w14:textId="77777777" w:rsidR="003F2D34" w:rsidRPr="00050916" w:rsidRDefault="003F2D34" w:rsidP="00EB5D56">
            <w:pPr>
              <w:jc w:val="both"/>
              <w:rPr>
                <w:sz w:val="18"/>
                <w:szCs w:val="18"/>
              </w:rPr>
            </w:pPr>
            <w:r w:rsidRPr="00050916">
              <w:rPr>
                <w:sz w:val="18"/>
                <w:szCs w:val="18"/>
              </w:rPr>
              <w:t>0,97</w:t>
            </w:r>
          </w:p>
        </w:tc>
        <w:tc>
          <w:tcPr>
            <w:tcW w:w="2148" w:type="dxa"/>
            <w:vAlign w:val="bottom"/>
          </w:tcPr>
          <w:p w14:paraId="536F44C6" w14:textId="77777777" w:rsidR="003F2D34" w:rsidRPr="00050916" w:rsidRDefault="003F2D34" w:rsidP="00EB5D56">
            <w:pPr>
              <w:jc w:val="both"/>
              <w:rPr>
                <w:sz w:val="18"/>
                <w:szCs w:val="18"/>
              </w:rPr>
            </w:pPr>
            <w:r w:rsidRPr="00050916">
              <w:rPr>
                <w:sz w:val="18"/>
                <w:szCs w:val="18"/>
              </w:rPr>
              <w:t>0,92</w:t>
            </w:r>
          </w:p>
        </w:tc>
        <w:tc>
          <w:tcPr>
            <w:tcW w:w="2246" w:type="dxa"/>
            <w:vAlign w:val="bottom"/>
          </w:tcPr>
          <w:p w14:paraId="6EAE533E" w14:textId="77777777" w:rsidR="003F2D34" w:rsidRPr="00050916" w:rsidRDefault="003F2D34" w:rsidP="00EB5D56">
            <w:pPr>
              <w:jc w:val="both"/>
              <w:rPr>
                <w:sz w:val="18"/>
                <w:szCs w:val="18"/>
              </w:rPr>
            </w:pPr>
            <w:r w:rsidRPr="00050916">
              <w:rPr>
                <w:sz w:val="18"/>
                <w:szCs w:val="18"/>
              </w:rPr>
              <w:t>0,98</w:t>
            </w:r>
          </w:p>
        </w:tc>
        <w:tc>
          <w:tcPr>
            <w:tcW w:w="2203" w:type="dxa"/>
            <w:vAlign w:val="bottom"/>
          </w:tcPr>
          <w:p w14:paraId="30BC6045" w14:textId="77777777" w:rsidR="003F2D34" w:rsidRPr="00050916" w:rsidRDefault="003F2D34" w:rsidP="00EB5D56">
            <w:pPr>
              <w:jc w:val="both"/>
              <w:rPr>
                <w:sz w:val="18"/>
                <w:szCs w:val="18"/>
              </w:rPr>
            </w:pPr>
            <w:r w:rsidRPr="00050916">
              <w:rPr>
                <w:sz w:val="18"/>
                <w:szCs w:val="18"/>
              </w:rPr>
              <w:t>0,98</w:t>
            </w:r>
          </w:p>
        </w:tc>
      </w:tr>
      <w:tr w:rsidR="003F2D34" w:rsidRPr="00050916" w14:paraId="03D2FD53" w14:textId="77777777" w:rsidTr="007676A1">
        <w:tc>
          <w:tcPr>
            <w:tcW w:w="0" w:type="auto"/>
          </w:tcPr>
          <w:p w14:paraId="57758921" w14:textId="77777777" w:rsidR="003F2D34" w:rsidRPr="00050916" w:rsidRDefault="003F2D34" w:rsidP="00EB5D56">
            <w:pPr>
              <w:tabs>
                <w:tab w:val="left" w:pos="177"/>
              </w:tabs>
              <w:jc w:val="both"/>
              <w:rPr>
                <w:color w:val="000000"/>
                <w:sz w:val="16"/>
                <w:szCs w:val="16"/>
              </w:rPr>
            </w:pPr>
            <w:r w:rsidRPr="00050916">
              <w:rPr>
                <w:color w:val="000000"/>
                <w:sz w:val="16"/>
                <w:szCs w:val="16"/>
              </w:rPr>
              <w:t>13</w:t>
            </w:r>
          </w:p>
        </w:tc>
        <w:tc>
          <w:tcPr>
            <w:tcW w:w="0" w:type="auto"/>
          </w:tcPr>
          <w:p w14:paraId="531A98C5" w14:textId="77777777" w:rsidR="003F2D34" w:rsidRPr="00050916" w:rsidRDefault="003F2D34" w:rsidP="00EB5D56">
            <w:pPr>
              <w:tabs>
                <w:tab w:val="left" w:pos="177"/>
              </w:tabs>
              <w:jc w:val="both"/>
              <w:rPr>
                <w:color w:val="000000"/>
                <w:sz w:val="16"/>
                <w:szCs w:val="16"/>
              </w:rPr>
            </w:pPr>
            <w:r w:rsidRPr="00050916">
              <w:rPr>
                <w:color w:val="000000"/>
                <w:sz w:val="16"/>
                <w:szCs w:val="16"/>
              </w:rPr>
              <w:t>Неконфликтность</w:t>
            </w:r>
          </w:p>
        </w:tc>
        <w:tc>
          <w:tcPr>
            <w:tcW w:w="1725" w:type="dxa"/>
            <w:vAlign w:val="bottom"/>
          </w:tcPr>
          <w:p w14:paraId="3E6398FB" w14:textId="77777777" w:rsidR="003F2D34" w:rsidRPr="00050916" w:rsidRDefault="003F2D34" w:rsidP="00EB5D56">
            <w:pPr>
              <w:jc w:val="both"/>
              <w:rPr>
                <w:sz w:val="18"/>
                <w:szCs w:val="20"/>
              </w:rPr>
            </w:pPr>
            <w:r w:rsidRPr="00050916">
              <w:rPr>
                <w:sz w:val="18"/>
                <w:szCs w:val="20"/>
              </w:rPr>
              <w:t>1,00</w:t>
            </w:r>
          </w:p>
        </w:tc>
        <w:tc>
          <w:tcPr>
            <w:tcW w:w="1985" w:type="dxa"/>
            <w:vAlign w:val="bottom"/>
          </w:tcPr>
          <w:p w14:paraId="0DF09FBE" w14:textId="77777777" w:rsidR="003F2D34" w:rsidRPr="00050916" w:rsidRDefault="003F2D34" w:rsidP="00EB5D56">
            <w:pPr>
              <w:jc w:val="both"/>
              <w:rPr>
                <w:sz w:val="18"/>
                <w:szCs w:val="18"/>
              </w:rPr>
            </w:pPr>
            <w:r w:rsidRPr="00050916">
              <w:rPr>
                <w:sz w:val="18"/>
                <w:szCs w:val="18"/>
              </w:rPr>
              <w:t>0,98</w:t>
            </w:r>
          </w:p>
        </w:tc>
        <w:tc>
          <w:tcPr>
            <w:tcW w:w="2148" w:type="dxa"/>
            <w:vAlign w:val="bottom"/>
          </w:tcPr>
          <w:p w14:paraId="632CE53B" w14:textId="77777777" w:rsidR="003F2D34" w:rsidRPr="00050916" w:rsidRDefault="003F2D34" w:rsidP="00EB5D56">
            <w:pPr>
              <w:jc w:val="both"/>
              <w:rPr>
                <w:sz w:val="18"/>
                <w:szCs w:val="18"/>
              </w:rPr>
            </w:pPr>
            <w:r w:rsidRPr="00050916">
              <w:rPr>
                <w:sz w:val="18"/>
                <w:szCs w:val="18"/>
              </w:rPr>
              <w:t>1,00</w:t>
            </w:r>
          </w:p>
        </w:tc>
        <w:tc>
          <w:tcPr>
            <w:tcW w:w="2246" w:type="dxa"/>
            <w:vAlign w:val="bottom"/>
          </w:tcPr>
          <w:p w14:paraId="4C6304E4" w14:textId="77777777" w:rsidR="003F2D34" w:rsidRPr="00050916" w:rsidRDefault="003F2D34" w:rsidP="00EB5D56">
            <w:pPr>
              <w:jc w:val="both"/>
              <w:rPr>
                <w:sz w:val="18"/>
                <w:szCs w:val="18"/>
              </w:rPr>
            </w:pPr>
            <w:r w:rsidRPr="00050916">
              <w:rPr>
                <w:sz w:val="18"/>
                <w:szCs w:val="18"/>
              </w:rPr>
              <w:t>0,98</w:t>
            </w:r>
          </w:p>
        </w:tc>
        <w:tc>
          <w:tcPr>
            <w:tcW w:w="2203" w:type="dxa"/>
            <w:vAlign w:val="bottom"/>
          </w:tcPr>
          <w:p w14:paraId="0DBF6D5B" w14:textId="77777777" w:rsidR="003F2D34" w:rsidRPr="00050916" w:rsidRDefault="003F2D34" w:rsidP="00EB5D56">
            <w:pPr>
              <w:jc w:val="both"/>
              <w:rPr>
                <w:sz w:val="18"/>
                <w:szCs w:val="18"/>
              </w:rPr>
            </w:pPr>
            <w:r w:rsidRPr="00050916">
              <w:rPr>
                <w:sz w:val="18"/>
                <w:szCs w:val="18"/>
              </w:rPr>
              <w:t>0,98</w:t>
            </w:r>
          </w:p>
        </w:tc>
      </w:tr>
      <w:tr w:rsidR="003F2D34" w:rsidRPr="00050916" w14:paraId="21CAC65B" w14:textId="77777777" w:rsidTr="007676A1">
        <w:tc>
          <w:tcPr>
            <w:tcW w:w="0" w:type="auto"/>
          </w:tcPr>
          <w:p w14:paraId="504D14A5" w14:textId="77777777" w:rsidR="003F2D34" w:rsidRPr="00050916" w:rsidRDefault="003F2D34" w:rsidP="00EB5D56">
            <w:pPr>
              <w:tabs>
                <w:tab w:val="left" w:pos="177"/>
              </w:tabs>
              <w:jc w:val="both"/>
              <w:rPr>
                <w:color w:val="000000"/>
                <w:sz w:val="16"/>
                <w:szCs w:val="16"/>
              </w:rPr>
            </w:pPr>
            <w:r w:rsidRPr="00050916">
              <w:rPr>
                <w:color w:val="000000"/>
                <w:sz w:val="16"/>
                <w:szCs w:val="16"/>
              </w:rPr>
              <w:t>14</w:t>
            </w:r>
          </w:p>
        </w:tc>
        <w:tc>
          <w:tcPr>
            <w:tcW w:w="0" w:type="auto"/>
          </w:tcPr>
          <w:p w14:paraId="381DE053" w14:textId="77777777" w:rsidR="003F2D34" w:rsidRPr="00050916" w:rsidRDefault="003F2D34" w:rsidP="00EB5D56">
            <w:pPr>
              <w:tabs>
                <w:tab w:val="left" w:pos="177"/>
              </w:tabs>
              <w:jc w:val="both"/>
              <w:rPr>
                <w:color w:val="000000"/>
                <w:sz w:val="16"/>
                <w:szCs w:val="16"/>
              </w:rPr>
            </w:pPr>
            <w:r w:rsidRPr="00050916">
              <w:rPr>
                <w:color w:val="000000"/>
                <w:sz w:val="16"/>
                <w:szCs w:val="16"/>
              </w:rPr>
              <w:t>Пунктуальность</w:t>
            </w:r>
          </w:p>
        </w:tc>
        <w:tc>
          <w:tcPr>
            <w:tcW w:w="1725" w:type="dxa"/>
            <w:vAlign w:val="bottom"/>
          </w:tcPr>
          <w:p w14:paraId="6D339695" w14:textId="77777777" w:rsidR="003F2D34" w:rsidRPr="00050916" w:rsidRDefault="003F2D34" w:rsidP="00EB5D56">
            <w:pPr>
              <w:jc w:val="both"/>
              <w:rPr>
                <w:sz w:val="18"/>
                <w:szCs w:val="20"/>
              </w:rPr>
            </w:pPr>
            <w:r w:rsidRPr="00050916">
              <w:rPr>
                <w:sz w:val="18"/>
                <w:szCs w:val="20"/>
              </w:rPr>
              <w:t>0,93</w:t>
            </w:r>
          </w:p>
        </w:tc>
        <w:tc>
          <w:tcPr>
            <w:tcW w:w="1985" w:type="dxa"/>
            <w:vAlign w:val="bottom"/>
          </w:tcPr>
          <w:p w14:paraId="6F24C870" w14:textId="77777777" w:rsidR="003F2D34" w:rsidRPr="00050916" w:rsidRDefault="003F2D34" w:rsidP="00EB5D56">
            <w:pPr>
              <w:jc w:val="both"/>
              <w:rPr>
                <w:sz w:val="18"/>
                <w:szCs w:val="18"/>
              </w:rPr>
            </w:pPr>
            <w:r w:rsidRPr="00050916">
              <w:rPr>
                <w:sz w:val="18"/>
                <w:szCs w:val="18"/>
              </w:rPr>
              <w:t>0,95</w:t>
            </w:r>
          </w:p>
        </w:tc>
        <w:tc>
          <w:tcPr>
            <w:tcW w:w="2148" w:type="dxa"/>
            <w:vAlign w:val="bottom"/>
          </w:tcPr>
          <w:p w14:paraId="712A69B2" w14:textId="77777777" w:rsidR="003F2D34" w:rsidRPr="00050916" w:rsidRDefault="003F2D34" w:rsidP="00EB5D56">
            <w:pPr>
              <w:jc w:val="both"/>
              <w:rPr>
                <w:sz w:val="18"/>
                <w:szCs w:val="18"/>
              </w:rPr>
            </w:pPr>
            <w:r w:rsidRPr="00050916">
              <w:rPr>
                <w:sz w:val="18"/>
                <w:szCs w:val="18"/>
              </w:rPr>
              <w:t>0,93</w:t>
            </w:r>
          </w:p>
        </w:tc>
        <w:tc>
          <w:tcPr>
            <w:tcW w:w="2246" w:type="dxa"/>
            <w:vAlign w:val="bottom"/>
          </w:tcPr>
          <w:p w14:paraId="0325B8FF" w14:textId="77777777" w:rsidR="003F2D34" w:rsidRPr="00050916" w:rsidRDefault="003F2D34" w:rsidP="00EB5D56">
            <w:pPr>
              <w:jc w:val="both"/>
              <w:rPr>
                <w:sz w:val="18"/>
                <w:szCs w:val="18"/>
              </w:rPr>
            </w:pPr>
            <w:r w:rsidRPr="00050916">
              <w:rPr>
                <w:sz w:val="18"/>
                <w:szCs w:val="18"/>
              </w:rPr>
              <w:t>1,00</w:t>
            </w:r>
          </w:p>
        </w:tc>
        <w:tc>
          <w:tcPr>
            <w:tcW w:w="2203" w:type="dxa"/>
            <w:vAlign w:val="bottom"/>
          </w:tcPr>
          <w:p w14:paraId="5936AE55" w14:textId="77777777" w:rsidR="003F2D34" w:rsidRPr="00050916" w:rsidRDefault="003F2D34" w:rsidP="00EB5D56">
            <w:pPr>
              <w:jc w:val="both"/>
              <w:rPr>
                <w:sz w:val="18"/>
                <w:szCs w:val="18"/>
              </w:rPr>
            </w:pPr>
            <w:r w:rsidRPr="00050916">
              <w:rPr>
                <w:sz w:val="18"/>
                <w:szCs w:val="18"/>
              </w:rPr>
              <w:t>1,00</w:t>
            </w:r>
          </w:p>
        </w:tc>
      </w:tr>
      <w:tr w:rsidR="003F2D34" w:rsidRPr="00050916" w14:paraId="7B3BBA07" w14:textId="77777777" w:rsidTr="007676A1">
        <w:tc>
          <w:tcPr>
            <w:tcW w:w="0" w:type="auto"/>
          </w:tcPr>
          <w:p w14:paraId="7B284282" w14:textId="77777777" w:rsidR="003F2D34" w:rsidRPr="00050916" w:rsidRDefault="003F2D34" w:rsidP="00EB5D56">
            <w:pPr>
              <w:tabs>
                <w:tab w:val="left" w:pos="177"/>
              </w:tabs>
              <w:jc w:val="both"/>
              <w:rPr>
                <w:color w:val="000000"/>
                <w:sz w:val="16"/>
                <w:szCs w:val="16"/>
              </w:rPr>
            </w:pPr>
            <w:r w:rsidRPr="00050916">
              <w:rPr>
                <w:color w:val="000000"/>
                <w:sz w:val="16"/>
                <w:szCs w:val="16"/>
              </w:rPr>
              <w:t>15</w:t>
            </w:r>
          </w:p>
        </w:tc>
        <w:tc>
          <w:tcPr>
            <w:tcW w:w="0" w:type="auto"/>
          </w:tcPr>
          <w:p w14:paraId="528C70EF" w14:textId="77777777" w:rsidR="003F2D34" w:rsidRPr="00050916" w:rsidRDefault="003F2D34" w:rsidP="00EB5D56">
            <w:pPr>
              <w:tabs>
                <w:tab w:val="left" w:pos="177"/>
              </w:tabs>
              <w:jc w:val="both"/>
              <w:rPr>
                <w:color w:val="000000"/>
                <w:sz w:val="16"/>
                <w:szCs w:val="16"/>
              </w:rPr>
            </w:pPr>
            <w:r w:rsidRPr="00050916">
              <w:rPr>
                <w:color w:val="000000"/>
                <w:sz w:val="16"/>
                <w:szCs w:val="16"/>
              </w:rPr>
              <w:t>Опрятность</w:t>
            </w:r>
          </w:p>
        </w:tc>
        <w:tc>
          <w:tcPr>
            <w:tcW w:w="1725" w:type="dxa"/>
            <w:vAlign w:val="bottom"/>
          </w:tcPr>
          <w:p w14:paraId="70D55677" w14:textId="77777777" w:rsidR="003F2D34" w:rsidRPr="00050916" w:rsidRDefault="003F2D34" w:rsidP="00EB5D56">
            <w:pPr>
              <w:jc w:val="both"/>
              <w:rPr>
                <w:sz w:val="18"/>
                <w:szCs w:val="20"/>
              </w:rPr>
            </w:pPr>
            <w:r w:rsidRPr="00050916">
              <w:rPr>
                <w:sz w:val="18"/>
                <w:szCs w:val="20"/>
              </w:rPr>
              <w:t>0,95</w:t>
            </w:r>
          </w:p>
        </w:tc>
        <w:tc>
          <w:tcPr>
            <w:tcW w:w="1985" w:type="dxa"/>
            <w:vAlign w:val="bottom"/>
          </w:tcPr>
          <w:p w14:paraId="436304AC" w14:textId="77777777" w:rsidR="003F2D34" w:rsidRPr="00050916" w:rsidRDefault="003F2D34" w:rsidP="00EB5D56">
            <w:pPr>
              <w:jc w:val="both"/>
              <w:rPr>
                <w:sz w:val="18"/>
                <w:szCs w:val="18"/>
              </w:rPr>
            </w:pPr>
            <w:r w:rsidRPr="00050916">
              <w:rPr>
                <w:sz w:val="18"/>
                <w:szCs w:val="18"/>
              </w:rPr>
              <w:t>0,97</w:t>
            </w:r>
          </w:p>
        </w:tc>
        <w:tc>
          <w:tcPr>
            <w:tcW w:w="2148" w:type="dxa"/>
            <w:vAlign w:val="bottom"/>
          </w:tcPr>
          <w:p w14:paraId="48B7149F" w14:textId="77777777" w:rsidR="003F2D34" w:rsidRPr="00050916" w:rsidRDefault="003F2D34" w:rsidP="00EB5D56">
            <w:pPr>
              <w:jc w:val="both"/>
              <w:rPr>
                <w:sz w:val="18"/>
                <w:szCs w:val="18"/>
              </w:rPr>
            </w:pPr>
            <w:r w:rsidRPr="00050916">
              <w:rPr>
                <w:sz w:val="18"/>
                <w:szCs w:val="18"/>
              </w:rPr>
              <w:t>0,98</w:t>
            </w:r>
          </w:p>
        </w:tc>
        <w:tc>
          <w:tcPr>
            <w:tcW w:w="2246" w:type="dxa"/>
            <w:vAlign w:val="bottom"/>
          </w:tcPr>
          <w:p w14:paraId="329F054F" w14:textId="77777777" w:rsidR="003F2D34" w:rsidRPr="00050916" w:rsidRDefault="003F2D34" w:rsidP="00EB5D56">
            <w:pPr>
              <w:jc w:val="both"/>
              <w:rPr>
                <w:sz w:val="18"/>
                <w:szCs w:val="18"/>
              </w:rPr>
            </w:pPr>
            <w:r w:rsidRPr="00050916">
              <w:rPr>
                <w:sz w:val="18"/>
                <w:szCs w:val="18"/>
              </w:rPr>
              <w:t>0,98</w:t>
            </w:r>
          </w:p>
        </w:tc>
        <w:tc>
          <w:tcPr>
            <w:tcW w:w="2203" w:type="dxa"/>
            <w:vAlign w:val="bottom"/>
          </w:tcPr>
          <w:p w14:paraId="199B709B" w14:textId="77777777" w:rsidR="003F2D34" w:rsidRPr="00050916" w:rsidRDefault="003F2D34" w:rsidP="00EB5D56">
            <w:pPr>
              <w:jc w:val="both"/>
              <w:rPr>
                <w:sz w:val="18"/>
                <w:szCs w:val="18"/>
              </w:rPr>
            </w:pPr>
            <w:r w:rsidRPr="00050916">
              <w:rPr>
                <w:sz w:val="18"/>
                <w:szCs w:val="18"/>
              </w:rPr>
              <w:t>1,00</w:t>
            </w:r>
          </w:p>
        </w:tc>
      </w:tr>
      <w:tr w:rsidR="003F2D34" w:rsidRPr="00050916" w14:paraId="496EC1C5" w14:textId="77777777" w:rsidTr="007676A1">
        <w:tc>
          <w:tcPr>
            <w:tcW w:w="0" w:type="auto"/>
          </w:tcPr>
          <w:p w14:paraId="3D5CA8F0" w14:textId="77777777" w:rsidR="003F2D34" w:rsidRPr="00050916" w:rsidRDefault="003F2D34" w:rsidP="00EB5D56">
            <w:pPr>
              <w:tabs>
                <w:tab w:val="left" w:pos="177"/>
              </w:tabs>
              <w:jc w:val="both"/>
              <w:rPr>
                <w:color w:val="000000"/>
                <w:sz w:val="16"/>
                <w:szCs w:val="16"/>
              </w:rPr>
            </w:pPr>
            <w:r w:rsidRPr="00050916">
              <w:rPr>
                <w:color w:val="000000"/>
                <w:sz w:val="16"/>
                <w:szCs w:val="16"/>
              </w:rPr>
              <w:t>16</w:t>
            </w:r>
          </w:p>
        </w:tc>
        <w:tc>
          <w:tcPr>
            <w:tcW w:w="0" w:type="auto"/>
          </w:tcPr>
          <w:p w14:paraId="26C9C58C" w14:textId="77777777" w:rsidR="003F2D34" w:rsidRPr="00050916" w:rsidRDefault="003F2D34" w:rsidP="00EB5D56">
            <w:pPr>
              <w:tabs>
                <w:tab w:val="left" w:pos="177"/>
              </w:tabs>
              <w:jc w:val="both"/>
              <w:rPr>
                <w:color w:val="000000"/>
                <w:sz w:val="16"/>
                <w:szCs w:val="16"/>
              </w:rPr>
            </w:pPr>
            <w:r w:rsidRPr="00050916">
              <w:rPr>
                <w:color w:val="000000"/>
                <w:sz w:val="16"/>
                <w:szCs w:val="16"/>
              </w:rPr>
              <w:t>Желание студентов прослушать другие учебные курсы в интерпретации данного преподавателя</w:t>
            </w:r>
          </w:p>
        </w:tc>
        <w:tc>
          <w:tcPr>
            <w:tcW w:w="1725" w:type="dxa"/>
            <w:vAlign w:val="bottom"/>
          </w:tcPr>
          <w:p w14:paraId="25AC54D7" w14:textId="77777777" w:rsidR="003F2D34" w:rsidRPr="00050916" w:rsidRDefault="003F2D34" w:rsidP="00EB5D56">
            <w:pPr>
              <w:jc w:val="both"/>
              <w:rPr>
                <w:sz w:val="18"/>
                <w:szCs w:val="20"/>
              </w:rPr>
            </w:pPr>
            <w:r w:rsidRPr="00050916">
              <w:rPr>
                <w:sz w:val="18"/>
                <w:szCs w:val="20"/>
              </w:rPr>
              <w:t>0,83</w:t>
            </w:r>
          </w:p>
        </w:tc>
        <w:tc>
          <w:tcPr>
            <w:tcW w:w="1985" w:type="dxa"/>
            <w:vAlign w:val="bottom"/>
          </w:tcPr>
          <w:p w14:paraId="5F3F92CC" w14:textId="77777777" w:rsidR="003F2D34" w:rsidRPr="00050916" w:rsidRDefault="003F2D34" w:rsidP="00EB5D56">
            <w:pPr>
              <w:jc w:val="both"/>
              <w:rPr>
                <w:sz w:val="18"/>
                <w:szCs w:val="18"/>
              </w:rPr>
            </w:pPr>
            <w:r w:rsidRPr="00050916">
              <w:rPr>
                <w:sz w:val="18"/>
                <w:szCs w:val="18"/>
              </w:rPr>
              <w:t>0,93</w:t>
            </w:r>
          </w:p>
        </w:tc>
        <w:tc>
          <w:tcPr>
            <w:tcW w:w="2148" w:type="dxa"/>
            <w:vAlign w:val="bottom"/>
          </w:tcPr>
          <w:p w14:paraId="24EF7C05" w14:textId="77777777" w:rsidR="003F2D34" w:rsidRPr="00050916" w:rsidRDefault="003F2D34" w:rsidP="00EB5D56">
            <w:pPr>
              <w:jc w:val="both"/>
              <w:rPr>
                <w:sz w:val="18"/>
                <w:szCs w:val="18"/>
              </w:rPr>
            </w:pPr>
            <w:r w:rsidRPr="00050916">
              <w:rPr>
                <w:sz w:val="18"/>
                <w:szCs w:val="18"/>
              </w:rPr>
              <w:t>0,92</w:t>
            </w:r>
          </w:p>
        </w:tc>
        <w:tc>
          <w:tcPr>
            <w:tcW w:w="2246" w:type="dxa"/>
            <w:vAlign w:val="bottom"/>
          </w:tcPr>
          <w:p w14:paraId="1275927A" w14:textId="77777777" w:rsidR="003F2D34" w:rsidRPr="00050916" w:rsidRDefault="003F2D34" w:rsidP="00EB5D56">
            <w:pPr>
              <w:jc w:val="both"/>
              <w:rPr>
                <w:sz w:val="18"/>
                <w:szCs w:val="18"/>
              </w:rPr>
            </w:pPr>
            <w:r w:rsidRPr="00050916">
              <w:rPr>
                <w:sz w:val="18"/>
                <w:szCs w:val="18"/>
              </w:rPr>
              <w:t>0,90</w:t>
            </w:r>
          </w:p>
        </w:tc>
        <w:tc>
          <w:tcPr>
            <w:tcW w:w="2203" w:type="dxa"/>
            <w:vAlign w:val="bottom"/>
          </w:tcPr>
          <w:p w14:paraId="438110D0" w14:textId="77777777" w:rsidR="003F2D34" w:rsidRPr="00050916" w:rsidRDefault="003F2D34" w:rsidP="00EB5D56">
            <w:pPr>
              <w:jc w:val="both"/>
              <w:rPr>
                <w:sz w:val="18"/>
                <w:szCs w:val="18"/>
              </w:rPr>
            </w:pPr>
            <w:r w:rsidRPr="00050916">
              <w:rPr>
                <w:sz w:val="18"/>
                <w:szCs w:val="18"/>
              </w:rPr>
              <w:t>0,90</w:t>
            </w:r>
          </w:p>
        </w:tc>
      </w:tr>
      <w:tr w:rsidR="003F2D34" w:rsidRPr="00050916" w14:paraId="5B89B32B" w14:textId="77777777" w:rsidTr="007676A1">
        <w:trPr>
          <w:trHeight w:val="294"/>
        </w:trPr>
        <w:tc>
          <w:tcPr>
            <w:tcW w:w="0" w:type="auto"/>
          </w:tcPr>
          <w:p w14:paraId="390C83F9" w14:textId="77777777" w:rsidR="003F2D34" w:rsidRPr="00050916" w:rsidRDefault="003F2D34" w:rsidP="00EB5D56">
            <w:pPr>
              <w:jc w:val="both"/>
              <w:rPr>
                <w:sz w:val="16"/>
                <w:szCs w:val="16"/>
              </w:rPr>
            </w:pPr>
            <w:r w:rsidRPr="00050916">
              <w:rPr>
                <w:sz w:val="16"/>
                <w:szCs w:val="16"/>
              </w:rPr>
              <w:t>17</w:t>
            </w:r>
          </w:p>
        </w:tc>
        <w:tc>
          <w:tcPr>
            <w:tcW w:w="0" w:type="auto"/>
          </w:tcPr>
          <w:p w14:paraId="302FC664" w14:textId="77777777" w:rsidR="003F2D34" w:rsidRPr="00050916" w:rsidRDefault="003F2D34" w:rsidP="00EB5D56">
            <w:pPr>
              <w:jc w:val="both"/>
              <w:rPr>
                <w:sz w:val="16"/>
                <w:szCs w:val="16"/>
              </w:rPr>
            </w:pPr>
            <w:r w:rsidRPr="00050916">
              <w:rPr>
                <w:sz w:val="16"/>
                <w:szCs w:val="16"/>
              </w:rPr>
              <w:t>Соблюдение антикоррупционного законодательства</w:t>
            </w:r>
          </w:p>
        </w:tc>
        <w:tc>
          <w:tcPr>
            <w:tcW w:w="1725" w:type="dxa"/>
            <w:vAlign w:val="bottom"/>
          </w:tcPr>
          <w:p w14:paraId="33DAC97D" w14:textId="77777777" w:rsidR="003F2D34" w:rsidRPr="00050916" w:rsidRDefault="003F2D34" w:rsidP="00EB5D56">
            <w:pPr>
              <w:jc w:val="both"/>
              <w:rPr>
                <w:sz w:val="18"/>
                <w:szCs w:val="20"/>
              </w:rPr>
            </w:pPr>
            <w:r w:rsidRPr="00050916">
              <w:rPr>
                <w:sz w:val="18"/>
                <w:szCs w:val="20"/>
              </w:rPr>
              <w:t>1,00</w:t>
            </w:r>
          </w:p>
        </w:tc>
        <w:tc>
          <w:tcPr>
            <w:tcW w:w="1985" w:type="dxa"/>
            <w:vAlign w:val="bottom"/>
          </w:tcPr>
          <w:p w14:paraId="6B708E1C" w14:textId="77777777" w:rsidR="003F2D34" w:rsidRPr="00050916" w:rsidRDefault="003F2D34" w:rsidP="00EB5D56">
            <w:pPr>
              <w:jc w:val="both"/>
              <w:rPr>
                <w:sz w:val="18"/>
                <w:szCs w:val="18"/>
              </w:rPr>
            </w:pPr>
            <w:r w:rsidRPr="00050916">
              <w:rPr>
                <w:sz w:val="18"/>
                <w:szCs w:val="18"/>
              </w:rPr>
              <w:t>1,00</w:t>
            </w:r>
          </w:p>
        </w:tc>
        <w:tc>
          <w:tcPr>
            <w:tcW w:w="2148" w:type="dxa"/>
            <w:vAlign w:val="bottom"/>
          </w:tcPr>
          <w:p w14:paraId="5808AFDF" w14:textId="77777777" w:rsidR="003F2D34" w:rsidRPr="00050916" w:rsidRDefault="003F2D34" w:rsidP="00EB5D56">
            <w:pPr>
              <w:jc w:val="both"/>
              <w:rPr>
                <w:sz w:val="18"/>
                <w:szCs w:val="18"/>
              </w:rPr>
            </w:pPr>
            <w:r w:rsidRPr="00050916">
              <w:rPr>
                <w:sz w:val="18"/>
                <w:szCs w:val="18"/>
              </w:rPr>
              <w:t>1,00</w:t>
            </w:r>
          </w:p>
        </w:tc>
        <w:tc>
          <w:tcPr>
            <w:tcW w:w="2246" w:type="dxa"/>
            <w:vAlign w:val="bottom"/>
          </w:tcPr>
          <w:p w14:paraId="604FE6D6" w14:textId="77777777" w:rsidR="003F2D34" w:rsidRPr="00050916" w:rsidRDefault="003F2D34" w:rsidP="00EB5D56">
            <w:pPr>
              <w:jc w:val="both"/>
              <w:rPr>
                <w:sz w:val="18"/>
                <w:szCs w:val="18"/>
              </w:rPr>
            </w:pPr>
            <w:r w:rsidRPr="00050916">
              <w:rPr>
                <w:sz w:val="18"/>
                <w:szCs w:val="18"/>
              </w:rPr>
              <w:t>1,00</w:t>
            </w:r>
          </w:p>
        </w:tc>
        <w:tc>
          <w:tcPr>
            <w:tcW w:w="2203" w:type="dxa"/>
            <w:vAlign w:val="bottom"/>
          </w:tcPr>
          <w:p w14:paraId="74577E00" w14:textId="77777777" w:rsidR="003F2D34" w:rsidRPr="00050916" w:rsidRDefault="003F2D34" w:rsidP="00EB5D56">
            <w:pPr>
              <w:jc w:val="both"/>
              <w:rPr>
                <w:sz w:val="18"/>
                <w:szCs w:val="18"/>
              </w:rPr>
            </w:pPr>
            <w:r w:rsidRPr="00050916">
              <w:rPr>
                <w:sz w:val="18"/>
                <w:szCs w:val="18"/>
              </w:rPr>
              <w:t>1,00</w:t>
            </w:r>
          </w:p>
        </w:tc>
      </w:tr>
      <w:tr w:rsidR="003F2D34" w:rsidRPr="00050916" w14:paraId="002A614C" w14:textId="77777777" w:rsidTr="007676A1">
        <w:trPr>
          <w:trHeight w:val="283"/>
        </w:trPr>
        <w:tc>
          <w:tcPr>
            <w:tcW w:w="0" w:type="auto"/>
          </w:tcPr>
          <w:p w14:paraId="4CAB6B7C" w14:textId="77777777" w:rsidR="003F2D34" w:rsidRPr="00050916" w:rsidRDefault="003F2D34" w:rsidP="00EB5D56">
            <w:pPr>
              <w:jc w:val="both"/>
              <w:rPr>
                <w:b/>
                <w:sz w:val="16"/>
                <w:szCs w:val="16"/>
              </w:rPr>
            </w:pPr>
          </w:p>
        </w:tc>
        <w:tc>
          <w:tcPr>
            <w:tcW w:w="0" w:type="auto"/>
            <w:vAlign w:val="bottom"/>
          </w:tcPr>
          <w:p w14:paraId="67475F58" w14:textId="77777777" w:rsidR="003F2D34" w:rsidRPr="00050916" w:rsidRDefault="003F2D34" w:rsidP="00EB5D56">
            <w:pPr>
              <w:jc w:val="both"/>
              <w:rPr>
                <w:b/>
                <w:sz w:val="16"/>
                <w:szCs w:val="16"/>
              </w:rPr>
            </w:pPr>
            <w:r w:rsidRPr="00050916">
              <w:rPr>
                <w:b/>
                <w:sz w:val="16"/>
                <w:szCs w:val="16"/>
              </w:rPr>
              <w:t>Итого (максимальная суммарная оценка – 17 баллов):</w:t>
            </w:r>
          </w:p>
        </w:tc>
        <w:tc>
          <w:tcPr>
            <w:tcW w:w="1725" w:type="dxa"/>
            <w:vAlign w:val="bottom"/>
          </w:tcPr>
          <w:p w14:paraId="38219101" w14:textId="77777777" w:rsidR="003F2D34" w:rsidRPr="00050916" w:rsidRDefault="003F2D34" w:rsidP="00EB5D56">
            <w:pPr>
              <w:jc w:val="both"/>
              <w:rPr>
                <w:b/>
                <w:sz w:val="18"/>
                <w:szCs w:val="20"/>
              </w:rPr>
            </w:pPr>
            <w:r w:rsidRPr="00050916">
              <w:rPr>
                <w:b/>
                <w:sz w:val="18"/>
                <w:szCs w:val="20"/>
              </w:rPr>
              <w:t>16,13</w:t>
            </w:r>
          </w:p>
        </w:tc>
        <w:tc>
          <w:tcPr>
            <w:tcW w:w="1985" w:type="dxa"/>
            <w:vAlign w:val="bottom"/>
          </w:tcPr>
          <w:p w14:paraId="7AC4ABA0" w14:textId="77777777" w:rsidR="003F2D34" w:rsidRPr="00050916" w:rsidRDefault="003F2D34" w:rsidP="00EB5D56">
            <w:pPr>
              <w:jc w:val="both"/>
              <w:rPr>
                <w:b/>
                <w:sz w:val="18"/>
                <w:szCs w:val="18"/>
              </w:rPr>
            </w:pPr>
            <w:r w:rsidRPr="00050916">
              <w:rPr>
                <w:b/>
                <w:sz w:val="18"/>
                <w:szCs w:val="18"/>
              </w:rPr>
              <w:t>16,12</w:t>
            </w:r>
          </w:p>
        </w:tc>
        <w:tc>
          <w:tcPr>
            <w:tcW w:w="2148" w:type="dxa"/>
            <w:vAlign w:val="bottom"/>
          </w:tcPr>
          <w:p w14:paraId="65F91847" w14:textId="77777777" w:rsidR="003F2D34" w:rsidRPr="00050916" w:rsidRDefault="003F2D34" w:rsidP="00EB5D56">
            <w:pPr>
              <w:jc w:val="both"/>
              <w:rPr>
                <w:b/>
                <w:sz w:val="18"/>
                <w:szCs w:val="18"/>
              </w:rPr>
            </w:pPr>
            <w:r w:rsidRPr="00050916">
              <w:rPr>
                <w:b/>
                <w:sz w:val="18"/>
                <w:szCs w:val="18"/>
              </w:rPr>
              <w:t>16,02</w:t>
            </w:r>
          </w:p>
        </w:tc>
        <w:tc>
          <w:tcPr>
            <w:tcW w:w="2246" w:type="dxa"/>
            <w:vAlign w:val="bottom"/>
          </w:tcPr>
          <w:p w14:paraId="20253F13" w14:textId="77777777" w:rsidR="003F2D34" w:rsidRPr="00050916" w:rsidRDefault="003F2D34" w:rsidP="00EB5D56">
            <w:pPr>
              <w:jc w:val="both"/>
              <w:rPr>
                <w:b/>
                <w:sz w:val="18"/>
                <w:szCs w:val="18"/>
              </w:rPr>
            </w:pPr>
            <w:r w:rsidRPr="00050916">
              <w:rPr>
                <w:b/>
                <w:sz w:val="18"/>
                <w:szCs w:val="18"/>
              </w:rPr>
              <w:t>16,00</w:t>
            </w:r>
          </w:p>
        </w:tc>
        <w:tc>
          <w:tcPr>
            <w:tcW w:w="2203" w:type="dxa"/>
            <w:vAlign w:val="bottom"/>
          </w:tcPr>
          <w:p w14:paraId="4FF1893A" w14:textId="77777777" w:rsidR="003F2D34" w:rsidRPr="00050916" w:rsidRDefault="003F2D34" w:rsidP="00EB5D56">
            <w:pPr>
              <w:jc w:val="both"/>
              <w:rPr>
                <w:b/>
                <w:sz w:val="18"/>
                <w:szCs w:val="18"/>
              </w:rPr>
            </w:pPr>
            <w:r w:rsidRPr="00050916">
              <w:rPr>
                <w:b/>
                <w:sz w:val="18"/>
                <w:szCs w:val="18"/>
              </w:rPr>
              <w:t>16,00</w:t>
            </w:r>
          </w:p>
        </w:tc>
      </w:tr>
    </w:tbl>
    <w:p w14:paraId="74E3514F" w14:textId="77777777" w:rsidR="003F2D34" w:rsidRPr="00050916" w:rsidRDefault="003F2D34" w:rsidP="006E4655">
      <w:pPr>
        <w:ind w:firstLine="340"/>
        <w:jc w:val="both"/>
        <w:rPr>
          <w:b/>
          <w:caps/>
          <w:color w:val="1F497D"/>
          <w:sz w:val="28"/>
          <w:szCs w:val="28"/>
        </w:rPr>
      </w:pPr>
    </w:p>
    <w:p w14:paraId="4FB34673" w14:textId="77777777" w:rsidR="003F2D34" w:rsidRPr="00050916" w:rsidRDefault="003F2D34" w:rsidP="006E4655">
      <w:pPr>
        <w:ind w:firstLine="340"/>
        <w:jc w:val="both"/>
        <w:rPr>
          <w:b/>
          <w:color w:val="1F497D"/>
          <w:szCs w:val="28"/>
        </w:rPr>
      </w:pPr>
      <w:r w:rsidRPr="00050916">
        <w:rPr>
          <w:b/>
          <w:caps/>
          <w:color w:val="1F497D"/>
          <w:sz w:val="28"/>
          <w:szCs w:val="28"/>
        </w:rPr>
        <w:br w:type="page"/>
      </w:r>
      <w:r w:rsidRPr="00050916">
        <w:rPr>
          <w:b/>
          <w:color w:val="1F497D"/>
          <w:szCs w:val="28"/>
        </w:rPr>
        <w:lastRenderedPageBreak/>
        <w:t xml:space="preserve">АНКЕТА: ПРЕПОДАВАТЕЛЬ ГЛАЗАМИ СТУДЕНТА </w:t>
      </w:r>
    </w:p>
    <w:p w14:paraId="2BA290A8" w14:textId="77777777" w:rsidR="003F2D34" w:rsidRPr="00050916" w:rsidRDefault="003F2D34" w:rsidP="006E4655">
      <w:pPr>
        <w:ind w:firstLine="340"/>
        <w:jc w:val="both"/>
        <w:rPr>
          <w:b/>
          <w:bCs/>
          <w:szCs w:val="28"/>
        </w:rPr>
      </w:pPr>
      <w:r w:rsidRPr="00050916">
        <w:rPr>
          <w:b/>
          <w:szCs w:val="28"/>
        </w:rPr>
        <w:t>образовательной программы 5В012900 «География-История»</w:t>
      </w:r>
    </w:p>
    <w:p w14:paraId="16943F92" w14:textId="77777777" w:rsidR="003F2D34" w:rsidRPr="00050916" w:rsidRDefault="003F2D34" w:rsidP="006E4655">
      <w:pPr>
        <w:ind w:firstLine="340"/>
        <w:jc w:val="both"/>
        <w:rPr>
          <w:b/>
          <w:bCs/>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486"/>
        <w:gridCol w:w="1333"/>
        <w:gridCol w:w="1447"/>
        <w:gridCol w:w="1262"/>
        <w:gridCol w:w="1386"/>
      </w:tblGrid>
      <w:tr w:rsidR="003F2D34" w:rsidRPr="00050916" w14:paraId="3708B6E5" w14:textId="77777777" w:rsidTr="007676A1">
        <w:tc>
          <w:tcPr>
            <w:tcW w:w="6859" w:type="dxa"/>
            <w:gridSpan w:val="2"/>
          </w:tcPr>
          <w:p w14:paraId="505782E7" w14:textId="77777777" w:rsidR="003F2D34" w:rsidRPr="00050916" w:rsidRDefault="003F2D34" w:rsidP="00EB5D56">
            <w:pPr>
              <w:jc w:val="both"/>
              <w:rPr>
                <w:b/>
                <w:i/>
                <w:sz w:val="16"/>
                <w:szCs w:val="16"/>
              </w:rPr>
            </w:pPr>
          </w:p>
        </w:tc>
        <w:tc>
          <w:tcPr>
            <w:tcW w:w="8849" w:type="dxa"/>
            <w:gridSpan w:val="4"/>
          </w:tcPr>
          <w:p w14:paraId="4845C0F8" w14:textId="77777777" w:rsidR="003F2D34" w:rsidRPr="00050916" w:rsidRDefault="003F2D34" w:rsidP="00EB5D56">
            <w:pPr>
              <w:jc w:val="both"/>
              <w:rPr>
                <w:b/>
                <w:i/>
                <w:sz w:val="16"/>
                <w:szCs w:val="16"/>
              </w:rPr>
            </w:pPr>
            <w:r w:rsidRPr="00050916">
              <w:rPr>
                <w:b/>
                <w:i/>
                <w:sz w:val="18"/>
                <w:szCs w:val="16"/>
              </w:rPr>
              <w:t>Преподаватели, имеющие высокий результат (15-17 баллов)</w:t>
            </w:r>
          </w:p>
        </w:tc>
      </w:tr>
      <w:tr w:rsidR="003F2D34" w:rsidRPr="00050916" w14:paraId="0F4113E0" w14:textId="77777777" w:rsidTr="007676A1">
        <w:trPr>
          <w:trHeight w:val="951"/>
        </w:trPr>
        <w:tc>
          <w:tcPr>
            <w:tcW w:w="0" w:type="auto"/>
          </w:tcPr>
          <w:p w14:paraId="645D4FFF" w14:textId="77777777" w:rsidR="003F2D34" w:rsidRPr="00050916" w:rsidRDefault="003F2D34" w:rsidP="00EB5D56">
            <w:pPr>
              <w:jc w:val="both"/>
              <w:rPr>
                <w:b/>
                <w:sz w:val="16"/>
                <w:szCs w:val="16"/>
              </w:rPr>
            </w:pPr>
            <w:r w:rsidRPr="00050916">
              <w:rPr>
                <w:b/>
                <w:sz w:val="16"/>
                <w:szCs w:val="16"/>
              </w:rPr>
              <w:t>№  п/п</w:t>
            </w:r>
          </w:p>
        </w:tc>
        <w:tc>
          <w:tcPr>
            <w:tcW w:w="6414" w:type="dxa"/>
            <w:tcBorders>
              <w:tr2bl w:val="single" w:sz="4" w:space="0" w:color="auto"/>
            </w:tcBorders>
          </w:tcPr>
          <w:p w14:paraId="6AD2DD8C" w14:textId="77777777" w:rsidR="003F2D34" w:rsidRPr="00050916" w:rsidRDefault="003F2D34" w:rsidP="00EB5D56">
            <w:pPr>
              <w:jc w:val="both"/>
              <w:rPr>
                <w:b/>
                <w:sz w:val="16"/>
                <w:szCs w:val="16"/>
              </w:rPr>
            </w:pPr>
            <w:r w:rsidRPr="00050916">
              <w:rPr>
                <w:b/>
                <w:sz w:val="16"/>
                <w:szCs w:val="16"/>
              </w:rPr>
              <w:t xml:space="preserve">Критерии (максимальная оценка – 1 балл по каждому показателю, </w:t>
            </w:r>
          </w:p>
          <w:p w14:paraId="368A43FD" w14:textId="77777777" w:rsidR="003F2D34" w:rsidRPr="00050916" w:rsidRDefault="003F2D34" w:rsidP="00EB5D56">
            <w:pPr>
              <w:jc w:val="both"/>
              <w:rPr>
                <w:b/>
                <w:sz w:val="16"/>
                <w:szCs w:val="16"/>
              </w:rPr>
            </w:pPr>
            <w:r w:rsidRPr="00050916">
              <w:rPr>
                <w:b/>
                <w:sz w:val="16"/>
                <w:szCs w:val="16"/>
              </w:rPr>
              <w:t xml:space="preserve">минимальная – </w:t>
            </w:r>
          </w:p>
          <w:p w14:paraId="715F0BC3" w14:textId="77777777" w:rsidR="003F2D34" w:rsidRPr="00050916" w:rsidRDefault="003F2D34" w:rsidP="00EB5D56">
            <w:pPr>
              <w:jc w:val="both"/>
              <w:rPr>
                <w:b/>
                <w:sz w:val="16"/>
                <w:szCs w:val="16"/>
              </w:rPr>
            </w:pPr>
            <w:r w:rsidRPr="00050916">
              <w:rPr>
                <w:b/>
                <w:sz w:val="16"/>
                <w:szCs w:val="16"/>
              </w:rPr>
              <w:t>0 баллов</w:t>
            </w:r>
            <w:r w:rsidRPr="00050916">
              <w:rPr>
                <w:b/>
                <w:sz w:val="16"/>
                <w:szCs w:val="16"/>
                <w:lang w:val="kk-KZ"/>
              </w:rPr>
              <w:t>)</w:t>
            </w:r>
          </w:p>
        </w:tc>
        <w:tc>
          <w:tcPr>
            <w:tcW w:w="2393" w:type="dxa"/>
          </w:tcPr>
          <w:p w14:paraId="66532349" w14:textId="77777777" w:rsidR="003F2D34" w:rsidRPr="00050916" w:rsidRDefault="003F2D34" w:rsidP="00EB5D56">
            <w:pPr>
              <w:jc w:val="both"/>
              <w:rPr>
                <w:b/>
                <w:sz w:val="18"/>
                <w:szCs w:val="20"/>
                <w:highlight w:val="green"/>
              </w:rPr>
            </w:pPr>
            <w:r w:rsidRPr="00050916">
              <w:rPr>
                <w:b/>
                <w:sz w:val="18"/>
                <w:szCs w:val="20"/>
              </w:rPr>
              <w:t>24.  Айтбаева Б.М., к.фил.н., доцент каф. практич. курса каз.яз.</w:t>
            </w:r>
          </w:p>
        </w:tc>
        <w:tc>
          <w:tcPr>
            <w:tcW w:w="2268" w:type="dxa"/>
          </w:tcPr>
          <w:p w14:paraId="1E7D93A5" w14:textId="77777777" w:rsidR="003F2D34" w:rsidRPr="00050916" w:rsidRDefault="003F2D34" w:rsidP="00EB5D56">
            <w:pPr>
              <w:jc w:val="both"/>
              <w:rPr>
                <w:b/>
                <w:sz w:val="18"/>
                <w:szCs w:val="18"/>
              </w:rPr>
            </w:pPr>
            <w:r w:rsidRPr="00050916">
              <w:rPr>
                <w:b/>
                <w:sz w:val="18"/>
                <w:szCs w:val="18"/>
              </w:rPr>
              <w:t>25. Кадирбаева Д.А., к.п.н., доцент каф. географии</w:t>
            </w:r>
          </w:p>
        </w:tc>
        <w:tc>
          <w:tcPr>
            <w:tcW w:w="1843" w:type="dxa"/>
          </w:tcPr>
          <w:p w14:paraId="5295D88A" w14:textId="77777777" w:rsidR="003F2D34" w:rsidRPr="00050916" w:rsidRDefault="003F2D34" w:rsidP="00EB5D56">
            <w:pPr>
              <w:jc w:val="both"/>
              <w:rPr>
                <w:b/>
                <w:sz w:val="18"/>
                <w:szCs w:val="18"/>
              </w:rPr>
            </w:pPr>
            <w:r w:rsidRPr="00050916">
              <w:rPr>
                <w:b/>
                <w:sz w:val="18"/>
                <w:szCs w:val="18"/>
              </w:rPr>
              <w:t>26. Малаева Л.Т., ст. преп. каф. географии</w:t>
            </w:r>
          </w:p>
        </w:tc>
        <w:tc>
          <w:tcPr>
            <w:tcW w:w="2345" w:type="dxa"/>
          </w:tcPr>
          <w:p w14:paraId="59A0F76E" w14:textId="77777777" w:rsidR="003F2D34" w:rsidRPr="00050916" w:rsidRDefault="003F2D34" w:rsidP="00EB5D56">
            <w:pPr>
              <w:jc w:val="both"/>
              <w:rPr>
                <w:b/>
                <w:sz w:val="18"/>
                <w:szCs w:val="18"/>
              </w:rPr>
            </w:pPr>
            <w:r w:rsidRPr="00050916">
              <w:rPr>
                <w:b/>
                <w:sz w:val="18"/>
                <w:szCs w:val="18"/>
              </w:rPr>
              <w:t>27. Кенжина К.Д., ст.преп. каф. географии</w:t>
            </w:r>
          </w:p>
        </w:tc>
      </w:tr>
      <w:tr w:rsidR="003F2D34" w:rsidRPr="00050916" w14:paraId="6F788311" w14:textId="77777777" w:rsidTr="007676A1">
        <w:tc>
          <w:tcPr>
            <w:tcW w:w="0" w:type="auto"/>
          </w:tcPr>
          <w:p w14:paraId="4EA434D7" w14:textId="77777777" w:rsidR="003F2D34" w:rsidRPr="00050916" w:rsidRDefault="003F2D34" w:rsidP="00EB5D56">
            <w:pPr>
              <w:tabs>
                <w:tab w:val="left" w:pos="177"/>
              </w:tabs>
              <w:jc w:val="both"/>
              <w:rPr>
                <w:color w:val="000000"/>
                <w:sz w:val="16"/>
                <w:szCs w:val="16"/>
              </w:rPr>
            </w:pPr>
            <w:r w:rsidRPr="00050916">
              <w:rPr>
                <w:color w:val="000000"/>
                <w:sz w:val="16"/>
                <w:szCs w:val="16"/>
              </w:rPr>
              <w:t>1</w:t>
            </w:r>
          </w:p>
        </w:tc>
        <w:tc>
          <w:tcPr>
            <w:tcW w:w="6414" w:type="dxa"/>
          </w:tcPr>
          <w:p w14:paraId="0C8C0C5A" w14:textId="77777777" w:rsidR="003F2D34" w:rsidRPr="00050916" w:rsidRDefault="003F2D34" w:rsidP="00EB5D56">
            <w:pPr>
              <w:tabs>
                <w:tab w:val="left" w:pos="177"/>
              </w:tabs>
              <w:jc w:val="both"/>
              <w:rPr>
                <w:color w:val="000000"/>
                <w:sz w:val="16"/>
                <w:szCs w:val="16"/>
              </w:rPr>
            </w:pPr>
            <w:r w:rsidRPr="00050916">
              <w:rPr>
                <w:color w:val="000000"/>
                <w:sz w:val="16"/>
                <w:szCs w:val="16"/>
              </w:rPr>
              <w:t>Знание предмета</w:t>
            </w:r>
          </w:p>
        </w:tc>
        <w:tc>
          <w:tcPr>
            <w:tcW w:w="2393" w:type="dxa"/>
            <w:vAlign w:val="bottom"/>
          </w:tcPr>
          <w:p w14:paraId="73C28FEA" w14:textId="77777777" w:rsidR="003F2D34" w:rsidRPr="00050916" w:rsidRDefault="003F2D34" w:rsidP="00EB5D56">
            <w:pPr>
              <w:jc w:val="both"/>
              <w:rPr>
                <w:sz w:val="18"/>
                <w:szCs w:val="20"/>
              </w:rPr>
            </w:pPr>
            <w:r w:rsidRPr="00050916">
              <w:rPr>
                <w:sz w:val="18"/>
                <w:szCs w:val="20"/>
              </w:rPr>
              <w:t>1,00</w:t>
            </w:r>
          </w:p>
        </w:tc>
        <w:tc>
          <w:tcPr>
            <w:tcW w:w="2268" w:type="dxa"/>
            <w:vAlign w:val="bottom"/>
          </w:tcPr>
          <w:p w14:paraId="0A17FF32"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55A5C5F4" w14:textId="77777777" w:rsidR="003F2D34" w:rsidRPr="00050916" w:rsidRDefault="003F2D34" w:rsidP="00EB5D56">
            <w:pPr>
              <w:jc w:val="both"/>
              <w:rPr>
                <w:sz w:val="18"/>
                <w:szCs w:val="18"/>
              </w:rPr>
            </w:pPr>
            <w:r w:rsidRPr="00050916">
              <w:rPr>
                <w:sz w:val="18"/>
                <w:szCs w:val="18"/>
              </w:rPr>
              <w:t>0,97</w:t>
            </w:r>
          </w:p>
        </w:tc>
        <w:tc>
          <w:tcPr>
            <w:tcW w:w="2345" w:type="dxa"/>
            <w:vAlign w:val="bottom"/>
          </w:tcPr>
          <w:p w14:paraId="53A80299" w14:textId="77777777" w:rsidR="003F2D34" w:rsidRPr="00050916" w:rsidRDefault="003F2D34" w:rsidP="00EB5D56">
            <w:pPr>
              <w:jc w:val="both"/>
              <w:rPr>
                <w:sz w:val="18"/>
                <w:szCs w:val="18"/>
              </w:rPr>
            </w:pPr>
            <w:r w:rsidRPr="00050916">
              <w:rPr>
                <w:sz w:val="18"/>
                <w:szCs w:val="18"/>
              </w:rPr>
              <w:t>0,92</w:t>
            </w:r>
          </w:p>
        </w:tc>
      </w:tr>
      <w:tr w:rsidR="003F2D34" w:rsidRPr="00050916" w14:paraId="2E092326" w14:textId="77777777" w:rsidTr="007676A1">
        <w:tc>
          <w:tcPr>
            <w:tcW w:w="0" w:type="auto"/>
          </w:tcPr>
          <w:p w14:paraId="7D491B0F" w14:textId="77777777" w:rsidR="003F2D34" w:rsidRPr="00050916" w:rsidRDefault="003F2D34" w:rsidP="00EB5D56">
            <w:pPr>
              <w:tabs>
                <w:tab w:val="left" w:pos="177"/>
              </w:tabs>
              <w:jc w:val="both"/>
              <w:rPr>
                <w:color w:val="000000"/>
                <w:sz w:val="16"/>
                <w:szCs w:val="16"/>
              </w:rPr>
            </w:pPr>
            <w:r w:rsidRPr="00050916">
              <w:rPr>
                <w:color w:val="000000"/>
                <w:sz w:val="16"/>
                <w:szCs w:val="16"/>
              </w:rPr>
              <w:t>2</w:t>
            </w:r>
          </w:p>
        </w:tc>
        <w:tc>
          <w:tcPr>
            <w:tcW w:w="6414" w:type="dxa"/>
          </w:tcPr>
          <w:p w14:paraId="78A00043" w14:textId="77777777" w:rsidR="003F2D34" w:rsidRPr="00050916" w:rsidRDefault="003F2D34" w:rsidP="00EB5D56">
            <w:pPr>
              <w:tabs>
                <w:tab w:val="left" w:pos="177"/>
              </w:tabs>
              <w:jc w:val="both"/>
              <w:rPr>
                <w:color w:val="000000"/>
                <w:sz w:val="16"/>
                <w:szCs w:val="16"/>
              </w:rPr>
            </w:pPr>
            <w:r w:rsidRPr="00050916">
              <w:rPr>
                <w:color w:val="000000"/>
                <w:sz w:val="16"/>
                <w:szCs w:val="16"/>
              </w:rPr>
              <w:t>Актуальность преподаваемых дисциплин</w:t>
            </w:r>
          </w:p>
        </w:tc>
        <w:tc>
          <w:tcPr>
            <w:tcW w:w="2393" w:type="dxa"/>
            <w:vAlign w:val="bottom"/>
          </w:tcPr>
          <w:p w14:paraId="2D37073F" w14:textId="77777777" w:rsidR="003F2D34" w:rsidRPr="00050916" w:rsidRDefault="003F2D34" w:rsidP="00EB5D56">
            <w:pPr>
              <w:jc w:val="both"/>
              <w:rPr>
                <w:sz w:val="18"/>
                <w:szCs w:val="20"/>
              </w:rPr>
            </w:pPr>
            <w:r w:rsidRPr="00050916">
              <w:rPr>
                <w:sz w:val="18"/>
                <w:szCs w:val="20"/>
              </w:rPr>
              <w:t>0,98</w:t>
            </w:r>
          </w:p>
        </w:tc>
        <w:tc>
          <w:tcPr>
            <w:tcW w:w="2268" w:type="dxa"/>
            <w:vAlign w:val="bottom"/>
          </w:tcPr>
          <w:p w14:paraId="331DCDEF"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19721FB2" w14:textId="77777777" w:rsidR="003F2D34" w:rsidRPr="00050916" w:rsidRDefault="003F2D34" w:rsidP="00EB5D56">
            <w:pPr>
              <w:jc w:val="both"/>
              <w:rPr>
                <w:sz w:val="18"/>
                <w:szCs w:val="18"/>
              </w:rPr>
            </w:pPr>
            <w:r w:rsidRPr="00050916">
              <w:rPr>
                <w:sz w:val="18"/>
                <w:szCs w:val="18"/>
              </w:rPr>
              <w:t>0,92</w:t>
            </w:r>
          </w:p>
        </w:tc>
        <w:tc>
          <w:tcPr>
            <w:tcW w:w="2345" w:type="dxa"/>
            <w:vAlign w:val="bottom"/>
          </w:tcPr>
          <w:p w14:paraId="4A36A949" w14:textId="77777777" w:rsidR="003F2D34" w:rsidRPr="00050916" w:rsidRDefault="003F2D34" w:rsidP="00EB5D56">
            <w:pPr>
              <w:jc w:val="both"/>
              <w:rPr>
                <w:sz w:val="18"/>
                <w:szCs w:val="18"/>
              </w:rPr>
            </w:pPr>
            <w:r w:rsidRPr="00050916">
              <w:rPr>
                <w:sz w:val="18"/>
                <w:szCs w:val="18"/>
              </w:rPr>
              <w:t>0,93</w:t>
            </w:r>
          </w:p>
        </w:tc>
      </w:tr>
      <w:tr w:rsidR="003F2D34" w:rsidRPr="00050916" w14:paraId="1553597D" w14:textId="77777777" w:rsidTr="007676A1">
        <w:tc>
          <w:tcPr>
            <w:tcW w:w="0" w:type="auto"/>
          </w:tcPr>
          <w:p w14:paraId="2F96232D"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3</w:t>
            </w:r>
          </w:p>
        </w:tc>
        <w:tc>
          <w:tcPr>
            <w:tcW w:w="6414" w:type="dxa"/>
          </w:tcPr>
          <w:p w14:paraId="2DD03BEE"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Доступность изложения  учебного материала</w:t>
            </w:r>
          </w:p>
        </w:tc>
        <w:tc>
          <w:tcPr>
            <w:tcW w:w="2393" w:type="dxa"/>
            <w:vAlign w:val="bottom"/>
          </w:tcPr>
          <w:p w14:paraId="2897F759" w14:textId="77777777" w:rsidR="003F2D34" w:rsidRPr="00050916" w:rsidRDefault="003F2D34" w:rsidP="00EB5D56">
            <w:pPr>
              <w:jc w:val="both"/>
              <w:rPr>
                <w:sz w:val="18"/>
                <w:szCs w:val="20"/>
              </w:rPr>
            </w:pPr>
            <w:r w:rsidRPr="00050916">
              <w:rPr>
                <w:sz w:val="18"/>
                <w:szCs w:val="20"/>
              </w:rPr>
              <w:t>0,97</w:t>
            </w:r>
          </w:p>
        </w:tc>
        <w:tc>
          <w:tcPr>
            <w:tcW w:w="2268" w:type="dxa"/>
            <w:vAlign w:val="bottom"/>
          </w:tcPr>
          <w:p w14:paraId="68F8DBA9"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2E0FC36E" w14:textId="77777777" w:rsidR="003F2D34" w:rsidRPr="00050916" w:rsidRDefault="003F2D34" w:rsidP="00EB5D56">
            <w:pPr>
              <w:jc w:val="both"/>
              <w:rPr>
                <w:sz w:val="18"/>
                <w:szCs w:val="18"/>
              </w:rPr>
            </w:pPr>
            <w:r w:rsidRPr="00050916">
              <w:rPr>
                <w:sz w:val="18"/>
                <w:szCs w:val="18"/>
              </w:rPr>
              <w:t>0,92</w:t>
            </w:r>
          </w:p>
        </w:tc>
        <w:tc>
          <w:tcPr>
            <w:tcW w:w="2345" w:type="dxa"/>
            <w:vAlign w:val="bottom"/>
          </w:tcPr>
          <w:p w14:paraId="2DC90F0E" w14:textId="77777777" w:rsidR="003F2D34" w:rsidRPr="00050916" w:rsidRDefault="003F2D34" w:rsidP="00EB5D56">
            <w:pPr>
              <w:jc w:val="both"/>
              <w:rPr>
                <w:sz w:val="18"/>
                <w:szCs w:val="18"/>
              </w:rPr>
            </w:pPr>
            <w:r w:rsidRPr="00050916">
              <w:rPr>
                <w:sz w:val="18"/>
                <w:szCs w:val="18"/>
              </w:rPr>
              <w:t>0,90</w:t>
            </w:r>
          </w:p>
        </w:tc>
      </w:tr>
      <w:tr w:rsidR="003F2D34" w:rsidRPr="00050916" w14:paraId="15918B9D" w14:textId="77777777" w:rsidTr="007676A1">
        <w:trPr>
          <w:trHeight w:val="180"/>
        </w:trPr>
        <w:tc>
          <w:tcPr>
            <w:tcW w:w="0" w:type="auto"/>
          </w:tcPr>
          <w:p w14:paraId="399CDC3D" w14:textId="77777777" w:rsidR="003F2D34" w:rsidRPr="00050916" w:rsidRDefault="003F2D34" w:rsidP="00EB5D56">
            <w:pPr>
              <w:tabs>
                <w:tab w:val="left" w:pos="177"/>
              </w:tabs>
              <w:jc w:val="both"/>
              <w:rPr>
                <w:color w:val="000000"/>
                <w:sz w:val="16"/>
                <w:szCs w:val="16"/>
                <w:lang w:val="kk-KZ"/>
              </w:rPr>
            </w:pPr>
            <w:r w:rsidRPr="00050916">
              <w:rPr>
                <w:color w:val="000000"/>
                <w:sz w:val="16"/>
                <w:szCs w:val="16"/>
                <w:lang w:val="kk-KZ"/>
              </w:rPr>
              <w:t>4</w:t>
            </w:r>
          </w:p>
        </w:tc>
        <w:tc>
          <w:tcPr>
            <w:tcW w:w="6414" w:type="dxa"/>
          </w:tcPr>
          <w:p w14:paraId="51B9E31B" w14:textId="77777777" w:rsidR="003F2D34" w:rsidRPr="00050916" w:rsidRDefault="003F2D34" w:rsidP="00EB5D56">
            <w:pPr>
              <w:tabs>
                <w:tab w:val="left" w:pos="177"/>
              </w:tabs>
              <w:jc w:val="both"/>
              <w:rPr>
                <w:color w:val="000000"/>
                <w:sz w:val="16"/>
                <w:szCs w:val="16"/>
              </w:rPr>
            </w:pPr>
            <w:r w:rsidRPr="00050916">
              <w:rPr>
                <w:color w:val="000000"/>
                <w:sz w:val="16"/>
                <w:szCs w:val="16"/>
              </w:rPr>
              <w:t>Продуманность методики преподавания</w:t>
            </w:r>
          </w:p>
        </w:tc>
        <w:tc>
          <w:tcPr>
            <w:tcW w:w="2393" w:type="dxa"/>
            <w:vAlign w:val="bottom"/>
          </w:tcPr>
          <w:p w14:paraId="634A5F91" w14:textId="77777777" w:rsidR="003F2D34" w:rsidRPr="00050916" w:rsidRDefault="003F2D34" w:rsidP="00EB5D56">
            <w:pPr>
              <w:jc w:val="both"/>
              <w:rPr>
                <w:sz w:val="18"/>
                <w:szCs w:val="20"/>
              </w:rPr>
            </w:pPr>
            <w:r w:rsidRPr="00050916">
              <w:rPr>
                <w:sz w:val="18"/>
                <w:szCs w:val="20"/>
              </w:rPr>
              <w:t>0,93</w:t>
            </w:r>
          </w:p>
        </w:tc>
        <w:tc>
          <w:tcPr>
            <w:tcW w:w="2268" w:type="dxa"/>
            <w:vAlign w:val="bottom"/>
          </w:tcPr>
          <w:p w14:paraId="374138EF" w14:textId="77777777" w:rsidR="003F2D34" w:rsidRPr="00050916" w:rsidRDefault="003F2D34" w:rsidP="00EB5D56">
            <w:pPr>
              <w:jc w:val="both"/>
              <w:rPr>
                <w:sz w:val="18"/>
                <w:szCs w:val="18"/>
              </w:rPr>
            </w:pPr>
            <w:r w:rsidRPr="00050916">
              <w:rPr>
                <w:sz w:val="18"/>
                <w:szCs w:val="18"/>
              </w:rPr>
              <w:t>0,95</w:t>
            </w:r>
          </w:p>
        </w:tc>
        <w:tc>
          <w:tcPr>
            <w:tcW w:w="1843" w:type="dxa"/>
            <w:vAlign w:val="bottom"/>
          </w:tcPr>
          <w:p w14:paraId="5C31FAF2" w14:textId="77777777" w:rsidR="003F2D34" w:rsidRPr="00050916" w:rsidRDefault="003F2D34" w:rsidP="00EB5D56">
            <w:pPr>
              <w:jc w:val="both"/>
              <w:rPr>
                <w:sz w:val="18"/>
                <w:szCs w:val="18"/>
              </w:rPr>
            </w:pPr>
            <w:r w:rsidRPr="00050916">
              <w:rPr>
                <w:sz w:val="18"/>
                <w:szCs w:val="18"/>
              </w:rPr>
              <w:t>0,92</w:t>
            </w:r>
          </w:p>
        </w:tc>
        <w:tc>
          <w:tcPr>
            <w:tcW w:w="2345" w:type="dxa"/>
            <w:vAlign w:val="bottom"/>
          </w:tcPr>
          <w:p w14:paraId="0474F2C1" w14:textId="77777777" w:rsidR="003F2D34" w:rsidRPr="00050916" w:rsidRDefault="003F2D34" w:rsidP="00EB5D56">
            <w:pPr>
              <w:jc w:val="both"/>
              <w:rPr>
                <w:sz w:val="18"/>
                <w:szCs w:val="18"/>
              </w:rPr>
            </w:pPr>
            <w:r w:rsidRPr="00050916">
              <w:rPr>
                <w:sz w:val="18"/>
                <w:szCs w:val="18"/>
              </w:rPr>
              <w:t>0,85</w:t>
            </w:r>
          </w:p>
        </w:tc>
      </w:tr>
      <w:tr w:rsidR="003F2D34" w:rsidRPr="00050916" w14:paraId="70C99CEB" w14:textId="77777777" w:rsidTr="007676A1">
        <w:tc>
          <w:tcPr>
            <w:tcW w:w="0" w:type="auto"/>
          </w:tcPr>
          <w:p w14:paraId="0BA5D40A"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5</w:t>
            </w:r>
          </w:p>
        </w:tc>
        <w:tc>
          <w:tcPr>
            <w:tcW w:w="6414" w:type="dxa"/>
          </w:tcPr>
          <w:p w14:paraId="73C43A7A"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lang w:val="kk-KZ"/>
              </w:rPr>
              <w:t>Применение</w:t>
            </w:r>
            <w:r w:rsidRPr="00050916">
              <w:rPr>
                <w:color w:val="000000"/>
                <w:sz w:val="16"/>
                <w:szCs w:val="16"/>
              </w:rPr>
              <w:t xml:space="preserve"> инновационных форм </w:t>
            </w:r>
            <w:r w:rsidRPr="00050916">
              <w:rPr>
                <w:color w:val="000000"/>
                <w:sz w:val="16"/>
                <w:szCs w:val="16"/>
                <w:lang w:val="kk-KZ"/>
              </w:rPr>
              <w:t>обуче</w:t>
            </w:r>
            <w:r w:rsidRPr="00050916">
              <w:rPr>
                <w:color w:val="000000"/>
                <w:sz w:val="16"/>
                <w:szCs w:val="16"/>
              </w:rPr>
              <w:t xml:space="preserve">ния (проведение слайдовых лекций, </w:t>
            </w:r>
            <w:r w:rsidRPr="00050916">
              <w:rPr>
                <w:color w:val="000000"/>
                <w:sz w:val="16"/>
                <w:szCs w:val="16"/>
                <w:lang w:val="kk-KZ"/>
              </w:rPr>
              <w:t>применение</w:t>
            </w:r>
            <w:r w:rsidRPr="00050916">
              <w:rPr>
                <w:color w:val="000000"/>
                <w:sz w:val="16"/>
                <w:szCs w:val="16"/>
              </w:rPr>
              <w:t xml:space="preserve"> технических средствобучения, использование раздаточного/демонстрационного материала, игровых ситуаций и т.п.)</w:t>
            </w:r>
          </w:p>
        </w:tc>
        <w:tc>
          <w:tcPr>
            <w:tcW w:w="2393" w:type="dxa"/>
            <w:vAlign w:val="bottom"/>
          </w:tcPr>
          <w:p w14:paraId="4A045906" w14:textId="77777777" w:rsidR="003F2D34" w:rsidRPr="00050916" w:rsidRDefault="003F2D34" w:rsidP="00EB5D56">
            <w:pPr>
              <w:jc w:val="both"/>
              <w:rPr>
                <w:sz w:val="18"/>
                <w:szCs w:val="20"/>
              </w:rPr>
            </w:pPr>
            <w:r w:rsidRPr="00050916">
              <w:rPr>
                <w:sz w:val="18"/>
                <w:szCs w:val="20"/>
              </w:rPr>
              <w:t>1,00</w:t>
            </w:r>
          </w:p>
        </w:tc>
        <w:tc>
          <w:tcPr>
            <w:tcW w:w="2268" w:type="dxa"/>
            <w:vAlign w:val="bottom"/>
          </w:tcPr>
          <w:p w14:paraId="23D81B04" w14:textId="77777777" w:rsidR="003F2D34" w:rsidRPr="00050916" w:rsidRDefault="003F2D34" w:rsidP="00EB5D56">
            <w:pPr>
              <w:jc w:val="both"/>
              <w:rPr>
                <w:sz w:val="18"/>
                <w:szCs w:val="18"/>
              </w:rPr>
            </w:pPr>
            <w:r w:rsidRPr="00050916">
              <w:rPr>
                <w:sz w:val="18"/>
                <w:szCs w:val="18"/>
              </w:rPr>
              <w:t>0,95</w:t>
            </w:r>
          </w:p>
        </w:tc>
        <w:tc>
          <w:tcPr>
            <w:tcW w:w="1843" w:type="dxa"/>
            <w:vAlign w:val="bottom"/>
          </w:tcPr>
          <w:p w14:paraId="34912825" w14:textId="77777777" w:rsidR="003F2D34" w:rsidRPr="00050916" w:rsidRDefault="003F2D34" w:rsidP="00EB5D56">
            <w:pPr>
              <w:jc w:val="both"/>
              <w:rPr>
                <w:sz w:val="18"/>
                <w:szCs w:val="18"/>
              </w:rPr>
            </w:pPr>
            <w:r w:rsidRPr="00050916">
              <w:rPr>
                <w:sz w:val="18"/>
                <w:szCs w:val="18"/>
              </w:rPr>
              <w:t>0,92</w:t>
            </w:r>
          </w:p>
        </w:tc>
        <w:tc>
          <w:tcPr>
            <w:tcW w:w="2345" w:type="dxa"/>
            <w:vAlign w:val="bottom"/>
          </w:tcPr>
          <w:p w14:paraId="3FBDD60E" w14:textId="77777777" w:rsidR="003F2D34" w:rsidRPr="00050916" w:rsidRDefault="003F2D34" w:rsidP="00EB5D56">
            <w:pPr>
              <w:jc w:val="both"/>
              <w:rPr>
                <w:sz w:val="18"/>
                <w:szCs w:val="18"/>
              </w:rPr>
            </w:pPr>
            <w:r w:rsidRPr="00050916">
              <w:rPr>
                <w:sz w:val="18"/>
                <w:szCs w:val="18"/>
              </w:rPr>
              <w:t>0,90</w:t>
            </w:r>
          </w:p>
        </w:tc>
      </w:tr>
      <w:tr w:rsidR="003F2D34" w:rsidRPr="00050916" w14:paraId="3B3DAB4F" w14:textId="77777777" w:rsidTr="007676A1">
        <w:tc>
          <w:tcPr>
            <w:tcW w:w="0" w:type="auto"/>
          </w:tcPr>
          <w:p w14:paraId="0195C84E" w14:textId="77777777" w:rsidR="003F2D34" w:rsidRPr="00050916" w:rsidRDefault="003F2D34" w:rsidP="00EB5D56">
            <w:pPr>
              <w:tabs>
                <w:tab w:val="left" w:pos="177"/>
              </w:tabs>
              <w:jc w:val="both"/>
              <w:rPr>
                <w:color w:val="000000"/>
                <w:sz w:val="16"/>
                <w:szCs w:val="16"/>
              </w:rPr>
            </w:pPr>
            <w:r w:rsidRPr="00050916">
              <w:rPr>
                <w:color w:val="000000"/>
                <w:sz w:val="16"/>
                <w:szCs w:val="16"/>
              </w:rPr>
              <w:t>6</w:t>
            </w:r>
          </w:p>
        </w:tc>
        <w:tc>
          <w:tcPr>
            <w:tcW w:w="6414" w:type="dxa"/>
          </w:tcPr>
          <w:p w14:paraId="6A31FF39" w14:textId="77777777" w:rsidR="003F2D34" w:rsidRPr="00050916" w:rsidRDefault="003F2D34" w:rsidP="00EB5D56">
            <w:pPr>
              <w:tabs>
                <w:tab w:val="left" w:pos="177"/>
              </w:tabs>
              <w:jc w:val="both"/>
              <w:rPr>
                <w:color w:val="000000"/>
                <w:sz w:val="16"/>
                <w:szCs w:val="16"/>
              </w:rPr>
            </w:pPr>
            <w:r w:rsidRPr="00050916">
              <w:rPr>
                <w:color w:val="000000"/>
                <w:sz w:val="16"/>
                <w:szCs w:val="16"/>
              </w:rPr>
              <w:t>Ориентирование студентов на использование электронных ресурсов (электронных учебников, электронных курсов лекций, интернет-ресурсов и т.п.)</w:t>
            </w:r>
          </w:p>
        </w:tc>
        <w:tc>
          <w:tcPr>
            <w:tcW w:w="2393" w:type="dxa"/>
            <w:vAlign w:val="bottom"/>
          </w:tcPr>
          <w:p w14:paraId="1B1911F7" w14:textId="77777777" w:rsidR="003F2D34" w:rsidRPr="00050916" w:rsidRDefault="003F2D34" w:rsidP="00EB5D56">
            <w:pPr>
              <w:jc w:val="both"/>
              <w:rPr>
                <w:sz w:val="18"/>
                <w:szCs w:val="20"/>
              </w:rPr>
            </w:pPr>
            <w:r w:rsidRPr="00050916">
              <w:rPr>
                <w:sz w:val="18"/>
                <w:szCs w:val="20"/>
              </w:rPr>
              <w:t>0,98</w:t>
            </w:r>
          </w:p>
        </w:tc>
        <w:tc>
          <w:tcPr>
            <w:tcW w:w="2268" w:type="dxa"/>
            <w:vAlign w:val="bottom"/>
          </w:tcPr>
          <w:p w14:paraId="2BD2F105" w14:textId="77777777" w:rsidR="003F2D34" w:rsidRPr="00050916" w:rsidRDefault="003F2D34" w:rsidP="00EB5D56">
            <w:pPr>
              <w:jc w:val="both"/>
              <w:rPr>
                <w:sz w:val="18"/>
                <w:szCs w:val="18"/>
              </w:rPr>
            </w:pPr>
            <w:r w:rsidRPr="00050916">
              <w:rPr>
                <w:sz w:val="18"/>
                <w:szCs w:val="18"/>
              </w:rPr>
              <w:t>0,93</w:t>
            </w:r>
          </w:p>
        </w:tc>
        <w:tc>
          <w:tcPr>
            <w:tcW w:w="1843" w:type="dxa"/>
            <w:vAlign w:val="bottom"/>
          </w:tcPr>
          <w:p w14:paraId="567520CF" w14:textId="77777777" w:rsidR="003F2D34" w:rsidRPr="00050916" w:rsidRDefault="003F2D34" w:rsidP="00EB5D56">
            <w:pPr>
              <w:jc w:val="both"/>
              <w:rPr>
                <w:sz w:val="18"/>
                <w:szCs w:val="18"/>
              </w:rPr>
            </w:pPr>
            <w:r w:rsidRPr="00050916">
              <w:rPr>
                <w:sz w:val="18"/>
                <w:szCs w:val="18"/>
              </w:rPr>
              <w:t>0,90</w:t>
            </w:r>
          </w:p>
        </w:tc>
        <w:tc>
          <w:tcPr>
            <w:tcW w:w="2345" w:type="dxa"/>
            <w:vAlign w:val="bottom"/>
          </w:tcPr>
          <w:p w14:paraId="667896CA" w14:textId="77777777" w:rsidR="003F2D34" w:rsidRPr="00050916" w:rsidRDefault="003F2D34" w:rsidP="00EB5D56">
            <w:pPr>
              <w:jc w:val="both"/>
              <w:rPr>
                <w:sz w:val="18"/>
                <w:szCs w:val="18"/>
              </w:rPr>
            </w:pPr>
            <w:r w:rsidRPr="00050916">
              <w:rPr>
                <w:sz w:val="18"/>
                <w:szCs w:val="18"/>
              </w:rPr>
              <w:t>0,93</w:t>
            </w:r>
          </w:p>
        </w:tc>
      </w:tr>
      <w:tr w:rsidR="003F2D34" w:rsidRPr="00050916" w14:paraId="1685A7B4" w14:textId="77777777" w:rsidTr="007676A1">
        <w:tc>
          <w:tcPr>
            <w:tcW w:w="0" w:type="auto"/>
          </w:tcPr>
          <w:p w14:paraId="47E1CD11"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7</w:t>
            </w:r>
          </w:p>
        </w:tc>
        <w:tc>
          <w:tcPr>
            <w:tcW w:w="6414" w:type="dxa"/>
          </w:tcPr>
          <w:p w14:paraId="3C84D713"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Полезность полученных на занятиях знаний</w:t>
            </w:r>
          </w:p>
        </w:tc>
        <w:tc>
          <w:tcPr>
            <w:tcW w:w="2393" w:type="dxa"/>
            <w:vAlign w:val="bottom"/>
          </w:tcPr>
          <w:p w14:paraId="4F3BBBD5" w14:textId="77777777" w:rsidR="003F2D34" w:rsidRPr="00050916" w:rsidRDefault="003F2D34" w:rsidP="00EB5D56">
            <w:pPr>
              <w:jc w:val="both"/>
              <w:rPr>
                <w:sz w:val="18"/>
                <w:szCs w:val="20"/>
              </w:rPr>
            </w:pPr>
            <w:r w:rsidRPr="00050916">
              <w:rPr>
                <w:sz w:val="18"/>
                <w:szCs w:val="20"/>
              </w:rPr>
              <w:t>0,83</w:t>
            </w:r>
          </w:p>
        </w:tc>
        <w:tc>
          <w:tcPr>
            <w:tcW w:w="2268" w:type="dxa"/>
            <w:vAlign w:val="bottom"/>
          </w:tcPr>
          <w:p w14:paraId="41A1C29B" w14:textId="77777777" w:rsidR="003F2D34" w:rsidRPr="00050916" w:rsidRDefault="003F2D34" w:rsidP="00EB5D56">
            <w:pPr>
              <w:jc w:val="both"/>
              <w:rPr>
                <w:sz w:val="18"/>
                <w:szCs w:val="18"/>
              </w:rPr>
            </w:pPr>
            <w:r w:rsidRPr="00050916">
              <w:rPr>
                <w:sz w:val="18"/>
                <w:szCs w:val="18"/>
              </w:rPr>
              <w:t>0,95</w:t>
            </w:r>
          </w:p>
        </w:tc>
        <w:tc>
          <w:tcPr>
            <w:tcW w:w="1843" w:type="dxa"/>
            <w:vAlign w:val="bottom"/>
          </w:tcPr>
          <w:p w14:paraId="75B3812F" w14:textId="77777777" w:rsidR="003F2D34" w:rsidRPr="00050916" w:rsidRDefault="003F2D34" w:rsidP="00EB5D56">
            <w:pPr>
              <w:jc w:val="both"/>
              <w:rPr>
                <w:sz w:val="18"/>
                <w:szCs w:val="18"/>
              </w:rPr>
            </w:pPr>
            <w:r w:rsidRPr="00050916">
              <w:rPr>
                <w:sz w:val="18"/>
                <w:szCs w:val="18"/>
              </w:rPr>
              <w:t>0,93</w:t>
            </w:r>
          </w:p>
        </w:tc>
        <w:tc>
          <w:tcPr>
            <w:tcW w:w="2345" w:type="dxa"/>
            <w:vAlign w:val="bottom"/>
          </w:tcPr>
          <w:p w14:paraId="026FCFDB" w14:textId="77777777" w:rsidR="003F2D34" w:rsidRPr="00050916" w:rsidRDefault="003F2D34" w:rsidP="00EB5D56">
            <w:pPr>
              <w:jc w:val="both"/>
              <w:rPr>
                <w:sz w:val="18"/>
                <w:szCs w:val="18"/>
              </w:rPr>
            </w:pPr>
            <w:r w:rsidRPr="00050916">
              <w:rPr>
                <w:sz w:val="18"/>
                <w:szCs w:val="18"/>
              </w:rPr>
              <w:t>0,93</w:t>
            </w:r>
          </w:p>
        </w:tc>
      </w:tr>
      <w:tr w:rsidR="003F2D34" w:rsidRPr="00050916" w14:paraId="537C082F" w14:textId="77777777" w:rsidTr="007676A1">
        <w:trPr>
          <w:trHeight w:val="263"/>
        </w:trPr>
        <w:tc>
          <w:tcPr>
            <w:tcW w:w="0" w:type="auto"/>
          </w:tcPr>
          <w:p w14:paraId="207F5F24"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8</w:t>
            </w:r>
          </w:p>
        </w:tc>
        <w:tc>
          <w:tcPr>
            <w:tcW w:w="6414" w:type="dxa"/>
          </w:tcPr>
          <w:p w14:paraId="51719BC7"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Объективность в оценивании знаний</w:t>
            </w:r>
          </w:p>
        </w:tc>
        <w:tc>
          <w:tcPr>
            <w:tcW w:w="2393" w:type="dxa"/>
            <w:vAlign w:val="bottom"/>
          </w:tcPr>
          <w:p w14:paraId="0E7207E0" w14:textId="77777777" w:rsidR="003F2D34" w:rsidRPr="00050916" w:rsidRDefault="003F2D34" w:rsidP="00EB5D56">
            <w:pPr>
              <w:jc w:val="both"/>
              <w:rPr>
                <w:sz w:val="18"/>
                <w:szCs w:val="20"/>
              </w:rPr>
            </w:pPr>
            <w:r w:rsidRPr="00050916">
              <w:rPr>
                <w:sz w:val="18"/>
                <w:szCs w:val="20"/>
              </w:rPr>
              <w:t>0,88</w:t>
            </w:r>
          </w:p>
        </w:tc>
        <w:tc>
          <w:tcPr>
            <w:tcW w:w="2268" w:type="dxa"/>
            <w:vAlign w:val="bottom"/>
          </w:tcPr>
          <w:p w14:paraId="47A4C30A"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16DB25FC" w14:textId="77777777" w:rsidR="003F2D34" w:rsidRPr="00050916" w:rsidRDefault="003F2D34" w:rsidP="00EB5D56">
            <w:pPr>
              <w:jc w:val="both"/>
              <w:rPr>
                <w:sz w:val="18"/>
                <w:szCs w:val="18"/>
              </w:rPr>
            </w:pPr>
            <w:r w:rsidRPr="00050916">
              <w:rPr>
                <w:sz w:val="18"/>
                <w:szCs w:val="18"/>
              </w:rPr>
              <w:t>0,95</w:t>
            </w:r>
          </w:p>
        </w:tc>
        <w:tc>
          <w:tcPr>
            <w:tcW w:w="2345" w:type="dxa"/>
            <w:vAlign w:val="bottom"/>
          </w:tcPr>
          <w:p w14:paraId="704CF5BB" w14:textId="77777777" w:rsidR="003F2D34" w:rsidRPr="00050916" w:rsidRDefault="003F2D34" w:rsidP="00EB5D56">
            <w:pPr>
              <w:jc w:val="both"/>
              <w:rPr>
                <w:sz w:val="18"/>
                <w:szCs w:val="18"/>
              </w:rPr>
            </w:pPr>
            <w:r w:rsidRPr="00050916">
              <w:rPr>
                <w:sz w:val="18"/>
                <w:szCs w:val="18"/>
              </w:rPr>
              <w:t>0,88</w:t>
            </w:r>
          </w:p>
        </w:tc>
      </w:tr>
      <w:tr w:rsidR="003F2D34" w:rsidRPr="00050916" w14:paraId="2D537F99" w14:textId="77777777" w:rsidTr="007676A1">
        <w:tc>
          <w:tcPr>
            <w:tcW w:w="0" w:type="auto"/>
          </w:tcPr>
          <w:p w14:paraId="5852D9A6" w14:textId="77777777" w:rsidR="003F2D34" w:rsidRPr="00050916" w:rsidRDefault="003F2D34" w:rsidP="00EB5D56">
            <w:pPr>
              <w:tabs>
                <w:tab w:val="left" w:pos="177"/>
              </w:tabs>
              <w:jc w:val="both"/>
              <w:rPr>
                <w:color w:val="000000"/>
                <w:sz w:val="16"/>
                <w:szCs w:val="16"/>
              </w:rPr>
            </w:pPr>
            <w:r w:rsidRPr="00050916">
              <w:rPr>
                <w:color w:val="000000"/>
                <w:sz w:val="16"/>
                <w:szCs w:val="16"/>
              </w:rPr>
              <w:t>9</w:t>
            </w:r>
          </w:p>
        </w:tc>
        <w:tc>
          <w:tcPr>
            <w:tcW w:w="6414" w:type="dxa"/>
          </w:tcPr>
          <w:p w14:paraId="7D74A8B1"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Умение устанавливать контакт с аудиторией, располагать к себе</w:t>
            </w:r>
          </w:p>
        </w:tc>
        <w:tc>
          <w:tcPr>
            <w:tcW w:w="2393" w:type="dxa"/>
            <w:vAlign w:val="bottom"/>
          </w:tcPr>
          <w:p w14:paraId="7F788402" w14:textId="77777777" w:rsidR="003F2D34" w:rsidRPr="00050916" w:rsidRDefault="003F2D34" w:rsidP="00EB5D56">
            <w:pPr>
              <w:jc w:val="both"/>
              <w:rPr>
                <w:sz w:val="18"/>
                <w:szCs w:val="20"/>
              </w:rPr>
            </w:pPr>
            <w:r w:rsidRPr="00050916">
              <w:rPr>
                <w:sz w:val="18"/>
                <w:szCs w:val="20"/>
              </w:rPr>
              <w:t>0,93</w:t>
            </w:r>
          </w:p>
        </w:tc>
        <w:tc>
          <w:tcPr>
            <w:tcW w:w="2268" w:type="dxa"/>
            <w:vAlign w:val="bottom"/>
          </w:tcPr>
          <w:p w14:paraId="4D6D4EB7"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7571A469" w14:textId="77777777" w:rsidR="003F2D34" w:rsidRPr="00050916" w:rsidRDefault="003F2D34" w:rsidP="00EB5D56">
            <w:pPr>
              <w:jc w:val="both"/>
              <w:rPr>
                <w:sz w:val="18"/>
                <w:szCs w:val="18"/>
              </w:rPr>
            </w:pPr>
            <w:r w:rsidRPr="00050916">
              <w:rPr>
                <w:sz w:val="18"/>
                <w:szCs w:val="18"/>
              </w:rPr>
              <w:t>0,90</w:t>
            </w:r>
          </w:p>
        </w:tc>
        <w:tc>
          <w:tcPr>
            <w:tcW w:w="2345" w:type="dxa"/>
            <w:vAlign w:val="bottom"/>
          </w:tcPr>
          <w:p w14:paraId="23BD397F" w14:textId="77777777" w:rsidR="003F2D34" w:rsidRPr="00050916" w:rsidRDefault="003F2D34" w:rsidP="00EB5D56">
            <w:pPr>
              <w:jc w:val="both"/>
              <w:rPr>
                <w:sz w:val="18"/>
                <w:szCs w:val="18"/>
              </w:rPr>
            </w:pPr>
            <w:r w:rsidRPr="00050916">
              <w:rPr>
                <w:sz w:val="18"/>
                <w:szCs w:val="18"/>
              </w:rPr>
              <w:t>0,87</w:t>
            </w:r>
          </w:p>
        </w:tc>
      </w:tr>
      <w:tr w:rsidR="003F2D34" w:rsidRPr="00050916" w14:paraId="6FEBAD25" w14:textId="77777777" w:rsidTr="007676A1">
        <w:tc>
          <w:tcPr>
            <w:tcW w:w="0" w:type="auto"/>
          </w:tcPr>
          <w:p w14:paraId="7752EED7" w14:textId="77777777" w:rsidR="003F2D34" w:rsidRPr="00050916" w:rsidRDefault="003F2D34" w:rsidP="00EB5D56">
            <w:pPr>
              <w:tabs>
                <w:tab w:val="left" w:pos="177"/>
              </w:tabs>
              <w:jc w:val="both"/>
              <w:rPr>
                <w:color w:val="000000"/>
                <w:sz w:val="16"/>
                <w:szCs w:val="16"/>
              </w:rPr>
            </w:pPr>
            <w:r w:rsidRPr="00050916">
              <w:rPr>
                <w:color w:val="000000"/>
                <w:sz w:val="16"/>
                <w:szCs w:val="16"/>
              </w:rPr>
              <w:t>10</w:t>
            </w:r>
          </w:p>
        </w:tc>
        <w:tc>
          <w:tcPr>
            <w:tcW w:w="6414" w:type="dxa"/>
          </w:tcPr>
          <w:p w14:paraId="43A19B47" w14:textId="77777777" w:rsidR="003F2D34" w:rsidRPr="00050916" w:rsidRDefault="003F2D34" w:rsidP="00EB5D56">
            <w:pPr>
              <w:tabs>
                <w:tab w:val="left" w:pos="42"/>
                <w:tab w:val="left" w:pos="177"/>
              </w:tabs>
              <w:jc w:val="both"/>
              <w:rPr>
                <w:color w:val="000000"/>
                <w:sz w:val="16"/>
                <w:szCs w:val="16"/>
              </w:rPr>
            </w:pPr>
            <w:r w:rsidRPr="00050916">
              <w:rPr>
                <w:color w:val="000000"/>
                <w:sz w:val="16"/>
                <w:szCs w:val="16"/>
              </w:rPr>
              <w:t>Способность слушать и вести диалог</w:t>
            </w:r>
          </w:p>
        </w:tc>
        <w:tc>
          <w:tcPr>
            <w:tcW w:w="2393" w:type="dxa"/>
            <w:vAlign w:val="bottom"/>
          </w:tcPr>
          <w:p w14:paraId="29CEBF4C" w14:textId="77777777" w:rsidR="003F2D34" w:rsidRPr="00050916" w:rsidRDefault="003F2D34" w:rsidP="00EB5D56">
            <w:pPr>
              <w:jc w:val="both"/>
              <w:rPr>
                <w:sz w:val="18"/>
                <w:szCs w:val="20"/>
              </w:rPr>
            </w:pPr>
            <w:r w:rsidRPr="00050916">
              <w:rPr>
                <w:sz w:val="18"/>
                <w:szCs w:val="20"/>
              </w:rPr>
              <w:t>0,95</w:t>
            </w:r>
          </w:p>
        </w:tc>
        <w:tc>
          <w:tcPr>
            <w:tcW w:w="2268" w:type="dxa"/>
            <w:vAlign w:val="bottom"/>
          </w:tcPr>
          <w:p w14:paraId="7B8D8B8A" w14:textId="77777777" w:rsidR="003F2D34" w:rsidRPr="00050916" w:rsidRDefault="003F2D34" w:rsidP="00EB5D56">
            <w:pPr>
              <w:jc w:val="both"/>
              <w:rPr>
                <w:sz w:val="18"/>
                <w:szCs w:val="18"/>
              </w:rPr>
            </w:pPr>
            <w:r w:rsidRPr="00050916">
              <w:rPr>
                <w:sz w:val="18"/>
                <w:szCs w:val="18"/>
              </w:rPr>
              <w:t>0,93</w:t>
            </w:r>
          </w:p>
        </w:tc>
        <w:tc>
          <w:tcPr>
            <w:tcW w:w="1843" w:type="dxa"/>
            <w:vAlign w:val="bottom"/>
          </w:tcPr>
          <w:p w14:paraId="002F3189" w14:textId="77777777" w:rsidR="003F2D34" w:rsidRPr="00050916" w:rsidRDefault="003F2D34" w:rsidP="00EB5D56">
            <w:pPr>
              <w:jc w:val="both"/>
              <w:rPr>
                <w:sz w:val="18"/>
                <w:szCs w:val="18"/>
              </w:rPr>
            </w:pPr>
            <w:r w:rsidRPr="00050916">
              <w:rPr>
                <w:sz w:val="18"/>
                <w:szCs w:val="18"/>
              </w:rPr>
              <w:t>0,88</w:t>
            </w:r>
          </w:p>
        </w:tc>
        <w:tc>
          <w:tcPr>
            <w:tcW w:w="2345" w:type="dxa"/>
            <w:vAlign w:val="bottom"/>
          </w:tcPr>
          <w:p w14:paraId="2D8C06C0" w14:textId="77777777" w:rsidR="003F2D34" w:rsidRPr="00050916" w:rsidRDefault="003F2D34" w:rsidP="00EB5D56">
            <w:pPr>
              <w:jc w:val="both"/>
              <w:rPr>
                <w:sz w:val="18"/>
                <w:szCs w:val="18"/>
              </w:rPr>
            </w:pPr>
            <w:r w:rsidRPr="00050916">
              <w:rPr>
                <w:sz w:val="18"/>
                <w:szCs w:val="18"/>
              </w:rPr>
              <w:t>0,87</w:t>
            </w:r>
          </w:p>
        </w:tc>
      </w:tr>
      <w:tr w:rsidR="003F2D34" w:rsidRPr="00050916" w14:paraId="69AC88A6" w14:textId="77777777" w:rsidTr="007676A1">
        <w:tc>
          <w:tcPr>
            <w:tcW w:w="0" w:type="auto"/>
          </w:tcPr>
          <w:p w14:paraId="3F5E51E9" w14:textId="77777777" w:rsidR="003F2D34" w:rsidRPr="00050916" w:rsidRDefault="003F2D34" w:rsidP="00EB5D56">
            <w:pPr>
              <w:tabs>
                <w:tab w:val="left" w:pos="177"/>
              </w:tabs>
              <w:jc w:val="both"/>
              <w:rPr>
                <w:color w:val="000000"/>
                <w:sz w:val="16"/>
                <w:szCs w:val="16"/>
              </w:rPr>
            </w:pPr>
            <w:r w:rsidRPr="00050916">
              <w:rPr>
                <w:color w:val="000000"/>
                <w:sz w:val="16"/>
                <w:szCs w:val="16"/>
              </w:rPr>
              <w:t>11</w:t>
            </w:r>
          </w:p>
        </w:tc>
        <w:tc>
          <w:tcPr>
            <w:tcW w:w="6414" w:type="dxa"/>
          </w:tcPr>
          <w:p w14:paraId="20794006" w14:textId="77777777" w:rsidR="003F2D34" w:rsidRPr="00050916" w:rsidRDefault="003F2D34" w:rsidP="00EB5D56">
            <w:pPr>
              <w:tabs>
                <w:tab w:val="left" w:pos="177"/>
              </w:tabs>
              <w:jc w:val="both"/>
              <w:rPr>
                <w:color w:val="000000"/>
                <w:sz w:val="16"/>
                <w:szCs w:val="16"/>
              </w:rPr>
            </w:pPr>
            <w:r w:rsidRPr="00050916">
              <w:rPr>
                <w:color w:val="000000"/>
                <w:sz w:val="16"/>
                <w:szCs w:val="16"/>
              </w:rPr>
              <w:t>Тактичность</w:t>
            </w:r>
          </w:p>
        </w:tc>
        <w:tc>
          <w:tcPr>
            <w:tcW w:w="2393" w:type="dxa"/>
            <w:vAlign w:val="bottom"/>
          </w:tcPr>
          <w:p w14:paraId="6699DAA1" w14:textId="77777777" w:rsidR="003F2D34" w:rsidRPr="00050916" w:rsidRDefault="003F2D34" w:rsidP="00EB5D56">
            <w:pPr>
              <w:jc w:val="both"/>
              <w:rPr>
                <w:sz w:val="18"/>
                <w:szCs w:val="20"/>
              </w:rPr>
            </w:pPr>
            <w:r w:rsidRPr="00050916">
              <w:rPr>
                <w:sz w:val="18"/>
                <w:szCs w:val="20"/>
              </w:rPr>
              <w:t>0,95</w:t>
            </w:r>
          </w:p>
        </w:tc>
        <w:tc>
          <w:tcPr>
            <w:tcW w:w="2268" w:type="dxa"/>
            <w:vAlign w:val="bottom"/>
          </w:tcPr>
          <w:p w14:paraId="37653206"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403CDA5C" w14:textId="77777777" w:rsidR="003F2D34" w:rsidRPr="00050916" w:rsidRDefault="003F2D34" w:rsidP="00EB5D56">
            <w:pPr>
              <w:jc w:val="both"/>
              <w:rPr>
                <w:sz w:val="18"/>
                <w:szCs w:val="18"/>
              </w:rPr>
            </w:pPr>
            <w:r w:rsidRPr="00050916">
              <w:rPr>
                <w:sz w:val="18"/>
                <w:szCs w:val="18"/>
              </w:rPr>
              <w:t>0,88</w:t>
            </w:r>
          </w:p>
        </w:tc>
        <w:tc>
          <w:tcPr>
            <w:tcW w:w="2345" w:type="dxa"/>
            <w:vAlign w:val="bottom"/>
          </w:tcPr>
          <w:p w14:paraId="7991CE84" w14:textId="77777777" w:rsidR="003F2D34" w:rsidRPr="00050916" w:rsidRDefault="003F2D34" w:rsidP="00EB5D56">
            <w:pPr>
              <w:jc w:val="both"/>
              <w:rPr>
                <w:sz w:val="18"/>
                <w:szCs w:val="18"/>
              </w:rPr>
            </w:pPr>
            <w:r w:rsidRPr="00050916">
              <w:rPr>
                <w:sz w:val="18"/>
                <w:szCs w:val="18"/>
              </w:rPr>
              <w:t>0,88</w:t>
            </w:r>
          </w:p>
        </w:tc>
      </w:tr>
      <w:tr w:rsidR="003F2D34" w:rsidRPr="00050916" w14:paraId="1F54A1E9" w14:textId="77777777" w:rsidTr="007676A1">
        <w:tc>
          <w:tcPr>
            <w:tcW w:w="0" w:type="auto"/>
          </w:tcPr>
          <w:p w14:paraId="1B033B52" w14:textId="77777777" w:rsidR="003F2D34" w:rsidRPr="00050916" w:rsidRDefault="003F2D34" w:rsidP="00EB5D56">
            <w:pPr>
              <w:tabs>
                <w:tab w:val="left" w:pos="177"/>
              </w:tabs>
              <w:jc w:val="both"/>
              <w:rPr>
                <w:color w:val="000000"/>
                <w:sz w:val="16"/>
                <w:szCs w:val="16"/>
              </w:rPr>
            </w:pPr>
            <w:r w:rsidRPr="00050916">
              <w:rPr>
                <w:color w:val="000000"/>
                <w:sz w:val="16"/>
                <w:szCs w:val="16"/>
              </w:rPr>
              <w:t>12</w:t>
            </w:r>
          </w:p>
        </w:tc>
        <w:tc>
          <w:tcPr>
            <w:tcW w:w="6414" w:type="dxa"/>
          </w:tcPr>
          <w:p w14:paraId="66078BA8" w14:textId="77777777" w:rsidR="003F2D34" w:rsidRPr="00050916" w:rsidRDefault="003F2D34" w:rsidP="00EB5D56">
            <w:pPr>
              <w:tabs>
                <w:tab w:val="left" w:pos="177"/>
              </w:tabs>
              <w:jc w:val="both"/>
              <w:rPr>
                <w:color w:val="000000"/>
                <w:sz w:val="16"/>
                <w:szCs w:val="16"/>
              </w:rPr>
            </w:pPr>
            <w:r w:rsidRPr="00050916">
              <w:rPr>
                <w:color w:val="000000"/>
                <w:sz w:val="16"/>
                <w:szCs w:val="16"/>
              </w:rPr>
              <w:t xml:space="preserve">Требовательность </w:t>
            </w:r>
          </w:p>
        </w:tc>
        <w:tc>
          <w:tcPr>
            <w:tcW w:w="2393" w:type="dxa"/>
            <w:vAlign w:val="bottom"/>
          </w:tcPr>
          <w:p w14:paraId="4A85A830" w14:textId="77777777" w:rsidR="003F2D34" w:rsidRPr="00050916" w:rsidRDefault="003F2D34" w:rsidP="00EB5D56">
            <w:pPr>
              <w:jc w:val="both"/>
              <w:rPr>
                <w:sz w:val="18"/>
                <w:szCs w:val="20"/>
              </w:rPr>
            </w:pPr>
            <w:r w:rsidRPr="00050916">
              <w:rPr>
                <w:sz w:val="18"/>
                <w:szCs w:val="20"/>
              </w:rPr>
              <w:t>0,90</w:t>
            </w:r>
          </w:p>
        </w:tc>
        <w:tc>
          <w:tcPr>
            <w:tcW w:w="2268" w:type="dxa"/>
            <w:vAlign w:val="bottom"/>
          </w:tcPr>
          <w:p w14:paraId="04921275" w14:textId="77777777" w:rsidR="003F2D34" w:rsidRPr="00050916" w:rsidRDefault="003F2D34" w:rsidP="00EB5D56">
            <w:pPr>
              <w:jc w:val="both"/>
              <w:rPr>
                <w:sz w:val="18"/>
                <w:szCs w:val="18"/>
              </w:rPr>
            </w:pPr>
            <w:r w:rsidRPr="00050916">
              <w:rPr>
                <w:sz w:val="18"/>
                <w:szCs w:val="18"/>
              </w:rPr>
              <w:t>0,92</w:t>
            </w:r>
          </w:p>
        </w:tc>
        <w:tc>
          <w:tcPr>
            <w:tcW w:w="1843" w:type="dxa"/>
            <w:vAlign w:val="bottom"/>
          </w:tcPr>
          <w:p w14:paraId="72DABDE2" w14:textId="77777777" w:rsidR="003F2D34" w:rsidRPr="00050916" w:rsidRDefault="003F2D34" w:rsidP="00EB5D56">
            <w:pPr>
              <w:jc w:val="both"/>
              <w:rPr>
                <w:sz w:val="18"/>
                <w:szCs w:val="18"/>
              </w:rPr>
            </w:pPr>
            <w:r w:rsidRPr="00050916">
              <w:rPr>
                <w:sz w:val="18"/>
                <w:szCs w:val="18"/>
              </w:rPr>
              <w:t>0,92</w:t>
            </w:r>
          </w:p>
        </w:tc>
        <w:tc>
          <w:tcPr>
            <w:tcW w:w="2345" w:type="dxa"/>
            <w:vAlign w:val="bottom"/>
          </w:tcPr>
          <w:p w14:paraId="4CB38DD2" w14:textId="77777777" w:rsidR="003F2D34" w:rsidRPr="00050916" w:rsidRDefault="003F2D34" w:rsidP="00EB5D56">
            <w:pPr>
              <w:jc w:val="both"/>
              <w:rPr>
                <w:sz w:val="18"/>
                <w:szCs w:val="18"/>
              </w:rPr>
            </w:pPr>
            <w:r w:rsidRPr="00050916">
              <w:rPr>
                <w:sz w:val="18"/>
                <w:szCs w:val="18"/>
              </w:rPr>
              <w:t>0,95</w:t>
            </w:r>
          </w:p>
        </w:tc>
      </w:tr>
      <w:tr w:rsidR="003F2D34" w:rsidRPr="00050916" w14:paraId="7EEC1EBC" w14:textId="77777777" w:rsidTr="007676A1">
        <w:tc>
          <w:tcPr>
            <w:tcW w:w="0" w:type="auto"/>
          </w:tcPr>
          <w:p w14:paraId="0CD41B59" w14:textId="77777777" w:rsidR="003F2D34" w:rsidRPr="00050916" w:rsidRDefault="003F2D34" w:rsidP="00EB5D56">
            <w:pPr>
              <w:tabs>
                <w:tab w:val="left" w:pos="177"/>
              </w:tabs>
              <w:jc w:val="both"/>
              <w:rPr>
                <w:color w:val="000000"/>
                <w:sz w:val="16"/>
                <w:szCs w:val="16"/>
              </w:rPr>
            </w:pPr>
            <w:r w:rsidRPr="00050916">
              <w:rPr>
                <w:color w:val="000000"/>
                <w:sz w:val="16"/>
                <w:szCs w:val="16"/>
              </w:rPr>
              <w:t>13</w:t>
            </w:r>
          </w:p>
        </w:tc>
        <w:tc>
          <w:tcPr>
            <w:tcW w:w="6414" w:type="dxa"/>
          </w:tcPr>
          <w:p w14:paraId="4029E58C" w14:textId="77777777" w:rsidR="003F2D34" w:rsidRPr="00050916" w:rsidRDefault="003F2D34" w:rsidP="00EB5D56">
            <w:pPr>
              <w:tabs>
                <w:tab w:val="left" w:pos="177"/>
              </w:tabs>
              <w:jc w:val="both"/>
              <w:rPr>
                <w:color w:val="000000"/>
                <w:sz w:val="16"/>
                <w:szCs w:val="16"/>
              </w:rPr>
            </w:pPr>
            <w:r w:rsidRPr="00050916">
              <w:rPr>
                <w:color w:val="000000"/>
                <w:sz w:val="16"/>
                <w:szCs w:val="16"/>
              </w:rPr>
              <w:t>Неконфликтность</w:t>
            </w:r>
          </w:p>
        </w:tc>
        <w:tc>
          <w:tcPr>
            <w:tcW w:w="2393" w:type="dxa"/>
            <w:vAlign w:val="bottom"/>
          </w:tcPr>
          <w:p w14:paraId="2257F8E3" w14:textId="77777777" w:rsidR="003F2D34" w:rsidRPr="00050916" w:rsidRDefault="003F2D34" w:rsidP="00EB5D56">
            <w:pPr>
              <w:jc w:val="both"/>
              <w:rPr>
                <w:sz w:val="18"/>
                <w:szCs w:val="20"/>
              </w:rPr>
            </w:pPr>
            <w:r w:rsidRPr="00050916">
              <w:rPr>
                <w:sz w:val="18"/>
                <w:szCs w:val="20"/>
              </w:rPr>
              <w:t>1,00</w:t>
            </w:r>
          </w:p>
        </w:tc>
        <w:tc>
          <w:tcPr>
            <w:tcW w:w="2268" w:type="dxa"/>
            <w:vAlign w:val="bottom"/>
          </w:tcPr>
          <w:p w14:paraId="23F3EBD1" w14:textId="77777777" w:rsidR="003F2D34" w:rsidRPr="00050916" w:rsidRDefault="003F2D34" w:rsidP="00EB5D56">
            <w:pPr>
              <w:jc w:val="both"/>
              <w:rPr>
                <w:sz w:val="18"/>
                <w:szCs w:val="18"/>
              </w:rPr>
            </w:pPr>
            <w:r w:rsidRPr="00050916">
              <w:rPr>
                <w:sz w:val="18"/>
                <w:szCs w:val="18"/>
              </w:rPr>
              <w:t>0,93</w:t>
            </w:r>
          </w:p>
        </w:tc>
        <w:tc>
          <w:tcPr>
            <w:tcW w:w="1843" w:type="dxa"/>
            <w:vAlign w:val="bottom"/>
          </w:tcPr>
          <w:p w14:paraId="5FAA721D" w14:textId="77777777" w:rsidR="003F2D34" w:rsidRPr="00050916" w:rsidRDefault="003F2D34" w:rsidP="00EB5D56">
            <w:pPr>
              <w:jc w:val="both"/>
              <w:rPr>
                <w:sz w:val="18"/>
                <w:szCs w:val="18"/>
              </w:rPr>
            </w:pPr>
            <w:r w:rsidRPr="00050916">
              <w:rPr>
                <w:sz w:val="18"/>
                <w:szCs w:val="18"/>
              </w:rPr>
              <w:t>0,95</w:t>
            </w:r>
          </w:p>
        </w:tc>
        <w:tc>
          <w:tcPr>
            <w:tcW w:w="2345" w:type="dxa"/>
            <w:vAlign w:val="bottom"/>
          </w:tcPr>
          <w:p w14:paraId="28E89D6D" w14:textId="77777777" w:rsidR="003F2D34" w:rsidRPr="00050916" w:rsidRDefault="003F2D34" w:rsidP="00EB5D56">
            <w:pPr>
              <w:jc w:val="both"/>
              <w:rPr>
                <w:sz w:val="18"/>
                <w:szCs w:val="18"/>
              </w:rPr>
            </w:pPr>
            <w:r w:rsidRPr="00050916">
              <w:rPr>
                <w:sz w:val="18"/>
                <w:szCs w:val="18"/>
              </w:rPr>
              <w:t>0,92</w:t>
            </w:r>
          </w:p>
        </w:tc>
      </w:tr>
      <w:tr w:rsidR="003F2D34" w:rsidRPr="00050916" w14:paraId="0DB99149" w14:textId="77777777" w:rsidTr="007676A1">
        <w:tc>
          <w:tcPr>
            <w:tcW w:w="0" w:type="auto"/>
          </w:tcPr>
          <w:p w14:paraId="4363FEB8" w14:textId="77777777" w:rsidR="003F2D34" w:rsidRPr="00050916" w:rsidRDefault="003F2D34" w:rsidP="00EB5D56">
            <w:pPr>
              <w:tabs>
                <w:tab w:val="left" w:pos="177"/>
              </w:tabs>
              <w:jc w:val="both"/>
              <w:rPr>
                <w:color w:val="000000"/>
                <w:sz w:val="16"/>
                <w:szCs w:val="16"/>
              </w:rPr>
            </w:pPr>
            <w:r w:rsidRPr="00050916">
              <w:rPr>
                <w:color w:val="000000"/>
                <w:sz w:val="16"/>
                <w:szCs w:val="16"/>
              </w:rPr>
              <w:t>14</w:t>
            </w:r>
          </w:p>
        </w:tc>
        <w:tc>
          <w:tcPr>
            <w:tcW w:w="6414" w:type="dxa"/>
          </w:tcPr>
          <w:p w14:paraId="6E2FAC63" w14:textId="77777777" w:rsidR="003F2D34" w:rsidRPr="00050916" w:rsidRDefault="003F2D34" w:rsidP="00EB5D56">
            <w:pPr>
              <w:tabs>
                <w:tab w:val="left" w:pos="177"/>
              </w:tabs>
              <w:jc w:val="both"/>
              <w:rPr>
                <w:color w:val="000000"/>
                <w:sz w:val="16"/>
                <w:szCs w:val="16"/>
              </w:rPr>
            </w:pPr>
            <w:r w:rsidRPr="00050916">
              <w:rPr>
                <w:color w:val="000000"/>
                <w:sz w:val="16"/>
                <w:szCs w:val="16"/>
              </w:rPr>
              <w:t>Пунктуальность</w:t>
            </w:r>
          </w:p>
        </w:tc>
        <w:tc>
          <w:tcPr>
            <w:tcW w:w="2393" w:type="dxa"/>
            <w:vAlign w:val="bottom"/>
          </w:tcPr>
          <w:p w14:paraId="35F5401C" w14:textId="77777777" w:rsidR="003F2D34" w:rsidRPr="00050916" w:rsidRDefault="003F2D34" w:rsidP="00EB5D56">
            <w:pPr>
              <w:jc w:val="both"/>
              <w:rPr>
                <w:sz w:val="18"/>
                <w:szCs w:val="20"/>
              </w:rPr>
            </w:pPr>
            <w:r w:rsidRPr="00050916">
              <w:rPr>
                <w:sz w:val="18"/>
                <w:szCs w:val="20"/>
              </w:rPr>
              <w:t>0,90</w:t>
            </w:r>
          </w:p>
        </w:tc>
        <w:tc>
          <w:tcPr>
            <w:tcW w:w="2268" w:type="dxa"/>
            <w:vAlign w:val="bottom"/>
          </w:tcPr>
          <w:p w14:paraId="1CA94C9D" w14:textId="77777777" w:rsidR="003F2D34" w:rsidRPr="00050916" w:rsidRDefault="003F2D34" w:rsidP="00EB5D56">
            <w:pPr>
              <w:jc w:val="both"/>
              <w:rPr>
                <w:sz w:val="18"/>
                <w:szCs w:val="18"/>
              </w:rPr>
            </w:pPr>
            <w:r w:rsidRPr="00050916">
              <w:rPr>
                <w:sz w:val="18"/>
                <w:szCs w:val="18"/>
              </w:rPr>
              <w:t>0,95</w:t>
            </w:r>
          </w:p>
        </w:tc>
        <w:tc>
          <w:tcPr>
            <w:tcW w:w="1843" w:type="dxa"/>
            <w:vAlign w:val="bottom"/>
          </w:tcPr>
          <w:p w14:paraId="25ECDFBB" w14:textId="77777777" w:rsidR="003F2D34" w:rsidRPr="00050916" w:rsidRDefault="003F2D34" w:rsidP="00EB5D56">
            <w:pPr>
              <w:jc w:val="both"/>
              <w:rPr>
                <w:sz w:val="18"/>
                <w:szCs w:val="18"/>
              </w:rPr>
            </w:pPr>
            <w:r w:rsidRPr="00050916">
              <w:rPr>
                <w:sz w:val="18"/>
                <w:szCs w:val="18"/>
              </w:rPr>
              <w:t>0,87</w:t>
            </w:r>
          </w:p>
        </w:tc>
        <w:tc>
          <w:tcPr>
            <w:tcW w:w="2345" w:type="dxa"/>
            <w:vAlign w:val="bottom"/>
          </w:tcPr>
          <w:p w14:paraId="0B4FC15C" w14:textId="77777777" w:rsidR="003F2D34" w:rsidRPr="00050916" w:rsidRDefault="003F2D34" w:rsidP="00EB5D56">
            <w:pPr>
              <w:jc w:val="both"/>
              <w:rPr>
                <w:sz w:val="18"/>
                <w:szCs w:val="18"/>
              </w:rPr>
            </w:pPr>
            <w:r w:rsidRPr="00050916">
              <w:rPr>
                <w:sz w:val="18"/>
                <w:szCs w:val="18"/>
              </w:rPr>
              <w:t>0,97</w:t>
            </w:r>
          </w:p>
        </w:tc>
      </w:tr>
      <w:tr w:rsidR="003F2D34" w:rsidRPr="00050916" w14:paraId="519D191E" w14:textId="77777777" w:rsidTr="007676A1">
        <w:tc>
          <w:tcPr>
            <w:tcW w:w="0" w:type="auto"/>
          </w:tcPr>
          <w:p w14:paraId="23074D1A" w14:textId="77777777" w:rsidR="003F2D34" w:rsidRPr="00050916" w:rsidRDefault="003F2D34" w:rsidP="00EB5D56">
            <w:pPr>
              <w:tabs>
                <w:tab w:val="left" w:pos="177"/>
              </w:tabs>
              <w:jc w:val="both"/>
              <w:rPr>
                <w:color w:val="000000"/>
                <w:sz w:val="16"/>
                <w:szCs w:val="16"/>
              </w:rPr>
            </w:pPr>
            <w:r w:rsidRPr="00050916">
              <w:rPr>
                <w:color w:val="000000"/>
                <w:sz w:val="16"/>
                <w:szCs w:val="16"/>
              </w:rPr>
              <w:t>15</w:t>
            </w:r>
          </w:p>
        </w:tc>
        <w:tc>
          <w:tcPr>
            <w:tcW w:w="6414" w:type="dxa"/>
          </w:tcPr>
          <w:p w14:paraId="6A259F08" w14:textId="77777777" w:rsidR="003F2D34" w:rsidRPr="00050916" w:rsidRDefault="003F2D34" w:rsidP="00EB5D56">
            <w:pPr>
              <w:tabs>
                <w:tab w:val="left" w:pos="177"/>
              </w:tabs>
              <w:jc w:val="both"/>
              <w:rPr>
                <w:color w:val="000000"/>
                <w:sz w:val="16"/>
                <w:szCs w:val="16"/>
              </w:rPr>
            </w:pPr>
            <w:r w:rsidRPr="00050916">
              <w:rPr>
                <w:color w:val="000000"/>
                <w:sz w:val="16"/>
                <w:szCs w:val="16"/>
              </w:rPr>
              <w:t>Опрятность</w:t>
            </w:r>
          </w:p>
        </w:tc>
        <w:tc>
          <w:tcPr>
            <w:tcW w:w="2393" w:type="dxa"/>
            <w:vAlign w:val="bottom"/>
          </w:tcPr>
          <w:p w14:paraId="4052E5C6" w14:textId="77777777" w:rsidR="003F2D34" w:rsidRPr="00050916" w:rsidRDefault="003F2D34" w:rsidP="00EB5D56">
            <w:pPr>
              <w:jc w:val="both"/>
              <w:rPr>
                <w:sz w:val="18"/>
                <w:szCs w:val="20"/>
              </w:rPr>
            </w:pPr>
            <w:r w:rsidRPr="00050916">
              <w:rPr>
                <w:sz w:val="18"/>
                <w:szCs w:val="20"/>
              </w:rPr>
              <w:t>0,95</w:t>
            </w:r>
          </w:p>
        </w:tc>
        <w:tc>
          <w:tcPr>
            <w:tcW w:w="2268" w:type="dxa"/>
            <w:vAlign w:val="bottom"/>
          </w:tcPr>
          <w:p w14:paraId="4745BE09" w14:textId="77777777" w:rsidR="003F2D34" w:rsidRPr="00050916" w:rsidRDefault="003F2D34" w:rsidP="00EB5D56">
            <w:pPr>
              <w:jc w:val="both"/>
              <w:rPr>
                <w:sz w:val="18"/>
                <w:szCs w:val="18"/>
              </w:rPr>
            </w:pPr>
            <w:r w:rsidRPr="00050916">
              <w:rPr>
                <w:sz w:val="18"/>
                <w:szCs w:val="18"/>
              </w:rPr>
              <w:t>0,97</w:t>
            </w:r>
          </w:p>
        </w:tc>
        <w:tc>
          <w:tcPr>
            <w:tcW w:w="1843" w:type="dxa"/>
            <w:vAlign w:val="bottom"/>
          </w:tcPr>
          <w:p w14:paraId="599848B1" w14:textId="77777777" w:rsidR="003F2D34" w:rsidRPr="00050916" w:rsidRDefault="003F2D34" w:rsidP="00EB5D56">
            <w:pPr>
              <w:jc w:val="both"/>
              <w:rPr>
                <w:sz w:val="18"/>
                <w:szCs w:val="18"/>
              </w:rPr>
            </w:pPr>
            <w:r w:rsidRPr="00050916">
              <w:rPr>
                <w:sz w:val="18"/>
                <w:szCs w:val="18"/>
              </w:rPr>
              <w:t>0,93</w:t>
            </w:r>
          </w:p>
        </w:tc>
        <w:tc>
          <w:tcPr>
            <w:tcW w:w="2345" w:type="dxa"/>
            <w:vAlign w:val="bottom"/>
          </w:tcPr>
          <w:p w14:paraId="42299DF2" w14:textId="77777777" w:rsidR="003F2D34" w:rsidRPr="00050916" w:rsidRDefault="003F2D34" w:rsidP="00EB5D56">
            <w:pPr>
              <w:jc w:val="both"/>
              <w:rPr>
                <w:sz w:val="18"/>
                <w:szCs w:val="18"/>
              </w:rPr>
            </w:pPr>
            <w:r w:rsidRPr="00050916">
              <w:rPr>
                <w:sz w:val="18"/>
                <w:szCs w:val="18"/>
              </w:rPr>
              <w:t>0,95</w:t>
            </w:r>
          </w:p>
        </w:tc>
      </w:tr>
      <w:tr w:rsidR="003F2D34" w:rsidRPr="00050916" w14:paraId="7724FA3B" w14:textId="77777777" w:rsidTr="007676A1">
        <w:tc>
          <w:tcPr>
            <w:tcW w:w="0" w:type="auto"/>
          </w:tcPr>
          <w:p w14:paraId="12D96353" w14:textId="77777777" w:rsidR="003F2D34" w:rsidRPr="00050916" w:rsidRDefault="003F2D34" w:rsidP="00EB5D56">
            <w:pPr>
              <w:tabs>
                <w:tab w:val="left" w:pos="177"/>
              </w:tabs>
              <w:jc w:val="both"/>
              <w:rPr>
                <w:color w:val="000000"/>
                <w:sz w:val="16"/>
                <w:szCs w:val="16"/>
              </w:rPr>
            </w:pPr>
            <w:r w:rsidRPr="00050916">
              <w:rPr>
                <w:color w:val="000000"/>
                <w:sz w:val="16"/>
                <w:szCs w:val="16"/>
              </w:rPr>
              <w:t>16</w:t>
            </w:r>
          </w:p>
        </w:tc>
        <w:tc>
          <w:tcPr>
            <w:tcW w:w="6414" w:type="dxa"/>
          </w:tcPr>
          <w:p w14:paraId="38C42F4F" w14:textId="77777777" w:rsidR="003F2D34" w:rsidRPr="00050916" w:rsidRDefault="003F2D34" w:rsidP="00EB5D56">
            <w:pPr>
              <w:tabs>
                <w:tab w:val="left" w:pos="177"/>
              </w:tabs>
              <w:jc w:val="both"/>
              <w:rPr>
                <w:color w:val="000000"/>
                <w:sz w:val="16"/>
                <w:szCs w:val="16"/>
              </w:rPr>
            </w:pPr>
            <w:r w:rsidRPr="00050916">
              <w:rPr>
                <w:color w:val="000000"/>
                <w:sz w:val="16"/>
                <w:szCs w:val="16"/>
              </w:rPr>
              <w:t>Желание студентов прослушать другие учебные курсы в интерпретации данного преподавателя</w:t>
            </w:r>
          </w:p>
        </w:tc>
        <w:tc>
          <w:tcPr>
            <w:tcW w:w="2393" w:type="dxa"/>
            <w:vAlign w:val="bottom"/>
          </w:tcPr>
          <w:p w14:paraId="5957C077" w14:textId="77777777" w:rsidR="003F2D34" w:rsidRPr="00050916" w:rsidRDefault="003F2D34" w:rsidP="00EB5D56">
            <w:pPr>
              <w:jc w:val="both"/>
              <w:rPr>
                <w:sz w:val="18"/>
                <w:szCs w:val="20"/>
              </w:rPr>
            </w:pPr>
            <w:r w:rsidRPr="00050916">
              <w:rPr>
                <w:sz w:val="18"/>
                <w:szCs w:val="20"/>
              </w:rPr>
              <w:t>0,82</w:t>
            </w:r>
          </w:p>
        </w:tc>
        <w:tc>
          <w:tcPr>
            <w:tcW w:w="2268" w:type="dxa"/>
            <w:vAlign w:val="bottom"/>
          </w:tcPr>
          <w:p w14:paraId="167F7C1C" w14:textId="77777777" w:rsidR="003F2D34" w:rsidRPr="00050916" w:rsidRDefault="003F2D34" w:rsidP="00EB5D56">
            <w:pPr>
              <w:jc w:val="both"/>
              <w:rPr>
                <w:sz w:val="18"/>
                <w:szCs w:val="18"/>
              </w:rPr>
            </w:pPr>
            <w:r w:rsidRPr="00050916">
              <w:rPr>
                <w:sz w:val="18"/>
                <w:szCs w:val="18"/>
              </w:rPr>
              <w:t>0,62</w:t>
            </w:r>
          </w:p>
        </w:tc>
        <w:tc>
          <w:tcPr>
            <w:tcW w:w="1843" w:type="dxa"/>
            <w:vAlign w:val="bottom"/>
          </w:tcPr>
          <w:p w14:paraId="33C900B6" w14:textId="77777777" w:rsidR="003F2D34" w:rsidRPr="00050916" w:rsidRDefault="003F2D34" w:rsidP="00EB5D56">
            <w:pPr>
              <w:jc w:val="both"/>
              <w:rPr>
                <w:sz w:val="18"/>
                <w:szCs w:val="18"/>
              </w:rPr>
            </w:pPr>
            <w:r w:rsidRPr="00050916">
              <w:rPr>
                <w:sz w:val="18"/>
                <w:szCs w:val="18"/>
              </w:rPr>
              <w:t>0,77</w:t>
            </w:r>
          </w:p>
        </w:tc>
        <w:tc>
          <w:tcPr>
            <w:tcW w:w="2345" w:type="dxa"/>
            <w:vAlign w:val="bottom"/>
          </w:tcPr>
          <w:p w14:paraId="412D04FB" w14:textId="77777777" w:rsidR="003F2D34" w:rsidRPr="00050916" w:rsidRDefault="003F2D34" w:rsidP="00EB5D56">
            <w:pPr>
              <w:jc w:val="both"/>
              <w:rPr>
                <w:sz w:val="18"/>
                <w:szCs w:val="18"/>
              </w:rPr>
            </w:pPr>
            <w:r w:rsidRPr="00050916">
              <w:rPr>
                <w:sz w:val="18"/>
                <w:szCs w:val="18"/>
              </w:rPr>
              <w:t>0,78</w:t>
            </w:r>
          </w:p>
        </w:tc>
      </w:tr>
      <w:tr w:rsidR="003F2D34" w:rsidRPr="00050916" w14:paraId="4B52B145" w14:textId="77777777" w:rsidTr="007676A1">
        <w:trPr>
          <w:trHeight w:val="243"/>
        </w:trPr>
        <w:tc>
          <w:tcPr>
            <w:tcW w:w="0" w:type="auto"/>
          </w:tcPr>
          <w:p w14:paraId="60A09C99" w14:textId="77777777" w:rsidR="003F2D34" w:rsidRPr="00050916" w:rsidRDefault="003F2D34" w:rsidP="00EB5D56">
            <w:pPr>
              <w:jc w:val="both"/>
              <w:rPr>
                <w:sz w:val="16"/>
                <w:szCs w:val="16"/>
              </w:rPr>
            </w:pPr>
            <w:r w:rsidRPr="00050916">
              <w:rPr>
                <w:sz w:val="16"/>
                <w:szCs w:val="16"/>
              </w:rPr>
              <w:t xml:space="preserve">  17</w:t>
            </w:r>
          </w:p>
        </w:tc>
        <w:tc>
          <w:tcPr>
            <w:tcW w:w="6414" w:type="dxa"/>
          </w:tcPr>
          <w:p w14:paraId="0CA47A78" w14:textId="77777777" w:rsidR="003F2D34" w:rsidRPr="00050916" w:rsidRDefault="003F2D34" w:rsidP="00EB5D56">
            <w:pPr>
              <w:jc w:val="both"/>
              <w:rPr>
                <w:sz w:val="16"/>
                <w:szCs w:val="16"/>
              </w:rPr>
            </w:pPr>
            <w:r w:rsidRPr="00050916">
              <w:rPr>
                <w:sz w:val="16"/>
                <w:szCs w:val="16"/>
              </w:rPr>
              <w:t>Соблюдение антикоррупционного законодательства</w:t>
            </w:r>
          </w:p>
        </w:tc>
        <w:tc>
          <w:tcPr>
            <w:tcW w:w="2393" w:type="dxa"/>
            <w:vAlign w:val="bottom"/>
          </w:tcPr>
          <w:p w14:paraId="1CFAFBC1" w14:textId="77777777" w:rsidR="003F2D34" w:rsidRPr="00050916" w:rsidRDefault="003F2D34" w:rsidP="00EB5D56">
            <w:pPr>
              <w:jc w:val="both"/>
              <w:rPr>
                <w:sz w:val="18"/>
                <w:szCs w:val="20"/>
              </w:rPr>
            </w:pPr>
            <w:r w:rsidRPr="00050916">
              <w:rPr>
                <w:sz w:val="18"/>
                <w:szCs w:val="20"/>
              </w:rPr>
              <w:t>1,00</w:t>
            </w:r>
          </w:p>
        </w:tc>
        <w:tc>
          <w:tcPr>
            <w:tcW w:w="2268" w:type="dxa"/>
            <w:vAlign w:val="bottom"/>
          </w:tcPr>
          <w:p w14:paraId="6398CA64" w14:textId="77777777" w:rsidR="003F2D34" w:rsidRPr="00050916" w:rsidRDefault="003F2D34" w:rsidP="00EB5D56">
            <w:pPr>
              <w:jc w:val="both"/>
              <w:rPr>
                <w:sz w:val="18"/>
                <w:szCs w:val="18"/>
              </w:rPr>
            </w:pPr>
            <w:r w:rsidRPr="00050916">
              <w:rPr>
                <w:sz w:val="18"/>
                <w:szCs w:val="18"/>
              </w:rPr>
              <w:t>1,00</w:t>
            </w:r>
          </w:p>
        </w:tc>
        <w:tc>
          <w:tcPr>
            <w:tcW w:w="1843" w:type="dxa"/>
            <w:vAlign w:val="bottom"/>
          </w:tcPr>
          <w:p w14:paraId="77994FC4" w14:textId="77777777" w:rsidR="003F2D34" w:rsidRPr="00050916" w:rsidRDefault="003F2D34" w:rsidP="00EB5D56">
            <w:pPr>
              <w:jc w:val="both"/>
              <w:rPr>
                <w:sz w:val="18"/>
                <w:szCs w:val="18"/>
              </w:rPr>
            </w:pPr>
            <w:r w:rsidRPr="00050916">
              <w:rPr>
                <w:sz w:val="18"/>
                <w:szCs w:val="18"/>
              </w:rPr>
              <w:t>1,00</w:t>
            </w:r>
          </w:p>
        </w:tc>
        <w:tc>
          <w:tcPr>
            <w:tcW w:w="2345" w:type="dxa"/>
            <w:vAlign w:val="bottom"/>
          </w:tcPr>
          <w:p w14:paraId="4F96128E" w14:textId="77777777" w:rsidR="003F2D34" w:rsidRPr="00050916" w:rsidRDefault="003F2D34" w:rsidP="00EB5D56">
            <w:pPr>
              <w:jc w:val="both"/>
              <w:rPr>
                <w:sz w:val="18"/>
                <w:szCs w:val="18"/>
              </w:rPr>
            </w:pPr>
            <w:r w:rsidRPr="00050916">
              <w:rPr>
                <w:sz w:val="18"/>
                <w:szCs w:val="18"/>
              </w:rPr>
              <w:t>1,00</w:t>
            </w:r>
          </w:p>
        </w:tc>
      </w:tr>
      <w:tr w:rsidR="003F2D34" w:rsidRPr="00050916" w14:paraId="14E5905A" w14:textId="77777777" w:rsidTr="007676A1">
        <w:trPr>
          <w:trHeight w:val="178"/>
        </w:trPr>
        <w:tc>
          <w:tcPr>
            <w:tcW w:w="0" w:type="auto"/>
          </w:tcPr>
          <w:p w14:paraId="3E677C2F" w14:textId="77777777" w:rsidR="003F2D34" w:rsidRPr="00050916" w:rsidRDefault="003F2D34" w:rsidP="00EB5D56">
            <w:pPr>
              <w:jc w:val="both"/>
              <w:rPr>
                <w:b/>
                <w:sz w:val="16"/>
                <w:szCs w:val="16"/>
              </w:rPr>
            </w:pPr>
          </w:p>
        </w:tc>
        <w:tc>
          <w:tcPr>
            <w:tcW w:w="6414" w:type="dxa"/>
          </w:tcPr>
          <w:p w14:paraId="2313E1EE" w14:textId="77777777" w:rsidR="003F2D34" w:rsidRPr="00050916" w:rsidRDefault="003F2D34" w:rsidP="00EB5D56">
            <w:pPr>
              <w:jc w:val="both"/>
              <w:rPr>
                <w:b/>
                <w:sz w:val="16"/>
                <w:szCs w:val="16"/>
              </w:rPr>
            </w:pPr>
            <w:r w:rsidRPr="00050916">
              <w:rPr>
                <w:b/>
                <w:sz w:val="16"/>
                <w:szCs w:val="16"/>
              </w:rPr>
              <w:t>Итого (максимальная суммарная оценка – 17 баллов):</w:t>
            </w:r>
          </w:p>
        </w:tc>
        <w:tc>
          <w:tcPr>
            <w:tcW w:w="2393" w:type="dxa"/>
            <w:vAlign w:val="bottom"/>
          </w:tcPr>
          <w:p w14:paraId="4CCF2C8B" w14:textId="77777777" w:rsidR="003F2D34" w:rsidRPr="00050916" w:rsidRDefault="003F2D34" w:rsidP="00EB5D56">
            <w:pPr>
              <w:jc w:val="both"/>
              <w:rPr>
                <w:b/>
                <w:sz w:val="18"/>
                <w:szCs w:val="20"/>
              </w:rPr>
            </w:pPr>
            <w:r w:rsidRPr="00050916">
              <w:rPr>
                <w:b/>
                <w:sz w:val="18"/>
                <w:szCs w:val="20"/>
              </w:rPr>
              <w:t>15,98</w:t>
            </w:r>
          </w:p>
        </w:tc>
        <w:tc>
          <w:tcPr>
            <w:tcW w:w="2268" w:type="dxa"/>
            <w:vAlign w:val="bottom"/>
          </w:tcPr>
          <w:p w14:paraId="42ECBC78" w14:textId="77777777" w:rsidR="003F2D34" w:rsidRPr="00050916" w:rsidRDefault="003F2D34" w:rsidP="00EB5D56">
            <w:pPr>
              <w:jc w:val="both"/>
              <w:rPr>
                <w:b/>
                <w:sz w:val="18"/>
                <w:szCs w:val="18"/>
              </w:rPr>
            </w:pPr>
            <w:r w:rsidRPr="00050916">
              <w:rPr>
                <w:b/>
                <w:sz w:val="18"/>
                <w:szCs w:val="18"/>
              </w:rPr>
              <w:t>15,92</w:t>
            </w:r>
          </w:p>
        </w:tc>
        <w:tc>
          <w:tcPr>
            <w:tcW w:w="1843" w:type="dxa"/>
            <w:vAlign w:val="bottom"/>
          </w:tcPr>
          <w:p w14:paraId="0F07179F" w14:textId="77777777" w:rsidR="003F2D34" w:rsidRPr="00050916" w:rsidRDefault="003F2D34" w:rsidP="00EB5D56">
            <w:pPr>
              <w:jc w:val="both"/>
              <w:rPr>
                <w:b/>
                <w:sz w:val="18"/>
                <w:szCs w:val="18"/>
              </w:rPr>
            </w:pPr>
            <w:r w:rsidRPr="00050916">
              <w:rPr>
                <w:b/>
                <w:sz w:val="18"/>
                <w:szCs w:val="18"/>
              </w:rPr>
              <w:t>15,52</w:t>
            </w:r>
          </w:p>
        </w:tc>
        <w:tc>
          <w:tcPr>
            <w:tcW w:w="2345" w:type="dxa"/>
            <w:vAlign w:val="bottom"/>
          </w:tcPr>
          <w:p w14:paraId="1E21E1F1" w14:textId="77777777" w:rsidR="003F2D34" w:rsidRPr="00050916" w:rsidRDefault="003F2D34" w:rsidP="00EB5D56">
            <w:pPr>
              <w:jc w:val="both"/>
              <w:rPr>
                <w:b/>
                <w:sz w:val="18"/>
                <w:szCs w:val="18"/>
              </w:rPr>
            </w:pPr>
            <w:r w:rsidRPr="00050916">
              <w:rPr>
                <w:b/>
                <w:sz w:val="18"/>
                <w:szCs w:val="18"/>
              </w:rPr>
              <w:t>15,43</w:t>
            </w:r>
          </w:p>
        </w:tc>
      </w:tr>
      <w:tr w:rsidR="003F2D34" w:rsidRPr="00050916" w14:paraId="574161F0" w14:textId="77777777" w:rsidTr="007676A1">
        <w:trPr>
          <w:trHeight w:val="178"/>
        </w:trPr>
        <w:tc>
          <w:tcPr>
            <w:tcW w:w="0" w:type="auto"/>
          </w:tcPr>
          <w:p w14:paraId="45DF9035" w14:textId="77777777" w:rsidR="003F2D34" w:rsidRPr="00050916" w:rsidRDefault="003F2D34" w:rsidP="00EB5D56">
            <w:pPr>
              <w:jc w:val="both"/>
              <w:rPr>
                <w:b/>
                <w:sz w:val="16"/>
                <w:szCs w:val="16"/>
              </w:rPr>
            </w:pPr>
          </w:p>
        </w:tc>
        <w:tc>
          <w:tcPr>
            <w:tcW w:w="0" w:type="auto"/>
            <w:gridSpan w:val="5"/>
          </w:tcPr>
          <w:p w14:paraId="2CAC0DFB" w14:textId="77777777" w:rsidR="003F2D34" w:rsidRPr="00050916" w:rsidRDefault="003F2D34" w:rsidP="00EB5D56">
            <w:pPr>
              <w:tabs>
                <w:tab w:val="left" w:pos="2445"/>
              </w:tabs>
              <w:jc w:val="both"/>
              <w:rPr>
                <w:b/>
                <w:color w:val="000000"/>
                <w:sz w:val="16"/>
                <w:szCs w:val="16"/>
              </w:rPr>
            </w:pPr>
            <w:r w:rsidRPr="00050916">
              <w:rPr>
                <w:b/>
                <w:color w:val="000000"/>
                <w:sz w:val="16"/>
                <w:szCs w:val="16"/>
              </w:rPr>
              <w:t xml:space="preserve">Шкала оценки: </w:t>
            </w:r>
          </w:p>
          <w:p w14:paraId="5FA13005" w14:textId="77777777" w:rsidR="003F2D34" w:rsidRPr="00050916" w:rsidRDefault="003F2D34" w:rsidP="00EB5D56">
            <w:pPr>
              <w:tabs>
                <w:tab w:val="left" w:pos="2445"/>
              </w:tabs>
              <w:jc w:val="both"/>
              <w:rPr>
                <w:b/>
                <w:color w:val="000000"/>
                <w:sz w:val="16"/>
                <w:szCs w:val="16"/>
              </w:rPr>
            </w:pPr>
            <w:r w:rsidRPr="00050916">
              <w:rPr>
                <w:b/>
                <w:color w:val="000000"/>
                <w:sz w:val="16"/>
                <w:szCs w:val="16"/>
              </w:rPr>
              <w:t>Максимально положительная оценка в пределах отдельно взятого критерия – 1.00.</w:t>
            </w:r>
          </w:p>
          <w:p w14:paraId="45BC27DA" w14:textId="77777777" w:rsidR="003F2D34" w:rsidRPr="00050916" w:rsidRDefault="003F2D34" w:rsidP="00EB5D56">
            <w:pPr>
              <w:tabs>
                <w:tab w:val="left" w:pos="2445"/>
              </w:tabs>
              <w:jc w:val="both"/>
              <w:rPr>
                <w:b/>
                <w:color w:val="000000"/>
                <w:sz w:val="16"/>
                <w:szCs w:val="16"/>
              </w:rPr>
            </w:pPr>
            <w:r w:rsidRPr="00050916">
              <w:rPr>
                <w:b/>
                <w:color w:val="000000"/>
                <w:sz w:val="16"/>
                <w:szCs w:val="16"/>
              </w:rPr>
              <w:t>Высокими являются оценки в пределах 0,80-1,00. Средними – 0,70-0,50. Низкими – 0,40 – 0,30. Отрицательными – 0,20-0,10</w:t>
            </w:r>
          </w:p>
          <w:p w14:paraId="5E51AF95" w14:textId="77777777" w:rsidR="003F2D34" w:rsidRPr="00050916" w:rsidRDefault="003F2D34" w:rsidP="00EB5D56">
            <w:pPr>
              <w:tabs>
                <w:tab w:val="left" w:pos="2445"/>
              </w:tabs>
              <w:jc w:val="both"/>
              <w:rPr>
                <w:b/>
                <w:color w:val="000000"/>
                <w:sz w:val="16"/>
                <w:szCs w:val="16"/>
              </w:rPr>
            </w:pPr>
            <w:r w:rsidRPr="00050916">
              <w:rPr>
                <w:b/>
                <w:color w:val="000000"/>
                <w:sz w:val="16"/>
                <w:szCs w:val="16"/>
              </w:rPr>
              <w:t xml:space="preserve">Максимально положительная оценка в совокупности всех оценок – 17. </w:t>
            </w:r>
          </w:p>
          <w:p w14:paraId="7EC9DBB7" w14:textId="77777777" w:rsidR="003F2D34" w:rsidRPr="00050916" w:rsidRDefault="003F2D34" w:rsidP="00EB5D56">
            <w:pPr>
              <w:jc w:val="both"/>
              <w:rPr>
                <w:b/>
                <w:sz w:val="16"/>
              </w:rPr>
            </w:pPr>
            <w:r w:rsidRPr="00050916">
              <w:rPr>
                <w:b/>
                <w:sz w:val="16"/>
              </w:rPr>
              <w:t xml:space="preserve">Высокий рейтинг – 15 - 17 баллов; </w:t>
            </w:r>
          </w:p>
          <w:p w14:paraId="20FEED99" w14:textId="77777777" w:rsidR="003F2D34" w:rsidRPr="00050916" w:rsidRDefault="003F2D34" w:rsidP="00EB5D56">
            <w:pPr>
              <w:jc w:val="both"/>
              <w:rPr>
                <w:b/>
                <w:sz w:val="16"/>
              </w:rPr>
            </w:pPr>
            <w:r w:rsidRPr="00050916">
              <w:rPr>
                <w:b/>
                <w:sz w:val="16"/>
              </w:rPr>
              <w:t>Средний рейтинг – 9 - 14,99 баллов;</w:t>
            </w:r>
          </w:p>
          <w:p w14:paraId="6EEDD2A2" w14:textId="77777777" w:rsidR="003F2D34" w:rsidRPr="00050916" w:rsidRDefault="003F2D34" w:rsidP="00EB5D56">
            <w:pPr>
              <w:tabs>
                <w:tab w:val="left" w:pos="2445"/>
              </w:tabs>
              <w:jc w:val="both"/>
              <w:rPr>
                <w:b/>
                <w:color w:val="000000"/>
                <w:sz w:val="16"/>
                <w:szCs w:val="16"/>
              </w:rPr>
            </w:pPr>
            <w:r w:rsidRPr="00050916">
              <w:rPr>
                <w:b/>
                <w:sz w:val="16"/>
              </w:rPr>
              <w:t>Низкий рейтинг – ниже 9-ти баллов.</w:t>
            </w:r>
          </w:p>
          <w:p w14:paraId="34B678B4" w14:textId="77777777" w:rsidR="003F2D34" w:rsidRPr="00050916" w:rsidRDefault="003F2D34" w:rsidP="00EB5D56">
            <w:pPr>
              <w:jc w:val="both"/>
              <w:rPr>
                <w:b/>
                <w:sz w:val="16"/>
                <w:szCs w:val="16"/>
              </w:rPr>
            </w:pPr>
            <w:r w:rsidRPr="00050916">
              <w:rPr>
                <w:b/>
                <w:color w:val="000000"/>
                <w:sz w:val="16"/>
                <w:szCs w:val="16"/>
              </w:rPr>
              <w:t>Выборка респондентов: 56 студентов</w:t>
            </w:r>
            <w:r>
              <w:rPr>
                <w:b/>
                <w:color w:val="000000"/>
                <w:sz w:val="16"/>
                <w:szCs w:val="16"/>
              </w:rPr>
              <w:t xml:space="preserve"> </w:t>
            </w:r>
            <w:r w:rsidRPr="00050916">
              <w:rPr>
                <w:b/>
                <w:sz w:val="16"/>
                <w:szCs w:val="28"/>
              </w:rPr>
              <w:t xml:space="preserve">образовательной программы </w:t>
            </w:r>
            <w:r w:rsidRPr="00050916">
              <w:rPr>
                <w:b/>
                <w:sz w:val="16"/>
              </w:rPr>
              <w:t>5В012900 «География-История»</w:t>
            </w:r>
          </w:p>
        </w:tc>
      </w:tr>
    </w:tbl>
    <w:p w14:paraId="02571825" w14:textId="77777777" w:rsidR="003F2D34" w:rsidRDefault="003F2D34" w:rsidP="006E4655">
      <w:pPr>
        <w:ind w:firstLine="340"/>
        <w:jc w:val="both"/>
        <w:rPr>
          <w:rFonts w:ascii="Calibri" w:eastAsia="Calibri" w:hAnsi="Calibri"/>
        </w:rPr>
        <w:sectPr w:rsidR="003F2D34" w:rsidSect="006E4655">
          <w:type w:val="nextColumn"/>
          <w:pgSz w:w="11906" w:h="16838"/>
          <w:pgMar w:top="1134" w:right="1134" w:bottom="1134" w:left="1701" w:header="709" w:footer="709" w:gutter="0"/>
          <w:cols w:space="708"/>
          <w:docGrid w:linePitch="360"/>
        </w:sectPr>
      </w:pPr>
    </w:p>
    <w:p w14:paraId="624602C1" w14:textId="77777777" w:rsidR="003F2D34" w:rsidRPr="006B24C0" w:rsidRDefault="006B24C0" w:rsidP="008C3F3A">
      <w:pPr>
        <w:ind w:firstLine="340"/>
        <w:jc w:val="right"/>
        <w:rPr>
          <w:rFonts w:eastAsia="Calibri"/>
          <w:b/>
          <w:sz w:val="24"/>
          <w:szCs w:val="24"/>
          <w:lang w:val="kk-KZ"/>
        </w:rPr>
      </w:pPr>
      <w:r w:rsidRPr="006B24C0">
        <w:rPr>
          <w:rFonts w:eastAsia="Calibri"/>
          <w:b/>
          <w:sz w:val="24"/>
          <w:szCs w:val="24"/>
          <w:lang w:val="kk-KZ"/>
        </w:rPr>
        <w:lastRenderedPageBreak/>
        <w:t>ҚОСЫМША</w:t>
      </w:r>
      <w:r w:rsidR="008C3F3A" w:rsidRPr="006B24C0">
        <w:rPr>
          <w:rFonts w:eastAsia="Calibri"/>
          <w:b/>
          <w:sz w:val="24"/>
          <w:szCs w:val="24"/>
          <w:lang w:val="kk-KZ"/>
        </w:rPr>
        <w:t xml:space="preserve"> С4</w:t>
      </w:r>
    </w:p>
    <w:tbl>
      <w:tblPr>
        <w:tblW w:w="15836" w:type="dxa"/>
        <w:tblLook w:val="04A0" w:firstRow="1" w:lastRow="0" w:firstColumn="1" w:lastColumn="0" w:noHBand="0" w:noVBand="1"/>
      </w:tblPr>
      <w:tblGrid>
        <w:gridCol w:w="399"/>
        <w:gridCol w:w="880"/>
        <w:gridCol w:w="880"/>
        <w:gridCol w:w="415"/>
        <w:gridCol w:w="408"/>
        <w:gridCol w:w="508"/>
        <w:gridCol w:w="795"/>
        <w:gridCol w:w="417"/>
        <w:gridCol w:w="593"/>
        <w:gridCol w:w="427"/>
        <w:gridCol w:w="566"/>
        <w:gridCol w:w="429"/>
        <w:gridCol w:w="566"/>
        <w:gridCol w:w="427"/>
        <w:gridCol w:w="566"/>
        <w:gridCol w:w="429"/>
        <w:gridCol w:w="566"/>
        <w:gridCol w:w="429"/>
        <w:gridCol w:w="566"/>
        <w:gridCol w:w="426"/>
        <w:gridCol w:w="566"/>
        <w:gridCol w:w="427"/>
        <w:gridCol w:w="566"/>
        <w:gridCol w:w="6"/>
        <w:gridCol w:w="421"/>
        <w:gridCol w:w="566"/>
        <w:gridCol w:w="6"/>
        <w:gridCol w:w="421"/>
        <w:gridCol w:w="566"/>
        <w:gridCol w:w="506"/>
        <w:gridCol w:w="566"/>
        <w:gridCol w:w="527"/>
      </w:tblGrid>
      <w:tr w:rsidR="008C3F3A" w:rsidRPr="0078430B" w14:paraId="1585CDD5" w14:textId="77777777" w:rsidTr="008C3F3A">
        <w:trPr>
          <w:trHeight w:val="394"/>
        </w:trPr>
        <w:tc>
          <w:tcPr>
            <w:tcW w:w="399" w:type="dxa"/>
            <w:tcBorders>
              <w:top w:val="nil"/>
              <w:left w:val="nil"/>
              <w:bottom w:val="nil"/>
              <w:right w:val="nil"/>
            </w:tcBorders>
            <w:shd w:val="clear" w:color="auto" w:fill="auto"/>
            <w:noWrap/>
            <w:vAlign w:val="bottom"/>
            <w:hideMark/>
          </w:tcPr>
          <w:p w14:paraId="32E4929D"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05D95C1E"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7EAF9E85" w14:textId="77777777" w:rsidR="008C3F3A" w:rsidRPr="0078430B" w:rsidRDefault="008C3F3A" w:rsidP="00EB5D56">
            <w:pPr>
              <w:jc w:val="both"/>
              <w:rPr>
                <w:sz w:val="20"/>
                <w:szCs w:val="20"/>
              </w:rPr>
            </w:pPr>
          </w:p>
        </w:tc>
        <w:tc>
          <w:tcPr>
            <w:tcW w:w="3563" w:type="dxa"/>
            <w:gridSpan w:val="7"/>
            <w:tcBorders>
              <w:top w:val="nil"/>
              <w:left w:val="nil"/>
              <w:bottom w:val="nil"/>
              <w:right w:val="nil"/>
            </w:tcBorders>
            <w:shd w:val="clear" w:color="auto" w:fill="auto"/>
            <w:vAlign w:val="bottom"/>
            <w:hideMark/>
          </w:tcPr>
          <w:p w14:paraId="32615A4A" w14:textId="77777777" w:rsidR="008C3F3A" w:rsidRPr="0078430B" w:rsidRDefault="008C3F3A" w:rsidP="00EB5D56">
            <w:pPr>
              <w:jc w:val="both"/>
              <w:rPr>
                <w:rFonts w:ascii="Tahoma" w:hAnsi="Tahoma" w:cs="Tahoma"/>
                <w:b/>
                <w:bCs/>
                <w:sz w:val="16"/>
                <w:szCs w:val="16"/>
              </w:rPr>
            </w:pPr>
            <w:r w:rsidRPr="0078430B">
              <w:rPr>
                <w:rFonts w:ascii="Tahoma" w:hAnsi="Tahoma" w:cs="Tahoma"/>
                <w:b/>
                <w:bCs/>
                <w:sz w:val="16"/>
                <w:szCs w:val="16"/>
              </w:rPr>
              <w:t>ҚОРЫТЫНДЫ ЖИЫНТЫҚ ТІЗІМДЕМЕСІ</w:t>
            </w:r>
          </w:p>
        </w:tc>
        <w:tc>
          <w:tcPr>
            <w:tcW w:w="566" w:type="dxa"/>
            <w:tcBorders>
              <w:top w:val="nil"/>
              <w:left w:val="nil"/>
              <w:bottom w:val="nil"/>
              <w:right w:val="nil"/>
            </w:tcBorders>
            <w:shd w:val="clear" w:color="auto" w:fill="auto"/>
            <w:noWrap/>
            <w:vAlign w:val="bottom"/>
            <w:hideMark/>
          </w:tcPr>
          <w:p w14:paraId="5BD19A07" w14:textId="77777777" w:rsidR="008C3F3A" w:rsidRPr="0078430B" w:rsidRDefault="008C3F3A" w:rsidP="00EB5D56">
            <w:pPr>
              <w:jc w:val="both"/>
              <w:rPr>
                <w:rFonts w:ascii="Tahoma" w:hAnsi="Tahoma" w:cs="Tahoma"/>
                <w:b/>
                <w:bCs/>
                <w:sz w:val="16"/>
                <w:szCs w:val="16"/>
              </w:rPr>
            </w:pPr>
          </w:p>
        </w:tc>
        <w:tc>
          <w:tcPr>
            <w:tcW w:w="429" w:type="dxa"/>
            <w:tcBorders>
              <w:top w:val="nil"/>
              <w:left w:val="nil"/>
              <w:bottom w:val="nil"/>
              <w:right w:val="nil"/>
            </w:tcBorders>
            <w:shd w:val="clear" w:color="auto" w:fill="auto"/>
            <w:noWrap/>
            <w:vAlign w:val="bottom"/>
            <w:hideMark/>
          </w:tcPr>
          <w:p w14:paraId="130EF3E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FAEE9D0"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344C99B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9B0FFED"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1657252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8382A8C"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0DC5023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9F3E601"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7CCB9A4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9E9FDBE"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10B8302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51CF323"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2A82F7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9312F49"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7EEFDB8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2C6E732"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33A058E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97EA946"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7B30ADBB" w14:textId="77777777" w:rsidR="008C3F3A" w:rsidRPr="0078430B" w:rsidRDefault="008C3F3A" w:rsidP="00EB5D56">
            <w:pPr>
              <w:jc w:val="both"/>
              <w:rPr>
                <w:sz w:val="20"/>
                <w:szCs w:val="20"/>
              </w:rPr>
            </w:pPr>
          </w:p>
        </w:tc>
      </w:tr>
      <w:tr w:rsidR="008C3F3A" w:rsidRPr="0078430B" w14:paraId="632004B2" w14:textId="77777777" w:rsidTr="008C3F3A">
        <w:trPr>
          <w:trHeight w:val="248"/>
        </w:trPr>
        <w:tc>
          <w:tcPr>
            <w:tcW w:w="399" w:type="dxa"/>
            <w:tcBorders>
              <w:top w:val="nil"/>
              <w:left w:val="nil"/>
              <w:bottom w:val="nil"/>
              <w:right w:val="nil"/>
            </w:tcBorders>
            <w:shd w:val="clear" w:color="auto" w:fill="auto"/>
            <w:noWrap/>
            <w:vAlign w:val="bottom"/>
            <w:hideMark/>
          </w:tcPr>
          <w:p w14:paraId="49361143"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3A41099D"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6C1A9071" w14:textId="77777777" w:rsidR="008C3F3A" w:rsidRPr="0078430B" w:rsidRDefault="008C3F3A" w:rsidP="00EB5D56">
            <w:pPr>
              <w:jc w:val="both"/>
              <w:rPr>
                <w:sz w:val="20"/>
                <w:szCs w:val="20"/>
              </w:rPr>
            </w:pPr>
          </w:p>
        </w:tc>
        <w:tc>
          <w:tcPr>
            <w:tcW w:w="2543" w:type="dxa"/>
            <w:gridSpan w:val="5"/>
            <w:tcBorders>
              <w:top w:val="nil"/>
              <w:left w:val="nil"/>
              <w:bottom w:val="nil"/>
              <w:right w:val="nil"/>
            </w:tcBorders>
            <w:shd w:val="clear" w:color="auto" w:fill="auto"/>
            <w:vAlign w:val="bottom"/>
            <w:hideMark/>
          </w:tcPr>
          <w:p w14:paraId="52243909" w14:textId="77777777" w:rsidR="008C3F3A" w:rsidRPr="0078430B" w:rsidRDefault="008C3F3A" w:rsidP="00EB5D56">
            <w:pPr>
              <w:jc w:val="both"/>
              <w:rPr>
                <w:rFonts w:ascii="Tahoma" w:hAnsi="Tahoma" w:cs="Tahoma"/>
                <w:b/>
                <w:bCs/>
                <w:sz w:val="16"/>
                <w:szCs w:val="16"/>
              </w:rPr>
            </w:pPr>
            <w:r w:rsidRPr="0078430B">
              <w:rPr>
                <w:rFonts w:ascii="Tahoma" w:hAnsi="Tahoma" w:cs="Tahoma"/>
                <w:b/>
                <w:bCs/>
                <w:sz w:val="16"/>
                <w:szCs w:val="16"/>
              </w:rPr>
              <w:t>202</w:t>
            </w:r>
            <w:r>
              <w:rPr>
                <w:rFonts w:ascii="Tahoma" w:hAnsi="Tahoma" w:cs="Tahoma"/>
                <w:b/>
                <w:bCs/>
                <w:sz w:val="16"/>
                <w:szCs w:val="16"/>
                <w:lang w:val="kk-KZ"/>
              </w:rPr>
              <w:t>1</w:t>
            </w:r>
            <w:r w:rsidRPr="0078430B">
              <w:rPr>
                <w:rFonts w:ascii="Tahoma" w:hAnsi="Tahoma" w:cs="Tahoma"/>
                <w:b/>
                <w:bCs/>
                <w:sz w:val="16"/>
                <w:szCs w:val="16"/>
              </w:rPr>
              <w:t>-202</w:t>
            </w:r>
            <w:r>
              <w:rPr>
                <w:rFonts w:ascii="Tahoma" w:hAnsi="Tahoma" w:cs="Tahoma"/>
                <w:b/>
                <w:bCs/>
                <w:sz w:val="16"/>
                <w:szCs w:val="16"/>
                <w:lang w:val="kk-KZ"/>
              </w:rPr>
              <w:t>2</w:t>
            </w:r>
            <w:r w:rsidRPr="0078430B">
              <w:rPr>
                <w:rFonts w:ascii="Tahoma" w:hAnsi="Tahoma" w:cs="Tahoma"/>
                <w:b/>
                <w:bCs/>
                <w:sz w:val="16"/>
                <w:szCs w:val="16"/>
              </w:rPr>
              <w:t xml:space="preserve"> оқу жылына</w:t>
            </w:r>
          </w:p>
        </w:tc>
        <w:tc>
          <w:tcPr>
            <w:tcW w:w="593" w:type="dxa"/>
            <w:tcBorders>
              <w:top w:val="nil"/>
              <w:left w:val="nil"/>
              <w:bottom w:val="nil"/>
              <w:right w:val="nil"/>
            </w:tcBorders>
            <w:shd w:val="clear" w:color="auto" w:fill="auto"/>
            <w:noWrap/>
            <w:vAlign w:val="bottom"/>
            <w:hideMark/>
          </w:tcPr>
          <w:p w14:paraId="52ACDD05" w14:textId="77777777" w:rsidR="008C3F3A" w:rsidRPr="0078430B" w:rsidRDefault="008C3F3A" w:rsidP="00EB5D56">
            <w:pPr>
              <w:jc w:val="both"/>
              <w:rPr>
                <w:rFonts w:ascii="Tahoma" w:hAnsi="Tahoma" w:cs="Tahoma"/>
                <w:b/>
                <w:bCs/>
                <w:sz w:val="16"/>
                <w:szCs w:val="16"/>
              </w:rPr>
            </w:pPr>
          </w:p>
        </w:tc>
        <w:tc>
          <w:tcPr>
            <w:tcW w:w="427" w:type="dxa"/>
            <w:tcBorders>
              <w:top w:val="nil"/>
              <w:left w:val="nil"/>
              <w:bottom w:val="nil"/>
              <w:right w:val="nil"/>
            </w:tcBorders>
            <w:shd w:val="clear" w:color="auto" w:fill="auto"/>
            <w:noWrap/>
            <w:vAlign w:val="bottom"/>
            <w:hideMark/>
          </w:tcPr>
          <w:p w14:paraId="4CA7DEF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F223F0A"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3FD9462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D648EF3"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65CCB8C5"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9D95C1E"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22AFE31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0A783F4"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457E13F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0D19D6A"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5490B07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DCDBD16"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68DBCD4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35E35C4"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6041836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C5B1980"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5DEE32D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6215F2A"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94C87C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802B07F"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0A39B6A1" w14:textId="77777777" w:rsidR="008C3F3A" w:rsidRPr="0078430B" w:rsidRDefault="008C3F3A" w:rsidP="00EB5D56">
            <w:pPr>
              <w:jc w:val="both"/>
              <w:rPr>
                <w:sz w:val="20"/>
                <w:szCs w:val="20"/>
              </w:rPr>
            </w:pPr>
          </w:p>
        </w:tc>
      </w:tr>
      <w:tr w:rsidR="008C3F3A" w:rsidRPr="0078430B" w14:paraId="6CBEBE5B" w14:textId="77777777" w:rsidTr="008C3F3A">
        <w:trPr>
          <w:trHeight w:val="248"/>
        </w:trPr>
        <w:tc>
          <w:tcPr>
            <w:tcW w:w="399" w:type="dxa"/>
            <w:tcBorders>
              <w:top w:val="nil"/>
              <w:left w:val="nil"/>
              <w:bottom w:val="nil"/>
              <w:right w:val="nil"/>
            </w:tcBorders>
            <w:shd w:val="clear" w:color="auto" w:fill="auto"/>
            <w:noWrap/>
            <w:vAlign w:val="bottom"/>
            <w:hideMark/>
          </w:tcPr>
          <w:p w14:paraId="5E610212"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4A994B79"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75F1401D" w14:textId="77777777" w:rsidR="008C3F3A" w:rsidRPr="0078430B" w:rsidRDefault="008C3F3A" w:rsidP="00EB5D56">
            <w:pPr>
              <w:jc w:val="both"/>
              <w:rPr>
                <w:sz w:val="20"/>
                <w:szCs w:val="20"/>
              </w:rPr>
            </w:pPr>
          </w:p>
        </w:tc>
        <w:tc>
          <w:tcPr>
            <w:tcW w:w="1331" w:type="dxa"/>
            <w:gridSpan w:val="3"/>
            <w:tcBorders>
              <w:top w:val="nil"/>
              <w:left w:val="nil"/>
              <w:bottom w:val="nil"/>
              <w:right w:val="nil"/>
            </w:tcBorders>
            <w:shd w:val="clear" w:color="auto" w:fill="auto"/>
            <w:noWrap/>
            <w:vAlign w:val="bottom"/>
            <w:hideMark/>
          </w:tcPr>
          <w:p w14:paraId="43358C9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Факультет</w:t>
            </w:r>
          </w:p>
        </w:tc>
        <w:tc>
          <w:tcPr>
            <w:tcW w:w="3227" w:type="dxa"/>
            <w:gridSpan w:val="6"/>
            <w:tcBorders>
              <w:top w:val="nil"/>
              <w:left w:val="nil"/>
              <w:bottom w:val="nil"/>
              <w:right w:val="nil"/>
            </w:tcBorders>
            <w:shd w:val="clear" w:color="auto" w:fill="auto"/>
            <w:noWrap/>
            <w:vAlign w:val="bottom"/>
            <w:hideMark/>
          </w:tcPr>
          <w:p w14:paraId="785FB15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Биолого-географический</w:t>
            </w:r>
          </w:p>
        </w:tc>
        <w:tc>
          <w:tcPr>
            <w:tcW w:w="566" w:type="dxa"/>
            <w:tcBorders>
              <w:top w:val="nil"/>
              <w:left w:val="nil"/>
              <w:bottom w:val="nil"/>
              <w:right w:val="nil"/>
            </w:tcBorders>
            <w:shd w:val="clear" w:color="auto" w:fill="auto"/>
            <w:noWrap/>
            <w:vAlign w:val="bottom"/>
            <w:hideMark/>
          </w:tcPr>
          <w:p w14:paraId="0A23DFDB" w14:textId="77777777" w:rsidR="008C3F3A" w:rsidRPr="0078430B" w:rsidRDefault="008C3F3A" w:rsidP="00EB5D56">
            <w:pPr>
              <w:jc w:val="both"/>
              <w:rPr>
                <w:rFonts w:ascii="Tahoma" w:hAnsi="Tahoma" w:cs="Tahoma"/>
                <w:sz w:val="16"/>
                <w:szCs w:val="16"/>
              </w:rPr>
            </w:pPr>
          </w:p>
        </w:tc>
        <w:tc>
          <w:tcPr>
            <w:tcW w:w="427" w:type="dxa"/>
            <w:tcBorders>
              <w:top w:val="nil"/>
              <w:left w:val="nil"/>
              <w:bottom w:val="nil"/>
              <w:right w:val="nil"/>
            </w:tcBorders>
            <w:shd w:val="clear" w:color="auto" w:fill="auto"/>
            <w:noWrap/>
            <w:vAlign w:val="bottom"/>
            <w:hideMark/>
          </w:tcPr>
          <w:p w14:paraId="1D4F885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F2E126D"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7585A88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39E2C97"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06215A8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89A8CF6"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6C1EA1B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E2FD0D6"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3B6B8147"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64B4B0C"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318AE56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89046D0"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11F9669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7E17E35"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0B3787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02061F0"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055A1AB1" w14:textId="77777777" w:rsidR="008C3F3A" w:rsidRPr="0078430B" w:rsidRDefault="008C3F3A" w:rsidP="00EB5D56">
            <w:pPr>
              <w:jc w:val="both"/>
              <w:rPr>
                <w:sz w:val="20"/>
                <w:szCs w:val="20"/>
              </w:rPr>
            </w:pPr>
          </w:p>
        </w:tc>
      </w:tr>
      <w:tr w:rsidR="008C3F3A" w:rsidRPr="0078430B" w14:paraId="735AF97C" w14:textId="77777777" w:rsidTr="008C3F3A">
        <w:trPr>
          <w:trHeight w:val="248"/>
        </w:trPr>
        <w:tc>
          <w:tcPr>
            <w:tcW w:w="399" w:type="dxa"/>
            <w:tcBorders>
              <w:top w:val="nil"/>
              <w:left w:val="nil"/>
              <w:bottom w:val="nil"/>
              <w:right w:val="nil"/>
            </w:tcBorders>
            <w:shd w:val="clear" w:color="auto" w:fill="auto"/>
            <w:noWrap/>
            <w:vAlign w:val="bottom"/>
            <w:hideMark/>
          </w:tcPr>
          <w:p w14:paraId="6C99A2E4"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5D0AEC27"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07128098" w14:textId="77777777" w:rsidR="008C3F3A" w:rsidRPr="0078430B" w:rsidRDefault="008C3F3A" w:rsidP="00EB5D56">
            <w:pPr>
              <w:jc w:val="both"/>
              <w:rPr>
                <w:sz w:val="20"/>
                <w:szCs w:val="20"/>
              </w:rPr>
            </w:pPr>
          </w:p>
        </w:tc>
        <w:tc>
          <w:tcPr>
            <w:tcW w:w="1331" w:type="dxa"/>
            <w:gridSpan w:val="3"/>
            <w:tcBorders>
              <w:top w:val="nil"/>
              <w:left w:val="nil"/>
              <w:bottom w:val="nil"/>
              <w:right w:val="nil"/>
            </w:tcBorders>
            <w:shd w:val="clear" w:color="auto" w:fill="auto"/>
            <w:noWrap/>
            <w:vAlign w:val="bottom"/>
            <w:hideMark/>
          </w:tcPr>
          <w:p w14:paraId="6BDBF45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Мамандық</w:t>
            </w:r>
          </w:p>
        </w:tc>
        <w:tc>
          <w:tcPr>
            <w:tcW w:w="3227" w:type="dxa"/>
            <w:gridSpan w:val="6"/>
            <w:tcBorders>
              <w:top w:val="nil"/>
              <w:left w:val="nil"/>
              <w:bottom w:val="nil"/>
              <w:right w:val="nil"/>
            </w:tcBorders>
            <w:shd w:val="clear" w:color="auto" w:fill="auto"/>
            <w:noWrap/>
            <w:vAlign w:val="bottom"/>
            <w:hideMark/>
          </w:tcPr>
          <w:p w14:paraId="7038FB5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6B01511-География-История</w:t>
            </w:r>
          </w:p>
        </w:tc>
        <w:tc>
          <w:tcPr>
            <w:tcW w:w="566" w:type="dxa"/>
            <w:tcBorders>
              <w:top w:val="nil"/>
              <w:left w:val="nil"/>
              <w:bottom w:val="nil"/>
              <w:right w:val="nil"/>
            </w:tcBorders>
            <w:shd w:val="clear" w:color="auto" w:fill="auto"/>
            <w:noWrap/>
            <w:vAlign w:val="bottom"/>
            <w:hideMark/>
          </w:tcPr>
          <w:p w14:paraId="550EA400" w14:textId="77777777" w:rsidR="008C3F3A" w:rsidRPr="0078430B" w:rsidRDefault="008C3F3A" w:rsidP="00EB5D56">
            <w:pPr>
              <w:jc w:val="both"/>
              <w:rPr>
                <w:rFonts w:ascii="Tahoma" w:hAnsi="Tahoma" w:cs="Tahoma"/>
                <w:sz w:val="16"/>
                <w:szCs w:val="16"/>
              </w:rPr>
            </w:pPr>
          </w:p>
        </w:tc>
        <w:tc>
          <w:tcPr>
            <w:tcW w:w="427" w:type="dxa"/>
            <w:tcBorders>
              <w:top w:val="nil"/>
              <w:left w:val="nil"/>
              <w:bottom w:val="nil"/>
              <w:right w:val="nil"/>
            </w:tcBorders>
            <w:shd w:val="clear" w:color="auto" w:fill="auto"/>
            <w:noWrap/>
            <w:vAlign w:val="bottom"/>
            <w:hideMark/>
          </w:tcPr>
          <w:p w14:paraId="2DB66FC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AEB5F6A"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42B846D7"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2827E13"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532B5BD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16E549E"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40B0F64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FE4190B"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4CA1976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E396304"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2A98772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620FAC0"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2A4065D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38F33D6"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27C4469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FD53BB7"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2260B70C" w14:textId="77777777" w:rsidR="008C3F3A" w:rsidRPr="0078430B" w:rsidRDefault="008C3F3A" w:rsidP="00EB5D56">
            <w:pPr>
              <w:jc w:val="both"/>
              <w:rPr>
                <w:sz w:val="20"/>
                <w:szCs w:val="20"/>
              </w:rPr>
            </w:pPr>
          </w:p>
        </w:tc>
      </w:tr>
      <w:tr w:rsidR="008C3F3A" w:rsidRPr="0078430B" w14:paraId="14877F63" w14:textId="77777777" w:rsidTr="008C3F3A">
        <w:trPr>
          <w:trHeight w:val="248"/>
        </w:trPr>
        <w:tc>
          <w:tcPr>
            <w:tcW w:w="399" w:type="dxa"/>
            <w:tcBorders>
              <w:top w:val="nil"/>
              <w:left w:val="nil"/>
              <w:bottom w:val="nil"/>
              <w:right w:val="nil"/>
            </w:tcBorders>
            <w:shd w:val="clear" w:color="auto" w:fill="auto"/>
            <w:noWrap/>
            <w:vAlign w:val="bottom"/>
            <w:hideMark/>
          </w:tcPr>
          <w:p w14:paraId="0421F7BF"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262A0ADE"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35EFAE22" w14:textId="77777777" w:rsidR="008C3F3A" w:rsidRPr="0078430B" w:rsidRDefault="008C3F3A" w:rsidP="00EB5D56">
            <w:pPr>
              <w:jc w:val="both"/>
              <w:rPr>
                <w:sz w:val="20"/>
                <w:szCs w:val="20"/>
              </w:rPr>
            </w:pPr>
          </w:p>
        </w:tc>
        <w:tc>
          <w:tcPr>
            <w:tcW w:w="1331" w:type="dxa"/>
            <w:gridSpan w:val="3"/>
            <w:tcBorders>
              <w:top w:val="nil"/>
              <w:left w:val="nil"/>
              <w:bottom w:val="nil"/>
              <w:right w:val="nil"/>
            </w:tcBorders>
            <w:shd w:val="clear" w:color="auto" w:fill="auto"/>
            <w:noWrap/>
            <w:vAlign w:val="bottom"/>
            <w:hideMark/>
          </w:tcPr>
          <w:p w14:paraId="46F80CC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Курс</w:t>
            </w:r>
          </w:p>
        </w:tc>
        <w:tc>
          <w:tcPr>
            <w:tcW w:w="3227" w:type="dxa"/>
            <w:gridSpan w:val="6"/>
            <w:tcBorders>
              <w:top w:val="nil"/>
              <w:left w:val="nil"/>
              <w:bottom w:val="nil"/>
              <w:right w:val="nil"/>
            </w:tcBorders>
            <w:shd w:val="clear" w:color="auto" w:fill="auto"/>
            <w:noWrap/>
            <w:vAlign w:val="bottom"/>
            <w:hideMark/>
          </w:tcPr>
          <w:p w14:paraId="350EA0C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w:t>
            </w:r>
          </w:p>
        </w:tc>
        <w:tc>
          <w:tcPr>
            <w:tcW w:w="566" w:type="dxa"/>
            <w:tcBorders>
              <w:top w:val="nil"/>
              <w:left w:val="nil"/>
              <w:bottom w:val="nil"/>
              <w:right w:val="nil"/>
            </w:tcBorders>
            <w:shd w:val="clear" w:color="auto" w:fill="auto"/>
            <w:noWrap/>
            <w:vAlign w:val="bottom"/>
            <w:hideMark/>
          </w:tcPr>
          <w:p w14:paraId="0D3BE45E" w14:textId="77777777" w:rsidR="008C3F3A" w:rsidRPr="0078430B" w:rsidRDefault="008C3F3A" w:rsidP="00EB5D56">
            <w:pPr>
              <w:jc w:val="both"/>
              <w:rPr>
                <w:rFonts w:ascii="Tahoma" w:hAnsi="Tahoma" w:cs="Tahoma"/>
                <w:sz w:val="16"/>
                <w:szCs w:val="16"/>
              </w:rPr>
            </w:pPr>
          </w:p>
        </w:tc>
        <w:tc>
          <w:tcPr>
            <w:tcW w:w="427" w:type="dxa"/>
            <w:tcBorders>
              <w:top w:val="nil"/>
              <w:left w:val="nil"/>
              <w:bottom w:val="nil"/>
              <w:right w:val="nil"/>
            </w:tcBorders>
            <w:shd w:val="clear" w:color="auto" w:fill="auto"/>
            <w:noWrap/>
            <w:vAlign w:val="bottom"/>
            <w:hideMark/>
          </w:tcPr>
          <w:p w14:paraId="4DB4A25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5C4ECA7"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0EB77E9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0810C80"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61C95E9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53DD93D"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30C3B69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F4109AF"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5D1D735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DDD9DC0"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9F9B8D9"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C353E78"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71AA28B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7E87A8D"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CB2422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D9F835D"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6B7F7A66" w14:textId="77777777" w:rsidR="008C3F3A" w:rsidRPr="0078430B" w:rsidRDefault="008C3F3A" w:rsidP="00EB5D56">
            <w:pPr>
              <w:jc w:val="both"/>
              <w:rPr>
                <w:sz w:val="20"/>
                <w:szCs w:val="20"/>
              </w:rPr>
            </w:pPr>
          </w:p>
        </w:tc>
      </w:tr>
      <w:tr w:rsidR="008C3F3A" w:rsidRPr="0078430B" w14:paraId="3CC8470F" w14:textId="77777777" w:rsidTr="008C3F3A">
        <w:trPr>
          <w:trHeight w:val="248"/>
        </w:trPr>
        <w:tc>
          <w:tcPr>
            <w:tcW w:w="399" w:type="dxa"/>
            <w:tcBorders>
              <w:top w:val="nil"/>
              <w:left w:val="nil"/>
              <w:bottom w:val="nil"/>
              <w:right w:val="nil"/>
            </w:tcBorders>
            <w:shd w:val="clear" w:color="auto" w:fill="auto"/>
            <w:noWrap/>
            <w:vAlign w:val="bottom"/>
            <w:hideMark/>
          </w:tcPr>
          <w:p w14:paraId="2D2EB4D6"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73DC2E3C"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60E6B259" w14:textId="77777777" w:rsidR="008C3F3A" w:rsidRPr="0078430B" w:rsidRDefault="008C3F3A" w:rsidP="00EB5D56">
            <w:pPr>
              <w:jc w:val="both"/>
              <w:rPr>
                <w:sz w:val="20"/>
                <w:szCs w:val="20"/>
              </w:rPr>
            </w:pPr>
          </w:p>
        </w:tc>
        <w:tc>
          <w:tcPr>
            <w:tcW w:w="1331" w:type="dxa"/>
            <w:gridSpan w:val="3"/>
            <w:tcBorders>
              <w:top w:val="nil"/>
              <w:left w:val="nil"/>
              <w:bottom w:val="nil"/>
              <w:right w:val="nil"/>
            </w:tcBorders>
            <w:shd w:val="clear" w:color="auto" w:fill="auto"/>
            <w:noWrap/>
            <w:vAlign w:val="bottom"/>
            <w:hideMark/>
          </w:tcPr>
          <w:p w14:paraId="0D54F89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Тіл бөлімі</w:t>
            </w:r>
          </w:p>
        </w:tc>
        <w:tc>
          <w:tcPr>
            <w:tcW w:w="3227" w:type="dxa"/>
            <w:gridSpan w:val="6"/>
            <w:tcBorders>
              <w:top w:val="nil"/>
              <w:left w:val="nil"/>
              <w:bottom w:val="nil"/>
              <w:right w:val="nil"/>
            </w:tcBorders>
            <w:shd w:val="clear" w:color="auto" w:fill="auto"/>
            <w:noWrap/>
            <w:vAlign w:val="bottom"/>
            <w:hideMark/>
          </w:tcPr>
          <w:p w14:paraId="0FD1A72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каз.</w:t>
            </w:r>
          </w:p>
        </w:tc>
        <w:tc>
          <w:tcPr>
            <w:tcW w:w="566" w:type="dxa"/>
            <w:tcBorders>
              <w:top w:val="nil"/>
              <w:left w:val="nil"/>
              <w:bottom w:val="nil"/>
              <w:right w:val="nil"/>
            </w:tcBorders>
            <w:shd w:val="clear" w:color="auto" w:fill="auto"/>
            <w:noWrap/>
            <w:vAlign w:val="bottom"/>
            <w:hideMark/>
          </w:tcPr>
          <w:p w14:paraId="79064507" w14:textId="77777777" w:rsidR="008C3F3A" w:rsidRPr="0078430B" w:rsidRDefault="008C3F3A" w:rsidP="00EB5D56">
            <w:pPr>
              <w:jc w:val="both"/>
              <w:rPr>
                <w:rFonts w:ascii="Tahoma" w:hAnsi="Tahoma" w:cs="Tahoma"/>
                <w:sz w:val="16"/>
                <w:szCs w:val="16"/>
              </w:rPr>
            </w:pPr>
          </w:p>
        </w:tc>
        <w:tc>
          <w:tcPr>
            <w:tcW w:w="427" w:type="dxa"/>
            <w:tcBorders>
              <w:top w:val="nil"/>
              <w:left w:val="nil"/>
              <w:bottom w:val="nil"/>
              <w:right w:val="nil"/>
            </w:tcBorders>
            <w:shd w:val="clear" w:color="auto" w:fill="auto"/>
            <w:noWrap/>
            <w:vAlign w:val="bottom"/>
            <w:hideMark/>
          </w:tcPr>
          <w:p w14:paraId="009310C9"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4F7B095"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4D3E1B7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2B1B488"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5667C26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59928E7"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3FC3170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A587EEE"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700A3A3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3673973"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3A13CDE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4CF5B62"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1F17C1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833699B"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7674FE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1721129"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40093879" w14:textId="77777777" w:rsidR="008C3F3A" w:rsidRPr="0078430B" w:rsidRDefault="008C3F3A" w:rsidP="00EB5D56">
            <w:pPr>
              <w:jc w:val="both"/>
              <w:rPr>
                <w:sz w:val="20"/>
                <w:szCs w:val="20"/>
              </w:rPr>
            </w:pPr>
          </w:p>
        </w:tc>
      </w:tr>
      <w:tr w:rsidR="008C3F3A" w:rsidRPr="0078430B" w14:paraId="0F9F5645" w14:textId="77777777" w:rsidTr="008C3F3A">
        <w:trPr>
          <w:trHeight w:val="248"/>
        </w:trPr>
        <w:tc>
          <w:tcPr>
            <w:tcW w:w="399" w:type="dxa"/>
            <w:tcBorders>
              <w:top w:val="nil"/>
              <w:left w:val="nil"/>
              <w:bottom w:val="nil"/>
              <w:right w:val="nil"/>
            </w:tcBorders>
            <w:shd w:val="clear" w:color="auto" w:fill="auto"/>
            <w:noWrap/>
            <w:vAlign w:val="bottom"/>
            <w:hideMark/>
          </w:tcPr>
          <w:p w14:paraId="6A5AE0C4"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3B6DA2A2"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7804FC1C" w14:textId="77777777" w:rsidR="008C3F3A" w:rsidRPr="0078430B" w:rsidRDefault="008C3F3A" w:rsidP="00EB5D56">
            <w:pPr>
              <w:jc w:val="both"/>
              <w:rPr>
                <w:sz w:val="20"/>
                <w:szCs w:val="20"/>
              </w:rPr>
            </w:pPr>
          </w:p>
        </w:tc>
        <w:tc>
          <w:tcPr>
            <w:tcW w:w="1331" w:type="dxa"/>
            <w:gridSpan w:val="3"/>
            <w:tcBorders>
              <w:top w:val="nil"/>
              <w:left w:val="nil"/>
              <w:bottom w:val="nil"/>
              <w:right w:val="nil"/>
            </w:tcBorders>
            <w:shd w:val="clear" w:color="auto" w:fill="auto"/>
            <w:noWrap/>
            <w:vAlign w:val="bottom"/>
            <w:hideMark/>
          </w:tcPr>
          <w:p w14:paraId="7248C78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Топ</w:t>
            </w:r>
          </w:p>
        </w:tc>
        <w:tc>
          <w:tcPr>
            <w:tcW w:w="3227" w:type="dxa"/>
            <w:gridSpan w:val="6"/>
            <w:tcBorders>
              <w:top w:val="nil"/>
              <w:left w:val="nil"/>
              <w:bottom w:val="nil"/>
              <w:right w:val="nil"/>
            </w:tcBorders>
            <w:shd w:val="clear" w:color="auto" w:fill="auto"/>
            <w:noWrap/>
            <w:vAlign w:val="bottom"/>
            <w:hideMark/>
          </w:tcPr>
          <w:p w14:paraId="6D1AEAD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ГИ-11к</w:t>
            </w:r>
          </w:p>
        </w:tc>
        <w:tc>
          <w:tcPr>
            <w:tcW w:w="566" w:type="dxa"/>
            <w:tcBorders>
              <w:top w:val="nil"/>
              <w:left w:val="nil"/>
              <w:bottom w:val="nil"/>
              <w:right w:val="nil"/>
            </w:tcBorders>
            <w:shd w:val="clear" w:color="auto" w:fill="auto"/>
            <w:noWrap/>
            <w:vAlign w:val="bottom"/>
            <w:hideMark/>
          </w:tcPr>
          <w:p w14:paraId="3CB03CDB" w14:textId="77777777" w:rsidR="008C3F3A" w:rsidRPr="0078430B" w:rsidRDefault="008C3F3A" w:rsidP="00EB5D56">
            <w:pPr>
              <w:jc w:val="both"/>
              <w:rPr>
                <w:rFonts w:ascii="Tahoma" w:hAnsi="Tahoma" w:cs="Tahoma"/>
                <w:sz w:val="16"/>
                <w:szCs w:val="16"/>
              </w:rPr>
            </w:pPr>
          </w:p>
        </w:tc>
        <w:tc>
          <w:tcPr>
            <w:tcW w:w="427" w:type="dxa"/>
            <w:tcBorders>
              <w:top w:val="nil"/>
              <w:left w:val="nil"/>
              <w:bottom w:val="nil"/>
              <w:right w:val="nil"/>
            </w:tcBorders>
            <w:shd w:val="clear" w:color="auto" w:fill="auto"/>
            <w:noWrap/>
            <w:vAlign w:val="bottom"/>
            <w:hideMark/>
          </w:tcPr>
          <w:p w14:paraId="501B760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88C980E"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54B227E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1B29CF1"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4C3BAE5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89BB21F"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780D0E6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7EF4A29"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21FCC35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8DF90A9"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33BDA75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DC9AFDE"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0D6C8369"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6FA099F"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14FCE4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DA8AE57"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0B351CD2" w14:textId="77777777" w:rsidR="008C3F3A" w:rsidRPr="0078430B" w:rsidRDefault="008C3F3A" w:rsidP="00EB5D56">
            <w:pPr>
              <w:jc w:val="both"/>
              <w:rPr>
                <w:sz w:val="20"/>
                <w:szCs w:val="20"/>
              </w:rPr>
            </w:pPr>
          </w:p>
        </w:tc>
      </w:tr>
      <w:tr w:rsidR="008C3F3A" w:rsidRPr="0078430B" w14:paraId="2E4656E4" w14:textId="77777777" w:rsidTr="008C3F3A">
        <w:trPr>
          <w:trHeight w:val="67"/>
        </w:trPr>
        <w:tc>
          <w:tcPr>
            <w:tcW w:w="399" w:type="dxa"/>
            <w:tcBorders>
              <w:top w:val="nil"/>
              <w:left w:val="nil"/>
              <w:bottom w:val="nil"/>
              <w:right w:val="nil"/>
            </w:tcBorders>
            <w:shd w:val="clear" w:color="auto" w:fill="auto"/>
            <w:noWrap/>
            <w:vAlign w:val="bottom"/>
            <w:hideMark/>
          </w:tcPr>
          <w:p w14:paraId="6EBD4E75"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6F77E3F3"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6570CE72" w14:textId="77777777" w:rsidR="008C3F3A" w:rsidRPr="0078430B" w:rsidRDefault="008C3F3A" w:rsidP="00EB5D56">
            <w:pPr>
              <w:jc w:val="both"/>
              <w:rPr>
                <w:sz w:val="20"/>
                <w:szCs w:val="20"/>
              </w:rPr>
            </w:pPr>
          </w:p>
        </w:tc>
        <w:tc>
          <w:tcPr>
            <w:tcW w:w="415" w:type="dxa"/>
            <w:tcBorders>
              <w:top w:val="nil"/>
              <w:left w:val="nil"/>
              <w:bottom w:val="nil"/>
              <w:right w:val="nil"/>
            </w:tcBorders>
            <w:shd w:val="clear" w:color="auto" w:fill="auto"/>
            <w:noWrap/>
            <w:vAlign w:val="bottom"/>
            <w:hideMark/>
          </w:tcPr>
          <w:p w14:paraId="33ACDE48" w14:textId="77777777" w:rsidR="008C3F3A" w:rsidRPr="0078430B" w:rsidRDefault="008C3F3A" w:rsidP="00EB5D56">
            <w:pPr>
              <w:jc w:val="both"/>
              <w:rPr>
                <w:sz w:val="20"/>
                <w:szCs w:val="20"/>
              </w:rPr>
            </w:pPr>
          </w:p>
        </w:tc>
        <w:tc>
          <w:tcPr>
            <w:tcW w:w="408" w:type="dxa"/>
            <w:tcBorders>
              <w:top w:val="nil"/>
              <w:left w:val="nil"/>
              <w:bottom w:val="nil"/>
              <w:right w:val="nil"/>
            </w:tcBorders>
            <w:shd w:val="clear" w:color="auto" w:fill="auto"/>
            <w:noWrap/>
            <w:vAlign w:val="bottom"/>
            <w:hideMark/>
          </w:tcPr>
          <w:p w14:paraId="09D83518" w14:textId="77777777" w:rsidR="008C3F3A" w:rsidRPr="0078430B" w:rsidRDefault="008C3F3A" w:rsidP="00EB5D56">
            <w:pPr>
              <w:jc w:val="both"/>
              <w:rPr>
                <w:sz w:val="20"/>
                <w:szCs w:val="20"/>
              </w:rPr>
            </w:pPr>
          </w:p>
        </w:tc>
        <w:tc>
          <w:tcPr>
            <w:tcW w:w="508" w:type="dxa"/>
            <w:tcBorders>
              <w:top w:val="nil"/>
              <w:left w:val="nil"/>
              <w:bottom w:val="nil"/>
              <w:right w:val="nil"/>
            </w:tcBorders>
            <w:shd w:val="clear" w:color="auto" w:fill="auto"/>
            <w:noWrap/>
            <w:vAlign w:val="bottom"/>
            <w:hideMark/>
          </w:tcPr>
          <w:p w14:paraId="46799164" w14:textId="77777777" w:rsidR="008C3F3A" w:rsidRPr="0078430B" w:rsidRDefault="008C3F3A" w:rsidP="00EB5D56">
            <w:pPr>
              <w:jc w:val="both"/>
              <w:rPr>
                <w:sz w:val="20"/>
                <w:szCs w:val="20"/>
              </w:rPr>
            </w:pPr>
          </w:p>
        </w:tc>
        <w:tc>
          <w:tcPr>
            <w:tcW w:w="795" w:type="dxa"/>
            <w:tcBorders>
              <w:top w:val="nil"/>
              <w:left w:val="nil"/>
              <w:bottom w:val="nil"/>
              <w:right w:val="nil"/>
            </w:tcBorders>
            <w:shd w:val="clear" w:color="auto" w:fill="auto"/>
            <w:noWrap/>
            <w:vAlign w:val="bottom"/>
            <w:hideMark/>
          </w:tcPr>
          <w:p w14:paraId="40CB8198" w14:textId="77777777" w:rsidR="008C3F3A" w:rsidRPr="0078430B" w:rsidRDefault="008C3F3A" w:rsidP="00EB5D56">
            <w:pPr>
              <w:jc w:val="both"/>
              <w:rPr>
                <w:sz w:val="20"/>
                <w:szCs w:val="20"/>
              </w:rPr>
            </w:pPr>
          </w:p>
        </w:tc>
        <w:tc>
          <w:tcPr>
            <w:tcW w:w="417" w:type="dxa"/>
            <w:tcBorders>
              <w:top w:val="nil"/>
              <w:left w:val="nil"/>
              <w:bottom w:val="nil"/>
              <w:right w:val="nil"/>
            </w:tcBorders>
            <w:shd w:val="clear" w:color="auto" w:fill="auto"/>
            <w:noWrap/>
            <w:vAlign w:val="bottom"/>
            <w:hideMark/>
          </w:tcPr>
          <w:p w14:paraId="5A377D02" w14:textId="77777777" w:rsidR="008C3F3A" w:rsidRPr="0078430B" w:rsidRDefault="008C3F3A" w:rsidP="00EB5D56">
            <w:pPr>
              <w:jc w:val="both"/>
              <w:rPr>
                <w:sz w:val="20"/>
                <w:szCs w:val="20"/>
              </w:rPr>
            </w:pPr>
          </w:p>
        </w:tc>
        <w:tc>
          <w:tcPr>
            <w:tcW w:w="593" w:type="dxa"/>
            <w:tcBorders>
              <w:top w:val="nil"/>
              <w:left w:val="nil"/>
              <w:bottom w:val="nil"/>
              <w:right w:val="nil"/>
            </w:tcBorders>
            <w:shd w:val="clear" w:color="auto" w:fill="auto"/>
            <w:noWrap/>
            <w:vAlign w:val="bottom"/>
            <w:hideMark/>
          </w:tcPr>
          <w:p w14:paraId="1DC398EF"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73CECF2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FEF070E"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6FEE7AE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AEEC3F2"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24DFD97B"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AA710DC"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363EA535"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C54C191"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7A928CF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33625BC"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2F52870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C12AFF9"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43F59F2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0E85245"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2BA9018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DAB5C93"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020B3B6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3F2F3FB"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A868695"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5E5B48C"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484C32D1" w14:textId="77777777" w:rsidR="008C3F3A" w:rsidRPr="0078430B" w:rsidRDefault="008C3F3A" w:rsidP="00EB5D56">
            <w:pPr>
              <w:jc w:val="both"/>
              <w:rPr>
                <w:sz w:val="20"/>
                <w:szCs w:val="20"/>
              </w:rPr>
            </w:pPr>
          </w:p>
        </w:tc>
      </w:tr>
      <w:tr w:rsidR="008C3F3A" w:rsidRPr="0078430B" w14:paraId="0BB3255A" w14:textId="77777777" w:rsidTr="008C3F3A">
        <w:trPr>
          <w:trHeight w:val="67"/>
        </w:trPr>
        <w:tc>
          <w:tcPr>
            <w:tcW w:w="399" w:type="dxa"/>
            <w:tcBorders>
              <w:top w:val="nil"/>
              <w:left w:val="nil"/>
              <w:bottom w:val="nil"/>
              <w:right w:val="nil"/>
            </w:tcBorders>
            <w:shd w:val="clear" w:color="auto" w:fill="auto"/>
            <w:noWrap/>
            <w:vAlign w:val="bottom"/>
            <w:hideMark/>
          </w:tcPr>
          <w:p w14:paraId="5B802FEF"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5FBBCC1F"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4292BB78" w14:textId="77777777" w:rsidR="008C3F3A" w:rsidRPr="0078430B" w:rsidRDefault="008C3F3A" w:rsidP="00EB5D56">
            <w:pPr>
              <w:jc w:val="both"/>
              <w:rPr>
                <w:sz w:val="20"/>
                <w:szCs w:val="20"/>
              </w:rPr>
            </w:pPr>
          </w:p>
        </w:tc>
        <w:tc>
          <w:tcPr>
            <w:tcW w:w="415" w:type="dxa"/>
            <w:tcBorders>
              <w:top w:val="nil"/>
              <w:left w:val="nil"/>
              <w:bottom w:val="nil"/>
              <w:right w:val="nil"/>
            </w:tcBorders>
            <w:shd w:val="clear" w:color="auto" w:fill="auto"/>
            <w:noWrap/>
            <w:vAlign w:val="bottom"/>
            <w:hideMark/>
          </w:tcPr>
          <w:p w14:paraId="122ECE40" w14:textId="77777777" w:rsidR="008C3F3A" w:rsidRPr="0078430B" w:rsidRDefault="008C3F3A" w:rsidP="00EB5D56">
            <w:pPr>
              <w:jc w:val="both"/>
              <w:rPr>
                <w:sz w:val="20"/>
                <w:szCs w:val="20"/>
              </w:rPr>
            </w:pPr>
          </w:p>
        </w:tc>
        <w:tc>
          <w:tcPr>
            <w:tcW w:w="408" w:type="dxa"/>
            <w:tcBorders>
              <w:top w:val="nil"/>
              <w:left w:val="nil"/>
              <w:bottom w:val="nil"/>
              <w:right w:val="nil"/>
            </w:tcBorders>
            <w:shd w:val="clear" w:color="auto" w:fill="auto"/>
            <w:noWrap/>
            <w:vAlign w:val="bottom"/>
            <w:hideMark/>
          </w:tcPr>
          <w:p w14:paraId="28AB370E" w14:textId="77777777" w:rsidR="008C3F3A" w:rsidRPr="0078430B" w:rsidRDefault="008C3F3A" w:rsidP="00EB5D56">
            <w:pPr>
              <w:jc w:val="both"/>
              <w:rPr>
                <w:sz w:val="20"/>
                <w:szCs w:val="20"/>
              </w:rPr>
            </w:pPr>
          </w:p>
        </w:tc>
        <w:tc>
          <w:tcPr>
            <w:tcW w:w="508" w:type="dxa"/>
            <w:tcBorders>
              <w:top w:val="nil"/>
              <w:left w:val="nil"/>
              <w:bottom w:val="nil"/>
              <w:right w:val="nil"/>
            </w:tcBorders>
            <w:shd w:val="clear" w:color="auto" w:fill="auto"/>
            <w:noWrap/>
            <w:vAlign w:val="bottom"/>
            <w:hideMark/>
          </w:tcPr>
          <w:p w14:paraId="4B6BEAB4" w14:textId="77777777" w:rsidR="008C3F3A" w:rsidRPr="0078430B" w:rsidRDefault="008C3F3A" w:rsidP="00EB5D56">
            <w:pPr>
              <w:jc w:val="both"/>
              <w:rPr>
                <w:sz w:val="20"/>
                <w:szCs w:val="20"/>
              </w:rPr>
            </w:pPr>
          </w:p>
        </w:tc>
        <w:tc>
          <w:tcPr>
            <w:tcW w:w="795" w:type="dxa"/>
            <w:tcBorders>
              <w:top w:val="nil"/>
              <w:left w:val="nil"/>
              <w:bottom w:val="nil"/>
              <w:right w:val="nil"/>
            </w:tcBorders>
            <w:shd w:val="clear" w:color="auto" w:fill="auto"/>
            <w:noWrap/>
            <w:vAlign w:val="bottom"/>
            <w:hideMark/>
          </w:tcPr>
          <w:p w14:paraId="0617D456" w14:textId="77777777" w:rsidR="008C3F3A" w:rsidRPr="0078430B" w:rsidRDefault="008C3F3A" w:rsidP="00EB5D56">
            <w:pPr>
              <w:jc w:val="both"/>
              <w:rPr>
                <w:sz w:val="20"/>
                <w:szCs w:val="20"/>
              </w:rPr>
            </w:pPr>
          </w:p>
        </w:tc>
        <w:tc>
          <w:tcPr>
            <w:tcW w:w="417" w:type="dxa"/>
            <w:tcBorders>
              <w:top w:val="nil"/>
              <w:left w:val="nil"/>
              <w:bottom w:val="nil"/>
              <w:right w:val="nil"/>
            </w:tcBorders>
            <w:shd w:val="clear" w:color="auto" w:fill="auto"/>
            <w:noWrap/>
            <w:vAlign w:val="bottom"/>
            <w:hideMark/>
          </w:tcPr>
          <w:p w14:paraId="5B398BA8" w14:textId="77777777" w:rsidR="008C3F3A" w:rsidRPr="0078430B" w:rsidRDefault="008C3F3A" w:rsidP="00EB5D56">
            <w:pPr>
              <w:jc w:val="both"/>
              <w:rPr>
                <w:sz w:val="20"/>
                <w:szCs w:val="20"/>
              </w:rPr>
            </w:pPr>
          </w:p>
        </w:tc>
        <w:tc>
          <w:tcPr>
            <w:tcW w:w="593" w:type="dxa"/>
            <w:tcBorders>
              <w:top w:val="nil"/>
              <w:left w:val="nil"/>
              <w:bottom w:val="nil"/>
              <w:right w:val="nil"/>
            </w:tcBorders>
            <w:shd w:val="clear" w:color="auto" w:fill="auto"/>
            <w:noWrap/>
            <w:vAlign w:val="bottom"/>
            <w:hideMark/>
          </w:tcPr>
          <w:p w14:paraId="49AF9083"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6F47BB5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DEA0870"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06528DD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817A907"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2EBC2F0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466312A"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5F78BC2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5D6D7DF"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0E24463B"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0A6EC19"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3EBC4A6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8804583"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4BF78D7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2FB67D2"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31CACFB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C8F4CA9"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307CDD8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14BD16C"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14ADF15B"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010F0B8"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54EFB9AE" w14:textId="77777777" w:rsidR="008C3F3A" w:rsidRPr="0078430B" w:rsidRDefault="008C3F3A" w:rsidP="00EB5D56">
            <w:pPr>
              <w:jc w:val="both"/>
              <w:rPr>
                <w:sz w:val="20"/>
                <w:szCs w:val="20"/>
              </w:rPr>
            </w:pPr>
          </w:p>
        </w:tc>
      </w:tr>
      <w:tr w:rsidR="008C3F3A" w:rsidRPr="0078430B" w14:paraId="4A7916C2" w14:textId="77777777" w:rsidTr="008C3F3A">
        <w:trPr>
          <w:trHeight w:val="2821"/>
        </w:trPr>
        <w:tc>
          <w:tcPr>
            <w:tcW w:w="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C98B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w:t>
            </w:r>
          </w:p>
        </w:tc>
        <w:tc>
          <w:tcPr>
            <w:tcW w:w="880" w:type="dxa"/>
            <w:tcBorders>
              <w:top w:val="single" w:sz="4" w:space="0" w:color="auto"/>
              <w:left w:val="single" w:sz="4" w:space="0" w:color="auto"/>
              <w:bottom w:val="single" w:sz="4" w:space="0" w:color="auto"/>
              <w:right w:val="single" w:sz="4" w:space="0" w:color="auto"/>
            </w:tcBorders>
          </w:tcPr>
          <w:p w14:paraId="626B1545" w14:textId="77777777" w:rsidR="008C3F3A" w:rsidRPr="0078430B" w:rsidRDefault="008C3F3A" w:rsidP="00EB5D56">
            <w:pPr>
              <w:jc w:val="both"/>
              <w:rPr>
                <w:rFonts w:ascii="Tahoma" w:hAnsi="Tahoma" w:cs="Tahoma"/>
                <w:sz w:val="16"/>
                <w:szCs w:val="16"/>
              </w:rPr>
            </w:pPr>
          </w:p>
        </w:tc>
        <w:tc>
          <w:tcPr>
            <w:tcW w:w="22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BD6D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Студенттің аты-жөні, тегі</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0E3A6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Оқу негізі</w:t>
            </w:r>
          </w:p>
        </w:tc>
        <w:tc>
          <w:tcPr>
            <w:tcW w:w="101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0E3F0D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Оқу  (Күзгі)</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39A42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Қазақстанның ежелгі тарихы (Күзгі)</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FF68B7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Жалпы жертану (Күзгі)</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050E89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Қазақстанның қазіргі заман тарихы (МЕ) (Күзгі)</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AF8921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Тәрбие жұмысының теориясы (Күзгі)</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D09925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Топография геодезия негіздерімен (Күзгі)</w:t>
            </w:r>
          </w:p>
        </w:tc>
        <w:tc>
          <w:tcPr>
            <w:tcW w:w="99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340C5F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Оқу  (Көктемгі)</w:t>
            </w:r>
          </w:p>
        </w:tc>
        <w:tc>
          <w:tcPr>
            <w:tcW w:w="999"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56F84A5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Шетел тілі (Көктемгі)</w:t>
            </w:r>
          </w:p>
        </w:tc>
        <w:tc>
          <w:tcPr>
            <w:tcW w:w="993"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0E488D6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Орыс тілі (Көктемгі)</w:t>
            </w:r>
          </w:p>
        </w:tc>
        <w:tc>
          <w:tcPr>
            <w:tcW w:w="98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06558D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Педагогика (Көктемгі)</w:t>
            </w:r>
          </w:p>
        </w:tc>
        <w:tc>
          <w:tcPr>
            <w:tcW w:w="107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B0D572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Қазақстанның ортағасыр тарихы (Көктемгі)</w:t>
            </w:r>
          </w:p>
        </w:tc>
        <w:tc>
          <w:tcPr>
            <w:tcW w:w="5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D5CF2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GPA</w:t>
            </w:r>
          </w:p>
        </w:tc>
      </w:tr>
      <w:tr w:rsidR="008C3F3A" w:rsidRPr="0078430B" w14:paraId="1B715120" w14:textId="77777777" w:rsidTr="008C3F3A">
        <w:trPr>
          <w:trHeight w:val="248"/>
        </w:trPr>
        <w:tc>
          <w:tcPr>
            <w:tcW w:w="399" w:type="dxa"/>
            <w:vMerge/>
            <w:tcBorders>
              <w:top w:val="single" w:sz="4" w:space="0" w:color="auto"/>
              <w:left w:val="single" w:sz="4" w:space="0" w:color="auto"/>
              <w:bottom w:val="single" w:sz="4" w:space="0" w:color="auto"/>
              <w:right w:val="single" w:sz="4" w:space="0" w:color="auto"/>
            </w:tcBorders>
            <w:vAlign w:val="center"/>
            <w:hideMark/>
          </w:tcPr>
          <w:p w14:paraId="226AF987" w14:textId="77777777" w:rsidR="008C3F3A" w:rsidRPr="0078430B" w:rsidRDefault="008C3F3A" w:rsidP="00EB5D56">
            <w:pPr>
              <w:jc w:val="both"/>
              <w:rPr>
                <w:rFonts w:ascii="Tahoma" w:hAnsi="Tahoma" w:cs="Tahoma"/>
                <w:sz w:val="16"/>
                <w:szCs w:val="16"/>
              </w:rPr>
            </w:pPr>
          </w:p>
        </w:tc>
        <w:tc>
          <w:tcPr>
            <w:tcW w:w="880" w:type="dxa"/>
            <w:tcBorders>
              <w:top w:val="single" w:sz="4" w:space="0" w:color="auto"/>
              <w:left w:val="single" w:sz="4" w:space="0" w:color="auto"/>
              <w:bottom w:val="single" w:sz="4" w:space="0" w:color="auto"/>
              <w:right w:val="single" w:sz="4" w:space="0" w:color="auto"/>
            </w:tcBorders>
          </w:tcPr>
          <w:p w14:paraId="7CF37CD7" w14:textId="77777777" w:rsidR="008C3F3A" w:rsidRPr="0078430B" w:rsidRDefault="008C3F3A" w:rsidP="00EB5D56">
            <w:pPr>
              <w:jc w:val="both"/>
              <w:rPr>
                <w:rFonts w:ascii="Tahoma" w:hAnsi="Tahoma" w:cs="Tahoma"/>
                <w:sz w:val="16"/>
                <w:szCs w:val="16"/>
              </w:rPr>
            </w:pPr>
          </w:p>
        </w:tc>
        <w:tc>
          <w:tcPr>
            <w:tcW w:w="2211" w:type="dxa"/>
            <w:gridSpan w:val="4"/>
            <w:vMerge/>
            <w:tcBorders>
              <w:top w:val="single" w:sz="4" w:space="0" w:color="auto"/>
              <w:left w:val="single" w:sz="4" w:space="0" w:color="auto"/>
              <w:bottom w:val="single" w:sz="4" w:space="0" w:color="auto"/>
              <w:right w:val="single" w:sz="4" w:space="0" w:color="auto"/>
            </w:tcBorders>
            <w:vAlign w:val="center"/>
            <w:hideMark/>
          </w:tcPr>
          <w:p w14:paraId="24094B47" w14:textId="77777777" w:rsidR="008C3F3A" w:rsidRPr="0078430B" w:rsidRDefault="008C3F3A" w:rsidP="00EB5D56">
            <w:pPr>
              <w:jc w:val="both"/>
              <w:rPr>
                <w:rFonts w:ascii="Tahoma" w:hAnsi="Tahoma" w:cs="Tahoma"/>
                <w:sz w:val="16"/>
                <w:szCs w:val="16"/>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1399B059" w14:textId="77777777" w:rsidR="008C3F3A" w:rsidRPr="0078430B" w:rsidRDefault="008C3F3A" w:rsidP="00EB5D56">
            <w:pPr>
              <w:jc w:val="both"/>
              <w:rPr>
                <w:rFonts w:ascii="Tahoma" w:hAnsi="Tahoma" w:cs="Tahoma"/>
                <w:sz w:val="16"/>
                <w:szCs w:val="16"/>
              </w:rPr>
            </w:pPr>
          </w:p>
        </w:tc>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0A0EF9BD" w14:textId="77777777" w:rsidR="008C3F3A" w:rsidRPr="0078430B" w:rsidRDefault="008C3F3A" w:rsidP="00EB5D56">
            <w:pPr>
              <w:jc w:val="both"/>
              <w:rPr>
                <w:rFonts w:ascii="Arial" w:hAnsi="Arial" w:cs="Arial"/>
                <w:sz w:val="20"/>
                <w:szCs w:val="20"/>
              </w:rPr>
            </w:pPr>
            <w:r w:rsidRPr="0078430B">
              <w:rPr>
                <w:rFonts w:ascii="Arial" w:hAnsi="Arial" w:cs="Arial"/>
                <w:sz w:val="20"/>
                <w:szCs w:val="20"/>
              </w:rPr>
              <w:t> </w:t>
            </w:r>
          </w:p>
        </w:tc>
        <w:tc>
          <w:tcPr>
            <w:tcW w:w="593" w:type="dxa"/>
            <w:tcBorders>
              <w:top w:val="nil"/>
              <w:left w:val="nil"/>
              <w:bottom w:val="single" w:sz="4" w:space="0" w:color="auto"/>
              <w:right w:val="single" w:sz="4" w:space="0" w:color="auto"/>
            </w:tcBorders>
            <w:shd w:val="clear" w:color="auto" w:fill="auto"/>
            <w:noWrap/>
            <w:vAlign w:val="bottom"/>
            <w:hideMark/>
          </w:tcPr>
          <w:p w14:paraId="7B8F6BFF" w14:textId="77777777" w:rsidR="008C3F3A" w:rsidRPr="0078430B" w:rsidRDefault="008C3F3A" w:rsidP="00EB5D56">
            <w:pPr>
              <w:jc w:val="both"/>
              <w:rPr>
                <w:rFonts w:ascii="Arial" w:hAnsi="Arial" w:cs="Arial"/>
                <w:sz w:val="20"/>
                <w:szCs w:val="20"/>
              </w:rPr>
            </w:pPr>
            <w:r w:rsidRPr="0078430B">
              <w:rPr>
                <w:rFonts w:ascii="Arial" w:hAnsi="Arial" w:cs="Arial"/>
                <w:sz w:val="20"/>
                <w:szCs w:val="20"/>
              </w:rPr>
              <w:t> </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82F198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w:t>
            </w:r>
          </w:p>
        </w:tc>
        <w:tc>
          <w:tcPr>
            <w:tcW w:w="995" w:type="dxa"/>
            <w:gridSpan w:val="2"/>
            <w:tcBorders>
              <w:top w:val="single" w:sz="4" w:space="0" w:color="auto"/>
              <w:left w:val="nil"/>
              <w:bottom w:val="single" w:sz="4" w:space="0" w:color="auto"/>
              <w:right w:val="single" w:sz="4" w:space="0" w:color="auto"/>
            </w:tcBorders>
            <w:shd w:val="clear" w:color="auto" w:fill="auto"/>
            <w:vAlign w:val="center"/>
            <w:hideMark/>
          </w:tcPr>
          <w:p w14:paraId="51F2847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6</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5FCFB25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6</w:t>
            </w:r>
          </w:p>
        </w:tc>
        <w:tc>
          <w:tcPr>
            <w:tcW w:w="995" w:type="dxa"/>
            <w:gridSpan w:val="2"/>
            <w:tcBorders>
              <w:top w:val="single" w:sz="4" w:space="0" w:color="auto"/>
              <w:left w:val="nil"/>
              <w:bottom w:val="single" w:sz="4" w:space="0" w:color="auto"/>
              <w:right w:val="single" w:sz="4" w:space="0" w:color="auto"/>
            </w:tcBorders>
            <w:shd w:val="clear" w:color="auto" w:fill="auto"/>
            <w:vAlign w:val="center"/>
            <w:hideMark/>
          </w:tcPr>
          <w:p w14:paraId="3DF8FAB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5</w:t>
            </w:r>
          </w:p>
        </w:tc>
        <w:tc>
          <w:tcPr>
            <w:tcW w:w="995" w:type="dxa"/>
            <w:gridSpan w:val="2"/>
            <w:tcBorders>
              <w:top w:val="single" w:sz="4" w:space="0" w:color="auto"/>
              <w:left w:val="nil"/>
              <w:bottom w:val="single" w:sz="4" w:space="0" w:color="auto"/>
              <w:right w:val="single" w:sz="4" w:space="0" w:color="auto"/>
            </w:tcBorders>
            <w:shd w:val="clear" w:color="auto" w:fill="auto"/>
            <w:vAlign w:val="center"/>
            <w:hideMark/>
          </w:tcPr>
          <w:p w14:paraId="13B7DD4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FB1DF7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6</w:t>
            </w:r>
          </w:p>
        </w:tc>
        <w:tc>
          <w:tcPr>
            <w:tcW w:w="999" w:type="dxa"/>
            <w:gridSpan w:val="3"/>
            <w:tcBorders>
              <w:top w:val="single" w:sz="4" w:space="0" w:color="auto"/>
              <w:left w:val="nil"/>
              <w:bottom w:val="single" w:sz="4" w:space="0" w:color="auto"/>
              <w:right w:val="single" w:sz="4" w:space="0" w:color="auto"/>
            </w:tcBorders>
            <w:shd w:val="clear" w:color="auto" w:fill="auto"/>
            <w:vAlign w:val="center"/>
            <w:hideMark/>
          </w:tcPr>
          <w:p w14:paraId="35D6A1D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14:paraId="060A6A4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10</w:t>
            </w:r>
          </w:p>
        </w:tc>
        <w:tc>
          <w:tcPr>
            <w:tcW w:w="987" w:type="dxa"/>
            <w:gridSpan w:val="2"/>
            <w:tcBorders>
              <w:top w:val="single" w:sz="4" w:space="0" w:color="auto"/>
              <w:left w:val="nil"/>
              <w:bottom w:val="single" w:sz="4" w:space="0" w:color="auto"/>
              <w:right w:val="single" w:sz="4" w:space="0" w:color="auto"/>
            </w:tcBorders>
            <w:shd w:val="clear" w:color="auto" w:fill="auto"/>
            <w:vAlign w:val="center"/>
            <w:hideMark/>
          </w:tcPr>
          <w:p w14:paraId="589BE4B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10</w:t>
            </w:r>
          </w:p>
        </w:tc>
        <w:tc>
          <w:tcPr>
            <w:tcW w:w="1072" w:type="dxa"/>
            <w:gridSpan w:val="2"/>
            <w:tcBorders>
              <w:top w:val="single" w:sz="4" w:space="0" w:color="auto"/>
              <w:left w:val="nil"/>
              <w:bottom w:val="single" w:sz="4" w:space="0" w:color="auto"/>
              <w:right w:val="single" w:sz="4" w:space="0" w:color="auto"/>
            </w:tcBorders>
            <w:shd w:val="clear" w:color="auto" w:fill="auto"/>
            <w:vAlign w:val="center"/>
            <w:hideMark/>
          </w:tcPr>
          <w:p w14:paraId="6FA2C9F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w:t>
            </w:r>
          </w:p>
        </w:tc>
        <w:tc>
          <w:tcPr>
            <w:tcW w:w="527" w:type="dxa"/>
            <w:vMerge/>
            <w:tcBorders>
              <w:top w:val="single" w:sz="4" w:space="0" w:color="auto"/>
              <w:left w:val="single" w:sz="4" w:space="0" w:color="auto"/>
              <w:bottom w:val="single" w:sz="4" w:space="0" w:color="auto"/>
              <w:right w:val="single" w:sz="4" w:space="0" w:color="auto"/>
            </w:tcBorders>
            <w:vAlign w:val="center"/>
            <w:hideMark/>
          </w:tcPr>
          <w:p w14:paraId="532A5E52" w14:textId="77777777" w:rsidR="008C3F3A" w:rsidRPr="0078430B" w:rsidRDefault="008C3F3A" w:rsidP="00EB5D56">
            <w:pPr>
              <w:jc w:val="both"/>
              <w:rPr>
                <w:rFonts w:ascii="Tahoma" w:hAnsi="Tahoma" w:cs="Tahoma"/>
                <w:sz w:val="16"/>
                <w:szCs w:val="16"/>
              </w:rPr>
            </w:pPr>
          </w:p>
        </w:tc>
      </w:tr>
      <w:tr w:rsidR="008C3F3A" w:rsidRPr="0078430B" w14:paraId="12F6AA76" w14:textId="77777777" w:rsidTr="008C3F3A">
        <w:trPr>
          <w:trHeight w:val="57"/>
        </w:trPr>
        <w:tc>
          <w:tcPr>
            <w:tcW w:w="399" w:type="dxa"/>
            <w:vMerge/>
            <w:tcBorders>
              <w:top w:val="single" w:sz="4" w:space="0" w:color="auto"/>
              <w:left w:val="single" w:sz="4" w:space="0" w:color="auto"/>
              <w:bottom w:val="single" w:sz="4" w:space="0" w:color="auto"/>
              <w:right w:val="single" w:sz="4" w:space="0" w:color="auto"/>
            </w:tcBorders>
            <w:vAlign w:val="center"/>
            <w:hideMark/>
          </w:tcPr>
          <w:p w14:paraId="6541EA3A" w14:textId="77777777" w:rsidR="008C3F3A" w:rsidRPr="0078430B" w:rsidRDefault="008C3F3A" w:rsidP="00EB5D56">
            <w:pPr>
              <w:jc w:val="both"/>
              <w:rPr>
                <w:rFonts w:ascii="Tahoma" w:hAnsi="Tahoma" w:cs="Tahoma"/>
                <w:sz w:val="16"/>
                <w:szCs w:val="16"/>
              </w:rPr>
            </w:pPr>
          </w:p>
        </w:tc>
        <w:tc>
          <w:tcPr>
            <w:tcW w:w="880" w:type="dxa"/>
            <w:tcBorders>
              <w:top w:val="single" w:sz="4" w:space="0" w:color="auto"/>
              <w:left w:val="single" w:sz="4" w:space="0" w:color="auto"/>
              <w:bottom w:val="single" w:sz="4" w:space="0" w:color="auto"/>
              <w:right w:val="single" w:sz="4" w:space="0" w:color="auto"/>
            </w:tcBorders>
          </w:tcPr>
          <w:p w14:paraId="2CC3965A" w14:textId="77777777" w:rsidR="008C3F3A" w:rsidRPr="0078430B" w:rsidRDefault="008C3F3A" w:rsidP="00EB5D56">
            <w:pPr>
              <w:jc w:val="both"/>
              <w:rPr>
                <w:rFonts w:ascii="Tahoma" w:hAnsi="Tahoma" w:cs="Tahoma"/>
                <w:sz w:val="16"/>
                <w:szCs w:val="16"/>
              </w:rPr>
            </w:pPr>
          </w:p>
        </w:tc>
        <w:tc>
          <w:tcPr>
            <w:tcW w:w="2211" w:type="dxa"/>
            <w:gridSpan w:val="4"/>
            <w:vMerge/>
            <w:tcBorders>
              <w:top w:val="single" w:sz="4" w:space="0" w:color="auto"/>
              <w:left w:val="single" w:sz="4" w:space="0" w:color="auto"/>
              <w:bottom w:val="single" w:sz="4" w:space="0" w:color="auto"/>
              <w:right w:val="single" w:sz="4" w:space="0" w:color="auto"/>
            </w:tcBorders>
            <w:vAlign w:val="center"/>
            <w:hideMark/>
          </w:tcPr>
          <w:p w14:paraId="666BC805" w14:textId="77777777" w:rsidR="008C3F3A" w:rsidRPr="0078430B" w:rsidRDefault="008C3F3A" w:rsidP="00EB5D56">
            <w:pPr>
              <w:jc w:val="both"/>
              <w:rPr>
                <w:rFonts w:ascii="Tahoma" w:hAnsi="Tahoma" w:cs="Tahoma"/>
                <w:sz w:val="16"/>
                <w:szCs w:val="16"/>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4FE5530A" w14:textId="77777777" w:rsidR="008C3F3A" w:rsidRPr="0078430B" w:rsidRDefault="008C3F3A" w:rsidP="00EB5D56">
            <w:pPr>
              <w:jc w:val="both"/>
              <w:rPr>
                <w:rFonts w:ascii="Tahoma" w:hAnsi="Tahoma" w:cs="Tahoma"/>
                <w:sz w:val="16"/>
                <w:szCs w:val="16"/>
              </w:rPr>
            </w:pPr>
          </w:p>
        </w:tc>
        <w:tc>
          <w:tcPr>
            <w:tcW w:w="417" w:type="dxa"/>
            <w:tcBorders>
              <w:top w:val="nil"/>
              <w:left w:val="single" w:sz="4" w:space="0" w:color="auto"/>
              <w:bottom w:val="single" w:sz="4" w:space="0" w:color="auto"/>
              <w:right w:val="single" w:sz="4" w:space="0" w:color="auto"/>
            </w:tcBorders>
            <w:shd w:val="clear" w:color="auto" w:fill="auto"/>
            <w:noWrap/>
            <w:vAlign w:val="bottom"/>
            <w:hideMark/>
          </w:tcPr>
          <w:p w14:paraId="2BAF7DB3" w14:textId="77777777" w:rsidR="008C3F3A" w:rsidRPr="0078430B" w:rsidRDefault="008C3F3A" w:rsidP="00EB5D56">
            <w:pPr>
              <w:jc w:val="both"/>
              <w:rPr>
                <w:rFonts w:ascii="Arial" w:hAnsi="Arial" w:cs="Arial"/>
                <w:sz w:val="20"/>
                <w:szCs w:val="20"/>
              </w:rPr>
            </w:pPr>
            <w:r w:rsidRPr="0078430B">
              <w:rPr>
                <w:rFonts w:ascii="Arial" w:hAnsi="Arial" w:cs="Arial"/>
                <w:sz w:val="20"/>
                <w:szCs w:val="20"/>
              </w:rPr>
              <w:t> </w:t>
            </w:r>
          </w:p>
        </w:tc>
        <w:tc>
          <w:tcPr>
            <w:tcW w:w="593" w:type="dxa"/>
            <w:tcBorders>
              <w:top w:val="nil"/>
              <w:left w:val="nil"/>
              <w:bottom w:val="single" w:sz="4" w:space="0" w:color="auto"/>
              <w:right w:val="single" w:sz="4" w:space="0" w:color="auto"/>
            </w:tcBorders>
            <w:shd w:val="clear" w:color="auto" w:fill="auto"/>
            <w:noWrap/>
            <w:vAlign w:val="bottom"/>
            <w:hideMark/>
          </w:tcPr>
          <w:p w14:paraId="0676186B" w14:textId="77777777" w:rsidR="008C3F3A" w:rsidRPr="0078430B" w:rsidRDefault="008C3F3A" w:rsidP="00EB5D56">
            <w:pPr>
              <w:jc w:val="both"/>
              <w:rPr>
                <w:rFonts w:ascii="Arial" w:hAnsi="Arial" w:cs="Arial"/>
                <w:sz w:val="20"/>
                <w:szCs w:val="20"/>
              </w:rPr>
            </w:pPr>
            <w:r w:rsidRPr="0078430B">
              <w:rPr>
                <w:rFonts w:ascii="Arial" w:hAnsi="Arial" w:cs="Arial"/>
                <w:sz w:val="20"/>
                <w:szCs w:val="20"/>
              </w:rPr>
              <w:t> </w:t>
            </w:r>
          </w:p>
        </w:tc>
        <w:tc>
          <w:tcPr>
            <w:tcW w:w="427" w:type="dxa"/>
            <w:tcBorders>
              <w:top w:val="nil"/>
              <w:left w:val="nil"/>
              <w:bottom w:val="single" w:sz="4" w:space="0" w:color="auto"/>
              <w:right w:val="single" w:sz="4" w:space="0" w:color="auto"/>
            </w:tcBorders>
            <w:shd w:val="clear" w:color="auto" w:fill="auto"/>
            <w:vAlign w:val="center"/>
            <w:hideMark/>
          </w:tcPr>
          <w:p w14:paraId="7B9372E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62ACAE7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9" w:type="dxa"/>
            <w:tcBorders>
              <w:top w:val="nil"/>
              <w:left w:val="nil"/>
              <w:bottom w:val="single" w:sz="4" w:space="0" w:color="auto"/>
              <w:right w:val="single" w:sz="4" w:space="0" w:color="auto"/>
            </w:tcBorders>
            <w:shd w:val="clear" w:color="auto" w:fill="auto"/>
            <w:vAlign w:val="center"/>
            <w:hideMark/>
          </w:tcPr>
          <w:p w14:paraId="15ADBFE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45A7F55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7" w:type="dxa"/>
            <w:tcBorders>
              <w:top w:val="nil"/>
              <w:left w:val="nil"/>
              <w:bottom w:val="single" w:sz="4" w:space="0" w:color="auto"/>
              <w:right w:val="single" w:sz="4" w:space="0" w:color="auto"/>
            </w:tcBorders>
            <w:shd w:val="clear" w:color="auto" w:fill="auto"/>
            <w:vAlign w:val="center"/>
            <w:hideMark/>
          </w:tcPr>
          <w:p w14:paraId="577C883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5F83606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9" w:type="dxa"/>
            <w:tcBorders>
              <w:top w:val="nil"/>
              <w:left w:val="nil"/>
              <w:bottom w:val="single" w:sz="4" w:space="0" w:color="auto"/>
              <w:right w:val="single" w:sz="4" w:space="0" w:color="auto"/>
            </w:tcBorders>
            <w:shd w:val="clear" w:color="auto" w:fill="auto"/>
            <w:vAlign w:val="center"/>
            <w:hideMark/>
          </w:tcPr>
          <w:p w14:paraId="4E15495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21AC9D1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9" w:type="dxa"/>
            <w:tcBorders>
              <w:top w:val="nil"/>
              <w:left w:val="nil"/>
              <w:bottom w:val="single" w:sz="4" w:space="0" w:color="auto"/>
              <w:right w:val="single" w:sz="4" w:space="0" w:color="auto"/>
            </w:tcBorders>
            <w:shd w:val="clear" w:color="auto" w:fill="auto"/>
            <w:vAlign w:val="center"/>
            <w:hideMark/>
          </w:tcPr>
          <w:p w14:paraId="7612BA6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47857C0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6" w:type="dxa"/>
            <w:tcBorders>
              <w:top w:val="nil"/>
              <w:left w:val="nil"/>
              <w:bottom w:val="single" w:sz="4" w:space="0" w:color="auto"/>
              <w:right w:val="single" w:sz="4" w:space="0" w:color="auto"/>
            </w:tcBorders>
            <w:shd w:val="clear" w:color="auto" w:fill="auto"/>
            <w:vAlign w:val="center"/>
            <w:hideMark/>
          </w:tcPr>
          <w:p w14:paraId="66F3C9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3173B2A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7" w:type="dxa"/>
            <w:tcBorders>
              <w:top w:val="nil"/>
              <w:left w:val="nil"/>
              <w:bottom w:val="single" w:sz="4" w:space="0" w:color="auto"/>
              <w:right w:val="single" w:sz="4" w:space="0" w:color="auto"/>
            </w:tcBorders>
            <w:shd w:val="clear" w:color="auto" w:fill="auto"/>
            <w:vAlign w:val="center"/>
            <w:hideMark/>
          </w:tcPr>
          <w:p w14:paraId="3E99E22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3086979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7" w:type="dxa"/>
            <w:gridSpan w:val="2"/>
            <w:tcBorders>
              <w:top w:val="nil"/>
              <w:left w:val="nil"/>
              <w:bottom w:val="single" w:sz="4" w:space="0" w:color="auto"/>
              <w:right w:val="single" w:sz="4" w:space="0" w:color="auto"/>
            </w:tcBorders>
            <w:shd w:val="clear" w:color="auto" w:fill="auto"/>
            <w:vAlign w:val="center"/>
            <w:hideMark/>
          </w:tcPr>
          <w:p w14:paraId="36723B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574F0D6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427" w:type="dxa"/>
            <w:gridSpan w:val="2"/>
            <w:tcBorders>
              <w:top w:val="nil"/>
              <w:left w:val="nil"/>
              <w:bottom w:val="single" w:sz="4" w:space="0" w:color="auto"/>
              <w:right w:val="single" w:sz="4" w:space="0" w:color="auto"/>
            </w:tcBorders>
            <w:shd w:val="clear" w:color="auto" w:fill="auto"/>
            <w:vAlign w:val="center"/>
            <w:hideMark/>
          </w:tcPr>
          <w:p w14:paraId="0EC0FE8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1CF26FE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506" w:type="dxa"/>
            <w:tcBorders>
              <w:top w:val="nil"/>
              <w:left w:val="nil"/>
              <w:bottom w:val="single" w:sz="4" w:space="0" w:color="auto"/>
              <w:right w:val="single" w:sz="4" w:space="0" w:color="auto"/>
            </w:tcBorders>
            <w:shd w:val="clear" w:color="auto" w:fill="auto"/>
            <w:vAlign w:val="center"/>
            <w:hideMark/>
          </w:tcPr>
          <w:p w14:paraId="1BBB63A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ӘЭ</w:t>
            </w:r>
          </w:p>
        </w:tc>
        <w:tc>
          <w:tcPr>
            <w:tcW w:w="566" w:type="dxa"/>
            <w:tcBorders>
              <w:top w:val="nil"/>
              <w:left w:val="nil"/>
              <w:bottom w:val="single" w:sz="4" w:space="0" w:color="auto"/>
              <w:right w:val="single" w:sz="4" w:space="0" w:color="auto"/>
            </w:tcBorders>
            <w:shd w:val="clear" w:color="auto" w:fill="auto"/>
            <w:vAlign w:val="center"/>
            <w:hideMark/>
          </w:tcPr>
          <w:p w14:paraId="7EEAF81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балл</w:t>
            </w:r>
          </w:p>
        </w:tc>
        <w:tc>
          <w:tcPr>
            <w:tcW w:w="527" w:type="dxa"/>
            <w:tcBorders>
              <w:top w:val="single" w:sz="4" w:space="0" w:color="auto"/>
              <w:left w:val="single" w:sz="4" w:space="0" w:color="auto"/>
              <w:bottom w:val="single" w:sz="4" w:space="0" w:color="auto"/>
              <w:right w:val="single" w:sz="4" w:space="0" w:color="auto"/>
            </w:tcBorders>
            <w:vAlign w:val="center"/>
            <w:hideMark/>
          </w:tcPr>
          <w:p w14:paraId="173CCFA5" w14:textId="77777777" w:rsidR="008C3F3A" w:rsidRPr="0078430B" w:rsidRDefault="008C3F3A" w:rsidP="00EB5D56">
            <w:pPr>
              <w:jc w:val="both"/>
              <w:rPr>
                <w:rFonts w:ascii="Tahoma" w:hAnsi="Tahoma" w:cs="Tahoma"/>
                <w:sz w:val="16"/>
                <w:szCs w:val="16"/>
              </w:rPr>
            </w:pPr>
          </w:p>
        </w:tc>
      </w:tr>
      <w:tr w:rsidR="008C3F3A" w:rsidRPr="0078430B" w14:paraId="6CE3E1F9"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1BF6293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w:t>
            </w:r>
          </w:p>
        </w:tc>
        <w:tc>
          <w:tcPr>
            <w:tcW w:w="880" w:type="dxa"/>
            <w:tcBorders>
              <w:top w:val="single" w:sz="4" w:space="0" w:color="auto"/>
              <w:left w:val="nil"/>
              <w:bottom w:val="single" w:sz="4" w:space="0" w:color="auto"/>
              <w:right w:val="nil"/>
            </w:tcBorders>
          </w:tcPr>
          <w:p w14:paraId="4D97ED3C"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5874F0D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*Игенбаев Нұрсейіт Ерланұлы</w:t>
            </w:r>
          </w:p>
        </w:tc>
        <w:tc>
          <w:tcPr>
            <w:tcW w:w="795" w:type="dxa"/>
            <w:tcBorders>
              <w:top w:val="nil"/>
              <w:left w:val="nil"/>
              <w:bottom w:val="single" w:sz="4" w:space="0" w:color="auto"/>
              <w:right w:val="single" w:sz="4" w:space="0" w:color="auto"/>
            </w:tcBorders>
            <w:shd w:val="clear" w:color="auto" w:fill="auto"/>
            <w:noWrap/>
            <w:vAlign w:val="bottom"/>
            <w:hideMark/>
          </w:tcPr>
          <w:p w14:paraId="19490E8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22BE118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70B3376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2660DEE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D5338C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CB5F85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C06127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6FFFB47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FBB843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17CBE80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49046C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2DF827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3FDC5C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599950C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9BC312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73B605E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90E126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2,67</w:t>
            </w:r>
          </w:p>
        </w:tc>
        <w:tc>
          <w:tcPr>
            <w:tcW w:w="427" w:type="dxa"/>
            <w:gridSpan w:val="2"/>
            <w:tcBorders>
              <w:top w:val="nil"/>
              <w:left w:val="nil"/>
              <w:bottom w:val="single" w:sz="4" w:space="0" w:color="auto"/>
              <w:right w:val="single" w:sz="4" w:space="0" w:color="auto"/>
            </w:tcBorders>
            <w:shd w:val="clear" w:color="auto" w:fill="auto"/>
            <w:vAlign w:val="center"/>
            <w:hideMark/>
          </w:tcPr>
          <w:p w14:paraId="1BE4504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0E8BEB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1BE91CD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903497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506" w:type="dxa"/>
            <w:tcBorders>
              <w:top w:val="nil"/>
              <w:left w:val="nil"/>
              <w:bottom w:val="single" w:sz="4" w:space="0" w:color="auto"/>
              <w:right w:val="single" w:sz="4" w:space="0" w:color="auto"/>
            </w:tcBorders>
            <w:shd w:val="clear" w:color="auto" w:fill="auto"/>
            <w:vAlign w:val="center"/>
            <w:hideMark/>
          </w:tcPr>
          <w:p w14:paraId="6E25C4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9F328A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406B3BD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r>
      <w:tr w:rsidR="008C3F3A" w:rsidRPr="0078430B" w14:paraId="24C3ECA5"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7D610E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w:t>
            </w:r>
          </w:p>
        </w:tc>
        <w:tc>
          <w:tcPr>
            <w:tcW w:w="880" w:type="dxa"/>
            <w:tcBorders>
              <w:top w:val="single" w:sz="4" w:space="0" w:color="auto"/>
              <w:left w:val="nil"/>
              <w:bottom w:val="single" w:sz="4" w:space="0" w:color="auto"/>
              <w:right w:val="nil"/>
            </w:tcBorders>
          </w:tcPr>
          <w:p w14:paraId="0F671D5E"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1DE66D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*Нұрмаханбетова Алина Берикбайқызы</w:t>
            </w:r>
          </w:p>
        </w:tc>
        <w:tc>
          <w:tcPr>
            <w:tcW w:w="795" w:type="dxa"/>
            <w:tcBorders>
              <w:top w:val="nil"/>
              <w:left w:val="nil"/>
              <w:bottom w:val="single" w:sz="4" w:space="0" w:color="auto"/>
              <w:right w:val="single" w:sz="4" w:space="0" w:color="auto"/>
            </w:tcBorders>
            <w:shd w:val="clear" w:color="auto" w:fill="auto"/>
            <w:noWrap/>
            <w:vAlign w:val="bottom"/>
            <w:hideMark/>
          </w:tcPr>
          <w:p w14:paraId="4C1CB2E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04073AF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246E867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3F29C14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FE780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F31F1D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A16FC0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ED054B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94FC49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74354D8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3BEB7C1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5403A4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ACB3DF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5214D05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388BE5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2FFB06A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C3B99A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258252B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3AD09E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7061DCA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55BB90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5AD7309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C70F1D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63FABA2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3,58</w:t>
            </w:r>
          </w:p>
        </w:tc>
      </w:tr>
      <w:tr w:rsidR="008C3F3A" w:rsidRPr="0078430B" w14:paraId="56D19968"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0B5A293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w:t>
            </w:r>
          </w:p>
        </w:tc>
        <w:tc>
          <w:tcPr>
            <w:tcW w:w="880" w:type="dxa"/>
            <w:tcBorders>
              <w:top w:val="single" w:sz="4" w:space="0" w:color="auto"/>
              <w:left w:val="nil"/>
              <w:bottom w:val="single" w:sz="4" w:space="0" w:color="auto"/>
              <w:right w:val="nil"/>
            </w:tcBorders>
          </w:tcPr>
          <w:p w14:paraId="1CEB1FEF"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34D33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*Сайфуллаева Гулнур Ирисбой қизи</w:t>
            </w:r>
          </w:p>
        </w:tc>
        <w:tc>
          <w:tcPr>
            <w:tcW w:w="795" w:type="dxa"/>
            <w:tcBorders>
              <w:top w:val="nil"/>
              <w:left w:val="nil"/>
              <w:bottom w:val="single" w:sz="4" w:space="0" w:color="auto"/>
              <w:right w:val="single" w:sz="4" w:space="0" w:color="auto"/>
            </w:tcBorders>
            <w:shd w:val="clear" w:color="auto" w:fill="auto"/>
            <w:noWrap/>
            <w:vAlign w:val="bottom"/>
            <w:hideMark/>
          </w:tcPr>
          <w:p w14:paraId="1C97B21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0297A5F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0EC62F5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64133B8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0DFA4D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EC40DD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254F33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0003383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691129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9" w:type="dxa"/>
            <w:tcBorders>
              <w:top w:val="nil"/>
              <w:left w:val="nil"/>
              <w:bottom w:val="single" w:sz="4" w:space="0" w:color="auto"/>
              <w:right w:val="single" w:sz="4" w:space="0" w:color="auto"/>
            </w:tcBorders>
            <w:shd w:val="clear" w:color="auto" w:fill="auto"/>
            <w:vAlign w:val="center"/>
            <w:hideMark/>
          </w:tcPr>
          <w:p w14:paraId="5682041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4E2DB1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1DFC4B3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72DE3D7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52E9F3A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435F2B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4AD192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FAB53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3AB1F6C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855425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59DE6B0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4BCD59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1B59F65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54C393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383B525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3,69</w:t>
            </w:r>
          </w:p>
        </w:tc>
      </w:tr>
      <w:tr w:rsidR="008C3F3A" w:rsidRPr="0078430B" w14:paraId="704BA4E9"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41F71C8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w:t>
            </w:r>
          </w:p>
        </w:tc>
        <w:tc>
          <w:tcPr>
            <w:tcW w:w="880" w:type="dxa"/>
            <w:tcBorders>
              <w:top w:val="single" w:sz="4" w:space="0" w:color="auto"/>
              <w:left w:val="nil"/>
              <w:bottom w:val="single" w:sz="4" w:space="0" w:color="auto"/>
              <w:right w:val="nil"/>
            </w:tcBorders>
          </w:tcPr>
          <w:p w14:paraId="400E102E"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8F83D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*Әбдіғалил Ақжүніс Салыбайқызы</w:t>
            </w:r>
          </w:p>
        </w:tc>
        <w:tc>
          <w:tcPr>
            <w:tcW w:w="795" w:type="dxa"/>
            <w:tcBorders>
              <w:top w:val="nil"/>
              <w:left w:val="nil"/>
              <w:bottom w:val="single" w:sz="4" w:space="0" w:color="auto"/>
              <w:right w:val="single" w:sz="4" w:space="0" w:color="auto"/>
            </w:tcBorders>
            <w:shd w:val="clear" w:color="auto" w:fill="auto"/>
            <w:noWrap/>
            <w:vAlign w:val="bottom"/>
            <w:hideMark/>
          </w:tcPr>
          <w:p w14:paraId="7AC17B6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6BA76C4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10F23F4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387366E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E3EB3E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0687BF6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C+</w:t>
            </w:r>
          </w:p>
        </w:tc>
        <w:tc>
          <w:tcPr>
            <w:tcW w:w="566" w:type="dxa"/>
            <w:tcBorders>
              <w:top w:val="nil"/>
              <w:left w:val="nil"/>
              <w:bottom w:val="single" w:sz="4" w:space="0" w:color="auto"/>
              <w:right w:val="single" w:sz="4" w:space="0" w:color="auto"/>
            </w:tcBorders>
            <w:shd w:val="clear" w:color="auto" w:fill="auto"/>
            <w:vAlign w:val="center"/>
            <w:hideMark/>
          </w:tcPr>
          <w:p w14:paraId="20C6347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2,33</w:t>
            </w:r>
          </w:p>
        </w:tc>
        <w:tc>
          <w:tcPr>
            <w:tcW w:w="427" w:type="dxa"/>
            <w:tcBorders>
              <w:top w:val="nil"/>
              <w:left w:val="nil"/>
              <w:bottom w:val="single" w:sz="4" w:space="0" w:color="auto"/>
              <w:right w:val="single" w:sz="4" w:space="0" w:color="auto"/>
            </w:tcBorders>
            <w:shd w:val="clear" w:color="auto" w:fill="auto"/>
            <w:vAlign w:val="center"/>
            <w:hideMark/>
          </w:tcPr>
          <w:p w14:paraId="6ED6E07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46D1F8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95F34D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47A074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9" w:type="dxa"/>
            <w:tcBorders>
              <w:top w:val="nil"/>
              <w:left w:val="nil"/>
              <w:bottom w:val="single" w:sz="4" w:space="0" w:color="auto"/>
              <w:right w:val="single" w:sz="4" w:space="0" w:color="auto"/>
            </w:tcBorders>
            <w:shd w:val="clear" w:color="auto" w:fill="auto"/>
            <w:vAlign w:val="center"/>
            <w:hideMark/>
          </w:tcPr>
          <w:p w14:paraId="1876D27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175E41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2,67</w:t>
            </w:r>
          </w:p>
        </w:tc>
        <w:tc>
          <w:tcPr>
            <w:tcW w:w="426" w:type="dxa"/>
            <w:tcBorders>
              <w:top w:val="nil"/>
              <w:left w:val="nil"/>
              <w:bottom w:val="single" w:sz="4" w:space="0" w:color="auto"/>
              <w:right w:val="single" w:sz="4" w:space="0" w:color="auto"/>
            </w:tcBorders>
            <w:shd w:val="clear" w:color="auto" w:fill="auto"/>
            <w:vAlign w:val="center"/>
            <w:hideMark/>
          </w:tcPr>
          <w:p w14:paraId="42BD43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1D3F90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6C04F50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1539010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46E8801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087E94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7" w:type="dxa"/>
            <w:gridSpan w:val="2"/>
            <w:tcBorders>
              <w:top w:val="nil"/>
              <w:left w:val="nil"/>
              <w:bottom w:val="single" w:sz="4" w:space="0" w:color="auto"/>
              <w:right w:val="single" w:sz="4" w:space="0" w:color="auto"/>
            </w:tcBorders>
            <w:shd w:val="clear" w:color="auto" w:fill="auto"/>
            <w:vAlign w:val="center"/>
            <w:hideMark/>
          </w:tcPr>
          <w:p w14:paraId="590DDFC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44DAC1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32D05C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E6A388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4C082A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3,21</w:t>
            </w:r>
          </w:p>
        </w:tc>
      </w:tr>
      <w:tr w:rsidR="008C3F3A" w:rsidRPr="0078430B" w14:paraId="76A24970"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21026FC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5</w:t>
            </w:r>
          </w:p>
        </w:tc>
        <w:tc>
          <w:tcPr>
            <w:tcW w:w="880" w:type="dxa"/>
            <w:tcBorders>
              <w:top w:val="single" w:sz="4" w:space="0" w:color="auto"/>
              <w:left w:val="nil"/>
              <w:bottom w:val="single" w:sz="4" w:space="0" w:color="auto"/>
              <w:right w:val="nil"/>
            </w:tcBorders>
          </w:tcPr>
          <w:p w14:paraId="758756A5"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6413F5F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Аймуханбетов Ерасыл Бактыбаевич</w:t>
            </w:r>
          </w:p>
        </w:tc>
        <w:tc>
          <w:tcPr>
            <w:tcW w:w="795" w:type="dxa"/>
            <w:tcBorders>
              <w:top w:val="nil"/>
              <w:left w:val="nil"/>
              <w:bottom w:val="single" w:sz="4" w:space="0" w:color="auto"/>
              <w:right w:val="single" w:sz="4" w:space="0" w:color="auto"/>
            </w:tcBorders>
            <w:shd w:val="clear" w:color="auto" w:fill="auto"/>
            <w:noWrap/>
            <w:vAlign w:val="bottom"/>
            <w:hideMark/>
          </w:tcPr>
          <w:p w14:paraId="6CD0190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065C73D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23D4BA6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32FEC25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272C97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38A8B59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B4B8BB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C3BE33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08898D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9" w:type="dxa"/>
            <w:tcBorders>
              <w:top w:val="nil"/>
              <w:left w:val="nil"/>
              <w:bottom w:val="single" w:sz="4" w:space="0" w:color="auto"/>
              <w:right w:val="single" w:sz="4" w:space="0" w:color="auto"/>
            </w:tcBorders>
            <w:shd w:val="clear" w:color="auto" w:fill="auto"/>
            <w:vAlign w:val="center"/>
            <w:hideMark/>
          </w:tcPr>
          <w:p w14:paraId="135D0EA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40727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51741C6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E715DC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0E27590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68F7B8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198281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EB1993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3E50221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3385B9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441D9EA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F5BF90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466D809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1EC2FF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0CFA3A7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3,66</w:t>
            </w:r>
          </w:p>
        </w:tc>
      </w:tr>
      <w:tr w:rsidR="008C3F3A" w:rsidRPr="0078430B" w14:paraId="6B40EC54"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4AE835D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6</w:t>
            </w:r>
          </w:p>
        </w:tc>
        <w:tc>
          <w:tcPr>
            <w:tcW w:w="880" w:type="dxa"/>
            <w:tcBorders>
              <w:top w:val="single" w:sz="4" w:space="0" w:color="auto"/>
              <w:left w:val="nil"/>
              <w:bottom w:val="single" w:sz="4" w:space="0" w:color="auto"/>
              <w:right w:val="nil"/>
            </w:tcBorders>
          </w:tcPr>
          <w:p w14:paraId="49663F2A"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9201B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Ахметжан Мәди Саматұлы</w:t>
            </w:r>
          </w:p>
        </w:tc>
        <w:tc>
          <w:tcPr>
            <w:tcW w:w="795" w:type="dxa"/>
            <w:tcBorders>
              <w:top w:val="nil"/>
              <w:left w:val="nil"/>
              <w:bottom w:val="single" w:sz="4" w:space="0" w:color="auto"/>
              <w:right w:val="single" w:sz="4" w:space="0" w:color="auto"/>
            </w:tcBorders>
            <w:shd w:val="clear" w:color="auto" w:fill="auto"/>
            <w:noWrap/>
            <w:vAlign w:val="bottom"/>
            <w:hideMark/>
          </w:tcPr>
          <w:p w14:paraId="665923B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04BD34E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69A22AB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0D4DE1A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FD5E9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4C642CE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3A1C66F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6EA7475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269534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3DAD00A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30FE8DB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308F5BC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6C1BBC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514CFE1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1BC481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7F2679B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2192A4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1A774E0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DF9BF9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7" w:type="dxa"/>
            <w:gridSpan w:val="2"/>
            <w:tcBorders>
              <w:top w:val="nil"/>
              <w:left w:val="nil"/>
              <w:bottom w:val="single" w:sz="4" w:space="0" w:color="auto"/>
              <w:right w:val="single" w:sz="4" w:space="0" w:color="auto"/>
            </w:tcBorders>
            <w:shd w:val="clear" w:color="auto" w:fill="auto"/>
            <w:vAlign w:val="center"/>
            <w:hideMark/>
          </w:tcPr>
          <w:p w14:paraId="2137A1D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E480EA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506" w:type="dxa"/>
            <w:tcBorders>
              <w:top w:val="nil"/>
              <w:left w:val="nil"/>
              <w:bottom w:val="single" w:sz="4" w:space="0" w:color="auto"/>
              <w:right w:val="single" w:sz="4" w:space="0" w:color="auto"/>
            </w:tcBorders>
            <w:shd w:val="clear" w:color="auto" w:fill="auto"/>
            <w:vAlign w:val="center"/>
            <w:hideMark/>
          </w:tcPr>
          <w:p w14:paraId="5D6788F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7FF4E3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48687AE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3,36</w:t>
            </w:r>
          </w:p>
        </w:tc>
      </w:tr>
      <w:tr w:rsidR="008C3F3A" w:rsidRPr="0078430B" w14:paraId="32402E32"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34B733A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7</w:t>
            </w:r>
          </w:p>
        </w:tc>
        <w:tc>
          <w:tcPr>
            <w:tcW w:w="880" w:type="dxa"/>
            <w:tcBorders>
              <w:top w:val="single" w:sz="4" w:space="0" w:color="auto"/>
              <w:left w:val="nil"/>
              <w:bottom w:val="single" w:sz="4" w:space="0" w:color="auto"/>
              <w:right w:val="nil"/>
            </w:tcBorders>
          </w:tcPr>
          <w:p w14:paraId="7344442F"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F8AEB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Бейсебек Аяжан Бақытқызы</w:t>
            </w:r>
          </w:p>
        </w:tc>
        <w:tc>
          <w:tcPr>
            <w:tcW w:w="795" w:type="dxa"/>
            <w:tcBorders>
              <w:top w:val="nil"/>
              <w:left w:val="nil"/>
              <w:bottom w:val="single" w:sz="4" w:space="0" w:color="auto"/>
              <w:right w:val="single" w:sz="4" w:space="0" w:color="auto"/>
            </w:tcBorders>
            <w:shd w:val="clear" w:color="auto" w:fill="auto"/>
            <w:noWrap/>
            <w:vAlign w:val="bottom"/>
            <w:hideMark/>
          </w:tcPr>
          <w:p w14:paraId="0B53953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208F7C8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3BA906F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E7CBC8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2591A2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5F4D09D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97FFFA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2E80B05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9F9FCA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65E86F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136C3B4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3A29BC5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E2B81B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6" w:type="dxa"/>
            <w:tcBorders>
              <w:top w:val="nil"/>
              <w:left w:val="nil"/>
              <w:bottom w:val="single" w:sz="4" w:space="0" w:color="auto"/>
              <w:right w:val="single" w:sz="4" w:space="0" w:color="auto"/>
            </w:tcBorders>
            <w:shd w:val="clear" w:color="auto" w:fill="auto"/>
            <w:vAlign w:val="center"/>
            <w:hideMark/>
          </w:tcPr>
          <w:p w14:paraId="161C2C1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1D4235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25C377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6C8A3E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4A4590D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9D173F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235AED5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24F692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6B81315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64EB75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24DC4B4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3,58</w:t>
            </w:r>
          </w:p>
        </w:tc>
      </w:tr>
      <w:tr w:rsidR="008C3F3A" w:rsidRPr="0078430B" w14:paraId="7193E9E5"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6338FA5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8</w:t>
            </w:r>
          </w:p>
        </w:tc>
        <w:tc>
          <w:tcPr>
            <w:tcW w:w="880" w:type="dxa"/>
            <w:tcBorders>
              <w:top w:val="single" w:sz="4" w:space="0" w:color="auto"/>
              <w:left w:val="nil"/>
              <w:bottom w:val="single" w:sz="4" w:space="0" w:color="auto"/>
              <w:right w:val="nil"/>
            </w:tcBorders>
          </w:tcPr>
          <w:p w14:paraId="1BE9EFEC"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5E9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Бәкен Мәди Дулатұлы</w:t>
            </w:r>
          </w:p>
        </w:tc>
        <w:tc>
          <w:tcPr>
            <w:tcW w:w="795" w:type="dxa"/>
            <w:tcBorders>
              <w:top w:val="nil"/>
              <w:left w:val="nil"/>
              <w:bottom w:val="single" w:sz="4" w:space="0" w:color="auto"/>
              <w:right w:val="single" w:sz="4" w:space="0" w:color="auto"/>
            </w:tcBorders>
            <w:shd w:val="clear" w:color="auto" w:fill="auto"/>
            <w:noWrap/>
            <w:vAlign w:val="bottom"/>
            <w:hideMark/>
          </w:tcPr>
          <w:p w14:paraId="0FF4348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268EB9F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4C81EE2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2F9B61A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6FE490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1444EAC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32EF047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168C44D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1E38E71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0806E73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BE07B0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3DDD6E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72DD4BD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2EB4AA4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3F5B18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63A836F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750D6E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03503DF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86630D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436C17C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4D8E0D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2F36971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C4FE27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7FAED7A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3,52</w:t>
            </w:r>
          </w:p>
        </w:tc>
      </w:tr>
      <w:tr w:rsidR="008C3F3A" w:rsidRPr="0078430B" w14:paraId="21BA43F2"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5280FA4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lastRenderedPageBreak/>
              <w:t>9</w:t>
            </w:r>
          </w:p>
        </w:tc>
        <w:tc>
          <w:tcPr>
            <w:tcW w:w="880" w:type="dxa"/>
            <w:tcBorders>
              <w:top w:val="single" w:sz="4" w:space="0" w:color="auto"/>
              <w:left w:val="nil"/>
              <w:bottom w:val="single" w:sz="4" w:space="0" w:color="auto"/>
              <w:right w:val="nil"/>
            </w:tcBorders>
          </w:tcPr>
          <w:p w14:paraId="390ECBB7"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A9F55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Женысбаев Ақжол Ерғалыұлы</w:t>
            </w:r>
          </w:p>
        </w:tc>
        <w:tc>
          <w:tcPr>
            <w:tcW w:w="795" w:type="dxa"/>
            <w:tcBorders>
              <w:top w:val="nil"/>
              <w:left w:val="nil"/>
              <w:bottom w:val="single" w:sz="4" w:space="0" w:color="auto"/>
              <w:right w:val="single" w:sz="4" w:space="0" w:color="auto"/>
            </w:tcBorders>
            <w:shd w:val="clear" w:color="auto" w:fill="auto"/>
            <w:noWrap/>
            <w:vAlign w:val="bottom"/>
            <w:hideMark/>
          </w:tcPr>
          <w:p w14:paraId="1E36A80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31D8298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4CBEAB0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9B3730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4516ED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43164C5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97C0A8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36AC1A0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3707C7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0D63412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3C7A5A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0D29BBE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51A390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6" w:type="dxa"/>
            <w:tcBorders>
              <w:top w:val="nil"/>
              <w:left w:val="nil"/>
              <w:bottom w:val="single" w:sz="4" w:space="0" w:color="auto"/>
              <w:right w:val="single" w:sz="4" w:space="0" w:color="auto"/>
            </w:tcBorders>
            <w:shd w:val="clear" w:color="auto" w:fill="auto"/>
            <w:vAlign w:val="center"/>
            <w:hideMark/>
          </w:tcPr>
          <w:p w14:paraId="2A0B810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66223E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E07B1B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83911F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607421A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23CD2F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52766E3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46F83C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651E776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CD780A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526FAFD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3,7</w:t>
            </w:r>
          </w:p>
        </w:tc>
      </w:tr>
      <w:tr w:rsidR="008C3F3A" w:rsidRPr="0078430B" w14:paraId="4F315869"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01CD572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10</w:t>
            </w:r>
          </w:p>
        </w:tc>
        <w:tc>
          <w:tcPr>
            <w:tcW w:w="880" w:type="dxa"/>
            <w:tcBorders>
              <w:top w:val="single" w:sz="4" w:space="0" w:color="auto"/>
              <w:left w:val="nil"/>
              <w:bottom w:val="single" w:sz="4" w:space="0" w:color="auto"/>
              <w:right w:val="nil"/>
            </w:tcBorders>
          </w:tcPr>
          <w:p w14:paraId="3D9574DF"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B1529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Кулибек Әділет Ералыұлы</w:t>
            </w:r>
          </w:p>
        </w:tc>
        <w:tc>
          <w:tcPr>
            <w:tcW w:w="795" w:type="dxa"/>
            <w:tcBorders>
              <w:top w:val="nil"/>
              <w:left w:val="nil"/>
              <w:bottom w:val="single" w:sz="4" w:space="0" w:color="auto"/>
              <w:right w:val="single" w:sz="4" w:space="0" w:color="auto"/>
            </w:tcBorders>
            <w:shd w:val="clear" w:color="auto" w:fill="auto"/>
            <w:noWrap/>
            <w:vAlign w:val="bottom"/>
            <w:hideMark/>
          </w:tcPr>
          <w:p w14:paraId="12BAA24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1CF070C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4F24881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784F05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204C5E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1C28B3F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08BDE8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70E56AF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C4551D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2,67</w:t>
            </w:r>
          </w:p>
        </w:tc>
        <w:tc>
          <w:tcPr>
            <w:tcW w:w="429" w:type="dxa"/>
            <w:tcBorders>
              <w:top w:val="nil"/>
              <w:left w:val="nil"/>
              <w:bottom w:val="single" w:sz="4" w:space="0" w:color="auto"/>
              <w:right w:val="single" w:sz="4" w:space="0" w:color="auto"/>
            </w:tcBorders>
            <w:shd w:val="clear" w:color="auto" w:fill="auto"/>
            <w:vAlign w:val="center"/>
            <w:hideMark/>
          </w:tcPr>
          <w:p w14:paraId="7A622D6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C+</w:t>
            </w:r>
          </w:p>
        </w:tc>
        <w:tc>
          <w:tcPr>
            <w:tcW w:w="566" w:type="dxa"/>
            <w:tcBorders>
              <w:top w:val="nil"/>
              <w:left w:val="nil"/>
              <w:bottom w:val="single" w:sz="4" w:space="0" w:color="auto"/>
              <w:right w:val="single" w:sz="4" w:space="0" w:color="auto"/>
            </w:tcBorders>
            <w:shd w:val="clear" w:color="auto" w:fill="auto"/>
            <w:vAlign w:val="center"/>
            <w:hideMark/>
          </w:tcPr>
          <w:p w14:paraId="2373AE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2,33</w:t>
            </w:r>
          </w:p>
        </w:tc>
        <w:tc>
          <w:tcPr>
            <w:tcW w:w="429" w:type="dxa"/>
            <w:tcBorders>
              <w:top w:val="nil"/>
              <w:left w:val="nil"/>
              <w:bottom w:val="single" w:sz="4" w:space="0" w:color="auto"/>
              <w:right w:val="single" w:sz="4" w:space="0" w:color="auto"/>
            </w:tcBorders>
            <w:shd w:val="clear" w:color="auto" w:fill="auto"/>
            <w:vAlign w:val="center"/>
            <w:hideMark/>
          </w:tcPr>
          <w:p w14:paraId="27FAD47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C+</w:t>
            </w:r>
          </w:p>
        </w:tc>
        <w:tc>
          <w:tcPr>
            <w:tcW w:w="566" w:type="dxa"/>
            <w:tcBorders>
              <w:top w:val="nil"/>
              <w:left w:val="nil"/>
              <w:bottom w:val="single" w:sz="4" w:space="0" w:color="auto"/>
              <w:right w:val="single" w:sz="4" w:space="0" w:color="auto"/>
            </w:tcBorders>
            <w:shd w:val="clear" w:color="auto" w:fill="auto"/>
            <w:vAlign w:val="center"/>
            <w:hideMark/>
          </w:tcPr>
          <w:p w14:paraId="5CB6DE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2,33</w:t>
            </w:r>
          </w:p>
        </w:tc>
        <w:tc>
          <w:tcPr>
            <w:tcW w:w="426" w:type="dxa"/>
            <w:tcBorders>
              <w:top w:val="nil"/>
              <w:left w:val="nil"/>
              <w:bottom w:val="single" w:sz="4" w:space="0" w:color="auto"/>
              <w:right w:val="single" w:sz="4" w:space="0" w:color="auto"/>
            </w:tcBorders>
            <w:shd w:val="clear" w:color="auto" w:fill="auto"/>
            <w:vAlign w:val="center"/>
            <w:hideMark/>
          </w:tcPr>
          <w:p w14:paraId="6E73A71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5DD41A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742C243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C75500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1B8D046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BEF8D3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2,67</w:t>
            </w:r>
          </w:p>
        </w:tc>
        <w:tc>
          <w:tcPr>
            <w:tcW w:w="427" w:type="dxa"/>
            <w:gridSpan w:val="2"/>
            <w:tcBorders>
              <w:top w:val="nil"/>
              <w:left w:val="nil"/>
              <w:bottom w:val="single" w:sz="4" w:space="0" w:color="auto"/>
              <w:right w:val="single" w:sz="4" w:space="0" w:color="auto"/>
            </w:tcBorders>
            <w:shd w:val="clear" w:color="auto" w:fill="auto"/>
            <w:vAlign w:val="center"/>
            <w:hideMark/>
          </w:tcPr>
          <w:p w14:paraId="000817C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184B64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506" w:type="dxa"/>
            <w:tcBorders>
              <w:top w:val="nil"/>
              <w:left w:val="nil"/>
              <w:bottom w:val="single" w:sz="4" w:space="0" w:color="auto"/>
              <w:right w:val="single" w:sz="4" w:space="0" w:color="auto"/>
            </w:tcBorders>
            <w:shd w:val="clear" w:color="auto" w:fill="auto"/>
            <w:vAlign w:val="center"/>
            <w:hideMark/>
          </w:tcPr>
          <w:p w14:paraId="6B51E09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C+</w:t>
            </w:r>
          </w:p>
        </w:tc>
        <w:tc>
          <w:tcPr>
            <w:tcW w:w="566" w:type="dxa"/>
            <w:tcBorders>
              <w:top w:val="nil"/>
              <w:left w:val="nil"/>
              <w:bottom w:val="single" w:sz="4" w:space="0" w:color="auto"/>
              <w:right w:val="single" w:sz="4" w:space="0" w:color="auto"/>
            </w:tcBorders>
            <w:shd w:val="clear" w:color="auto" w:fill="auto"/>
            <w:vAlign w:val="center"/>
            <w:hideMark/>
          </w:tcPr>
          <w:p w14:paraId="3F20FE2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2,33</w:t>
            </w:r>
          </w:p>
        </w:tc>
        <w:tc>
          <w:tcPr>
            <w:tcW w:w="527" w:type="dxa"/>
            <w:tcBorders>
              <w:top w:val="nil"/>
              <w:left w:val="nil"/>
              <w:bottom w:val="single" w:sz="4" w:space="0" w:color="auto"/>
              <w:right w:val="single" w:sz="4" w:space="0" w:color="auto"/>
            </w:tcBorders>
            <w:shd w:val="clear" w:color="auto" w:fill="auto"/>
            <w:vAlign w:val="center"/>
            <w:hideMark/>
          </w:tcPr>
          <w:p w14:paraId="6FC40CF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3,01</w:t>
            </w:r>
          </w:p>
        </w:tc>
      </w:tr>
      <w:tr w:rsidR="008C3F3A" w:rsidRPr="0078430B" w14:paraId="09B88C99"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33198C7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11</w:t>
            </w:r>
          </w:p>
        </w:tc>
        <w:tc>
          <w:tcPr>
            <w:tcW w:w="880" w:type="dxa"/>
            <w:tcBorders>
              <w:top w:val="single" w:sz="4" w:space="0" w:color="auto"/>
              <w:left w:val="nil"/>
              <w:bottom w:val="single" w:sz="4" w:space="0" w:color="auto"/>
              <w:right w:val="nil"/>
            </w:tcBorders>
          </w:tcPr>
          <w:p w14:paraId="762F50CD"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3BCDE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Орозбаева Аида Толеухановна</w:t>
            </w:r>
          </w:p>
        </w:tc>
        <w:tc>
          <w:tcPr>
            <w:tcW w:w="795" w:type="dxa"/>
            <w:tcBorders>
              <w:top w:val="nil"/>
              <w:left w:val="nil"/>
              <w:bottom w:val="single" w:sz="4" w:space="0" w:color="auto"/>
              <w:right w:val="single" w:sz="4" w:space="0" w:color="auto"/>
            </w:tcBorders>
            <w:shd w:val="clear" w:color="auto" w:fill="auto"/>
            <w:noWrap/>
            <w:vAlign w:val="bottom"/>
            <w:hideMark/>
          </w:tcPr>
          <w:p w14:paraId="61579D8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7943A9E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33DAA71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6647F30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143CBD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50F068C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1EF5FA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7352B3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DC885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70A4040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F3C74D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2D5C0BC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3F3D257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27D415D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E567C0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26E0BE6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6F4850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3DA025B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3D31AC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14B7C4A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8FEF0A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176368A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BB184C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4440EC5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3,64</w:t>
            </w:r>
          </w:p>
        </w:tc>
      </w:tr>
      <w:tr w:rsidR="008C3F3A" w:rsidRPr="0078430B" w14:paraId="6C08F18E"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07F670C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12</w:t>
            </w:r>
          </w:p>
        </w:tc>
        <w:tc>
          <w:tcPr>
            <w:tcW w:w="880" w:type="dxa"/>
            <w:tcBorders>
              <w:top w:val="single" w:sz="4" w:space="0" w:color="auto"/>
              <w:left w:val="nil"/>
              <w:bottom w:val="single" w:sz="4" w:space="0" w:color="auto"/>
              <w:right w:val="nil"/>
            </w:tcBorders>
          </w:tcPr>
          <w:p w14:paraId="14510F55"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C5FA9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Рахымжан Толғанай Қайратқызы</w:t>
            </w:r>
          </w:p>
        </w:tc>
        <w:tc>
          <w:tcPr>
            <w:tcW w:w="795" w:type="dxa"/>
            <w:tcBorders>
              <w:top w:val="nil"/>
              <w:left w:val="nil"/>
              <w:bottom w:val="single" w:sz="4" w:space="0" w:color="auto"/>
              <w:right w:val="single" w:sz="4" w:space="0" w:color="auto"/>
            </w:tcBorders>
            <w:shd w:val="clear" w:color="auto" w:fill="auto"/>
            <w:noWrap/>
            <w:vAlign w:val="bottom"/>
            <w:hideMark/>
          </w:tcPr>
          <w:p w14:paraId="3A2B03A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1F37786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2E13E33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C01556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A35493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1947DC0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74D04F0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7674CDF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A0EFB8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9" w:type="dxa"/>
            <w:tcBorders>
              <w:top w:val="nil"/>
              <w:left w:val="nil"/>
              <w:bottom w:val="single" w:sz="4" w:space="0" w:color="auto"/>
              <w:right w:val="single" w:sz="4" w:space="0" w:color="auto"/>
            </w:tcBorders>
            <w:shd w:val="clear" w:color="auto" w:fill="auto"/>
            <w:vAlign w:val="center"/>
            <w:hideMark/>
          </w:tcPr>
          <w:p w14:paraId="2BD5940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B9C02B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6B2024B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B2CF6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6" w:type="dxa"/>
            <w:tcBorders>
              <w:top w:val="nil"/>
              <w:left w:val="nil"/>
              <w:bottom w:val="single" w:sz="4" w:space="0" w:color="auto"/>
              <w:right w:val="single" w:sz="4" w:space="0" w:color="auto"/>
            </w:tcBorders>
            <w:shd w:val="clear" w:color="auto" w:fill="auto"/>
            <w:vAlign w:val="center"/>
            <w:hideMark/>
          </w:tcPr>
          <w:p w14:paraId="16F9F9C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EF0EAC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B6B2B0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95DC25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4CF582E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1ABEF6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3C0CE6B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5FBC43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06" w:type="dxa"/>
            <w:tcBorders>
              <w:top w:val="nil"/>
              <w:left w:val="nil"/>
              <w:bottom w:val="single" w:sz="4" w:space="0" w:color="auto"/>
              <w:right w:val="single" w:sz="4" w:space="0" w:color="auto"/>
            </w:tcBorders>
            <w:shd w:val="clear" w:color="auto" w:fill="auto"/>
            <w:vAlign w:val="center"/>
            <w:hideMark/>
          </w:tcPr>
          <w:p w14:paraId="36A3324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DCC551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12E8120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3,77</w:t>
            </w:r>
          </w:p>
        </w:tc>
      </w:tr>
      <w:tr w:rsidR="008C3F3A" w:rsidRPr="0078430B" w14:paraId="4A857D98"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2E27D25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13</w:t>
            </w:r>
          </w:p>
        </w:tc>
        <w:tc>
          <w:tcPr>
            <w:tcW w:w="880" w:type="dxa"/>
            <w:tcBorders>
              <w:top w:val="single" w:sz="4" w:space="0" w:color="auto"/>
              <w:left w:val="nil"/>
              <w:bottom w:val="single" w:sz="4" w:space="0" w:color="auto"/>
              <w:right w:val="nil"/>
            </w:tcBorders>
          </w:tcPr>
          <w:p w14:paraId="48BC3F79"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DBDAD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Талғат Арнұр Талғатұлы</w:t>
            </w:r>
          </w:p>
        </w:tc>
        <w:tc>
          <w:tcPr>
            <w:tcW w:w="795" w:type="dxa"/>
            <w:tcBorders>
              <w:top w:val="nil"/>
              <w:left w:val="nil"/>
              <w:bottom w:val="single" w:sz="4" w:space="0" w:color="auto"/>
              <w:right w:val="single" w:sz="4" w:space="0" w:color="auto"/>
            </w:tcBorders>
            <w:shd w:val="clear" w:color="auto" w:fill="auto"/>
            <w:noWrap/>
            <w:vAlign w:val="bottom"/>
            <w:hideMark/>
          </w:tcPr>
          <w:p w14:paraId="2566B0A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6F932AE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7BE23AB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30F31A9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94F7E1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79A5793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C28482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tcBorders>
              <w:top w:val="nil"/>
              <w:left w:val="nil"/>
              <w:bottom w:val="single" w:sz="4" w:space="0" w:color="auto"/>
              <w:right w:val="single" w:sz="4" w:space="0" w:color="auto"/>
            </w:tcBorders>
            <w:shd w:val="clear" w:color="auto" w:fill="auto"/>
            <w:vAlign w:val="center"/>
            <w:hideMark/>
          </w:tcPr>
          <w:p w14:paraId="10653F9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746210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9" w:type="dxa"/>
            <w:tcBorders>
              <w:top w:val="nil"/>
              <w:left w:val="nil"/>
              <w:bottom w:val="single" w:sz="4" w:space="0" w:color="auto"/>
              <w:right w:val="single" w:sz="4" w:space="0" w:color="auto"/>
            </w:tcBorders>
            <w:shd w:val="clear" w:color="auto" w:fill="auto"/>
            <w:vAlign w:val="center"/>
            <w:hideMark/>
          </w:tcPr>
          <w:p w14:paraId="786E162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255E09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395E0B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7D9A5F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6" w:type="dxa"/>
            <w:tcBorders>
              <w:top w:val="nil"/>
              <w:left w:val="nil"/>
              <w:bottom w:val="single" w:sz="4" w:space="0" w:color="auto"/>
              <w:right w:val="single" w:sz="4" w:space="0" w:color="auto"/>
            </w:tcBorders>
            <w:shd w:val="clear" w:color="auto" w:fill="auto"/>
            <w:vAlign w:val="center"/>
            <w:hideMark/>
          </w:tcPr>
          <w:p w14:paraId="03C1C3E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B84A14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6A2CC58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2A30C4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541C0FF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39E15D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72B94E3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9F9B39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0B6CC47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6BAAE3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22B9BC9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3,87</w:t>
            </w:r>
          </w:p>
        </w:tc>
      </w:tr>
      <w:tr w:rsidR="008C3F3A" w:rsidRPr="0078430B" w14:paraId="6E00189D"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7E3010A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14</w:t>
            </w:r>
          </w:p>
        </w:tc>
        <w:tc>
          <w:tcPr>
            <w:tcW w:w="880" w:type="dxa"/>
            <w:tcBorders>
              <w:top w:val="single" w:sz="4" w:space="0" w:color="auto"/>
              <w:left w:val="nil"/>
              <w:bottom w:val="single" w:sz="4" w:space="0" w:color="auto"/>
              <w:right w:val="nil"/>
            </w:tcBorders>
          </w:tcPr>
          <w:p w14:paraId="14FBA7BE"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5EEC2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Терликбаева Аружан Казбеккызы</w:t>
            </w:r>
          </w:p>
        </w:tc>
        <w:tc>
          <w:tcPr>
            <w:tcW w:w="795" w:type="dxa"/>
            <w:tcBorders>
              <w:top w:val="nil"/>
              <w:left w:val="nil"/>
              <w:bottom w:val="single" w:sz="4" w:space="0" w:color="auto"/>
              <w:right w:val="single" w:sz="4" w:space="0" w:color="auto"/>
            </w:tcBorders>
            <w:shd w:val="clear" w:color="auto" w:fill="auto"/>
            <w:noWrap/>
            <w:vAlign w:val="bottom"/>
            <w:hideMark/>
          </w:tcPr>
          <w:p w14:paraId="7597777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Ақылы</w:t>
            </w:r>
          </w:p>
        </w:tc>
        <w:tc>
          <w:tcPr>
            <w:tcW w:w="417" w:type="dxa"/>
            <w:tcBorders>
              <w:top w:val="nil"/>
              <w:left w:val="nil"/>
              <w:bottom w:val="single" w:sz="4" w:space="0" w:color="auto"/>
              <w:right w:val="single" w:sz="4" w:space="0" w:color="auto"/>
            </w:tcBorders>
            <w:shd w:val="clear" w:color="auto" w:fill="auto"/>
            <w:vAlign w:val="center"/>
            <w:hideMark/>
          </w:tcPr>
          <w:p w14:paraId="4ECF6A3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0629E92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10E1CFE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1F202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7C598E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12BFA10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tcBorders>
              <w:top w:val="nil"/>
              <w:left w:val="nil"/>
              <w:bottom w:val="single" w:sz="4" w:space="0" w:color="auto"/>
              <w:right w:val="single" w:sz="4" w:space="0" w:color="auto"/>
            </w:tcBorders>
            <w:shd w:val="clear" w:color="auto" w:fill="auto"/>
            <w:vAlign w:val="center"/>
            <w:hideMark/>
          </w:tcPr>
          <w:p w14:paraId="5C924F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3F1A16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17CA3AD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4405A7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73DC6E6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A85904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6" w:type="dxa"/>
            <w:tcBorders>
              <w:top w:val="nil"/>
              <w:left w:val="nil"/>
              <w:bottom w:val="single" w:sz="4" w:space="0" w:color="auto"/>
              <w:right w:val="single" w:sz="4" w:space="0" w:color="auto"/>
            </w:tcBorders>
            <w:shd w:val="clear" w:color="auto" w:fill="auto"/>
            <w:vAlign w:val="center"/>
            <w:hideMark/>
          </w:tcPr>
          <w:p w14:paraId="20FD13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7CF59C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8B3A1D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7E53EB8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7" w:type="dxa"/>
            <w:gridSpan w:val="2"/>
            <w:tcBorders>
              <w:top w:val="nil"/>
              <w:left w:val="nil"/>
              <w:bottom w:val="single" w:sz="4" w:space="0" w:color="auto"/>
              <w:right w:val="single" w:sz="4" w:space="0" w:color="auto"/>
            </w:tcBorders>
            <w:shd w:val="clear" w:color="auto" w:fill="auto"/>
            <w:vAlign w:val="center"/>
            <w:hideMark/>
          </w:tcPr>
          <w:p w14:paraId="747F65A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566B4F6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6DD2AC0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61ED24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506" w:type="dxa"/>
            <w:tcBorders>
              <w:top w:val="nil"/>
              <w:left w:val="nil"/>
              <w:bottom w:val="single" w:sz="4" w:space="0" w:color="auto"/>
              <w:right w:val="single" w:sz="4" w:space="0" w:color="auto"/>
            </w:tcBorders>
            <w:shd w:val="clear" w:color="auto" w:fill="auto"/>
            <w:vAlign w:val="center"/>
            <w:hideMark/>
          </w:tcPr>
          <w:p w14:paraId="2774BA3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417B49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5C77763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3,38</w:t>
            </w:r>
          </w:p>
        </w:tc>
      </w:tr>
      <w:tr w:rsidR="008C3F3A" w:rsidRPr="0078430B" w14:paraId="2C824D98"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14BD350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15</w:t>
            </w:r>
          </w:p>
        </w:tc>
        <w:tc>
          <w:tcPr>
            <w:tcW w:w="880" w:type="dxa"/>
            <w:tcBorders>
              <w:top w:val="single" w:sz="4" w:space="0" w:color="auto"/>
              <w:left w:val="nil"/>
              <w:bottom w:val="single" w:sz="4" w:space="0" w:color="auto"/>
              <w:right w:val="nil"/>
            </w:tcBorders>
          </w:tcPr>
          <w:p w14:paraId="39A8EA7F"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38DB8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Шамен Жандос Есенұлы</w:t>
            </w:r>
          </w:p>
        </w:tc>
        <w:tc>
          <w:tcPr>
            <w:tcW w:w="795" w:type="dxa"/>
            <w:tcBorders>
              <w:top w:val="nil"/>
              <w:left w:val="nil"/>
              <w:bottom w:val="single" w:sz="4" w:space="0" w:color="auto"/>
              <w:right w:val="single" w:sz="4" w:space="0" w:color="auto"/>
            </w:tcBorders>
            <w:shd w:val="clear" w:color="auto" w:fill="auto"/>
            <w:noWrap/>
            <w:vAlign w:val="bottom"/>
            <w:hideMark/>
          </w:tcPr>
          <w:p w14:paraId="4049EE1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6F4060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13C3989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51C0F32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723DF2E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9" w:type="dxa"/>
            <w:tcBorders>
              <w:top w:val="nil"/>
              <w:left w:val="nil"/>
              <w:bottom w:val="single" w:sz="4" w:space="0" w:color="auto"/>
              <w:right w:val="single" w:sz="4" w:space="0" w:color="auto"/>
            </w:tcBorders>
            <w:shd w:val="clear" w:color="auto" w:fill="auto"/>
            <w:vAlign w:val="center"/>
            <w:hideMark/>
          </w:tcPr>
          <w:p w14:paraId="4D9C041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55602E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7FB95CB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52780D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5785E11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619F3C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6CAA9FE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8C5C6C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6" w:type="dxa"/>
            <w:tcBorders>
              <w:top w:val="nil"/>
              <w:left w:val="nil"/>
              <w:bottom w:val="single" w:sz="4" w:space="0" w:color="auto"/>
              <w:right w:val="single" w:sz="4" w:space="0" w:color="auto"/>
            </w:tcBorders>
            <w:shd w:val="clear" w:color="auto" w:fill="auto"/>
            <w:vAlign w:val="center"/>
            <w:hideMark/>
          </w:tcPr>
          <w:p w14:paraId="0668647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DE1FED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11FA7C5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181B1C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778F2A9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A62AFC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gridSpan w:val="2"/>
            <w:tcBorders>
              <w:top w:val="nil"/>
              <w:left w:val="nil"/>
              <w:bottom w:val="single" w:sz="4" w:space="0" w:color="auto"/>
              <w:right w:val="single" w:sz="4" w:space="0" w:color="auto"/>
            </w:tcBorders>
            <w:shd w:val="clear" w:color="auto" w:fill="auto"/>
            <w:vAlign w:val="center"/>
            <w:hideMark/>
          </w:tcPr>
          <w:p w14:paraId="46FDA6E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BF7D3D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3D85B6B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DC06B3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69DF09A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w:t>
            </w:r>
          </w:p>
        </w:tc>
      </w:tr>
      <w:tr w:rsidR="008C3F3A" w:rsidRPr="0078430B" w14:paraId="02E60348"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1DE798B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16</w:t>
            </w:r>
          </w:p>
        </w:tc>
        <w:tc>
          <w:tcPr>
            <w:tcW w:w="880" w:type="dxa"/>
            <w:tcBorders>
              <w:top w:val="single" w:sz="4" w:space="0" w:color="auto"/>
              <w:left w:val="nil"/>
              <w:bottom w:val="single" w:sz="4" w:space="0" w:color="auto"/>
              <w:right w:val="nil"/>
            </w:tcBorders>
          </w:tcPr>
          <w:p w14:paraId="58DA4573"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A7239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Шүкен Абылай Қайратұлы</w:t>
            </w:r>
          </w:p>
        </w:tc>
        <w:tc>
          <w:tcPr>
            <w:tcW w:w="795" w:type="dxa"/>
            <w:tcBorders>
              <w:top w:val="nil"/>
              <w:left w:val="nil"/>
              <w:bottom w:val="single" w:sz="4" w:space="0" w:color="auto"/>
              <w:right w:val="single" w:sz="4" w:space="0" w:color="auto"/>
            </w:tcBorders>
            <w:shd w:val="clear" w:color="auto" w:fill="auto"/>
            <w:noWrap/>
            <w:vAlign w:val="bottom"/>
            <w:hideMark/>
          </w:tcPr>
          <w:p w14:paraId="4F0E523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7375F9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0FE9E49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1AF2C0E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DE0490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505E277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71E158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7" w:type="dxa"/>
            <w:tcBorders>
              <w:top w:val="nil"/>
              <w:left w:val="nil"/>
              <w:bottom w:val="single" w:sz="4" w:space="0" w:color="auto"/>
              <w:right w:val="single" w:sz="4" w:space="0" w:color="auto"/>
            </w:tcBorders>
            <w:shd w:val="clear" w:color="auto" w:fill="auto"/>
            <w:vAlign w:val="center"/>
            <w:hideMark/>
          </w:tcPr>
          <w:p w14:paraId="682C55B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07E276B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2,67</w:t>
            </w:r>
          </w:p>
        </w:tc>
        <w:tc>
          <w:tcPr>
            <w:tcW w:w="429" w:type="dxa"/>
            <w:tcBorders>
              <w:top w:val="nil"/>
              <w:left w:val="nil"/>
              <w:bottom w:val="single" w:sz="4" w:space="0" w:color="auto"/>
              <w:right w:val="single" w:sz="4" w:space="0" w:color="auto"/>
            </w:tcBorders>
            <w:shd w:val="clear" w:color="auto" w:fill="auto"/>
            <w:vAlign w:val="center"/>
            <w:hideMark/>
          </w:tcPr>
          <w:p w14:paraId="15F0839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46F564D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4F2B5BC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4D6CFE4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426" w:type="dxa"/>
            <w:tcBorders>
              <w:top w:val="nil"/>
              <w:left w:val="nil"/>
              <w:bottom w:val="single" w:sz="4" w:space="0" w:color="auto"/>
              <w:right w:val="single" w:sz="4" w:space="0" w:color="auto"/>
            </w:tcBorders>
            <w:shd w:val="clear" w:color="auto" w:fill="auto"/>
            <w:vAlign w:val="center"/>
            <w:hideMark/>
          </w:tcPr>
          <w:p w14:paraId="6963652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252C329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2B9E28F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6D958E1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1D7857A8"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CC7791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3,33</w:t>
            </w:r>
          </w:p>
        </w:tc>
        <w:tc>
          <w:tcPr>
            <w:tcW w:w="427" w:type="dxa"/>
            <w:gridSpan w:val="2"/>
            <w:tcBorders>
              <w:top w:val="nil"/>
              <w:left w:val="nil"/>
              <w:bottom w:val="single" w:sz="4" w:space="0" w:color="auto"/>
              <w:right w:val="single" w:sz="4" w:space="0" w:color="auto"/>
            </w:tcBorders>
            <w:shd w:val="clear" w:color="auto" w:fill="auto"/>
            <w:vAlign w:val="center"/>
            <w:hideMark/>
          </w:tcPr>
          <w:p w14:paraId="7B7E000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B</w:t>
            </w:r>
          </w:p>
        </w:tc>
        <w:tc>
          <w:tcPr>
            <w:tcW w:w="566" w:type="dxa"/>
            <w:tcBorders>
              <w:top w:val="nil"/>
              <w:left w:val="nil"/>
              <w:bottom w:val="single" w:sz="4" w:space="0" w:color="auto"/>
              <w:right w:val="single" w:sz="4" w:space="0" w:color="auto"/>
            </w:tcBorders>
            <w:shd w:val="clear" w:color="auto" w:fill="auto"/>
            <w:vAlign w:val="center"/>
            <w:hideMark/>
          </w:tcPr>
          <w:p w14:paraId="2BD4437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3,0</w:t>
            </w:r>
          </w:p>
        </w:tc>
        <w:tc>
          <w:tcPr>
            <w:tcW w:w="506" w:type="dxa"/>
            <w:tcBorders>
              <w:top w:val="nil"/>
              <w:left w:val="nil"/>
              <w:bottom w:val="single" w:sz="4" w:space="0" w:color="auto"/>
              <w:right w:val="single" w:sz="4" w:space="0" w:color="auto"/>
            </w:tcBorders>
            <w:shd w:val="clear" w:color="auto" w:fill="auto"/>
            <w:vAlign w:val="center"/>
            <w:hideMark/>
          </w:tcPr>
          <w:p w14:paraId="092C2EB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F0965E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27" w:type="dxa"/>
            <w:tcBorders>
              <w:top w:val="nil"/>
              <w:left w:val="nil"/>
              <w:bottom w:val="single" w:sz="4" w:space="0" w:color="auto"/>
              <w:right w:val="single" w:sz="4" w:space="0" w:color="auto"/>
            </w:tcBorders>
            <w:shd w:val="clear" w:color="auto" w:fill="auto"/>
            <w:vAlign w:val="center"/>
            <w:hideMark/>
          </w:tcPr>
          <w:p w14:paraId="2696D13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3,29</w:t>
            </w:r>
          </w:p>
        </w:tc>
      </w:tr>
      <w:tr w:rsidR="008C3F3A" w:rsidRPr="0078430B" w14:paraId="4E0CD4F4" w14:textId="77777777" w:rsidTr="008C3F3A">
        <w:trPr>
          <w:trHeight w:val="248"/>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4D1886C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17</w:t>
            </w:r>
          </w:p>
        </w:tc>
        <w:tc>
          <w:tcPr>
            <w:tcW w:w="880" w:type="dxa"/>
            <w:tcBorders>
              <w:top w:val="single" w:sz="4" w:space="0" w:color="auto"/>
              <w:left w:val="nil"/>
              <w:bottom w:val="single" w:sz="4" w:space="0" w:color="auto"/>
              <w:right w:val="nil"/>
            </w:tcBorders>
          </w:tcPr>
          <w:p w14:paraId="40F71474"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D86B4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Өсербаев Әли Жұмабекұлы</w:t>
            </w:r>
          </w:p>
        </w:tc>
        <w:tc>
          <w:tcPr>
            <w:tcW w:w="795" w:type="dxa"/>
            <w:tcBorders>
              <w:top w:val="nil"/>
              <w:left w:val="nil"/>
              <w:bottom w:val="single" w:sz="4" w:space="0" w:color="auto"/>
              <w:right w:val="single" w:sz="4" w:space="0" w:color="auto"/>
            </w:tcBorders>
            <w:shd w:val="clear" w:color="auto" w:fill="auto"/>
            <w:noWrap/>
            <w:vAlign w:val="bottom"/>
            <w:hideMark/>
          </w:tcPr>
          <w:p w14:paraId="4699358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Грант</w:t>
            </w:r>
          </w:p>
        </w:tc>
        <w:tc>
          <w:tcPr>
            <w:tcW w:w="417" w:type="dxa"/>
            <w:tcBorders>
              <w:top w:val="nil"/>
              <w:left w:val="nil"/>
              <w:bottom w:val="single" w:sz="4" w:space="0" w:color="auto"/>
              <w:right w:val="single" w:sz="4" w:space="0" w:color="auto"/>
            </w:tcBorders>
            <w:shd w:val="clear" w:color="auto" w:fill="auto"/>
            <w:vAlign w:val="center"/>
            <w:hideMark/>
          </w:tcPr>
          <w:p w14:paraId="7EA82E1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93" w:type="dxa"/>
            <w:tcBorders>
              <w:top w:val="nil"/>
              <w:left w:val="nil"/>
              <w:bottom w:val="single" w:sz="4" w:space="0" w:color="auto"/>
              <w:right w:val="single" w:sz="4" w:space="0" w:color="auto"/>
            </w:tcBorders>
            <w:shd w:val="clear" w:color="auto" w:fill="auto"/>
            <w:vAlign w:val="center"/>
            <w:hideMark/>
          </w:tcPr>
          <w:p w14:paraId="14FE5B8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7D0A95C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A20A23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70FB4D4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73D072F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tcBorders>
              <w:top w:val="nil"/>
              <w:left w:val="nil"/>
              <w:bottom w:val="single" w:sz="4" w:space="0" w:color="auto"/>
              <w:right w:val="single" w:sz="4" w:space="0" w:color="auto"/>
            </w:tcBorders>
            <w:shd w:val="clear" w:color="auto" w:fill="auto"/>
            <w:vAlign w:val="center"/>
            <w:hideMark/>
          </w:tcPr>
          <w:p w14:paraId="1ED71D0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3D80C73E"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9" w:type="dxa"/>
            <w:tcBorders>
              <w:top w:val="nil"/>
              <w:left w:val="nil"/>
              <w:bottom w:val="single" w:sz="4" w:space="0" w:color="auto"/>
              <w:right w:val="single" w:sz="4" w:space="0" w:color="auto"/>
            </w:tcBorders>
            <w:shd w:val="clear" w:color="auto" w:fill="auto"/>
            <w:vAlign w:val="center"/>
            <w:hideMark/>
          </w:tcPr>
          <w:p w14:paraId="1068767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296282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9" w:type="dxa"/>
            <w:tcBorders>
              <w:top w:val="nil"/>
              <w:left w:val="nil"/>
              <w:bottom w:val="single" w:sz="4" w:space="0" w:color="auto"/>
              <w:right w:val="single" w:sz="4" w:space="0" w:color="auto"/>
            </w:tcBorders>
            <w:shd w:val="clear" w:color="auto" w:fill="auto"/>
            <w:vAlign w:val="center"/>
            <w:hideMark/>
          </w:tcPr>
          <w:p w14:paraId="258FF18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E30D3AF"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6" w:type="dxa"/>
            <w:tcBorders>
              <w:top w:val="nil"/>
              <w:left w:val="nil"/>
              <w:bottom w:val="single" w:sz="4" w:space="0" w:color="auto"/>
              <w:right w:val="single" w:sz="4" w:space="0" w:color="auto"/>
            </w:tcBorders>
            <w:shd w:val="clear" w:color="auto" w:fill="auto"/>
            <w:vAlign w:val="center"/>
            <w:hideMark/>
          </w:tcPr>
          <w:p w14:paraId="523590A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6BFC2E3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427" w:type="dxa"/>
            <w:tcBorders>
              <w:top w:val="nil"/>
              <w:left w:val="nil"/>
              <w:bottom w:val="single" w:sz="4" w:space="0" w:color="auto"/>
              <w:right w:val="single" w:sz="4" w:space="0" w:color="auto"/>
            </w:tcBorders>
            <w:shd w:val="clear" w:color="auto" w:fill="auto"/>
            <w:vAlign w:val="center"/>
            <w:hideMark/>
          </w:tcPr>
          <w:p w14:paraId="4485C70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5B302EB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627D8CB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58BCE41"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427" w:type="dxa"/>
            <w:gridSpan w:val="2"/>
            <w:tcBorders>
              <w:top w:val="nil"/>
              <w:left w:val="nil"/>
              <w:bottom w:val="single" w:sz="4" w:space="0" w:color="auto"/>
              <w:right w:val="single" w:sz="4" w:space="0" w:color="auto"/>
            </w:tcBorders>
            <w:shd w:val="clear" w:color="auto" w:fill="auto"/>
            <w:vAlign w:val="center"/>
            <w:hideMark/>
          </w:tcPr>
          <w:p w14:paraId="5F74469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0AC3EFF0"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3,67</w:t>
            </w:r>
          </w:p>
        </w:tc>
        <w:tc>
          <w:tcPr>
            <w:tcW w:w="506" w:type="dxa"/>
            <w:tcBorders>
              <w:top w:val="nil"/>
              <w:left w:val="nil"/>
              <w:bottom w:val="single" w:sz="4" w:space="0" w:color="auto"/>
              <w:right w:val="single" w:sz="4" w:space="0" w:color="auto"/>
            </w:tcBorders>
            <w:shd w:val="clear" w:color="auto" w:fill="auto"/>
            <w:vAlign w:val="center"/>
            <w:hideMark/>
          </w:tcPr>
          <w:p w14:paraId="19D873B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A</w:t>
            </w:r>
          </w:p>
        </w:tc>
        <w:tc>
          <w:tcPr>
            <w:tcW w:w="566" w:type="dxa"/>
            <w:tcBorders>
              <w:top w:val="nil"/>
              <w:left w:val="nil"/>
              <w:bottom w:val="single" w:sz="4" w:space="0" w:color="auto"/>
              <w:right w:val="single" w:sz="4" w:space="0" w:color="auto"/>
            </w:tcBorders>
            <w:shd w:val="clear" w:color="auto" w:fill="auto"/>
            <w:vAlign w:val="center"/>
            <w:hideMark/>
          </w:tcPr>
          <w:p w14:paraId="1FDB65A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4,0</w:t>
            </w:r>
          </w:p>
        </w:tc>
        <w:tc>
          <w:tcPr>
            <w:tcW w:w="527" w:type="dxa"/>
            <w:tcBorders>
              <w:top w:val="nil"/>
              <w:left w:val="nil"/>
              <w:bottom w:val="single" w:sz="4" w:space="0" w:color="auto"/>
              <w:right w:val="single" w:sz="4" w:space="0" w:color="auto"/>
            </w:tcBorders>
            <w:shd w:val="clear" w:color="auto" w:fill="auto"/>
            <w:vAlign w:val="center"/>
            <w:hideMark/>
          </w:tcPr>
          <w:p w14:paraId="3ED6B5E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3,87</w:t>
            </w:r>
          </w:p>
        </w:tc>
      </w:tr>
      <w:tr w:rsidR="008C3F3A" w:rsidRPr="0078430B" w14:paraId="7CCAC582" w14:textId="77777777" w:rsidTr="008C3F3A">
        <w:trPr>
          <w:trHeight w:val="1091"/>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5D52686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 </w:t>
            </w:r>
          </w:p>
        </w:tc>
        <w:tc>
          <w:tcPr>
            <w:tcW w:w="880" w:type="dxa"/>
            <w:tcBorders>
              <w:top w:val="single" w:sz="4" w:space="0" w:color="auto"/>
              <w:left w:val="nil"/>
              <w:bottom w:val="single" w:sz="4" w:space="0" w:color="auto"/>
              <w:right w:val="nil"/>
            </w:tcBorders>
          </w:tcPr>
          <w:p w14:paraId="3D7C60D5" w14:textId="77777777" w:rsidR="008C3F3A" w:rsidRPr="0078430B" w:rsidRDefault="008C3F3A" w:rsidP="00EB5D56">
            <w:pPr>
              <w:jc w:val="both"/>
              <w:rPr>
                <w:rFonts w:ascii="Tahoma" w:hAnsi="Tahoma" w:cs="Tahoma"/>
                <w:sz w:val="16"/>
                <w:szCs w:val="16"/>
              </w:rPr>
            </w:pPr>
          </w:p>
        </w:tc>
        <w:tc>
          <w:tcPr>
            <w:tcW w:w="2211" w:type="dxa"/>
            <w:gridSpan w:val="4"/>
            <w:tcBorders>
              <w:top w:val="single" w:sz="4" w:space="0" w:color="auto"/>
              <w:left w:val="nil"/>
              <w:bottom w:val="single" w:sz="4" w:space="0" w:color="auto"/>
              <w:right w:val="single" w:sz="4" w:space="0" w:color="auto"/>
            </w:tcBorders>
            <w:shd w:val="clear" w:color="auto" w:fill="auto"/>
            <w:vAlign w:val="center"/>
            <w:hideMark/>
          </w:tcPr>
          <w:p w14:paraId="679B994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Оқытушының аты-жөні, тегі</w:t>
            </w:r>
          </w:p>
        </w:tc>
        <w:tc>
          <w:tcPr>
            <w:tcW w:w="795" w:type="dxa"/>
            <w:tcBorders>
              <w:top w:val="nil"/>
              <w:left w:val="nil"/>
              <w:bottom w:val="single" w:sz="4" w:space="0" w:color="auto"/>
              <w:right w:val="single" w:sz="4" w:space="0" w:color="auto"/>
            </w:tcBorders>
            <w:shd w:val="clear" w:color="auto" w:fill="auto"/>
            <w:vAlign w:val="center"/>
            <w:hideMark/>
          </w:tcPr>
          <w:p w14:paraId="57551B9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 </w:t>
            </w:r>
          </w:p>
        </w:tc>
        <w:tc>
          <w:tcPr>
            <w:tcW w:w="101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70FD93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Муксинов Ернат Бекайдарович</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60D6574"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Жауымбаев Сагындык Убаевич</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AF9F5D2"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Суймуханов Узакбай Алтынбаевич</w:t>
            </w:r>
          </w:p>
        </w:tc>
        <w:tc>
          <w:tcPr>
            <w:tcW w:w="99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2585B9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 xml:space="preserve">Алиева Багдат Магдигапаровна </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2BEBC0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Кадирбаева Дидар Артыкбаевна</w:t>
            </w:r>
          </w:p>
        </w:tc>
        <w:tc>
          <w:tcPr>
            <w:tcW w:w="99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A40EC6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Аманжолов Айдын Иманкешович</w:t>
            </w:r>
          </w:p>
        </w:tc>
        <w:tc>
          <w:tcPr>
            <w:tcW w:w="99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7BB0A29"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Муксинов Ернат Бекайдарович</w:t>
            </w:r>
          </w:p>
        </w:tc>
        <w:tc>
          <w:tcPr>
            <w:tcW w:w="999"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2D818456"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Купеева Жанар Сейтовна, Маясарова Медина Адилкуловна</w:t>
            </w:r>
          </w:p>
        </w:tc>
        <w:tc>
          <w:tcPr>
            <w:tcW w:w="993"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5CBEAEFB"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Тажбекова Жадра Нажмиденовна, Назарова Меруерт Гинаятовна</w:t>
            </w:r>
          </w:p>
        </w:tc>
        <w:tc>
          <w:tcPr>
            <w:tcW w:w="98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A4BC7ED"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Шаяхметова Маржан Накипбековна</w:t>
            </w:r>
          </w:p>
        </w:tc>
        <w:tc>
          <w:tcPr>
            <w:tcW w:w="107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6841826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Смагулов Нуртас Бирликович</w:t>
            </w:r>
          </w:p>
        </w:tc>
        <w:tc>
          <w:tcPr>
            <w:tcW w:w="527" w:type="dxa"/>
            <w:tcBorders>
              <w:top w:val="nil"/>
              <w:left w:val="nil"/>
              <w:bottom w:val="single" w:sz="4" w:space="0" w:color="auto"/>
              <w:right w:val="single" w:sz="4" w:space="0" w:color="auto"/>
            </w:tcBorders>
            <w:shd w:val="clear" w:color="auto" w:fill="auto"/>
            <w:noWrap/>
            <w:vAlign w:val="bottom"/>
            <w:hideMark/>
          </w:tcPr>
          <w:p w14:paraId="3435535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 </w:t>
            </w:r>
          </w:p>
        </w:tc>
      </w:tr>
      <w:tr w:rsidR="008C3F3A" w:rsidRPr="0078430B" w14:paraId="34C92B9C" w14:textId="77777777" w:rsidTr="008C3F3A">
        <w:trPr>
          <w:trHeight w:val="248"/>
        </w:trPr>
        <w:tc>
          <w:tcPr>
            <w:tcW w:w="399" w:type="dxa"/>
            <w:tcBorders>
              <w:top w:val="nil"/>
              <w:left w:val="nil"/>
              <w:bottom w:val="nil"/>
              <w:right w:val="nil"/>
            </w:tcBorders>
            <w:shd w:val="clear" w:color="auto" w:fill="auto"/>
            <w:noWrap/>
            <w:vAlign w:val="bottom"/>
            <w:hideMark/>
          </w:tcPr>
          <w:p w14:paraId="0A080012" w14:textId="77777777" w:rsidR="008C3F3A" w:rsidRPr="0078430B" w:rsidRDefault="008C3F3A" w:rsidP="00EB5D56">
            <w:pPr>
              <w:jc w:val="both"/>
              <w:rPr>
                <w:rFonts w:ascii="Tahoma" w:hAnsi="Tahoma" w:cs="Tahoma"/>
                <w:sz w:val="16"/>
                <w:szCs w:val="16"/>
              </w:rPr>
            </w:pPr>
          </w:p>
        </w:tc>
        <w:tc>
          <w:tcPr>
            <w:tcW w:w="880" w:type="dxa"/>
            <w:tcBorders>
              <w:top w:val="nil"/>
              <w:left w:val="nil"/>
              <w:bottom w:val="nil"/>
              <w:right w:val="nil"/>
            </w:tcBorders>
          </w:tcPr>
          <w:p w14:paraId="6FF75F1E"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00090507" w14:textId="77777777" w:rsidR="008C3F3A" w:rsidRPr="0078430B" w:rsidRDefault="008C3F3A" w:rsidP="00EB5D56">
            <w:pPr>
              <w:jc w:val="both"/>
              <w:rPr>
                <w:sz w:val="20"/>
                <w:szCs w:val="20"/>
              </w:rPr>
            </w:pPr>
          </w:p>
        </w:tc>
        <w:tc>
          <w:tcPr>
            <w:tcW w:w="415" w:type="dxa"/>
            <w:tcBorders>
              <w:top w:val="nil"/>
              <w:left w:val="nil"/>
              <w:bottom w:val="nil"/>
              <w:right w:val="nil"/>
            </w:tcBorders>
            <w:shd w:val="clear" w:color="auto" w:fill="auto"/>
            <w:noWrap/>
            <w:vAlign w:val="bottom"/>
            <w:hideMark/>
          </w:tcPr>
          <w:p w14:paraId="75128C38" w14:textId="77777777" w:rsidR="008C3F3A" w:rsidRPr="0078430B" w:rsidRDefault="008C3F3A" w:rsidP="00EB5D56">
            <w:pPr>
              <w:jc w:val="both"/>
              <w:rPr>
                <w:sz w:val="20"/>
                <w:szCs w:val="20"/>
              </w:rPr>
            </w:pPr>
          </w:p>
        </w:tc>
        <w:tc>
          <w:tcPr>
            <w:tcW w:w="408" w:type="dxa"/>
            <w:tcBorders>
              <w:top w:val="nil"/>
              <w:left w:val="nil"/>
              <w:bottom w:val="nil"/>
              <w:right w:val="nil"/>
            </w:tcBorders>
            <w:shd w:val="clear" w:color="auto" w:fill="auto"/>
            <w:noWrap/>
            <w:vAlign w:val="bottom"/>
            <w:hideMark/>
          </w:tcPr>
          <w:p w14:paraId="639A46C4" w14:textId="77777777" w:rsidR="008C3F3A" w:rsidRPr="0078430B" w:rsidRDefault="008C3F3A" w:rsidP="00EB5D56">
            <w:pPr>
              <w:jc w:val="both"/>
              <w:rPr>
                <w:sz w:val="20"/>
                <w:szCs w:val="20"/>
              </w:rPr>
            </w:pPr>
          </w:p>
        </w:tc>
        <w:tc>
          <w:tcPr>
            <w:tcW w:w="508" w:type="dxa"/>
            <w:tcBorders>
              <w:top w:val="nil"/>
              <w:left w:val="nil"/>
              <w:bottom w:val="nil"/>
              <w:right w:val="nil"/>
            </w:tcBorders>
            <w:shd w:val="clear" w:color="auto" w:fill="auto"/>
            <w:noWrap/>
            <w:vAlign w:val="bottom"/>
            <w:hideMark/>
          </w:tcPr>
          <w:p w14:paraId="3099AF96" w14:textId="77777777" w:rsidR="008C3F3A" w:rsidRPr="0078430B" w:rsidRDefault="008C3F3A" w:rsidP="00EB5D56">
            <w:pPr>
              <w:jc w:val="both"/>
              <w:rPr>
                <w:sz w:val="20"/>
                <w:szCs w:val="20"/>
              </w:rPr>
            </w:pPr>
          </w:p>
        </w:tc>
        <w:tc>
          <w:tcPr>
            <w:tcW w:w="795" w:type="dxa"/>
            <w:tcBorders>
              <w:top w:val="nil"/>
              <w:left w:val="nil"/>
              <w:bottom w:val="nil"/>
              <w:right w:val="nil"/>
            </w:tcBorders>
            <w:shd w:val="clear" w:color="auto" w:fill="auto"/>
            <w:noWrap/>
            <w:vAlign w:val="bottom"/>
            <w:hideMark/>
          </w:tcPr>
          <w:p w14:paraId="12F1D3EE" w14:textId="77777777" w:rsidR="008C3F3A" w:rsidRPr="0078430B" w:rsidRDefault="008C3F3A" w:rsidP="00EB5D56">
            <w:pPr>
              <w:jc w:val="both"/>
              <w:rPr>
                <w:sz w:val="20"/>
                <w:szCs w:val="20"/>
              </w:rPr>
            </w:pPr>
          </w:p>
        </w:tc>
        <w:tc>
          <w:tcPr>
            <w:tcW w:w="417" w:type="dxa"/>
            <w:tcBorders>
              <w:top w:val="nil"/>
              <w:left w:val="nil"/>
              <w:bottom w:val="nil"/>
              <w:right w:val="nil"/>
            </w:tcBorders>
            <w:shd w:val="clear" w:color="auto" w:fill="auto"/>
            <w:noWrap/>
            <w:vAlign w:val="bottom"/>
            <w:hideMark/>
          </w:tcPr>
          <w:p w14:paraId="625BFB0B" w14:textId="77777777" w:rsidR="008C3F3A" w:rsidRPr="0078430B" w:rsidRDefault="008C3F3A" w:rsidP="00EB5D56">
            <w:pPr>
              <w:jc w:val="both"/>
              <w:rPr>
                <w:sz w:val="20"/>
                <w:szCs w:val="20"/>
              </w:rPr>
            </w:pPr>
          </w:p>
        </w:tc>
        <w:tc>
          <w:tcPr>
            <w:tcW w:w="593" w:type="dxa"/>
            <w:tcBorders>
              <w:top w:val="nil"/>
              <w:left w:val="nil"/>
              <w:bottom w:val="nil"/>
              <w:right w:val="nil"/>
            </w:tcBorders>
            <w:shd w:val="clear" w:color="auto" w:fill="auto"/>
            <w:noWrap/>
            <w:vAlign w:val="bottom"/>
            <w:hideMark/>
          </w:tcPr>
          <w:p w14:paraId="7DBACDED"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027B03B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44B7999"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1E84B9C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4D8C86F"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6B8E37CB"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9FF4F0C"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6288533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2ECD58C"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72C925A9"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9B6C160"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632558D0"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ACD14B5"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18A021DF"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24031BE"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03C115AD"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169448C"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5E77794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873E758"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017ED2F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96F3553"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3A5D9FD3" w14:textId="77777777" w:rsidR="008C3F3A" w:rsidRPr="0078430B" w:rsidRDefault="008C3F3A" w:rsidP="00EB5D56">
            <w:pPr>
              <w:jc w:val="both"/>
              <w:rPr>
                <w:sz w:val="20"/>
                <w:szCs w:val="20"/>
              </w:rPr>
            </w:pPr>
          </w:p>
        </w:tc>
      </w:tr>
      <w:tr w:rsidR="008C3F3A" w:rsidRPr="0078430B" w14:paraId="2386111B" w14:textId="77777777" w:rsidTr="008C3F3A">
        <w:trPr>
          <w:trHeight w:val="248"/>
        </w:trPr>
        <w:tc>
          <w:tcPr>
            <w:tcW w:w="399" w:type="dxa"/>
            <w:tcBorders>
              <w:top w:val="nil"/>
              <w:left w:val="nil"/>
              <w:bottom w:val="nil"/>
              <w:right w:val="nil"/>
            </w:tcBorders>
            <w:shd w:val="clear" w:color="auto" w:fill="auto"/>
            <w:noWrap/>
            <w:vAlign w:val="bottom"/>
            <w:hideMark/>
          </w:tcPr>
          <w:p w14:paraId="249ABDDD"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5F7297FB" w14:textId="77777777" w:rsidR="008C3F3A" w:rsidRPr="0078430B" w:rsidRDefault="008C3F3A" w:rsidP="00EB5D56">
            <w:pPr>
              <w:jc w:val="both"/>
              <w:rPr>
                <w:rFonts w:ascii="Tahoma" w:hAnsi="Tahoma" w:cs="Tahoma"/>
                <w:sz w:val="16"/>
                <w:szCs w:val="16"/>
              </w:rPr>
            </w:pPr>
          </w:p>
        </w:tc>
        <w:tc>
          <w:tcPr>
            <w:tcW w:w="1703" w:type="dxa"/>
            <w:gridSpan w:val="3"/>
            <w:tcBorders>
              <w:top w:val="nil"/>
              <w:left w:val="nil"/>
              <w:bottom w:val="nil"/>
              <w:right w:val="nil"/>
            </w:tcBorders>
            <w:shd w:val="clear" w:color="auto" w:fill="auto"/>
            <w:noWrap/>
            <w:vAlign w:val="bottom"/>
            <w:hideMark/>
          </w:tcPr>
          <w:p w14:paraId="4A3D6A1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Факультет деканы</w:t>
            </w:r>
          </w:p>
        </w:tc>
        <w:tc>
          <w:tcPr>
            <w:tcW w:w="2313" w:type="dxa"/>
            <w:gridSpan w:val="4"/>
            <w:tcBorders>
              <w:top w:val="nil"/>
              <w:left w:val="nil"/>
              <w:bottom w:val="nil"/>
              <w:right w:val="nil"/>
            </w:tcBorders>
            <w:shd w:val="clear" w:color="auto" w:fill="auto"/>
            <w:noWrap/>
            <w:vAlign w:val="bottom"/>
            <w:hideMark/>
          </w:tcPr>
          <w:p w14:paraId="311B3857"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________________________</w:t>
            </w:r>
          </w:p>
        </w:tc>
        <w:tc>
          <w:tcPr>
            <w:tcW w:w="1988" w:type="dxa"/>
            <w:gridSpan w:val="4"/>
            <w:tcBorders>
              <w:top w:val="nil"/>
              <w:left w:val="nil"/>
              <w:bottom w:val="nil"/>
              <w:right w:val="nil"/>
            </w:tcBorders>
            <w:shd w:val="clear" w:color="auto" w:fill="auto"/>
            <w:noWrap/>
            <w:vAlign w:val="bottom"/>
            <w:hideMark/>
          </w:tcPr>
          <w:p w14:paraId="7C4D287C"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Талжанов С.А.</w:t>
            </w:r>
          </w:p>
        </w:tc>
        <w:tc>
          <w:tcPr>
            <w:tcW w:w="427" w:type="dxa"/>
            <w:tcBorders>
              <w:top w:val="nil"/>
              <w:left w:val="nil"/>
              <w:bottom w:val="nil"/>
              <w:right w:val="nil"/>
            </w:tcBorders>
            <w:shd w:val="clear" w:color="auto" w:fill="auto"/>
            <w:noWrap/>
            <w:vAlign w:val="bottom"/>
            <w:hideMark/>
          </w:tcPr>
          <w:p w14:paraId="371716CE" w14:textId="77777777" w:rsidR="008C3F3A" w:rsidRPr="0078430B" w:rsidRDefault="008C3F3A" w:rsidP="00EB5D56">
            <w:pPr>
              <w:jc w:val="both"/>
              <w:rPr>
                <w:rFonts w:ascii="Tahoma" w:hAnsi="Tahoma" w:cs="Tahoma"/>
                <w:sz w:val="16"/>
                <w:szCs w:val="16"/>
              </w:rPr>
            </w:pPr>
          </w:p>
        </w:tc>
        <w:tc>
          <w:tcPr>
            <w:tcW w:w="566" w:type="dxa"/>
            <w:tcBorders>
              <w:top w:val="nil"/>
              <w:left w:val="nil"/>
              <w:bottom w:val="nil"/>
              <w:right w:val="nil"/>
            </w:tcBorders>
            <w:shd w:val="clear" w:color="auto" w:fill="auto"/>
            <w:noWrap/>
            <w:vAlign w:val="bottom"/>
            <w:hideMark/>
          </w:tcPr>
          <w:p w14:paraId="0BD2BD1F"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2EAE116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6DE464D"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783BE66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D0366AC"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7686993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4AFDC4C"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09A30DE1"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F58220A"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031EC76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ED4983A"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CE0D2C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803B1E6"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70CCC3E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A857991"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6D95B678" w14:textId="77777777" w:rsidR="008C3F3A" w:rsidRPr="0078430B" w:rsidRDefault="008C3F3A" w:rsidP="00EB5D56">
            <w:pPr>
              <w:jc w:val="both"/>
              <w:rPr>
                <w:sz w:val="20"/>
                <w:szCs w:val="20"/>
              </w:rPr>
            </w:pPr>
          </w:p>
        </w:tc>
      </w:tr>
      <w:tr w:rsidR="008C3F3A" w:rsidRPr="0078430B" w14:paraId="14084399" w14:textId="77777777" w:rsidTr="008C3F3A">
        <w:trPr>
          <w:trHeight w:val="248"/>
        </w:trPr>
        <w:tc>
          <w:tcPr>
            <w:tcW w:w="399" w:type="dxa"/>
            <w:tcBorders>
              <w:top w:val="nil"/>
              <w:left w:val="nil"/>
              <w:bottom w:val="nil"/>
              <w:right w:val="nil"/>
            </w:tcBorders>
            <w:shd w:val="clear" w:color="auto" w:fill="auto"/>
            <w:noWrap/>
            <w:vAlign w:val="bottom"/>
            <w:hideMark/>
          </w:tcPr>
          <w:p w14:paraId="694B07DB"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7E794E99" w14:textId="77777777" w:rsidR="008C3F3A" w:rsidRPr="0078430B" w:rsidRDefault="008C3F3A" w:rsidP="00EB5D56">
            <w:pPr>
              <w:jc w:val="both"/>
              <w:rPr>
                <w:sz w:val="20"/>
                <w:szCs w:val="20"/>
              </w:rPr>
            </w:pPr>
          </w:p>
        </w:tc>
        <w:tc>
          <w:tcPr>
            <w:tcW w:w="880" w:type="dxa"/>
            <w:tcBorders>
              <w:top w:val="nil"/>
              <w:left w:val="nil"/>
              <w:bottom w:val="nil"/>
              <w:right w:val="nil"/>
            </w:tcBorders>
            <w:shd w:val="clear" w:color="auto" w:fill="auto"/>
            <w:noWrap/>
            <w:vAlign w:val="bottom"/>
            <w:hideMark/>
          </w:tcPr>
          <w:p w14:paraId="0EC92EF5" w14:textId="77777777" w:rsidR="008C3F3A" w:rsidRPr="0078430B" w:rsidRDefault="008C3F3A" w:rsidP="00EB5D56">
            <w:pPr>
              <w:jc w:val="both"/>
              <w:rPr>
                <w:sz w:val="20"/>
                <w:szCs w:val="20"/>
              </w:rPr>
            </w:pPr>
          </w:p>
        </w:tc>
        <w:tc>
          <w:tcPr>
            <w:tcW w:w="415" w:type="dxa"/>
            <w:tcBorders>
              <w:top w:val="nil"/>
              <w:left w:val="nil"/>
              <w:bottom w:val="nil"/>
              <w:right w:val="nil"/>
            </w:tcBorders>
            <w:shd w:val="clear" w:color="auto" w:fill="auto"/>
            <w:noWrap/>
            <w:vAlign w:val="bottom"/>
            <w:hideMark/>
          </w:tcPr>
          <w:p w14:paraId="571B2BB8" w14:textId="77777777" w:rsidR="008C3F3A" w:rsidRPr="0078430B" w:rsidRDefault="008C3F3A" w:rsidP="00EB5D56">
            <w:pPr>
              <w:jc w:val="both"/>
              <w:rPr>
                <w:sz w:val="20"/>
                <w:szCs w:val="20"/>
              </w:rPr>
            </w:pPr>
          </w:p>
        </w:tc>
        <w:tc>
          <w:tcPr>
            <w:tcW w:w="408" w:type="dxa"/>
            <w:tcBorders>
              <w:top w:val="nil"/>
              <w:left w:val="nil"/>
              <w:bottom w:val="nil"/>
              <w:right w:val="nil"/>
            </w:tcBorders>
            <w:shd w:val="clear" w:color="auto" w:fill="auto"/>
            <w:noWrap/>
            <w:vAlign w:val="bottom"/>
            <w:hideMark/>
          </w:tcPr>
          <w:p w14:paraId="48690CF5" w14:textId="77777777" w:rsidR="008C3F3A" w:rsidRPr="0078430B" w:rsidRDefault="008C3F3A" w:rsidP="00EB5D56">
            <w:pPr>
              <w:jc w:val="both"/>
              <w:rPr>
                <w:sz w:val="20"/>
                <w:szCs w:val="20"/>
              </w:rPr>
            </w:pPr>
          </w:p>
        </w:tc>
        <w:tc>
          <w:tcPr>
            <w:tcW w:w="508" w:type="dxa"/>
            <w:tcBorders>
              <w:top w:val="nil"/>
              <w:left w:val="nil"/>
              <w:bottom w:val="nil"/>
              <w:right w:val="nil"/>
            </w:tcBorders>
            <w:shd w:val="clear" w:color="auto" w:fill="auto"/>
            <w:noWrap/>
            <w:vAlign w:val="bottom"/>
            <w:hideMark/>
          </w:tcPr>
          <w:p w14:paraId="0122E80D" w14:textId="77777777" w:rsidR="008C3F3A" w:rsidRPr="0078430B" w:rsidRDefault="008C3F3A" w:rsidP="00EB5D56">
            <w:pPr>
              <w:jc w:val="both"/>
              <w:rPr>
                <w:sz w:val="20"/>
                <w:szCs w:val="20"/>
              </w:rPr>
            </w:pPr>
          </w:p>
        </w:tc>
        <w:tc>
          <w:tcPr>
            <w:tcW w:w="795" w:type="dxa"/>
            <w:tcBorders>
              <w:top w:val="nil"/>
              <w:left w:val="nil"/>
              <w:bottom w:val="nil"/>
              <w:right w:val="nil"/>
            </w:tcBorders>
            <w:shd w:val="clear" w:color="auto" w:fill="auto"/>
            <w:noWrap/>
            <w:vAlign w:val="bottom"/>
            <w:hideMark/>
          </w:tcPr>
          <w:p w14:paraId="332CF46B" w14:textId="77777777" w:rsidR="008C3F3A" w:rsidRPr="0078430B" w:rsidRDefault="008C3F3A" w:rsidP="00EB5D56">
            <w:pPr>
              <w:jc w:val="both"/>
              <w:rPr>
                <w:sz w:val="20"/>
                <w:szCs w:val="20"/>
              </w:rPr>
            </w:pPr>
          </w:p>
        </w:tc>
        <w:tc>
          <w:tcPr>
            <w:tcW w:w="417" w:type="dxa"/>
            <w:tcBorders>
              <w:top w:val="nil"/>
              <w:left w:val="nil"/>
              <w:bottom w:val="nil"/>
              <w:right w:val="nil"/>
            </w:tcBorders>
            <w:shd w:val="clear" w:color="auto" w:fill="auto"/>
            <w:noWrap/>
            <w:vAlign w:val="bottom"/>
            <w:hideMark/>
          </w:tcPr>
          <w:p w14:paraId="5EA98177" w14:textId="77777777" w:rsidR="008C3F3A" w:rsidRPr="0078430B" w:rsidRDefault="008C3F3A" w:rsidP="00EB5D56">
            <w:pPr>
              <w:jc w:val="both"/>
              <w:rPr>
                <w:sz w:val="20"/>
                <w:szCs w:val="20"/>
              </w:rPr>
            </w:pPr>
          </w:p>
        </w:tc>
        <w:tc>
          <w:tcPr>
            <w:tcW w:w="593" w:type="dxa"/>
            <w:tcBorders>
              <w:top w:val="nil"/>
              <w:left w:val="nil"/>
              <w:bottom w:val="nil"/>
              <w:right w:val="nil"/>
            </w:tcBorders>
            <w:shd w:val="clear" w:color="auto" w:fill="auto"/>
            <w:noWrap/>
            <w:vAlign w:val="bottom"/>
            <w:hideMark/>
          </w:tcPr>
          <w:p w14:paraId="27D89A58"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3BA5F78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69162D3E"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12D281A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30C40316"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6AB737A9"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1DF31FA"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3A8D06A8"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F4535C5"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2D2C9F2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23E1A9A7"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23363E6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73044A2E"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069ECE56"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55E6407"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61302F8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109BC607"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308C3A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247821D"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4C576A33"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092144C"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0F21856C" w14:textId="77777777" w:rsidR="008C3F3A" w:rsidRPr="0078430B" w:rsidRDefault="008C3F3A" w:rsidP="00EB5D56">
            <w:pPr>
              <w:jc w:val="both"/>
              <w:rPr>
                <w:sz w:val="20"/>
                <w:szCs w:val="20"/>
              </w:rPr>
            </w:pPr>
          </w:p>
        </w:tc>
      </w:tr>
      <w:tr w:rsidR="008C3F3A" w:rsidRPr="0078430B" w14:paraId="474BC016" w14:textId="77777777" w:rsidTr="008C3F3A">
        <w:trPr>
          <w:trHeight w:val="248"/>
        </w:trPr>
        <w:tc>
          <w:tcPr>
            <w:tcW w:w="399" w:type="dxa"/>
            <w:tcBorders>
              <w:top w:val="nil"/>
              <w:left w:val="nil"/>
              <w:bottom w:val="nil"/>
              <w:right w:val="nil"/>
            </w:tcBorders>
            <w:shd w:val="clear" w:color="auto" w:fill="auto"/>
            <w:noWrap/>
            <w:vAlign w:val="bottom"/>
            <w:hideMark/>
          </w:tcPr>
          <w:p w14:paraId="1C160360" w14:textId="77777777" w:rsidR="008C3F3A" w:rsidRPr="0078430B" w:rsidRDefault="008C3F3A" w:rsidP="00EB5D56">
            <w:pPr>
              <w:jc w:val="both"/>
              <w:rPr>
                <w:sz w:val="20"/>
                <w:szCs w:val="20"/>
              </w:rPr>
            </w:pPr>
          </w:p>
        </w:tc>
        <w:tc>
          <w:tcPr>
            <w:tcW w:w="880" w:type="dxa"/>
            <w:tcBorders>
              <w:top w:val="nil"/>
              <w:left w:val="nil"/>
              <w:bottom w:val="nil"/>
              <w:right w:val="nil"/>
            </w:tcBorders>
          </w:tcPr>
          <w:p w14:paraId="138C3599" w14:textId="77777777" w:rsidR="008C3F3A" w:rsidRPr="0078430B" w:rsidRDefault="008C3F3A" w:rsidP="00EB5D56">
            <w:pPr>
              <w:jc w:val="both"/>
              <w:rPr>
                <w:rFonts w:ascii="Tahoma" w:hAnsi="Tahoma" w:cs="Tahoma"/>
                <w:sz w:val="16"/>
                <w:szCs w:val="16"/>
              </w:rPr>
            </w:pPr>
          </w:p>
        </w:tc>
        <w:tc>
          <w:tcPr>
            <w:tcW w:w="1703" w:type="dxa"/>
            <w:gridSpan w:val="3"/>
            <w:tcBorders>
              <w:top w:val="nil"/>
              <w:left w:val="nil"/>
              <w:bottom w:val="nil"/>
              <w:right w:val="nil"/>
            </w:tcBorders>
            <w:shd w:val="clear" w:color="auto" w:fill="auto"/>
            <w:noWrap/>
            <w:vAlign w:val="bottom"/>
            <w:hideMark/>
          </w:tcPr>
          <w:p w14:paraId="04F0D925"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Тіркеуші</w:t>
            </w:r>
          </w:p>
        </w:tc>
        <w:tc>
          <w:tcPr>
            <w:tcW w:w="2313" w:type="dxa"/>
            <w:gridSpan w:val="4"/>
            <w:tcBorders>
              <w:top w:val="nil"/>
              <w:left w:val="nil"/>
              <w:bottom w:val="nil"/>
              <w:right w:val="nil"/>
            </w:tcBorders>
            <w:shd w:val="clear" w:color="auto" w:fill="auto"/>
            <w:noWrap/>
            <w:vAlign w:val="bottom"/>
            <w:hideMark/>
          </w:tcPr>
          <w:p w14:paraId="26C71A83"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________________________</w:t>
            </w:r>
          </w:p>
        </w:tc>
        <w:tc>
          <w:tcPr>
            <w:tcW w:w="1988" w:type="dxa"/>
            <w:gridSpan w:val="4"/>
            <w:tcBorders>
              <w:top w:val="nil"/>
              <w:left w:val="nil"/>
              <w:bottom w:val="nil"/>
              <w:right w:val="nil"/>
            </w:tcBorders>
            <w:shd w:val="clear" w:color="auto" w:fill="auto"/>
            <w:noWrap/>
            <w:vAlign w:val="bottom"/>
            <w:hideMark/>
          </w:tcPr>
          <w:p w14:paraId="3F50E4AA" w14:textId="77777777" w:rsidR="008C3F3A" w:rsidRPr="0078430B" w:rsidRDefault="008C3F3A" w:rsidP="00EB5D56">
            <w:pPr>
              <w:jc w:val="both"/>
              <w:rPr>
                <w:rFonts w:ascii="Tahoma" w:hAnsi="Tahoma" w:cs="Tahoma"/>
                <w:sz w:val="16"/>
                <w:szCs w:val="16"/>
              </w:rPr>
            </w:pPr>
            <w:r w:rsidRPr="0078430B">
              <w:rPr>
                <w:rFonts w:ascii="Tahoma" w:hAnsi="Tahoma" w:cs="Tahoma"/>
                <w:sz w:val="16"/>
                <w:szCs w:val="16"/>
              </w:rPr>
              <w:t>Бакирова Г.К.</w:t>
            </w:r>
          </w:p>
        </w:tc>
        <w:tc>
          <w:tcPr>
            <w:tcW w:w="427" w:type="dxa"/>
            <w:tcBorders>
              <w:top w:val="nil"/>
              <w:left w:val="nil"/>
              <w:bottom w:val="nil"/>
              <w:right w:val="nil"/>
            </w:tcBorders>
            <w:shd w:val="clear" w:color="auto" w:fill="auto"/>
            <w:noWrap/>
            <w:vAlign w:val="bottom"/>
            <w:hideMark/>
          </w:tcPr>
          <w:p w14:paraId="1D6115C4" w14:textId="77777777" w:rsidR="008C3F3A" w:rsidRPr="0078430B" w:rsidRDefault="008C3F3A" w:rsidP="00EB5D56">
            <w:pPr>
              <w:jc w:val="both"/>
              <w:rPr>
                <w:rFonts w:ascii="Tahoma" w:hAnsi="Tahoma" w:cs="Tahoma"/>
                <w:sz w:val="16"/>
                <w:szCs w:val="16"/>
              </w:rPr>
            </w:pPr>
          </w:p>
        </w:tc>
        <w:tc>
          <w:tcPr>
            <w:tcW w:w="566" w:type="dxa"/>
            <w:tcBorders>
              <w:top w:val="nil"/>
              <w:left w:val="nil"/>
              <w:bottom w:val="nil"/>
              <w:right w:val="nil"/>
            </w:tcBorders>
            <w:shd w:val="clear" w:color="auto" w:fill="auto"/>
            <w:noWrap/>
            <w:vAlign w:val="bottom"/>
            <w:hideMark/>
          </w:tcPr>
          <w:p w14:paraId="308CC909"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24092707"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E2AF955" w14:textId="77777777" w:rsidR="008C3F3A" w:rsidRPr="0078430B" w:rsidRDefault="008C3F3A" w:rsidP="00EB5D56">
            <w:pPr>
              <w:jc w:val="both"/>
              <w:rPr>
                <w:sz w:val="20"/>
                <w:szCs w:val="20"/>
              </w:rPr>
            </w:pPr>
          </w:p>
        </w:tc>
        <w:tc>
          <w:tcPr>
            <w:tcW w:w="429" w:type="dxa"/>
            <w:tcBorders>
              <w:top w:val="nil"/>
              <w:left w:val="nil"/>
              <w:bottom w:val="nil"/>
              <w:right w:val="nil"/>
            </w:tcBorders>
            <w:shd w:val="clear" w:color="auto" w:fill="auto"/>
            <w:noWrap/>
            <w:vAlign w:val="bottom"/>
            <w:hideMark/>
          </w:tcPr>
          <w:p w14:paraId="21ABF7CA"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D4DC5EA" w14:textId="77777777" w:rsidR="008C3F3A" w:rsidRPr="0078430B" w:rsidRDefault="008C3F3A" w:rsidP="00EB5D56">
            <w:pPr>
              <w:jc w:val="both"/>
              <w:rPr>
                <w:sz w:val="20"/>
                <w:szCs w:val="20"/>
              </w:rPr>
            </w:pPr>
          </w:p>
        </w:tc>
        <w:tc>
          <w:tcPr>
            <w:tcW w:w="426" w:type="dxa"/>
            <w:tcBorders>
              <w:top w:val="nil"/>
              <w:left w:val="nil"/>
              <w:bottom w:val="nil"/>
              <w:right w:val="nil"/>
            </w:tcBorders>
            <w:shd w:val="clear" w:color="auto" w:fill="auto"/>
            <w:noWrap/>
            <w:vAlign w:val="bottom"/>
            <w:hideMark/>
          </w:tcPr>
          <w:p w14:paraId="0BAE916E"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30DE042" w14:textId="77777777" w:rsidR="008C3F3A" w:rsidRPr="0078430B" w:rsidRDefault="008C3F3A" w:rsidP="00EB5D56">
            <w:pPr>
              <w:jc w:val="both"/>
              <w:rPr>
                <w:sz w:val="20"/>
                <w:szCs w:val="20"/>
              </w:rPr>
            </w:pPr>
          </w:p>
        </w:tc>
        <w:tc>
          <w:tcPr>
            <w:tcW w:w="427" w:type="dxa"/>
            <w:tcBorders>
              <w:top w:val="nil"/>
              <w:left w:val="nil"/>
              <w:bottom w:val="nil"/>
              <w:right w:val="nil"/>
            </w:tcBorders>
            <w:shd w:val="clear" w:color="auto" w:fill="auto"/>
            <w:noWrap/>
            <w:vAlign w:val="bottom"/>
            <w:hideMark/>
          </w:tcPr>
          <w:p w14:paraId="06611FC4"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70C693C"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122E0422"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0A613DF5" w14:textId="77777777" w:rsidR="008C3F3A" w:rsidRPr="0078430B" w:rsidRDefault="008C3F3A" w:rsidP="00EB5D56">
            <w:pPr>
              <w:jc w:val="both"/>
              <w:rPr>
                <w:sz w:val="20"/>
                <w:szCs w:val="20"/>
              </w:rPr>
            </w:pPr>
          </w:p>
        </w:tc>
        <w:tc>
          <w:tcPr>
            <w:tcW w:w="427" w:type="dxa"/>
            <w:gridSpan w:val="2"/>
            <w:tcBorders>
              <w:top w:val="nil"/>
              <w:left w:val="nil"/>
              <w:bottom w:val="nil"/>
              <w:right w:val="nil"/>
            </w:tcBorders>
            <w:shd w:val="clear" w:color="auto" w:fill="auto"/>
            <w:noWrap/>
            <w:vAlign w:val="bottom"/>
            <w:hideMark/>
          </w:tcPr>
          <w:p w14:paraId="4F929CE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469AD70F" w14:textId="77777777" w:rsidR="008C3F3A" w:rsidRPr="0078430B" w:rsidRDefault="008C3F3A" w:rsidP="00EB5D56">
            <w:pPr>
              <w:jc w:val="both"/>
              <w:rPr>
                <w:sz w:val="20"/>
                <w:szCs w:val="20"/>
              </w:rPr>
            </w:pPr>
          </w:p>
        </w:tc>
        <w:tc>
          <w:tcPr>
            <w:tcW w:w="506" w:type="dxa"/>
            <w:tcBorders>
              <w:top w:val="nil"/>
              <w:left w:val="nil"/>
              <w:bottom w:val="nil"/>
              <w:right w:val="nil"/>
            </w:tcBorders>
            <w:shd w:val="clear" w:color="auto" w:fill="auto"/>
            <w:noWrap/>
            <w:vAlign w:val="bottom"/>
            <w:hideMark/>
          </w:tcPr>
          <w:p w14:paraId="3D3945AC" w14:textId="77777777" w:rsidR="008C3F3A" w:rsidRPr="0078430B" w:rsidRDefault="008C3F3A" w:rsidP="00EB5D56">
            <w:pPr>
              <w:jc w:val="both"/>
              <w:rPr>
                <w:sz w:val="20"/>
                <w:szCs w:val="20"/>
              </w:rPr>
            </w:pPr>
          </w:p>
        </w:tc>
        <w:tc>
          <w:tcPr>
            <w:tcW w:w="566" w:type="dxa"/>
            <w:tcBorders>
              <w:top w:val="nil"/>
              <w:left w:val="nil"/>
              <w:bottom w:val="nil"/>
              <w:right w:val="nil"/>
            </w:tcBorders>
            <w:shd w:val="clear" w:color="auto" w:fill="auto"/>
            <w:noWrap/>
            <w:vAlign w:val="bottom"/>
            <w:hideMark/>
          </w:tcPr>
          <w:p w14:paraId="5932AE8D" w14:textId="77777777" w:rsidR="008C3F3A" w:rsidRPr="0078430B" w:rsidRDefault="008C3F3A" w:rsidP="00EB5D56">
            <w:pPr>
              <w:jc w:val="both"/>
              <w:rPr>
                <w:sz w:val="20"/>
                <w:szCs w:val="20"/>
              </w:rPr>
            </w:pPr>
          </w:p>
        </w:tc>
        <w:tc>
          <w:tcPr>
            <w:tcW w:w="527" w:type="dxa"/>
            <w:tcBorders>
              <w:top w:val="nil"/>
              <w:left w:val="nil"/>
              <w:bottom w:val="nil"/>
              <w:right w:val="nil"/>
            </w:tcBorders>
            <w:shd w:val="clear" w:color="auto" w:fill="auto"/>
            <w:noWrap/>
            <w:vAlign w:val="bottom"/>
            <w:hideMark/>
          </w:tcPr>
          <w:p w14:paraId="085F339D" w14:textId="77777777" w:rsidR="008C3F3A" w:rsidRPr="0078430B" w:rsidRDefault="008C3F3A" w:rsidP="00EB5D56">
            <w:pPr>
              <w:jc w:val="both"/>
              <w:rPr>
                <w:sz w:val="20"/>
                <w:szCs w:val="20"/>
              </w:rPr>
            </w:pPr>
          </w:p>
        </w:tc>
      </w:tr>
    </w:tbl>
    <w:p w14:paraId="4014F2B8" w14:textId="77777777" w:rsidR="003F2D34" w:rsidRPr="00A3255B" w:rsidRDefault="003F2D34" w:rsidP="006E4655">
      <w:pPr>
        <w:ind w:firstLine="340"/>
        <w:jc w:val="both"/>
        <w:rPr>
          <w:rFonts w:eastAsia="Calibri"/>
          <w:sz w:val="24"/>
          <w:szCs w:val="24"/>
          <w:lang w:val="kk-KZ"/>
        </w:rPr>
      </w:pPr>
    </w:p>
    <w:p w14:paraId="7EB057CE" w14:textId="77777777" w:rsidR="003F2D34" w:rsidRDefault="003F2D34" w:rsidP="006E4655">
      <w:pPr>
        <w:ind w:firstLine="340"/>
        <w:jc w:val="both"/>
        <w:rPr>
          <w:b/>
          <w:bCs/>
        </w:rPr>
      </w:pPr>
    </w:p>
    <w:p w14:paraId="4E25674E" w14:textId="77777777" w:rsidR="003F2D34" w:rsidRDefault="003F2D34" w:rsidP="006E4655">
      <w:pPr>
        <w:ind w:firstLine="340"/>
        <w:jc w:val="both"/>
        <w:rPr>
          <w:b/>
          <w:bCs/>
        </w:rPr>
      </w:pPr>
    </w:p>
    <w:p w14:paraId="0BF903B7" w14:textId="77777777" w:rsidR="003F2D34" w:rsidRDefault="003F2D34" w:rsidP="006E4655">
      <w:pPr>
        <w:ind w:firstLine="340"/>
        <w:jc w:val="both"/>
        <w:rPr>
          <w:b/>
          <w:bCs/>
        </w:rPr>
      </w:pPr>
    </w:p>
    <w:p w14:paraId="6B1037EE" w14:textId="77777777" w:rsidR="003F2D34" w:rsidRDefault="003F2D34" w:rsidP="006E4655">
      <w:pPr>
        <w:ind w:firstLine="340"/>
        <w:jc w:val="both"/>
        <w:rPr>
          <w:b/>
          <w:bCs/>
        </w:rPr>
      </w:pPr>
    </w:p>
    <w:p w14:paraId="683E84FE" w14:textId="77777777" w:rsidR="003F2D34" w:rsidRDefault="003F2D34" w:rsidP="006E4655">
      <w:pPr>
        <w:ind w:firstLine="340"/>
        <w:jc w:val="both"/>
        <w:rPr>
          <w:b/>
          <w:bCs/>
        </w:rPr>
      </w:pPr>
    </w:p>
    <w:p w14:paraId="4180F4E4" w14:textId="77777777" w:rsidR="003F2D34" w:rsidRDefault="003F2D34" w:rsidP="006E4655">
      <w:pPr>
        <w:ind w:firstLine="340"/>
        <w:jc w:val="both"/>
        <w:rPr>
          <w:b/>
          <w:bCs/>
        </w:rPr>
      </w:pPr>
    </w:p>
    <w:p w14:paraId="0B3FA8E5" w14:textId="77777777" w:rsidR="003F2D34" w:rsidRDefault="003F2D34" w:rsidP="006E4655">
      <w:pPr>
        <w:ind w:firstLine="340"/>
        <w:jc w:val="both"/>
        <w:rPr>
          <w:b/>
          <w:bCs/>
        </w:rPr>
      </w:pPr>
    </w:p>
    <w:p w14:paraId="243F1968" w14:textId="77777777" w:rsidR="003F2D34" w:rsidRDefault="003F2D34" w:rsidP="006E4655">
      <w:pPr>
        <w:ind w:firstLine="340"/>
        <w:jc w:val="both"/>
        <w:rPr>
          <w:b/>
          <w:bCs/>
        </w:rPr>
      </w:pPr>
    </w:p>
    <w:p w14:paraId="23BE77CF" w14:textId="77777777" w:rsidR="003F2D34" w:rsidRDefault="003F2D34" w:rsidP="006E4655">
      <w:pPr>
        <w:ind w:firstLine="340"/>
        <w:jc w:val="both"/>
        <w:rPr>
          <w:b/>
          <w:bCs/>
        </w:rPr>
        <w:sectPr w:rsidR="003F2D34" w:rsidSect="006E4655">
          <w:type w:val="nextColumn"/>
          <w:pgSz w:w="16838" w:h="11906" w:orient="landscape"/>
          <w:pgMar w:top="1134" w:right="1134" w:bottom="1134" w:left="1701" w:header="709" w:footer="709" w:gutter="0"/>
          <w:cols w:space="708"/>
          <w:docGrid w:linePitch="360"/>
        </w:sectPr>
      </w:pPr>
    </w:p>
    <w:p w14:paraId="5D070F8C" w14:textId="77777777" w:rsidR="008C3F3A" w:rsidRPr="008C3F3A" w:rsidRDefault="006B24C0" w:rsidP="008C3F3A">
      <w:pPr>
        <w:ind w:firstLine="340"/>
        <w:jc w:val="right"/>
        <w:rPr>
          <w:b/>
          <w:bCs/>
          <w:lang w:val="en-US"/>
        </w:rPr>
      </w:pPr>
      <w:r>
        <w:rPr>
          <w:b/>
          <w:bCs/>
          <w:lang w:val="kk-KZ"/>
        </w:rPr>
        <w:lastRenderedPageBreak/>
        <w:t>ҚОСЫМША</w:t>
      </w:r>
      <w:r w:rsidR="008C3F3A">
        <w:rPr>
          <w:b/>
          <w:bCs/>
          <w:lang w:val="kk-KZ"/>
        </w:rPr>
        <w:t xml:space="preserve"> </w:t>
      </w:r>
      <w:r w:rsidR="008C3F3A">
        <w:rPr>
          <w:b/>
          <w:bCs/>
          <w:lang w:val="en-US"/>
        </w:rPr>
        <w:t>D1</w:t>
      </w:r>
    </w:p>
    <w:p w14:paraId="72EC5568" w14:textId="77777777" w:rsidR="003F2D34" w:rsidRPr="00B829FC" w:rsidRDefault="003F2D34" w:rsidP="008C3F3A">
      <w:pPr>
        <w:ind w:firstLine="340"/>
        <w:jc w:val="right"/>
        <w:rPr>
          <w:sz w:val="24"/>
          <w:szCs w:val="24"/>
          <w:lang w:val="kk-KZ" w:eastAsia="ru-RU"/>
        </w:rPr>
      </w:pPr>
      <w:r w:rsidRPr="007C07CD">
        <w:rPr>
          <w:sz w:val="24"/>
          <w:szCs w:val="24"/>
          <w:lang w:eastAsia="ru-RU"/>
        </w:rPr>
        <w:t xml:space="preserve"> </w:t>
      </w:r>
      <w:r w:rsidRPr="00B829FC">
        <w:rPr>
          <w:sz w:val="24"/>
          <w:szCs w:val="24"/>
          <w:lang w:eastAsia="ru-RU"/>
        </w:rPr>
        <w:t xml:space="preserve">Резюме профессорско-преподавательского состава </w:t>
      </w:r>
    </w:p>
    <w:p w14:paraId="6F957808" w14:textId="77777777" w:rsidR="003F2D34" w:rsidRPr="00B829FC" w:rsidRDefault="003F2D34" w:rsidP="006E4655">
      <w:pPr>
        <w:ind w:firstLine="340"/>
        <w:jc w:val="both"/>
        <w:rPr>
          <w:sz w:val="24"/>
          <w:szCs w:val="24"/>
          <w:lang w:val="kk-KZ" w:eastAsia="ru-RU"/>
        </w:rPr>
      </w:pPr>
    </w:p>
    <w:p w14:paraId="542AB17B" w14:textId="77777777" w:rsidR="003F2D34" w:rsidRPr="00B829FC" w:rsidRDefault="003F2D34" w:rsidP="006E4655">
      <w:pPr>
        <w:ind w:firstLine="340"/>
        <w:jc w:val="both"/>
        <w:rPr>
          <w:sz w:val="24"/>
          <w:szCs w:val="24"/>
          <w:lang w:val="kk-KZ" w:eastAsia="ru-RU"/>
        </w:rPr>
      </w:pPr>
      <w:r w:rsidRPr="00B829FC">
        <w:rPr>
          <w:sz w:val="24"/>
          <w:szCs w:val="24"/>
          <w:lang w:eastAsia="ru-RU"/>
        </w:rPr>
        <w:t>Абиева Гулшара Бакбергеновна</w:t>
      </w:r>
    </w:p>
    <w:p w14:paraId="04E7AF27" w14:textId="77777777" w:rsidR="003F2D34" w:rsidRPr="00B829FC" w:rsidRDefault="003F2D34" w:rsidP="006E4655">
      <w:pPr>
        <w:ind w:firstLine="340"/>
        <w:jc w:val="both"/>
        <w:rPr>
          <w:sz w:val="24"/>
          <w:szCs w:val="24"/>
          <w:lang w:eastAsia="ru-RU"/>
        </w:rPr>
      </w:pPr>
    </w:p>
    <w:p w14:paraId="47371B1F" w14:textId="77777777" w:rsidR="003F2D34" w:rsidRPr="00B829FC" w:rsidRDefault="003F2D34" w:rsidP="006E4655">
      <w:pPr>
        <w:ind w:firstLine="340"/>
        <w:jc w:val="both"/>
        <w:rPr>
          <w:sz w:val="24"/>
          <w:szCs w:val="24"/>
          <w:lang w:eastAsia="ru-RU"/>
        </w:rPr>
      </w:pPr>
      <w:r w:rsidRPr="00B829FC">
        <w:rPr>
          <w:sz w:val="24"/>
          <w:szCs w:val="24"/>
          <w:lang w:eastAsia="ru-RU"/>
        </w:rPr>
        <w:t xml:space="preserve">1.Образование: ученая и академическая степени, профессиональные квалификации, преподаваемые дисциплины, время работы в данной организации. </w:t>
      </w:r>
    </w:p>
    <w:p w14:paraId="281857B1" w14:textId="77777777" w:rsidR="003F2D34" w:rsidRPr="00B829FC" w:rsidRDefault="003F2D34" w:rsidP="006E4655">
      <w:pPr>
        <w:ind w:firstLine="340"/>
        <w:jc w:val="both"/>
        <w:rPr>
          <w:sz w:val="24"/>
          <w:szCs w:val="24"/>
          <w:lang w:eastAsia="ru-RU"/>
        </w:rPr>
      </w:pPr>
      <w:r w:rsidRPr="00B829FC">
        <w:rPr>
          <w:sz w:val="24"/>
          <w:szCs w:val="24"/>
          <w:lang w:eastAsia="ru-RU"/>
        </w:rPr>
        <w:t xml:space="preserve">- Высшее, академическая степень: </w:t>
      </w:r>
      <w:r w:rsidRPr="00B829FC">
        <w:rPr>
          <w:sz w:val="24"/>
          <w:szCs w:val="24"/>
          <w:lang w:val="kk-KZ" w:eastAsia="ru-RU"/>
        </w:rPr>
        <w:t>магистр естественных наук</w:t>
      </w:r>
      <w:r w:rsidRPr="00B829FC">
        <w:rPr>
          <w:sz w:val="24"/>
          <w:szCs w:val="24"/>
          <w:lang w:eastAsia="ru-RU"/>
        </w:rPr>
        <w:t>. Преподаваемые дисциплины: «</w:t>
      </w:r>
      <w:r w:rsidRPr="00B829FC">
        <w:rPr>
          <w:sz w:val="24"/>
          <w:szCs w:val="24"/>
          <w:lang w:val="kk-KZ" w:eastAsia="ru-RU"/>
        </w:rPr>
        <w:t xml:space="preserve">Геоэкология и охрана природных ресурсов Республики Казахстан», «Физическая география Казахстана». Работа </w:t>
      </w:r>
      <w:r w:rsidRPr="00B829FC">
        <w:rPr>
          <w:sz w:val="24"/>
          <w:szCs w:val="24"/>
          <w:lang w:eastAsia="ru-RU"/>
        </w:rPr>
        <w:t>в КарГУ имени Е.А.Букетова с 200</w:t>
      </w:r>
      <w:r w:rsidRPr="00B829FC">
        <w:rPr>
          <w:sz w:val="24"/>
          <w:szCs w:val="24"/>
          <w:lang w:val="kk-KZ" w:eastAsia="ru-RU"/>
        </w:rPr>
        <w:t xml:space="preserve">2 </w:t>
      </w:r>
      <w:r w:rsidRPr="00B829FC">
        <w:rPr>
          <w:sz w:val="24"/>
          <w:szCs w:val="24"/>
          <w:lang w:eastAsia="ru-RU"/>
        </w:rPr>
        <w:t>года.</w:t>
      </w:r>
    </w:p>
    <w:p w14:paraId="48E8FC90" w14:textId="77777777" w:rsidR="003F2D34" w:rsidRPr="00B829FC" w:rsidRDefault="003F2D34" w:rsidP="006E4655">
      <w:pPr>
        <w:ind w:firstLine="340"/>
        <w:jc w:val="both"/>
        <w:rPr>
          <w:sz w:val="24"/>
          <w:szCs w:val="24"/>
          <w:lang w:val="kk-KZ" w:eastAsia="ru-RU"/>
        </w:rPr>
      </w:pPr>
      <w:r w:rsidRPr="00B829FC">
        <w:rPr>
          <w:sz w:val="24"/>
          <w:szCs w:val="24"/>
          <w:lang w:eastAsia="ru-RU"/>
        </w:rPr>
        <w:t xml:space="preserve">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-ШОД № 123 имени Т. </w:t>
      </w:r>
      <w:r w:rsidRPr="00B829FC">
        <w:rPr>
          <w:sz w:val="24"/>
          <w:szCs w:val="24"/>
          <w:lang w:val="kk-KZ" w:eastAsia="ru-RU"/>
        </w:rPr>
        <w:t>Жургенова</w:t>
      </w:r>
      <w:r w:rsidRPr="00B829FC">
        <w:rPr>
          <w:sz w:val="24"/>
          <w:szCs w:val="24"/>
          <w:lang w:eastAsia="ru-RU"/>
        </w:rPr>
        <w:t>, учитель географии</w:t>
      </w:r>
      <w:r w:rsidRPr="00B829FC">
        <w:rPr>
          <w:sz w:val="24"/>
          <w:szCs w:val="24"/>
          <w:lang w:val="kk-KZ" w:eastAsia="ru-RU"/>
        </w:rPr>
        <w:t>, полная занятость</w:t>
      </w:r>
    </w:p>
    <w:p w14:paraId="2D2E034B"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научный сотрудник в научном центре экологических исследований при КарГУ им.Е.А.Букетова, полная занятость</w:t>
      </w:r>
    </w:p>
    <w:p w14:paraId="59412C10"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34443728" w14:textId="77777777" w:rsidR="003F2D34" w:rsidRPr="00B829FC" w:rsidRDefault="003F2D34" w:rsidP="006E4655">
      <w:pPr>
        <w:ind w:firstLine="340"/>
        <w:jc w:val="both"/>
        <w:rPr>
          <w:sz w:val="24"/>
          <w:szCs w:val="24"/>
          <w:lang w:eastAsia="ru-RU"/>
        </w:rPr>
      </w:pPr>
      <w:r w:rsidRPr="00B829FC">
        <w:rPr>
          <w:sz w:val="24"/>
          <w:szCs w:val="24"/>
          <w:lang w:eastAsia="ru-RU"/>
        </w:rPr>
        <w:t xml:space="preserve">4. Свидетельстваилипрофессиональнаярегистрация. </w:t>
      </w:r>
    </w:p>
    <w:p w14:paraId="3804CF1A"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en-US" w:eastAsia="ru-RU"/>
        </w:rPr>
        <w:t>Theuseofoptimizationmethodsinnatural</w:t>
      </w:r>
      <w:r w:rsidRPr="00B829FC">
        <w:rPr>
          <w:sz w:val="24"/>
          <w:szCs w:val="24"/>
          <w:lang w:eastAsia="ru-RU"/>
        </w:rPr>
        <w:t>-</w:t>
      </w:r>
      <w:r w:rsidRPr="00B829FC">
        <w:rPr>
          <w:sz w:val="24"/>
          <w:szCs w:val="24"/>
          <w:lang w:val="en-US" w:eastAsia="ru-RU"/>
        </w:rPr>
        <w:t>scientificresearch</w:t>
      </w:r>
      <w:r w:rsidRPr="00B829FC">
        <w:rPr>
          <w:sz w:val="24"/>
          <w:szCs w:val="24"/>
          <w:lang w:eastAsia="ru-RU"/>
        </w:rPr>
        <w:t>. Сертификат от 23.12.2013. Европейская Ассоциация Студентов и Предпринимателей.</w:t>
      </w:r>
    </w:p>
    <w:p w14:paraId="2B89DC8F" w14:textId="77777777" w:rsidR="003F2D34" w:rsidRPr="00B829FC" w:rsidRDefault="003F2D34" w:rsidP="006E4655">
      <w:pPr>
        <w:ind w:firstLine="340"/>
        <w:jc w:val="both"/>
        <w:rPr>
          <w:sz w:val="24"/>
          <w:szCs w:val="24"/>
          <w:lang w:eastAsia="ru-RU"/>
        </w:rPr>
      </w:pPr>
      <w:r w:rsidRPr="00B829FC">
        <w:rPr>
          <w:sz w:val="24"/>
          <w:szCs w:val="24"/>
          <w:lang w:eastAsia="ru-RU"/>
        </w:rPr>
        <w:t>- Экологический аудит. Свидетельство № 00393 от 25.11.2015. МЭ РК.</w:t>
      </w:r>
    </w:p>
    <w:p w14:paraId="62DF11B2" w14:textId="77777777" w:rsidR="003F2D34" w:rsidRPr="00B829FC" w:rsidRDefault="003F2D34" w:rsidP="006E4655">
      <w:pPr>
        <w:ind w:firstLine="340"/>
        <w:jc w:val="both"/>
        <w:rPr>
          <w:sz w:val="24"/>
          <w:szCs w:val="24"/>
          <w:lang w:eastAsia="ru-RU"/>
        </w:rPr>
      </w:pPr>
      <w:r w:rsidRPr="00B829FC">
        <w:rPr>
          <w:sz w:val="24"/>
          <w:szCs w:val="24"/>
          <w:lang w:eastAsia="ru-RU"/>
        </w:rPr>
        <w:t>- Экологический кодекс. Правоприменение. Свидетельство № 00761 от 25.11.2016. МЭ РК.</w:t>
      </w:r>
    </w:p>
    <w:p w14:paraId="22B6B8E6" w14:textId="77777777" w:rsidR="003F2D34" w:rsidRPr="00B829FC" w:rsidRDefault="003F2D34" w:rsidP="006E4655">
      <w:pPr>
        <w:ind w:firstLine="340"/>
        <w:jc w:val="both"/>
        <w:rPr>
          <w:sz w:val="24"/>
          <w:szCs w:val="24"/>
          <w:lang w:eastAsia="ru-RU"/>
        </w:rPr>
      </w:pPr>
      <w:r w:rsidRPr="00B829FC">
        <w:rPr>
          <w:sz w:val="24"/>
          <w:szCs w:val="24"/>
          <w:lang w:eastAsia="ru-RU"/>
        </w:rPr>
        <w:t>- Математическое моделирование и информационные технологии в экологии и природопользовании. Удостоверение № 443 от 10.12.2015.  Алтайский государственный университет.</w:t>
      </w:r>
    </w:p>
    <w:p w14:paraId="56E02439" w14:textId="77777777" w:rsidR="003F2D34" w:rsidRPr="00B829FC" w:rsidRDefault="003F2D34" w:rsidP="006E4655">
      <w:pPr>
        <w:ind w:firstLine="340"/>
        <w:jc w:val="both"/>
        <w:rPr>
          <w:sz w:val="24"/>
          <w:szCs w:val="24"/>
          <w:lang w:eastAsia="ru-RU"/>
        </w:rPr>
      </w:pPr>
      <w:r w:rsidRPr="00B829FC">
        <w:rPr>
          <w:sz w:val="24"/>
          <w:szCs w:val="24"/>
          <w:lang w:eastAsia="ru-RU"/>
        </w:rPr>
        <w:t>- Заманауи педагогикалық технологиялар. Сертификат № 0131523 от 08.10.2016. АО НЦ ПК «Орлеу».</w:t>
      </w:r>
    </w:p>
    <w:p w14:paraId="6FDA8249" w14:textId="77777777" w:rsidR="003F2D34" w:rsidRPr="00B829FC" w:rsidRDefault="003F2D34" w:rsidP="006E4655">
      <w:pPr>
        <w:ind w:firstLine="340"/>
        <w:jc w:val="both"/>
        <w:rPr>
          <w:sz w:val="24"/>
          <w:szCs w:val="24"/>
          <w:lang w:eastAsia="ru-RU"/>
        </w:rPr>
      </w:pPr>
      <w:r w:rsidRPr="00B829FC">
        <w:rPr>
          <w:sz w:val="24"/>
          <w:szCs w:val="24"/>
          <w:lang w:eastAsia="ru-RU"/>
        </w:rPr>
        <w:t>- Географиядағы білім беру және зерттеу мәселелерін шешу барысында заманауи технологияларды қолдану. Сертификат № 477017 от 04.03.2017. ФПК КарГУ.</w:t>
      </w:r>
    </w:p>
    <w:p w14:paraId="2CC513B8" w14:textId="77777777" w:rsidR="003F2D34" w:rsidRPr="00B829FC" w:rsidRDefault="003F2D34" w:rsidP="006E4655">
      <w:pPr>
        <w:ind w:firstLine="340"/>
        <w:jc w:val="both"/>
        <w:rPr>
          <w:sz w:val="24"/>
          <w:szCs w:val="24"/>
          <w:lang w:eastAsia="ru-RU"/>
        </w:rPr>
      </w:pPr>
      <w:r w:rsidRPr="00B829FC">
        <w:rPr>
          <w:sz w:val="24"/>
          <w:szCs w:val="24"/>
          <w:lang w:eastAsia="ru-RU"/>
        </w:rPr>
        <w:t>- Интенсивный курс изучения английского языка (начинающий уровень). Сертификат № 705017 от 04.03.2017. ФПК КарГУ.</w:t>
      </w:r>
    </w:p>
    <w:p w14:paraId="1F925496" w14:textId="77777777" w:rsidR="003F2D34" w:rsidRPr="00B829FC" w:rsidRDefault="003F2D34" w:rsidP="006E4655">
      <w:pPr>
        <w:ind w:firstLine="340"/>
        <w:jc w:val="both"/>
        <w:rPr>
          <w:sz w:val="24"/>
          <w:szCs w:val="24"/>
          <w:lang w:eastAsia="ru-RU"/>
        </w:rPr>
      </w:pPr>
      <w:r w:rsidRPr="00B829FC">
        <w:rPr>
          <w:sz w:val="24"/>
          <w:szCs w:val="24"/>
          <w:lang w:eastAsia="ru-RU"/>
        </w:rPr>
        <w:t xml:space="preserve">5. Членство в профессиональных организациях. </w:t>
      </w:r>
    </w:p>
    <w:p w14:paraId="4BC3B0B2" w14:textId="77777777" w:rsidR="003F2D34" w:rsidRPr="00B829FC" w:rsidRDefault="003F2D34" w:rsidP="006E4655">
      <w:pPr>
        <w:ind w:firstLine="340"/>
        <w:jc w:val="both"/>
        <w:rPr>
          <w:sz w:val="24"/>
          <w:szCs w:val="24"/>
          <w:lang w:eastAsia="ru-RU"/>
        </w:rPr>
      </w:pPr>
      <w:r w:rsidRPr="00B829FC">
        <w:rPr>
          <w:sz w:val="24"/>
          <w:szCs w:val="24"/>
          <w:lang w:eastAsia="ru-RU"/>
        </w:rPr>
        <w:t>- Член Казахского географического общества</w:t>
      </w:r>
      <w:r w:rsidRPr="00B829FC">
        <w:rPr>
          <w:sz w:val="24"/>
          <w:szCs w:val="24"/>
          <w:lang w:val="kk-KZ" w:eastAsia="ru-RU"/>
        </w:rPr>
        <w:t>,</w:t>
      </w:r>
      <w:r w:rsidRPr="00B829FC">
        <w:rPr>
          <w:sz w:val="24"/>
          <w:szCs w:val="24"/>
          <w:lang w:eastAsia="ru-RU"/>
        </w:rPr>
        <w:t xml:space="preserve"> член НДП « Нур Отан».</w:t>
      </w:r>
    </w:p>
    <w:p w14:paraId="2D5E6AF7" w14:textId="77777777" w:rsidR="003F2D34" w:rsidRPr="00B829FC" w:rsidRDefault="003F2D34" w:rsidP="006E4655">
      <w:pPr>
        <w:ind w:firstLine="340"/>
        <w:jc w:val="both"/>
        <w:rPr>
          <w:sz w:val="24"/>
          <w:szCs w:val="24"/>
          <w:lang w:eastAsia="ru-RU"/>
        </w:rPr>
      </w:pPr>
      <w:r w:rsidRPr="00B829FC">
        <w:rPr>
          <w:sz w:val="24"/>
          <w:szCs w:val="24"/>
          <w:lang w:eastAsia="ru-RU"/>
        </w:rPr>
        <w:t xml:space="preserve">6. Награды и премии. </w:t>
      </w:r>
    </w:p>
    <w:p w14:paraId="1A3A5874" w14:textId="77777777" w:rsidR="003F2D34" w:rsidRPr="00B829FC" w:rsidRDefault="003F2D34" w:rsidP="006E4655">
      <w:pPr>
        <w:ind w:firstLine="340"/>
        <w:jc w:val="both"/>
        <w:rPr>
          <w:sz w:val="24"/>
          <w:szCs w:val="24"/>
          <w:lang w:eastAsia="ru-RU"/>
        </w:rPr>
      </w:pPr>
      <w:r w:rsidRPr="00B829FC">
        <w:rPr>
          <w:sz w:val="24"/>
          <w:szCs w:val="24"/>
          <w:lang w:eastAsia="ru-RU"/>
        </w:rPr>
        <w:t>- Награждена почетной грамотой КарГУ им.Е.А.Букетова за добросовестный труд и большой вклад в развитие университета, 2017.</w:t>
      </w:r>
    </w:p>
    <w:p w14:paraId="4B6021FF" w14:textId="77777777" w:rsidR="003F2D34" w:rsidRPr="00B829FC" w:rsidRDefault="003F2D34" w:rsidP="006E4655">
      <w:pPr>
        <w:ind w:firstLine="340"/>
        <w:jc w:val="both"/>
        <w:rPr>
          <w:sz w:val="24"/>
          <w:szCs w:val="24"/>
          <w:lang w:eastAsia="ru-RU"/>
        </w:rPr>
      </w:pPr>
      <w:r w:rsidRPr="00B829FC">
        <w:rPr>
          <w:sz w:val="24"/>
          <w:szCs w:val="24"/>
          <w:lang w:eastAsia="ru-RU"/>
        </w:rPr>
        <w:t>7. Деятельность в сфере услуг (в пределах и за пределами учреждения) Не имею.</w:t>
      </w:r>
    </w:p>
    <w:p w14:paraId="420514E5"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w:t>
      </w:r>
      <w:r w:rsidRPr="00B829FC">
        <w:rPr>
          <w:sz w:val="24"/>
          <w:szCs w:val="24"/>
          <w:lang w:val="kk-KZ" w:eastAsia="ru-RU"/>
        </w:rPr>
        <w:t>три года</w:t>
      </w:r>
      <w:r w:rsidRPr="00B829FC">
        <w:rPr>
          <w:sz w:val="24"/>
          <w:szCs w:val="24"/>
          <w:lang w:eastAsia="ru-RU"/>
        </w:rPr>
        <w:t xml:space="preserve"> – название, соавторы (если имеются), где издано и/или презентовано, дата публикации или презентации. </w:t>
      </w:r>
    </w:p>
    <w:p w14:paraId="57FF6630" w14:textId="77777777" w:rsidR="003F2D34" w:rsidRPr="00B829FC" w:rsidRDefault="003F2D34" w:rsidP="006E4655">
      <w:pPr>
        <w:ind w:firstLine="340"/>
        <w:jc w:val="both"/>
        <w:rPr>
          <w:sz w:val="24"/>
          <w:szCs w:val="24"/>
          <w:lang w:val="kk-KZ" w:eastAsia="ko-KR"/>
        </w:rPr>
      </w:pPr>
      <w:r w:rsidRPr="00B829FC">
        <w:rPr>
          <w:sz w:val="24"/>
          <w:szCs w:val="24"/>
          <w:lang w:val="kk-KZ" w:eastAsia="zh-CN"/>
        </w:rPr>
        <w:t xml:space="preserve">- </w:t>
      </w:r>
      <w:r w:rsidRPr="00B829FC">
        <w:rPr>
          <w:sz w:val="24"/>
          <w:szCs w:val="24"/>
          <w:lang w:val="kk-KZ" w:eastAsia="ru-RU"/>
        </w:rPr>
        <w:t xml:space="preserve">Кіші өзен арналарының табиғи және антропогендік өзгерістері». Жер туралы ғылымдарда табиғи жағдайлар мен ресурстарды зерттеудің геоэкологиялық және геоақпараттық аспектілері атты VII Жандаев оқулары: </w:t>
      </w:r>
      <w:r w:rsidRPr="00B829FC">
        <w:rPr>
          <w:sz w:val="24"/>
          <w:szCs w:val="24"/>
          <w:lang w:val="kk-KZ" w:eastAsia="ko-KR"/>
        </w:rPr>
        <w:t>Халықарал.ғыл.-практ.конф.материалда-ры: (17-18 сәуір 2013 ж.) /- Алматы: Қазақ университеті, 2013.- Б.22-26.</w:t>
      </w:r>
    </w:p>
    <w:p w14:paraId="7C0026D6" w14:textId="77777777" w:rsidR="003F2D34" w:rsidRPr="00B829FC" w:rsidRDefault="003F2D34" w:rsidP="006E4655">
      <w:pPr>
        <w:ind w:firstLine="340"/>
        <w:jc w:val="both"/>
        <w:rPr>
          <w:sz w:val="24"/>
          <w:szCs w:val="24"/>
          <w:lang w:val="kk-KZ" w:eastAsia="ko-KR"/>
        </w:rPr>
      </w:pPr>
      <w:r w:rsidRPr="00B829FC">
        <w:rPr>
          <w:sz w:val="24"/>
          <w:szCs w:val="24"/>
          <w:lang w:val="kk-KZ" w:eastAsia="ko-KR"/>
        </w:rPr>
        <w:t xml:space="preserve">- </w:t>
      </w:r>
      <w:r w:rsidRPr="00B829FC">
        <w:rPr>
          <w:sz w:val="24"/>
          <w:szCs w:val="24"/>
          <w:lang w:val="kk-KZ" w:eastAsia="ru-RU"/>
        </w:rPr>
        <w:t xml:space="preserve">Қала маңындағы кіші өзен арналарына техногендік факторлардың ықпалы. </w:t>
      </w:r>
      <w:r w:rsidRPr="00B829FC">
        <w:rPr>
          <w:sz w:val="24"/>
          <w:szCs w:val="24"/>
          <w:lang w:val="kk-KZ" w:eastAsia="ko-KR"/>
        </w:rPr>
        <w:t>Ғылым және білім – «Қазақстан-2050» стратегиясының жетекші факторлары (№5 Сағынов оқулары): Халықарал.ғыл.-практ.конф.материалда-ры: (20-21 маусым 2013ж.) КарГТУ.- Караганда: Изд-во КарГТУ, 2013. – Б. 272-274.</w:t>
      </w:r>
    </w:p>
    <w:p w14:paraId="2CDED30F" w14:textId="77777777" w:rsidR="003F2D34" w:rsidRPr="00B829FC" w:rsidRDefault="003F2D34" w:rsidP="006E4655">
      <w:pPr>
        <w:ind w:firstLine="340"/>
        <w:jc w:val="both"/>
        <w:rPr>
          <w:sz w:val="24"/>
          <w:szCs w:val="24"/>
          <w:lang w:val="kk-KZ" w:eastAsia="ru-RU"/>
        </w:rPr>
      </w:pPr>
      <w:r w:rsidRPr="00B829FC">
        <w:rPr>
          <w:sz w:val="24"/>
          <w:szCs w:val="24"/>
          <w:lang w:val="kk-KZ" w:eastAsia="ko-KR"/>
        </w:rPr>
        <w:lastRenderedPageBreak/>
        <w:t xml:space="preserve">- </w:t>
      </w:r>
      <w:r w:rsidRPr="00B829FC">
        <w:rPr>
          <w:sz w:val="24"/>
          <w:szCs w:val="24"/>
          <w:lang w:val="kk-KZ" w:eastAsia="ru-RU"/>
        </w:rPr>
        <w:t xml:space="preserve">Қарағанды облысы өзендерінің экологиялық-геоморфологиялық мәселелері (кіші өзендер мысалында). </w:t>
      </w:r>
      <w:r w:rsidRPr="00B829FC">
        <w:rPr>
          <w:sz w:val="24"/>
          <w:szCs w:val="24"/>
          <w:lang w:eastAsia="ru-RU"/>
        </w:rPr>
        <w:t>«Инновационный менеджмент и технологии в эпоху глобализации</w:t>
      </w:r>
      <w:r w:rsidRPr="00B829FC">
        <w:rPr>
          <w:sz w:val="24"/>
          <w:szCs w:val="24"/>
          <w:lang w:val="kk-KZ" w:eastAsia="ru-RU"/>
        </w:rPr>
        <w:t xml:space="preserve">: Материалы междунар. науч.-практ. конф: (10-17 января 2014г.) / </w:t>
      </w:r>
      <w:r w:rsidRPr="00B829FC">
        <w:rPr>
          <w:sz w:val="24"/>
          <w:szCs w:val="24"/>
          <w:lang w:val="en-US" w:eastAsia="ru-RU"/>
        </w:rPr>
        <w:t>BogmalloBeachResort</w:t>
      </w:r>
      <w:r w:rsidRPr="00B829FC">
        <w:rPr>
          <w:sz w:val="24"/>
          <w:szCs w:val="24"/>
          <w:lang w:eastAsia="ru-RU"/>
        </w:rPr>
        <w:t xml:space="preserve">, </w:t>
      </w:r>
      <w:r w:rsidRPr="00B829FC">
        <w:rPr>
          <w:sz w:val="24"/>
          <w:szCs w:val="24"/>
          <w:lang w:val="en-US" w:eastAsia="ru-RU"/>
        </w:rPr>
        <w:t>Goa</w:t>
      </w:r>
      <w:r w:rsidRPr="00B829FC">
        <w:rPr>
          <w:sz w:val="24"/>
          <w:szCs w:val="24"/>
          <w:lang w:eastAsia="ru-RU"/>
        </w:rPr>
        <w:t xml:space="preserve">, </w:t>
      </w:r>
      <w:r w:rsidRPr="00B829FC">
        <w:rPr>
          <w:sz w:val="24"/>
          <w:szCs w:val="24"/>
          <w:lang w:val="en-US" w:eastAsia="ru-RU"/>
        </w:rPr>
        <w:t>India</w:t>
      </w:r>
      <w:r w:rsidRPr="00B829FC">
        <w:rPr>
          <w:sz w:val="24"/>
          <w:szCs w:val="24"/>
          <w:lang w:val="kk-KZ" w:eastAsia="ru-RU"/>
        </w:rPr>
        <w:t>, 2014. Т.III.-Б.179.</w:t>
      </w:r>
    </w:p>
    <w:p w14:paraId="7B53AEE7" w14:textId="77777777" w:rsidR="003F2D34" w:rsidRPr="00B829FC" w:rsidRDefault="003F2D34" w:rsidP="006E4655">
      <w:pPr>
        <w:ind w:firstLine="340"/>
        <w:jc w:val="both"/>
        <w:rPr>
          <w:sz w:val="24"/>
          <w:szCs w:val="24"/>
          <w:lang w:val="kk-KZ" w:eastAsia="ko-KR"/>
        </w:rPr>
      </w:pPr>
      <w:r w:rsidRPr="00B829FC">
        <w:rPr>
          <w:sz w:val="24"/>
          <w:szCs w:val="24"/>
          <w:lang w:val="kk-KZ" w:eastAsia="ko-KR"/>
        </w:rPr>
        <w:t xml:space="preserve">- </w:t>
      </w:r>
      <w:r w:rsidRPr="00B829FC">
        <w:rPr>
          <w:sz w:val="24"/>
          <w:szCs w:val="24"/>
          <w:lang w:val="kk-KZ" w:eastAsia="ru-RU"/>
        </w:rPr>
        <w:t xml:space="preserve">Кіші өзен алаптарының гидроэкологиялық жағдайын жақсарту мәселелері туралы (Жезді өзені мысалында). </w:t>
      </w:r>
      <w:r w:rsidRPr="00B829FC">
        <w:rPr>
          <w:sz w:val="24"/>
          <w:szCs w:val="24"/>
          <w:lang w:val="kk-KZ" w:eastAsia="ko-KR"/>
        </w:rPr>
        <w:t>Ғасырлар тоғысындағы зоология: Халықарал.ғыл.-практ.конф.материалда-ры: (27-28 наурыз 2014 ж.) /ҚарМУ - Қарағанды: ҚарМУ баспасы, 2014.- Б.420-426.</w:t>
      </w:r>
    </w:p>
    <w:p w14:paraId="5469C68F"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Кіші өзен алаптарын экологиялық-географиялық тұрғыдан бағалау (Қарқаралы өзені мысалында). «Эффективные инструменты современных наук – 2014»: Материалы X междунар. научно-практ.конф.: (27 апреля – 05 мая) -</w:t>
      </w:r>
      <w:r w:rsidRPr="00B829FC">
        <w:rPr>
          <w:sz w:val="24"/>
          <w:szCs w:val="24"/>
          <w:lang w:val="kk-KZ" w:eastAsia="ko-KR"/>
        </w:rPr>
        <w:t xml:space="preserve"> Прага:</w:t>
      </w:r>
      <w:r w:rsidRPr="00B829FC">
        <w:rPr>
          <w:sz w:val="24"/>
          <w:szCs w:val="24"/>
          <w:lang w:val="kk-KZ" w:eastAsia="ru-RU"/>
        </w:rPr>
        <w:t xml:space="preserve"> Publishing House «Education and Science» s.r.o., 2014. – С. 63-67.</w:t>
      </w:r>
    </w:p>
    <w:p w14:paraId="78F3327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Геоэкология: Оқулық. Алматы, «ҚР Жоғары оқу орындарының қауымдастығы», 2014.- 264 б.</w:t>
      </w:r>
    </w:p>
    <w:p w14:paraId="24E4DDBF" w14:textId="77777777" w:rsidR="003F2D34" w:rsidRPr="00B829FC" w:rsidRDefault="003F2D34" w:rsidP="006E4655">
      <w:pPr>
        <w:ind w:firstLine="340"/>
        <w:jc w:val="both"/>
        <w:rPr>
          <w:sz w:val="24"/>
          <w:szCs w:val="24"/>
          <w:lang w:val="kk-KZ" w:eastAsia="ko-KR"/>
        </w:rPr>
      </w:pPr>
      <w:r w:rsidRPr="00B829FC">
        <w:rPr>
          <w:sz w:val="24"/>
          <w:szCs w:val="24"/>
          <w:lang w:val="kk-KZ" w:eastAsia="ru-RU"/>
        </w:rPr>
        <w:t xml:space="preserve">- Матақ өзені аумағына ықпал етуші антропогендік әсерлер және оны оңтайландыру жолдары. </w:t>
      </w:r>
      <w:r w:rsidRPr="00B829FC">
        <w:rPr>
          <w:sz w:val="24"/>
          <w:szCs w:val="24"/>
          <w:lang w:val="kk-KZ" w:eastAsia="ko-KR"/>
        </w:rPr>
        <w:t>Қарағанды университетінің хабаршысы. Биология, медицина, география сериясы.-2015. - №1 (77).-Б.110-118.</w:t>
      </w:r>
    </w:p>
    <w:p w14:paraId="7B1BB76F" w14:textId="77777777" w:rsidR="003F2D34" w:rsidRPr="00B829FC" w:rsidRDefault="003F2D34" w:rsidP="006E4655">
      <w:pPr>
        <w:ind w:firstLine="340"/>
        <w:jc w:val="both"/>
        <w:rPr>
          <w:sz w:val="24"/>
          <w:szCs w:val="24"/>
          <w:lang w:val="kk-KZ" w:eastAsia="ko-KR"/>
        </w:rPr>
      </w:pPr>
      <w:r w:rsidRPr="00B829FC">
        <w:rPr>
          <w:sz w:val="24"/>
          <w:szCs w:val="24"/>
          <w:lang w:val="kk-KZ" w:eastAsia="ru-RU"/>
        </w:rPr>
        <w:t xml:space="preserve">- Влияние промышленных и бытовых отходов, сбросов и выбросов на экологическую обстановку Карагандинской области. </w:t>
      </w:r>
      <w:r w:rsidRPr="00B829FC">
        <w:rPr>
          <w:sz w:val="24"/>
          <w:szCs w:val="24"/>
          <w:lang w:val="kk-KZ" w:eastAsia="ko-KR"/>
        </w:rPr>
        <w:t>Л.Н.Гумилев атындағы ЕҰУ Хабаршысы. Жаратылыстану және техникалық ғылымдар сериясы.-2016. - №2 (111).-Б.130-136.</w:t>
      </w:r>
    </w:p>
    <w:p w14:paraId="71590F5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Орталық Қазақстанның кіші өзендер аумағына әсер ететін ластаушы көздер. Республикалық ғылыми-әдістемелік журнал Экологическое образование в Казахстане. -2016. - №1 (49). – Б. 31-33.</w:t>
      </w:r>
    </w:p>
    <w:p w14:paraId="00AF4E50" w14:textId="77777777" w:rsidR="003F2D34" w:rsidRPr="00B829FC" w:rsidRDefault="003F2D34" w:rsidP="006E4655">
      <w:pPr>
        <w:ind w:firstLine="340"/>
        <w:jc w:val="both"/>
        <w:rPr>
          <w:sz w:val="24"/>
          <w:szCs w:val="24"/>
          <w:lang w:val="kk-KZ" w:eastAsia="ko-KR"/>
        </w:rPr>
      </w:pPr>
      <w:r w:rsidRPr="00B829FC">
        <w:rPr>
          <w:sz w:val="24"/>
          <w:szCs w:val="24"/>
          <w:lang w:val="kk-KZ" w:eastAsia="ru-RU"/>
        </w:rPr>
        <w:t>- Geoenvironmentalanalysis ofthe small rivercatchment areas (on the example of the RiverKarkaralinka).</w:t>
      </w:r>
      <w:r w:rsidRPr="00B829FC">
        <w:rPr>
          <w:sz w:val="24"/>
          <w:szCs w:val="24"/>
          <w:lang w:val="kk-KZ" w:eastAsia="ko-KR"/>
        </w:rPr>
        <w:t xml:space="preserve"> Қарағанды университетінің хабаршысы. Биология, медицина, география сериясы.-2016. - №2 (82).-Б.87-92.</w:t>
      </w:r>
    </w:p>
    <w:p w14:paraId="605BF959" w14:textId="77777777" w:rsidR="003F2D34" w:rsidRPr="00B829FC" w:rsidRDefault="003F2D34" w:rsidP="006E4655">
      <w:pPr>
        <w:ind w:firstLine="340"/>
        <w:jc w:val="both"/>
        <w:rPr>
          <w:sz w:val="24"/>
          <w:szCs w:val="24"/>
          <w:lang w:val="kk-KZ" w:eastAsia="ko-KR"/>
        </w:rPr>
      </w:pPr>
      <w:r w:rsidRPr="00B829FC">
        <w:rPr>
          <w:sz w:val="24"/>
          <w:szCs w:val="24"/>
          <w:lang w:val="kk-KZ" w:eastAsia="ru-RU"/>
        </w:rPr>
        <w:t xml:space="preserve">- Орталық Қазақстанның кші өзендерінің өзгерістері және қазіргі жағдайы. </w:t>
      </w:r>
      <w:r w:rsidRPr="00B829FC">
        <w:rPr>
          <w:sz w:val="24"/>
          <w:szCs w:val="24"/>
          <w:lang w:val="kk-KZ" w:eastAsia="ko-KR"/>
        </w:rPr>
        <w:t>Республиканский научно-педагогический журнал «География және табиғат». -2016.- № 6 (84). -Б.3-7.</w:t>
      </w:r>
    </w:p>
    <w:p w14:paraId="4379C491"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Адамзат географиясы аймақтар мен өлкелерге жаһандық көзқарас. Оқулық. Алматы, «ҚР Жоғары оқу орындарының қауымдастығы», 2017.- 478б.</w:t>
      </w:r>
    </w:p>
    <w:p w14:paraId="3176CFEF"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9. </w:t>
      </w:r>
      <w:r w:rsidRPr="00B829FC">
        <w:rPr>
          <w:sz w:val="24"/>
          <w:szCs w:val="24"/>
          <w:lang w:eastAsia="ru-RU"/>
        </w:rPr>
        <w:t xml:space="preserve">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w:t>
      </w:r>
    </w:p>
    <w:p w14:paraId="3613D4D3" w14:textId="77777777" w:rsidR="003F2D34" w:rsidRPr="00B829FC" w:rsidRDefault="003F2D34" w:rsidP="006E4655">
      <w:pPr>
        <w:ind w:firstLine="340"/>
        <w:jc w:val="both"/>
        <w:rPr>
          <w:sz w:val="24"/>
          <w:szCs w:val="24"/>
          <w:lang w:val="kk-KZ" w:eastAsia="ru-RU"/>
        </w:rPr>
      </w:pPr>
      <w:r w:rsidRPr="00B829FC">
        <w:rPr>
          <w:sz w:val="24"/>
          <w:szCs w:val="24"/>
          <w:lang w:eastAsia="ru-RU"/>
        </w:rPr>
        <w:t>- Не имею.</w:t>
      </w:r>
    </w:p>
    <w:p w14:paraId="31D863B1"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10. </w:t>
      </w:r>
      <w:r w:rsidRPr="00B829FC">
        <w:rPr>
          <w:sz w:val="24"/>
          <w:szCs w:val="24"/>
          <w:lang w:eastAsia="ru-RU"/>
        </w:rPr>
        <w:t>Если есть дополнения, то можно указать те важные виды деятельности, которые  не отмечены  в списке резюме</w:t>
      </w:r>
      <w:r w:rsidRPr="00B829FC">
        <w:rPr>
          <w:sz w:val="24"/>
          <w:szCs w:val="24"/>
          <w:lang w:val="kk-KZ" w:eastAsia="ru-RU"/>
        </w:rPr>
        <w:t>:</w:t>
      </w:r>
    </w:p>
    <w:p w14:paraId="55754A40" w14:textId="77777777" w:rsidR="003F2D34" w:rsidRDefault="003F2D34" w:rsidP="006E4655">
      <w:pPr>
        <w:ind w:firstLine="340"/>
        <w:jc w:val="both"/>
        <w:rPr>
          <w:sz w:val="24"/>
          <w:szCs w:val="24"/>
        </w:rPr>
      </w:pPr>
      <w:r w:rsidRPr="00B5570F">
        <w:rPr>
          <w:sz w:val="24"/>
          <w:szCs w:val="24"/>
          <w:lang w:val="kk-KZ" w:eastAsia="ru-RU"/>
        </w:rPr>
        <w:t xml:space="preserve">- </w:t>
      </w:r>
      <w:r w:rsidRPr="00B5570F">
        <w:rPr>
          <w:sz w:val="24"/>
          <w:szCs w:val="24"/>
        </w:rPr>
        <w:t>Сертификат о прохождении курса по программе «Интенсивный курс изучения английского языка (начинающий уровень)» (ФПК, КарГУ им.Е.А.Букетова, 23.12.2016г.-23.06.2017.г.)  Сертификат о прохождении курса повышении квалификации по теме</w:t>
      </w:r>
      <w:r w:rsidRPr="00B5570F">
        <w:rPr>
          <w:sz w:val="24"/>
          <w:szCs w:val="24"/>
        </w:rPr>
        <w:sym w:font="Symbol" w:char="F02D"/>
      </w:r>
      <w:r w:rsidRPr="00B5570F">
        <w:rPr>
          <w:sz w:val="24"/>
          <w:szCs w:val="24"/>
        </w:rPr>
        <w:t xml:space="preserve"> «Географиядағы білім беру және зерттеу мәселелерін шешу барысында заманауи технологияларды қолдану» (ФПК, КарГУ им.Е.А.Букетова, 27.02.- 04.03.2017г.)  Сертификат, подтверждающий участие в серии онлайн-семинаров по</w:t>
      </w:r>
      <w:r w:rsidRPr="00B5570F">
        <w:rPr>
          <w:sz w:val="24"/>
          <w:szCs w:val="24"/>
        </w:rPr>
        <w:sym w:font="Symbol" w:char="F02D"/>
      </w:r>
      <w:r w:rsidRPr="00B5570F">
        <w:rPr>
          <w:sz w:val="24"/>
          <w:szCs w:val="24"/>
        </w:rPr>
        <w:t xml:space="preserve"> ресурсам Clarivate Analytics для научных исследований (по базовым возможностям). (Clarivate Analytics, 29.05.- 02.06.2017г.)  Сертификат, подтверждающий участие в серии онлайн-семинаров по</w:t>
      </w:r>
      <w:r w:rsidRPr="00B5570F">
        <w:rPr>
          <w:sz w:val="24"/>
          <w:szCs w:val="24"/>
        </w:rPr>
        <w:sym w:font="Symbol" w:char="F02D"/>
      </w:r>
      <w:r w:rsidRPr="00B5570F">
        <w:rPr>
          <w:sz w:val="24"/>
          <w:szCs w:val="24"/>
        </w:rPr>
        <w:t xml:space="preserve"> ресурсам Clarivate Analytics для научных исследований (по расширенным возможностям). </w:t>
      </w:r>
      <w:r w:rsidRPr="00B5570F">
        <w:rPr>
          <w:sz w:val="24"/>
          <w:szCs w:val="24"/>
          <w:lang w:val="en-US"/>
        </w:rPr>
        <w:t>(Clarivate Analytics, 29.05.- 02.06.2017</w:t>
      </w:r>
      <w:r w:rsidRPr="00B5570F">
        <w:rPr>
          <w:sz w:val="24"/>
          <w:szCs w:val="24"/>
        </w:rPr>
        <w:t>г</w:t>
      </w:r>
      <w:r w:rsidRPr="00B5570F">
        <w:rPr>
          <w:sz w:val="24"/>
          <w:szCs w:val="24"/>
          <w:lang w:val="en-US"/>
        </w:rPr>
        <w:t xml:space="preserve">.)  </w:t>
      </w:r>
      <w:r w:rsidRPr="00B5570F">
        <w:rPr>
          <w:sz w:val="24"/>
          <w:szCs w:val="24"/>
        </w:rPr>
        <w:t>Сертификат</w:t>
      </w:r>
      <w:r w:rsidRPr="00B5570F">
        <w:rPr>
          <w:sz w:val="24"/>
          <w:szCs w:val="24"/>
          <w:lang w:val="en-US"/>
        </w:rPr>
        <w:t xml:space="preserve">, </w:t>
      </w:r>
      <w:r w:rsidRPr="00B5570F">
        <w:rPr>
          <w:sz w:val="24"/>
          <w:szCs w:val="24"/>
        </w:rPr>
        <w:t>подтверждающий</w:t>
      </w:r>
      <w:r w:rsidRPr="00B5570F">
        <w:rPr>
          <w:sz w:val="24"/>
          <w:szCs w:val="24"/>
          <w:lang w:val="en-US"/>
        </w:rPr>
        <w:t xml:space="preserve"> </w:t>
      </w:r>
      <w:r w:rsidRPr="00B5570F">
        <w:rPr>
          <w:sz w:val="24"/>
          <w:szCs w:val="24"/>
        </w:rPr>
        <w:t>участие</w:t>
      </w:r>
      <w:r w:rsidRPr="00B5570F">
        <w:rPr>
          <w:sz w:val="24"/>
          <w:szCs w:val="24"/>
          <w:lang w:val="en-US"/>
        </w:rPr>
        <w:t xml:space="preserve"> </w:t>
      </w:r>
      <w:r w:rsidRPr="00B5570F">
        <w:rPr>
          <w:sz w:val="24"/>
          <w:szCs w:val="24"/>
        </w:rPr>
        <w:t>в</w:t>
      </w:r>
      <w:r w:rsidRPr="00B5570F">
        <w:rPr>
          <w:sz w:val="24"/>
          <w:szCs w:val="24"/>
          <w:lang w:val="en-US"/>
        </w:rPr>
        <w:t xml:space="preserve"> </w:t>
      </w:r>
      <w:r w:rsidRPr="00B5570F">
        <w:rPr>
          <w:sz w:val="24"/>
          <w:szCs w:val="24"/>
        </w:rPr>
        <w:t>семинар</w:t>
      </w:r>
      <w:r w:rsidRPr="00B5570F">
        <w:rPr>
          <w:sz w:val="24"/>
          <w:szCs w:val="24"/>
          <w:lang w:val="en-US"/>
        </w:rPr>
        <w:t>-</w:t>
      </w:r>
      <w:r w:rsidRPr="00B5570F">
        <w:rPr>
          <w:sz w:val="24"/>
          <w:szCs w:val="24"/>
        </w:rPr>
        <w:t>тренинге</w:t>
      </w:r>
      <w:r w:rsidRPr="00B5570F">
        <w:rPr>
          <w:sz w:val="24"/>
          <w:szCs w:val="24"/>
          <w:lang w:val="en-US"/>
        </w:rPr>
        <w:t xml:space="preserve"> SPRINGER</w:t>
      </w:r>
      <w:r w:rsidRPr="00B5570F">
        <w:rPr>
          <w:sz w:val="24"/>
          <w:szCs w:val="24"/>
        </w:rPr>
        <w:sym w:font="Symbol" w:char="F02D"/>
      </w:r>
      <w:r w:rsidRPr="00B5570F">
        <w:rPr>
          <w:sz w:val="24"/>
          <w:szCs w:val="24"/>
          <w:lang w:val="en-US"/>
        </w:rPr>
        <w:t xml:space="preserve"> NATURE «HOW TO USE HOW TO PUBLISH». (Licencing manager Kazakhstan, Kyrgyzstan, Tajikistan, Uzbekistan, Turkmenistan – IRINA ALEXANDROVA, </w:t>
      </w:r>
      <w:r w:rsidRPr="00B5570F">
        <w:rPr>
          <w:sz w:val="24"/>
          <w:szCs w:val="24"/>
        </w:rPr>
        <w:t>г</w:t>
      </w:r>
      <w:r w:rsidRPr="00B5570F">
        <w:rPr>
          <w:sz w:val="24"/>
          <w:szCs w:val="24"/>
          <w:lang w:val="en-US"/>
        </w:rPr>
        <w:t>.</w:t>
      </w:r>
      <w:r w:rsidRPr="00B5570F">
        <w:rPr>
          <w:sz w:val="24"/>
          <w:szCs w:val="24"/>
        </w:rPr>
        <w:t>Караганда</w:t>
      </w:r>
      <w:r w:rsidRPr="00B5570F">
        <w:rPr>
          <w:sz w:val="24"/>
          <w:szCs w:val="24"/>
          <w:lang w:val="en-US"/>
        </w:rPr>
        <w:t xml:space="preserve">, </w:t>
      </w:r>
      <w:r w:rsidRPr="00B5570F">
        <w:rPr>
          <w:sz w:val="24"/>
          <w:szCs w:val="24"/>
        </w:rPr>
        <w:t>Казахстан</w:t>
      </w:r>
      <w:r w:rsidRPr="00B5570F">
        <w:rPr>
          <w:sz w:val="24"/>
          <w:szCs w:val="24"/>
          <w:lang w:val="en-US"/>
        </w:rPr>
        <w:t xml:space="preserve">, </w:t>
      </w:r>
      <w:r w:rsidRPr="00B5570F">
        <w:rPr>
          <w:sz w:val="24"/>
          <w:szCs w:val="24"/>
          <w:lang w:val="en-US"/>
        </w:rPr>
        <w:lastRenderedPageBreak/>
        <w:t>27.10.2017</w:t>
      </w:r>
      <w:r w:rsidRPr="00B5570F">
        <w:rPr>
          <w:sz w:val="24"/>
          <w:szCs w:val="24"/>
        </w:rPr>
        <w:t>г</w:t>
      </w:r>
      <w:r w:rsidRPr="00B5570F">
        <w:rPr>
          <w:sz w:val="24"/>
          <w:szCs w:val="24"/>
          <w:lang w:val="en-US"/>
        </w:rPr>
        <w:t xml:space="preserve">.  </w:t>
      </w:r>
      <w:r w:rsidRPr="00B5570F">
        <w:rPr>
          <w:sz w:val="24"/>
          <w:szCs w:val="24"/>
        </w:rPr>
        <w:t>Сертификат</w:t>
      </w:r>
      <w:r w:rsidRPr="00B5570F">
        <w:rPr>
          <w:sz w:val="24"/>
          <w:szCs w:val="24"/>
          <w:lang w:val="en-US"/>
        </w:rPr>
        <w:t xml:space="preserve">, </w:t>
      </w:r>
      <w:r w:rsidRPr="00B5570F">
        <w:rPr>
          <w:sz w:val="24"/>
          <w:szCs w:val="24"/>
        </w:rPr>
        <w:t>подтверждающий</w:t>
      </w:r>
      <w:r w:rsidRPr="00B5570F">
        <w:rPr>
          <w:sz w:val="24"/>
          <w:szCs w:val="24"/>
          <w:lang w:val="en-US"/>
        </w:rPr>
        <w:t xml:space="preserve"> </w:t>
      </w:r>
      <w:r w:rsidRPr="00B5570F">
        <w:rPr>
          <w:sz w:val="24"/>
          <w:szCs w:val="24"/>
        </w:rPr>
        <w:t>участие</w:t>
      </w:r>
      <w:r w:rsidRPr="00B5570F">
        <w:rPr>
          <w:sz w:val="24"/>
          <w:szCs w:val="24"/>
          <w:lang w:val="en-US"/>
        </w:rPr>
        <w:t xml:space="preserve"> </w:t>
      </w:r>
      <w:r w:rsidRPr="00B5570F">
        <w:rPr>
          <w:sz w:val="24"/>
          <w:szCs w:val="24"/>
        </w:rPr>
        <w:t>в</w:t>
      </w:r>
      <w:r w:rsidRPr="00B5570F">
        <w:rPr>
          <w:sz w:val="24"/>
          <w:szCs w:val="24"/>
          <w:lang w:val="en-US"/>
        </w:rPr>
        <w:t xml:space="preserve"> </w:t>
      </w:r>
      <w:r w:rsidRPr="00B5570F">
        <w:rPr>
          <w:sz w:val="24"/>
          <w:szCs w:val="24"/>
        </w:rPr>
        <w:t>семинаре</w:t>
      </w:r>
      <w:r w:rsidRPr="00B5570F">
        <w:rPr>
          <w:sz w:val="24"/>
          <w:szCs w:val="24"/>
          <w:lang w:val="en-US"/>
        </w:rPr>
        <w:t xml:space="preserve"> «</w:t>
      </w:r>
      <w:r w:rsidRPr="00B5570F">
        <w:rPr>
          <w:sz w:val="24"/>
          <w:szCs w:val="24"/>
        </w:rPr>
        <w:t>Орта</w:t>
      </w:r>
      <w:r w:rsidRPr="00B5570F">
        <w:rPr>
          <w:sz w:val="24"/>
          <w:szCs w:val="24"/>
          <w:lang w:val="en-US"/>
        </w:rPr>
        <w:t xml:space="preserve"> </w:t>
      </w:r>
      <w:r w:rsidRPr="00B5570F">
        <w:rPr>
          <w:sz w:val="24"/>
          <w:szCs w:val="24"/>
        </w:rPr>
        <w:t>білім</w:t>
      </w:r>
      <w:r w:rsidRPr="00B5570F">
        <w:rPr>
          <w:sz w:val="24"/>
          <w:szCs w:val="24"/>
          <w:lang w:val="en-US"/>
        </w:rPr>
        <w:t xml:space="preserve"> </w:t>
      </w:r>
      <w:r w:rsidRPr="00B5570F">
        <w:rPr>
          <w:sz w:val="24"/>
          <w:szCs w:val="24"/>
        </w:rPr>
        <w:t>беруді</w:t>
      </w:r>
      <w:r w:rsidRPr="00B5570F">
        <w:rPr>
          <w:sz w:val="24"/>
          <w:szCs w:val="24"/>
        </w:rPr>
        <w:sym w:font="Symbol" w:char="F02D"/>
      </w:r>
      <w:r w:rsidRPr="00B5570F">
        <w:rPr>
          <w:sz w:val="24"/>
          <w:szCs w:val="24"/>
          <w:lang w:val="en-US"/>
        </w:rPr>
        <w:t xml:space="preserve"> </w:t>
      </w:r>
      <w:r w:rsidRPr="00B5570F">
        <w:rPr>
          <w:sz w:val="24"/>
          <w:szCs w:val="24"/>
        </w:rPr>
        <w:t>жаңарту</w:t>
      </w:r>
      <w:r w:rsidRPr="00B5570F">
        <w:rPr>
          <w:sz w:val="24"/>
          <w:szCs w:val="24"/>
          <w:lang w:val="en-US"/>
        </w:rPr>
        <w:t xml:space="preserve"> </w:t>
      </w:r>
      <w:r w:rsidRPr="00B5570F">
        <w:rPr>
          <w:sz w:val="24"/>
          <w:szCs w:val="24"/>
        </w:rPr>
        <w:t>аясында</w:t>
      </w:r>
      <w:r w:rsidRPr="00B5570F">
        <w:rPr>
          <w:sz w:val="24"/>
          <w:szCs w:val="24"/>
          <w:lang w:val="en-US"/>
        </w:rPr>
        <w:t xml:space="preserve"> </w:t>
      </w:r>
      <w:r w:rsidRPr="00B5570F">
        <w:rPr>
          <w:sz w:val="24"/>
          <w:szCs w:val="24"/>
        </w:rPr>
        <w:t>педагогикалық</w:t>
      </w:r>
      <w:r w:rsidRPr="00B5570F">
        <w:rPr>
          <w:sz w:val="24"/>
          <w:szCs w:val="24"/>
          <w:lang w:val="en-US"/>
        </w:rPr>
        <w:t xml:space="preserve"> </w:t>
      </w:r>
      <w:r w:rsidRPr="00B5570F">
        <w:rPr>
          <w:sz w:val="24"/>
          <w:szCs w:val="24"/>
        </w:rPr>
        <w:t>мамандықтардың</w:t>
      </w:r>
      <w:r w:rsidRPr="00B5570F">
        <w:rPr>
          <w:sz w:val="24"/>
          <w:szCs w:val="24"/>
          <w:lang w:val="en-US"/>
        </w:rPr>
        <w:t xml:space="preserve"> </w:t>
      </w:r>
      <w:r w:rsidRPr="00B5570F">
        <w:rPr>
          <w:sz w:val="24"/>
          <w:szCs w:val="24"/>
        </w:rPr>
        <w:t>білім</w:t>
      </w:r>
      <w:r w:rsidRPr="00B5570F">
        <w:rPr>
          <w:sz w:val="24"/>
          <w:szCs w:val="24"/>
          <w:lang w:val="en-US"/>
        </w:rPr>
        <w:t xml:space="preserve"> </w:t>
      </w:r>
      <w:r w:rsidRPr="00B5570F">
        <w:rPr>
          <w:sz w:val="24"/>
          <w:szCs w:val="24"/>
        </w:rPr>
        <w:t>беру</w:t>
      </w:r>
      <w:r w:rsidRPr="00B5570F">
        <w:rPr>
          <w:sz w:val="24"/>
          <w:szCs w:val="24"/>
          <w:lang w:val="en-US"/>
        </w:rPr>
        <w:t xml:space="preserve"> </w:t>
      </w:r>
      <w:r w:rsidRPr="00B5570F">
        <w:rPr>
          <w:sz w:val="24"/>
          <w:szCs w:val="24"/>
        </w:rPr>
        <w:t>бағдарламаларын</w:t>
      </w:r>
      <w:r w:rsidRPr="00B5570F">
        <w:rPr>
          <w:sz w:val="24"/>
          <w:szCs w:val="24"/>
          <w:lang w:val="en-US"/>
        </w:rPr>
        <w:t xml:space="preserve"> </w:t>
      </w:r>
      <w:r w:rsidRPr="00B5570F">
        <w:rPr>
          <w:sz w:val="24"/>
          <w:szCs w:val="24"/>
        </w:rPr>
        <w:t>әзірлеуге</w:t>
      </w:r>
      <w:r w:rsidRPr="00B5570F">
        <w:rPr>
          <w:sz w:val="24"/>
          <w:szCs w:val="24"/>
          <w:lang w:val="en-US"/>
        </w:rPr>
        <w:t xml:space="preserve"> </w:t>
      </w:r>
      <w:r w:rsidRPr="00B5570F">
        <w:rPr>
          <w:sz w:val="24"/>
          <w:szCs w:val="24"/>
        </w:rPr>
        <w:t>бағытталған</w:t>
      </w:r>
      <w:r w:rsidRPr="00B5570F">
        <w:rPr>
          <w:sz w:val="24"/>
          <w:szCs w:val="24"/>
          <w:lang w:val="en-US"/>
        </w:rPr>
        <w:t xml:space="preserve"> </w:t>
      </w:r>
      <w:r w:rsidRPr="00B5570F">
        <w:rPr>
          <w:sz w:val="24"/>
          <w:szCs w:val="24"/>
        </w:rPr>
        <w:t>тәсілдер</w:t>
      </w:r>
      <w:r w:rsidRPr="00B5570F">
        <w:rPr>
          <w:sz w:val="24"/>
          <w:szCs w:val="24"/>
          <w:lang w:val="en-US"/>
        </w:rPr>
        <w:t>» (</w:t>
      </w:r>
      <w:r w:rsidRPr="00B5570F">
        <w:rPr>
          <w:sz w:val="24"/>
          <w:szCs w:val="24"/>
        </w:rPr>
        <w:t>МОиН</w:t>
      </w:r>
      <w:r w:rsidRPr="00B5570F">
        <w:rPr>
          <w:sz w:val="24"/>
          <w:szCs w:val="24"/>
          <w:lang w:val="en-US"/>
        </w:rPr>
        <w:t xml:space="preserve"> </w:t>
      </w:r>
      <w:r w:rsidRPr="00B5570F">
        <w:rPr>
          <w:sz w:val="24"/>
          <w:szCs w:val="24"/>
        </w:rPr>
        <w:t>РК</w:t>
      </w:r>
      <w:r w:rsidRPr="00B5570F">
        <w:rPr>
          <w:sz w:val="24"/>
          <w:szCs w:val="24"/>
          <w:lang w:val="en-US"/>
        </w:rPr>
        <w:t xml:space="preserve">. </w:t>
      </w:r>
      <w:r w:rsidRPr="00B5570F">
        <w:rPr>
          <w:sz w:val="24"/>
          <w:szCs w:val="24"/>
        </w:rPr>
        <w:t>Карагандинский областной филиал АО Национальный центр повышения квалификации «Өрлеу». г. Караганды, Казахстан. 09.01.2018г.)  Сертификат о прохождении дистанционного курса по теме «Разработка</w:t>
      </w:r>
      <w:r w:rsidRPr="00B5570F">
        <w:rPr>
          <w:sz w:val="24"/>
          <w:szCs w:val="24"/>
        </w:rPr>
        <w:sym w:font="Symbol" w:char="F02D"/>
      </w:r>
      <w:r w:rsidRPr="00B5570F">
        <w:rPr>
          <w:sz w:val="24"/>
          <w:szCs w:val="24"/>
        </w:rPr>
        <w:t xml:space="preserve"> электронных учебных пособий» (ФПК, КарГУ им.Е.А.Букетова, 20.02.- 20.03.2018г. )  Свидетельство, подтверждающий участие в семинаре по специализации «Қоршаған ортаны қорғау және табиғат пайдалану саласындағы</w:t>
      </w:r>
      <w:r w:rsidRPr="00B5570F">
        <w:rPr>
          <w:sz w:val="24"/>
          <w:szCs w:val="24"/>
        </w:rPr>
        <w:sym w:font="Symbol" w:char="F02D"/>
      </w:r>
      <w:r w:rsidRPr="00B5570F">
        <w:rPr>
          <w:sz w:val="24"/>
          <w:szCs w:val="24"/>
        </w:rPr>
        <w:t xml:space="preserve"> мемлекеттік бақылау» (Министерство экологии, геологии и природных ресурсов Республики Казахстан, РГП на ПХВ «Информационно-аналитический центр ООС». г.Нур-Султан, Казахстан.18-20.09.2019г.).  Сертификат о прохождении научной стажировки в Университете Бурса</w:t>
      </w:r>
      <w:r w:rsidRPr="00B5570F">
        <w:rPr>
          <w:sz w:val="24"/>
          <w:szCs w:val="24"/>
        </w:rPr>
        <w:sym w:font="Symbol" w:char="F02D"/>
      </w:r>
    </w:p>
    <w:p w14:paraId="0FAE67FF" w14:textId="77777777" w:rsidR="003F2D34" w:rsidRPr="001E1CD4" w:rsidRDefault="003F2D34" w:rsidP="006E4655">
      <w:pPr>
        <w:ind w:firstLine="340"/>
        <w:jc w:val="both"/>
        <w:rPr>
          <w:sz w:val="24"/>
          <w:szCs w:val="24"/>
          <w:lang w:eastAsia="ru-RU"/>
        </w:rPr>
      </w:pPr>
      <w:r w:rsidRPr="00B5570F">
        <w:rPr>
          <w:sz w:val="24"/>
          <w:szCs w:val="24"/>
        </w:rPr>
        <w:t>Улудаг</w:t>
      </w:r>
      <w:r w:rsidRPr="001E1CD4">
        <w:rPr>
          <w:sz w:val="24"/>
          <w:szCs w:val="24"/>
        </w:rPr>
        <w:t xml:space="preserve"> (“</w:t>
      </w:r>
      <w:r w:rsidRPr="00B5570F">
        <w:rPr>
          <w:sz w:val="24"/>
          <w:szCs w:val="24"/>
          <w:lang w:val="en-US"/>
        </w:rPr>
        <w:t>Bursa</w:t>
      </w:r>
      <w:r w:rsidRPr="001E1CD4">
        <w:rPr>
          <w:sz w:val="24"/>
          <w:szCs w:val="24"/>
        </w:rPr>
        <w:t xml:space="preserve"> </w:t>
      </w:r>
      <w:r w:rsidRPr="00B5570F">
        <w:rPr>
          <w:sz w:val="24"/>
          <w:szCs w:val="24"/>
          <w:lang w:val="en-US"/>
        </w:rPr>
        <w:t>Uludag</w:t>
      </w:r>
      <w:r w:rsidRPr="001E1CD4">
        <w:rPr>
          <w:sz w:val="24"/>
          <w:szCs w:val="24"/>
        </w:rPr>
        <w:t xml:space="preserve">” </w:t>
      </w:r>
      <w:r w:rsidRPr="00B5570F">
        <w:rPr>
          <w:sz w:val="24"/>
          <w:szCs w:val="24"/>
          <w:lang w:val="en-US"/>
        </w:rPr>
        <w:t>University</w:t>
      </w:r>
      <w:r w:rsidRPr="001E1CD4">
        <w:rPr>
          <w:sz w:val="24"/>
          <w:szCs w:val="24"/>
        </w:rPr>
        <w:t xml:space="preserve">, </w:t>
      </w:r>
      <w:r w:rsidRPr="00B5570F">
        <w:rPr>
          <w:sz w:val="24"/>
          <w:szCs w:val="24"/>
          <w:lang w:val="en-US"/>
        </w:rPr>
        <w:t>Bursa</w:t>
      </w:r>
      <w:r w:rsidRPr="001E1CD4">
        <w:rPr>
          <w:sz w:val="24"/>
          <w:szCs w:val="24"/>
        </w:rPr>
        <w:t xml:space="preserve">, </w:t>
      </w:r>
      <w:r w:rsidRPr="00B5570F">
        <w:rPr>
          <w:sz w:val="24"/>
          <w:szCs w:val="24"/>
          <w:lang w:val="en-US"/>
        </w:rPr>
        <w:t>Turkey</w:t>
      </w:r>
      <w:r w:rsidRPr="001E1CD4">
        <w:rPr>
          <w:sz w:val="24"/>
          <w:szCs w:val="24"/>
        </w:rPr>
        <w:t xml:space="preserve">. 01.10.- 30.12.2019.)  </w:t>
      </w:r>
      <w:r w:rsidRPr="00B5570F">
        <w:rPr>
          <w:sz w:val="24"/>
          <w:szCs w:val="24"/>
        </w:rPr>
        <w:t>Сертификат</w:t>
      </w:r>
      <w:r w:rsidRPr="001E1CD4">
        <w:rPr>
          <w:sz w:val="24"/>
          <w:szCs w:val="24"/>
        </w:rPr>
        <w:t xml:space="preserve"> </w:t>
      </w:r>
      <w:r w:rsidRPr="00B5570F">
        <w:rPr>
          <w:sz w:val="24"/>
          <w:szCs w:val="24"/>
        </w:rPr>
        <w:t>о</w:t>
      </w:r>
      <w:r w:rsidRPr="001E1CD4">
        <w:rPr>
          <w:sz w:val="24"/>
          <w:szCs w:val="24"/>
        </w:rPr>
        <w:t xml:space="preserve"> </w:t>
      </w:r>
      <w:r w:rsidRPr="00B5570F">
        <w:rPr>
          <w:sz w:val="24"/>
          <w:szCs w:val="24"/>
        </w:rPr>
        <w:t>прохождении</w:t>
      </w:r>
      <w:r w:rsidRPr="001E1CD4">
        <w:rPr>
          <w:sz w:val="24"/>
          <w:szCs w:val="24"/>
        </w:rPr>
        <w:t xml:space="preserve"> </w:t>
      </w:r>
      <w:r w:rsidRPr="00B5570F">
        <w:rPr>
          <w:sz w:val="24"/>
          <w:szCs w:val="24"/>
        </w:rPr>
        <w:t>курса</w:t>
      </w:r>
      <w:r w:rsidRPr="001E1CD4">
        <w:rPr>
          <w:sz w:val="24"/>
          <w:szCs w:val="24"/>
        </w:rPr>
        <w:t xml:space="preserve"> </w:t>
      </w:r>
      <w:r w:rsidRPr="00B5570F">
        <w:rPr>
          <w:sz w:val="24"/>
          <w:szCs w:val="24"/>
        </w:rPr>
        <w:t>на</w:t>
      </w:r>
      <w:r w:rsidRPr="001E1CD4">
        <w:rPr>
          <w:sz w:val="24"/>
          <w:szCs w:val="24"/>
        </w:rPr>
        <w:t xml:space="preserve"> </w:t>
      </w:r>
      <w:r w:rsidRPr="00B5570F">
        <w:rPr>
          <w:sz w:val="24"/>
          <w:szCs w:val="24"/>
        </w:rPr>
        <w:t>платформе</w:t>
      </w:r>
      <w:r w:rsidRPr="001E1CD4">
        <w:rPr>
          <w:sz w:val="24"/>
          <w:szCs w:val="24"/>
        </w:rPr>
        <w:t xml:space="preserve"> </w:t>
      </w:r>
      <w:r w:rsidRPr="00B5570F">
        <w:rPr>
          <w:sz w:val="24"/>
          <w:szCs w:val="24"/>
          <w:lang w:val="en-US"/>
        </w:rPr>
        <w:t>Coursera</w:t>
      </w:r>
      <w:r w:rsidRPr="001E1CD4">
        <w:rPr>
          <w:sz w:val="24"/>
          <w:szCs w:val="24"/>
        </w:rPr>
        <w:t xml:space="preserve"> </w:t>
      </w:r>
      <w:r w:rsidRPr="00B5570F">
        <w:rPr>
          <w:sz w:val="24"/>
          <w:szCs w:val="24"/>
        </w:rPr>
        <w:t>по</w:t>
      </w:r>
      <w:r w:rsidRPr="001E1CD4">
        <w:rPr>
          <w:sz w:val="24"/>
          <w:szCs w:val="24"/>
        </w:rPr>
        <w:t xml:space="preserve"> </w:t>
      </w:r>
      <w:r w:rsidRPr="00B5570F">
        <w:rPr>
          <w:sz w:val="24"/>
          <w:szCs w:val="24"/>
        </w:rPr>
        <w:t>теме</w:t>
      </w:r>
      <w:r w:rsidRPr="001E1CD4">
        <w:rPr>
          <w:sz w:val="24"/>
          <w:szCs w:val="24"/>
        </w:rPr>
        <w:t>: «</w:t>
      </w:r>
      <w:r w:rsidRPr="00B5570F">
        <w:rPr>
          <w:sz w:val="24"/>
          <w:szCs w:val="24"/>
          <w:lang w:val="en-US"/>
        </w:rPr>
        <w:t>Introduction</w:t>
      </w:r>
      <w:r w:rsidRPr="001E1CD4">
        <w:rPr>
          <w:sz w:val="24"/>
          <w:szCs w:val="24"/>
        </w:rPr>
        <w:t xml:space="preserve"> </w:t>
      </w:r>
      <w:r w:rsidRPr="00B5570F">
        <w:rPr>
          <w:sz w:val="24"/>
          <w:szCs w:val="24"/>
          <w:lang w:val="en-US"/>
        </w:rPr>
        <w:t>to</w:t>
      </w:r>
      <w:r w:rsidRPr="001E1CD4">
        <w:rPr>
          <w:sz w:val="24"/>
          <w:szCs w:val="24"/>
        </w:rPr>
        <w:t xml:space="preserve"> </w:t>
      </w:r>
      <w:r w:rsidRPr="00B5570F">
        <w:rPr>
          <w:sz w:val="24"/>
          <w:szCs w:val="24"/>
          <w:lang w:val="en-US"/>
        </w:rPr>
        <w:t>Sustainability</w:t>
      </w:r>
      <w:r w:rsidRPr="001E1CD4">
        <w:rPr>
          <w:sz w:val="24"/>
          <w:szCs w:val="24"/>
        </w:rPr>
        <w:t>» (</w:t>
      </w:r>
      <w:r w:rsidRPr="00B5570F">
        <w:rPr>
          <w:sz w:val="24"/>
          <w:szCs w:val="24"/>
          <w:lang w:val="en-US"/>
        </w:rPr>
        <w:t>University</w:t>
      </w:r>
      <w:r w:rsidRPr="001E1CD4">
        <w:rPr>
          <w:sz w:val="24"/>
          <w:szCs w:val="24"/>
        </w:rPr>
        <w:t xml:space="preserve"> </w:t>
      </w:r>
      <w:r w:rsidRPr="00B5570F">
        <w:rPr>
          <w:sz w:val="24"/>
          <w:szCs w:val="24"/>
          <w:lang w:val="en-US"/>
        </w:rPr>
        <w:t>of</w:t>
      </w:r>
      <w:r w:rsidRPr="001E1CD4">
        <w:rPr>
          <w:sz w:val="24"/>
          <w:szCs w:val="24"/>
        </w:rPr>
        <w:t xml:space="preserve"> </w:t>
      </w:r>
      <w:r w:rsidRPr="00B5570F">
        <w:rPr>
          <w:sz w:val="24"/>
          <w:szCs w:val="24"/>
          <w:lang w:val="en-US"/>
        </w:rPr>
        <w:t>Illinois</w:t>
      </w:r>
      <w:r w:rsidRPr="001E1CD4">
        <w:rPr>
          <w:sz w:val="24"/>
          <w:szCs w:val="24"/>
        </w:rPr>
        <w:t xml:space="preserve">; </w:t>
      </w:r>
      <w:r w:rsidRPr="00B5570F">
        <w:rPr>
          <w:sz w:val="24"/>
          <w:szCs w:val="24"/>
        </w:rPr>
        <w:t>дата</w:t>
      </w:r>
      <w:r w:rsidRPr="001E1CD4">
        <w:rPr>
          <w:sz w:val="24"/>
          <w:szCs w:val="24"/>
        </w:rPr>
        <w:t xml:space="preserve"> </w:t>
      </w:r>
      <w:r w:rsidRPr="00B5570F">
        <w:rPr>
          <w:sz w:val="24"/>
          <w:szCs w:val="24"/>
        </w:rPr>
        <w:t>окончания</w:t>
      </w:r>
      <w:r w:rsidRPr="001E1CD4">
        <w:rPr>
          <w:sz w:val="24"/>
          <w:szCs w:val="24"/>
        </w:rPr>
        <w:t xml:space="preserve"> </w:t>
      </w:r>
      <w:r w:rsidRPr="00B5570F">
        <w:rPr>
          <w:sz w:val="24"/>
          <w:szCs w:val="24"/>
        </w:rPr>
        <w:t>и</w:t>
      </w:r>
      <w:r w:rsidRPr="001E1CD4">
        <w:rPr>
          <w:sz w:val="24"/>
          <w:szCs w:val="24"/>
        </w:rPr>
        <w:t xml:space="preserve"> </w:t>
      </w:r>
      <w:r w:rsidRPr="00B5570F">
        <w:rPr>
          <w:sz w:val="24"/>
          <w:szCs w:val="24"/>
        </w:rPr>
        <w:t>выдачи</w:t>
      </w:r>
      <w:r w:rsidRPr="00B5570F">
        <w:rPr>
          <w:sz w:val="24"/>
          <w:szCs w:val="24"/>
        </w:rPr>
        <w:sym w:font="Symbol" w:char="F02D"/>
      </w:r>
      <w:r w:rsidRPr="001E1CD4">
        <w:rPr>
          <w:sz w:val="24"/>
          <w:szCs w:val="24"/>
        </w:rPr>
        <w:t xml:space="preserve"> </w:t>
      </w:r>
      <w:r w:rsidRPr="00B5570F">
        <w:rPr>
          <w:sz w:val="24"/>
          <w:szCs w:val="24"/>
        </w:rPr>
        <w:t>сертификата</w:t>
      </w:r>
      <w:r w:rsidRPr="001E1CD4">
        <w:rPr>
          <w:sz w:val="24"/>
          <w:szCs w:val="24"/>
        </w:rPr>
        <w:t xml:space="preserve"> – 24.11. 2020 </w:t>
      </w:r>
      <w:r w:rsidRPr="00B5570F">
        <w:rPr>
          <w:sz w:val="24"/>
          <w:szCs w:val="24"/>
        </w:rPr>
        <w:t>г</w:t>
      </w:r>
      <w:r w:rsidRPr="001E1CD4">
        <w:rPr>
          <w:sz w:val="24"/>
          <w:szCs w:val="24"/>
        </w:rPr>
        <w:t xml:space="preserve">);  </w:t>
      </w:r>
      <w:r w:rsidRPr="00B5570F">
        <w:rPr>
          <w:sz w:val="24"/>
          <w:szCs w:val="24"/>
        </w:rPr>
        <w:t>Сертификат</w:t>
      </w:r>
      <w:r w:rsidRPr="001E1CD4">
        <w:rPr>
          <w:sz w:val="24"/>
          <w:szCs w:val="24"/>
        </w:rPr>
        <w:t xml:space="preserve"> </w:t>
      </w:r>
      <w:r w:rsidRPr="00B5570F">
        <w:rPr>
          <w:sz w:val="24"/>
          <w:szCs w:val="24"/>
        </w:rPr>
        <w:t>о</w:t>
      </w:r>
      <w:r w:rsidRPr="001E1CD4">
        <w:rPr>
          <w:sz w:val="24"/>
          <w:szCs w:val="24"/>
        </w:rPr>
        <w:t xml:space="preserve"> </w:t>
      </w:r>
      <w:r w:rsidRPr="00B5570F">
        <w:rPr>
          <w:sz w:val="24"/>
          <w:szCs w:val="24"/>
        </w:rPr>
        <w:t>прохождении</w:t>
      </w:r>
      <w:r w:rsidRPr="001E1CD4">
        <w:rPr>
          <w:sz w:val="24"/>
          <w:szCs w:val="24"/>
        </w:rPr>
        <w:t xml:space="preserve"> </w:t>
      </w:r>
      <w:r w:rsidRPr="00B5570F">
        <w:rPr>
          <w:sz w:val="24"/>
          <w:szCs w:val="24"/>
        </w:rPr>
        <w:t>курса</w:t>
      </w:r>
      <w:r w:rsidRPr="001E1CD4">
        <w:rPr>
          <w:sz w:val="24"/>
          <w:szCs w:val="24"/>
        </w:rPr>
        <w:t xml:space="preserve"> </w:t>
      </w:r>
      <w:r w:rsidRPr="00B5570F">
        <w:rPr>
          <w:sz w:val="24"/>
          <w:szCs w:val="24"/>
        </w:rPr>
        <w:t>на</w:t>
      </w:r>
      <w:r w:rsidRPr="001E1CD4">
        <w:rPr>
          <w:sz w:val="24"/>
          <w:szCs w:val="24"/>
        </w:rPr>
        <w:t xml:space="preserve"> </w:t>
      </w:r>
      <w:r w:rsidRPr="00B5570F">
        <w:rPr>
          <w:sz w:val="24"/>
          <w:szCs w:val="24"/>
        </w:rPr>
        <w:t>платформе</w:t>
      </w:r>
      <w:r w:rsidRPr="001E1CD4">
        <w:rPr>
          <w:sz w:val="24"/>
          <w:szCs w:val="24"/>
        </w:rPr>
        <w:t xml:space="preserve"> </w:t>
      </w:r>
      <w:r w:rsidRPr="00B5570F">
        <w:rPr>
          <w:sz w:val="24"/>
          <w:szCs w:val="24"/>
          <w:lang w:val="en-US"/>
        </w:rPr>
        <w:t>Coursera</w:t>
      </w:r>
      <w:r w:rsidRPr="001E1CD4">
        <w:rPr>
          <w:sz w:val="24"/>
          <w:szCs w:val="24"/>
        </w:rPr>
        <w:t xml:space="preserve"> </w:t>
      </w:r>
      <w:r w:rsidRPr="00B5570F">
        <w:rPr>
          <w:sz w:val="24"/>
          <w:szCs w:val="24"/>
        </w:rPr>
        <w:t>по</w:t>
      </w:r>
      <w:r w:rsidRPr="001E1CD4">
        <w:rPr>
          <w:sz w:val="24"/>
          <w:szCs w:val="24"/>
        </w:rPr>
        <w:t xml:space="preserve"> </w:t>
      </w:r>
      <w:r w:rsidRPr="00B5570F">
        <w:rPr>
          <w:sz w:val="24"/>
          <w:szCs w:val="24"/>
        </w:rPr>
        <w:t>теме</w:t>
      </w:r>
      <w:r w:rsidRPr="001E1CD4">
        <w:rPr>
          <w:sz w:val="24"/>
          <w:szCs w:val="24"/>
        </w:rPr>
        <w:t>: «</w:t>
      </w:r>
      <w:r w:rsidRPr="00B5570F">
        <w:rPr>
          <w:sz w:val="24"/>
          <w:szCs w:val="24"/>
          <w:lang w:val="en-US"/>
        </w:rPr>
        <w:t>Introduction</w:t>
      </w:r>
      <w:r w:rsidRPr="001E1CD4">
        <w:rPr>
          <w:sz w:val="24"/>
          <w:szCs w:val="24"/>
        </w:rPr>
        <w:t xml:space="preserve"> </w:t>
      </w:r>
      <w:r w:rsidRPr="00B5570F">
        <w:rPr>
          <w:sz w:val="24"/>
          <w:szCs w:val="24"/>
          <w:lang w:val="en-US"/>
        </w:rPr>
        <w:t>to</w:t>
      </w:r>
      <w:r w:rsidRPr="001E1CD4">
        <w:rPr>
          <w:sz w:val="24"/>
          <w:szCs w:val="24"/>
        </w:rPr>
        <w:t xml:space="preserve"> </w:t>
      </w:r>
      <w:r w:rsidRPr="00B5570F">
        <w:rPr>
          <w:sz w:val="24"/>
          <w:szCs w:val="24"/>
          <w:lang w:val="en-US"/>
        </w:rPr>
        <w:t>Environmental</w:t>
      </w:r>
      <w:r w:rsidRPr="001E1CD4">
        <w:rPr>
          <w:sz w:val="24"/>
          <w:szCs w:val="24"/>
        </w:rPr>
        <w:t xml:space="preserve"> </w:t>
      </w:r>
      <w:r w:rsidRPr="00B5570F">
        <w:rPr>
          <w:sz w:val="24"/>
          <w:szCs w:val="24"/>
          <w:lang w:val="en-US"/>
        </w:rPr>
        <w:t>Law</w:t>
      </w:r>
      <w:r w:rsidRPr="001E1CD4">
        <w:rPr>
          <w:sz w:val="24"/>
          <w:szCs w:val="24"/>
        </w:rPr>
        <w:t xml:space="preserve"> </w:t>
      </w:r>
      <w:r w:rsidRPr="00B5570F">
        <w:rPr>
          <w:sz w:val="24"/>
          <w:szCs w:val="24"/>
          <w:lang w:val="en-US"/>
        </w:rPr>
        <w:t>and</w:t>
      </w:r>
      <w:r w:rsidRPr="001E1CD4">
        <w:rPr>
          <w:sz w:val="24"/>
          <w:szCs w:val="24"/>
        </w:rPr>
        <w:t xml:space="preserve"> </w:t>
      </w:r>
      <w:r w:rsidRPr="00B5570F">
        <w:rPr>
          <w:sz w:val="24"/>
          <w:szCs w:val="24"/>
          <w:lang w:val="en-US"/>
        </w:rPr>
        <w:t>Policy</w:t>
      </w:r>
      <w:r w:rsidRPr="001E1CD4">
        <w:rPr>
          <w:sz w:val="24"/>
          <w:szCs w:val="24"/>
        </w:rPr>
        <w:t>» (</w:t>
      </w:r>
      <w:r w:rsidRPr="00B5570F">
        <w:rPr>
          <w:sz w:val="24"/>
          <w:szCs w:val="24"/>
          <w:lang w:val="en-US"/>
        </w:rPr>
        <w:t>University</w:t>
      </w:r>
      <w:r w:rsidRPr="001E1CD4">
        <w:rPr>
          <w:sz w:val="24"/>
          <w:szCs w:val="24"/>
        </w:rPr>
        <w:t xml:space="preserve"> </w:t>
      </w:r>
      <w:r w:rsidRPr="00B5570F">
        <w:rPr>
          <w:sz w:val="24"/>
          <w:szCs w:val="24"/>
          <w:lang w:val="en-US"/>
        </w:rPr>
        <w:t>of</w:t>
      </w:r>
      <w:r w:rsidRPr="001E1CD4">
        <w:rPr>
          <w:sz w:val="24"/>
          <w:szCs w:val="24"/>
        </w:rPr>
        <w:t xml:space="preserve"> </w:t>
      </w:r>
      <w:r w:rsidRPr="00B5570F">
        <w:rPr>
          <w:sz w:val="24"/>
          <w:szCs w:val="24"/>
          <w:lang w:val="en-US"/>
        </w:rPr>
        <w:t>North</w:t>
      </w:r>
      <w:r w:rsidRPr="001E1CD4">
        <w:rPr>
          <w:sz w:val="24"/>
          <w:szCs w:val="24"/>
        </w:rPr>
        <w:t xml:space="preserve"> </w:t>
      </w:r>
      <w:r w:rsidRPr="00B5570F">
        <w:rPr>
          <w:sz w:val="24"/>
          <w:szCs w:val="24"/>
          <w:lang w:val="en-US"/>
        </w:rPr>
        <w:t>Carolina</w:t>
      </w:r>
      <w:r w:rsidRPr="001E1CD4">
        <w:rPr>
          <w:sz w:val="24"/>
          <w:szCs w:val="24"/>
        </w:rPr>
        <w:t xml:space="preserve">; </w:t>
      </w:r>
      <w:r w:rsidRPr="00B5570F">
        <w:rPr>
          <w:sz w:val="24"/>
          <w:szCs w:val="24"/>
        </w:rPr>
        <w:t>дата</w:t>
      </w:r>
      <w:r w:rsidRPr="00B5570F">
        <w:rPr>
          <w:sz w:val="24"/>
          <w:szCs w:val="24"/>
        </w:rPr>
        <w:sym w:font="Symbol" w:char="F02D"/>
      </w:r>
      <w:r w:rsidRPr="001E1CD4">
        <w:rPr>
          <w:sz w:val="24"/>
          <w:szCs w:val="24"/>
        </w:rPr>
        <w:t xml:space="preserve"> </w:t>
      </w:r>
      <w:r w:rsidRPr="00B5570F">
        <w:rPr>
          <w:sz w:val="24"/>
          <w:szCs w:val="24"/>
        </w:rPr>
        <w:t>окончания</w:t>
      </w:r>
      <w:r w:rsidRPr="001E1CD4">
        <w:rPr>
          <w:sz w:val="24"/>
          <w:szCs w:val="24"/>
        </w:rPr>
        <w:t xml:space="preserve"> </w:t>
      </w:r>
      <w:r w:rsidRPr="00B5570F">
        <w:rPr>
          <w:sz w:val="24"/>
          <w:szCs w:val="24"/>
        </w:rPr>
        <w:t>и</w:t>
      </w:r>
      <w:r w:rsidRPr="001E1CD4">
        <w:rPr>
          <w:sz w:val="24"/>
          <w:szCs w:val="24"/>
        </w:rPr>
        <w:t xml:space="preserve"> </w:t>
      </w:r>
      <w:r w:rsidRPr="00B5570F">
        <w:rPr>
          <w:sz w:val="24"/>
          <w:szCs w:val="24"/>
        </w:rPr>
        <w:t>выдачи</w:t>
      </w:r>
      <w:r w:rsidRPr="001E1CD4">
        <w:rPr>
          <w:sz w:val="24"/>
          <w:szCs w:val="24"/>
        </w:rPr>
        <w:t xml:space="preserve"> </w:t>
      </w:r>
      <w:r w:rsidRPr="00B5570F">
        <w:rPr>
          <w:sz w:val="24"/>
          <w:szCs w:val="24"/>
        </w:rPr>
        <w:t>сертификата</w:t>
      </w:r>
      <w:r w:rsidRPr="001E1CD4">
        <w:rPr>
          <w:sz w:val="24"/>
          <w:szCs w:val="24"/>
        </w:rPr>
        <w:t xml:space="preserve"> – 10.04.2021</w:t>
      </w:r>
      <w:r w:rsidRPr="00B5570F">
        <w:rPr>
          <w:sz w:val="24"/>
          <w:szCs w:val="24"/>
        </w:rPr>
        <w:t>г</w:t>
      </w:r>
      <w:r w:rsidRPr="001E1CD4">
        <w:rPr>
          <w:sz w:val="24"/>
          <w:szCs w:val="24"/>
        </w:rPr>
        <w:t>);</w:t>
      </w:r>
    </w:p>
    <w:p w14:paraId="30D866F2" w14:textId="77777777" w:rsidR="003F2D34" w:rsidRPr="00B829FC" w:rsidRDefault="003F2D34" w:rsidP="006E4655">
      <w:pPr>
        <w:ind w:firstLine="340"/>
        <w:jc w:val="both"/>
        <w:rPr>
          <w:sz w:val="24"/>
          <w:szCs w:val="24"/>
          <w:lang w:val="kk-KZ" w:eastAsia="ru-RU"/>
        </w:rPr>
      </w:pPr>
      <w:r w:rsidRPr="00B829FC">
        <w:rPr>
          <w:sz w:val="24"/>
          <w:szCs w:val="24"/>
          <w:lang w:val="kk-KZ" w:eastAsia="ru-RU"/>
        </w:rPr>
        <w:t>1.Акпамбетова Камшат Макпалбаевна</w:t>
      </w:r>
    </w:p>
    <w:p w14:paraId="78F22C6D"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7D9F3B9E" w14:textId="77777777" w:rsidR="003F2D34" w:rsidRPr="00B829FC" w:rsidRDefault="003F2D34" w:rsidP="006E4655">
      <w:pPr>
        <w:ind w:firstLine="340"/>
        <w:jc w:val="both"/>
        <w:rPr>
          <w:sz w:val="24"/>
          <w:szCs w:val="24"/>
          <w:lang w:eastAsia="ru-RU"/>
        </w:rPr>
      </w:pPr>
      <w:r w:rsidRPr="00B829FC">
        <w:rPr>
          <w:sz w:val="24"/>
          <w:szCs w:val="24"/>
          <w:lang w:eastAsia="ru-RU"/>
        </w:rPr>
        <w:t xml:space="preserve">- Высшее, кандидат географических наук, доцент. «Геоморфология», «Геология», «Физическая география Казахстана», «Физико-географические проблемы», «Геология с основами палеогеографии», «Геоморфология Казахстана».Работа в КарГУ имени Е.А. Букетова с 1991 года </w:t>
      </w:r>
    </w:p>
    <w:p w14:paraId="60BF1D80" w14:textId="77777777" w:rsidR="003F2D34" w:rsidRPr="00B829FC"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 Усть-Каменогорский педагогический институт (ныне Восточно-Казахстанский государственный университет, кафедра географии), «География почв», «Физическая география материков и океанов», «Геология», «Краеведение». Полная занятость.</w:t>
      </w:r>
    </w:p>
    <w:p w14:paraId="1EDB9024" w14:textId="77777777" w:rsidR="003F2D34" w:rsidRPr="00B829FC" w:rsidRDefault="003F2D34" w:rsidP="006E4655">
      <w:pPr>
        <w:ind w:firstLine="340"/>
        <w:jc w:val="both"/>
        <w:rPr>
          <w:sz w:val="24"/>
          <w:szCs w:val="24"/>
          <w:lang w:eastAsia="ru-RU"/>
        </w:rPr>
      </w:pPr>
      <w:r w:rsidRPr="00B829FC">
        <w:rPr>
          <w:sz w:val="24"/>
          <w:szCs w:val="24"/>
          <w:lang w:eastAsia="ru-RU"/>
        </w:rPr>
        <w:t xml:space="preserve">3. Неакадемический опыт: компания или юридическое лицо, название, краткое описание положения (полная занятость, работа по совместительству). </w:t>
      </w:r>
    </w:p>
    <w:p w14:paraId="68358A58" w14:textId="77777777" w:rsidR="003F2D34" w:rsidRPr="00B829FC" w:rsidRDefault="003F2D34" w:rsidP="006E4655">
      <w:pPr>
        <w:ind w:firstLine="340"/>
        <w:jc w:val="both"/>
        <w:rPr>
          <w:sz w:val="24"/>
          <w:szCs w:val="24"/>
          <w:lang w:eastAsia="ru-RU"/>
        </w:rPr>
      </w:pPr>
      <w:r w:rsidRPr="00B829FC">
        <w:rPr>
          <w:sz w:val="24"/>
          <w:szCs w:val="24"/>
          <w:lang w:eastAsia="ru-RU"/>
        </w:rPr>
        <w:t xml:space="preserve">- Джамбулский институт геологических изысканий, инженер-геолог.  Южно-Казахстанское геологическое управление, поисково-съмочная экспедиция, Бетпакдалинская партия, инженер-геолог. Полная занятость. </w:t>
      </w:r>
    </w:p>
    <w:p w14:paraId="690946EE"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23F3070F" w14:textId="77777777" w:rsidR="003F2D34" w:rsidRPr="00B829FC" w:rsidRDefault="003F2D34" w:rsidP="006E4655">
      <w:pPr>
        <w:ind w:firstLine="340"/>
        <w:jc w:val="both"/>
        <w:rPr>
          <w:sz w:val="24"/>
          <w:szCs w:val="24"/>
          <w:lang w:eastAsia="ru-RU"/>
        </w:rPr>
      </w:pPr>
      <w:r w:rsidRPr="00B829FC">
        <w:rPr>
          <w:sz w:val="24"/>
          <w:szCs w:val="24"/>
          <w:lang w:eastAsia="ru-RU"/>
        </w:rPr>
        <w:t xml:space="preserve">- Разработка прикладных дидактических материалов и методика преподавания в условиях кредитной и дистанционной технологий обучения. Сертификат № 092013 от 19.01.2013. ФПК КарГУ, 2013. </w:t>
      </w:r>
    </w:p>
    <w:p w14:paraId="3D6281D2" w14:textId="77777777" w:rsidR="003F2D34" w:rsidRPr="00B829FC" w:rsidRDefault="003F2D34" w:rsidP="006E4655">
      <w:pPr>
        <w:ind w:firstLine="340"/>
        <w:jc w:val="both"/>
        <w:rPr>
          <w:sz w:val="24"/>
          <w:szCs w:val="24"/>
          <w:lang w:eastAsia="ru-RU"/>
        </w:rPr>
      </w:pPr>
      <w:r w:rsidRPr="00B829FC">
        <w:rPr>
          <w:sz w:val="24"/>
          <w:szCs w:val="24"/>
          <w:lang w:eastAsia="ru-RU"/>
        </w:rPr>
        <w:t>- Независимая национальная аккредитация организаций высшего и послевузовского образования. Сертификат НКАОКО от 08.04.2013 г.</w:t>
      </w:r>
    </w:p>
    <w:p w14:paraId="071B380C" w14:textId="77777777" w:rsidR="003F2D34" w:rsidRPr="00B829FC" w:rsidRDefault="003F2D34" w:rsidP="006E4655">
      <w:pPr>
        <w:ind w:firstLine="340"/>
        <w:jc w:val="both"/>
        <w:rPr>
          <w:sz w:val="24"/>
          <w:szCs w:val="24"/>
          <w:lang w:eastAsia="ru-RU"/>
        </w:rPr>
      </w:pPr>
      <w:r w:rsidRPr="00B829FC">
        <w:rPr>
          <w:sz w:val="24"/>
          <w:szCs w:val="24"/>
          <w:lang w:eastAsia="ru-RU"/>
        </w:rPr>
        <w:t xml:space="preserve">- Как опубликовать статью в журналах с импакт-фактором. Семинар по ресурсам </w:t>
      </w:r>
      <w:r w:rsidRPr="00B829FC">
        <w:rPr>
          <w:sz w:val="24"/>
          <w:szCs w:val="24"/>
          <w:lang w:val="en-US" w:eastAsia="ru-RU"/>
        </w:rPr>
        <w:t>ThomsonReuters</w:t>
      </w:r>
      <w:r w:rsidRPr="00B829FC">
        <w:rPr>
          <w:sz w:val="24"/>
          <w:szCs w:val="24"/>
          <w:lang w:eastAsia="ru-RU"/>
        </w:rPr>
        <w:t>для научных исследований. 22.05.2014. Караганда, КарГУ им. Е.А. Букетова</w:t>
      </w:r>
    </w:p>
    <w:p w14:paraId="3A41E745" w14:textId="77777777" w:rsidR="003F2D34" w:rsidRPr="00B829FC" w:rsidRDefault="003F2D34" w:rsidP="006E4655">
      <w:pPr>
        <w:ind w:firstLine="340"/>
        <w:jc w:val="both"/>
        <w:rPr>
          <w:sz w:val="24"/>
          <w:szCs w:val="24"/>
          <w:lang w:eastAsia="ru-RU"/>
        </w:rPr>
      </w:pPr>
      <w:r w:rsidRPr="00B829FC">
        <w:rPr>
          <w:sz w:val="24"/>
          <w:szCs w:val="24"/>
          <w:lang w:eastAsia="ru-RU"/>
        </w:rPr>
        <w:t>- Платформа</w:t>
      </w:r>
      <w:r w:rsidRPr="00B829FC">
        <w:rPr>
          <w:sz w:val="24"/>
          <w:szCs w:val="24"/>
          <w:lang w:val="en-US" w:eastAsia="ru-RU"/>
        </w:rPr>
        <w:t>WebofScience</w:t>
      </w:r>
      <w:r w:rsidRPr="00B829FC">
        <w:rPr>
          <w:sz w:val="24"/>
          <w:szCs w:val="24"/>
          <w:lang w:eastAsia="ru-RU"/>
        </w:rPr>
        <w:t xml:space="preserve">-расширенные возможности поиска. Семинар по ресурсам </w:t>
      </w:r>
      <w:r w:rsidRPr="00B829FC">
        <w:rPr>
          <w:sz w:val="24"/>
          <w:szCs w:val="24"/>
          <w:lang w:val="en-US" w:eastAsia="ru-RU"/>
        </w:rPr>
        <w:t>ThomsonReuters</w:t>
      </w:r>
      <w:r w:rsidRPr="00B829FC">
        <w:rPr>
          <w:sz w:val="24"/>
          <w:szCs w:val="24"/>
          <w:lang w:eastAsia="ru-RU"/>
        </w:rPr>
        <w:t>для научных исследований. 16-24 июня 2015 г. Онлайн-семинар.</w:t>
      </w:r>
    </w:p>
    <w:p w14:paraId="0D5223C7" w14:textId="77777777" w:rsidR="003F2D34" w:rsidRPr="00B829FC" w:rsidRDefault="003F2D34" w:rsidP="006E4655">
      <w:pPr>
        <w:ind w:firstLine="340"/>
        <w:jc w:val="both"/>
        <w:rPr>
          <w:sz w:val="24"/>
          <w:szCs w:val="24"/>
          <w:lang w:eastAsia="ru-RU"/>
        </w:rPr>
      </w:pPr>
      <w:r w:rsidRPr="00B829FC">
        <w:rPr>
          <w:sz w:val="24"/>
          <w:szCs w:val="24"/>
          <w:lang w:eastAsia="ru-RU"/>
        </w:rPr>
        <w:t>- Геоинформационные системы поддержки принятия решений в области рационального природопользования. ФПК в ФГБОУ «Алтайский государственный университет». Удостоверение о повышении квалификации № 411, Барнаул, 2015.</w:t>
      </w:r>
    </w:p>
    <w:p w14:paraId="23333760" w14:textId="77777777" w:rsidR="003F2D34" w:rsidRPr="00B829FC" w:rsidRDefault="003F2D34" w:rsidP="006E4655">
      <w:pPr>
        <w:ind w:firstLine="340"/>
        <w:jc w:val="both"/>
        <w:rPr>
          <w:sz w:val="24"/>
          <w:szCs w:val="24"/>
          <w:lang w:val="en-US" w:eastAsia="ru-RU"/>
        </w:rPr>
      </w:pPr>
      <w:r w:rsidRPr="00B829FC">
        <w:rPr>
          <w:sz w:val="24"/>
          <w:szCs w:val="24"/>
          <w:lang w:eastAsia="ru-RU"/>
        </w:rPr>
        <w:t>- Рациональное природопользование и устойчивое развитие регионов.ФПК в ФГБОУ «Алтайский государственный университет». Удостоверениеоповышенииквалификации</w:t>
      </w:r>
      <w:r w:rsidRPr="00B829FC">
        <w:rPr>
          <w:sz w:val="24"/>
          <w:szCs w:val="24"/>
          <w:lang w:val="en-US" w:eastAsia="ru-RU"/>
        </w:rPr>
        <w:t xml:space="preserve"> № 699, </w:t>
      </w:r>
      <w:r w:rsidRPr="00B829FC">
        <w:rPr>
          <w:sz w:val="24"/>
          <w:szCs w:val="24"/>
          <w:lang w:eastAsia="ru-RU"/>
        </w:rPr>
        <w:t>Барнаул</w:t>
      </w:r>
      <w:r w:rsidRPr="00B829FC">
        <w:rPr>
          <w:sz w:val="24"/>
          <w:szCs w:val="24"/>
          <w:lang w:val="en-US" w:eastAsia="ru-RU"/>
        </w:rPr>
        <w:t>, 2016.</w:t>
      </w:r>
    </w:p>
    <w:p w14:paraId="7EE02C8C" w14:textId="77777777" w:rsidR="003F2D34" w:rsidRPr="00B829FC" w:rsidRDefault="003F2D34" w:rsidP="006E4655">
      <w:pPr>
        <w:ind w:firstLine="340"/>
        <w:jc w:val="both"/>
        <w:rPr>
          <w:sz w:val="24"/>
          <w:szCs w:val="24"/>
          <w:lang w:val="en-US" w:eastAsia="ru-RU"/>
        </w:rPr>
      </w:pPr>
      <w:r w:rsidRPr="00B829FC">
        <w:rPr>
          <w:sz w:val="24"/>
          <w:szCs w:val="24"/>
          <w:lang w:val="en-US" w:eastAsia="ru-RU"/>
        </w:rPr>
        <w:lastRenderedPageBreak/>
        <w:t>- Getstartedwithonlinelearning. TheopenUniversity.London, 2016.</w:t>
      </w:r>
    </w:p>
    <w:p w14:paraId="7919EC6B" w14:textId="77777777" w:rsidR="003F2D34" w:rsidRPr="00B829FC" w:rsidRDefault="003F2D34" w:rsidP="006E4655">
      <w:pPr>
        <w:ind w:firstLine="340"/>
        <w:jc w:val="both"/>
        <w:rPr>
          <w:sz w:val="24"/>
          <w:szCs w:val="24"/>
          <w:lang w:eastAsia="ru-RU"/>
        </w:rPr>
      </w:pPr>
      <w:r w:rsidRPr="00B829FC">
        <w:rPr>
          <w:sz w:val="24"/>
          <w:szCs w:val="24"/>
          <w:lang w:val="en-US" w:eastAsia="ru-RU"/>
        </w:rPr>
        <w:t>- The Earth in my pocket: an introduction to geology. TheopenUniversity</w:t>
      </w:r>
      <w:r w:rsidRPr="00B829FC">
        <w:rPr>
          <w:sz w:val="24"/>
          <w:szCs w:val="24"/>
          <w:lang w:eastAsia="ru-RU"/>
        </w:rPr>
        <w:t>.</w:t>
      </w:r>
      <w:r w:rsidRPr="00B829FC">
        <w:rPr>
          <w:sz w:val="24"/>
          <w:szCs w:val="24"/>
          <w:lang w:val="en-US" w:eastAsia="ru-RU"/>
        </w:rPr>
        <w:t>London</w:t>
      </w:r>
      <w:r w:rsidRPr="00B829FC">
        <w:rPr>
          <w:sz w:val="24"/>
          <w:szCs w:val="24"/>
          <w:lang w:eastAsia="ru-RU"/>
        </w:rPr>
        <w:t>, 2017.</w:t>
      </w:r>
    </w:p>
    <w:p w14:paraId="728FC4EC" w14:textId="77777777" w:rsidR="003F2D34" w:rsidRPr="00B829FC" w:rsidRDefault="003F2D34" w:rsidP="006E4655">
      <w:pPr>
        <w:ind w:firstLine="340"/>
        <w:jc w:val="both"/>
        <w:rPr>
          <w:sz w:val="24"/>
          <w:szCs w:val="24"/>
          <w:lang w:eastAsia="ru-RU"/>
        </w:rPr>
      </w:pPr>
      <w:r w:rsidRPr="00B829FC">
        <w:rPr>
          <w:sz w:val="24"/>
          <w:szCs w:val="24"/>
          <w:lang w:eastAsia="ru-RU"/>
        </w:rPr>
        <w:t>- Применение современных технологий в решении образовательных и исследовательских задач географии. Караганда, КарГУ, ФДО-04.03.2017.</w:t>
      </w:r>
    </w:p>
    <w:p w14:paraId="10827BE9" w14:textId="77777777" w:rsidR="003F2D34" w:rsidRDefault="003F2D34" w:rsidP="006E4655">
      <w:pPr>
        <w:ind w:firstLine="340"/>
        <w:jc w:val="both"/>
        <w:rPr>
          <w:sz w:val="24"/>
          <w:szCs w:val="24"/>
          <w:lang w:val="kk-KZ" w:eastAsia="ru-RU"/>
        </w:rPr>
      </w:pPr>
      <w:r w:rsidRPr="00B829FC">
        <w:rPr>
          <w:sz w:val="24"/>
          <w:szCs w:val="24"/>
          <w:lang w:eastAsia="ru-RU"/>
        </w:rPr>
        <w:t xml:space="preserve">- </w:t>
      </w:r>
      <w:r w:rsidRPr="00B829FC">
        <w:rPr>
          <w:sz w:val="24"/>
          <w:szCs w:val="24"/>
          <w:lang w:val="kk-KZ" w:eastAsia="ru-RU"/>
        </w:rPr>
        <w:t>Орта білім беру жүйесінің мазмұнының жаңартылуы. Сертификат № 02. Караганда, КарГУ, 2017.</w:t>
      </w:r>
    </w:p>
    <w:p w14:paraId="78D85BF4" w14:textId="77777777" w:rsidR="003F2D34" w:rsidRPr="00B829FC" w:rsidRDefault="003F2D34" w:rsidP="006E4655">
      <w:pPr>
        <w:ind w:firstLine="340"/>
        <w:jc w:val="both"/>
        <w:rPr>
          <w:sz w:val="24"/>
          <w:szCs w:val="24"/>
          <w:lang w:eastAsia="ru-RU"/>
        </w:rPr>
      </w:pPr>
      <w:r>
        <w:rPr>
          <w:sz w:val="24"/>
          <w:szCs w:val="24"/>
          <w:lang w:val="kk-KZ" w:eastAsia="ru-RU"/>
        </w:rPr>
        <w:t xml:space="preserve">- </w:t>
      </w:r>
      <w:r w:rsidRPr="00B829FC">
        <w:rPr>
          <w:sz w:val="24"/>
          <w:szCs w:val="24"/>
          <w:lang w:val="en-US" w:eastAsia="ru-RU"/>
        </w:rPr>
        <w:t xml:space="preserve">The Earth in my pocket: an introduction to geology. </w:t>
      </w:r>
      <w:r w:rsidRPr="00B829FC">
        <w:rPr>
          <w:sz w:val="24"/>
          <w:szCs w:val="24"/>
          <w:lang w:eastAsia="ru-RU"/>
        </w:rPr>
        <w:t>The open University. London, 2017.</w:t>
      </w:r>
      <w:r w:rsidRPr="00B829FC">
        <w:rPr>
          <w:sz w:val="24"/>
          <w:szCs w:val="24"/>
          <w:lang w:eastAsia="ru-RU"/>
        </w:rPr>
        <w:sym w:font="Symbol" w:char="F02D"/>
      </w:r>
      <w:r w:rsidRPr="00B829FC">
        <w:rPr>
          <w:sz w:val="24"/>
          <w:szCs w:val="24"/>
          <w:lang w:eastAsia="ru-RU"/>
        </w:rPr>
        <w:t xml:space="preserve"> Применение современных технологий в решении образовательных и исследовательскихзадачгеографии. Караганда, КарГУ, ФДО-04.03.2017.</w:t>
      </w:r>
      <w:r w:rsidRPr="00B829FC">
        <w:rPr>
          <w:sz w:val="24"/>
          <w:szCs w:val="24"/>
          <w:lang w:eastAsia="ru-RU"/>
        </w:rPr>
        <w:sym w:font="Symbol" w:char="F02D"/>
      </w:r>
      <w:r w:rsidRPr="00B829FC">
        <w:rPr>
          <w:sz w:val="24"/>
          <w:szCs w:val="24"/>
          <w:lang w:eastAsia="ru-RU"/>
        </w:rPr>
        <w:t xml:space="preserve"> Электронная библиотека: компьютерные технологии в сфере образования. СертификатNo0005от07.09.2017.Г.Алматы</w:t>
      </w:r>
      <w:r w:rsidRPr="00B829FC">
        <w:rPr>
          <w:sz w:val="24"/>
          <w:szCs w:val="24"/>
          <w:lang w:eastAsia="ru-RU"/>
        </w:rPr>
        <w:br/>
      </w:r>
      <w:r w:rsidRPr="00B829FC">
        <w:rPr>
          <w:sz w:val="24"/>
          <w:szCs w:val="24"/>
          <w:lang w:eastAsia="ru-RU"/>
        </w:rPr>
        <w:sym w:font="Symbol" w:char="F02D"/>
      </w:r>
      <w:r w:rsidRPr="00B829FC">
        <w:rPr>
          <w:sz w:val="24"/>
          <w:szCs w:val="24"/>
          <w:lang w:eastAsia="ru-RU"/>
        </w:rPr>
        <w:t xml:space="preserve"> Орта білім беру жүйесінің мазмұнының жаңартылуы. Сертификат No 02. Караганда, КарГУ, 2017.</w:t>
      </w:r>
      <w:r w:rsidRPr="00B829FC">
        <w:rPr>
          <w:sz w:val="24"/>
          <w:szCs w:val="24"/>
          <w:lang w:eastAsia="ru-RU"/>
        </w:rPr>
        <w:sym w:font="Symbol" w:char="F02D"/>
      </w:r>
      <w:r w:rsidRPr="00B829FC">
        <w:rPr>
          <w:sz w:val="24"/>
          <w:szCs w:val="24"/>
          <w:lang w:eastAsia="ru-RU"/>
        </w:rPr>
        <w:t xml:space="preserve"> Орта білім беруді жаңарту аясында педагогикалық мамандықтардың білім беру бағдарламаларынәзірлеуге бағытталған тәсілдер. Сертификат «Өрлеу» БАҰО» АҚФ Қарағанды облысы бойынша</w:t>
      </w:r>
      <w:r>
        <w:rPr>
          <w:sz w:val="24"/>
          <w:szCs w:val="24"/>
          <w:lang w:val="kk-KZ" w:eastAsia="ru-RU"/>
        </w:rPr>
        <w:t xml:space="preserve"> </w:t>
      </w:r>
      <w:r w:rsidRPr="00B829FC">
        <w:rPr>
          <w:sz w:val="24"/>
          <w:szCs w:val="24"/>
          <w:lang w:eastAsia="ru-RU"/>
        </w:rPr>
        <w:t>ПҚ</w:t>
      </w:r>
      <w:r>
        <w:rPr>
          <w:sz w:val="24"/>
          <w:szCs w:val="24"/>
          <w:lang w:val="kk-KZ" w:eastAsia="ru-RU"/>
        </w:rPr>
        <w:t xml:space="preserve"> </w:t>
      </w:r>
      <w:r w:rsidRPr="00B829FC">
        <w:rPr>
          <w:sz w:val="24"/>
          <w:szCs w:val="24"/>
          <w:lang w:eastAsia="ru-RU"/>
        </w:rPr>
        <w:t>БАИ от 09.01.2018. г. Караганда</w:t>
      </w:r>
      <w:r w:rsidRPr="00B829FC">
        <w:rPr>
          <w:sz w:val="24"/>
          <w:szCs w:val="24"/>
          <w:lang w:eastAsia="ru-RU"/>
        </w:rPr>
        <w:sym w:font="Symbol" w:char="F02D"/>
      </w:r>
      <w:r w:rsidRPr="00B829FC">
        <w:rPr>
          <w:sz w:val="24"/>
          <w:szCs w:val="24"/>
          <w:lang w:eastAsia="ru-RU"/>
        </w:rPr>
        <w:t xml:space="preserve"> Разработка электронных учебных пособий. Сертификат No 944018 от 20.03.2018. ФДО КарГУ,2018.</w:t>
      </w:r>
      <w:r w:rsidRPr="00B829FC">
        <w:rPr>
          <w:sz w:val="24"/>
          <w:szCs w:val="24"/>
          <w:lang w:eastAsia="ru-RU"/>
        </w:rPr>
        <w:sym w:font="Symbol" w:char="F02D"/>
      </w:r>
      <w:r w:rsidRPr="00B829FC">
        <w:rPr>
          <w:sz w:val="24"/>
          <w:szCs w:val="24"/>
          <w:lang w:eastAsia="ru-RU"/>
        </w:rPr>
        <w:t xml:space="preserve"> Жаңартылған білім беру мазмұны аясындағы жоғары оқу орындарындағы замануи педагогикалықтехнологиялар. Сертификат АО «НЦПК «Өрлеу» от 09.06.2018. г.Караганда</w:t>
      </w:r>
      <w:r w:rsidRPr="00B829FC">
        <w:rPr>
          <w:sz w:val="24"/>
          <w:szCs w:val="24"/>
          <w:lang w:eastAsia="ru-RU"/>
        </w:rPr>
        <w:br/>
      </w:r>
      <w:r w:rsidRPr="00B829FC">
        <w:rPr>
          <w:sz w:val="24"/>
          <w:szCs w:val="24"/>
          <w:lang w:eastAsia="ru-RU"/>
        </w:rPr>
        <w:sym w:font="Symbol" w:char="F02D"/>
      </w:r>
      <w:r w:rsidRPr="00B829FC">
        <w:rPr>
          <w:sz w:val="24"/>
          <w:szCs w:val="24"/>
          <w:lang w:eastAsia="ru-RU"/>
        </w:rPr>
        <w:t xml:space="preserve"> Қазақстан жағрафиясын оқытудың инновациялық әдістері. Сертификат No 75 от 22.10.2018«Арнайы және инклюзивті білім беру бойынша қайта даярлау және біліктілігін арттыру оқуорталығы», Қарағанды қ.</w:t>
      </w:r>
      <w:r w:rsidRPr="00B829FC">
        <w:rPr>
          <w:sz w:val="24"/>
          <w:szCs w:val="24"/>
          <w:lang w:eastAsia="ru-RU"/>
        </w:rPr>
        <w:sym w:font="Symbol" w:char="F02D"/>
      </w:r>
      <w:r w:rsidRPr="00B829FC">
        <w:rPr>
          <w:sz w:val="24"/>
          <w:szCs w:val="24"/>
          <w:lang w:eastAsia="ru-RU"/>
        </w:rPr>
        <w:t xml:space="preserve"> Трудовое законодательство, безопасность и охрана труда (правовой всеобуч). СертификатNo67от 24.10.2018 г. РГКП «Республиканский НИИ по охране труда Министерства здравохранения исоциального развития РК» Карагандинский областной филиал.г. Караганда, 2018</w:t>
      </w:r>
      <w:r w:rsidRPr="00B829FC">
        <w:rPr>
          <w:sz w:val="24"/>
          <w:szCs w:val="24"/>
          <w:lang w:eastAsia="ru-RU"/>
        </w:rPr>
        <w:sym w:font="Symbol" w:char="F02D"/>
      </w:r>
      <w:r w:rsidRPr="00B829FC">
        <w:rPr>
          <w:sz w:val="24"/>
          <w:szCs w:val="24"/>
          <w:lang w:eastAsia="ru-RU"/>
        </w:rPr>
        <w:t xml:space="preserve"> Проведение ежегодной международной просветительской акции «Географический диктант».Благодарственное письмо Российского центра науки и культуры в Астане. Астана, 2018 г.</w:t>
      </w:r>
      <w:r w:rsidRPr="00B829FC">
        <w:rPr>
          <w:sz w:val="24"/>
          <w:szCs w:val="24"/>
          <w:lang w:eastAsia="ru-RU"/>
        </w:rPr>
        <w:sym w:font="Symbol" w:char="F02D"/>
      </w:r>
      <w:r w:rsidRPr="00B829FC">
        <w:rPr>
          <w:sz w:val="24"/>
          <w:szCs w:val="24"/>
          <w:lang w:eastAsia="ru-RU"/>
        </w:rPr>
        <w:t xml:space="preserve"> Инновационная деятельность педагога как условие реализации профессиональных стандартов.Сертификат отличия 1 степени от 08.01.2019. Образовательный форум «Знанио»,РФ</w:t>
      </w:r>
      <w:r w:rsidRPr="00B829FC">
        <w:rPr>
          <w:sz w:val="24"/>
          <w:szCs w:val="24"/>
          <w:lang w:eastAsia="ru-RU"/>
        </w:rPr>
        <w:sym w:font="Symbol" w:char="F02D"/>
      </w:r>
      <w:r w:rsidRPr="00B829FC">
        <w:rPr>
          <w:sz w:val="24"/>
          <w:szCs w:val="24"/>
          <w:lang w:eastAsia="ru-RU"/>
        </w:rPr>
        <w:t xml:space="preserve"> Методические аспекты решения педагогических ситуаций. Сертификат отличия 2 степениот08.01.2019. Образовательный форум «Знанио», РФ</w:t>
      </w:r>
    </w:p>
    <w:p w14:paraId="1F4C9654" w14:textId="77777777" w:rsidR="003F2D34" w:rsidRDefault="003F2D34" w:rsidP="006E4655">
      <w:pPr>
        <w:ind w:firstLine="340"/>
        <w:jc w:val="both"/>
        <w:rPr>
          <w:sz w:val="24"/>
          <w:szCs w:val="24"/>
          <w:lang w:eastAsia="ru-RU"/>
        </w:rPr>
      </w:pPr>
      <w:r w:rsidRPr="00B829FC">
        <w:rPr>
          <w:sz w:val="24"/>
          <w:szCs w:val="24"/>
          <w:lang w:eastAsia="ru-RU"/>
        </w:rPr>
        <w:sym w:font="Symbol" w:char="F02D"/>
      </w:r>
      <w:r w:rsidRPr="00B829FC">
        <w:rPr>
          <w:sz w:val="24"/>
          <w:szCs w:val="24"/>
          <w:lang w:eastAsia="ru-RU"/>
        </w:rPr>
        <w:t xml:space="preserve"> Развитие политкультурной образовательной среды образовательного учреждения. Сертификатотличия 1 степени от 08.01.2019. Образовательный форум «Знанио», РФ</w:t>
      </w:r>
      <w:r w:rsidRPr="00B829FC">
        <w:rPr>
          <w:sz w:val="24"/>
          <w:szCs w:val="24"/>
          <w:lang w:eastAsia="ru-RU"/>
        </w:rPr>
        <w:sym w:font="Symbol" w:char="F02D"/>
      </w:r>
      <w:r w:rsidRPr="00B829FC">
        <w:rPr>
          <w:sz w:val="24"/>
          <w:szCs w:val="24"/>
          <w:lang w:eastAsia="ru-RU"/>
        </w:rPr>
        <w:t xml:space="preserve"> Творчество как неотъемлемый компонент личности современного педагога. Свидетельствоот08.01.2019. Образовательный форум «Знанио», РФ</w:t>
      </w:r>
      <w:r w:rsidRPr="00B829FC">
        <w:rPr>
          <w:sz w:val="24"/>
          <w:szCs w:val="24"/>
          <w:lang w:eastAsia="ru-RU"/>
        </w:rPr>
        <w:sym w:font="Symbol" w:char="F02D"/>
      </w:r>
      <w:r w:rsidRPr="00B829FC">
        <w:rPr>
          <w:sz w:val="24"/>
          <w:szCs w:val="24"/>
          <w:lang w:eastAsia="ru-RU"/>
        </w:rPr>
        <w:t xml:space="preserve"> Методика преподавания химико-биологических дисциплин на английском языке. СертификатNo150019 от 14 января 2019 г. ФДО КарГУ им. Е.А. Букетова, г. Караганда</w:t>
      </w:r>
      <w:r w:rsidRPr="00B829FC">
        <w:rPr>
          <w:sz w:val="24"/>
          <w:szCs w:val="24"/>
          <w:lang w:eastAsia="ru-RU"/>
        </w:rPr>
        <w:sym w:font="Symbol" w:char="F02D"/>
      </w:r>
      <w:r w:rsidRPr="00B829FC">
        <w:rPr>
          <w:sz w:val="24"/>
          <w:szCs w:val="24"/>
          <w:lang w:eastAsia="ru-RU"/>
        </w:rPr>
        <w:t xml:space="preserve"> Подготовка преподавателя вуза к обучению с применением дистанционных образовательныхтехнологий. Сертификат No 346019 от 14 сентября 2019 г. ФДО КарГУ им. Е.А. Букетова,</w:t>
      </w:r>
      <w:r>
        <w:rPr>
          <w:sz w:val="24"/>
          <w:szCs w:val="24"/>
          <w:lang w:eastAsia="ru-RU"/>
        </w:rPr>
        <w:t xml:space="preserve"> </w:t>
      </w:r>
      <w:r w:rsidRPr="00B829FC">
        <w:rPr>
          <w:sz w:val="24"/>
          <w:szCs w:val="24"/>
          <w:lang w:eastAsia="ru-RU"/>
        </w:rPr>
        <w:t>г.Караганда</w:t>
      </w:r>
      <w:r w:rsidRPr="00B829FC">
        <w:rPr>
          <w:sz w:val="24"/>
          <w:szCs w:val="24"/>
          <w:lang w:eastAsia="ru-RU"/>
        </w:rPr>
        <w:sym w:font="Symbol" w:char="F02D"/>
      </w:r>
      <w:r w:rsidRPr="00B829FC">
        <w:rPr>
          <w:sz w:val="24"/>
          <w:szCs w:val="24"/>
          <w:lang w:eastAsia="ru-RU"/>
        </w:rPr>
        <w:t xml:space="preserve"> Победитель Всероссийского педагогического конкурса в номинации – Методическая разработка.1место. Диплом No 1833651 от 26.09.2019. Сетевое издание «Педагогические конкурсы».</w:t>
      </w:r>
      <w:r w:rsidRPr="00B829FC">
        <w:rPr>
          <w:sz w:val="24"/>
          <w:szCs w:val="24"/>
          <w:lang w:eastAsia="ru-RU"/>
        </w:rPr>
        <w:sym w:font="Symbol" w:char="F02D"/>
      </w:r>
      <w:r w:rsidRPr="00B829FC">
        <w:rPr>
          <w:sz w:val="24"/>
          <w:szCs w:val="24"/>
          <w:lang w:eastAsia="ru-RU"/>
        </w:rPr>
        <w:t xml:space="preserve"> Победитель Всероссийской олимпиады «Нетрадиционные уроки как форма повышенияэффективности учебного процесса». 2 место. Диплом No 1848269. </w:t>
      </w:r>
    </w:p>
    <w:p w14:paraId="582FE390" w14:textId="77777777" w:rsidR="003F2D34" w:rsidRDefault="003F2D34" w:rsidP="006E4655">
      <w:pPr>
        <w:ind w:firstLine="340"/>
        <w:jc w:val="both"/>
        <w:rPr>
          <w:sz w:val="24"/>
          <w:szCs w:val="24"/>
          <w:lang w:eastAsia="ru-RU"/>
        </w:rPr>
      </w:pPr>
      <w:r w:rsidRPr="00B829FC">
        <w:rPr>
          <w:sz w:val="24"/>
          <w:szCs w:val="24"/>
          <w:lang w:eastAsia="ru-RU"/>
        </w:rPr>
        <w:t xml:space="preserve">Сетевое </w:t>
      </w:r>
      <w:r>
        <w:rPr>
          <w:sz w:val="24"/>
          <w:szCs w:val="24"/>
          <w:lang w:eastAsia="ru-RU"/>
        </w:rPr>
        <w:t xml:space="preserve">издание </w:t>
      </w:r>
      <w:r w:rsidRPr="00B829FC">
        <w:rPr>
          <w:sz w:val="24"/>
          <w:szCs w:val="24"/>
          <w:lang w:eastAsia="ru-RU"/>
        </w:rPr>
        <w:t>«ФГОС</w:t>
      </w:r>
      <w:r>
        <w:rPr>
          <w:sz w:val="24"/>
          <w:szCs w:val="24"/>
          <w:lang w:eastAsia="ru-RU"/>
        </w:rPr>
        <w:t xml:space="preserve"> </w:t>
      </w:r>
      <w:r w:rsidRPr="00B829FC">
        <w:rPr>
          <w:sz w:val="24"/>
          <w:szCs w:val="24"/>
          <w:lang w:eastAsia="ru-RU"/>
        </w:rPr>
        <w:t>соответствие».</w:t>
      </w:r>
      <w:r w:rsidRPr="00B829FC">
        <w:rPr>
          <w:sz w:val="24"/>
          <w:szCs w:val="24"/>
          <w:lang w:eastAsia="ru-RU"/>
        </w:rPr>
        <w:sym w:font="Symbol" w:char="F02D"/>
      </w:r>
      <w:r w:rsidRPr="00B829FC">
        <w:rPr>
          <w:sz w:val="24"/>
          <w:szCs w:val="24"/>
          <w:lang w:eastAsia="ru-RU"/>
        </w:rPr>
        <w:t xml:space="preserve"> Обмен опытом педагогического мастерства и разработки образовательной программы для</w:t>
      </w:r>
      <w:r>
        <w:rPr>
          <w:sz w:val="24"/>
          <w:szCs w:val="24"/>
          <w:lang w:eastAsia="ru-RU"/>
        </w:rPr>
        <w:t xml:space="preserve"> </w:t>
      </w:r>
      <w:r w:rsidRPr="00B829FC">
        <w:rPr>
          <w:sz w:val="24"/>
          <w:szCs w:val="24"/>
          <w:lang w:eastAsia="ru-RU"/>
        </w:rPr>
        <w:t>специальностей естественно-научного направления. 03.01.2020-17.01.2020. Сертификат.г.Караганда</w:t>
      </w:r>
      <w:r w:rsidRPr="00B829FC">
        <w:rPr>
          <w:sz w:val="24"/>
          <w:szCs w:val="24"/>
          <w:lang w:eastAsia="ru-RU"/>
        </w:rPr>
        <w:sym w:font="Symbol" w:char="F02D"/>
      </w:r>
      <w:r w:rsidRPr="00B829FC">
        <w:rPr>
          <w:sz w:val="24"/>
          <w:szCs w:val="24"/>
          <w:lang w:eastAsia="ru-RU"/>
        </w:rPr>
        <w:t xml:space="preserve"> Дистанционное обучение как современный формат преподавания. Удостоверение о повышенииквалификации No 143950, ООО «Инфоурок» г. Смоленск</w:t>
      </w:r>
      <w:r w:rsidRPr="00B829FC">
        <w:rPr>
          <w:sz w:val="24"/>
          <w:szCs w:val="24"/>
          <w:lang w:eastAsia="ru-RU"/>
        </w:rPr>
        <w:sym w:font="Symbol" w:char="F02D"/>
      </w:r>
      <w:r w:rsidRPr="00B829FC">
        <w:rPr>
          <w:sz w:val="24"/>
          <w:szCs w:val="24"/>
          <w:lang w:eastAsia="ru-RU"/>
        </w:rPr>
        <w:t xml:space="preserve"> Академическая </w:t>
      </w:r>
      <w:r w:rsidRPr="00B829FC">
        <w:rPr>
          <w:sz w:val="24"/>
          <w:szCs w:val="24"/>
          <w:lang w:eastAsia="ru-RU"/>
        </w:rPr>
        <w:lastRenderedPageBreak/>
        <w:t>мобильность: современные особенности и вопросы управления в новыхусловиях. Сертификат об участии в работе международного дистанционного научно-практического семинара от 23 сентября 2020 г., г. Чебоксары</w:t>
      </w:r>
      <w:r w:rsidRPr="00B829FC">
        <w:rPr>
          <w:sz w:val="24"/>
          <w:szCs w:val="24"/>
          <w:lang w:eastAsia="ru-RU"/>
        </w:rPr>
        <w:sym w:font="Symbol" w:char="F02D"/>
      </w:r>
      <w:r w:rsidRPr="00B829FC">
        <w:rPr>
          <w:sz w:val="24"/>
          <w:szCs w:val="24"/>
          <w:lang w:eastAsia="ru-RU"/>
        </w:rPr>
        <w:t xml:space="preserve"> Подготовка специалистов по требованиям международного стандарта ISO 37001:2016 «Системы</w:t>
      </w:r>
      <w:r>
        <w:rPr>
          <w:sz w:val="24"/>
          <w:szCs w:val="24"/>
          <w:lang w:eastAsia="ru-RU"/>
        </w:rPr>
        <w:t xml:space="preserve"> </w:t>
      </w:r>
      <w:r w:rsidRPr="00B829FC">
        <w:rPr>
          <w:sz w:val="24"/>
          <w:szCs w:val="24"/>
          <w:lang w:eastAsia="ru-RU"/>
        </w:rPr>
        <w:t>менеджмента противодействия коррупции» с присвоением квалификации: менеджер</w:t>
      </w:r>
      <w:r>
        <w:rPr>
          <w:sz w:val="24"/>
          <w:szCs w:val="24"/>
          <w:lang w:eastAsia="ru-RU"/>
        </w:rPr>
        <w:t xml:space="preserve"> </w:t>
      </w:r>
      <w:r w:rsidRPr="00B829FC">
        <w:rPr>
          <w:sz w:val="24"/>
          <w:szCs w:val="24"/>
          <w:lang w:eastAsia="ru-RU"/>
        </w:rPr>
        <w:t>системы</w:t>
      </w:r>
      <w:r>
        <w:rPr>
          <w:sz w:val="24"/>
          <w:szCs w:val="24"/>
          <w:lang w:eastAsia="ru-RU"/>
        </w:rPr>
        <w:t xml:space="preserve"> </w:t>
      </w:r>
      <w:r w:rsidRPr="00B829FC">
        <w:rPr>
          <w:sz w:val="24"/>
          <w:szCs w:val="24"/>
          <w:lang w:eastAsia="ru-RU"/>
        </w:rPr>
        <w:t>противодействия коррупции. Сертификат 1348-AVISO-207 Агентство внедрения ISO. РеспубликаКазахстан, 2020.</w:t>
      </w:r>
      <w:r w:rsidRPr="00B829FC">
        <w:rPr>
          <w:sz w:val="24"/>
          <w:szCs w:val="24"/>
          <w:lang w:eastAsia="ru-RU"/>
        </w:rPr>
        <w:sym w:font="Symbol" w:char="F02D"/>
      </w:r>
      <w:r w:rsidRPr="00B829FC">
        <w:rPr>
          <w:sz w:val="24"/>
          <w:szCs w:val="24"/>
          <w:lang w:eastAsia="ru-RU"/>
        </w:rPr>
        <w:t xml:space="preserve"> Он-лайн семинар Clarivate Web of Science «Новый интерфейс Web of Science» 14-28 янва</w:t>
      </w:r>
      <w:r>
        <w:rPr>
          <w:sz w:val="24"/>
          <w:szCs w:val="24"/>
          <w:lang w:eastAsia="ru-RU"/>
        </w:rPr>
        <w:t>ря 2021</w:t>
      </w:r>
    </w:p>
    <w:p w14:paraId="4039FD5B" w14:textId="77777777" w:rsidR="003F2D34" w:rsidRPr="00472DC6" w:rsidRDefault="003F2D34" w:rsidP="006E4655">
      <w:pPr>
        <w:ind w:firstLine="340"/>
        <w:jc w:val="both"/>
        <w:rPr>
          <w:sz w:val="24"/>
          <w:szCs w:val="24"/>
          <w:lang w:eastAsia="ru-RU"/>
        </w:rPr>
      </w:pPr>
      <w:r>
        <w:rPr>
          <w:sz w:val="24"/>
          <w:szCs w:val="24"/>
          <w:lang w:eastAsia="ru-RU"/>
        </w:rPr>
        <w:t xml:space="preserve">- </w:t>
      </w:r>
      <w:r w:rsidRPr="00B829FC">
        <w:rPr>
          <w:sz w:val="24"/>
          <w:szCs w:val="24"/>
          <w:lang w:eastAsia="ru-RU"/>
        </w:rPr>
        <w:t xml:space="preserve">Он-лайн семинар Clarivate Web of Science </w:t>
      </w:r>
      <w:r w:rsidRPr="00472DC6">
        <w:rPr>
          <w:sz w:val="24"/>
          <w:szCs w:val="24"/>
          <w:lang w:eastAsia="ru-RU"/>
        </w:rPr>
        <w:t>«Возможности референс-менеджера EndNote». 7 декабря 2021 /Сертификат/</w:t>
      </w:r>
    </w:p>
    <w:p w14:paraId="0BB95112" w14:textId="77777777" w:rsidR="003F2D34" w:rsidRPr="00472DC6" w:rsidRDefault="003F2D34" w:rsidP="006E4655">
      <w:pPr>
        <w:ind w:firstLine="340"/>
        <w:jc w:val="both"/>
        <w:rPr>
          <w:sz w:val="24"/>
          <w:szCs w:val="24"/>
          <w:lang w:eastAsia="ru-RU"/>
        </w:rPr>
      </w:pPr>
      <w:r>
        <w:rPr>
          <w:sz w:val="24"/>
          <w:szCs w:val="24"/>
          <w:lang w:eastAsia="ru-RU"/>
        </w:rPr>
        <w:t xml:space="preserve">- </w:t>
      </w:r>
      <w:r w:rsidRPr="00B829FC">
        <w:rPr>
          <w:sz w:val="24"/>
          <w:szCs w:val="24"/>
          <w:lang w:eastAsia="ru-RU"/>
        </w:rPr>
        <w:t xml:space="preserve">Он-лайн семинар Clarivate Web of Science </w:t>
      </w:r>
      <w:r w:rsidRPr="00472DC6">
        <w:rPr>
          <w:sz w:val="24"/>
          <w:szCs w:val="24"/>
          <w:lang w:eastAsia="ru-RU"/>
        </w:rPr>
        <w:t>«Сокровища пристатейной литературы». 8 декабря 2021 /Сертификат/</w:t>
      </w:r>
    </w:p>
    <w:p w14:paraId="5F67DE2D" w14:textId="77777777" w:rsidR="003F2D34" w:rsidRPr="00851305" w:rsidRDefault="003F2D34" w:rsidP="006E4655">
      <w:pPr>
        <w:ind w:firstLine="340"/>
        <w:jc w:val="both"/>
        <w:rPr>
          <w:sz w:val="24"/>
          <w:szCs w:val="24"/>
          <w:lang w:val="en-US" w:eastAsia="ru-RU"/>
        </w:rPr>
      </w:pPr>
      <w:r>
        <w:rPr>
          <w:sz w:val="24"/>
          <w:szCs w:val="24"/>
          <w:lang w:eastAsia="ru-RU"/>
        </w:rPr>
        <w:t xml:space="preserve">- </w:t>
      </w:r>
      <w:r w:rsidRPr="00B829FC">
        <w:rPr>
          <w:sz w:val="24"/>
          <w:szCs w:val="24"/>
          <w:lang w:eastAsia="ru-RU"/>
        </w:rPr>
        <w:t xml:space="preserve">Он-лайн семинар Clarivate Web of Science </w:t>
      </w:r>
      <w:r w:rsidRPr="00472DC6">
        <w:rPr>
          <w:sz w:val="24"/>
          <w:szCs w:val="24"/>
          <w:lang w:eastAsia="ru-RU"/>
        </w:rPr>
        <w:t xml:space="preserve">«Интерфейс Web of Science: все изменения за 2021». </w:t>
      </w:r>
      <w:r w:rsidRPr="00851305">
        <w:rPr>
          <w:sz w:val="24"/>
          <w:szCs w:val="24"/>
          <w:lang w:val="en-US" w:eastAsia="ru-RU"/>
        </w:rPr>
        <w:t xml:space="preserve">9 </w:t>
      </w:r>
      <w:r w:rsidRPr="00472DC6">
        <w:rPr>
          <w:sz w:val="24"/>
          <w:szCs w:val="24"/>
          <w:lang w:eastAsia="ru-RU"/>
        </w:rPr>
        <w:t>декабря</w:t>
      </w:r>
      <w:r w:rsidRPr="00851305">
        <w:rPr>
          <w:sz w:val="24"/>
          <w:szCs w:val="24"/>
          <w:lang w:val="en-US" w:eastAsia="ru-RU"/>
        </w:rPr>
        <w:t xml:space="preserve"> 2021 /</w:t>
      </w:r>
      <w:r w:rsidRPr="00472DC6">
        <w:rPr>
          <w:sz w:val="24"/>
          <w:szCs w:val="24"/>
          <w:lang w:eastAsia="ru-RU"/>
        </w:rPr>
        <w:t>Сертификат</w:t>
      </w:r>
      <w:r w:rsidRPr="00851305">
        <w:rPr>
          <w:sz w:val="24"/>
          <w:szCs w:val="24"/>
          <w:lang w:val="en-US" w:eastAsia="ru-RU"/>
        </w:rPr>
        <w:t>/</w:t>
      </w:r>
    </w:p>
    <w:p w14:paraId="2EC35EDB" w14:textId="77777777" w:rsidR="003F2D34" w:rsidRPr="00472DC6" w:rsidRDefault="003F2D34" w:rsidP="006E4655">
      <w:pPr>
        <w:ind w:firstLine="340"/>
        <w:jc w:val="both"/>
        <w:rPr>
          <w:sz w:val="24"/>
          <w:szCs w:val="24"/>
          <w:lang w:val="kk-KZ" w:eastAsia="ru-RU"/>
        </w:rPr>
      </w:pPr>
      <w:r w:rsidRPr="00472DC6">
        <w:rPr>
          <w:sz w:val="24"/>
          <w:szCs w:val="24"/>
          <w:lang w:val="en-US" w:eastAsia="ru-RU"/>
        </w:rPr>
        <w:t xml:space="preserve">- </w:t>
      </w:r>
      <w:r w:rsidRPr="00472DC6">
        <w:rPr>
          <w:sz w:val="24"/>
          <w:szCs w:val="24"/>
          <w:lang w:val="kk-KZ" w:eastAsia="ru-RU"/>
        </w:rPr>
        <w:t xml:space="preserve">Research Methods Course authorized by European Academy of Sciences and Research. Hamburg, Germany /Certificate/ 01.11.2021 </w:t>
      </w:r>
    </w:p>
    <w:p w14:paraId="181AD0BA" w14:textId="77777777" w:rsidR="003F2D34" w:rsidRDefault="003F2D34" w:rsidP="006E4655">
      <w:pPr>
        <w:ind w:firstLine="340"/>
        <w:jc w:val="both"/>
        <w:rPr>
          <w:sz w:val="24"/>
          <w:szCs w:val="24"/>
          <w:lang w:val="kk-KZ" w:eastAsia="ru-RU"/>
        </w:rPr>
      </w:pPr>
      <w:r>
        <w:rPr>
          <w:sz w:val="24"/>
          <w:szCs w:val="24"/>
          <w:lang w:val="kk-KZ" w:eastAsia="ru-RU"/>
        </w:rPr>
        <w:t xml:space="preserve">- </w:t>
      </w:r>
      <w:r w:rsidRPr="00472DC6">
        <w:rPr>
          <w:sz w:val="24"/>
          <w:szCs w:val="24"/>
          <w:lang w:val="kk-KZ" w:eastAsia="ru-RU"/>
        </w:rPr>
        <w:t>On Being a Scientist Course authorized by European Academy of Sciences and Research. Hamburg, Germany /Certificate/ 04.12.2021</w:t>
      </w:r>
    </w:p>
    <w:p w14:paraId="57C628E4" w14:textId="77777777" w:rsidR="003F2D34" w:rsidRPr="001E1CD4" w:rsidRDefault="003F2D34" w:rsidP="006E4655">
      <w:pPr>
        <w:ind w:firstLine="340"/>
        <w:jc w:val="both"/>
        <w:rPr>
          <w:sz w:val="24"/>
          <w:szCs w:val="24"/>
          <w:lang w:eastAsia="ru-RU"/>
        </w:rPr>
      </w:pPr>
      <w:r w:rsidRPr="001E1CD4">
        <w:rPr>
          <w:sz w:val="24"/>
          <w:szCs w:val="24"/>
          <w:lang w:eastAsia="ru-RU"/>
        </w:rPr>
        <w:t xml:space="preserve">5. </w:t>
      </w:r>
      <w:r w:rsidRPr="00B829FC">
        <w:rPr>
          <w:sz w:val="24"/>
          <w:szCs w:val="24"/>
          <w:lang w:eastAsia="ru-RU"/>
        </w:rPr>
        <w:t>Членство</w:t>
      </w:r>
      <w:r>
        <w:rPr>
          <w:sz w:val="24"/>
          <w:szCs w:val="24"/>
          <w:lang w:eastAsia="ru-RU"/>
        </w:rPr>
        <w:t xml:space="preserve"> </w:t>
      </w:r>
      <w:r w:rsidRPr="00B829FC">
        <w:rPr>
          <w:sz w:val="24"/>
          <w:szCs w:val="24"/>
          <w:lang w:eastAsia="ru-RU"/>
        </w:rPr>
        <w:t>в</w:t>
      </w:r>
      <w:r>
        <w:rPr>
          <w:sz w:val="24"/>
          <w:szCs w:val="24"/>
          <w:lang w:eastAsia="ru-RU"/>
        </w:rPr>
        <w:t xml:space="preserve"> </w:t>
      </w:r>
      <w:r w:rsidRPr="00B829FC">
        <w:rPr>
          <w:sz w:val="24"/>
          <w:szCs w:val="24"/>
          <w:lang w:eastAsia="ru-RU"/>
        </w:rPr>
        <w:t>профессиональных</w:t>
      </w:r>
      <w:r>
        <w:rPr>
          <w:sz w:val="24"/>
          <w:szCs w:val="24"/>
          <w:lang w:eastAsia="ru-RU"/>
        </w:rPr>
        <w:t xml:space="preserve"> </w:t>
      </w:r>
      <w:r w:rsidRPr="00B829FC">
        <w:rPr>
          <w:sz w:val="24"/>
          <w:szCs w:val="24"/>
          <w:lang w:eastAsia="ru-RU"/>
        </w:rPr>
        <w:t>организациях</w:t>
      </w:r>
      <w:r w:rsidRPr="001E1CD4">
        <w:rPr>
          <w:sz w:val="24"/>
          <w:szCs w:val="24"/>
          <w:lang w:eastAsia="ru-RU"/>
        </w:rPr>
        <w:t xml:space="preserve">. </w:t>
      </w:r>
    </w:p>
    <w:p w14:paraId="681B8AF1" w14:textId="77777777" w:rsidR="003F2D34" w:rsidRPr="00B829FC" w:rsidRDefault="003F2D34" w:rsidP="006E4655">
      <w:pPr>
        <w:ind w:firstLine="340"/>
        <w:jc w:val="both"/>
        <w:rPr>
          <w:sz w:val="24"/>
          <w:szCs w:val="24"/>
          <w:lang w:eastAsia="ru-RU"/>
        </w:rPr>
      </w:pPr>
      <w:r w:rsidRPr="00B829FC">
        <w:rPr>
          <w:sz w:val="24"/>
          <w:szCs w:val="24"/>
          <w:lang w:eastAsia="ru-RU"/>
        </w:rPr>
        <w:t>- Президент РОО«Казахского географического обществ», член НДП «Нур Отан».</w:t>
      </w:r>
    </w:p>
    <w:p w14:paraId="03AE30C5" w14:textId="77777777" w:rsidR="003F2D34" w:rsidRPr="00B829FC" w:rsidRDefault="003F2D34" w:rsidP="006E4655">
      <w:pPr>
        <w:ind w:firstLine="340"/>
        <w:jc w:val="both"/>
        <w:rPr>
          <w:sz w:val="24"/>
          <w:szCs w:val="24"/>
          <w:lang w:eastAsia="ru-RU"/>
        </w:rPr>
      </w:pPr>
      <w:r w:rsidRPr="00B829FC">
        <w:rPr>
          <w:sz w:val="24"/>
          <w:szCs w:val="24"/>
          <w:lang w:eastAsia="ru-RU"/>
        </w:rPr>
        <w:t xml:space="preserve">  6. Награды и премии.</w:t>
      </w:r>
    </w:p>
    <w:p w14:paraId="4C91BAA6" w14:textId="77777777" w:rsidR="003F2D34" w:rsidRPr="00B829FC" w:rsidRDefault="003F2D34" w:rsidP="006E4655">
      <w:pPr>
        <w:ind w:firstLine="340"/>
        <w:jc w:val="both"/>
        <w:rPr>
          <w:sz w:val="24"/>
          <w:szCs w:val="24"/>
          <w:lang w:eastAsia="ru-RU"/>
        </w:rPr>
      </w:pPr>
      <w:r w:rsidRPr="00B829FC">
        <w:rPr>
          <w:sz w:val="24"/>
          <w:szCs w:val="24"/>
          <w:lang w:eastAsia="ru-RU"/>
        </w:rPr>
        <w:t>- Награждена грамотой в связи с 30-летним юбилеем КарГУ имени Е.А. Букетова за большой вклад в развитие университета;</w:t>
      </w:r>
    </w:p>
    <w:p w14:paraId="0DB25E48" w14:textId="77777777" w:rsidR="003F2D34" w:rsidRPr="00B829FC" w:rsidRDefault="003F2D34" w:rsidP="006E4655">
      <w:pPr>
        <w:ind w:firstLine="340"/>
        <w:jc w:val="both"/>
        <w:rPr>
          <w:sz w:val="24"/>
          <w:szCs w:val="24"/>
          <w:lang w:eastAsia="ru-RU"/>
        </w:rPr>
      </w:pPr>
      <w:r w:rsidRPr="00B829FC">
        <w:rPr>
          <w:sz w:val="24"/>
          <w:szCs w:val="24"/>
          <w:lang w:eastAsia="ru-RU"/>
        </w:rPr>
        <w:t>– Награждена почетной грамотой акима города Караганды за плодотворную деятельность в системе образования и большой вклад в воспитании педагогических и научных кадров, и в честь 80-летнего юбилея со дня рождения акдемика Е.А. Букетова;</w:t>
      </w:r>
    </w:p>
    <w:p w14:paraId="0ED799D2" w14:textId="77777777" w:rsidR="003F2D34" w:rsidRPr="00B829FC" w:rsidRDefault="003F2D34" w:rsidP="006E4655">
      <w:pPr>
        <w:ind w:firstLine="340"/>
        <w:jc w:val="both"/>
        <w:rPr>
          <w:sz w:val="24"/>
          <w:szCs w:val="24"/>
          <w:lang w:eastAsia="ru-RU"/>
        </w:rPr>
      </w:pPr>
      <w:r w:rsidRPr="00B829FC">
        <w:rPr>
          <w:sz w:val="24"/>
          <w:szCs w:val="24"/>
          <w:lang w:eastAsia="ru-RU"/>
        </w:rPr>
        <w:t>– Лауреат премии имени профессора П.С. Кравицкой;</w:t>
      </w:r>
    </w:p>
    <w:p w14:paraId="0034C078" w14:textId="77777777" w:rsidR="003F2D34" w:rsidRPr="00B829FC" w:rsidRDefault="003F2D34" w:rsidP="006E4655">
      <w:pPr>
        <w:ind w:firstLine="340"/>
        <w:jc w:val="both"/>
        <w:rPr>
          <w:sz w:val="24"/>
          <w:szCs w:val="24"/>
          <w:lang w:val="kk-KZ" w:eastAsia="ru-RU"/>
        </w:rPr>
      </w:pPr>
      <w:r w:rsidRPr="00B829FC">
        <w:rPr>
          <w:sz w:val="24"/>
          <w:szCs w:val="24"/>
          <w:lang w:eastAsia="ru-RU"/>
        </w:rPr>
        <w:t>- Награждена юбилейной медалью «40 лет КарГУ им. Академика Е.А. Букетова» в связи с 40-летним юбилеем КарГУ имени академика Е.А. Букетова за большой вклад в развитие университета.</w:t>
      </w:r>
    </w:p>
    <w:p w14:paraId="02C87165"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Заслуженный работник КарГУ им. Е.А. Букетова. 2017</w:t>
      </w:r>
    </w:p>
    <w:p w14:paraId="5EB2F334" w14:textId="77777777" w:rsidR="003F2D34" w:rsidRPr="00B829FC" w:rsidRDefault="003F2D34" w:rsidP="006E4655">
      <w:pPr>
        <w:ind w:firstLine="340"/>
        <w:jc w:val="both"/>
        <w:rPr>
          <w:sz w:val="24"/>
          <w:szCs w:val="24"/>
          <w:lang w:val="kk-KZ" w:eastAsia="ru-RU"/>
        </w:rPr>
      </w:pPr>
      <w:r w:rsidRPr="00B829FC">
        <w:rPr>
          <w:sz w:val="24"/>
          <w:szCs w:val="24"/>
          <w:lang w:eastAsia="ru-RU"/>
        </w:rPr>
        <w:t xml:space="preserve"> 7. Деятельность в сфере услуг (в пределах и за пределами учреждения)</w:t>
      </w:r>
      <w:r w:rsidRPr="00B829FC">
        <w:rPr>
          <w:sz w:val="24"/>
          <w:szCs w:val="24"/>
          <w:lang w:val="kk-KZ" w:eastAsia="ru-RU"/>
        </w:rPr>
        <w:t>.</w:t>
      </w:r>
      <w:r w:rsidRPr="00B829FC">
        <w:rPr>
          <w:sz w:val="24"/>
          <w:szCs w:val="24"/>
          <w:lang w:eastAsia="ru-RU"/>
        </w:rPr>
        <w:t xml:space="preserve">   Деятельность в сфере науки. </w:t>
      </w:r>
    </w:p>
    <w:p w14:paraId="1228ECFF"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w:t>
      </w:r>
      <w:r w:rsidRPr="00B829FC">
        <w:rPr>
          <w:sz w:val="24"/>
          <w:szCs w:val="24"/>
          <w:lang w:eastAsia="ru-RU"/>
        </w:rPr>
        <w:t>Совмещение руководства Республиканским общественным объединением «Казахское географическое общество»,</w:t>
      </w:r>
    </w:p>
    <w:p w14:paraId="4718A164" w14:textId="77777777" w:rsidR="003F2D34" w:rsidRPr="00B829FC" w:rsidRDefault="003F2D34" w:rsidP="006E4655">
      <w:pPr>
        <w:ind w:firstLine="340"/>
        <w:jc w:val="both"/>
        <w:rPr>
          <w:sz w:val="24"/>
          <w:szCs w:val="24"/>
          <w:lang w:val="kk-KZ" w:eastAsia="ru-RU"/>
        </w:rPr>
      </w:pPr>
      <w:r w:rsidRPr="00B829FC">
        <w:rPr>
          <w:sz w:val="24"/>
          <w:szCs w:val="24"/>
          <w:lang w:val="kk-KZ" w:eastAsia="ru-RU"/>
        </w:rPr>
        <w:t>-С</w:t>
      </w:r>
      <w:r w:rsidRPr="00B829FC">
        <w:rPr>
          <w:sz w:val="24"/>
          <w:szCs w:val="24"/>
          <w:lang w:eastAsia="ru-RU"/>
        </w:rPr>
        <w:t xml:space="preserve">овмещение работы ответственного редактора Трудов «Вопросы географии Казахстана», </w:t>
      </w:r>
    </w:p>
    <w:p w14:paraId="16F4605B" w14:textId="77777777" w:rsidR="003F2D34" w:rsidRPr="00B829FC" w:rsidRDefault="003F2D34" w:rsidP="006E4655">
      <w:pPr>
        <w:ind w:firstLine="340"/>
        <w:jc w:val="both"/>
        <w:rPr>
          <w:sz w:val="24"/>
          <w:szCs w:val="24"/>
          <w:lang w:eastAsia="ru-RU"/>
        </w:rPr>
      </w:pPr>
      <w:r w:rsidRPr="00B829FC">
        <w:rPr>
          <w:sz w:val="24"/>
          <w:szCs w:val="24"/>
          <w:lang w:val="kk-KZ" w:eastAsia="ru-RU"/>
        </w:rPr>
        <w:t>- С</w:t>
      </w:r>
      <w:r w:rsidRPr="00B829FC">
        <w:rPr>
          <w:sz w:val="24"/>
          <w:szCs w:val="24"/>
          <w:lang w:eastAsia="ru-RU"/>
        </w:rPr>
        <w:t xml:space="preserve">овмещение работы члена редакционной коллегии республиканских научно-методических журналов «География в школах и вузах Казахстана», «География, биология, экология орта мектепте». </w:t>
      </w:r>
    </w:p>
    <w:p w14:paraId="38215388"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 </w:t>
      </w:r>
    </w:p>
    <w:p w14:paraId="718E6564"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Речные долины аридных ландшафтов</w:t>
      </w:r>
      <w:r w:rsidRPr="00B829FC">
        <w:rPr>
          <w:sz w:val="24"/>
          <w:szCs w:val="24"/>
          <w:lang w:eastAsia="ru-RU"/>
        </w:rPr>
        <w:t>.</w:t>
      </w:r>
      <w:r w:rsidRPr="00B829FC">
        <w:rPr>
          <w:sz w:val="24"/>
          <w:szCs w:val="24"/>
          <w:lang w:val="kk-KZ" w:eastAsia="ru-RU"/>
        </w:rPr>
        <w:t xml:space="preserve"> Естественные и технические науки</w:t>
      </w:r>
      <w:r w:rsidRPr="00B829FC">
        <w:rPr>
          <w:sz w:val="24"/>
          <w:szCs w:val="24"/>
          <w:lang w:val="en-US" w:eastAsia="ru-RU"/>
        </w:rPr>
        <w:t>R</w:t>
      </w:r>
      <w:r w:rsidRPr="00B829FC">
        <w:rPr>
          <w:sz w:val="24"/>
          <w:szCs w:val="24"/>
          <w:lang w:val="kk-KZ" w:eastAsia="ru-RU"/>
        </w:rPr>
        <w:t xml:space="preserve"> – 2017. - № 1 (103) 2017. – С. 49-53.  </w:t>
      </w:r>
    </w:p>
    <w:p w14:paraId="7ED49720"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Геолого-геоморфологическая оценка природно-рекреационных ресурсов Казахстана (на примере Южно-Казахстанской области)</w:t>
      </w:r>
      <w:r w:rsidRPr="00B829FC">
        <w:rPr>
          <w:sz w:val="24"/>
          <w:szCs w:val="24"/>
          <w:lang w:eastAsia="ru-RU"/>
        </w:rPr>
        <w:t>.</w:t>
      </w:r>
      <w:r w:rsidRPr="00B829FC">
        <w:rPr>
          <w:sz w:val="24"/>
          <w:szCs w:val="24"/>
          <w:lang w:val="kk-KZ" w:eastAsia="ru-RU"/>
        </w:rPr>
        <w:t xml:space="preserve"> Wschodnie partnerstwo - materiły XIII międzynarodowej naukowipraktycznej konferencji (07 -15 września 2017 roku) - № 9. Przemyśl, Nauka i studia, 2017. – C. 31-36</w:t>
      </w:r>
    </w:p>
    <w:p w14:paraId="3CB692BF"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Геолого-геоморфологические памятники природы Центрального Казахстана</w:t>
      </w:r>
      <w:r w:rsidRPr="00B829FC">
        <w:rPr>
          <w:sz w:val="24"/>
          <w:szCs w:val="24"/>
          <w:lang w:eastAsia="ru-RU"/>
        </w:rPr>
        <w:t>.</w:t>
      </w:r>
      <w:r w:rsidRPr="00B829FC">
        <w:rPr>
          <w:sz w:val="24"/>
          <w:szCs w:val="24"/>
          <w:lang w:val="kk-KZ" w:eastAsia="ru-RU"/>
        </w:rPr>
        <w:t xml:space="preserve"> Н</w:t>
      </w:r>
      <w:r w:rsidRPr="00B829FC">
        <w:rPr>
          <w:sz w:val="24"/>
          <w:szCs w:val="24"/>
          <w:lang w:eastAsia="ru-RU"/>
        </w:rPr>
        <w:t>аучният потенциал на света:</w:t>
      </w:r>
      <w:r w:rsidRPr="00B829FC">
        <w:rPr>
          <w:sz w:val="24"/>
          <w:szCs w:val="24"/>
          <w:lang w:val="kk-KZ" w:eastAsia="ru-RU"/>
        </w:rPr>
        <w:t xml:space="preserve"> М</w:t>
      </w:r>
      <w:r w:rsidRPr="00B829FC">
        <w:rPr>
          <w:sz w:val="24"/>
          <w:szCs w:val="24"/>
          <w:lang w:eastAsia="ru-RU"/>
        </w:rPr>
        <w:t xml:space="preserve">атериали </w:t>
      </w:r>
      <w:r w:rsidRPr="00B829FC">
        <w:rPr>
          <w:sz w:val="24"/>
          <w:szCs w:val="24"/>
          <w:lang w:val="kk-KZ" w:eastAsia="ru-RU"/>
        </w:rPr>
        <w:t>XIII</w:t>
      </w:r>
      <w:r w:rsidRPr="00B829FC">
        <w:rPr>
          <w:sz w:val="24"/>
          <w:szCs w:val="24"/>
          <w:lang w:eastAsia="ru-RU"/>
        </w:rPr>
        <w:t xml:space="preserve"> международна научна практична </w:t>
      </w:r>
      <w:r w:rsidRPr="00B829FC">
        <w:rPr>
          <w:sz w:val="24"/>
          <w:szCs w:val="24"/>
          <w:lang w:eastAsia="ru-RU"/>
        </w:rPr>
        <w:lastRenderedPageBreak/>
        <w:t>конференция (15 - 22 септември 2017 г.)- № 9. София «Бял ГРАД-БГ ОДД» 2017. – С. 47-52.</w:t>
      </w:r>
    </w:p>
    <w:p w14:paraId="4328876C" w14:textId="77777777" w:rsidR="003F2D34" w:rsidRDefault="003F2D34" w:rsidP="006E4655">
      <w:pPr>
        <w:ind w:firstLine="340"/>
        <w:jc w:val="both"/>
        <w:rPr>
          <w:sz w:val="24"/>
          <w:szCs w:val="24"/>
          <w:lang w:val="kk-KZ" w:eastAsia="ru-RU"/>
        </w:rPr>
      </w:pPr>
      <w:r w:rsidRPr="00B829FC">
        <w:rPr>
          <w:sz w:val="24"/>
          <w:szCs w:val="24"/>
          <w:lang w:val="kk-KZ" w:eastAsia="ru-RU"/>
        </w:rPr>
        <w:t>- Қазақстанның аридті территорияларының геоморфологиясы. Оқулык. Караганда, КарГУ, 2017. (соавторы Абиева Г.Б., Жангожина Г.М.)</w:t>
      </w:r>
    </w:p>
    <w:p w14:paraId="04E01281" w14:textId="77777777" w:rsidR="003F2D34" w:rsidRDefault="003F2D34" w:rsidP="006E4655">
      <w:pPr>
        <w:ind w:firstLine="340"/>
        <w:jc w:val="both"/>
        <w:rPr>
          <w:color w:val="000000"/>
          <w:sz w:val="24"/>
          <w:szCs w:val="24"/>
        </w:rPr>
      </w:pPr>
      <w:r>
        <w:rPr>
          <w:sz w:val="24"/>
          <w:szCs w:val="24"/>
          <w:lang w:val="kk-KZ" w:eastAsia="ru-RU"/>
        </w:rPr>
        <w:t xml:space="preserve">- </w:t>
      </w:r>
      <w:r w:rsidRPr="00B05302">
        <w:rPr>
          <w:color w:val="000000"/>
          <w:sz w:val="24"/>
          <w:szCs w:val="24"/>
          <w:lang w:val="kk-KZ"/>
        </w:rPr>
        <w:t>Аридті зонаның қазіргі климаттық жағдайлары және өзендерінің дамуы</w:t>
      </w:r>
      <w:r>
        <w:rPr>
          <w:color w:val="000000"/>
          <w:sz w:val="24"/>
          <w:szCs w:val="24"/>
          <w:lang w:val="kk-KZ"/>
        </w:rPr>
        <w:t xml:space="preserve">. </w:t>
      </w:r>
      <w:r w:rsidRPr="00B05302">
        <w:rPr>
          <w:color w:val="000000"/>
          <w:sz w:val="24"/>
          <w:szCs w:val="24"/>
          <w:lang w:val="en-US"/>
        </w:rPr>
        <w:t xml:space="preserve">Scientific horizons-2018. XIV International research and practice conference. Sheffield, UK. 30.09. - 7.10.2018. </w:t>
      </w:r>
      <w:r w:rsidRPr="00B05302">
        <w:rPr>
          <w:color w:val="000000"/>
          <w:sz w:val="24"/>
          <w:szCs w:val="24"/>
        </w:rPr>
        <w:t>Т. 7</w:t>
      </w:r>
    </w:p>
    <w:p w14:paraId="2332914B" w14:textId="77777777" w:rsidR="003F2D34" w:rsidRPr="00222FFA" w:rsidRDefault="003F2D34" w:rsidP="006E4655">
      <w:pPr>
        <w:ind w:firstLine="340"/>
        <w:jc w:val="both"/>
        <w:rPr>
          <w:sz w:val="24"/>
          <w:szCs w:val="24"/>
          <w:lang w:val="kk-KZ" w:eastAsia="ru-RU"/>
        </w:rPr>
      </w:pPr>
      <w:r w:rsidRPr="00B05302">
        <w:rPr>
          <w:color w:val="000000"/>
          <w:sz w:val="24"/>
          <w:szCs w:val="24"/>
        </w:rPr>
        <w:t>- Геоморфологические исследования поверхностных и подземных вод Центрального Казахстана для целей предупреждения катастрофических явлений в период наводнений</w:t>
      </w:r>
      <w:r>
        <w:rPr>
          <w:color w:val="000000"/>
          <w:sz w:val="24"/>
          <w:szCs w:val="24"/>
        </w:rPr>
        <w:t xml:space="preserve"> </w:t>
      </w:r>
      <w:r w:rsidRPr="00222FFA">
        <w:rPr>
          <w:color w:val="000000"/>
          <w:sz w:val="24"/>
          <w:szCs w:val="24"/>
        </w:rPr>
        <w:t>// Естественные и технические науки</w:t>
      </w:r>
      <w:r>
        <w:rPr>
          <w:color w:val="000000"/>
          <w:sz w:val="24"/>
          <w:szCs w:val="24"/>
        </w:rPr>
        <w:t>. № 2, С. 135-140. ИФ 0.12, М., 2019</w:t>
      </w:r>
    </w:p>
    <w:p w14:paraId="65FCA716" w14:textId="77777777" w:rsidR="003F2D34" w:rsidRDefault="003F2D34" w:rsidP="006E4655">
      <w:pPr>
        <w:ind w:firstLine="340"/>
        <w:jc w:val="both"/>
        <w:rPr>
          <w:sz w:val="24"/>
          <w:szCs w:val="24"/>
          <w:lang w:val="kk-KZ" w:eastAsia="ru-RU"/>
        </w:rPr>
      </w:pPr>
      <w:r>
        <w:rPr>
          <w:sz w:val="24"/>
          <w:szCs w:val="24"/>
          <w:lang w:val="kk-KZ" w:eastAsia="ru-RU"/>
        </w:rPr>
        <w:t xml:space="preserve">- </w:t>
      </w:r>
      <w:r w:rsidRPr="00DC0113">
        <w:rPr>
          <w:sz w:val="24"/>
          <w:szCs w:val="24"/>
          <w:lang w:val="kk-KZ" w:eastAsia="ru-RU"/>
        </w:rPr>
        <w:t>Рельеф и рельефообразующие процессы северной периферии Центрально-Азиатского региона / К.М. Акпамбетова // «Вопросы современной науки»: коллект. науч. монография; [под ред. Н.Р. Красовской]. – М.: Изд. Интернаука, август, 2020</w:t>
      </w:r>
    </w:p>
    <w:p w14:paraId="28A2E3B7" w14:textId="77777777" w:rsidR="003F2D34" w:rsidRDefault="003F2D34" w:rsidP="006E4655">
      <w:pPr>
        <w:ind w:firstLine="340"/>
        <w:jc w:val="both"/>
        <w:rPr>
          <w:color w:val="000000"/>
          <w:sz w:val="24"/>
          <w:szCs w:val="24"/>
        </w:rPr>
      </w:pPr>
      <w:r w:rsidRPr="00222FFA">
        <w:rPr>
          <w:sz w:val="24"/>
          <w:szCs w:val="24"/>
          <w:lang w:val="kk-KZ" w:eastAsia="ru-RU"/>
        </w:rPr>
        <w:t xml:space="preserve">- </w:t>
      </w:r>
      <w:r w:rsidRPr="00222FFA">
        <w:rPr>
          <w:color w:val="000000"/>
          <w:sz w:val="24"/>
          <w:szCs w:val="24"/>
          <w:lang w:val="en-US"/>
        </w:rPr>
        <w:t xml:space="preserve">Geoecological assessment of the dynamics of pollution of the Nura river and Samarkand reservoir. </w:t>
      </w:r>
      <w:r w:rsidRPr="00222FFA">
        <w:rPr>
          <w:color w:val="000000"/>
          <w:sz w:val="24"/>
          <w:szCs w:val="24"/>
        </w:rPr>
        <w:t>Вестник</w:t>
      </w:r>
      <w:r w:rsidRPr="001E1CD4">
        <w:rPr>
          <w:color w:val="000000"/>
          <w:sz w:val="24"/>
          <w:szCs w:val="24"/>
        </w:rPr>
        <w:t xml:space="preserve"> </w:t>
      </w:r>
      <w:r w:rsidRPr="00222FFA">
        <w:rPr>
          <w:color w:val="000000"/>
          <w:sz w:val="24"/>
          <w:szCs w:val="24"/>
        </w:rPr>
        <w:t>Карагандинского</w:t>
      </w:r>
      <w:r w:rsidRPr="001E1CD4">
        <w:rPr>
          <w:color w:val="000000"/>
          <w:sz w:val="24"/>
          <w:szCs w:val="24"/>
        </w:rPr>
        <w:t xml:space="preserve"> </w:t>
      </w:r>
      <w:r w:rsidRPr="00222FFA">
        <w:rPr>
          <w:color w:val="000000"/>
          <w:sz w:val="24"/>
          <w:szCs w:val="24"/>
        </w:rPr>
        <w:t>университета</w:t>
      </w:r>
      <w:r w:rsidRPr="001E1CD4">
        <w:rPr>
          <w:color w:val="000000"/>
          <w:sz w:val="24"/>
          <w:szCs w:val="24"/>
        </w:rPr>
        <w:t xml:space="preserve">. </w:t>
      </w:r>
      <w:r w:rsidRPr="00222FFA">
        <w:rPr>
          <w:color w:val="000000"/>
          <w:sz w:val="24"/>
          <w:szCs w:val="24"/>
        </w:rPr>
        <w:t>Серия</w:t>
      </w:r>
      <w:r w:rsidRPr="001E1CD4">
        <w:rPr>
          <w:color w:val="000000"/>
          <w:sz w:val="24"/>
          <w:szCs w:val="24"/>
        </w:rPr>
        <w:t xml:space="preserve"> </w:t>
      </w:r>
      <w:r w:rsidRPr="00222FFA">
        <w:rPr>
          <w:color w:val="000000"/>
          <w:sz w:val="24"/>
          <w:szCs w:val="24"/>
        </w:rPr>
        <w:t>Медицина</w:t>
      </w:r>
      <w:r w:rsidRPr="001E1CD4">
        <w:rPr>
          <w:color w:val="000000"/>
          <w:sz w:val="24"/>
          <w:szCs w:val="24"/>
        </w:rPr>
        <w:t xml:space="preserve">. </w:t>
      </w:r>
      <w:r w:rsidRPr="00222FFA">
        <w:rPr>
          <w:color w:val="000000"/>
          <w:sz w:val="24"/>
          <w:szCs w:val="24"/>
        </w:rPr>
        <w:t>Биология</w:t>
      </w:r>
      <w:r w:rsidRPr="001E1CD4">
        <w:rPr>
          <w:color w:val="000000"/>
          <w:sz w:val="24"/>
          <w:szCs w:val="24"/>
        </w:rPr>
        <w:t xml:space="preserve">. </w:t>
      </w:r>
      <w:r w:rsidRPr="00222FFA">
        <w:rPr>
          <w:color w:val="000000"/>
          <w:sz w:val="24"/>
          <w:szCs w:val="24"/>
        </w:rPr>
        <w:t>География</w:t>
      </w:r>
      <w:r w:rsidRPr="001E1CD4">
        <w:rPr>
          <w:color w:val="000000"/>
          <w:sz w:val="24"/>
          <w:szCs w:val="24"/>
        </w:rPr>
        <w:t>. №</w:t>
      </w:r>
      <w:r>
        <w:rPr>
          <w:color w:val="000000"/>
          <w:sz w:val="24"/>
          <w:szCs w:val="24"/>
        </w:rPr>
        <w:t xml:space="preserve"> 2. С. 53-59, 2020.</w:t>
      </w:r>
    </w:p>
    <w:p w14:paraId="0C06AC77" w14:textId="77777777" w:rsidR="003F2D34" w:rsidRPr="00222FFA" w:rsidRDefault="003F2D34" w:rsidP="006E4655">
      <w:pPr>
        <w:ind w:firstLine="340"/>
        <w:jc w:val="both"/>
        <w:rPr>
          <w:sz w:val="24"/>
          <w:szCs w:val="24"/>
          <w:lang w:eastAsia="ru-RU"/>
        </w:rPr>
      </w:pPr>
      <w:r w:rsidRPr="00222FFA">
        <w:rPr>
          <w:color w:val="000000"/>
          <w:sz w:val="24"/>
          <w:szCs w:val="24"/>
        </w:rPr>
        <w:t>- Қарағанды облысының территориясын антропогенді жүкеме негізінде геоэкологиялық аудандастыру және картографиялау</w:t>
      </w:r>
      <w:r>
        <w:rPr>
          <w:color w:val="000000"/>
          <w:sz w:val="24"/>
          <w:szCs w:val="24"/>
        </w:rPr>
        <w:t xml:space="preserve">. Вопросы географии и геоэкологии. № 2. С.89-95, 2020. Материалы: </w:t>
      </w:r>
      <w:r w:rsidRPr="00222FFA">
        <w:rPr>
          <w:color w:val="000000"/>
          <w:sz w:val="24"/>
          <w:szCs w:val="24"/>
        </w:rPr>
        <w:t>Всероссийская конференция с международным участием - VIII Щукинские чтения:рельеф и природопользование. 28 сентября-1 октября 2020. М.,МГУ,2020</w:t>
      </w:r>
      <w:r>
        <w:rPr>
          <w:color w:val="000000"/>
          <w:sz w:val="24"/>
          <w:szCs w:val="24"/>
        </w:rPr>
        <w:t>. С. 428-432</w:t>
      </w:r>
    </w:p>
    <w:p w14:paraId="7713018E" w14:textId="77777777" w:rsidR="003F2D34" w:rsidRPr="00DC0113" w:rsidRDefault="003F2D34" w:rsidP="006E4655">
      <w:pPr>
        <w:ind w:firstLine="340"/>
        <w:jc w:val="both"/>
        <w:rPr>
          <w:sz w:val="24"/>
          <w:szCs w:val="24"/>
          <w:lang w:val="kk-KZ" w:eastAsia="ru-RU"/>
        </w:rPr>
      </w:pPr>
      <w:r>
        <w:rPr>
          <w:sz w:val="24"/>
          <w:szCs w:val="24"/>
          <w:lang w:val="kk-KZ" w:eastAsia="ru-RU"/>
        </w:rPr>
        <w:t xml:space="preserve">- </w:t>
      </w:r>
      <w:r w:rsidRPr="00DC0113">
        <w:rPr>
          <w:sz w:val="24"/>
          <w:szCs w:val="24"/>
          <w:lang w:val="kk-KZ" w:eastAsia="ru-RU"/>
        </w:rPr>
        <w:t>Орталық Қазақстанның рекреациялық-ресурстық әлеуеті («Бұйратау» Мемлекеттік ұлттық табиғи паркінің мысалында). Материалы Республиканской конференции «Современное состояние биоразнообразия РГК «ГНПП «Буйратау» и его роль в экотуризме», посвященной 10-летию Республиканского государственного учреждения «ГНПП «Буйратау»», Молодежный, 2021</w:t>
      </w:r>
    </w:p>
    <w:p w14:paraId="2F2FAADC" w14:textId="77777777" w:rsidR="003F2D34" w:rsidRDefault="003F2D34" w:rsidP="006E4655">
      <w:pPr>
        <w:ind w:firstLine="340"/>
        <w:jc w:val="both"/>
        <w:rPr>
          <w:sz w:val="24"/>
          <w:szCs w:val="24"/>
          <w:lang w:val="kk-KZ" w:eastAsia="ru-RU"/>
        </w:rPr>
      </w:pPr>
      <w:r>
        <w:rPr>
          <w:sz w:val="24"/>
          <w:szCs w:val="24"/>
          <w:lang w:val="kk-KZ" w:eastAsia="ru-RU"/>
        </w:rPr>
        <w:t xml:space="preserve">- </w:t>
      </w:r>
      <w:r w:rsidRPr="00DC0113">
        <w:rPr>
          <w:sz w:val="24"/>
          <w:szCs w:val="24"/>
          <w:lang w:val="kk-KZ" w:eastAsia="ru-RU"/>
        </w:rPr>
        <w:t>Казахскому географическому обществу – 15 лет! Мир молодёжи, №12 (316). 30.12.2021</w:t>
      </w:r>
    </w:p>
    <w:p w14:paraId="52BA8094" w14:textId="77777777" w:rsidR="003F2D34" w:rsidRDefault="003F2D34" w:rsidP="006E4655">
      <w:pPr>
        <w:ind w:firstLine="340"/>
        <w:jc w:val="both"/>
        <w:rPr>
          <w:sz w:val="24"/>
          <w:szCs w:val="24"/>
          <w:lang w:val="kk-KZ" w:eastAsia="ru-RU"/>
        </w:rPr>
      </w:pPr>
      <w:r>
        <w:rPr>
          <w:sz w:val="24"/>
          <w:szCs w:val="24"/>
          <w:lang w:val="kk-KZ" w:eastAsia="ru-RU"/>
        </w:rPr>
        <w:t xml:space="preserve">-  </w:t>
      </w:r>
      <w:r w:rsidRPr="00DC0113">
        <w:rPr>
          <w:sz w:val="24"/>
          <w:szCs w:val="24"/>
          <w:lang w:val="kk-KZ" w:eastAsia="ru-RU"/>
        </w:rPr>
        <w:t>Пайдалы қазбалар кен орындарын игеру су және жер ресурстарын тұрақсыздандыру факторы ретінде (Батыс Балқаш маңы мысалында). Материалы конференции «Направление научной мысли – 2021/2022», 30.12.2021-07.01.2022. Место издания: Science and Education, England.</w:t>
      </w:r>
    </w:p>
    <w:p w14:paraId="57E3929E" w14:textId="77777777" w:rsidR="003F2D34" w:rsidRPr="00DC0113" w:rsidRDefault="003F2D34" w:rsidP="006E4655">
      <w:pPr>
        <w:ind w:firstLine="340"/>
        <w:jc w:val="both"/>
        <w:rPr>
          <w:sz w:val="24"/>
          <w:szCs w:val="24"/>
          <w:lang w:val="kk-KZ" w:eastAsia="ru-RU"/>
        </w:rPr>
      </w:pPr>
      <w:r w:rsidRPr="00DC0113">
        <w:rPr>
          <w:sz w:val="24"/>
          <w:szCs w:val="24"/>
          <w:lang w:val="kk-KZ" w:eastAsia="ru-RU"/>
        </w:rPr>
        <w:t>по базе Scopus:</w:t>
      </w:r>
    </w:p>
    <w:p w14:paraId="507CA3F8" w14:textId="77777777" w:rsidR="003F2D34" w:rsidRDefault="003F2D34" w:rsidP="006E4655">
      <w:pPr>
        <w:ind w:firstLine="340"/>
        <w:jc w:val="both"/>
        <w:rPr>
          <w:sz w:val="24"/>
          <w:szCs w:val="24"/>
          <w:lang w:val="kk-KZ" w:eastAsia="ru-RU"/>
        </w:rPr>
      </w:pPr>
      <w:r>
        <w:rPr>
          <w:sz w:val="24"/>
          <w:szCs w:val="24"/>
          <w:lang w:val="kk-KZ" w:eastAsia="ru-RU"/>
        </w:rPr>
        <w:t>-</w:t>
      </w:r>
      <w:r w:rsidRPr="00DC0113">
        <w:rPr>
          <w:sz w:val="24"/>
          <w:szCs w:val="24"/>
          <w:lang w:val="kk-KZ" w:eastAsia="ru-RU"/>
        </w:rPr>
        <w:t>Акпамбетова К.М., к.г.н., доцент (с соавторами: B. Scharaw, PhD, professor Ilmenau, Germany, Бейсенова Р.Р., доктор биол.наук, профессор ЕНУ им. Гумилева, Рахметова А.А., докторант ЕНУ им. Гумилева). В журнале «Polish jornal of soil science». Статья принята 2020-09-08. Вышла в сентябре 2021 г. Процентиль 33-й.</w:t>
      </w:r>
    </w:p>
    <w:p w14:paraId="58AB4280" w14:textId="77777777" w:rsidR="003F2D34" w:rsidRPr="00DC0113" w:rsidRDefault="003F2D34" w:rsidP="006E4655">
      <w:pPr>
        <w:ind w:firstLine="340"/>
        <w:jc w:val="both"/>
        <w:rPr>
          <w:sz w:val="24"/>
          <w:szCs w:val="24"/>
          <w:lang w:val="kk-KZ" w:eastAsia="ru-RU"/>
        </w:rPr>
      </w:pPr>
      <w:r w:rsidRPr="00DC0113">
        <w:rPr>
          <w:sz w:val="24"/>
          <w:szCs w:val="24"/>
          <w:lang w:val="kk-KZ" w:eastAsia="ru-RU"/>
        </w:rPr>
        <w:t>Публикации авторских материалов на ведущих российских образовательных сайтах:</w:t>
      </w:r>
    </w:p>
    <w:p w14:paraId="3D23076F" w14:textId="77777777" w:rsidR="003F2D34" w:rsidRPr="00DC0113" w:rsidRDefault="003F2D34" w:rsidP="006E4655">
      <w:pPr>
        <w:ind w:firstLine="340"/>
        <w:jc w:val="both"/>
        <w:rPr>
          <w:sz w:val="24"/>
          <w:szCs w:val="24"/>
          <w:lang w:val="kk-KZ" w:eastAsia="ru-RU"/>
        </w:rPr>
      </w:pPr>
      <w:r w:rsidRPr="00DC0113">
        <w:rPr>
          <w:sz w:val="24"/>
          <w:szCs w:val="24"/>
          <w:lang w:val="kk-KZ" w:eastAsia="ru-RU"/>
        </w:rPr>
        <w:t>1. Акпамбетова К.М. Жонгарский Алатау. Web-адрес публикации: https://infourok.ru/material.html?mid=110882 05.11.2021</w:t>
      </w:r>
    </w:p>
    <w:p w14:paraId="03E10C7D" w14:textId="77777777" w:rsidR="003F2D34" w:rsidRPr="00DC0113" w:rsidRDefault="003F2D34" w:rsidP="006E4655">
      <w:pPr>
        <w:ind w:firstLine="340"/>
        <w:jc w:val="both"/>
        <w:rPr>
          <w:sz w:val="24"/>
          <w:szCs w:val="24"/>
          <w:lang w:val="kk-KZ" w:eastAsia="ru-RU"/>
        </w:rPr>
      </w:pPr>
      <w:r w:rsidRPr="00DC0113">
        <w:rPr>
          <w:sz w:val="24"/>
          <w:szCs w:val="24"/>
          <w:lang w:val="kk-KZ" w:eastAsia="ru-RU"/>
        </w:rPr>
        <w:t>2. Акпамбетова К.М. Рекультивация земель, нарушенных в результате горнопромышленного освоения территорий. Web-адрес публикации: https://infourok.ru/prezentaciya-po-geografii-rekultivaciya-zemel-narushennyh-v-rezultate-gornopromyshlennogo-osvoeniya-territorij-5452721.html 05.11.2021</w:t>
      </w:r>
    </w:p>
    <w:p w14:paraId="6BA8BEBF" w14:textId="77777777" w:rsidR="003F2D34" w:rsidRPr="00DC0113" w:rsidRDefault="003F2D34" w:rsidP="006E4655">
      <w:pPr>
        <w:ind w:firstLine="340"/>
        <w:jc w:val="both"/>
        <w:rPr>
          <w:sz w:val="24"/>
          <w:szCs w:val="24"/>
          <w:lang w:val="kk-KZ" w:eastAsia="ru-RU"/>
        </w:rPr>
      </w:pPr>
      <w:r w:rsidRPr="00DC0113">
        <w:rPr>
          <w:sz w:val="24"/>
          <w:szCs w:val="24"/>
          <w:lang w:val="kk-KZ" w:eastAsia="ru-RU"/>
        </w:rPr>
        <w:t>3. Акпамбетова К.М. Научная работа по географии. Web-адрес публикации:</w:t>
      </w:r>
    </w:p>
    <w:p w14:paraId="43AA8D16" w14:textId="77777777" w:rsidR="003F2D34" w:rsidRPr="00DC0113" w:rsidRDefault="003F2D34" w:rsidP="006E4655">
      <w:pPr>
        <w:ind w:firstLine="340"/>
        <w:jc w:val="both"/>
        <w:rPr>
          <w:sz w:val="24"/>
          <w:szCs w:val="24"/>
          <w:lang w:val="kk-KZ" w:eastAsia="ru-RU"/>
        </w:rPr>
      </w:pPr>
      <w:r w:rsidRPr="00DC0113">
        <w:rPr>
          <w:sz w:val="24"/>
          <w:szCs w:val="24"/>
          <w:lang w:val="kk-KZ" w:eastAsia="ru-RU"/>
        </w:rPr>
        <w:t>https://infourok.ru/nauchnaya-rabota-po-geografii-5453333.html 05.11.2021</w:t>
      </w:r>
    </w:p>
    <w:p w14:paraId="00F36DD2" w14:textId="77777777" w:rsidR="003F2D34" w:rsidRDefault="003F2D34" w:rsidP="006E4655">
      <w:pPr>
        <w:ind w:firstLine="340"/>
        <w:jc w:val="both"/>
        <w:rPr>
          <w:sz w:val="24"/>
          <w:szCs w:val="24"/>
          <w:lang w:val="kk-KZ" w:eastAsia="ru-RU"/>
        </w:rPr>
      </w:pPr>
      <w:r w:rsidRPr="00DC0113">
        <w:rPr>
          <w:sz w:val="24"/>
          <w:szCs w:val="24"/>
          <w:lang w:val="kk-KZ" w:eastAsia="ru-RU"/>
        </w:rPr>
        <w:t>4. Акпамбетова К.М. Техногенный рельеф аридных территорий Казахстана. Адрес публикации: https://multiurok.ru/files/tekhnogennyi-relef-aridnykh-territorii-kazakhstana.html    06.11.2021</w:t>
      </w:r>
    </w:p>
    <w:p w14:paraId="15C8C930" w14:textId="77777777" w:rsidR="003F2D34" w:rsidRPr="00472DC6" w:rsidRDefault="003F2D34" w:rsidP="006E4655">
      <w:pPr>
        <w:ind w:firstLine="340"/>
        <w:jc w:val="both"/>
        <w:rPr>
          <w:sz w:val="24"/>
          <w:szCs w:val="24"/>
          <w:lang w:val="kk-KZ" w:eastAsia="ru-RU"/>
        </w:rPr>
      </w:pPr>
      <w:r w:rsidRPr="00472DC6">
        <w:rPr>
          <w:sz w:val="24"/>
          <w:szCs w:val="24"/>
          <w:lang w:val="kk-KZ" w:eastAsia="ru-RU"/>
        </w:rPr>
        <w:t>Участие в международных научных курсах:</w:t>
      </w:r>
    </w:p>
    <w:p w14:paraId="52DAFD3F" w14:textId="77777777" w:rsidR="003F2D34" w:rsidRPr="00472DC6" w:rsidRDefault="003F2D34" w:rsidP="006E4655">
      <w:pPr>
        <w:ind w:firstLine="340"/>
        <w:jc w:val="both"/>
        <w:rPr>
          <w:sz w:val="24"/>
          <w:szCs w:val="24"/>
          <w:lang w:val="kk-KZ" w:eastAsia="ru-RU"/>
        </w:rPr>
      </w:pPr>
      <w:r w:rsidRPr="00472DC6">
        <w:rPr>
          <w:sz w:val="24"/>
          <w:szCs w:val="24"/>
          <w:lang w:val="kk-KZ" w:eastAsia="ru-RU"/>
        </w:rPr>
        <w:lastRenderedPageBreak/>
        <w:t xml:space="preserve">1. Akpambetova K.M. Research Methods Course authorized by European Academy of Sciences and Research. Hamburg, Germany /Certificate/ 01.11.2021 </w:t>
      </w:r>
    </w:p>
    <w:p w14:paraId="363231D1" w14:textId="77777777" w:rsidR="003F2D34" w:rsidRPr="00472DC6" w:rsidRDefault="003F2D34" w:rsidP="006E4655">
      <w:pPr>
        <w:ind w:firstLine="340"/>
        <w:jc w:val="both"/>
        <w:rPr>
          <w:sz w:val="24"/>
          <w:szCs w:val="24"/>
          <w:lang w:val="kk-KZ" w:eastAsia="ru-RU"/>
        </w:rPr>
      </w:pPr>
      <w:r w:rsidRPr="00472DC6">
        <w:rPr>
          <w:sz w:val="24"/>
          <w:szCs w:val="24"/>
          <w:lang w:val="kk-KZ" w:eastAsia="ru-RU"/>
        </w:rPr>
        <w:t>2. Akpambetova K.M. On Being a Scientist Course authorized by European Academy of Sciences and Research. Hamburg, Germany /Certificate/ 04.12.2021</w:t>
      </w:r>
    </w:p>
    <w:p w14:paraId="3EADEB81" w14:textId="77777777" w:rsidR="003F2D34" w:rsidRPr="00472DC6" w:rsidRDefault="003F2D34" w:rsidP="006E4655">
      <w:pPr>
        <w:ind w:firstLine="340"/>
        <w:jc w:val="both"/>
        <w:rPr>
          <w:sz w:val="24"/>
          <w:szCs w:val="24"/>
          <w:lang w:val="kk-KZ" w:eastAsia="ru-RU"/>
        </w:rPr>
      </w:pPr>
      <w:r w:rsidRPr="00472DC6">
        <w:rPr>
          <w:sz w:val="24"/>
          <w:szCs w:val="24"/>
          <w:lang w:val="kk-KZ" w:eastAsia="ru-RU"/>
        </w:rPr>
        <w:t>Участие в вебинарах  Clarivate:</w:t>
      </w:r>
    </w:p>
    <w:p w14:paraId="31307FC4" w14:textId="77777777" w:rsidR="003F2D34" w:rsidRPr="00472DC6" w:rsidRDefault="003F2D34" w:rsidP="006E4655">
      <w:pPr>
        <w:ind w:firstLine="340"/>
        <w:jc w:val="both"/>
        <w:rPr>
          <w:sz w:val="24"/>
          <w:szCs w:val="24"/>
          <w:lang w:val="kk-KZ" w:eastAsia="ru-RU"/>
        </w:rPr>
      </w:pPr>
      <w:r w:rsidRPr="00472DC6">
        <w:rPr>
          <w:sz w:val="24"/>
          <w:szCs w:val="24"/>
          <w:lang w:val="kk-KZ" w:eastAsia="ru-RU"/>
        </w:rPr>
        <w:t>1. Акпамбетова К.М. «Возможности референс-менеджера EndNote». 7 декабря 2021 /Сертификат/</w:t>
      </w:r>
    </w:p>
    <w:p w14:paraId="2CA25C1E" w14:textId="77777777" w:rsidR="003F2D34" w:rsidRPr="00472DC6" w:rsidRDefault="003F2D34" w:rsidP="006E4655">
      <w:pPr>
        <w:ind w:firstLine="340"/>
        <w:jc w:val="both"/>
        <w:rPr>
          <w:sz w:val="24"/>
          <w:szCs w:val="24"/>
          <w:lang w:val="kk-KZ" w:eastAsia="ru-RU"/>
        </w:rPr>
      </w:pPr>
      <w:r w:rsidRPr="00472DC6">
        <w:rPr>
          <w:sz w:val="24"/>
          <w:szCs w:val="24"/>
          <w:lang w:val="kk-KZ" w:eastAsia="ru-RU"/>
        </w:rPr>
        <w:t>2. Акпамбетова К.М. «Сокровища пристатейной литературы». 8 декабря 2021 /Сертификат/</w:t>
      </w:r>
    </w:p>
    <w:p w14:paraId="6BB4C389" w14:textId="77777777" w:rsidR="003F2D34" w:rsidRPr="00DC0113" w:rsidRDefault="003F2D34" w:rsidP="006E4655">
      <w:pPr>
        <w:ind w:firstLine="340"/>
        <w:jc w:val="both"/>
        <w:rPr>
          <w:sz w:val="24"/>
          <w:szCs w:val="24"/>
          <w:lang w:val="kk-KZ" w:eastAsia="ru-RU"/>
        </w:rPr>
      </w:pPr>
      <w:r w:rsidRPr="00472DC6">
        <w:rPr>
          <w:sz w:val="24"/>
          <w:szCs w:val="24"/>
          <w:lang w:val="kk-KZ" w:eastAsia="ru-RU"/>
        </w:rPr>
        <w:t>3. Акпамбетова К.М. «Интерфейс Web of Science: все изменения за 2021». 9 декабря 2021 /Сертификат/</w:t>
      </w:r>
    </w:p>
    <w:p w14:paraId="10BE5A68" w14:textId="77777777" w:rsidR="003F2D34" w:rsidRPr="00B829FC" w:rsidRDefault="003F2D34" w:rsidP="006E4655">
      <w:pPr>
        <w:ind w:firstLine="340"/>
        <w:jc w:val="both"/>
        <w:rPr>
          <w:sz w:val="24"/>
          <w:szCs w:val="24"/>
          <w:lang w:eastAsia="ru-RU"/>
        </w:rPr>
      </w:pPr>
      <w:r w:rsidRPr="00B829FC">
        <w:rPr>
          <w:sz w:val="24"/>
          <w:szCs w:val="24"/>
          <w:lang w:eastAsia="ru-RU"/>
        </w:rPr>
        <w:t>9.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w:t>
      </w:r>
      <w:r w:rsidRPr="00B829FC">
        <w:rPr>
          <w:sz w:val="24"/>
          <w:szCs w:val="24"/>
          <w:lang w:val="kk-KZ" w:eastAsia="ru-RU"/>
        </w:rPr>
        <w:t xml:space="preserve">. </w:t>
      </w:r>
      <w:r w:rsidRPr="00B829FC">
        <w:rPr>
          <w:sz w:val="24"/>
          <w:szCs w:val="24"/>
          <w:lang w:eastAsia="ru-RU"/>
        </w:rPr>
        <w:t>Не имею.</w:t>
      </w:r>
    </w:p>
    <w:p w14:paraId="719EF02A" w14:textId="77777777" w:rsidR="003F2D34" w:rsidRPr="00B829FC" w:rsidRDefault="003F2D34" w:rsidP="006E4655">
      <w:pPr>
        <w:ind w:firstLine="340"/>
        <w:jc w:val="both"/>
        <w:rPr>
          <w:sz w:val="24"/>
          <w:szCs w:val="24"/>
          <w:lang w:eastAsia="ru-RU"/>
        </w:rPr>
      </w:pPr>
      <w:r w:rsidRPr="00B829FC">
        <w:rPr>
          <w:sz w:val="24"/>
          <w:szCs w:val="24"/>
          <w:lang w:eastAsia="ru-RU"/>
        </w:rPr>
        <w:t xml:space="preserve">10. Если есть дополнения, то можно указать те важные виды деятельности, которые  не отмечены  в списке резюме. </w:t>
      </w:r>
    </w:p>
    <w:p w14:paraId="797077C9"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резидент Республиканского общественного объединения  «Казахское географическое общество» (с 2006 г.).</w:t>
      </w:r>
    </w:p>
    <w:p w14:paraId="6AB05606"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Председател</w:t>
      </w:r>
      <w:r w:rsidRPr="00B829FC">
        <w:rPr>
          <w:sz w:val="24"/>
          <w:szCs w:val="24"/>
          <w:lang w:val="kk-KZ" w:eastAsia="ru-RU"/>
        </w:rPr>
        <w:t>ь</w:t>
      </w:r>
      <w:r w:rsidRPr="00B829FC">
        <w:rPr>
          <w:sz w:val="24"/>
          <w:szCs w:val="24"/>
          <w:lang w:eastAsia="ru-RU"/>
        </w:rPr>
        <w:t xml:space="preserve"> ГАК по географии в Костанайском государственном педагогическом институте. Костанай, 2014-2015.</w:t>
      </w:r>
    </w:p>
    <w:p w14:paraId="09E115B3"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Председател</w:t>
      </w:r>
      <w:r w:rsidRPr="00B829FC">
        <w:rPr>
          <w:sz w:val="24"/>
          <w:szCs w:val="24"/>
          <w:lang w:val="kk-KZ" w:eastAsia="ru-RU"/>
        </w:rPr>
        <w:t>ь</w:t>
      </w:r>
      <w:r w:rsidRPr="00B829FC">
        <w:rPr>
          <w:sz w:val="24"/>
          <w:szCs w:val="24"/>
          <w:lang w:eastAsia="ru-RU"/>
        </w:rPr>
        <w:t xml:space="preserve"> ГАК по защите магистерских диссертаций в Северо-Казахстанском государственном университет им. М. Козыбаева.  Петропавловск, 2017 г.</w:t>
      </w:r>
    </w:p>
    <w:p w14:paraId="1B0A2EA0"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Принимала участие в работе НКАОКО в качестве эксперта в Восточно-Казахстанском государственном университете им. Аманжолова, 2015.</w:t>
      </w:r>
    </w:p>
    <w:p w14:paraId="70AB653F"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Принимала участие в работе НКАОКО в качестве эксперта в Костанайском техническом институте им. Алдамжара, 2015.</w:t>
      </w:r>
    </w:p>
    <w:p w14:paraId="7A5819C5"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Принимала участие в работе НКАОКО в качестве эксперта в Павлодарском государственном университете, 2014.</w:t>
      </w:r>
    </w:p>
    <w:p w14:paraId="20E18C62"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качестве международного эксперта в ФБГУ «Северо-Кавказский федеральный университет», Ставрополь, 2015.</w:t>
      </w:r>
    </w:p>
    <w:p w14:paraId="07D36226" w14:textId="77777777" w:rsidR="003F2D34" w:rsidRPr="00B829FC" w:rsidRDefault="003F2D34" w:rsidP="006E4655">
      <w:pPr>
        <w:ind w:firstLine="340"/>
        <w:jc w:val="both"/>
        <w:rPr>
          <w:sz w:val="24"/>
          <w:szCs w:val="24"/>
          <w:lang w:eastAsia="ru-RU"/>
        </w:rPr>
      </w:pPr>
      <w:r w:rsidRPr="00B829FC">
        <w:rPr>
          <w:sz w:val="24"/>
          <w:szCs w:val="24"/>
          <w:lang w:eastAsia="ru-RU"/>
        </w:rPr>
        <w:t xml:space="preserve"> – Принимала участие в работе Национального центра государственной научно-технической экспертизы в качестве эксперта научных проектов (2013 г.)</w:t>
      </w:r>
    </w:p>
    <w:p w14:paraId="5368F769"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Самсоновой Светланы Юрьевны  «Рельеф в управлении особо охраняемыми территориями г. Москвы»  /по автореферату/.Москва, 2013 г.</w:t>
      </w:r>
    </w:p>
    <w:p w14:paraId="7CE86C67" w14:textId="77777777" w:rsidR="003F2D34" w:rsidRPr="00B829FC" w:rsidRDefault="003F2D34" w:rsidP="006E4655">
      <w:pPr>
        <w:ind w:firstLine="340"/>
        <w:jc w:val="both"/>
        <w:rPr>
          <w:sz w:val="24"/>
          <w:szCs w:val="24"/>
          <w:lang w:eastAsia="ru-RU"/>
        </w:rPr>
      </w:pPr>
      <w:r w:rsidRPr="00B829FC">
        <w:rPr>
          <w:sz w:val="24"/>
          <w:szCs w:val="24"/>
          <w:lang w:eastAsia="ru-RU"/>
        </w:rPr>
        <w:t>-</w:t>
      </w:r>
      <w:r w:rsidRPr="00B829FC">
        <w:rPr>
          <w:sz w:val="24"/>
          <w:szCs w:val="24"/>
          <w:lang w:val="kk-KZ" w:eastAsia="ru-RU"/>
        </w:rPr>
        <w:t xml:space="preserve"> П</w:t>
      </w:r>
      <w:r w:rsidRPr="00B829FC">
        <w:rPr>
          <w:sz w:val="24"/>
          <w:szCs w:val="24"/>
          <w:lang w:eastAsia="ru-RU"/>
        </w:rPr>
        <w:t xml:space="preserve">одготовлен отзыв на  кандидатскую диссертацию Булочниковой Анны Сергеевны -   «Морфотектоника Алеутской островной дуги» /по автореферату/.Москва, 2013 г. </w:t>
      </w:r>
    </w:p>
    <w:p w14:paraId="7B93B5E2"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Шейхи Джоландан Бахриар «Геоморфология и история развития юго-западного побережья Каспийского моря (Иран-область Гилян)» /по автореферату/. Москва, 2013.</w:t>
      </w:r>
    </w:p>
    <w:p w14:paraId="6CB592B7"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Карпухиной Натальи Валерьевны «Геоморфологическое строение и история развития рельефа Чудско-Псковской низменности» /по автореферату/. Москва, 2013</w:t>
      </w:r>
    </w:p>
    <w:p w14:paraId="0CCA5AD0"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Баранской Алисы Владиславовны «Роль новейших вертикальных тектонических движений в формировании рельефа побережий Российской Арктики» /по автореферату/  Санкт-Петербург, 2015.</w:t>
      </w:r>
    </w:p>
    <w:p w14:paraId="4A0A996E"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докторскую диссертацию Панина Андрея Валерьевича «Флювиальное рельефообразование на равнинах умеренного пояса Евразии в позднем плейстоцене-голоцене» /по автореферату/. Москва, 2015.</w:t>
      </w:r>
    </w:p>
    <w:p w14:paraId="13ACEFD3" w14:textId="77777777" w:rsidR="003F2D34" w:rsidRPr="00B829FC" w:rsidRDefault="003F2D34" w:rsidP="006E4655">
      <w:pPr>
        <w:ind w:firstLine="340"/>
        <w:jc w:val="both"/>
        <w:rPr>
          <w:sz w:val="24"/>
          <w:szCs w:val="24"/>
          <w:lang w:eastAsia="ru-RU"/>
        </w:rPr>
      </w:pPr>
      <w:r w:rsidRPr="00B829FC">
        <w:rPr>
          <w:sz w:val="24"/>
          <w:szCs w:val="24"/>
          <w:lang w:eastAsia="ru-RU"/>
        </w:rPr>
        <w:lastRenderedPageBreak/>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Фузеиной Юлии Николаевны «Голоценовое экзогенное рельефообразование в малых внутригорных котловинах Саяно-Тувинского нагорья (на примере Терехольской впадины)». Москва, 2016 г.</w:t>
      </w:r>
    </w:p>
    <w:p w14:paraId="6C79237A" w14:textId="77777777" w:rsidR="003F2D34"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П</w:t>
      </w:r>
      <w:r w:rsidRPr="00B829FC">
        <w:rPr>
          <w:sz w:val="24"/>
          <w:szCs w:val="24"/>
          <w:lang w:eastAsia="ru-RU"/>
        </w:rPr>
        <w:t>одготовлен отзыв на кандидатскую диссертацию Кирилловой Айно Владиславовны «Эколого-геоморфологическое районирование территории Удмуртии» /по автореферату/. Москва, 2017.</w:t>
      </w:r>
    </w:p>
    <w:p w14:paraId="7E52F780" w14:textId="77777777" w:rsidR="003F2D34" w:rsidRDefault="003F2D34" w:rsidP="006E4655">
      <w:pPr>
        <w:ind w:firstLine="340"/>
        <w:jc w:val="both"/>
        <w:rPr>
          <w:sz w:val="24"/>
          <w:szCs w:val="24"/>
          <w:lang w:eastAsia="ru-RU"/>
        </w:rPr>
      </w:pPr>
      <w:r>
        <w:rPr>
          <w:sz w:val="24"/>
          <w:szCs w:val="24"/>
          <w:lang w:eastAsia="ru-RU"/>
        </w:rPr>
        <w:t>- Благодарственное письмо министра образования и науки Республики Казахстан. Декабрь, 2021</w:t>
      </w:r>
    </w:p>
    <w:p w14:paraId="4FEDF730" w14:textId="77777777" w:rsidR="003F2D34" w:rsidRPr="00B829FC" w:rsidRDefault="003F2D34" w:rsidP="006E4655">
      <w:pPr>
        <w:ind w:firstLine="340"/>
        <w:jc w:val="both"/>
        <w:rPr>
          <w:sz w:val="24"/>
          <w:szCs w:val="24"/>
          <w:lang w:eastAsia="ru-RU"/>
        </w:rPr>
      </w:pPr>
      <w:r>
        <w:rPr>
          <w:sz w:val="24"/>
          <w:szCs w:val="24"/>
          <w:lang w:eastAsia="ru-RU"/>
        </w:rPr>
        <w:t xml:space="preserve">- </w:t>
      </w:r>
      <w:r w:rsidRPr="00B829FC">
        <w:rPr>
          <w:sz w:val="24"/>
          <w:szCs w:val="24"/>
          <w:lang w:eastAsia="ru-RU"/>
        </w:rPr>
        <w:t>Принимала участие в работе</w:t>
      </w:r>
      <w:r>
        <w:rPr>
          <w:sz w:val="24"/>
          <w:szCs w:val="24"/>
          <w:lang w:eastAsia="ru-RU"/>
        </w:rPr>
        <w:t xml:space="preserve"> Н</w:t>
      </w:r>
      <w:r w:rsidRPr="00B829FC">
        <w:rPr>
          <w:sz w:val="24"/>
          <w:szCs w:val="24"/>
          <w:lang w:eastAsia="ru-RU"/>
        </w:rPr>
        <w:t xml:space="preserve">АОКО в качестве эксперта в </w:t>
      </w:r>
      <w:r>
        <w:rPr>
          <w:sz w:val="24"/>
          <w:szCs w:val="24"/>
          <w:lang w:eastAsia="ru-RU"/>
        </w:rPr>
        <w:t>НАО «Жетысуский университет», 2022</w:t>
      </w:r>
    </w:p>
    <w:p w14:paraId="7730D8DB" w14:textId="77777777" w:rsidR="003F2D34" w:rsidRPr="00B5570F" w:rsidRDefault="003F2D34" w:rsidP="006E4655">
      <w:pPr>
        <w:ind w:firstLine="340"/>
        <w:jc w:val="both"/>
        <w:rPr>
          <w:sz w:val="24"/>
          <w:szCs w:val="24"/>
          <w:lang w:val="kk-KZ" w:eastAsia="ru-RU"/>
        </w:rPr>
      </w:pPr>
      <w:r w:rsidRPr="00B5570F">
        <w:rPr>
          <w:sz w:val="24"/>
          <w:szCs w:val="24"/>
          <w:lang w:val="kk-KZ" w:eastAsia="ru-RU"/>
        </w:rPr>
        <w:t>3.Аманжолов Айдын Иманкешович</w:t>
      </w:r>
    </w:p>
    <w:p w14:paraId="27FC4365" w14:textId="77777777" w:rsidR="003F2D34" w:rsidRPr="00B829FC" w:rsidRDefault="003F2D34" w:rsidP="006E4655">
      <w:pPr>
        <w:ind w:firstLine="340"/>
        <w:jc w:val="both"/>
        <w:rPr>
          <w:sz w:val="24"/>
          <w:szCs w:val="24"/>
          <w:lang w:eastAsia="ru-RU"/>
        </w:rPr>
      </w:pPr>
      <w:r w:rsidRPr="00B829FC">
        <w:rPr>
          <w:sz w:val="24"/>
          <w:szCs w:val="24"/>
          <w:lang w:eastAsia="ru-RU"/>
        </w:rPr>
        <w:t xml:space="preserve">1.Образование: ученая и академическая степени, профессиональные квалификации, преподаваемые дисциплины, время работы в данной организации. </w:t>
      </w:r>
    </w:p>
    <w:p w14:paraId="13B23AA8" w14:textId="77777777" w:rsidR="003F2D34" w:rsidRPr="00B829FC" w:rsidRDefault="003F2D34" w:rsidP="006E4655">
      <w:pPr>
        <w:ind w:firstLine="340"/>
        <w:jc w:val="both"/>
        <w:rPr>
          <w:sz w:val="24"/>
          <w:szCs w:val="24"/>
          <w:lang w:eastAsia="ru-RU"/>
        </w:rPr>
      </w:pPr>
      <w:r w:rsidRPr="00B829FC">
        <w:rPr>
          <w:sz w:val="24"/>
          <w:szCs w:val="24"/>
          <w:lang w:eastAsia="ru-RU"/>
        </w:rPr>
        <w:t xml:space="preserve">- Высшее, академическая степень: </w:t>
      </w:r>
      <w:r w:rsidRPr="00B829FC">
        <w:rPr>
          <w:sz w:val="24"/>
          <w:szCs w:val="24"/>
          <w:lang w:val="kk-KZ" w:eastAsia="ru-RU"/>
        </w:rPr>
        <w:t>магистр естественных наук</w:t>
      </w:r>
      <w:r w:rsidRPr="00B829FC">
        <w:rPr>
          <w:sz w:val="24"/>
          <w:szCs w:val="24"/>
          <w:lang w:eastAsia="ru-RU"/>
        </w:rPr>
        <w:t>. Преподаваемые дисциплины: «</w:t>
      </w:r>
      <w:r w:rsidRPr="00B829FC">
        <w:rPr>
          <w:sz w:val="24"/>
          <w:szCs w:val="24"/>
          <w:lang w:val="kk-KZ" w:eastAsia="ru-RU"/>
        </w:rPr>
        <w:t xml:space="preserve">Картография», «Топография». Работа </w:t>
      </w:r>
      <w:r w:rsidRPr="00B829FC">
        <w:rPr>
          <w:sz w:val="24"/>
          <w:szCs w:val="24"/>
          <w:lang w:eastAsia="ru-RU"/>
        </w:rPr>
        <w:t>в КарГУ имени Е.А.Букетова с 201</w:t>
      </w:r>
      <w:r w:rsidRPr="00B829FC">
        <w:rPr>
          <w:sz w:val="24"/>
          <w:szCs w:val="24"/>
          <w:lang w:val="kk-KZ" w:eastAsia="ru-RU"/>
        </w:rPr>
        <w:t xml:space="preserve">2 </w:t>
      </w:r>
      <w:r w:rsidRPr="00B829FC">
        <w:rPr>
          <w:sz w:val="24"/>
          <w:szCs w:val="24"/>
          <w:lang w:eastAsia="ru-RU"/>
        </w:rPr>
        <w:t>года.</w:t>
      </w:r>
    </w:p>
    <w:p w14:paraId="37810504" w14:textId="77777777" w:rsidR="003F2D34" w:rsidRPr="00B829FC" w:rsidRDefault="003F2D34" w:rsidP="006E4655">
      <w:pPr>
        <w:ind w:firstLine="340"/>
        <w:jc w:val="both"/>
        <w:rPr>
          <w:sz w:val="24"/>
          <w:szCs w:val="24"/>
          <w:lang w:val="kk-KZ"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w:t>
      </w:r>
    </w:p>
    <w:p w14:paraId="6BAA36F4"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7C0B19EF"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50EEEA39" w14:textId="77777777" w:rsidR="003F2D34" w:rsidRPr="00B829FC" w:rsidRDefault="003F2D34" w:rsidP="006E4655">
      <w:pPr>
        <w:ind w:firstLine="340"/>
        <w:jc w:val="both"/>
        <w:rPr>
          <w:sz w:val="24"/>
          <w:szCs w:val="24"/>
          <w:lang w:eastAsia="ru-RU"/>
        </w:rPr>
      </w:pPr>
      <w:r w:rsidRPr="00B829FC">
        <w:rPr>
          <w:sz w:val="24"/>
          <w:szCs w:val="24"/>
          <w:lang w:eastAsia="ru-RU"/>
        </w:rPr>
        <w:t>5. Членство в профессиональных организациях. Член Казахского географического общества.</w:t>
      </w:r>
    </w:p>
    <w:p w14:paraId="789C650B" w14:textId="77777777" w:rsidR="003F2D34" w:rsidRPr="00B829FC" w:rsidRDefault="003F2D34" w:rsidP="006E4655">
      <w:pPr>
        <w:ind w:firstLine="340"/>
        <w:jc w:val="both"/>
        <w:rPr>
          <w:sz w:val="24"/>
          <w:szCs w:val="24"/>
          <w:lang w:eastAsia="ru-RU"/>
        </w:rPr>
      </w:pPr>
      <w:r w:rsidRPr="00B829FC">
        <w:rPr>
          <w:sz w:val="24"/>
          <w:szCs w:val="24"/>
          <w:lang w:eastAsia="ru-RU"/>
        </w:rPr>
        <w:t xml:space="preserve">6. Награды и премии. </w:t>
      </w:r>
    </w:p>
    <w:p w14:paraId="22DD5D1F" w14:textId="77777777" w:rsidR="003F2D34" w:rsidRPr="00B829FC" w:rsidRDefault="003F2D34" w:rsidP="006E4655">
      <w:pPr>
        <w:ind w:firstLine="340"/>
        <w:jc w:val="both"/>
        <w:rPr>
          <w:sz w:val="24"/>
          <w:szCs w:val="24"/>
          <w:lang w:eastAsia="ru-RU"/>
        </w:rPr>
      </w:pPr>
      <w:r w:rsidRPr="00B829FC">
        <w:rPr>
          <w:sz w:val="24"/>
          <w:szCs w:val="24"/>
          <w:lang w:eastAsia="ru-RU"/>
        </w:rPr>
        <w:t>7. Деятельность в сфере услуг (в пределах и за пределами учреждения) Не имею.</w:t>
      </w:r>
    </w:p>
    <w:p w14:paraId="214A2722" w14:textId="77777777" w:rsidR="003F2D34" w:rsidRPr="00B829FC" w:rsidRDefault="003F2D34" w:rsidP="006E4655">
      <w:pPr>
        <w:ind w:firstLine="340"/>
        <w:jc w:val="both"/>
        <w:rPr>
          <w:sz w:val="24"/>
          <w:szCs w:val="24"/>
          <w:lang w:eastAsia="ru-RU"/>
        </w:rPr>
      </w:pPr>
      <w:r w:rsidRPr="00B829FC">
        <w:rPr>
          <w:sz w:val="24"/>
          <w:szCs w:val="24"/>
          <w:lang w:eastAsia="ru-RU"/>
        </w:rPr>
        <w:t>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34CC1806" w14:textId="77777777" w:rsidR="003F2D34" w:rsidRPr="00B829FC" w:rsidRDefault="003F2D34" w:rsidP="006E4655">
      <w:pPr>
        <w:ind w:firstLine="340"/>
        <w:jc w:val="both"/>
        <w:rPr>
          <w:sz w:val="24"/>
          <w:szCs w:val="24"/>
          <w:lang w:eastAsia="ru-RU"/>
        </w:rPr>
      </w:pPr>
      <w:r w:rsidRPr="00B829FC">
        <w:rPr>
          <w:sz w:val="24"/>
          <w:szCs w:val="24"/>
          <w:lang w:eastAsia="ru-RU"/>
        </w:rPr>
        <w:t xml:space="preserve">-Использование шахтного газа как источник альтернативной энергии (на примере Карагандинского каменноугольного бассейна). </w:t>
      </w:r>
      <w:r w:rsidRPr="00B829FC">
        <w:rPr>
          <w:sz w:val="24"/>
          <w:szCs w:val="24"/>
          <w:lang w:eastAsia="ru-RU"/>
        </w:rPr>
        <w:tab/>
        <w:t>Печат. (статья)</w:t>
      </w:r>
      <w:r w:rsidRPr="00B829FC">
        <w:rPr>
          <w:sz w:val="24"/>
          <w:szCs w:val="24"/>
          <w:lang w:eastAsia="ru-RU"/>
        </w:rPr>
        <w:tab/>
        <w:t>Қазіргі ботаника: Биоәртүрлілік, биоресурстар, битехнология: Халықаралық ғылыми-практикалық конференцияның материалдары: Қарағанды: ҚарМУ, 2014. Б. 323-325</w:t>
      </w:r>
    </w:p>
    <w:p w14:paraId="14C25B66" w14:textId="77777777" w:rsidR="003F2D34" w:rsidRPr="00B829FC" w:rsidRDefault="003F2D34" w:rsidP="006E4655">
      <w:pPr>
        <w:ind w:firstLine="340"/>
        <w:jc w:val="both"/>
        <w:rPr>
          <w:sz w:val="24"/>
          <w:szCs w:val="24"/>
          <w:lang w:eastAsia="ru-RU"/>
        </w:rPr>
      </w:pPr>
      <w:r w:rsidRPr="00B829FC">
        <w:rPr>
          <w:sz w:val="24"/>
          <w:szCs w:val="24"/>
          <w:lang w:eastAsia="ru-RU"/>
        </w:rPr>
        <w:t>-Аркгис 10 бағдарламасы көмегімен атмосфераның ластануын картографиялау (Қарағанды – Теміртау өндірістік территориясы мысалында).</w:t>
      </w:r>
      <w:r w:rsidRPr="00B829FC">
        <w:rPr>
          <w:sz w:val="24"/>
          <w:szCs w:val="24"/>
          <w:lang w:eastAsia="ru-RU"/>
        </w:rPr>
        <w:tab/>
        <w:t>Академик Е.А.Бөкетовтың ғылыми және шығармашылық мұрасы: Е.А.Бөкетовтың 90 жылдығына арналған Халықаралық ғылыми-тәжірибелік конференцияның материалдары: 2 т.- 1 т. – Қарағанды: ҚарМУ, 2015. Б. 455-459.</w:t>
      </w:r>
    </w:p>
    <w:p w14:paraId="7F391AE3" w14:textId="77777777" w:rsidR="003F2D34" w:rsidRPr="00B829FC" w:rsidRDefault="003F2D34" w:rsidP="006E4655">
      <w:pPr>
        <w:ind w:firstLine="340"/>
        <w:jc w:val="both"/>
        <w:rPr>
          <w:sz w:val="24"/>
          <w:szCs w:val="24"/>
          <w:lang w:eastAsia="ru-RU"/>
        </w:rPr>
      </w:pPr>
      <w:r w:rsidRPr="00B829FC">
        <w:rPr>
          <w:sz w:val="24"/>
          <w:szCs w:val="24"/>
          <w:lang w:eastAsia="ru-RU"/>
        </w:rPr>
        <w:t>-Қазақстанның экономикалық аудандастыру мәселелер.</w:t>
      </w:r>
      <w:r w:rsidRPr="00B829FC">
        <w:rPr>
          <w:sz w:val="24"/>
          <w:szCs w:val="24"/>
          <w:lang w:eastAsia="ru-RU"/>
        </w:rPr>
        <w:tab/>
        <w:t>Академик Е.А.Бөкетовтың ғылыми және шығармашылық мұрасы: Е.А.Бөкетовтың 90 жылдығына арналған Халықаралық ғылыми-тәжірибелік конференцияның материалдары: 2 т.- 1 т. – Қарағанды: ҚарМУ, 2015. . Б. 474-476.</w:t>
      </w:r>
    </w:p>
    <w:p w14:paraId="4CC97791"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Не имею.</w:t>
      </w:r>
    </w:p>
    <w:p w14:paraId="67FCCE50" w14:textId="77777777" w:rsidR="003F2D34" w:rsidRDefault="003F2D34" w:rsidP="006E4655">
      <w:pPr>
        <w:ind w:firstLine="340"/>
        <w:jc w:val="both"/>
        <w:rPr>
          <w:sz w:val="24"/>
          <w:szCs w:val="24"/>
          <w:lang w:eastAsia="ru-RU"/>
        </w:rPr>
      </w:pPr>
      <w:r w:rsidRPr="00B829FC">
        <w:rPr>
          <w:sz w:val="24"/>
          <w:szCs w:val="24"/>
          <w:lang w:eastAsia="ru-RU"/>
        </w:rPr>
        <w:t>11. Если есть дополнения, то можно указать те важные виды деятельности, которые  не отмечен</w:t>
      </w:r>
      <w:r>
        <w:rPr>
          <w:sz w:val="24"/>
          <w:szCs w:val="24"/>
          <w:lang w:eastAsia="ru-RU"/>
        </w:rPr>
        <w:t xml:space="preserve">ы  в списке резюме. </w:t>
      </w:r>
    </w:p>
    <w:p w14:paraId="6883CEB1" w14:textId="77777777" w:rsidR="003F2D34" w:rsidRPr="00B829FC" w:rsidRDefault="003F2D34" w:rsidP="006E4655">
      <w:pPr>
        <w:ind w:firstLine="340"/>
        <w:jc w:val="both"/>
        <w:rPr>
          <w:sz w:val="24"/>
          <w:szCs w:val="24"/>
          <w:lang w:eastAsia="ru-RU"/>
        </w:rPr>
      </w:pPr>
      <w:r>
        <w:rPr>
          <w:sz w:val="24"/>
          <w:szCs w:val="24"/>
          <w:lang w:eastAsia="ru-RU"/>
        </w:rPr>
        <w:t>-докторант биолого-географического факультета</w:t>
      </w:r>
    </w:p>
    <w:p w14:paraId="239D5144" w14:textId="77777777" w:rsidR="003F2D34" w:rsidRPr="00B829FC" w:rsidRDefault="003F2D34" w:rsidP="006E4655">
      <w:pPr>
        <w:ind w:firstLine="340"/>
        <w:jc w:val="both"/>
        <w:rPr>
          <w:sz w:val="24"/>
          <w:szCs w:val="24"/>
          <w:lang w:val="kk-KZ" w:eastAsia="ru-RU"/>
        </w:rPr>
      </w:pPr>
      <w:r w:rsidRPr="00B829FC">
        <w:rPr>
          <w:sz w:val="24"/>
          <w:szCs w:val="24"/>
          <w:lang w:eastAsia="ru-RU"/>
        </w:rPr>
        <w:t>4.Досмахов Сагидолла Мухтарови</w:t>
      </w:r>
      <w:r w:rsidRPr="00B829FC">
        <w:rPr>
          <w:sz w:val="24"/>
          <w:szCs w:val="24"/>
          <w:lang w:val="kk-KZ" w:eastAsia="ru-RU"/>
        </w:rPr>
        <w:t>ч</w:t>
      </w:r>
    </w:p>
    <w:p w14:paraId="654365EF" w14:textId="77777777" w:rsidR="003F2D34" w:rsidRPr="00B829FC" w:rsidRDefault="003F2D34" w:rsidP="006E4655">
      <w:pPr>
        <w:ind w:firstLine="340"/>
        <w:jc w:val="both"/>
        <w:rPr>
          <w:sz w:val="24"/>
          <w:szCs w:val="24"/>
          <w:lang w:eastAsia="ru-RU"/>
        </w:rPr>
      </w:pPr>
      <w:r w:rsidRPr="00B829FC">
        <w:rPr>
          <w:sz w:val="24"/>
          <w:szCs w:val="24"/>
          <w:lang w:eastAsia="ru-RU"/>
        </w:rPr>
        <w:t xml:space="preserve">1.Образование: ученая и академическая степени, профессиональные квалификации, преподаваемые дисциплины, время работы в данной организации. </w:t>
      </w:r>
    </w:p>
    <w:p w14:paraId="65AA5F8F" w14:textId="77777777" w:rsidR="003F2D34" w:rsidRPr="00B829FC" w:rsidRDefault="003F2D34" w:rsidP="006E4655">
      <w:pPr>
        <w:ind w:firstLine="340"/>
        <w:jc w:val="both"/>
        <w:rPr>
          <w:sz w:val="24"/>
          <w:szCs w:val="24"/>
          <w:lang w:eastAsia="ru-RU"/>
        </w:rPr>
      </w:pPr>
      <w:r w:rsidRPr="00B829FC">
        <w:rPr>
          <w:sz w:val="24"/>
          <w:szCs w:val="24"/>
          <w:lang w:eastAsia="ru-RU"/>
        </w:rPr>
        <w:lastRenderedPageBreak/>
        <w:t xml:space="preserve">- Высшее. </w:t>
      </w:r>
      <w:r w:rsidRPr="00B829FC">
        <w:rPr>
          <w:sz w:val="24"/>
          <w:szCs w:val="24"/>
          <w:lang w:val="kk-KZ" w:eastAsia="ru-RU"/>
        </w:rPr>
        <w:t xml:space="preserve">Географ, преподаватель географии. </w:t>
      </w:r>
      <w:r w:rsidRPr="00B829FC">
        <w:rPr>
          <w:sz w:val="24"/>
          <w:szCs w:val="24"/>
          <w:lang w:eastAsia="ru-RU"/>
        </w:rPr>
        <w:t>Преподаваемые дисциплины: “Э</w:t>
      </w:r>
      <w:r w:rsidRPr="00B829FC">
        <w:rPr>
          <w:sz w:val="24"/>
          <w:szCs w:val="24"/>
          <w:lang w:val="kk-KZ" w:eastAsia="ru-RU"/>
        </w:rPr>
        <w:t>кономическая, социальная и политическая география мира</w:t>
      </w:r>
      <w:r w:rsidRPr="00B829FC">
        <w:rPr>
          <w:sz w:val="24"/>
          <w:szCs w:val="24"/>
          <w:lang w:eastAsia="ru-RU"/>
        </w:rPr>
        <w:t>”</w:t>
      </w:r>
      <w:r w:rsidRPr="00B829FC">
        <w:rPr>
          <w:sz w:val="24"/>
          <w:szCs w:val="24"/>
          <w:lang w:val="kk-KZ" w:eastAsia="ru-RU"/>
        </w:rPr>
        <w:t xml:space="preserve">, «География мирового хозяйство», </w:t>
      </w:r>
      <w:r w:rsidRPr="00B829FC">
        <w:rPr>
          <w:sz w:val="24"/>
          <w:szCs w:val="24"/>
          <w:lang w:eastAsia="ru-RU"/>
        </w:rPr>
        <w:t>“</w:t>
      </w:r>
      <w:r w:rsidRPr="00B829FC">
        <w:rPr>
          <w:sz w:val="24"/>
          <w:szCs w:val="24"/>
          <w:lang w:val="kk-KZ" w:eastAsia="ru-RU"/>
        </w:rPr>
        <w:t>Метод</w:t>
      </w:r>
      <w:r w:rsidRPr="00B829FC">
        <w:rPr>
          <w:sz w:val="24"/>
          <w:szCs w:val="24"/>
          <w:lang w:eastAsia="ru-RU"/>
        </w:rPr>
        <w:t>ика преподавани</w:t>
      </w:r>
      <w:r w:rsidRPr="00B829FC">
        <w:rPr>
          <w:sz w:val="24"/>
          <w:szCs w:val="24"/>
          <w:lang w:val="kk-KZ" w:eastAsia="ru-RU"/>
        </w:rPr>
        <w:t>я географи</w:t>
      </w:r>
      <w:r w:rsidRPr="00B829FC">
        <w:rPr>
          <w:sz w:val="24"/>
          <w:szCs w:val="24"/>
          <w:lang w:eastAsia="ru-RU"/>
        </w:rPr>
        <w:t>и”</w:t>
      </w:r>
      <w:r w:rsidRPr="00B829FC">
        <w:rPr>
          <w:sz w:val="24"/>
          <w:szCs w:val="24"/>
          <w:lang w:val="kk-KZ" w:eastAsia="ru-RU"/>
        </w:rPr>
        <w:t>, «Методика преподавания географии и экологии»,</w:t>
      </w:r>
      <w:r w:rsidRPr="00B829FC">
        <w:rPr>
          <w:sz w:val="24"/>
          <w:szCs w:val="24"/>
          <w:lang w:eastAsia="ru-RU"/>
        </w:rPr>
        <w:t xml:space="preserve">“Экономическая и социальная география </w:t>
      </w:r>
      <w:r w:rsidRPr="00B829FC">
        <w:rPr>
          <w:sz w:val="24"/>
          <w:szCs w:val="24"/>
          <w:lang w:val="kk-KZ" w:eastAsia="ru-RU"/>
        </w:rPr>
        <w:t>СНГ</w:t>
      </w:r>
      <w:r w:rsidRPr="00B829FC">
        <w:rPr>
          <w:sz w:val="24"/>
          <w:szCs w:val="24"/>
          <w:lang w:eastAsia="ru-RU"/>
        </w:rPr>
        <w:t>”</w:t>
      </w:r>
      <w:r w:rsidRPr="00B829FC">
        <w:rPr>
          <w:sz w:val="24"/>
          <w:szCs w:val="24"/>
          <w:lang w:val="kk-KZ" w:eastAsia="ru-RU"/>
        </w:rPr>
        <w:t xml:space="preserve">, «Развитие географического и экологического образования в Казахстане. Работа </w:t>
      </w:r>
      <w:r w:rsidRPr="00B829FC">
        <w:rPr>
          <w:sz w:val="24"/>
          <w:szCs w:val="24"/>
          <w:lang w:eastAsia="ru-RU"/>
        </w:rPr>
        <w:t>в КарГУ имени Е.А.Букетова с 1993года.</w:t>
      </w:r>
    </w:p>
    <w:p w14:paraId="5420D3B4" w14:textId="77777777" w:rsidR="003F2D34" w:rsidRPr="00B829FC" w:rsidRDefault="003F2D34" w:rsidP="006E4655">
      <w:pPr>
        <w:ind w:firstLine="340"/>
        <w:jc w:val="both"/>
        <w:rPr>
          <w:sz w:val="24"/>
          <w:szCs w:val="24"/>
          <w:lang w:val="kk-KZ"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w:t>
      </w:r>
    </w:p>
    <w:p w14:paraId="0A6689AB"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1ABC2078"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3E3649AD" w14:textId="77777777" w:rsidR="003F2D34" w:rsidRPr="00B829FC" w:rsidRDefault="003F2D34" w:rsidP="006E4655">
      <w:pPr>
        <w:ind w:firstLine="340"/>
        <w:jc w:val="both"/>
        <w:rPr>
          <w:sz w:val="24"/>
          <w:szCs w:val="24"/>
          <w:lang w:val="kk-KZ" w:eastAsia="ru-RU"/>
        </w:rPr>
      </w:pPr>
      <w:r w:rsidRPr="00B829FC">
        <w:rPr>
          <w:sz w:val="24"/>
          <w:szCs w:val="24"/>
          <w:lang w:eastAsia="ru-RU"/>
        </w:rPr>
        <w:t>-</w:t>
      </w:r>
      <w:r w:rsidRPr="00B829FC">
        <w:rPr>
          <w:sz w:val="24"/>
          <w:szCs w:val="24"/>
          <w:lang w:val="kk-KZ" w:eastAsia="ru-RU"/>
        </w:rPr>
        <w:t>РИПКПСО «Өрлеу», г.Алматы, 2016</w:t>
      </w:r>
    </w:p>
    <w:p w14:paraId="43B54086"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РУДН, повышение квалификации по курсу Экономическая география., М., 2016</w:t>
      </w:r>
    </w:p>
    <w:p w14:paraId="1B7923E2" w14:textId="77777777" w:rsidR="003F2D34" w:rsidRPr="00B829FC" w:rsidRDefault="003F2D34" w:rsidP="006E4655">
      <w:pPr>
        <w:ind w:firstLine="340"/>
        <w:jc w:val="both"/>
        <w:rPr>
          <w:sz w:val="24"/>
          <w:szCs w:val="24"/>
          <w:lang w:eastAsia="ru-RU"/>
        </w:rPr>
      </w:pPr>
      <w:r w:rsidRPr="00B829FC">
        <w:rPr>
          <w:sz w:val="24"/>
          <w:szCs w:val="24"/>
          <w:lang w:val="kk-KZ" w:eastAsia="ru-RU"/>
        </w:rPr>
        <w:t>-«Инновационные образовательные технологии в учреждениях высшего образования», Башкирский государственный</w:t>
      </w:r>
      <w:r w:rsidRPr="00B829FC">
        <w:rPr>
          <w:sz w:val="24"/>
          <w:szCs w:val="24"/>
          <w:lang w:eastAsia="ru-RU"/>
        </w:rPr>
        <w:t>университет</w:t>
      </w:r>
      <w:r w:rsidRPr="00B829FC">
        <w:rPr>
          <w:sz w:val="24"/>
          <w:szCs w:val="24"/>
          <w:lang w:val="kk-KZ" w:eastAsia="ru-RU"/>
        </w:rPr>
        <w:t>. Уфа, 2017</w:t>
      </w:r>
    </w:p>
    <w:p w14:paraId="1162485B" w14:textId="77777777" w:rsidR="003F2D34" w:rsidRPr="00B829FC" w:rsidRDefault="003F2D34" w:rsidP="006E4655">
      <w:pPr>
        <w:ind w:firstLine="340"/>
        <w:jc w:val="both"/>
        <w:rPr>
          <w:sz w:val="24"/>
          <w:szCs w:val="24"/>
          <w:lang w:eastAsia="ru-RU"/>
        </w:rPr>
      </w:pPr>
      <w:r w:rsidRPr="00B829FC">
        <w:rPr>
          <w:sz w:val="24"/>
          <w:szCs w:val="24"/>
          <w:lang w:eastAsia="ru-RU"/>
        </w:rPr>
        <w:t xml:space="preserve">5. Членство в профессиональных организациях. </w:t>
      </w:r>
    </w:p>
    <w:p w14:paraId="027E87D4" w14:textId="77777777" w:rsidR="003F2D34" w:rsidRPr="00B829FC" w:rsidRDefault="003F2D34" w:rsidP="006E4655">
      <w:pPr>
        <w:ind w:firstLine="340"/>
        <w:jc w:val="both"/>
        <w:rPr>
          <w:sz w:val="24"/>
          <w:szCs w:val="24"/>
          <w:lang w:eastAsia="ru-RU"/>
        </w:rPr>
      </w:pPr>
      <w:r w:rsidRPr="00B829FC">
        <w:rPr>
          <w:sz w:val="24"/>
          <w:szCs w:val="24"/>
          <w:lang w:eastAsia="ru-RU"/>
        </w:rPr>
        <w:t>- Член Казахского географического общества.</w:t>
      </w:r>
    </w:p>
    <w:p w14:paraId="4B2D8F68" w14:textId="77777777" w:rsidR="003F2D34" w:rsidRPr="00B829FC" w:rsidRDefault="003F2D34" w:rsidP="006E4655">
      <w:pPr>
        <w:ind w:firstLine="340"/>
        <w:jc w:val="both"/>
        <w:rPr>
          <w:sz w:val="24"/>
          <w:szCs w:val="24"/>
          <w:lang w:eastAsia="ru-RU"/>
        </w:rPr>
      </w:pPr>
      <w:r w:rsidRPr="00B829FC">
        <w:rPr>
          <w:sz w:val="24"/>
          <w:szCs w:val="24"/>
          <w:lang w:eastAsia="ru-RU"/>
        </w:rPr>
        <w:t xml:space="preserve">6. Награды и премии. </w:t>
      </w:r>
    </w:p>
    <w:p w14:paraId="2DE355E3" w14:textId="77777777" w:rsidR="003F2D34" w:rsidRPr="00B829FC" w:rsidRDefault="003F2D34" w:rsidP="006E4655">
      <w:pPr>
        <w:ind w:firstLine="340"/>
        <w:jc w:val="both"/>
        <w:rPr>
          <w:sz w:val="24"/>
          <w:szCs w:val="24"/>
          <w:lang w:eastAsia="ru-RU"/>
        </w:rPr>
      </w:pPr>
      <w:r w:rsidRPr="00B829FC">
        <w:rPr>
          <w:sz w:val="24"/>
          <w:szCs w:val="24"/>
          <w:lang w:eastAsia="ru-RU"/>
        </w:rPr>
        <w:t>- награждён грамотой акима г. Караганды за плодотворную деятельность в системе образования. 2017</w:t>
      </w:r>
    </w:p>
    <w:p w14:paraId="0562AC6D" w14:textId="77777777" w:rsidR="003F2D34" w:rsidRPr="00B829FC" w:rsidRDefault="003F2D34" w:rsidP="006E4655">
      <w:pPr>
        <w:ind w:firstLine="340"/>
        <w:jc w:val="both"/>
        <w:rPr>
          <w:sz w:val="24"/>
          <w:szCs w:val="24"/>
          <w:lang w:eastAsia="ru-RU"/>
        </w:rPr>
      </w:pPr>
      <w:r w:rsidRPr="00B829FC">
        <w:rPr>
          <w:sz w:val="24"/>
          <w:szCs w:val="24"/>
          <w:lang w:eastAsia="ru-RU"/>
        </w:rPr>
        <w:t>7. Деятельность в сфере услуг (в пределах и за пределами учреждения) Не имею.</w:t>
      </w:r>
    </w:p>
    <w:p w14:paraId="357D8599" w14:textId="77777777" w:rsidR="003F2D34" w:rsidRPr="00B829FC" w:rsidRDefault="003F2D34" w:rsidP="006E4655">
      <w:pPr>
        <w:ind w:firstLine="340"/>
        <w:jc w:val="both"/>
        <w:rPr>
          <w:sz w:val="24"/>
          <w:szCs w:val="24"/>
          <w:lang w:eastAsia="ru-RU"/>
        </w:rPr>
      </w:pPr>
      <w:r w:rsidRPr="00B829FC">
        <w:rPr>
          <w:sz w:val="24"/>
          <w:szCs w:val="24"/>
          <w:lang w:eastAsia="ru-RU"/>
        </w:rPr>
        <w:t>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2B7B1AAC" w14:textId="77777777" w:rsidR="003F2D34" w:rsidRDefault="003F2D34" w:rsidP="006E4655">
      <w:pPr>
        <w:ind w:firstLine="340"/>
        <w:jc w:val="both"/>
        <w:rPr>
          <w:sz w:val="24"/>
          <w:szCs w:val="24"/>
          <w:lang w:val="kk-KZ" w:eastAsia="ru-RU"/>
        </w:rPr>
      </w:pPr>
      <w:r w:rsidRPr="00B829FC">
        <w:rPr>
          <w:sz w:val="24"/>
          <w:szCs w:val="24"/>
          <w:lang w:eastAsia="ru-RU"/>
        </w:rPr>
        <w:t xml:space="preserve">- </w:t>
      </w:r>
      <w:r w:rsidRPr="00B829FC">
        <w:rPr>
          <w:sz w:val="24"/>
          <w:szCs w:val="24"/>
          <w:lang w:val="kk-KZ" w:eastAsia="ru-RU"/>
        </w:rPr>
        <w:t>Орталық Қазақстанның негізгі өндірістері мен қоршаған ортаға тигізетін әсері.Қазіргі ботаника. Караганда, 2017</w:t>
      </w:r>
    </w:p>
    <w:p w14:paraId="2CBAF507" w14:textId="77777777" w:rsidR="003F2D34" w:rsidRDefault="003F2D34" w:rsidP="006E4655">
      <w:pPr>
        <w:ind w:firstLine="340"/>
        <w:jc w:val="both"/>
        <w:rPr>
          <w:sz w:val="24"/>
          <w:szCs w:val="24"/>
        </w:rPr>
      </w:pPr>
      <w:r w:rsidRPr="00BE42B3">
        <w:rPr>
          <w:sz w:val="24"/>
          <w:szCs w:val="24"/>
          <w:lang w:val="kk-KZ" w:eastAsia="ru-RU"/>
        </w:rPr>
        <w:t xml:space="preserve">- </w:t>
      </w:r>
      <w:r w:rsidRPr="00BE42B3">
        <w:rPr>
          <w:sz w:val="24"/>
          <w:szCs w:val="24"/>
        </w:rPr>
        <w:t xml:space="preserve">С.М. Досмахов, Талжанов С.А., Л.Т. МалаеваҚазақстанда орта және шағын бизнесті дамыту мүмкіндіктері, МатериалРеспубликанской (с международным участием) научно-практической конференци"Современное состояние наук о жизни: фундаментальные и прикладные аспекты" </w:t>
      </w:r>
    </w:p>
    <w:p w14:paraId="1B56DE65" w14:textId="77777777" w:rsidR="003F2D34" w:rsidRDefault="003F2D34" w:rsidP="006E4655">
      <w:pPr>
        <w:ind w:firstLine="340"/>
        <w:jc w:val="both"/>
        <w:rPr>
          <w:sz w:val="24"/>
          <w:szCs w:val="24"/>
        </w:rPr>
      </w:pPr>
      <w:r>
        <w:rPr>
          <w:sz w:val="24"/>
          <w:szCs w:val="24"/>
        </w:rPr>
        <w:t>-</w:t>
      </w:r>
      <w:r w:rsidRPr="00BE42B3">
        <w:rPr>
          <w:sz w:val="24"/>
          <w:szCs w:val="24"/>
        </w:rPr>
        <w:t xml:space="preserve"> С.М. Досмахов, Талжанов С.А., С.М., Л.Т. Малаева, Г.М. Жангожина, А.И., THROLE AND SIGNIFICANCE OF A SMALL BUSINESS IN THE ECONOMY OKAZAKHSTAN, Актуальные научные исследования в современном мире: ХХМеждунар. научн. конф., 26-27 января 2017 г., Переслав-Хмельницкий. // Сб. научнытрудов - Переяслав-Хмельницкий, 2017. - Вып. 1(21), ч. 3 – 150 с. </w:t>
      </w:r>
    </w:p>
    <w:p w14:paraId="6E9E7BCA" w14:textId="77777777" w:rsidR="003F2D34" w:rsidRDefault="003F2D34" w:rsidP="006E4655">
      <w:pPr>
        <w:ind w:firstLine="340"/>
        <w:jc w:val="both"/>
        <w:rPr>
          <w:sz w:val="24"/>
          <w:szCs w:val="24"/>
        </w:rPr>
      </w:pPr>
      <w:r>
        <w:rPr>
          <w:sz w:val="24"/>
          <w:szCs w:val="24"/>
        </w:rPr>
        <w:t xml:space="preserve">- </w:t>
      </w:r>
      <w:r w:rsidRPr="00BE42B3">
        <w:rPr>
          <w:sz w:val="24"/>
          <w:szCs w:val="24"/>
        </w:rPr>
        <w:t xml:space="preserve"> С.М. Досмахов, С.А. Талжанов., С.М., Л.Т. Малаева, Қазақстандағы орта жәншағын бизнестің дамуындағы алғышарттар, Вестник КарГУ серибиология,медицина, география </w:t>
      </w:r>
    </w:p>
    <w:p w14:paraId="50FFEFF0" w14:textId="77777777" w:rsidR="003F2D34" w:rsidRDefault="003F2D34" w:rsidP="006E4655">
      <w:pPr>
        <w:ind w:firstLine="340"/>
        <w:jc w:val="both"/>
        <w:rPr>
          <w:sz w:val="24"/>
          <w:szCs w:val="24"/>
        </w:rPr>
      </w:pPr>
      <w:r>
        <w:rPr>
          <w:sz w:val="24"/>
          <w:szCs w:val="24"/>
        </w:rPr>
        <w:t>-</w:t>
      </w:r>
      <w:r w:rsidRPr="00BE42B3">
        <w:rPr>
          <w:sz w:val="24"/>
          <w:szCs w:val="24"/>
        </w:rPr>
        <w:t xml:space="preserve">С.А. Талжанов, С.М. Досмахов, Л.Т. Малаева, Г.М. Жангожина, А.И., Некоторыгидроклиматические факторы и их влияние на режим р. Нура, SCIENCE ANWORLD International scientific journal, № 3 (43), 2017, Vol. I, Volgograd, 2017. Impac </w:t>
      </w:r>
      <w:r>
        <w:rPr>
          <w:sz w:val="24"/>
          <w:szCs w:val="24"/>
        </w:rPr>
        <w:t>--</w:t>
      </w:r>
      <w:r w:rsidRPr="00BE42B3">
        <w:rPr>
          <w:sz w:val="24"/>
          <w:szCs w:val="24"/>
        </w:rPr>
        <w:t xml:space="preserve">Досмахов С.М Талжанов С.А., Аманжолов А.И., Сүймуханов Ү.А.. ГАЖтехнологиялары арқылы "геоинформатика" пәнін оқыту кезінде "Географимамандығы студенттерінің ақпараттық құзыреттілігін қалыптастыру, Вестник КарГсерия биология,медицина, география. </w:t>
      </w:r>
    </w:p>
    <w:p w14:paraId="05A4B843" w14:textId="77777777" w:rsidR="003F2D34" w:rsidRPr="008C3F3A" w:rsidRDefault="003F2D34" w:rsidP="006E4655">
      <w:pPr>
        <w:ind w:firstLine="340"/>
        <w:jc w:val="both"/>
        <w:rPr>
          <w:sz w:val="20"/>
          <w:szCs w:val="20"/>
        </w:rPr>
      </w:pPr>
      <w:r>
        <w:rPr>
          <w:sz w:val="24"/>
          <w:szCs w:val="24"/>
        </w:rPr>
        <w:t>-</w:t>
      </w:r>
      <w:r w:rsidRPr="00BE42B3">
        <w:rPr>
          <w:sz w:val="24"/>
          <w:szCs w:val="24"/>
        </w:rPr>
        <w:t xml:space="preserve"> Досмахов С.М Талжанов С.А., Малаева Л.Т.. Қазақстан мыс өнеркәсібінің дамужәне оның халықаралық еңбек бөлінісіндегі орыны, </w:t>
      </w:r>
      <w:r w:rsidRPr="008C3F3A">
        <w:rPr>
          <w:sz w:val="20"/>
          <w:szCs w:val="20"/>
        </w:rPr>
        <w:t xml:space="preserve">АКТУАЛЬНЫЕ НАУЧНЫИССЛЕДОВАНИЯ В СОВРЕМЕННОМ МИРЕ ВЫПУСК 10(30) Часть 5 Октябрь 2017СБОРНИК НАУК. </w:t>
      </w:r>
    </w:p>
    <w:p w14:paraId="1B3D8F4D" w14:textId="77777777" w:rsidR="003F2D34" w:rsidRDefault="003F2D34" w:rsidP="006E4655">
      <w:pPr>
        <w:ind w:firstLine="340"/>
        <w:jc w:val="both"/>
        <w:rPr>
          <w:sz w:val="24"/>
          <w:szCs w:val="24"/>
        </w:rPr>
      </w:pPr>
      <w:r>
        <w:rPr>
          <w:sz w:val="24"/>
          <w:szCs w:val="24"/>
        </w:rPr>
        <w:lastRenderedPageBreak/>
        <w:t>-</w:t>
      </w:r>
      <w:r w:rsidRPr="00BE42B3">
        <w:rPr>
          <w:sz w:val="24"/>
          <w:szCs w:val="24"/>
        </w:rPr>
        <w:t>Досмахов С.М. Талжанов С.А., Малаева Л.Т., Жангожина Г.М., Дүние жүзілшаруашылықтағы Қазақстан қара металлургия өнеркәсібінің мүмкіндікте</w:t>
      </w:r>
      <w:r>
        <w:rPr>
          <w:sz w:val="24"/>
          <w:szCs w:val="24"/>
        </w:rPr>
        <w:t xml:space="preserve">рі, EaEuropean Science Journal. </w:t>
      </w:r>
    </w:p>
    <w:p w14:paraId="23AF2FDA" w14:textId="77777777" w:rsidR="003F2D34" w:rsidRDefault="003F2D34" w:rsidP="006E4655">
      <w:pPr>
        <w:ind w:firstLine="340"/>
        <w:jc w:val="both"/>
        <w:rPr>
          <w:sz w:val="24"/>
          <w:szCs w:val="24"/>
        </w:rPr>
      </w:pPr>
      <w:r>
        <w:rPr>
          <w:sz w:val="24"/>
          <w:szCs w:val="24"/>
        </w:rPr>
        <w:t>-</w:t>
      </w:r>
      <w:r w:rsidRPr="00BE42B3">
        <w:rPr>
          <w:sz w:val="24"/>
          <w:szCs w:val="24"/>
        </w:rPr>
        <w:t xml:space="preserve">Досмахов С.М Талжанов С.А., Жангожина Г.М., Кожахметова Л.Т., Антропогенноизменение водной среды бассейна реки Нура (середина ХХ века), SCIENCE ANWORLD International scientific journal, № 2 (66), 2019, Vol. I, Volgograd, 2019. Impac </w:t>
      </w:r>
    </w:p>
    <w:p w14:paraId="12CB7E7D" w14:textId="77777777" w:rsidR="003F2D34" w:rsidRDefault="003F2D34" w:rsidP="006E4655">
      <w:pPr>
        <w:ind w:firstLine="340"/>
        <w:jc w:val="both"/>
        <w:rPr>
          <w:sz w:val="24"/>
          <w:szCs w:val="24"/>
        </w:rPr>
      </w:pPr>
      <w:r>
        <w:rPr>
          <w:sz w:val="24"/>
          <w:szCs w:val="24"/>
        </w:rPr>
        <w:t>-</w:t>
      </w:r>
      <w:r w:rsidRPr="00BE42B3">
        <w:rPr>
          <w:sz w:val="24"/>
          <w:szCs w:val="24"/>
        </w:rPr>
        <w:t xml:space="preserve"> Досмахов С.М. Талжанов С.А., Малаева Л.Т., Development of mehanicengineering in Republic of Kazakhstan and growth prospects, Вестник КарГУ серибиология,медицина, география. </w:t>
      </w:r>
    </w:p>
    <w:p w14:paraId="23C02F0B" w14:textId="77777777" w:rsidR="003F2D34" w:rsidRPr="00143254" w:rsidRDefault="003F2D34" w:rsidP="006E4655">
      <w:pPr>
        <w:ind w:firstLine="340"/>
        <w:jc w:val="both"/>
        <w:rPr>
          <w:sz w:val="24"/>
          <w:szCs w:val="24"/>
          <w:lang w:val="en-US"/>
        </w:rPr>
      </w:pPr>
      <w:r w:rsidRPr="00BE42B3">
        <w:rPr>
          <w:sz w:val="24"/>
          <w:szCs w:val="24"/>
          <w:lang w:val="en-US"/>
        </w:rPr>
        <w:t xml:space="preserve">-  </w:t>
      </w:r>
      <w:r w:rsidRPr="00BE42B3">
        <w:rPr>
          <w:sz w:val="24"/>
          <w:szCs w:val="24"/>
        </w:rPr>
        <w:t>Досмахов</w:t>
      </w:r>
      <w:r w:rsidRPr="00BE42B3">
        <w:rPr>
          <w:sz w:val="24"/>
          <w:szCs w:val="24"/>
          <w:lang w:val="en-US"/>
        </w:rPr>
        <w:t xml:space="preserve"> </w:t>
      </w:r>
      <w:r w:rsidRPr="00BE42B3">
        <w:rPr>
          <w:sz w:val="24"/>
          <w:szCs w:val="24"/>
        </w:rPr>
        <w:t>С</w:t>
      </w:r>
      <w:r w:rsidRPr="00BE42B3">
        <w:rPr>
          <w:sz w:val="24"/>
          <w:szCs w:val="24"/>
          <w:lang w:val="en-US"/>
        </w:rPr>
        <w:t>.</w:t>
      </w:r>
      <w:r w:rsidRPr="00BE42B3">
        <w:rPr>
          <w:sz w:val="24"/>
          <w:szCs w:val="24"/>
        </w:rPr>
        <w:t>М</w:t>
      </w:r>
      <w:r w:rsidRPr="00BE42B3">
        <w:rPr>
          <w:sz w:val="24"/>
          <w:szCs w:val="24"/>
          <w:lang w:val="en-US"/>
        </w:rPr>
        <w:t xml:space="preserve">., </w:t>
      </w:r>
      <w:r w:rsidRPr="00BE42B3">
        <w:rPr>
          <w:sz w:val="24"/>
          <w:szCs w:val="24"/>
        </w:rPr>
        <w:t>Талжанов</w:t>
      </w:r>
      <w:r w:rsidRPr="00BE42B3">
        <w:rPr>
          <w:sz w:val="24"/>
          <w:szCs w:val="24"/>
          <w:lang w:val="en-US"/>
        </w:rPr>
        <w:t xml:space="preserve"> </w:t>
      </w:r>
      <w:r w:rsidRPr="00BE42B3">
        <w:rPr>
          <w:sz w:val="24"/>
          <w:szCs w:val="24"/>
        </w:rPr>
        <w:t>С</w:t>
      </w:r>
      <w:r w:rsidRPr="00BE42B3">
        <w:rPr>
          <w:sz w:val="24"/>
          <w:szCs w:val="24"/>
          <w:lang w:val="en-US"/>
        </w:rPr>
        <w:t>.</w:t>
      </w:r>
      <w:r w:rsidRPr="00BE42B3">
        <w:rPr>
          <w:sz w:val="24"/>
          <w:szCs w:val="24"/>
        </w:rPr>
        <w:t>А</w:t>
      </w:r>
      <w:r w:rsidRPr="00BE42B3">
        <w:rPr>
          <w:sz w:val="24"/>
          <w:szCs w:val="24"/>
          <w:lang w:val="en-US"/>
        </w:rPr>
        <w:t xml:space="preserve">., </w:t>
      </w:r>
      <w:r w:rsidRPr="00BE42B3">
        <w:rPr>
          <w:sz w:val="24"/>
          <w:szCs w:val="24"/>
        </w:rPr>
        <w:t>Жангожина</w:t>
      </w:r>
      <w:r w:rsidRPr="00BE42B3">
        <w:rPr>
          <w:sz w:val="24"/>
          <w:szCs w:val="24"/>
          <w:lang w:val="en-US"/>
        </w:rPr>
        <w:t xml:space="preserve"> </w:t>
      </w:r>
      <w:r w:rsidRPr="00BE42B3">
        <w:rPr>
          <w:sz w:val="24"/>
          <w:szCs w:val="24"/>
        </w:rPr>
        <w:t>Г</w:t>
      </w:r>
      <w:r w:rsidRPr="00BE42B3">
        <w:rPr>
          <w:sz w:val="24"/>
          <w:szCs w:val="24"/>
          <w:lang w:val="en-US"/>
        </w:rPr>
        <w:t>, .</w:t>
      </w:r>
      <w:r w:rsidRPr="00BE42B3">
        <w:rPr>
          <w:sz w:val="24"/>
          <w:szCs w:val="24"/>
        </w:rPr>
        <w:t>М</w:t>
      </w:r>
      <w:r w:rsidRPr="00BE42B3">
        <w:rPr>
          <w:sz w:val="24"/>
          <w:szCs w:val="24"/>
          <w:lang w:val="en-US"/>
        </w:rPr>
        <w:t xml:space="preserve">., Anthropogenic Impact on thNatural Environment (on the Example of the Nura River basin), Wed of Saience. Journal Biochemical Technology. </w:t>
      </w:r>
    </w:p>
    <w:p w14:paraId="1ED9843A" w14:textId="77777777" w:rsidR="003F2D34" w:rsidRPr="00143254" w:rsidRDefault="003F2D34" w:rsidP="006E4655">
      <w:pPr>
        <w:ind w:firstLine="340"/>
        <w:jc w:val="both"/>
        <w:rPr>
          <w:sz w:val="24"/>
          <w:szCs w:val="24"/>
          <w:lang w:val="en-US"/>
        </w:rPr>
      </w:pPr>
      <w:r w:rsidRPr="00143254">
        <w:rPr>
          <w:sz w:val="24"/>
          <w:szCs w:val="24"/>
          <w:lang w:val="en-US"/>
        </w:rPr>
        <w:t>-</w:t>
      </w:r>
      <w:r w:rsidRPr="00BE42B3">
        <w:rPr>
          <w:sz w:val="24"/>
          <w:szCs w:val="24"/>
        </w:rPr>
        <w:t>Досмахов</w:t>
      </w:r>
      <w:r w:rsidRPr="00143254">
        <w:rPr>
          <w:sz w:val="24"/>
          <w:szCs w:val="24"/>
          <w:lang w:val="en-US"/>
        </w:rPr>
        <w:t xml:space="preserve"> </w:t>
      </w:r>
      <w:r w:rsidRPr="00BE42B3">
        <w:rPr>
          <w:sz w:val="24"/>
          <w:szCs w:val="24"/>
        </w:rPr>
        <w:t>С</w:t>
      </w:r>
      <w:r w:rsidRPr="00143254">
        <w:rPr>
          <w:sz w:val="24"/>
          <w:szCs w:val="24"/>
          <w:lang w:val="en-US"/>
        </w:rPr>
        <w:t>.</w:t>
      </w:r>
      <w:r w:rsidRPr="00BE42B3">
        <w:rPr>
          <w:sz w:val="24"/>
          <w:szCs w:val="24"/>
        </w:rPr>
        <w:t>М</w:t>
      </w:r>
      <w:r w:rsidRPr="00143254">
        <w:rPr>
          <w:sz w:val="24"/>
          <w:szCs w:val="24"/>
          <w:lang w:val="en-US"/>
        </w:rPr>
        <w:t xml:space="preserve">., </w:t>
      </w:r>
      <w:r w:rsidRPr="00BE42B3">
        <w:rPr>
          <w:sz w:val="24"/>
          <w:szCs w:val="24"/>
        </w:rPr>
        <w:t>Талжанов</w:t>
      </w:r>
      <w:r w:rsidRPr="00143254">
        <w:rPr>
          <w:sz w:val="24"/>
          <w:szCs w:val="24"/>
          <w:lang w:val="en-US"/>
        </w:rPr>
        <w:t xml:space="preserve"> </w:t>
      </w:r>
      <w:r w:rsidRPr="00BE42B3">
        <w:rPr>
          <w:sz w:val="24"/>
          <w:szCs w:val="24"/>
        </w:rPr>
        <w:t>С</w:t>
      </w:r>
      <w:r w:rsidRPr="00143254">
        <w:rPr>
          <w:sz w:val="24"/>
          <w:szCs w:val="24"/>
          <w:lang w:val="en-US"/>
        </w:rPr>
        <w:t>.</w:t>
      </w:r>
      <w:r w:rsidRPr="00BE42B3">
        <w:rPr>
          <w:sz w:val="24"/>
          <w:szCs w:val="24"/>
        </w:rPr>
        <w:t>А</w:t>
      </w:r>
      <w:r w:rsidRPr="00143254">
        <w:rPr>
          <w:sz w:val="24"/>
          <w:szCs w:val="24"/>
          <w:lang w:val="en-US"/>
        </w:rPr>
        <w:t xml:space="preserve">., </w:t>
      </w:r>
      <w:r w:rsidRPr="00BE42B3">
        <w:rPr>
          <w:sz w:val="24"/>
          <w:szCs w:val="24"/>
        </w:rPr>
        <w:t>Жангожина</w:t>
      </w:r>
      <w:r w:rsidRPr="00143254">
        <w:rPr>
          <w:sz w:val="24"/>
          <w:szCs w:val="24"/>
          <w:lang w:val="en-US"/>
        </w:rPr>
        <w:t xml:space="preserve"> </w:t>
      </w:r>
      <w:r w:rsidRPr="00BE42B3">
        <w:rPr>
          <w:sz w:val="24"/>
          <w:szCs w:val="24"/>
        </w:rPr>
        <w:t>Г</w:t>
      </w:r>
      <w:r w:rsidRPr="00143254">
        <w:rPr>
          <w:sz w:val="24"/>
          <w:szCs w:val="24"/>
          <w:lang w:val="en-US"/>
        </w:rPr>
        <w:t xml:space="preserve">, </w:t>
      </w:r>
      <w:r w:rsidRPr="00BE42B3">
        <w:rPr>
          <w:sz w:val="24"/>
          <w:szCs w:val="24"/>
        </w:rPr>
        <w:t>Досмахов</w:t>
      </w:r>
      <w:r w:rsidRPr="00143254">
        <w:rPr>
          <w:sz w:val="24"/>
          <w:szCs w:val="24"/>
          <w:lang w:val="en-US"/>
        </w:rPr>
        <w:t xml:space="preserve"> </w:t>
      </w:r>
      <w:r w:rsidRPr="00BE42B3">
        <w:rPr>
          <w:sz w:val="24"/>
          <w:szCs w:val="24"/>
        </w:rPr>
        <w:t>С</w:t>
      </w:r>
      <w:r w:rsidRPr="00143254">
        <w:rPr>
          <w:sz w:val="24"/>
          <w:szCs w:val="24"/>
          <w:lang w:val="en-US"/>
        </w:rPr>
        <w:t>.</w:t>
      </w:r>
      <w:r w:rsidRPr="00BE42B3">
        <w:rPr>
          <w:sz w:val="24"/>
          <w:szCs w:val="24"/>
        </w:rPr>
        <w:t>М</w:t>
      </w:r>
      <w:r w:rsidRPr="00143254">
        <w:rPr>
          <w:sz w:val="24"/>
          <w:szCs w:val="24"/>
          <w:lang w:val="en-US"/>
        </w:rPr>
        <w:t xml:space="preserve">., </w:t>
      </w:r>
      <w:r w:rsidRPr="00BE42B3">
        <w:rPr>
          <w:sz w:val="24"/>
          <w:szCs w:val="24"/>
        </w:rPr>
        <w:t>Ведущие</w:t>
      </w:r>
      <w:r w:rsidRPr="00143254">
        <w:rPr>
          <w:sz w:val="24"/>
          <w:szCs w:val="24"/>
          <w:lang w:val="en-US"/>
        </w:rPr>
        <w:t xml:space="preserve"> </w:t>
      </w:r>
      <w:r w:rsidRPr="00BE42B3">
        <w:rPr>
          <w:sz w:val="24"/>
          <w:szCs w:val="24"/>
        </w:rPr>
        <w:t>факторформирования</w:t>
      </w:r>
      <w:r w:rsidRPr="00143254">
        <w:rPr>
          <w:sz w:val="24"/>
          <w:szCs w:val="24"/>
          <w:lang w:val="en-US"/>
        </w:rPr>
        <w:t xml:space="preserve"> </w:t>
      </w:r>
      <w:r w:rsidRPr="00BE42B3">
        <w:rPr>
          <w:sz w:val="24"/>
          <w:szCs w:val="24"/>
        </w:rPr>
        <w:t>геоэкологических</w:t>
      </w:r>
      <w:r w:rsidRPr="00143254">
        <w:rPr>
          <w:sz w:val="24"/>
          <w:szCs w:val="24"/>
          <w:lang w:val="en-US"/>
        </w:rPr>
        <w:t xml:space="preserve"> </w:t>
      </w:r>
      <w:r w:rsidRPr="00BE42B3">
        <w:rPr>
          <w:sz w:val="24"/>
          <w:szCs w:val="24"/>
        </w:rPr>
        <w:t>ситуаций</w:t>
      </w:r>
      <w:r w:rsidRPr="00143254">
        <w:rPr>
          <w:sz w:val="24"/>
          <w:szCs w:val="24"/>
          <w:lang w:val="en-US"/>
        </w:rPr>
        <w:t xml:space="preserve"> </w:t>
      </w:r>
      <w:r w:rsidRPr="00BE42B3">
        <w:rPr>
          <w:sz w:val="24"/>
          <w:szCs w:val="24"/>
        </w:rPr>
        <w:t>в</w:t>
      </w:r>
      <w:r w:rsidRPr="00143254">
        <w:rPr>
          <w:sz w:val="24"/>
          <w:szCs w:val="24"/>
          <w:lang w:val="en-US"/>
        </w:rPr>
        <w:t xml:space="preserve"> </w:t>
      </w:r>
      <w:r w:rsidRPr="00BE42B3">
        <w:rPr>
          <w:sz w:val="24"/>
          <w:szCs w:val="24"/>
        </w:rPr>
        <w:t>бассейне</w:t>
      </w:r>
      <w:r w:rsidRPr="00143254">
        <w:rPr>
          <w:sz w:val="24"/>
          <w:szCs w:val="24"/>
          <w:lang w:val="en-US"/>
        </w:rPr>
        <w:t xml:space="preserve"> </w:t>
      </w:r>
      <w:r w:rsidRPr="00BE42B3">
        <w:rPr>
          <w:sz w:val="24"/>
          <w:szCs w:val="24"/>
        </w:rPr>
        <w:t>р</w:t>
      </w:r>
      <w:r w:rsidRPr="00143254">
        <w:rPr>
          <w:sz w:val="24"/>
          <w:szCs w:val="24"/>
          <w:lang w:val="en-US"/>
        </w:rPr>
        <w:t>.</w:t>
      </w:r>
      <w:r w:rsidRPr="00BE42B3">
        <w:rPr>
          <w:sz w:val="24"/>
          <w:szCs w:val="24"/>
        </w:rPr>
        <w:t>Нура</w:t>
      </w:r>
      <w:r w:rsidRPr="00143254">
        <w:rPr>
          <w:sz w:val="24"/>
          <w:szCs w:val="24"/>
          <w:lang w:val="en-US"/>
        </w:rPr>
        <w:t xml:space="preserve"> (</w:t>
      </w:r>
      <w:r w:rsidRPr="00BE42B3">
        <w:rPr>
          <w:sz w:val="24"/>
          <w:szCs w:val="24"/>
        </w:rPr>
        <w:t>ра</w:t>
      </w:r>
      <w:r w:rsidRPr="00143254">
        <w:rPr>
          <w:sz w:val="24"/>
          <w:szCs w:val="24"/>
          <w:lang w:val="en-US"/>
        </w:rPr>
        <w:t xml:space="preserve"> </w:t>
      </w:r>
      <w:r w:rsidRPr="00BE42B3">
        <w:rPr>
          <w:sz w:val="24"/>
          <w:szCs w:val="24"/>
        </w:rPr>
        <w:t>примерклиматических</w:t>
      </w:r>
      <w:r w:rsidRPr="00143254">
        <w:rPr>
          <w:sz w:val="24"/>
          <w:szCs w:val="24"/>
          <w:lang w:val="en-US"/>
        </w:rPr>
        <w:t xml:space="preserve"> </w:t>
      </w:r>
      <w:r w:rsidRPr="00BE42B3">
        <w:rPr>
          <w:sz w:val="24"/>
          <w:szCs w:val="24"/>
        </w:rPr>
        <w:t>условий</w:t>
      </w:r>
      <w:r w:rsidRPr="00143254">
        <w:rPr>
          <w:sz w:val="24"/>
          <w:szCs w:val="24"/>
          <w:lang w:val="en-US"/>
        </w:rPr>
        <w:t xml:space="preserve"> </w:t>
      </w:r>
      <w:r w:rsidRPr="00BE42B3">
        <w:rPr>
          <w:sz w:val="24"/>
          <w:szCs w:val="24"/>
        </w:rPr>
        <w:t>территорий</w:t>
      </w:r>
      <w:r w:rsidRPr="00143254">
        <w:rPr>
          <w:sz w:val="24"/>
          <w:szCs w:val="24"/>
          <w:lang w:val="en-US"/>
        </w:rPr>
        <w:t xml:space="preserve">), </w:t>
      </w:r>
      <w:r w:rsidRPr="00BE42B3">
        <w:rPr>
          <w:sz w:val="24"/>
          <w:szCs w:val="24"/>
          <w:lang w:val="en-US"/>
        </w:rPr>
        <w:t>SCIENCE</w:t>
      </w:r>
      <w:r w:rsidRPr="00143254">
        <w:rPr>
          <w:sz w:val="24"/>
          <w:szCs w:val="24"/>
          <w:lang w:val="en-US"/>
        </w:rPr>
        <w:t xml:space="preserve"> </w:t>
      </w:r>
      <w:r w:rsidRPr="00BE42B3">
        <w:rPr>
          <w:sz w:val="24"/>
          <w:szCs w:val="24"/>
          <w:lang w:val="en-US"/>
        </w:rPr>
        <w:t>AND</w:t>
      </w:r>
      <w:r w:rsidRPr="00143254">
        <w:rPr>
          <w:sz w:val="24"/>
          <w:szCs w:val="24"/>
          <w:lang w:val="en-US"/>
        </w:rPr>
        <w:t xml:space="preserve"> </w:t>
      </w:r>
      <w:r w:rsidRPr="00BE42B3">
        <w:rPr>
          <w:sz w:val="24"/>
          <w:szCs w:val="24"/>
          <w:lang w:val="en-US"/>
        </w:rPr>
        <w:t>WORLD</w:t>
      </w:r>
      <w:r w:rsidRPr="00143254">
        <w:rPr>
          <w:sz w:val="24"/>
          <w:szCs w:val="24"/>
          <w:lang w:val="en-US"/>
        </w:rPr>
        <w:t xml:space="preserve"> </w:t>
      </w:r>
      <w:r w:rsidRPr="00BE42B3">
        <w:rPr>
          <w:sz w:val="24"/>
          <w:szCs w:val="24"/>
          <w:lang w:val="en-US"/>
        </w:rPr>
        <w:t>International</w:t>
      </w:r>
      <w:r w:rsidRPr="00143254">
        <w:rPr>
          <w:sz w:val="24"/>
          <w:szCs w:val="24"/>
          <w:lang w:val="en-US"/>
        </w:rPr>
        <w:t xml:space="preserve"> </w:t>
      </w:r>
      <w:r w:rsidRPr="00BE42B3">
        <w:rPr>
          <w:sz w:val="24"/>
          <w:szCs w:val="24"/>
          <w:lang w:val="en-US"/>
        </w:rPr>
        <w:t>scientifjournal</w:t>
      </w:r>
      <w:r w:rsidRPr="00143254">
        <w:rPr>
          <w:sz w:val="24"/>
          <w:szCs w:val="24"/>
          <w:lang w:val="en-US"/>
        </w:rPr>
        <w:t>, № 2 (78), 2020</w:t>
      </w:r>
    </w:p>
    <w:p w14:paraId="19B266A3" w14:textId="77777777" w:rsidR="003F2D34" w:rsidRPr="00B829FC" w:rsidRDefault="003F2D34" w:rsidP="006E4655">
      <w:pPr>
        <w:ind w:firstLine="340"/>
        <w:jc w:val="both"/>
        <w:rPr>
          <w:sz w:val="24"/>
          <w:szCs w:val="24"/>
          <w:lang w:eastAsia="ru-RU"/>
        </w:rPr>
      </w:pPr>
      <w:r w:rsidRPr="00B829FC">
        <w:rPr>
          <w:sz w:val="24"/>
          <w:szCs w:val="24"/>
          <w:lang w:val="kk-KZ" w:eastAsia="ru-RU"/>
        </w:rPr>
        <w:t>9. Краткое  перечисление новых профессиональных, опытно-конструкторских разработок, авторство или соавторств</w:t>
      </w:r>
      <w:r w:rsidRPr="00B829FC">
        <w:rPr>
          <w:sz w:val="24"/>
          <w:szCs w:val="24"/>
          <w:lang w:eastAsia="ru-RU"/>
        </w:rPr>
        <w:t>о в научных или опытно-конструкторских разработках.</w:t>
      </w:r>
      <w:r>
        <w:rPr>
          <w:sz w:val="24"/>
          <w:szCs w:val="24"/>
          <w:lang w:eastAsia="ru-RU"/>
        </w:rPr>
        <w:t xml:space="preserve"> </w:t>
      </w:r>
      <w:r w:rsidRPr="00B829FC">
        <w:rPr>
          <w:sz w:val="24"/>
          <w:szCs w:val="24"/>
          <w:lang w:eastAsia="ru-RU"/>
        </w:rPr>
        <w:t>Не имею.</w:t>
      </w:r>
    </w:p>
    <w:p w14:paraId="6C182C37" w14:textId="77777777" w:rsidR="003F2D34" w:rsidRPr="00B829FC" w:rsidRDefault="003F2D34" w:rsidP="006E4655">
      <w:pPr>
        <w:ind w:firstLine="340"/>
        <w:jc w:val="both"/>
        <w:rPr>
          <w:sz w:val="24"/>
          <w:szCs w:val="24"/>
          <w:lang w:eastAsia="ru-RU"/>
        </w:rPr>
      </w:pPr>
      <w:r w:rsidRPr="00B829FC">
        <w:rPr>
          <w:sz w:val="24"/>
          <w:szCs w:val="24"/>
          <w:lang w:eastAsia="ru-RU"/>
        </w:rPr>
        <w:t>10. Если есть дополнения, то можно указать те важные виды деятельности, которые  не отмечены  в списке резюме. Отсутствует.</w:t>
      </w:r>
    </w:p>
    <w:p w14:paraId="7665323D" w14:textId="77777777" w:rsidR="003F2D34" w:rsidRPr="00B829FC" w:rsidRDefault="003F2D34" w:rsidP="006E4655">
      <w:pPr>
        <w:ind w:firstLine="340"/>
        <w:jc w:val="both"/>
        <w:rPr>
          <w:sz w:val="24"/>
          <w:szCs w:val="24"/>
          <w:lang w:eastAsia="ru-RU"/>
        </w:rPr>
      </w:pPr>
      <w:r w:rsidRPr="00B829FC">
        <w:rPr>
          <w:sz w:val="24"/>
          <w:szCs w:val="24"/>
          <w:lang w:val="kk-KZ" w:eastAsia="ru-RU"/>
        </w:rPr>
        <w:t>Жангожина Гаухар Махановна</w:t>
      </w:r>
    </w:p>
    <w:p w14:paraId="23453C88"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322FF650" w14:textId="77777777" w:rsidR="003F2D34" w:rsidRPr="00B829FC" w:rsidRDefault="003F2D34" w:rsidP="006E4655">
      <w:pPr>
        <w:ind w:firstLine="340"/>
        <w:jc w:val="both"/>
        <w:rPr>
          <w:sz w:val="24"/>
          <w:szCs w:val="24"/>
          <w:lang w:eastAsia="ru-RU"/>
        </w:rPr>
      </w:pPr>
      <w:r w:rsidRPr="00B829FC">
        <w:rPr>
          <w:sz w:val="24"/>
          <w:szCs w:val="24"/>
          <w:lang w:eastAsia="ru-RU"/>
        </w:rPr>
        <w:t xml:space="preserve">- Высшее,  академическая степень: магистр естественных наукпо специальности «6М060900-География», преподаваемые дисциплины: </w:t>
      </w:r>
      <w:r w:rsidRPr="00B829FC">
        <w:rPr>
          <w:sz w:val="24"/>
          <w:szCs w:val="24"/>
          <w:lang w:val="kk-KZ" w:eastAsia="ru-RU"/>
        </w:rPr>
        <w:t>Естествознание, Методы географических исследований, Физическая география материков и океанов, Биогеография, Ландшафтоведение и физико-географическое районирование</w:t>
      </w:r>
      <w:r w:rsidRPr="00B829FC">
        <w:rPr>
          <w:sz w:val="24"/>
          <w:szCs w:val="24"/>
          <w:lang w:eastAsia="ru-RU"/>
        </w:rPr>
        <w:t>, Геология с основами палеогеографии.Работав КарГУ имени Е.А.Букетова с 2005 года.</w:t>
      </w:r>
    </w:p>
    <w:p w14:paraId="75092AC9" w14:textId="77777777" w:rsidR="003F2D34" w:rsidRPr="00B829FC"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w:t>
      </w:r>
    </w:p>
    <w:p w14:paraId="7BBB450C"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5A54CA14"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01D950B0" w14:textId="77777777" w:rsidR="003F2D34" w:rsidRDefault="003F2D34" w:rsidP="006E4655">
      <w:pPr>
        <w:ind w:firstLine="340"/>
        <w:jc w:val="both"/>
        <w:rPr>
          <w:sz w:val="24"/>
          <w:szCs w:val="24"/>
          <w:lang w:eastAsia="ru-RU"/>
        </w:rPr>
      </w:pPr>
      <w:r w:rsidRPr="00B829FC">
        <w:rPr>
          <w:sz w:val="24"/>
          <w:szCs w:val="24"/>
          <w:lang w:eastAsia="ru-RU"/>
        </w:rPr>
        <w:t>- повышение квалификации в КарГУ имени Е.А. Букетова. 2017</w:t>
      </w:r>
    </w:p>
    <w:p w14:paraId="08F9273D" w14:textId="77777777" w:rsidR="003F2D34" w:rsidRDefault="003F2D34" w:rsidP="006E4655">
      <w:pPr>
        <w:ind w:firstLine="340"/>
        <w:jc w:val="both"/>
        <w:rPr>
          <w:sz w:val="24"/>
          <w:szCs w:val="24"/>
        </w:rPr>
      </w:pPr>
      <w:r w:rsidRPr="00185F55">
        <w:rPr>
          <w:sz w:val="24"/>
          <w:szCs w:val="24"/>
          <w:lang w:eastAsia="ru-RU"/>
        </w:rPr>
        <w:t xml:space="preserve">- </w:t>
      </w:r>
      <w:r w:rsidRPr="00185F55">
        <w:rPr>
          <w:sz w:val="24"/>
          <w:szCs w:val="24"/>
        </w:rPr>
        <w:t>12 ноября – 10 декабря 2019 г – стажировка по специальности «География» в ФГБОУВО «Алтайский государственный университет» (г. Барнаул, Россия).</w:t>
      </w:r>
    </w:p>
    <w:p w14:paraId="59630496" w14:textId="77777777" w:rsidR="003F2D34" w:rsidRPr="00185F55" w:rsidRDefault="003F2D34" w:rsidP="006E4655">
      <w:pPr>
        <w:ind w:firstLine="340"/>
        <w:jc w:val="both"/>
        <w:rPr>
          <w:sz w:val="24"/>
          <w:szCs w:val="24"/>
        </w:rPr>
      </w:pPr>
      <w:r w:rsidRPr="00185F55">
        <w:rPr>
          <w:sz w:val="24"/>
          <w:szCs w:val="24"/>
        </w:rPr>
        <w:t xml:space="preserve">- Сертификат о прохождении курса по теме: «Применение современных технологий в решений образовательных и исследовательских задач географии» (Карагандинский государственный университет; дата окончания и выдачи сертификата – 4 марта 2017 года);  </w:t>
      </w:r>
    </w:p>
    <w:p w14:paraId="46B3CC85" w14:textId="77777777" w:rsidR="003F2D34" w:rsidRPr="00185F55" w:rsidRDefault="003F2D34" w:rsidP="006E4655">
      <w:pPr>
        <w:ind w:firstLine="340"/>
        <w:jc w:val="both"/>
        <w:rPr>
          <w:sz w:val="24"/>
          <w:szCs w:val="24"/>
        </w:rPr>
      </w:pPr>
      <w:r w:rsidRPr="00185F55">
        <w:rPr>
          <w:sz w:val="24"/>
          <w:szCs w:val="24"/>
        </w:rPr>
        <w:t>- Сертификат о прохождении семинара по теме: «Орта білім беру жүйесінің мазмұнының жаңартылуы» (МНК Астана; дата окончания и выдачи сертификата – 3 ноября 2017</w:t>
      </w:r>
      <w:r w:rsidRPr="00185F55">
        <w:rPr>
          <w:sz w:val="24"/>
          <w:szCs w:val="24"/>
        </w:rPr>
        <w:sym w:font="Symbol" w:char="F02D"/>
      </w:r>
      <w:r w:rsidRPr="00185F55">
        <w:rPr>
          <w:sz w:val="24"/>
          <w:szCs w:val="24"/>
        </w:rPr>
        <w:t xml:space="preserve"> года);  </w:t>
      </w:r>
    </w:p>
    <w:p w14:paraId="7AB9D34B" w14:textId="77777777" w:rsidR="003F2D34" w:rsidRPr="00185F55" w:rsidRDefault="003F2D34" w:rsidP="006E4655">
      <w:pPr>
        <w:ind w:firstLine="340"/>
        <w:jc w:val="both"/>
        <w:rPr>
          <w:sz w:val="24"/>
          <w:szCs w:val="24"/>
        </w:rPr>
      </w:pPr>
      <w:r w:rsidRPr="00185F55">
        <w:rPr>
          <w:sz w:val="24"/>
          <w:szCs w:val="24"/>
        </w:rPr>
        <w:t>- Сертификат о прохождении семинара по теме: «Трехъязычное образование» (МНК</w:t>
      </w:r>
      <w:r w:rsidRPr="00185F55">
        <w:rPr>
          <w:sz w:val="24"/>
          <w:szCs w:val="24"/>
        </w:rPr>
        <w:sym w:font="Symbol" w:char="F02D"/>
      </w:r>
      <w:r w:rsidRPr="00185F55">
        <w:rPr>
          <w:sz w:val="24"/>
          <w:szCs w:val="24"/>
        </w:rPr>
        <w:t xml:space="preserve"> Астана; дата окончания и выдачи сертификата – 6 декабря 2017 года); </w:t>
      </w:r>
    </w:p>
    <w:p w14:paraId="45EBE14D" w14:textId="77777777" w:rsidR="003F2D34" w:rsidRPr="00185F55" w:rsidRDefault="003F2D34" w:rsidP="006E4655">
      <w:pPr>
        <w:ind w:firstLine="340"/>
        <w:jc w:val="both"/>
        <w:rPr>
          <w:sz w:val="24"/>
          <w:szCs w:val="24"/>
        </w:rPr>
      </w:pPr>
      <w:r w:rsidRPr="00185F55">
        <w:rPr>
          <w:sz w:val="24"/>
          <w:szCs w:val="24"/>
        </w:rPr>
        <w:t>- Сертификат о прохождении семинара по теме: «Қазақ жазуы: кеше және бүгін»</w:t>
      </w:r>
      <w:r w:rsidRPr="00185F55">
        <w:rPr>
          <w:sz w:val="24"/>
          <w:szCs w:val="24"/>
        </w:rPr>
        <w:sym w:font="Symbol" w:char="F02D"/>
      </w:r>
      <w:r w:rsidRPr="00185F55">
        <w:rPr>
          <w:sz w:val="24"/>
          <w:szCs w:val="24"/>
        </w:rPr>
        <w:t xml:space="preserve"> (Карагандинский государственный университет; дата окончания и выдачи сертификата – 25 мая 2018 года);  </w:t>
      </w:r>
    </w:p>
    <w:p w14:paraId="052F26F6" w14:textId="77777777" w:rsidR="003F2D34" w:rsidRPr="00185F55" w:rsidRDefault="003F2D34" w:rsidP="006E4655">
      <w:pPr>
        <w:ind w:firstLine="340"/>
        <w:jc w:val="both"/>
        <w:rPr>
          <w:sz w:val="24"/>
          <w:szCs w:val="24"/>
        </w:rPr>
      </w:pPr>
      <w:r w:rsidRPr="00185F55">
        <w:rPr>
          <w:sz w:val="24"/>
          <w:szCs w:val="24"/>
        </w:rPr>
        <w:lastRenderedPageBreak/>
        <w:t>- Сертификат о прохождении курса по теме: «Межпредметная интеграция</w:t>
      </w:r>
      <w:r w:rsidRPr="00185F55">
        <w:rPr>
          <w:sz w:val="24"/>
          <w:szCs w:val="24"/>
        </w:rPr>
        <w:sym w:font="Symbol" w:char="F02D"/>
      </w:r>
      <w:r w:rsidRPr="00185F55">
        <w:rPr>
          <w:sz w:val="24"/>
          <w:szCs w:val="24"/>
        </w:rPr>
        <w:t xml:space="preserve"> социальных и естественнонаучных дисциплин: приемы и технологии успешной реализации образовательных задач» (Российский университет Дружбы и Народов; дата окончания и выдачи сертификата – 5 октября 2018 года); </w:t>
      </w:r>
    </w:p>
    <w:p w14:paraId="7CF652A0" w14:textId="77777777" w:rsidR="003F2D34" w:rsidRPr="00185F55" w:rsidRDefault="003F2D34" w:rsidP="006E4655">
      <w:pPr>
        <w:ind w:firstLine="340"/>
        <w:jc w:val="both"/>
        <w:rPr>
          <w:sz w:val="24"/>
          <w:szCs w:val="24"/>
        </w:rPr>
      </w:pPr>
      <w:r w:rsidRPr="00185F55">
        <w:rPr>
          <w:sz w:val="24"/>
          <w:szCs w:val="24"/>
        </w:rPr>
        <w:t>- Сертификат о прохождении курса по теме: «Подготовка преподавателя вуза к</w:t>
      </w:r>
      <w:r w:rsidRPr="00185F55">
        <w:rPr>
          <w:sz w:val="24"/>
          <w:szCs w:val="24"/>
        </w:rPr>
        <w:sym w:font="Symbol" w:char="F02D"/>
      </w:r>
      <w:r w:rsidRPr="00185F55">
        <w:rPr>
          <w:sz w:val="24"/>
          <w:szCs w:val="24"/>
        </w:rPr>
        <w:t xml:space="preserve"> обучению с применением дистанционных образовательных технологий» (Карагандинский государственный университет; дата окончания и выдачи сертификата – 14 сентября 2019 года);  - Сертификат о прохождении онлайн-семинара по теме: «Attended the international</w:t>
      </w:r>
      <w:r w:rsidRPr="00185F55">
        <w:rPr>
          <w:sz w:val="24"/>
          <w:szCs w:val="24"/>
        </w:rPr>
        <w:sym w:font="Symbol" w:char="F02D"/>
      </w:r>
      <w:r w:rsidRPr="00185F55">
        <w:rPr>
          <w:sz w:val="24"/>
          <w:szCs w:val="24"/>
        </w:rPr>
        <w:t xml:space="preserve"> seminar dinosaur biology and evolution» (Украинский университет пищевых технологий; дата окончания и выдачи сертификата – 6 марта 2019 года);</w:t>
      </w:r>
    </w:p>
    <w:p w14:paraId="10CCCB39" w14:textId="77777777" w:rsidR="003F2D34" w:rsidRDefault="003F2D34" w:rsidP="006E4655">
      <w:pPr>
        <w:ind w:firstLine="340"/>
        <w:jc w:val="both"/>
        <w:rPr>
          <w:sz w:val="24"/>
          <w:szCs w:val="24"/>
        </w:rPr>
      </w:pPr>
      <w:r w:rsidRPr="00185F55">
        <w:rPr>
          <w:sz w:val="24"/>
          <w:szCs w:val="24"/>
        </w:rPr>
        <w:t xml:space="preserve">- Сертификат о прохождении курса по теме «Формирование методологии оценки геоэкологического состояния территории с использованием ГИС технологий» (Алтайский государственный университет; дата окончания и выдачи удостоверения – 6 декабря 2019 года);  </w:t>
      </w:r>
    </w:p>
    <w:p w14:paraId="1B9D105E" w14:textId="77777777" w:rsidR="003F2D34" w:rsidRPr="00185F55" w:rsidRDefault="003F2D34" w:rsidP="006E4655">
      <w:pPr>
        <w:ind w:firstLine="340"/>
        <w:jc w:val="both"/>
        <w:rPr>
          <w:sz w:val="24"/>
          <w:szCs w:val="24"/>
          <w:lang w:eastAsia="ru-RU"/>
        </w:rPr>
      </w:pPr>
      <w:r>
        <w:rPr>
          <w:sz w:val="24"/>
          <w:szCs w:val="24"/>
        </w:rPr>
        <w:t xml:space="preserve">- </w:t>
      </w:r>
      <w:r w:rsidRPr="00185F55">
        <w:rPr>
          <w:sz w:val="24"/>
          <w:szCs w:val="24"/>
        </w:rPr>
        <w:t>Сертификат о прохождении международного дистанционного научно-практического семинара по теме: «Академическая мобильность: современные особенности</w:t>
      </w:r>
      <w:r w:rsidRPr="00185F55">
        <w:rPr>
          <w:sz w:val="24"/>
          <w:szCs w:val="24"/>
        </w:rPr>
        <w:sym w:font="Symbol" w:char="F02D"/>
      </w:r>
      <w:r w:rsidRPr="00185F55">
        <w:rPr>
          <w:sz w:val="24"/>
          <w:szCs w:val="24"/>
        </w:rPr>
        <w:t xml:space="preserve"> и вопросы управления в новых условиях» (Чувашский государственный педагогический университет им. И.Я.Яковлева; дата окончания и выдачи удостоверения – 23 сентября 2020 года).</w:t>
      </w:r>
    </w:p>
    <w:p w14:paraId="7389A4A3" w14:textId="77777777" w:rsidR="003F2D34" w:rsidRPr="00B829FC" w:rsidRDefault="003F2D34" w:rsidP="006E4655">
      <w:pPr>
        <w:ind w:firstLine="340"/>
        <w:jc w:val="both"/>
        <w:rPr>
          <w:sz w:val="24"/>
          <w:szCs w:val="24"/>
          <w:lang w:eastAsia="ru-RU"/>
        </w:rPr>
      </w:pPr>
      <w:r w:rsidRPr="00B829FC">
        <w:rPr>
          <w:sz w:val="24"/>
          <w:szCs w:val="24"/>
          <w:lang w:eastAsia="ru-RU"/>
        </w:rPr>
        <w:t>5. Членство в профессиональных организациях. Член Казахского географического общества.</w:t>
      </w:r>
    </w:p>
    <w:p w14:paraId="027DEDCA" w14:textId="77777777" w:rsidR="003F2D34" w:rsidRPr="00B829FC" w:rsidRDefault="003F2D34" w:rsidP="006E4655">
      <w:pPr>
        <w:ind w:firstLine="340"/>
        <w:jc w:val="both"/>
        <w:rPr>
          <w:sz w:val="24"/>
          <w:szCs w:val="24"/>
          <w:lang w:eastAsia="ru-RU"/>
        </w:rPr>
      </w:pPr>
      <w:r w:rsidRPr="00B829FC">
        <w:rPr>
          <w:sz w:val="24"/>
          <w:szCs w:val="24"/>
          <w:lang w:eastAsia="ru-RU"/>
        </w:rPr>
        <w:t xml:space="preserve">6. Награды и премии. </w:t>
      </w:r>
    </w:p>
    <w:p w14:paraId="34181981" w14:textId="77777777" w:rsidR="003F2D34" w:rsidRPr="00B829FC" w:rsidRDefault="003F2D34" w:rsidP="006E4655">
      <w:pPr>
        <w:ind w:firstLine="340"/>
        <w:jc w:val="both"/>
        <w:rPr>
          <w:sz w:val="24"/>
          <w:szCs w:val="24"/>
          <w:lang w:eastAsia="ru-RU"/>
        </w:rPr>
      </w:pPr>
      <w:r w:rsidRPr="00B829FC">
        <w:rPr>
          <w:sz w:val="24"/>
          <w:szCs w:val="24"/>
          <w:lang w:eastAsia="ru-RU"/>
        </w:rPr>
        <w:t>- Обладатель гранта молодых ученых КарГУ (2008 г.).</w:t>
      </w:r>
    </w:p>
    <w:p w14:paraId="1B972968" w14:textId="77777777" w:rsidR="003F2D34" w:rsidRPr="00B829FC" w:rsidRDefault="003F2D34" w:rsidP="006E4655">
      <w:pPr>
        <w:ind w:firstLine="340"/>
        <w:jc w:val="both"/>
        <w:rPr>
          <w:sz w:val="24"/>
          <w:szCs w:val="24"/>
          <w:lang w:eastAsia="ru-RU"/>
        </w:rPr>
      </w:pPr>
      <w:r w:rsidRPr="00B829FC">
        <w:rPr>
          <w:sz w:val="24"/>
          <w:szCs w:val="24"/>
          <w:lang w:eastAsia="ru-RU"/>
        </w:rPr>
        <w:t>7. Деятельность в сфере услуг (в пределах и за пределами учреждения) Не имею.</w:t>
      </w:r>
    </w:p>
    <w:p w14:paraId="111C4676"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 </w:t>
      </w:r>
    </w:p>
    <w:p w14:paraId="04C7E1E1"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w:t>
      </w:r>
      <w:r w:rsidRPr="00B829FC">
        <w:rPr>
          <w:sz w:val="24"/>
          <w:szCs w:val="24"/>
          <w:lang w:val="en-US" w:eastAsia="ru-RU"/>
        </w:rPr>
        <w:t xml:space="preserve">The role and signicance of small business in the economy of Kazakhstan. </w:t>
      </w:r>
      <w:r w:rsidRPr="00B829FC">
        <w:rPr>
          <w:sz w:val="24"/>
          <w:szCs w:val="24"/>
          <w:lang w:eastAsia="ru-RU"/>
        </w:rPr>
        <w:t>Актуальные научные исследования в современном мире. – 2017. - №1 (21). – С.48-531 (21)</w:t>
      </w:r>
    </w:p>
    <w:p w14:paraId="03313362"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val="en-US" w:eastAsia="ru-RU"/>
        </w:rPr>
        <w:t>Anthropogenicloadofthenurariverbasin</w:t>
      </w:r>
      <w:r w:rsidRPr="00B829FC">
        <w:rPr>
          <w:sz w:val="24"/>
          <w:szCs w:val="24"/>
          <w:lang w:eastAsia="ru-RU"/>
        </w:rPr>
        <w:t>. Актуальные научные исследования в современном мире. – Украина, 2017. – С. 28-31.</w:t>
      </w:r>
    </w:p>
    <w:p w14:paraId="118CE463" w14:textId="77777777" w:rsidR="003F2D34" w:rsidRDefault="003F2D34" w:rsidP="006E4655">
      <w:pPr>
        <w:ind w:firstLine="340"/>
        <w:jc w:val="both"/>
        <w:rPr>
          <w:sz w:val="24"/>
          <w:szCs w:val="24"/>
          <w:lang w:val="kk-KZ" w:eastAsia="ru-RU"/>
        </w:rPr>
      </w:pPr>
      <w:r w:rsidRPr="00B829FC">
        <w:rPr>
          <w:sz w:val="24"/>
          <w:szCs w:val="24"/>
          <w:lang w:eastAsia="ru-RU"/>
        </w:rPr>
        <w:t>- Оқытудың жаңа технологияларының психологиялық-педагогикалық ерекшеліктері. Қазіргі биология: теориялық, қолданбалық аспектілері және пәнаралық байланыстары. -</w:t>
      </w:r>
      <w:r w:rsidRPr="00B829FC">
        <w:rPr>
          <w:sz w:val="24"/>
          <w:szCs w:val="24"/>
          <w:lang w:val="kk-KZ" w:eastAsia="ru-RU"/>
        </w:rPr>
        <w:t xml:space="preserve"> Қ</w:t>
      </w:r>
      <w:r w:rsidRPr="00B829FC">
        <w:rPr>
          <w:sz w:val="24"/>
          <w:szCs w:val="24"/>
          <w:lang w:eastAsia="ru-RU"/>
        </w:rPr>
        <w:t>ара</w:t>
      </w:r>
      <w:r w:rsidRPr="00B829FC">
        <w:rPr>
          <w:sz w:val="24"/>
          <w:szCs w:val="24"/>
          <w:lang w:val="kk-KZ" w:eastAsia="ru-RU"/>
        </w:rPr>
        <w:t>ғ</w:t>
      </w:r>
      <w:r w:rsidRPr="00B829FC">
        <w:rPr>
          <w:sz w:val="24"/>
          <w:szCs w:val="24"/>
          <w:lang w:eastAsia="ru-RU"/>
        </w:rPr>
        <w:t xml:space="preserve">анды, </w:t>
      </w:r>
      <w:r w:rsidRPr="00B829FC">
        <w:rPr>
          <w:sz w:val="24"/>
          <w:szCs w:val="24"/>
          <w:lang w:val="kk-KZ" w:eastAsia="ru-RU"/>
        </w:rPr>
        <w:t>2017. – С. 282-286.</w:t>
      </w:r>
    </w:p>
    <w:p w14:paraId="65225CC4" w14:textId="77777777" w:rsidR="003F2D34" w:rsidRPr="00C03F67" w:rsidRDefault="003F2D34" w:rsidP="006E4655">
      <w:pPr>
        <w:ind w:firstLine="340"/>
        <w:jc w:val="both"/>
        <w:rPr>
          <w:sz w:val="24"/>
          <w:szCs w:val="24"/>
          <w:lang w:val="kk-KZ"/>
        </w:rPr>
      </w:pPr>
      <w:r w:rsidRPr="00C03F67">
        <w:rPr>
          <w:sz w:val="24"/>
          <w:szCs w:val="24"/>
          <w:lang w:val="kk-KZ" w:eastAsia="ru-RU"/>
        </w:rPr>
        <w:t xml:space="preserve">- </w:t>
      </w:r>
      <w:r w:rsidRPr="00C03F67">
        <w:rPr>
          <w:sz w:val="24"/>
          <w:szCs w:val="24"/>
          <w:lang w:val="kk-KZ"/>
        </w:rPr>
        <w:t xml:space="preserve"> Акпамбетова К.М., Жангожина Г.М., Абиева Г.Б. Қазақстанның аридті территорияларының геоморфологиясы. - Караганда: изд-во КарГУ, 2017. - 95 с. </w:t>
      </w:r>
    </w:p>
    <w:p w14:paraId="724DC1E3" w14:textId="77777777" w:rsidR="003F2D34" w:rsidRPr="00C03F67" w:rsidRDefault="003F2D34" w:rsidP="006E4655">
      <w:pPr>
        <w:ind w:firstLine="340"/>
        <w:jc w:val="both"/>
        <w:rPr>
          <w:sz w:val="24"/>
          <w:szCs w:val="24"/>
        </w:rPr>
      </w:pPr>
      <w:r w:rsidRPr="00C03F67">
        <w:rPr>
          <w:sz w:val="24"/>
          <w:szCs w:val="24"/>
          <w:lang w:val="kk-KZ"/>
        </w:rPr>
        <w:t xml:space="preserve">- </w:t>
      </w:r>
      <w:r w:rsidRPr="00C03F67">
        <w:rPr>
          <w:sz w:val="24"/>
          <w:szCs w:val="24"/>
        </w:rPr>
        <w:t xml:space="preserve">Жангожина Г.М., Талжанов С.А., Досмахов С.М., Кожахметова Л.Т. Некоторые гидроклиматические факторы и их влияние на режим р.Нура // Наука и мир. – Волгоград, 2017. - №3 (43). Т. 1. – С. 89-91. </w:t>
      </w:r>
    </w:p>
    <w:p w14:paraId="2C1416E1" w14:textId="77777777" w:rsidR="003F2D34" w:rsidRPr="00C03F67" w:rsidRDefault="003F2D34" w:rsidP="006E4655">
      <w:pPr>
        <w:ind w:firstLine="340"/>
        <w:jc w:val="both"/>
        <w:rPr>
          <w:sz w:val="24"/>
          <w:szCs w:val="24"/>
        </w:rPr>
      </w:pPr>
      <w:r w:rsidRPr="00C03F67">
        <w:rPr>
          <w:sz w:val="24"/>
          <w:szCs w:val="24"/>
        </w:rPr>
        <w:t xml:space="preserve">-  Жангожина Г.М., Абиева Г.Б., Кенжина К.Д. Антропогенное загрязнение бассейна реки Нура // Наука и мир. – Волгоград, 2018. - №2 (54). Т. 2. – С. 72-75. </w:t>
      </w:r>
    </w:p>
    <w:p w14:paraId="19BE817E" w14:textId="77777777" w:rsidR="003F2D34" w:rsidRPr="00C03F67" w:rsidRDefault="003F2D34" w:rsidP="006E4655">
      <w:pPr>
        <w:ind w:firstLine="340"/>
        <w:jc w:val="both"/>
        <w:rPr>
          <w:sz w:val="24"/>
          <w:szCs w:val="24"/>
        </w:rPr>
      </w:pPr>
      <w:r w:rsidRPr="00C03F67">
        <w:rPr>
          <w:sz w:val="24"/>
          <w:szCs w:val="24"/>
        </w:rPr>
        <w:t xml:space="preserve">- Жангожина Г.М., Татеева А.Б. The main directions of transformation of the Nura river basin // Наука и инновация. – Серия геологических и технических наук. Спец. выпуск. – Душанбе, 2018. - №3. – С. 92-96. </w:t>
      </w:r>
    </w:p>
    <w:p w14:paraId="3C7A8AC0" w14:textId="77777777" w:rsidR="003F2D34" w:rsidRPr="00C03F67" w:rsidRDefault="003F2D34" w:rsidP="006E4655">
      <w:pPr>
        <w:ind w:firstLine="340"/>
        <w:jc w:val="both"/>
        <w:rPr>
          <w:sz w:val="24"/>
          <w:szCs w:val="24"/>
        </w:rPr>
      </w:pPr>
      <w:r w:rsidRPr="00C03F67">
        <w:rPr>
          <w:sz w:val="24"/>
          <w:szCs w:val="24"/>
        </w:rPr>
        <w:t xml:space="preserve">- Акпамбетова К.М., Абиева Г.Б., Жангожина Г.М. Геоморфологические и гидрологические условия изменения речных долин Центрального Казахстана в период половодий // Естественные и технические науки. – Москва, 2018. - №5 (119). – С. 126-128. </w:t>
      </w:r>
    </w:p>
    <w:p w14:paraId="4429C8A2" w14:textId="77777777" w:rsidR="003F2D34" w:rsidRPr="00C03F67" w:rsidRDefault="003F2D34" w:rsidP="006E4655">
      <w:pPr>
        <w:ind w:firstLine="340"/>
        <w:jc w:val="both"/>
        <w:rPr>
          <w:sz w:val="24"/>
          <w:szCs w:val="24"/>
        </w:rPr>
      </w:pPr>
      <w:r w:rsidRPr="00C03F67">
        <w:rPr>
          <w:sz w:val="24"/>
          <w:szCs w:val="24"/>
          <w:lang w:val="en-US"/>
        </w:rPr>
        <w:lastRenderedPageBreak/>
        <w:t xml:space="preserve">- Zhangozhina G.M., Talzhanov S.A., Dosmakhov S.M. Anthropogenic Impact on the Natural Environment (on the Example of the Nura River Basin) // Journal of Biochemical technology. – </w:t>
      </w:r>
      <w:r w:rsidRPr="00C03F67">
        <w:rPr>
          <w:sz w:val="24"/>
          <w:szCs w:val="24"/>
        </w:rPr>
        <w:t>Визианагарам</w:t>
      </w:r>
      <w:r w:rsidRPr="00C03F67">
        <w:rPr>
          <w:sz w:val="24"/>
          <w:szCs w:val="24"/>
          <w:lang w:val="en-US"/>
        </w:rPr>
        <w:t xml:space="preserve">, 2019. </w:t>
      </w:r>
      <w:r w:rsidRPr="00C03F67">
        <w:rPr>
          <w:sz w:val="24"/>
          <w:szCs w:val="24"/>
        </w:rPr>
        <w:t>Т. 10. – С. 103-107.</w:t>
      </w:r>
    </w:p>
    <w:p w14:paraId="1202C360" w14:textId="77777777" w:rsidR="003F2D34" w:rsidRPr="001E1CD4" w:rsidRDefault="003F2D34" w:rsidP="006E4655">
      <w:pPr>
        <w:ind w:firstLine="340"/>
        <w:jc w:val="both"/>
        <w:rPr>
          <w:sz w:val="24"/>
          <w:szCs w:val="24"/>
          <w:lang w:val="en-US"/>
        </w:rPr>
      </w:pPr>
      <w:r w:rsidRPr="00C03F67">
        <w:rPr>
          <w:sz w:val="24"/>
          <w:szCs w:val="24"/>
        </w:rPr>
        <w:t xml:space="preserve"> - Жангожина Г.М., Талжанов С.А., Досмахов С.М. Ведущие факторы формирования геоэкологических ситуаций в бассейне р.Нура (на примере климатических условий территорий) // Наука и мир. – Волгоград, 2020. - №2 (78). Т</w:t>
      </w:r>
      <w:r w:rsidRPr="00C03F67">
        <w:rPr>
          <w:sz w:val="24"/>
          <w:szCs w:val="24"/>
          <w:lang w:val="en-US"/>
        </w:rPr>
        <w:t xml:space="preserve">. 1. – </w:t>
      </w:r>
      <w:r w:rsidRPr="00C03F67">
        <w:rPr>
          <w:sz w:val="24"/>
          <w:szCs w:val="24"/>
        </w:rPr>
        <w:t>С</w:t>
      </w:r>
      <w:r w:rsidRPr="00C03F67">
        <w:rPr>
          <w:sz w:val="24"/>
          <w:szCs w:val="24"/>
          <w:lang w:val="en-US"/>
        </w:rPr>
        <w:t xml:space="preserve">. 80-82. </w:t>
      </w:r>
    </w:p>
    <w:p w14:paraId="0F0DE928" w14:textId="77777777" w:rsidR="003F2D34" w:rsidRPr="00C03F67" w:rsidRDefault="003F2D34" w:rsidP="006E4655">
      <w:pPr>
        <w:ind w:firstLine="340"/>
        <w:jc w:val="both"/>
        <w:rPr>
          <w:sz w:val="24"/>
          <w:szCs w:val="24"/>
          <w:lang w:val="kk-KZ" w:eastAsia="ru-RU"/>
        </w:rPr>
      </w:pPr>
      <w:r w:rsidRPr="00C03F67">
        <w:rPr>
          <w:sz w:val="24"/>
          <w:szCs w:val="24"/>
          <w:lang w:val="en-US"/>
        </w:rPr>
        <w:t xml:space="preserve">- G.M. Zhangozhina, D.V. Chernykh. Long-term meteorological trends of atmospheric precipitation in the Nura river basin (the </w:t>
      </w:r>
      <w:r w:rsidRPr="00C03F67">
        <w:rPr>
          <w:sz w:val="24"/>
          <w:szCs w:val="24"/>
        </w:rPr>
        <w:t>С</w:t>
      </w:r>
      <w:r w:rsidRPr="00C03F67">
        <w:rPr>
          <w:sz w:val="24"/>
          <w:szCs w:val="24"/>
          <w:lang w:val="en-US"/>
        </w:rPr>
        <w:t xml:space="preserve">entral </w:t>
      </w:r>
      <w:r w:rsidRPr="00C03F67">
        <w:rPr>
          <w:sz w:val="24"/>
          <w:szCs w:val="24"/>
        </w:rPr>
        <w:t>К</w:t>
      </w:r>
      <w:r w:rsidRPr="00C03F67">
        <w:rPr>
          <w:sz w:val="24"/>
          <w:szCs w:val="24"/>
          <w:lang w:val="en-US"/>
        </w:rPr>
        <w:t xml:space="preserve">azakhstan) // </w:t>
      </w:r>
      <w:r w:rsidRPr="00C03F67">
        <w:rPr>
          <w:sz w:val="24"/>
          <w:szCs w:val="24"/>
        </w:rPr>
        <w:t>Вестник</w:t>
      </w:r>
      <w:r w:rsidRPr="00C03F67">
        <w:rPr>
          <w:sz w:val="24"/>
          <w:szCs w:val="24"/>
          <w:lang w:val="en-US"/>
        </w:rPr>
        <w:t xml:space="preserve"> </w:t>
      </w:r>
      <w:r w:rsidRPr="00C03F67">
        <w:rPr>
          <w:sz w:val="24"/>
          <w:szCs w:val="24"/>
        </w:rPr>
        <w:t>Карагандинского</w:t>
      </w:r>
      <w:r w:rsidRPr="00C03F67">
        <w:rPr>
          <w:sz w:val="24"/>
          <w:szCs w:val="24"/>
          <w:lang w:val="en-US"/>
        </w:rPr>
        <w:t xml:space="preserve"> </w:t>
      </w:r>
      <w:r w:rsidRPr="00C03F67">
        <w:rPr>
          <w:sz w:val="24"/>
          <w:szCs w:val="24"/>
        </w:rPr>
        <w:t>университета</w:t>
      </w:r>
      <w:r w:rsidRPr="00C03F67">
        <w:rPr>
          <w:sz w:val="24"/>
          <w:szCs w:val="24"/>
          <w:lang w:val="en-US"/>
        </w:rPr>
        <w:t xml:space="preserve"> </w:t>
      </w:r>
      <w:r w:rsidRPr="00C03F67">
        <w:rPr>
          <w:sz w:val="24"/>
          <w:szCs w:val="24"/>
        </w:rPr>
        <w:t>серия</w:t>
      </w:r>
      <w:r w:rsidRPr="00C03F67">
        <w:rPr>
          <w:sz w:val="24"/>
          <w:szCs w:val="24"/>
          <w:lang w:val="en-US"/>
        </w:rPr>
        <w:t xml:space="preserve"> </w:t>
      </w:r>
      <w:r w:rsidRPr="00C03F67">
        <w:rPr>
          <w:sz w:val="24"/>
          <w:szCs w:val="24"/>
        </w:rPr>
        <w:t>Биология</w:t>
      </w:r>
      <w:r w:rsidRPr="00C03F67">
        <w:rPr>
          <w:sz w:val="24"/>
          <w:szCs w:val="24"/>
          <w:lang w:val="en-US"/>
        </w:rPr>
        <w:t xml:space="preserve">. </w:t>
      </w:r>
      <w:r w:rsidRPr="00C03F67">
        <w:rPr>
          <w:sz w:val="24"/>
          <w:szCs w:val="24"/>
        </w:rPr>
        <w:t>Медицина. География. – 2020. - №4 (100). – С. 131-137.</w:t>
      </w:r>
    </w:p>
    <w:p w14:paraId="23B66E9D" w14:textId="77777777" w:rsidR="003F2D34" w:rsidRPr="00B829FC" w:rsidRDefault="003F2D34" w:rsidP="006E4655">
      <w:pPr>
        <w:ind w:firstLine="340"/>
        <w:jc w:val="both"/>
        <w:rPr>
          <w:sz w:val="24"/>
          <w:szCs w:val="24"/>
          <w:lang w:eastAsia="ru-RU"/>
        </w:rPr>
      </w:pPr>
      <w:r w:rsidRPr="00B829FC">
        <w:rPr>
          <w:sz w:val="24"/>
          <w:szCs w:val="24"/>
          <w:lang w:eastAsia="ru-RU"/>
        </w:rPr>
        <w:t>9.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Не имею.</w:t>
      </w:r>
    </w:p>
    <w:p w14:paraId="28BE30AA" w14:textId="77777777" w:rsidR="003F2D34" w:rsidRPr="00B829FC" w:rsidRDefault="003F2D34" w:rsidP="006E4655">
      <w:pPr>
        <w:ind w:firstLine="340"/>
        <w:jc w:val="both"/>
        <w:rPr>
          <w:sz w:val="24"/>
          <w:szCs w:val="24"/>
          <w:lang w:eastAsia="ru-RU"/>
        </w:rPr>
      </w:pPr>
      <w:r w:rsidRPr="00B829FC">
        <w:rPr>
          <w:sz w:val="24"/>
          <w:szCs w:val="24"/>
          <w:lang w:eastAsia="ru-RU"/>
        </w:rPr>
        <w:t xml:space="preserve">10. Если есть дополнения, то можно указать те важные виды деятельности, которые  не отмечены  в списке резюме. </w:t>
      </w:r>
    </w:p>
    <w:p w14:paraId="235DA301" w14:textId="77777777" w:rsidR="003F2D34" w:rsidRPr="00B829FC" w:rsidRDefault="003F2D34" w:rsidP="006E4655">
      <w:pPr>
        <w:ind w:firstLine="340"/>
        <w:jc w:val="both"/>
        <w:rPr>
          <w:sz w:val="24"/>
          <w:szCs w:val="24"/>
          <w:lang w:eastAsia="ru-RU"/>
        </w:rPr>
      </w:pPr>
      <w:r>
        <w:rPr>
          <w:sz w:val="24"/>
          <w:szCs w:val="24"/>
          <w:lang w:eastAsia="ru-RU"/>
        </w:rPr>
        <w:t>- с 2013по 2021 г.г исполняла обязанности  заместителя</w:t>
      </w:r>
      <w:r w:rsidRPr="00B829FC">
        <w:rPr>
          <w:sz w:val="24"/>
          <w:szCs w:val="24"/>
          <w:lang w:eastAsia="ru-RU"/>
        </w:rPr>
        <w:t xml:space="preserve"> декана по учебной работе.</w:t>
      </w:r>
    </w:p>
    <w:p w14:paraId="5A432E82" w14:textId="77777777" w:rsidR="003F2D34" w:rsidRPr="00B829FC" w:rsidRDefault="003F2D34" w:rsidP="006E4655">
      <w:pPr>
        <w:ind w:firstLine="340"/>
        <w:jc w:val="both"/>
        <w:rPr>
          <w:sz w:val="24"/>
          <w:szCs w:val="24"/>
          <w:lang w:eastAsia="ru-RU"/>
        </w:rPr>
      </w:pPr>
      <w:r w:rsidRPr="00B829FC">
        <w:rPr>
          <w:sz w:val="24"/>
          <w:szCs w:val="24"/>
          <w:lang w:val="kk-KZ" w:eastAsia="ru-RU"/>
        </w:rPr>
        <w:t>6.</w:t>
      </w:r>
      <w:r w:rsidRPr="00B829FC">
        <w:rPr>
          <w:sz w:val="24"/>
          <w:szCs w:val="24"/>
          <w:lang w:eastAsia="ru-RU"/>
        </w:rPr>
        <w:t xml:space="preserve"> Кадирбаева Дидар Артыкбаевна</w:t>
      </w:r>
    </w:p>
    <w:p w14:paraId="5E5C2690"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10404D63" w14:textId="77777777" w:rsidR="003F2D34" w:rsidRPr="00B829FC" w:rsidRDefault="003F2D34" w:rsidP="006E4655">
      <w:pPr>
        <w:ind w:firstLine="340"/>
        <w:jc w:val="both"/>
        <w:rPr>
          <w:sz w:val="24"/>
          <w:szCs w:val="24"/>
          <w:lang w:eastAsia="ru-RU"/>
        </w:rPr>
      </w:pPr>
      <w:r w:rsidRPr="00B829FC">
        <w:rPr>
          <w:sz w:val="24"/>
          <w:szCs w:val="24"/>
          <w:lang w:eastAsia="ru-RU"/>
        </w:rPr>
        <w:t>- Высшее</w:t>
      </w:r>
      <w:r>
        <w:rPr>
          <w:sz w:val="24"/>
          <w:szCs w:val="24"/>
          <w:lang w:val="kk-KZ" w:eastAsia="ru-RU"/>
        </w:rPr>
        <w:t xml:space="preserve">, </w:t>
      </w:r>
      <w:r w:rsidRPr="00B829FC">
        <w:rPr>
          <w:sz w:val="24"/>
          <w:szCs w:val="24"/>
          <w:lang w:val="kk-KZ" w:eastAsia="ru-RU"/>
        </w:rPr>
        <w:t>К</w:t>
      </w:r>
      <w:r w:rsidRPr="00B829FC">
        <w:rPr>
          <w:sz w:val="24"/>
          <w:szCs w:val="24"/>
          <w:lang w:eastAsia="ru-RU"/>
        </w:rPr>
        <w:t>андидат педагогических наук,</w:t>
      </w:r>
      <w:r>
        <w:rPr>
          <w:sz w:val="24"/>
          <w:szCs w:val="24"/>
          <w:lang w:val="kk-KZ" w:eastAsia="ru-RU"/>
        </w:rPr>
        <w:t xml:space="preserve"> «Білім берудің жаңартылған мазмұны негізінде географияны оқыту әдістемесі», «Функциональная грамотност на уроках географии», «География городов»</w:t>
      </w:r>
      <w:r w:rsidRPr="00B829FC">
        <w:rPr>
          <w:sz w:val="24"/>
          <w:szCs w:val="24"/>
          <w:lang w:eastAsia="ru-RU"/>
        </w:rPr>
        <w:t xml:space="preserve"> «Историческая география», «</w:t>
      </w:r>
      <w:r>
        <w:rPr>
          <w:sz w:val="24"/>
          <w:szCs w:val="24"/>
          <w:lang w:val="kk-KZ" w:eastAsia="ru-RU"/>
        </w:rPr>
        <w:t>Краеведения</w:t>
      </w:r>
      <w:r w:rsidRPr="00B829FC">
        <w:rPr>
          <w:sz w:val="24"/>
          <w:szCs w:val="24"/>
          <w:lang w:eastAsia="ru-RU"/>
        </w:rPr>
        <w:t>», «</w:t>
      </w:r>
      <w:r>
        <w:rPr>
          <w:sz w:val="24"/>
          <w:szCs w:val="24"/>
          <w:lang w:val="kk-KZ" w:eastAsia="ru-RU"/>
        </w:rPr>
        <w:t>География городов</w:t>
      </w:r>
      <w:r w:rsidRPr="00B829FC">
        <w:rPr>
          <w:sz w:val="24"/>
          <w:szCs w:val="24"/>
          <w:lang w:eastAsia="ru-RU"/>
        </w:rPr>
        <w:t>», работаю В КарГУ имени Е.А.Букетова с 2005 года.</w:t>
      </w:r>
    </w:p>
    <w:p w14:paraId="0DE59819" w14:textId="77777777" w:rsidR="003F2D34" w:rsidRPr="00B829FC"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w:t>
      </w:r>
    </w:p>
    <w:p w14:paraId="3C08B559" w14:textId="77777777" w:rsidR="003F2D34" w:rsidRPr="00B829FC" w:rsidRDefault="003F2D34" w:rsidP="006E4655">
      <w:pPr>
        <w:ind w:firstLine="340"/>
        <w:jc w:val="both"/>
        <w:rPr>
          <w:sz w:val="24"/>
          <w:szCs w:val="24"/>
          <w:lang w:eastAsia="ru-RU"/>
        </w:rPr>
      </w:pPr>
      <w:r w:rsidRPr="00B829FC">
        <w:rPr>
          <w:sz w:val="24"/>
          <w:szCs w:val="24"/>
          <w:lang w:eastAsia="ru-RU"/>
        </w:rPr>
        <w:t>- Школа-лицей № 57, учитель географии.</w:t>
      </w:r>
    </w:p>
    <w:p w14:paraId="3521EF00"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71DA9A67" w14:textId="77777777" w:rsidR="003F2D34"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6A626597" w14:textId="77777777" w:rsidR="003F2D34" w:rsidRDefault="003F2D34" w:rsidP="006E4655">
      <w:pPr>
        <w:ind w:firstLine="340"/>
        <w:jc w:val="both"/>
        <w:rPr>
          <w:sz w:val="24"/>
          <w:szCs w:val="24"/>
          <w:lang w:eastAsia="ru-RU"/>
        </w:rPr>
      </w:pPr>
      <w:r>
        <w:rPr>
          <w:sz w:val="24"/>
          <w:szCs w:val="24"/>
          <w:lang w:val="kk-KZ" w:eastAsia="ru-RU"/>
        </w:rPr>
        <w:t>-</w:t>
      </w:r>
      <w:r w:rsidRPr="00B829FC">
        <w:rPr>
          <w:sz w:val="24"/>
          <w:szCs w:val="24"/>
          <w:lang w:eastAsia="ru-RU"/>
        </w:rPr>
        <w:t xml:space="preserve">Заманауи педагогикалық технологиялар. Сертификат № 0131523 от </w:t>
      </w:r>
      <w:r>
        <w:rPr>
          <w:sz w:val="24"/>
          <w:szCs w:val="24"/>
          <w:lang w:val="kk-KZ" w:eastAsia="ru-RU"/>
        </w:rPr>
        <w:t>27</w:t>
      </w:r>
      <w:r w:rsidRPr="00B829FC">
        <w:rPr>
          <w:sz w:val="24"/>
          <w:szCs w:val="24"/>
          <w:lang w:eastAsia="ru-RU"/>
        </w:rPr>
        <w:t>.</w:t>
      </w:r>
      <w:r>
        <w:rPr>
          <w:sz w:val="24"/>
          <w:szCs w:val="24"/>
          <w:lang w:val="kk-KZ" w:eastAsia="ru-RU"/>
        </w:rPr>
        <w:t>04.2017г</w:t>
      </w:r>
      <w:r w:rsidRPr="00B829FC">
        <w:rPr>
          <w:sz w:val="24"/>
          <w:szCs w:val="24"/>
          <w:lang w:eastAsia="ru-RU"/>
        </w:rPr>
        <w:t xml:space="preserve"> АО НЦ ПК «Орлеу».</w:t>
      </w:r>
    </w:p>
    <w:p w14:paraId="5BE03B94" w14:textId="77777777" w:rsidR="003F2D34" w:rsidRDefault="003F2D34" w:rsidP="006E4655">
      <w:pPr>
        <w:ind w:firstLine="340"/>
        <w:jc w:val="both"/>
        <w:rPr>
          <w:sz w:val="24"/>
          <w:szCs w:val="24"/>
          <w:lang w:eastAsia="ru-RU"/>
        </w:rPr>
      </w:pPr>
      <w:r>
        <w:rPr>
          <w:sz w:val="24"/>
          <w:szCs w:val="24"/>
          <w:lang w:val="kk-KZ" w:eastAsia="ru-RU"/>
        </w:rPr>
        <w:t>-</w:t>
      </w:r>
      <w:r w:rsidRPr="00B829FC">
        <w:rPr>
          <w:sz w:val="24"/>
          <w:szCs w:val="24"/>
          <w:lang w:eastAsia="ru-RU"/>
        </w:rPr>
        <w:t>Географиядағы білім беру және зерттеу мәселелерін шешу барысында заманауи технологияларды қолдану. Сертификат № 477017 от 04.03.2017. ФПК КарГУ.</w:t>
      </w:r>
    </w:p>
    <w:p w14:paraId="445A81EB" w14:textId="77777777" w:rsidR="003F2D34" w:rsidRDefault="003F2D34" w:rsidP="006E4655">
      <w:pPr>
        <w:ind w:firstLine="340"/>
        <w:jc w:val="both"/>
        <w:rPr>
          <w:sz w:val="24"/>
          <w:szCs w:val="24"/>
          <w:lang w:val="kk-KZ" w:eastAsia="ru-RU"/>
        </w:rPr>
      </w:pPr>
      <w:r>
        <w:rPr>
          <w:sz w:val="24"/>
          <w:szCs w:val="24"/>
          <w:lang w:val="kk-KZ" w:eastAsia="ru-RU"/>
        </w:rPr>
        <w:t>-Оқулықтар мен оқу-әдістемелік кешендердібағалау бойынша сарапшыларды оқыту курсы. Сертификат. Тамыз-қыркүйек 2021 ж.</w:t>
      </w:r>
    </w:p>
    <w:p w14:paraId="5F36F673" w14:textId="77777777" w:rsidR="003F2D34" w:rsidRPr="006A7E7C" w:rsidRDefault="003F2D34" w:rsidP="006E4655">
      <w:pPr>
        <w:ind w:firstLine="340"/>
        <w:jc w:val="both"/>
        <w:rPr>
          <w:sz w:val="24"/>
          <w:szCs w:val="24"/>
          <w:lang w:val="kk-KZ" w:eastAsia="ru-RU"/>
        </w:rPr>
      </w:pPr>
      <w:r>
        <w:rPr>
          <w:sz w:val="24"/>
          <w:szCs w:val="24"/>
          <w:lang w:val="kk-KZ" w:eastAsia="ru-RU"/>
        </w:rPr>
        <w:t xml:space="preserve">- </w:t>
      </w:r>
      <w:r w:rsidRPr="00E47F52">
        <w:rPr>
          <w:sz w:val="24"/>
          <w:szCs w:val="24"/>
          <w:lang w:val="kk-KZ" w:eastAsia="ru-RU"/>
        </w:rPr>
        <w:t xml:space="preserve">University of Aiberta7 </w:t>
      </w:r>
      <w:r>
        <w:rPr>
          <w:sz w:val="24"/>
          <w:szCs w:val="24"/>
          <w:lang w:val="kk-KZ" w:eastAsia="ru-RU"/>
        </w:rPr>
        <w:t xml:space="preserve">онлайн курс </w:t>
      </w:r>
      <w:r w:rsidRPr="00E47F52">
        <w:rPr>
          <w:sz w:val="24"/>
          <w:szCs w:val="24"/>
          <w:lang w:val="kk-KZ" w:eastAsia="ru-RU"/>
        </w:rPr>
        <w:t>COURSERA</w:t>
      </w:r>
      <w:r>
        <w:rPr>
          <w:sz w:val="24"/>
          <w:szCs w:val="24"/>
          <w:lang w:val="kk-KZ" w:eastAsia="ru-RU"/>
        </w:rPr>
        <w:t>. Сертификат 14.09.2020г</w:t>
      </w:r>
    </w:p>
    <w:p w14:paraId="5A999110" w14:textId="77777777" w:rsidR="003F2D34" w:rsidRDefault="003F2D34" w:rsidP="006E4655">
      <w:pPr>
        <w:ind w:firstLine="340"/>
        <w:jc w:val="both"/>
        <w:rPr>
          <w:sz w:val="24"/>
          <w:szCs w:val="24"/>
          <w:lang w:eastAsia="ru-RU"/>
        </w:rPr>
      </w:pPr>
      <w:r w:rsidRPr="00B829FC">
        <w:rPr>
          <w:sz w:val="24"/>
          <w:szCs w:val="24"/>
          <w:lang w:eastAsia="ru-RU"/>
        </w:rPr>
        <w:t xml:space="preserve">5. Членство в профессиональных организациях. </w:t>
      </w:r>
    </w:p>
    <w:p w14:paraId="505EF33F" w14:textId="77777777" w:rsidR="003F2D34" w:rsidRDefault="003F2D34" w:rsidP="006E4655">
      <w:pPr>
        <w:ind w:firstLine="340"/>
        <w:jc w:val="both"/>
        <w:rPr>
          <w:sz w:val="24"/>
          <w:szCs w:val="24"/>
          <w:lang w:eastAsia="ru-RU"/>
        </w:rPr>
      </w:pPr>
      <w:r w:rsidRPr="00B829FC">
        <w:rPr>
          <w:sz w:val="24"/>
          <w:szCs w:val="24"/>
          <w:lang w:eastAsia="ru-RU"/>
        </w:rPr>
        <w:t>- Член Казахского географического общества</w:t>
      </w:r>
      <w:r w:rsidRPr="00B829FC">
        <w:rPr>
          <w:sz w:val="24"/>
          <w:szCs w:val="24"/>
          <w:lang w:val="kk-KZ" w:eastAsia="ru-RU"/>
        </w:rPr>
        <w:t>,</w:t>
      </w:r>
      <w:r w:rsidRPr="00B829FC">
        <w:rPr>
          <w:sz w:val="24"/>
          <w:szCs w:val="24"/>
          <w:lang w:eastAsia="ru-RU"/>
        </w:rPr>
        <w:t xml:space="preserve"> член НДП « Нур Отан».</w:t>
      </w:r>
    </w:p>
    <w:p w14:paraId="65A688F5" w14:textId="77777777" w:rsidR="003F2D34" w:rsidRDefault="003F2D34" w:rsidP="006E4655">
      <w:pPr>
        <w:ind w:firstLine="340"/>
        <w:jc w:val="both"/>
        <w:rPr>
          <w:sz w:val="24"/>
          <w:szCs w:val="24"/>
          <w:lang w:eastAsia="ru-RU"/>
        </w:rPr>
      </w:pPr>
      <w:r w:rsidRPr="00B829FC">
        <w:rPr>
          <w:sz w:val="24"/>
          <w:szCs w:val="24"/>
          <w:lang w:eastAsia="ru-RU"/>
        </w:rPr>
        <w:t xml:space="preserve">6. Награды и премии. </w:t>
      </w:r>
    </w:p>
    <w:p w14:paraId="40E10D60" w14:textId="77777777" w:rsidR="003F2D34" w:rsidRDefault="003F2D34" w:rsidP="006E4655">
      <w:pPr>
        <w:ind w:firstLine="340"/>
        <w:jc w:val="both"/>
        <w:rPr>
          <w:sz w:val="24"/>
          <w:szCs w:val="24"/>
          <w:lang w:eastAsia="ru-RU"/>
        </w:rPr>
      </w:pPr>
      <w:r>
        <w:rPr>
          <w:sz w:val="24"/>
          <w:szCs w:val="24"/>
          <w:lang w:val="kk-KZ" w:eastAsia="ru-RU"/>
        </w:rPr>
        <w:t>-</w:t>
      </w:r>
      <w:r w:rsidRPr="00B829FC">
        <w:rPr>
          <w:sz w:val="24"/>
          <w:szCs w:val="24"/>
          <w:lang w:eastAsia="ru-RU"/>
        </w:rPr>
        <w:t>Награждена почетной грамотой КарУ им.Е.А.Букетова за добросовестный труд и большой вклад в развитие университета, 20</w:t>
      </w:r>
      <w:r>
        <w:rPr>
          <w:sz w:val="24"/>
          <w:szCs w:val="24"/>
          <w:lang w:val="kk-KZ" w:eastAsia="ru-RU"/>
        </w:rPr>
        <w:t>20ж</w:t>
      </w:r>
      <w:r w:rsidRPr="00B829FC">
        <w:rPr>
          <w:sz w:val="24"/>
          <w:szCs w:val="24"/>
          <w:lang w:eastAsia="ru-RU"/>
        </w:rPr>
        <w:t>.</w:t>
      </w:r>
    </w:p>
    <w:p w14:paraId="14CAE4B5" w14:textId="77777777" w:rsidR="003F2D34" w:rsidRPr="00DC1DD7" w:rsidRDefault="003F2D34" w:rsidP="006E4655">
      <w:pPr>
        <w:ind w:firstLine="340"/>
        <w:jc w:val="both"/>
        <w:rPr>
          <w:sz w:val="24"/>
          <w:szCs w:val="24"/>
          <w:lang w:eastAsia="ru-RU"/>
        </w:rPr>
      </w:pPr>
      <w:r>
        <w:rPr>
          <w:sz w:val="24"/>
          <w:szCs w:val="24"/>
          <w:lang w:val="kk-KZ" w:eastAsia="ru-RU"/>
        </w:rPr>
        <w:t>-Благодарственное письмо ректора Кару им Е.А.Букетова. 01.09.2022г.</w:t>
      </w:r>
    </w:p>
    <w:p w14:paraId="46B4BC82" w14:textId="77777777" w:rsidR="003F2D34" w:rsidRPr="00B829FC" w:rsidRDefault="003F2D34" w:rsidP="006E4655">
      <w:pPr>
        <w:ind w:firstLine="340"/>
        <w:jc w:val="both"/>
        <w:rPr>
          <w:sz w:val="24"/>
          <w:szCs w:val="24"/>
          <w:lang w:eastAsia="ru-RU"/>
        </w:rPr>
      </w:pPr>
      <w:r w:rsidRPr="00B829FC">
        <w:rPr>
          <w:sz w:val="24"/>
          <w:szCs w:val="24"/>
          <w:lang w:eastAsia="ru-RU"/>
        </w:rPr>
        <w:t>7. Деятельность в сфере услуг (в пределах и за пределами учреждения) Не имею.</w:t>
      </w:r>
    </w:p>
    <w:p w14:paraId="1EB0AF61" w14:textId="77777777" w:rsidR="003F2D34" w:rsidRPr="00B829FC" w:rsidRDefault="003F2D34" w:rsidP="006E4655">
      <w:pPr>
        <w:ind w:firstLine="340"/>
        <w:jc w:val="both"/>
        <w:rPr>
          <w:sz w:val="24"/>
          <w:szCs w:val="24"/>
          <w:lang w:eastAsia="ru-RU"/>
        </w:rPr>
      </w:pPr>
      <w:r w:rsidRPr="00B829FC">
        <w:rPr>
          <w:sz w:val="24"/>
          <w:szCs w:val="24"/>
          <w:lang w:eastAsia="ru-RU"/>
        </w:rPr>
        <w:t>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7B44E225"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Географиялық карталарды жіктеудегі демалыс және туризм карталарының орны. Вопросы географии Казахстана: труды Казахского географического общества. Е.А.Бөкетов атындағы ҚарМУ. – Қарағанды, 2012.</w:t>
      </w:r>
    </w:p>
    <w:p w14:paraId="1CA49157" w14:textId="77777777" w:rsidR="003F2D34" w:rsidRPr="00B829FC" w:rsidRDefault="003F2D34" w:rsidP="006E4655">
      <w:pPr>
        <w:ind w:firstLine="340"/>
        <w:jc w:val="both"/>
        <w:rPr>
          <w:sz w:val="24"/>
          <w:szCs w:val="24"/>
          <w:lang w:val="kk-KZ" w:eastAsia="ru-RU"/>
        </w:rPr>
      </w:pPr>
      <w:r w:rsidRPr="00B829FC">
        <w:rPr>
          <w:sz w:val="24"/>
          <w:szCs w:val="24"/>
          <w:lang w:val="kk-KZ" w:eastAsia="ru-RU"/>
        </w:rPr>
        <w:lastRenderedPageBreak/>
        <w:t>- Білім беру жүйесіндегі этнопедагогика. Вопросы географии Казахстана: труды Казахского географического общества. Е.А.Бөкетов атындағы ҚарМУ. – Қарағанды, 2012.</w:t>
      </w:r>
    </w:p>
    <w:p w14:paraId="70687FA8"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Бейімді-бағдарлы оқытудың мәселелері. Вопросы географии Казахстана: труды Казахского географического общества. Е.А.Бөкетов атындағы ҚарМУ. – Қарағанды, 2012.</w:t>
      </w:r>
    </w:p>
    <w:p w14:paraId="73F6540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Топонимикалық атаулардың жіктелуі. «Ғылым және білім – Қазақстан-2050»Стратегиясының жетекші факторлары. Халықаралық ғылыми-практикалық конференциясының еңбектері. 20-21 маусым 2013.</w:t>
      </w:r>
    </w:p>
    <w:p w14:paraId="4C037906"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Сарыарқа даласындағы кейбір жер атауларының географиялық ерекшеліктері. Магистранттар мен студенттердің XXXVI ғылыми-тәжірибелік конференциясы материалдары. Қарағанды-2013.</w:t>
      </w:r>
    </w:p>
    <w:p w14:paraId="3C46B039" w14:textId="77777777" w:rsidR="003F2D34" w:rsidRDefault="003F2D34" w:rsidP="006E4655">
      <w:pPr>
        <w:ind w:firstLine="340"/>
        <w:jc w:val="both"/>
        <w:rPr>
          <w:sz w:val="24"/>
          <w:szCs w:val="24"/>
          <w:lang w:val="kk-KZ" w:eastAsia="ru-RU"/>
        </w:rPr>
      </w:pPr>
      <w:r w:rsidRPr="00B829FC">
        <w:rPr>
          <w:sz w:val="24"/>
          <w:szCs w:val="24"/>
          <w:lang w:val="kk-KZ" w:eastAsia="ru-RU"/>
        </w:rPr>
        <w:t>- Anthropogenic load of the Nura river basin. – Переяславл-Хмельницкий, 2017. – С. 28-32. Жангожина Г.М., Кенжина К.Д.</w:t>
      </w:r>
    </w:p>
    <w:tbl>
      <w:tblPr>
        <w:tblW w:w="0" w:type="auto"/>
        <w:tblLook w:val="04A0" w:firstRow="1" w:lastRow="0" w:firstColumn="1" w:lastColumn="0" w:noHBand="0" w:noVBand="1"/>
      </w:tblPr>
      <w:tblGrid>
        <w:gridCol w:w="8788"/>
      </w:tblGrid>
      <w:tr w:rsidR="003F2D34" w:rsidRPr="005679F4" w14:paraId="731DE5CB" w14:textId="77777777" w:rsidTr="007676A1">
        <w:tc>
          <w:tcPr>
            <w:tcW w:w="8788" w:type="dxa"/>
            <w:shd w:val="clear" w:color="auto" w:fill="auto"/>
          </w:tcPr>
          <w:p w14:paraId="7EE35AC3" w14:textId="77777777" w:rsidR="003F2D34" w:rsidRPr="005679F4" w:rsidRDefault="003F2D34" w:rsidP="006E4655">
            <w:pPr>
              <w:ind w:firstLine="340"/>
              <w:jc w:val="both"/>
              <w:rPr>
                <w:rFonts w:eastAsia="Calibri"/>
                <w:b/>
                <w:sz w:val="24"/>
                <w:szCs w:val="24"/>
                <w:lang w:val="kk-KZ"/>
              </w:rPr>
            </w:pPr>
            <w:r w:rsidRPr="005679F4">
              <w:rPr>
                <w:sz w:val="24"/>
                <w:szCs w:val="24"/>
                <w:lang w:val="kk-KZ" w:eastAsia="ru-RU"/>
              </w:rPr>
              <w:t xml:space="preserve">- </w:t>
            </w:r>
            <w:r w:rsidRPr="005679F4">
              <w:rPr>
                <w:rFonts w:eastAsia="Calibri"/>
                <w:bCs/>
                <w:sz w:val="24"/>
                <w:szCs w:val="24"/>
                <w:shd w:val="clear" w:color="auto" w:fill="FFFFFF"/>
                <w:lang w:val="kk-KZ"/>
              </w:rPr>
              <w:t xml:space="preserve">Кадирбаева Д.А.,  Жақанова Г. </w:t>
            </w:r>
            <w:r w:rsidRPr="005679F4">
              <w:rPr>
                <w:rFonts w:eastAsia="Calibri"/>
                <w:sz w:val="24"/>
                <w:szCs w:val="24"/>
                <w:lang w:val="kk-KZ"/>
              </w:rPr>
              <w:t>География сабағында оқушылардың функционалдық сауаттылығын дамытуда қалыптастырушы бағалау тапсырмаларын құрастыру әдістері</w:t>
            </w:r>
            <w:r>
              <w:rPr>
                <w:rFonts w:eastAsia="Calibri"/>
                <w:sz w:val="24"/>
                <w:szCs w:val="24"/>
                <w:lang w:val="kk-KZ"/>
              </w:rPr>
              <w:t>. Вопросы географии Казахстана. Труды КГО, т. 9. С. 40-45, 2022</w:t>
            </w:r>
          </w:p>
        </w:tc>
      </w:tr>
      <w:tr w:rsidR="003F2D34" w:rsidRPr="00165207" w14:paraId="652E4688" w14:textId="77777777" w:rsidTr="007676A1">
        <w:tc>
          <w:tcPr>
            <w:tcW w:w="8788" w:type="dxa"/>
            <w:shd w:val="clear" w:color="auto" w:fill="auto"/>
          </w:tcPr>
          <w:p w14:paraId="5D059FCB" w14:textId="77777777" w:rsidR="003F2D34" w:rsidRDefault="003F2D34" w:rsidP="006E4655">
            <w:pPr>
              <w:ind w:firstLine="340"/>
              <w:jc w:val="both"/>
              <w:rPr>
                <w:rFonts w:eastAsia="Calibri"/>
                <w:sz w:val="24"/>
                <w:szCs w:val="24"/>
                <w:lang w:val="kk-KZ"/>
              </w:rPr>
            </w:pPr>
            <w:r w:rsidRPr="005679F4">
              <w:rPr>
                <w:rFonts w:eastAsia="Calibri"/>
                <w:bCs/>
                <w:sz w:val="24"/>
                <w:szCs w:val="24"/>
                <w:shd w:val="clear" w:color="auto" w:fill="FFFFFF"/>
                <w:lang w:val="kk-KZ"/>
              </w:rPr>
              <w:t>- Кадирбаева Д.А.,  Ибраева М.Б</w:t>
            </w:r>
            <w:r w:rsidRPr="005679F4">
              <w:rPr>
                <w:rFonts w:eastAsia="Calibri"/>
                <w:sz w:val="24"/>
                <w:szCs w:val="24"/>
                <w:shd w:val="clear" w:color="auto" w:fill="FFFFFF"/>
                <w:lang w:val="kk-KZ"/>
              </w:rPr>
              <w:t xml:space="preserve">. </w:t>
            </w:r>
            <w:r w:rsidRPr="005679F4">
              <w:rPr>
                <w:rFonts w:eastAsia="Calibri"/>
                <w:bCs/>
                <w:sz w:val="24"/>
                <w:szCs w:val="24"/>
                <w:shd w:val="clear" w:color="auto" w:fill="FFFFFF"/>
                <w:lang w:val="kk-KZ"/>
              </w:rPr>
              <w:t>Қашықтықтан оқыту технологияларының мүмкіндіктері</w:t>
            </w:r>
            <w:r>
              <w:rPr>
                <w:rFonts w:eastAsia="Calibri"/>
                <w:bCs/>
                <w:sz w:val="24"/>
                <w:szCs w:val="24"/>
                <w:shd w:val="clear" w:color="auto" w:fill="FFFFFF"/>
                <w:lang w:val="kk-KZ"/>
              </w:rPr>
              <w:t xml:space="preserve">. </w:t>
            </w:r>
            <w:r>
              <w:rPr>
                <w:rFonts w:eastAsia="Calibri"/>
                <w:sz w:val="24"/>
                <w:szCs w:val="24"/>
                <w:lang w:val="kk-KZ"/>
              </w:rPr>
              <w:t>Вопросы географии Казахстана. Труды КГО, т. 9. С. 45-48., 2022</w:t>
            </w:r>
          </w:p>
          <w:p w14:paraId="3BD0231C" w14:textId="77777777" w:rsidR="003F2D34" w:rsidRPr="006D5E2A" w:rsidRDefault="003F2D34" w:rsidP="006E4655">
            <w:pPr>
              <w:ind w:firstLine="340"/>
              <w:jc w:val="both"/>
              <w:rPr>
                <w:rFonts w:eastAsia="Calibri"/>
                <w:bCs/>
                <w:sz w:val="24"/>
                <w:szCs w:val="24"/>
                <w:lang w:val="kk-KZ"/>
              </w:rPr>
            </w:pPr>
            <w:r w:rsidRPr="006D5E2A">
              <w:rPr>
                <w:rFonts w:eastAsia="Calibri"/>
                <w:bCs/>
                <w:sz w:val="24"/>
                <w:szCs w:val="24"/>
                <w:lang w:val="kk-KZ"/>
              </w:rPr>
              <w:t xml:space="preserve">- Экологиялық білім мен тәрбие берудің ғылыми-педагогикалық негіздері. Вестник КарГУ, серия биология-география </w:t>
            </w:r>
          </w:p>
          <w:p w14:paraId="3ADFC662" w14:textId="77777777" w:rsidR="003F2D34" w:rsidRPr="009E65DB" w:rsidRDefault="003F2D34" w:rsidP="006E4655">
            <w:pPr>
              <w:ind w:firstLine="340"/>
              <w:jc w:val="both"/>
              <w:rPr>
                <w:sz w:val="24"/>
                <w:szCs w:val="24"/>
                <w:lang w:val="kk-KZ"/>
              </w:rPr>
            </w:pPr>
            <w:r w:rsidRPr="009E65DB">
              <w:rPr>
                <w:rFonts w:eastAsia="Calibri"/>
                <w:bCs/>
                <w:sz w:val="24"/>
                <w:szCs w:val="24"/>
                <w:lang w:val="kk-KZ"/>
              </w:rPr>
              <w:t>-</w:t>
            </w:r>
            <w:r w:rsidRPr="009E65DB">
              <w:rPr>
                <w:rFonts w:eastAsia="Calibri"/>
                <w:b/>
                <w:sz w:val="24"/>
                <w:szCs w:val="24"/>
                <w:lang w:val="kk-KZ"/>
              </w:rPr>
              <w:t xml:space="preserve"> </w:t>
            </w:r>
            <w:r w:rsidRPr="009E65DB">
              <w:rPr>
                <w:rFonts w:eastAsia="Calibri"/>
                <w:bCs/>
                <w:sz w:val="24"/>
                <w:szCs w:val="24"/>
                <w:lang w:val="kk-KZ"/>
              </w:rPr>
              <w:t>Б</w:t>
            </w:r>
            <w:r w:rsidRPr="009E65DB">
              <w:rPr>
                <w:bCs/>
                <w:sz w:val="24"/>
                <w:szCs w:val="24"/>
                <w:lang w:val="kk-KZ"/>
              </w:rPr>
              <w:t>олашақ</w:t>
            </w:r>
            <w:r w:rsidRPr="009E65DB">
              <w:rPr>
                <w:sz w:val="24"/>
                <w:szCs w:val="24"/>
                <w:lang w:val="kk-KZ"/>
              </w:rPr>
              <w:t xml:space="preserve"> география пәні мұғалімдеріне климатологияны халық педагогикасы негізінде оқыту артықшылықтары. Вестник КазНУ, серия Педагогика. №2(59). 2019 ж. </w:t>
            </w:r>
          </w:p>
          <w:p w14:paraId="35CA75F1" w14:textId="77777777" w:rsidR="003F2D34" w:rsidRPr="009E65DB" w:rsidRDefault="003F2D34" w:rsidP="006E4655">
            <w:pPr>
              <w:ind w:firstLine="340"/>
              <w:jc w:val="both"/>
              <w:rPr>
                <w:sz w:val="24"/>
                <w:szCs w:val="24"/>
                <w:lang w:val="kk-KZ"/>
              </w:rPr>
            </w:pPr>
            <w:r w:rsidRPr="009E65DB">
              <w:rPr>
                <w:sz w:val="24"/>
                <w:szCs w:val="24"/>
                <w:lang w:val="kk-KZ"/>
              </w:rPr>
              <w:t xml:space="preserve">- Жаңартылған білім беру мазмұнының ерекшелігі. Наука и жизнь Казахстана. №5/1. 2020 г. </w:t>
            </w:r>
          </w:p>
          <w:p w14:paraId="331B7E4F" w14:textId="77777777" w:rsidR="003F2D34" w:rsidRPr="009E65DB" w:rsidRDefault="003F2D34" w:rsidP="006E4655">
            <w:pPr>
              <w:ind w:firstLine="340"/>
              <w:jc w:val="both"/>
              <w:rPr>
                <w:sz w:val="24"/>
                <w:szCs w:val="24"/>
                <w:lang w:val="kk-KZ"/>
              </w:rPr>
            </w:pPr>
            <w:r w:rsidRPr="009E65DB">
              <w:rPr>
                <w:sz w:val="24"/>
                <w:szCs w:val="24"/>
                <w:lang w:val="kk-KZ"/>
              </w:rPr>
              <w:t>-Географиялық білім беруде өскелең ұрпақты ұлттық педагогика негізінеде тәрбиелеу ерекшеліктері.  Наука и жизнь Казахстана. №6. 2020 г.</w:t>
            </w:r>
          </w:p>
          <w:p w14:paraId="40C97BC9" w14:textId="77777777" w:rsidR="003F2D34" w:rsidRPr="009E65DB" w:rsidRDefault="003F2D34" w:rsidP="006E4655">
            <w:pPr>
              <w:ind w:firstLine="340"/>
              <w:jc w:val="both"/>
              <w:rPr>
                <w:sz w:val="24"/>
                <w:szCs w:val="24"/>
                <w:lang w:val="kk-KZ"/>
              </w:rPr>
            </w:pPr>
            <w:r w:rsidRPr="009E65DB">
              <w:rPr>
                <w:sz w:val="24"/>
                <w:szCs w:val="24"/>
                <w:lang w:val="kk-KZ"/>
              </w:rPr>
              <w:t xml:space="preserve">-Сыни тұрғыдан ойлауды қалыптастырудың педапгогикалық шарттары. Наука и жизнь Казахстана. №4/79. 2019 г. </w:t>
            </w:r>
          </w:p>
          <w:p w14:paraId="0C9E94C1" w14:textId="77777777" w:rsidR="003F2D34" w:rsidRPr="009E65DB" w:rsidRDefault="003F2D34" w:rsidP="006E4655">
            <w:pPr>
              <w:ind w:firstLine="340"/>
              <w:jc w:val="both"/>
              <w:rPr>
                <w:sz w:val="24"/>
                <w:szCs w:val="24"/>
                <w:lang w:val="kk-KZ"/>
              </w:rPr>
            </w:pPr>
            <w:r w:rsidRPr="009E65DB">
              <w:rPr>
                <w:sz w:val="24"/>
                <w:szCs w:val="24"/>
                <w:lang w:val="kk-KZ"/>
              </w:rPr>
              <w:t xml:space="preserve">- Көптілді білім берудің теориялық-әдістемелік негіздері. Наука и жизнь Казахстана. №/1. 2019 г. </w:t>
            </w:r>
          </w:p>
          <w:p w14:paraId="3ABD7593" w14:textId="77777777" w:rsidR="003F2D34" w:rsidRPr="009E65DB" w:rsidRDefault="003F2D34" w:rsidP="006E4655">
            <w:pPr>
              <w:ind w:firstLine="340"/>
              <w:jc w:val="both"/>
              <w:rPr>
                <w:sz w:val="24"/>
                <w:szCs w:val="24"/>
                <w:lang w:val="kk-KZ"/>
              </w:rPr>
            </w:pPr>
            <w:r w:rsidRPr="009E65DB">
              <w:rPr>
                <w:sz w:val="24"/>
                <w:szCs w:val="24"/>
                <w:lang w:val="kk-KZ"/>
              </w:rPr>
              <w:t xml:space="preserve">-Этнопедагогикалық білімнің география пәні мұғалімдерін даярлаудағы орны. Наука и жизнь Казахстана. №10/2. 2019 г. </w:t>
            </w:r>
          </w:p>
          <w:p w14:paraId="11544A7E" w14:textId="77777777" w:rsidR="003F2D34" w:rsidRPr="009E65DB" w:rsidRDefault="003F2D34" w:rsidP="006E4655">
            <w:pPr>
              <w:ind w:firstLine="340"/>
              <w:jc w:val="both"/>
              <w:rPr>
                <w:sz w:val="24"/>
                <w:szCs w:val="24"/>
                <w:lang w:val="kk-KZ"/>
              </w:rPr>
            </w:pPr>
            <w:r w:rsidRPr="009E65DB">
              <w:rPr>
                <w:sz w:val="24"/>
                <w:szCs w:val="24"/>
                <w:lang w:val="kk-KZ"/>
              </w:rPr>
              <w:t>- Болашақ ұстаздардың экологиялық мәдениетін дамытудың аспектілері.Актуальные  гпроблемы биологии и экологии. Халықаралық ғылыми конференция материалдары. 16-17.11.2018 г.</w:t>
            </w:r>
          </w:p>
          <w:p w14:paraId="69BA7F30" w14:textId="77777777" w:rsidR="003F2D34" w:rsidRDefault="003F2D34" w:rsidP="006E4655">
            <w:pPr>
              <w:ind w:firstLine="340"/>
              <w:jc w:val="both"/>
              <w:rPr>
                <w:sz w:val="24"/>
                <w:szCs w:val="24"/>
                <w:lang w:val="kk-KZ"/>
              </w:rPr>
            </w:pPr>
            <w:r w:rsidRPr="009E65DB">
              <w:rPr>
                <w:sz w:val="24"/>
                <w:szCs w:val="24"/>
                <w:lang w:val="kk-KZ"/>
              </w:rPr>
              <w:t xml:space="preserve">- </w:t>
            </w:r>
            <w:r w:rsidRPr="009E65DB">
              <w:rPr>
                <w:sz w:val="24"/>
                <w:szCs w:val="24"/>
                <w:lang w:val="en-US"/>
              </w:rPr>
              <w:t>Advancement of elearning in higher education in tea case of Kazakhstan</w:t>
            </w:r>
            <w:r w:rsidRPr="009E65DB">
              <w:rPr>
                <w:sz w:val="24"/>
                <w:szCs w:val="24"/>
                <w:lang w:val="kk-KZ"/>
              </w:rPr>
              <w:t xml:space="preserve">. </w:t>
            </w:r>
            <w:r w:rsidRPr="009E65DB">
              <w:rPr>
                <w:sz w:val="24"/>
                <w:szCs w:val="24"/>
                <w:lang w:val="en-US"/>
              </w:rPr>
              <w:t>Journal of educators onlain.-2021</w:t>
            </w:r>
            <w:r w:rsidRPr="009E65DB">
              <w:rPr>
                <w:sz w:val="24"/>
                <w:szCs w:val="24"/>
                <w:lang w:val="kk-KZ"/>
              </w:rPr>
              <w:t xml:space="preserve"> г. Сабанбаев Н., Абдураева Г., Жансейтов А.</w:t>
            </w:r>
          </w:p>
          <w:p w14:paraId="32AE5637" w14:textId="77777777" w:rsidR="003F2D34" w:rsidRPr="006D5E2A" w:rsidRDefault="003F2D34" w:rsidP="006E4655">
            <w:pPr>
              <w:ind w:firstLine="340"/>
              <w:jc w:val="both"/>
              <w:rPr>
                <w:rFonts w:eastAsia="Calibri"/>
                <w:b/>
                <w:sz w:val="24"/>
                <w:szCs w:val="24"/>
                <w:lang w:val="kk-KZ"/>
              </w:rPr>
            </w:pPr>
          </w:p>
        </w:tc>
      </w:tr>
    </w:tbl>
    <w:p w14:paraId="3B54C558"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w:t>
      </w:r>
      <w:r>
        <w:rPr>
          <w:sz w:val="24"/>
          <w:szCs w:val="24"/>
          <w:lang w:eastAsia="ru-RU"/>
        </w:rPr>
        <w:t xml:space="preserve"> </w:t>
      </w:r>
      <w:r w:rsidRPr="00B829FC">
        <w:rPr>
          <w:sz w:val="24"/>
          <w:szCs w:val="24"/>
          <w:lang w:eastAsia="ru-RU"/>
        </w:rPr>
        <w:t>Не имею.</w:t>
      </w:r>
    </w:p>
    <w:p w14:paraId="3E239710" w14:textId="77777777" w:rsidR="003F2D34" w:rsidRPr="00B829FC" w:rsidRDefault="003F2D34" w:rsidP="006E4655">
      <w:pPr>
        <w:ind w:firstLine="340"/>
        <w:jc w:val="both"/>
        <w:rPr>
          <w:sz w:val="24"/>
          <w:szCs w:val="24"/>
          <w:lang w:val="kk-KZ"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w:t>
      </w:r>
      <w:r w:rsidRPr="00B829FC">
        <w:rPr>
          <w:sz w:val="24"/>
          <w:szCs w:val="24"/>
          <w:lang w:val="kk-KZ" w:eastAsia="ru-RU"/>
        </w:rPr>
        <w:t>:</w:t>
      </w:r>
    </w:p>
    <w:p w14:paraId="76670F56" w14:textId="77777777" w:rsidR="003F2D34" w:rsidRPr="00B829FC" w:rsidRDefault="003F2D34" w:rsidP="006E4655">
      <w:pPr>
        <w:ind w:firstLine="340"/>
        <w:jc w:val="both"/>
        <w:rPr>
          <w:sz w:val="24"/>
          <w:szCs w:val="24"/>
          <w:lang w:val="kk-KZ" w:eastAsia="ru-RU"/>
        </w:rPr>
      </w:pPr>
      <w:r w:rsidRPr="00B829FC">
        <w:rPr>
          <w:sz w:val="24"/>
          <w:szCs w:val="24"/>
          <w:lang w:val="kk-KZ" w:eastAsia="ru-RU"/>
        </w:rPr>
        <w:t>-</w:t>
      </w:r>
      <w:r w:rsidRPr="00B829FC">
        <w:rPr>
          <w:sz w:val="24"/>
          <w:szCs w:val="24"/>
          <w:lang w:eastAsia="ru-RU"/>
        </w:rPr>
        <w:t>Участвовала в составлении экспертного заключения Проекта ГОСО 011600 – География.</w:t>
      </w:r>
      <w:r w:rsidRPr="00B829FC">
        <w:rPr>
          <w:sz w:val="24"/>
          <w:szCs w:val="24"/>
          <w:lang w:eastAsia="ru-RU"/>
        </w:rPr>
        <w:tab/>
        <w:t>КазНПУ им. Абая, г. Алматы</w:t>
      </w:r>
      <w:r w:rsidRPr="00B829FC">
        <w:rPr>
          <w:sz w:val="24"/>
          <w:szCs w:val="24"/>
          <w:lang w:val="kk-KZ" w:eastAsia="ru-RU"/>
        </w:rPr>
        <w:t>.</w:t>
      </w:r>
    </w:p>
    <w:p w14:paraId="6AC43DDE" w14:textId="77777777" w:rsidR="003F2D34" w:rsidRDefault="003F2D34" w:rsidP="006E4655">
      <w:pPr>
        <w:ind w:firstLine="340"/>
        <w:jc w:val="both"/>
        <w:rPr>
          <w:sz w:val="24"/>
          <w:szCs w:val="24"/>
          <w:lang w:val="kk-KZ" w:eastAsia="ru-RU"/>
        </w:rPr>
      </w:pPr>
      <w:r w:rsidRPr="00B829FC">
        <w:rPr>
          <w:sz w:val="24"/>
          <w:szCs w:val="24"/>
          <w:lang w:val="kk-KZ" w:eastAsia="ru-RU"/>
        </w:rPr>
        <w:t xml:space="preserve">- </w:t>
      </w:r>
      <w:r>
        <w:rPr>
          <w:sz w:val="24"/>
          <w:szCs w:val="24"/>
          <w:lang w:val="kk-KZ" w:eastAsia="ru-RU"/>
        </w:rPr>
        <w:t>2012 года</w:t>
      </w:r>
      <w:r w:rsidRPr="00B829FC">
        <w:rPr>
          <w:sz w:val="24"/>
          <w:szCs w:val="24"/>
          <w:lang w:val="kk-KZ" w:eastAsia="ru-RU"/>
        </w:rPr>
        <w:t xml:space="preserve"> принима</w:t>
      </w:r>
      <w:r>
        <w:rPr>
          <w:sz w:val="24"/>
          <w:szCs w:val="24"/>
          <w:lang w:val="kk-KZ" w:eastAsia="ru-RU"/>
        </w:rPr>
        <w:t>ет</w:t>
      </w:r>
      <w:r w:rsidRPr="00B829FC">
        <w:rPr>
          <w:sz w:val="24"/>
          <w:szCs w:val="24"/>
          <w:lang w:val="kk-KZ" w:eastAsia="ru-RU"/>
        </w:rPr>
        <w:t xml:space="preserve"> у</w:t>
      </w:r>
      <w:r w:rsidRPr="00B829FC">
        <w:rPr>
          <w:sz w:val="24"/>
          <w:szCs w:val="24"/>
          <w:lang w:eastAsia="ru-RU"/>
        </w:rPr>
        <w:t>частие в экспертной комиссии МОН РК по рецензированию школьных учебников и учебных пособий.</w:t>
      </w:r>
      <w:r w:rsidRPr="00B829FC">
        <w:rPr>
          <w:sz w:val="24"/>
          <w:szCs w:val="24"/>
          <w:lang w:val="kk-KZ" w:eastAsia="ru-RU"/>
        </w:rPr>
        <w:t xml:space="preserve"> Подготовила р</w:t>
      </w:r>
      <w:r w:rsidRPr="00E47F52">
        <w:rPr>
          <w:sz w:val="24"/>
          <w:szCs w:val="24"/>
          <w:lang w:val="kk-KZ" w:eastAsia="ru-RU"/>
        </w:rPr>
        <w:t>ецензию на</w:t>
      </w:r>
      <w:r w:rsidRPr="00B829FC">
        <w:rPr>
          <w:sz w:val="24"/>
          <w:szCs w:val="24"/>
          <w:lang w:val="kk-KZ" w:eastAsia="ru-RU"/>
        </w:rPr>
        <w:t xml:space="preserve"> электронный учебник.</w:t>
      </w:r>
    </w:p>
    <w:p w14:paraId="05864F95" w14:textId="77777777" w:rsidR="003F2D34" w:rsidRDefault="003F2D34" w:rsidP="006E4655">
      <w:pPr>
        <w:ind w:firstLine="340"/>
        <w:jc w:val="both"/>
        <w:rPr>
          <w:sz w:val="24"/>
          <w:szCs w:val="24"/>
          <w:lang w:val="kk-KZ"/>
        </w:rPr>
      </w:pPr>
      <w:r>
        <w:rPr>
          <w:sz w:val="24"/>
          <w:szCs w:val="24"/>
          <w:lang w:val="kk-KZ" w:eastAsia="ru-RU"/>
        </w:rPr>
        <w:lastRenderedPageBreak/>
        <w:t xml:space="preserve">- Учебное пособие </w:t>
      </w:r>
      <w:r w:rsidRPr="00E47F52">
        <w:rPr>
          <w:sz w:val="24"/>
          <w:szCs w:val="24"/>
          <w:lang w:val="kk-KZ"/>
        </w:rPr>
        <w:t>«Modern world geography GIS countres» (Zhomartova G.Z., Kadirbaeva D.A.)</w:t>
      </w:r>
      <w:r>
        <w:rPr>
          <w:sz w:val="24"/>
          <w:szCs w:val="24"/>
          <w:lang w:val="kk-KZ"/>
        </w:rPr>
        <w:t>. КарГУ.,-2017г</w:t>
      </w:r>
    </w:p>
    <w:p w14:paraId="0CA7CA31" w14:textId="77777777" w:rsidR="003F2D34" w:rsidRDefault="003F2D34" w:rsidP="006E4655">
      <w:pPr>
        <w:ind w:firstLine="340"/>
        <w:jc w:val="both"/>
        <w:rPr>
          <w:sz w:val="24"/>
          <w:szCs w:val="24"/>
          <w:lang w:val="kk-KZ"/>
        </w:rPr>
      </w:pPr>
      <w:r>
        <w:rPr>
          <w:sz w:val="24"/>
          <w:szCs w:val="24"/>
          <w:lang w:val="kk-KZ"/>
        </w:rPr>
        <w:t>-Учебное пособие «Тарихи география» КарГУ., 2017 ж</w:t>
      </w:r>
    </w:p>
    <w:p w14:paraId="1C048315" w14:textId="77777777" w:rsidR="003F2D34" w:rsidRDefault="003F2D34" w:rsidP="006E4655">
      <w:pPr>
        <w:ind w:firstLine="340"/>
        <w:jc w:val="both"/>
        <w:rPr>
          <w:sz w:val="24"/>
          <w:szCs w:val="24"/>
          <w:lang w:val="kk-KZ"/>
        </w:rPr>
      </w:pPr>
      <w:r>
        <w:rPr>
          <w:sz w:val="24"/>
          <w:szCs w:val="24"/>
          <w:lang w:val="kk-KZ"/>
        </w:rPr>
        <w:t>-Учебное пособие «Өлкетану» КарГУ., 2019ж</w:t>
      </w:r>
    </w:p>
    <w:p w14:paraId="742588D4" w14:textId="77777777" w:rsidR="003F2D34" w:rsidRDefault="003F2D34" w:rsidP="006E4655">
      <w:pPr>
        <w:ind w:firstLine="340"/>
        <w:jc w:val="both"/>
        <w:rPr>
          <w:sz w:val="24"/>
          <w:szCs w:val="24"/>
          <w:lang w:val="kk-KZ"/>
        </w:rPr>
      </w:pPr>
      <w:r>
        <w:rPr>
          <w:sz w:val="24"/>
          <w:szCs w:val="24"/>
          <w:lang w:val="kk-KZ"/>
        </w:rPr>
        <w:t>- Учебное пособие «Қызмет көрсету географиясы» ҚарГУ., 2015 ж</w:t>
      </w:r>
    </w:p>
    <w:p w14:paraId="5EFF22CD" w14:textId="77777777" w:rsidR="003F2D34" w:rsidRDefault="003F2D34" w:rsidP="006E4655">
      <w:pPr>
        <w:ind w:firstLine="340"/>
        <w:jc w:val="both"/>
        <w:rPr>
          <w:sz w:val="24"/>
          <w:szCs w:val="24"/>
          <w:lang w:val="kk-KZ"/>
        </w:rPr>
      </w:pPr>
      <w:r>
        <w:rPr>
          <w:sz w:val="24"/>
          <w:szCs w:val="24"/>
          <w:lang w:val="kk-KZ"/>
        </w:rPr>
        <w:t>-Учебное пособие «Географияны оқыту әдістемесі» ҚарУ., 2021ж</w:t>
      </w:r>
    </w:p>
    <w:p w14:paraId="7CE700FD" w14:textId="77777777" w:rsidR="003F2D34" w:rsidRPr="00B829FC" w:rsidRDefault="003F2D34" w:rsidP="006E4655">
      <w:pPr>
        <w:ind w:firstLine="340"/>
        <w:jc w:val="both"/>
        <w:rPr>
          <w:sz w:val="24"/>
          <w:szCs w:val="24"/>
          <w:lang w:val="kk-KZ" w:eastAsia="ru-RU"/>
        </w:rPr>
      </w:pPr>
      <w:r w:rsidRPr="00B829FC">
        <w:rPr>
          <w:sz w:val="24"/>
          <w:szCs w:val="24"/>
          <w:lang w:val="kk-KZ" w:eastAsia="ru-RU"/>
        </w:rPr>
        <w:t>7. Кенжина Кулпаш Дакеновна</w:t>
      </w:r>
    </w:p>
    <w:p w14:paraId="451DE70A"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273551A9" w14:textId="77777777" w:rsidR="003F2D34" w:rsidRPr="00B829FC" w:rsidRDefault="003F2D34" w:rsidP="006E4655">
      <w:pPr>
        <w:ind w:firstLine="340"/>
        <w:jc w:val="both"/>
        <w:rPr>
          <w:sz w:val="24"/>
          <w:szCs w:val="24"/>
          <w:lang w:eastAsia="ru-RU"/>
        </w:rPr>
      </w:pPr>
      <w:r w:rsidRPr="00B829FC">
        <w:rPr>
          <w:sz w:val="24"/>
          <w:szCs w:val="24"/>
          <w:lang w:eastAsia="ru-RU"/>
        </w:rPr>
        <w:t xml:space="preserve">- Высшее, </w:t>
      </w:r>
      <w:r w:rsidRPr="00B829FC">
        <w:rPr>
          <w:sz w:val="24"/>
          <w:szCs w:val="24"/>
          <w:lang w:val="kk-KZ" w:eastAsia="ru-RU"/>
        </w:rPr>
        <w:t>магистр естественных</w:t>
      </w:r>
      <w:r w:rsidRPr="00B829FC">
        <w:rPr>
          <w:sz w:val="24"/>
          <w:szCs w:val="24"/>
          <w:lang w:eastAsia="ru-RU"/>
        </w:rPr>
        <w:t xml:space="preserve"> наук, </w:t>
      </w:r>
      <w:r w:rsidRPr="00B829FC">
        <w:rPr>
          <w:sz w:val="24"/>
          <w:szCs w:val="24"/>
          <w:lang w:val="kk-KZ" w:eastAsia="ru-RU"/>
        </w:rPr>
        <w:t>ст.преподаватель</w:t>
      </w:r>
      <w:r w:rsidRPr="00B829FC">
        <w:rPr>
          <w:sz w:val="24"/>
          <w:szCs w:val="24"/>
          <w:lang w:eastAsia="ru-RU"/>
        </w:rPr>
        <w:t>. «</w:t>
      </w:r>
      <w:r w:rsidRPr="00B829FC">
        <w:rPr>
          <w:sz w:val="24"/>
          <w:szCs w:val="24"/>
          <w:lang w:val="kk-KZ" w:eastAsia="ru-RU"/>
        </w:rPr>
        <w:t>Введение в экономическую, социальную и политическую географию</w:t>
      </w:r>
      <w:r w:rsidRPr="00B829FC">
        <w:rPr>
          <w:sz w:val="24"/>
          <w:szCs w:val="24"/>
          <w:lang w:eastAsia="ru-RU"/>
        </w:rPr>
        <w:t>», «</w:t>
      </w:r>
      <w:r w:rsidRPr="00B829FC">
        <w:rPr>
          <w:sz w:val="24"/>
          <w:szCs w:val="24"/>
          <w:lang w:val="kk-KZ" w:eastAsia="ru-RU"/>
        </w:rPr>
        <w:t>Экономическая и социальная география Казахстана</w:t>
      </w:r>
      <w:r w:rsidRPr="00B829FC">
        <w:rPr>
          <w:sz w:val="24"/>
          <w:szCs w:val="24"/>
          <w:lang w:eastAsia="ru-RU"/>
        </w:rPr>
        <w:t>», «</w:t>
      </w:r>
      <w:r w:rsidRPr="00B829FC">
        <w:rPr>
          <w:sz w:val="24"/>
          <w:szCs w:val="24"/>
          <w:lang w:val="kk-KZ" w:eastAsia="ru-RU"/>
        </w:rPr>
        <w:t>Рекреационная география мира</w:t>
      </w:r>
      <w:r w:rsidRPr="00B829FC">
        <w:rPr>
          <w:sz w:val="24"/>
          <w:szCs w:val="24"/>
          <w:lang w:eastAsia="ru-RU"/>
        </w:rPr>
        <w:t>», «</w:t>
      </w:r>
      <w:r w:rsidRPr="00B829FC">
        <w:rPr>
          <w:sz w:val="24"/>
          <w:szCs w:val="24"/>
          <w:lang w:val="kk-KZ" w:eastAsia="ru-RU"/>
        </w:rPr>
        <w:t>Аэрокосмические методы географических исследований</w:t>
      </w:r>
      <w:r w:rsidRPr="00B829FC">
        <w:rPr>
          <w:sz w:val="24"/>
          <w:szCs w:val="24"/>
          <w:lang w:eastAsia="ru-RU"/>
        </w:rPr>
        <w:t>», «</w:t>
      </w:r>
      <w:r w:rsidRPr="00B829FC">
        <w:rPr>
          <w:sz w:val="24"/>
          <w:szCs w:val="24"/>
          <w:lang w:val="kk-KZ" w:eastAsia="ru-RU"/>
        </w:rPr>
        <w:t>Историческая география</w:t>
      </w:r>
      <w:r w:rsidRPr="00B829FC">
        <w:rPr>
          <w:sz w:val="24"/>
          <w:szCs w:val="24"/>
          <w:lang w:eastAsia="ru-RU"/>
        </w:rPr>
        <w:t>», «</w:t>
      </w:r>
      <w:r w:rsidRPr="00B829FC">
        <w:rPr>
          <w:sz w:val="24"/>
          <w:szCs w:val="24"/>
          <w:lang w:val="kk-KZ" w:eastAsia="ru-RU"/>
        </w:rPr>
        <w:t>Метеорология с основами климатологии</w:t>
      </w:r>
      <w:r w:rsidRPr="00B829FC">
        <w:rPr>
          <w:sz w:val="24"/>
          <w:szCs w:val="24"/>
          <w:lang w:eastAsia="ru-RU"/>
        </w:rPr>
        <w:t>». Работа в КарГУ имени Е.А. Букетова с 199</w:t>
      </w:r>
      <w:r w:rsidRPr="00B829FC">
        <w:rPr>
          <w:sz w:val="24"/>
          <w:szCs w:val="24"/>
          <w:lang w:val="kk-KZ" w:eastAsia="ru-RU"/>
        </w:rPr>
        <w:t>6</w:t>
      </w:r>
      <w:r w:rsidRPr="00B829FC">
        <w:rPr>
          <w:sz w:val="24"/>
          <w:szCs w:val="24"/>
          <w:lang w:eastAsia="ru-RU"/>
        </w:rPr>
        <w:t xml:space="preserve"> года </w:t>
      </w:r>
    </w:p>
    <w:p w14:paraId="438A90DE" w14:textId="77777777" w:rsidR="003F2D34" w:rsidRPr="00B829FC" w:rsidRDefault="003F2D34" w:rsidP="006E4655">
      <w:pPr>
        <w:ind w:firstLine="340"/>
        <w:jc w:val="both"/>
        <w:rPr>
          <w:sz w:val="24"/>
          <w:szCs w:val="24"/>
          <w:lang w:eastAsia="ru-RU"/>
        </w:rPr>
      </w:pPr>
      <w:r w:rsidRPr="00B829FC">
        <w:rPr>
          <w:sz w:val="24"/>
          <w:szCs w:val="24"/>
          <w:lang w:eastAsia="ru-RU"/>
        </w:rPr>
        <w:t xml:space="preserve">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w:t>
      </w:r>
      <w:r w:rsidRPr="00B829FC">
        <w:rPr>
          <w:sz w:val="24"/>
          <w:szCs w:val="24"/>
          <w:lang w:val="kk-KZ" w:eastAsia="ru-RU"/>
        </w:rPr>
        <w:t>Нет.</w:t>
      </w:r>
    </w:p>
    <w:p w14:paraId="35E471A3" w14:textId="77777777" w:rsidR="003F2D34" w:rsidRPr="00B829FC" w:rsidRDefault="003F2D34" w:rsidP="006E4655">
      <w:pPr>
        <w:ind w:firstLine="340"/>
        <w:jc w:val="both"/>
        <w:rPr>
          <w:sz w:val="24"/>
          <w:szCs w:val="24"/>
          <w:lang w:eastAsia="ru-RU"/>
        </w:rPr>
      </w:pPr>
      <w:r w:rsidRPr="00B829FC">
        <w:rPr>
          <w:sz w:val="24"/>
          <w:szCs w:val="24"/>
          <w:lang w:eastAsia="ru-RU"/>
        </w:rPr>
        <w:t xml:space="preserve">3. Неакадемический опыт: компания или юридическое лицо, название, краткое описание положения (полная занятость, работа по совместительству). </w:t>
      </w:r>
      <w:r w:rsidRPr="00B829FC">
        <w:rPr>
          <w:sz w:val="24"/>
          <w:szCs w:val="24"/>
          <w:lang w:val="kk-KZ" w:eastAsia="ru-RU"/>
        </w:rPr>
        <w:t>Нет.</w:t>
      </w:r>
    </w:p>
    <w:p w14:paraId="17E83DA7"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4391F56D" w14:textId="77777777" w:rsidR="003F2D34" w:rsidRPr="00B829FC" w:rsidRDefault="003F2D34" w:rsidP="006E4655">
      <w:pPr>
        <w:ind w:firstLine="340"/>
        <w:jc w:val="both"/>
        <w:rPr>
          <w:sz w:val="24"/>
          <w:szCs w:val="24"/>
          <w:lang w:eastAsia="ru-RU"/>
        </w:rPr>
      </w:pPr>
      <w:r w:rsidRPr="00B829FC">
        <w:rPr>
          <w:sz w:val="24"/>
          <w:szCs w:val="24"/>
          <w:lang w:eastAsia="ru-RU"/>
        </w:rPr>
        <w:t xml:space="preserve">- Членство в профессиональных организациях. </w:t>
      </w:r>
      <w:r w:rsidRPr="00B829FC">
        <w:rPr>
          <w:sz w:val="24"/>
          <w:szCs w:val="24"/>
          <w:lang w:val="kk-KZ" w:eastAsia="ru-RU"/>
        </w:rPr>
        <w:t>Член</w:t>
      </w:r>
      <w:r w:rsidRPr="00B829FC">
        <w:rPr>
          <w:sz w:val="24"/>
          <w:szCs w:val="24"/>
          <w:lang w:eastAsia="ru-RU"/>
        </w:rPr>
        <w:t xml:space="preserve"> РОО «Казахского географического обществ», член НДП «Нур Отан».</w:t>
      </w:r>
    </w:p>
    <w:p w14:paraId="5181348F" w14:textId="77777777" w:rsidR="003F2D34" w:rsidRPr="00B829FC" w:rsidRDefault="003F2D34" w:rsidP="006E4655">
      <w:pPr>
        <w:ind w:firstLine="340"/>
        <w:jc w:val="both"/>
        <w:rPr>
          <w:sz w:val="24"/>
          <w:szCs w:val="24"/>
          <w:lang w:eastAsia="ru-RU"/>
        </w:rPr>
      </w:pPr>
      <w:r w:rsidRPr="00B829FC">
        <w:rPr>
          <w:sz w:val="24"/>
          <w:szCs w:val="24"/>
          <w:lang w:eastAsia="ru-RU"/>
        </w:rPr>
        <w:t>6. Награды и премии.</w:t>
      </w:r>
    </w:p>
    <w:p w14:paraId="64CA233F" w14:textId="77777777" w:rsidR="003F2D34" w:rsidRPr="00B829FC" w:rsidRDefault="003F2D34" w:rsidP="006E4655">
      <w:pPr>
        <w:ind w:firstLine="340"/>
        <w:jc w:val="both"/>
        <w:rPr>
          <w:sz w:val="24"/>
          <w:szCs w:val="24"/>
          <w:lang w:eastAsia="ru-RU"/>
        </w:rPr>
      </w:pPr>
      <w:r w:rsidRPr="00B829FC">
        <w:rPr>
          <w:sz w:val="24"/>
          <w:szCs w:val="24"/>
          <w:lang w:eastAsia="ru-RU"/>
        </w:rPr>
        <w:t>- Награждена</w:t>
      </w:r>
      <w:r w:rsidRPr="00B829FC">
        <w:rPr>
          <w:sz w:val="24"/>
          <w:szCs w:val="24"/>
          <w:lang w:val="kk-KZ" w:eastAsia="ru-RU"/>
        </w:rPr>
        <w:t xml:space="preserve">почетной </w:t>
      </w:r>
      <w:r w:rsidRPr="00B829FC">
        <w:rPr>
          <w:sz w:val="24"/>
          <w:szCs w:val="24"/>
          <w:lang w:eastAsia="ru-RU"/>
        </w:rPr>
        <w:t xml:space="preserve">грамотой в связи с </w:t>
      </w:r>
      <w:r w:rsidRPr="00B829FC">
        <w:rPr>
          <w:sz w:val="24"/>
          <w:szCs w:val="24"/>
          <w:lang w:val="kk-KZ" w:eastAsia="ru-RU"/>
        </w:rPr>
        <w:t>25</w:t>
      </w:r>
      <w:r w:rsidRPr="00B829FC">
        <w:rPr>
          <w:sz w:val="24"/>
          <w:szCs w:val="24"/>
          <w:lang w:eastAsia="ru-RU"/>
        </w:rPr>
        <w:t xml:space="preserve">-летним юбилеем </w:t>
      </w:r>
      <w:r w:rsidRPr="00B829FC">
        <w:rPr>
          <w:sz w:val="24"/>
          <w:szCs w:val="24"/>
          <w:lang w:val="kk-KZ" w:eastAsia="ru-RU"/>
        </w:rPr>
        <w:t>Независимости Республики Казахстан</w:t>
      </w:r>
      <w:r w:rsidRPr="00B829FC">
        <w:rPr>
          <w:sz w:val="24"/>
          <w:szCs w:val="24"/>
          <w:lang w:eastAsia="ru-RU"/>
        </w:rPr>
        <w:t>, 2016.</w:t>
      </w:r>
    </w:p>
    <w:p w14:paraId="39B704CC" w14:textId="77777777" w:rsidR="003F2D34" w:rsidRPr="00B829FC" w:rsidRDefault="003F2D34" w:rsidP="006E4655">
      <w:pPr>
        <w:ind w:firstLine="340"/>
        <w:jc w:val="both"/>
        <w:rPr>
          <w:sz w:val="24"/>
          <w:szCs w:val="24"/>
          <w:lang w:eastAsia="ru-RU"/>
        </w:rPr>
      </w:pPr>
      <w:r w:rsidRPr="00B829FC">
        <w:rPr>
          <w:sz w:val="24"/>
          <w:szCs w:val="24"/>
          <w:lang w:eastAsia="ru-RU"/>
        </w:rPr>
        <w:t xml:space="preserve">7. Деятельность в сфере услуг (в пределах и за пределами учреждения)   Деятельность в сфере науки. </w:t>
      </w:r>
    </w:p>
    <w:p w14:paraId="3D3FE8F1" w14:textId="77777777" w:rsidR="003F2D34" w:rsidRPr="00B829FC" w:rsidRDefault="003F2D34" w:rsidP="006E4655">
      <w:pPr>
        <w:ind w:firstLine="340"/>
        <w:jc w:val="both"/>
        <w:rPr>
          <w:sz w:val="24"/>
          <w:szCs w:val="24"/>
          <w:lang w:val="kk-KZ" w:eastAsia="ru-RU"/>
        </w:rPr>
      </w:pPr>
      <w:r w:rsidRPr="00B829FC">
        <w:rPr>
          <w:sz w:val="24"/>
          <w:szCs w:val="24"/>
          <w:lang w:eastAsia="ru-RU"/>
        </w:rPr>
        <w:t xml:space="preserve">- </w:t>
      </w:r>
      <w:r w:rsidRPr="00B829FC">
        <w:rPr>
          <w:sz w:val="24"/>
          <w:szCs w:val="24"/>
          <w:lang w:val="kk-KZ" w:eastAsia="ru-RU"/>
        </w:rPr>
        <w:t>Разработка тестовых заданий для ВОУД по дисциплине: Введение в экономическую, социальную и политическую географию (на рус.,каз. языках)</w:t>
      </w:r>
    </w:p>
    <w:p w14:paraId="57D82F6E"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 </w:t>
      </w:r>
    </w:p>
    <w:p w14:paraId="1BA06C8D" w14:textId="77777777" w:rsidR="003F2D34" w:rsidRPr="00B829FC" w:rsidRDefault="003F2D34" w:rsidP="006E4655">
      <w:pPr>
        <w:ind w:firstLine="340"/>
        <w:jc w:val="both"/>
        <w:rPr>
          <w:sz w:val="24"/>
          <w:szCs w:val="24"/>
          <w:lang w:val="kk-KZ" w:eastAsia="ru-RU"/>
        </w:rPr>
      </w:pPr>
      <w:r w:rsidRPr="00B829FC">
        <w:rPr>
          <w:sz w:val="24"/>
          <w:szCs w:val="24"/>
          <w:lang w:val="en-US" w:eastAsia="ru-RU"/>
        </w:rPr>
        <w:t>–Karaganda region, the main cancer – causing factors in the geographic view In the years of census, 1999-2009</w:t>
      </w:r>
      <w:r w:rsidRPr="00B829FC">
        <w:rPr>
          <w:sz w:val="24"/>
          <w:szCs w:val="24"/>
          <w:lang w:val="kk-KZ" w:eastAsia="ru-RU"/>
        </w:rPr>
        <w:t xml:space="preserve">. </w:t>
      </w:r>
      <w:r w:rsidRPr="00B829FC">
        <w:rPr>
          <w:sz w:val="24"/>
          <w:szCs w:val="24"/>
          <w:lang w:eastAsia="ru-RU"/>
        </w:rPr>
        <w:t>Вестник КарГУ. Серия Биология. Медицина. География</w:t>
      </w:r>
      <w:r w:rsidRPr="00B829FC">
        <w:rPr>
          <w:sz w:val="24"/>
          <w:szCs w:val="24"/>
          <w:lang w:val="kk-KZ" w:eastAsia="ru-RU"/>
        </w:rPr>
        <w:t>. -Қарағанды, 2016. – С. 93-96. Тоимбекова К., Дэвид Л.</w:t>
      </w:r>
    </w:p>
    <w:p w14:paraId="74710BA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w:t>
      </w:r>
      <w:r w:rsidRPr="00B829FC">
        <w:rPr>
          <w:sz w:val="24"/>
          <w:szCs w:val="24"/>
          <w:lang w:val="en-US" w:eastAsia="ru-RU"/>
        </w:rPr>
        <w:t>Geo-Economics: basics and development</w:t>
      </w:r>
      <w:r w:rsidRPr="00B829FC">
        <w:rPr>
          <w:sz w:val="24"/>
          <w:szCs w:val="24"/>
          <w:lang w:val="kk-KZ" w:eastAsia="ru-RU"/>
        </w:rPr>
        <w:t xml:space="preserve">. </w:t>
      </w:r>
      <w:r w:rsidRPr="00B829FC">
        <w:rPr>
          <w:sz w:val="24"/>
          <w:szCs w:val="24"/>
          <w:lang w:val="en-US" w:eastAsia="ru-RU"/>
        </w:rPr>
        <w:t>The Eighth International Conference on Eurasian scientific development</w:t>
      </w:r>
      <w:r w:rsidRPr="00B829FC">
        <w:rPr>
          <w:sz w:val="24"/>
          <w:szCs w:val="24"/>
          <w:lang w:val="kk-KZ" w:eastAsia="ru-RU"/>
        </w:rPr>
        <w:t xml:space="preserve">. Vienna, Austria, 2016. –С. 227-231 </w:t>
      </w:r>
    </w:p>
    <w:p w14:paraId="2FD9DD5E"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Трансшекаралық өзендер мәселелері. Постиндустриалды әлем: жасыл өсім және жасыл экономика: Республикалық ғылыми-тәжірибелік конференция.  – Өскемен, 2016. – С. 70-75.</w:t>
      </w:r>
    </w:p>
    <w:p w14:paraId="540E19D1" w14:textId="77777777" w:rsidR="003F2D34" w:rsidRPr="00B829FC" w:rsidRDefault="003F2D34" w:rsidP="006E4655">
      <w:pPr>
        <w:ind w:firstLine="340"/>
        <w:jc w:val="both"/>
        <w:rPr>
          <w:sz w:val="24"/>
          <w:szCs w:val="24"/>
          <w:lang w:val="kk-KZ" w:eastAsia="ru-RU"/>
        </w:rPr>
      </w:pPr>
      <w:r w:rsidRPr="00B829FC">
        <w:rPr>
          <w:sz w:val="24"/>
          <w:szCs w:val="24"/>
          <w:lang w:val="kk-KZ" w:eastAsia="ru-RU"/>
        </w:rPr>
        <w:t>- Anthropogenic load of the Nura river basin. – Переяславл-Хмельницкий, 2017. – С. 28-32. Жангожина Г.М., Кадирбаева Д.А.,</w:t>
      </w:r>
    </w:p>
    <w:p w14:paraId="3C014962" w14:textId="77777777" w:rsidR="003F2D34" w:rsidRPr="00B829FC" w:rsidRDefault="003F2D34" w:rsidP="006E4655">
      <w:pPr>
        <w:ind w:firstLine="340"/>
        <w:jc w:val="both"/>
        <w:rPr>
          <w:sz w:val="24"/>
          <w:szCs w:val="24"/>
          <w:lang w:val="kk-KZ" w:eastAsia="ru-RU"/>
        </w:rPr>
      </w:pPr>
      <w:r w:rsidRPr="00B829FC">
        <w:rPr>
          <w:sz w:val="24"/>
          <w:szCs w:val="24"/>
          <w:lang w:val="kk-KZ" w:eastAsia="ru-RU"/>
        </w:rPr>
        <w:t>- Қарағанды облысындағы қатерлі ісік ауруларын тудырушы негізгі факторлардың географиялық көрінісі (1999-2009 санақ жылдары санатында). Вопросы географии Казахстана. Қарағанды, 2016. – С. 51-54.</w:t>
      </w:r>
    </w:p>
    <w:p w14:paraId="18690201"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География мамандығы түлектерін жұмысқа орналастыру мәселелері. </w:t>
      </w:r>
      <w:r w:rsidRPr="001E1CD4">
        <w:rPr>
          <w:sz w:val="24"/>
          <w:szCs w:val="24"/>
          <w:lang w:val="kk-KZ" w:eastAsia="ru-RU"/>
        </w:rPr>
        <w:t>Вопросы географии Казахстана</w:t>
      </w:r>
      <w:r w:rsidRPr="00B829FC">
        <w:rPr>
          <w:sz w:val="24"/>
          <w:szCs w:val="24"/>
          <w:lang w:val="kk-KZ" w:eastAsia="ru-RU"/>
        </w:rPr>
        <w:t>. - Қарағанды, 2016. – С. 55-58.</w:t>
      </w:r>
    </w:p>
    <w:p w14:paraId="0F7EAC32"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Орталық Қазақстан халқының демографиялық жағдайларына экологиялық факторлардың әсері. – Караганда, 2017. – С. 103-107. Қарағанды университетінің Хабаршысы. Биология.Медицина. География сериясы. 1 (85)</w:t>
      </w:r>
    </w:p>
    <w:p w14:paraId="09A0A6C0" w14:textId="77777777" w:rsidR="003F2D34" w:rsidRDefault="003F2D34" w:rsidP="006E4655">
      <w:pPr>
        <w:ind w:firstLine="340"/>
        <w:jc w:val="both"/>
        <w:rPr>
          <w:sz w:val="24"/>
          <w:szCs w:val="24"/>
          <w:lang w:val="kk-KZ" w:eastAsia="ru-RU"/>
        </w:rPr>
      </w:pPr>
      <w:r>
        <w:rPr>
          <w:sz w:val="24"/>
          <w:szCs w:val="24"/>
          <w:lang w:val="kk-KZ" w:eastAsia="ru-RU"/>
        </w:rPr>
        <w:lastRenderedPageBreak/>
        <w:t xml:space="preserve">- </w:t>
      </w:r>
      <w:r w:rsidRPr="00DC0113">
        <w:rPr>
          <w:sz w:val="24"/>
          <w:szCs w:val="24"/>
          <w:lang w:val="kk-KZ" w:eastAsia="ru-RU"/>
        </w:rPr>
        <w:t>Кенжина К.Д. Бұйратау МҰТС сирек, жайылып бара жатқан және эндемик өсімдіктерінің биологиялық ерекшеліктері мен шаруашылық маңызы. Вестник Карагандинского университета. Серия Биология. Медицина. География № 3, 2021</w:t>
      </w:r>
    </w:p>
    <w:tbl>
      <w:tblPr>
        <w:tblW w:w="0" w:type="auto"/>
        <w:tblLook w:val="04A0" w:firstRow="1" w:lastRow="0" w:firstColumn="1" w:lastColumn="0" w:noHBand="0" w:noVBand="1"/>
      </w:tblPr>
      <w:tblGrid>
        <w:gridCol w:w="8715"/>
        <w:gridCol w:w="572"/>
      </w:tblGrid>
      <w:tr w:rsidR="003F2D34" w:rsidRPr="00AB0DF0" w14:paraId="27148783" w14:textId="77777777" w:rsidTr="007676A1">
        <w:tc>
          <w:tcPr>
            <w:tcW w:w="8715" w:type="dxa"/>
            <w:shd w:val="clear" w:color="auto" w:fill="auto"/>
          </w:tcPr>
          <w:p w14:paraId="7329CA25" w14:textId="77777777" w:rsidR="003F2D34" w:rsidRPr="00AB0DF0" w:rsidRDefault="003F2D34" w:rsidP="006E4655">
            <w:pPr>
              <w:ind w:firstLine="340"/>
              <w:jc w:val="both"/>
              <w:rPr>
                <w:rFonts w:eastAsia="Calibri"/>
                <w:b/>
                <w:sz w:val="24"/>
                <w:szCs w:val="24"/>
                <w:lang w:val="kk-KZ"/>
              </w:rPr>
            </w:pPr>
            <w:r w:rsidRPr="00AB0DF0">
              <w:rPr>
                <w:sz w:val="24"/>
                <w:szCs w:val="24"/>
                <w:lang w:val="kk-KZ" w:eastAsia="ru-RU"/>
              </w:rPr>
              <w:t xml:space="preserve">- </w:t>
            </w:r>
            <w:r w:rsidRPr="00AB0DF0">
              <w:rPr>
                <w:rFonts w:eastAsia="Calibri"/>
                <w:color w:val="000000"/>
                <w:sz w:val="24"/>
                <w:szCs w:val="24"/>
                <w:lang w:val="kk-KZ"/>
              </w:rPr>
              <w:t>Кенжина К.Д., Болатов А. Білім алушылардың функционалдық сауаттылығын қалыптастырудағы экономикалық география пәнінің рөлі</w:t>
            </w:r>
            <w:r>
              <w:rPr>
                <w:rFonts w:eastAsia="Calibri"/>
                <w:color w:val="000000"/>
                <w:sz w:val="24"/>
                <w:szCs w:val="24"/>
                <w:lang w:val="kk-KZ"/>
              </w:rPr>
              <w:t xml:space="preserve">. </w:t>
            </w:r>
            <w:r w:rsidRPr="00B829FC">
              <w:rPr>
                <w:sz w:val="24"/>
                <w:szCs w:val="24"/>
                <w:lang w:eastAsia="ru-RU"/>
              </w:rPr>
              <w:t>Вопросы географии Казахстана</w:t>
            </w:r>
            <w:r>
              <w:rPr>
                <w:sz w:val="24"/>
                <w:szCs w:val="24"/>
                <w:lang w:val="kk-KZ" w:eastAsia="ru-RU"/>
              </w:rPr>
              <w:t>. - Қарағанды, 2021</w:t>
            </w:r>
            <w:r w:rsidRPr="00B829FC">
              <w:rPr>
                <w:sz w:val="24"/>
                <w:szCs w:val="24"/>
                <w:lang w:val="kk-KZ" w:eastAsia="ru-RU"/>
              </w:rPr>
              <w:t>. – С. 5</w:t>
            </w:r>
            <w:r>
              <w:rPr>
                <w:sz w:val="24"/>
                <w:szCs w:val="24"/>
                <w:lang w:val="kk-KZ" w:eastAsia="ru-RU"/>
              </w:rPr>
              <w:t>1</w:t>
            </w:r>
            <w:r w:rsidRPr="00B829FC">
              <w:rPr>
                <w:sz w:val="24"/>
                <w:szCs w:val="24"/>
                <w:lang w:val="kk-KZ" w:eastAsia="ru-RU"/>
              </w:rPr>
              <w:t>-5</w:t>
            </w:r>
            <w:r>
              <w:rPr>
                <w:sz w:val="24"/>
                <w:szCs w:val="24"/>
                <w:lang w:val="kk-KZ" w:eastAsia="ru-RU"/>
              </w:rPr>
              <w:t>4</w:t>
            </w:r>
            <w:r w:rsidRPr="00B829FC">
              <w:rPr>
                <w:sz w:val="24"/>
                <w:szCs w:val="24"/>
                <w:lang w:val="kk-KZ" w:eastAsia="ru-RU"/>
              </w:rPr>
              <w:t>.</w:t>
            </w:r>
          </w:p>
        </w:tc>
        <w:tc>
          <w:tcPr>
            <w:tcW w:w="572" w:type="dxa"/>
            <w:shd w:val="clear" w:color="auto" w:fill="auto"/>
          </w:tcPr>
          <w:p w14:paraId="253CE8B3" w14:textId="77777777" w:rsidR="003F2D34" w:rsidRPr="00AB0DF0" w:rsidRDefault="003F2D34" w:rsidP="006E4655">
            <w:pPr>
              <w:ind w:firstLine="340"/>
              <w:jc w:val="both"/>
              <w:rPr>
                <w:rFonts w:eastAsia="Calibri"/>
                <w:b/>
                <w:sz w:val="24"/>
                <w:szCs w:val="24"/>
                <w:lang w:val="kk-KZ"/>
              </w:rPr>
            </w:pPr>
          </w:p>
          <w:p w14:paraId="2CB7ED3A" w14:textId="77777777" w:rsidR="003F2D34" w:rsidRPr="00AB0DF0" w:rsidRDefault="003F2D34" w:rsidP="006E4655">
            <w:pPr>
              <w:ind w:firstLine="340"/>
              <w:jc w:val="both"/>
              <w:rPr>
                <w:rFonts w:eastAsia="Calibri"/>
                <w:sz w:val="24"/>
                <w:szCs w:val="24"/>
                <w:lang w:val="kk-KZ"/>
              </w:rPr>
            </w:pPr>
          </w:p>
        </w:tc>
      </w:tr>
    </w:tbl>
    <w:p w14:paraId="599F8454" w14:textId="77777777" w:rsidR="003F2D34" w:rsidRPr="00B829FC" w:rsidRDefault="003F2D34" w:rsidP="006E4655">
      <w:pPr>
        <w:ind w:firstLine="340"/>
        <w:jc w:val="both"/>
        <w:rPr>
          <w:sz w:val="24"/>
          <w:szCs w:val="24"/>
          <w:lang w:eastAsia="ru-RU"/>
        </w:rPr>
      </w:pPr>
      <w:r w:rsidRPr="00B829FC">
        <w:rPr>
          <w:sz w:val="24"/>
          <w:szCs w:val="24"/>
          <w:lang w:eastAsia="ru-RU"/>
        </w:rPr>
        <w:t>9.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разработках.Не имею.</w:t>
      </w:r>
    </w:p>
    <w:p w14:paraId="57A47F41" w14:textId="77777777" w:rsidR="003F2D34" w:rsidRPr="00B829FC" w:rsidRDefault="003F2D34" w:rsidP="006E4655">
      <w:pPr>
        <w:ind w:firstLine="340"/>
        <w:jc w:val="both"/>
        <w:rPr>
          <w:sz w:val="24"/>
          <w:szCs w:val="24"/>
          <w:lang w:eastAsia="ru-RU"/>
        </w:rPr>
      </w:pPr>
      <w:r w:rsidRPr="00B829FC">
        <w:rPr>
          <w:sz w:val="24"/>
          <w:szCs w:val="24"/>
          <w:lang w:eastAsia="ru-RU"/>
        </w:rPr>
        <w:t xml:space="preserve">10. Если есть дополнения, то можно указать те важные виды деятельности, которые  не отмечены  в списке резюме. </w:t>
      </w:r>
    </w:p>
    <w:p w14:paraId="5CB2BA4D" w14:textId="77777777" w:rsidR="003F2D34" w:rsidRPr="00B829FC" w:rsidRDefault="003F2D34" w:rsidP="006E4655">
      <w:pPr>
        <w:ind w:firstLine="340"/>
        <w:jc w:val="both"/>
        <w:rPr>
          <w:sz w:val="24"/>
          <w:szCs w:val="24"/>
          <w:lang w:eastAsia="ru-RU"/>
        </w:rPr>
      </w:pPr>
      <w:r w:rsidRPr="00B829FC">
        <w:rPr>
          <w:sz w:val="24"/>
          <w:szCs w:val="24"/>
          <w:lang w:eastAsia="ru-RU"/>
        </w:rPr>
        <w:t xml:space="preserve"> – </w:t>
      </w:r>
      <w:r w:rsidRPr="00B829FC">
        <w:rPr>
          <w:sz w:val="24"/>
          <w:szCs w:val="24"/>
          <w:lang w:val="kk-KZ" w:eastAsia="ru-RU"/>
        </w:rPr>
        <w:t>Являюсь заведующим филиалов кафедры географии в КТЛ</w:t>
      </w:r>
      <w:r w:rsidRPr="00B829FC">
        <w:rPr>
          <w:sz w:val="24"/>
          <w:szCs w:val="24"/>
          <w:lang w:eastAsia="ru-RU"/>
        </w:rPr>
        <w:t>, № 7 им. Жамбыла, 201</w:t>
      </w:r>
      <w:r w:rsidRPr="00B829FC">
        <w:rPr>
          <w:sz w:val="24"/>
          <w:szCs w:val="24"/>
          <w:lang w:val="kk-KZ" w:eastAsia="ru-RU"/>
        </w:rPr>
        <w:t>5</w:t>
      </w:r>
      <w:r w:rsidRPr="00B829FC">
        <w:rPr>
          <w:sz w:val="24"/>
          <w:szCs w:val="24"/>
          <w:lang w:eastAsia="ru-RU"/>
        </w:rPr>
        <w:t xml:space="preserve"> г.</w:t>
      </w:r>
    </w:p>
    <w:p w14:paraId="4FA20612" w14:textId="77777777" w:rsidR="003F2D34" w:rsidRPr="00B829FC" w:rsidRDefault="003F2D34" w:rsidP="006E4655">
      <w:pPr>
        <w:ind w:firstLine="340"/>
        <w:jc w:val="both"/>
        <w:rPr>
          <w:sz w:val="24"/>
          <w:szCs w:val="24"/>
          <w:lang w:val="kk-KZ" w:eastAsia="ru-RU"/>
        </w:rPr>
      </w:pPr>
      <w:r w:rsidRPr="00B829FC">
        <w:rPr>
          <w:sz w:val="24"/>
          <w:szCs w:val="24"/>
          <w:lang w:val="kk-KZ" w:eastAsia="ru-RU"/>
        </w:rPr>
        <w:t>8. Кулмаганбетова Айгуль Ораловна</w:t>
      </w:r>
    </w:p>
    <w:p w14:paraId="15CFC22C" w14:textId="77777777" w:rsidR="003F2D34" w:rsidRPr="00B829FC" w:rsidRDefault="003F2D34" w:rsidP="006E4655">
      <w:pPr>
        <w:ind w:firstLine="340"/>
        <w:jc w:val="both"/>
        <w:rPr>
          <w:sz w:val="24"/>
          <w:szCs w:val="24"/>
        </w:rPr>
      </w:pPr>
      <w:r w:rsidRPr="00B829FC">
        <w:rPr>
          <w:sz w:val="24"/>
          <w:szCs w:val="24"/>
        </w:rPr>
        <w:t>1. Образование:</w:t>
      </w:r>
      <w:r>
        <w:rPr>
          <w:sz w:val="24"/>
          <w:szCs w:val="24"/>
        </w:rPr>
        <w:t xml:space="preserve"> </w:t>
      </w:r>
      <w:r w:rsidRPr="00B829FC">
        <w:rPr>
          <w:sz w:val="24"/>
          <w:szCs w:val="24"/>
        </w:rPr>
        <w:t>академическая степен</w:t>
      </w:r>
      <w:r w:rsidRPr="00B829FC">
        <w:rPr>
          <w:sz w:val="24"/>
          <w:szCs w:val="24"/>
          <w:lang w:val="kk-KZ"/>
        </w:rPr>
        <w:t>ь</w:t>
      </w:r>
      <w:r w:rsidRPr="00B829FC">
        <w:rPr>
          <w:sz w:val="24"/>
          <w:szCs w:val="24"/>
        </w:rPr>
        <w:t xml:space="preserve">, профессиональные квалификации, преподаваемые дисциплины, время работы в данной организации. </w:t>
      </w:r>
    </w:p>
    <w:p w14:paraId="5E58DF75" w14:textId="77777777" w:rsidR="003F2D34" w:rsidRPr="00B829FC" w:rsidRDefault="003F2D34" w:rsidP="006E4655">
      <w:pPr>
        <w:ind w:firstLine="340"/>
        <w:jc w:val="both"/>
        <w:rPr>
          <w:sz w:val="24"/>
          <w:szCs w:val="24"/>
          <w:lang w:val="kk-KZ"/>
        </w:rPr>
      </w:pPr>
      <w:r w:rsidRPr="00B829FC">
        <w:rPr>
          <w:sz w:val="24"/>
          <w:szCs w:val="24"/>
        </w:rPr>
        <w:t xml:space="preserve">- Высшее, </w:t>
      </w:r>
      <w:r w:rsidRPr="00B829FC">
        <w:rPr>
          <w:sz w:val="24"/>
          <w:szCs w:val="24"/>
          <w:lang w:val="kk-KZ"/>
        </w:rPr>
        <w:t>магистр естественных наук</w:t>
      </w:r>
      <w:r w:rsidRPr="00B829FC">
        <w:rPr>
          <w:sz w:val="24"/>
          <w:szCs w:val="24"/>
        </w:rPr>
        <w:t xml:space="preserve">, </w:t>
      </w:r>
      <w:r w:rsidRPr="00B829FC">
        <w:rPr>
          <w:sz w:val="24"/>
          <w:szCs w:val="24"/>
          <w:lang w:val="kk-KZ"/>
        </w:rPr>
        <w:t>старший преподаватель кафедры географии</w:t>
      </w:r>
      <w:r w:rsidRPr="00B829FC">
        <w:rPr>
          <w:sz w:val="24"/>
          <w:szCs w:val="24"/>
        </w:rPr>
        <w:t xml:space="preserve">. </w:t>
      </w:r>
      <w:r w:rsidRPr="00B829FC">
        <w:rPr>
          <w:sz w:val="24"/>
          <w:szCs w:val="24"/>
          <w:lang w:val="kk-KZ"/>
        </w:rPr>
        <w:t>«Аэрокосмические методы географических исследований», «Геоинформатика», «Земельные ресурсы РК и земельный кадастр», «Основы климатологии и метеорологии», «Рекреационная география мира», «Топонимика», «Ғылыми зерттеу әдістері», «Общее землеведение»</w:t>
      </w:r>
      <w:r w:rsidRPr="00B829FC">
        <w:rPr>
          <w:sz w:val="24"/>
          <w:szCs w:val="24"/>
        </w:rPr>
        <w:t>. Работа в КарГУ имени Е.А. Букетова с 199</w:t>
      </w:r>
      <w:r w:rsidRPr="00B829FC">
        <w:rPr>
          <w:sz w:val="24"/>
          <w:szCs w:val="24"/>
          <w:lang w:val="kk-KZ"/>
        </w:rPr>
        <w:t>8</w:t>
      </w:r>
      <w:r w:rsidRPr="00B829FC">
        <w:rPr>
          <w:sz w:val="24"/>
          <w:szCs w:val="24"/>
        </w:rPr>
        <w:t xml:space="preserve"> года </w:t>
      </w:r>
    </w:p>
    <w:p w14:paraId="128184AB" w14:textId="77777777" w:rsidR="003F2D34" w:rsidRPr="00B829FC" w:rsidRDefault="003F2D34" w:rsidP="006E4655">
      <w:pPr>
        <w:ind w:firstLine="340"/>
        <w:jc w:val="both"/>
        <w:rPr>
          <w:sz w:val="24"/>
          <w:szCs w:val="24"/>
        </w:rPr>
      </w:pPr>
      <w:r w:rsidRPr="00B829FC">
        <w:rPr>
          <w:sz w:val="24"/>
          <w:szCs w:val="24"/>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w:t>
      </w:r>
    </w:p>
    <w:p w14:paraId="0DCB3C96" w14:textId="77777777" w:rsidR="003F2D34" w:rsidRPr="00B829FC" w:rsidRDefault="003F2D34" w:rsidP="006E4655">
      <w:pPr>
        <w:ind w:firstLine="340"/>
        <w:jc w:val="both"/>
        <w:rPr>
          <w:sz w:val="24"/>
          <w:szCs w:val="24"/>
          <w:lang w:val="kk-KZ"/>
        </w:rPr>
      </w:pPr>
      <w:r w:rsidRPr="00B829FC">
        <w:rPr>
          <w:sz w:val="24"/>
          <w:szCs w:val="24"/>
        </w:rPr>
        <w:t>-</w:t>
      </w:r>
      <w:r w:rsidRPr="00B829FC">
        <w:rPr>
          <w:sz w:val="24"/>
          <w:szCs w:val="24"/>
          <w:lang w:val="kk-KZ"/>
        </w:rPr>
        <w:t>Карагандинский колледж спорта имени А</w:t>
      </w:r>
      <w:r w:rsidRPr="00B829FC">
        <w:rPr>
          <w:sz w:val="24"/>
          <w:szCs w:val="24"/>
        </w:rPr>
        <w:t>. Молдагуловой:Полная занятость.</w:t>
      </w:r>
    </w:p>
    <w:p w14:paraId="48DFFD44"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Не имею.</w:t>
      </w:r>
    </w:p>
    <w:p w14:paraId="5403EB13"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355E1BC8" w14:textId="77777777" w:rsidR="003F2D34" w:rsidRPr="00B829FC" w:rsidRDefault="003F2D34" w:rsidP="006E4655">
      <w:pPr>
        <w:ind w:firstLine="340"/>
        <w:jc w:val="both"/>
        <w:rPr>
          <w:sz w:val="24"/>
          <w:szCs w:val="24"/>
          <w:lang w:val="kk-KZ" w:eastAsia="ru-RU"/>
        </w:rPr>
      </w:pPr>
      <w:r w:rsidRPr="00B829FC">
        <w:rPr>
          <w:sz w:val="24"/>
          <w:szCs w:val="24"/>
          <w:lang w:eastAsia="ru-RU"/>
        </w:rPr>
        <w:t>-</w:t>
      </w:r>
      <w:r w:rsidRPr="00B829FC">
        <w:rPr>
          <w:sz w:val="24"/>
          <w:szCs w:val="24"/>
          <w:lang w:val="kk-KZ" w:eastAsia="ru-RU"/>
        </w:rPr>
        <w:t xml:space="preserve"> Программа 023 «Катализ в нефтехимии; Химия тонкого органического синтеза; Квантовая теория строения молекул» Сертификат №513010 от 26.06.2010. ФПК КарГУ, 2010.</w:t>
      </w:r>
    </w:p>
    <w:p w14:paraId="765CA65D"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 xml:space="preserve"> Методика преподавания по технологии дистанционного обучения.Сертификат № 200012 от30.03.12. ФПК  КарГУ, 2012.</w:t>
      </w:r>
    </w:p>
    <w:p w14:paraId="5B672E67"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 xml:space="preserve">Трехъязычное образование Сертификат №06 от 05.12.2017. ФПК КарГУ, 2017. </w:t>
      </w:r>
    </w:p>
    <w:p w14:paraId="206BFF8F" w14:textId="77777777" w:rsidR="003F2D34" w:rsidRPr="00B829FC" w:rsidRDefault="003F2D34" w:rsidP="006E4655">
      <w:pPr>
        <w:ind w:firstLine="340"/>
        <w:jc w:val="both"/>
        <w:rPr>
          <w:sz w:val="24"/>
          <w:szCs w:val="24"/>
          <w:lang w:eastAsia="ru-RU"/>
        </w:rPr>
      </w:pPr>
      <w:r w:rsidRPr="00B829FC">
        <w:rPr>
          <w:sz w:val="24"/>
          <w:szCs w:val="24"/>
          <w:lang w:eastAsia="ru-RU"/>
        </w:rPr>
        <w:t>5. Членство в профессиональных организациях. Член РОО «Казахского географического общества», член НДП «Нур Отан».</w:t>
      </w:r>
    </w:p>
    <w:p w14:paraId="6A37D821" w14:textId="77777777" w:rsidR="003F2D34" w:rsidRPr="00B829FC" w:rsidRDefault="003F2D34" w:rsidP="006E4655">
      <w:pPr>
        <w:ind w:firstLine="340"/>
        <w:jc w:val="both"/>
        <w:rPr>
          <w:sz w:val="24"/>
          <w:szCs w:val="24"/>
          <w:lang w:eastAsia="ru-RU"/>
        </w:rPr>
      </w:pPr>
      <w:r w:rsidRPr="00B829FC">
        <w:rPr>
          <w:sz w:val="24"/>
          <w:szCs w:val="24"/>
          <w:lang w:eastAsia="ru-RU"/>
        </w:rPr>
        <w:t xml:space="preserve"> 6. Награды и премии. Нет</w:t>
      </w:r>
    </w:p>
    <w:p w14:paraId="7B6B5941" w14:textId="77777777" w:rsidR="003F2D34" w:rsidRPr="00B829FC" w:rsidRDefault="003F2D34" w:rsidP="006E4655">
      <w:pPr>
        <w:ind w:firstLine="340"/>
        <w:jc w:val="both"/>
        <w:rPr>
          <w:sz w:val="24"/>
          <w:szCs w:val="24"/>
          <w:lang w:eastAsia="ru-RU"/>
        </w:rPr>
      </w:pPr>
      <w:r w:rsidRPr="00B829FC">
        <w:rPr>
          <w:sz w:val="24"/>
          <w:szCs w:val="24"/>
          <w:lang w:eastAsia="ru-RU"/>
        </w:rPr>
        <w:t xml:space="preserve">7. Деятельность в сфере услуг (в пределах и за пределами учреждения).   Деятельность в сфере науки. </w:t>
      </w:r>
    </w:p>
    <w:p w14:paraId="604C08B3"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 </w:t>
      </w:r>
    </w:p>
    <w:p w14:paraId="5FF69F0E"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sidRPr="00B829FC">
        <w:rPr>
          <w:sz w:val="24"/>
          <w:szCs w:val="24"/>
          <w:lang w:val="kk-KZ" w:eastAsia="ru-RU"/>
        </w:rPr>
        <w:t>Экологическая культура как интегративное свойство личности. Современная Биология: Теоретические, прикладные аспекты и междисциплинарные связи:</w:t>
      </w:r>
    </w:p>
    <w:p w14:paraId="1340C8BC" w14:textId="77777777" w:rsidR="003F2D34" w:rsidRPr="00B829FC" w:rsidRDefault="003F2D34" w:rsidP="006E4655">
      <w:pPr>
        <w:ind w:firstLine="340"/>
        <w:jc w:val="both"/>
        <w:rPr>
          <w:sz w:val="24"/>
          <w:szCs w:val="24"/>
          <w:lang w:eastAsia="ru-RU"/>
        </w:rPr>
      </w:pPr>
      <w:r w:rsidRPr="00B829FC">
        <w:rPr>
          <w:sz w:val="24"/>
          <w:szCs w:val="24"/>
          <w:lang w:val="kk-KZ" w:eastAsia="ru-RU"/>
        </w:rPr>
        <w:t>М</w:t>
      </w:r>
      <w:r w:rsidRPr="00B829FC">
        <w:rPr>
          <w:sz w:val="24"/>
          <w:szCs w:val="24"/>
          <w:lang w:eastAsia="ru-RU"/>
        </w:rPr>
        <w:t xml:space="preserve">атериалы </w:t>
      </w:r>
      <w:r w:rsidRPr="00B829FC">
        <w:rPr>
          <w:sz w:val="24"/>
          <w:szCs w:val="24"/>
          <w:lang w:val="kk-KZ" w:eastAsia="ru-RU"/>
        </w:rPr>
        <w:t xml:space="preserve">международной научно-практической </w:t>
      </w:r>
      <w:r w:rsidRPr="00B829FC">
        <w:rPr>
          <w:sz w:val="24"/>
          <w:szCs w:val="24"/>
          <w:lang w:eastAsia="ru-RU"/>
        </w:rPr>
        <w:t>конференции</w:t>
      </w:r>
      <w:r w:rsidRPr="00B829FC">
        <w:rPr>
          <w:sz w:val="24"/>
          <w:szCs w:val="24"/>
          <w:lang w:val="kk-KZ" w:eastAsia="ru-RU"/>
        </w:rPr>
        <w:t>: (13-14 октября 2017г.). Караганда: Изд-во Тенгри, 2017. – С.240-243.</w:t>
      </w:r>
    </w:p>
    <w:p w14:paraId="3761964F" w14:textId="77777777" w:rsidR="003F2D34" w:rsidRPr="00B829FC" w:rsidRDefault="003F2D34" w:rsidP="006E4655">
      <w:pPr>
        <w:ind w:firstLine="340"/>
        <w:jc w:val="both"/>
        <w:rPr>
          <w:sz w:val="24"/>
          <w:szCs w:val="24"/>
          <w:lang w:eastAsia="ru-RU"/>
        </w:rPr>
      </w:pPr>
      <w:r w:rsidRPr="00B829FC">
        <w:rPr>
          <w:sz w:val="24"/>
          <w:szCs w:val="24"/>
          <w:lang w:val="kk-KZ" w:eastAsia="ru-RU"/>
        </w:rPr>
        <w:t>– Особенности развития функциональной грамотности обучающихся на уроках географии. Современная Биология: Теоретические, прикладные аспекты и междисциплинарные связи:</w:t>
      </w:r>
    </w:p>
    <w:p w14:paraId="35D02F83" w14:textId="77777777" w:rsidR="003F2D34" w:rsidRPr="00B829FC" w:rsidRDefault="003F2D34" w:rsidP="006E4655">
      <w:pPr>
        <w:ind w:firstLine="340"/>
        <w:jc w:val="both"/>
        <w:rPr>
          <w:sz w:val="24"/>
          <w:szCs w:val="24"/>
          <w:lang w:val="kk-KZ" w:eastAsia="ru-RU"/>
        </w:rPr>
      </w:pPr>
      <w:r w:rsidRPr="00B829FC">
        <w:rPr>
          <w:sz w:val="24"/>
          <w:szCs w:val="24"/>
          <w:lang w:val="kk-KZ" w:eastAsia="ru-RU"/>
        </w:rPr>
        <w:t>М</w:t>
      </w:r>
      <w:r w:rsidRPr="00B829FC">
        <w:rPr>
          <w:sz w:val="24"/>
          <w:szCs w:val="24"/>
          <w:lang w:eastAsia="ru-RU"/>
        </w:rPr>
        <w:t xml:space="preserve">атериалы </w:t>
      </w:r>
      <w:r w:rsidRPr="00B829FC">
        <w:rPr>
          <w:sz w:val="24"/>
          <w:szCs w:val="24"/>
          <w:lang w:val="kk-KZ" w:eastAsia="ru-RU"/>
        </w:rPr>
        <w:t xml:space="preserve">международной научно-практической </w:t>
      </w:r>
      <w:r w:rsidRPr="00B829FC">
        <w:rPr>
          <w:sz w:val="24"/>
          <w:szCs w:val="24"/>
          <w:lang w:eastAsia="ru-RU"/>
        </w:rPr>
        <w:t>конференции</w:t>
      </w:r>
      <w:r w:rsidRPr="00B829FC">
        <w:rPr>
          <w:sz w:val="24"/>
          <w:szCs w:val="24"/>
          <w:lang w:val="kk-KZ" w:eastAsia="ru-RU"/>
        </w:rPr>
        <w:t>: (13-14 октября 2017г.). Караганда: Изд-во Тенгри, 2017. – С.286-293.</w:t>
      </w:r>
    </w:p>
    <w:p w14:paraId="0EBB9420" w14:textId="77777777" w:rsidR="003F2D34" w:rsidRPr="00B829FC" w:rsidRDefault="003F2D34" w:rsidP="006E4655">
      <w:pPr>
        <w:ind w:firstLine="340"/>
        <w:jc w:val="both"/>
        <w:rPr>
          <w:sz w:val="24"/>
          <w:szCs w:val="24"/>
          <w:lang w:eastAsia="ru-RU"/>
        </w:rPr>
      </w:pPr>
      <w:r w:rsidRPr="00B829FC">
        <w:rPr>
          <w:sz w:val="24"/>
          <w:szCs w:val="24"/>
          <w:lang w:val="kk-KZ" w:eastAsia="ru-RU"/>
        </w:rPr>
        <w:lastRenderedPageBreak/>
        <w:t>– Қазақстан қара металлургия өнеркәсібінің дамуындағы өндірістік және шикізаттық факторлар. Современная Биология: Теоретические, прикладные аспекты и междисциплинарные связи:</w:t>
      </w:r>
    </w:p>
    <w:p w14:paraId="4D2E59CE" w14:textId="77777777" w:rsidR="003F2D34" w:rsidRPr="00B829FC" w:rsidRDefault="003F2D34" w:rsidP="006E4655">
      <w:pPr>
        <w:ind w:firstLine="340"/>
        <w:jc w:val="both"/>
        <w:rPr>
          <w:sz w:val="24"/>
          <w:szCs w:val="24"/>
          <w:lang w:val="kk-KZ" w:eastAsia="ru-RU"/>
        </w:rPr>
      </w:pPr>
      <w:r w:rsidRPr="00B829FC">
        <w:rPr>
          <w:sz w:val="24"/>
          <w:szCs w:val="24"/>
          <w:lang w:val="kk-KZ" w:eastAsia="ru-RU"/>
        </w:rPr>
        <w:t>М</w:t>
      </w:r>
      <w:r w:rsidRPr="00B829FC">
        <w:rPr>
          <w:sz w:val="24"/>
          <w:szCs w:val="24"/>
          <w:lang w:eastAsia="ru-RU"/>
        </w:rPr>
        <w:t xml:space="preserve">атериалы </w:t>
      </w:r>
      <w:r w:rsidRPr="00B829FC">
        <w:rPr>
          <w:sz w:val="24"/>
          <w:szCs w:val="24"/>
          <w:lang w:val="kk-KZ" w:eastAsia="ru-RU"/>
        </w:rPr>
        <w:t xml:space="preserve">международной научно-практической </w:t>
      </w:r>
      <w:r w:rsidRPr="00B829FC">
        <w:rPr>
          <w:sz w:val="24"/>
          <w:szCs w:val="24"/>
          <w:lang w:eastAsia="ru-RU"/>
        </w:rPr>
        <w:t>конференции</w:t>
      </w:r>
      <w:r w:rsidRPr="00B829FC">
        <w:rPr>
          <w:sz w:val="24"/>
          <w:szCs w:val="24"/>
          <w:lang w:val="kk-KZ" w:eastAsia="ru-RU"/>
        </w:rPr>
        <w:t>: (13-14 октября 2017г.). Караганда: Изд-во Тенгри, 2017. – С.350-354.</w:t>
      </w:r>
    </w:p>
    <w:p w14:paraId="063806EF" w14:textId="77777777" w:rsidR="003F2D34" w:rsidRPr="00B829FC" w:rsidRDefault="003F2D34" w:rsidP="006E4655">
      <w:pPr>
        <w:ind w:firstLine="340"/>
        <w:jc w:val="both"/>
        <w:rPr>
          <w:sz w:val="24"/>
          <w:szCs w:val="24"/>
          <w:lang w:eastAsia="ru-RU"/>
        </w:rPr>
      </w:pPr>
      <w:r w:rsidRPr="00B829FC">
        <w:rPr>
          <w:sz w:val="24"/>
          <w:szCs w:val="24"/>
          <w:lang w:val="kk-KZ" w:eastAsia="ru-RU"/>
        </w:rPr>
        <w:t>- Табиғат карталарын құрастыруда ArcGIS бағдарламасының рөлі. Современная Биология: Теоретические, прикладные аспекты и междисциплинарные связи:</w:t>
      </w:r>
    </w:p>
    <w:p w14:paraId="2E6EC329" w14:textId="77777777" w:rsidR="003F2D34" w:rsidRDefault="003F2D34" w:rsidP="006E4655">
      <w:pPr>
        <w:ind w:firstLine="340"/>
        <w:jc w:val="both"/>
        <w:rPr>
          <w:sz w:val="24"/>
          <w:szCs w:val="24"/>
          <w:lang w:val="kk-KZ" w:eastAsia="ru-RU"/>
        </w:rPr>
      </w:pPr>
      <w:r w:rsidRPr="00B829FC">
        <w:rPr>
          <w:sz w:val="24"/>
          <w:szCs w:val="24"/>
          <w:lang w:val="kk-KZ" w:eastAsia="ru-RU"/>
        </w:rPr>
        <w:t>М</w:t>
      </w:r>
      <w:r w:rsidRPr="00B829FC">
        <w:rPr>
          <w:sz w:val="24"/>
          <w:szCs w:val="24"/>
          <w:lang w:eastAsia="ru-RU"/>
        </w:rPr>
        <w:t xml:space="preserve">атериалы </w:t>
      </w:r>
      <w:r w:rsidRPr="00B829FC">
        <w:rPr>
          <w:sz w:val="24"/>
          <w:szCs w:val="24"/>
          <w:lang w:val="kk-KZ" w:eastAsia="ru-RU"/>
        </w:rPr>
        <w:t xml:space="preserve">международной научно-практической </w:t>
      </w:r>
      <w:r w:rsidRPr="00B829FC">
        <w:rPr>
          <w:sz w:val="24"/>
          <w:szCs w:val="24"/>
          <w:lang w:eastAsia="ru-RU"/>
        </w:rPr>
        <w:t>конференции</w:t>
      </w:r>
      <w:r w:rsidRPr="00B829FC">
        <w:rPr>
          <w:sz w:val="24"/>
          <w:szCs w:val="24"/>
          <w:lang w:val="kk-KZ" w:eastAsia="ru-RU"/>
        </w:rPr>
        <w:t>: (13-14 октября 2017г.). Караганда: Изд-во Тенгри, 2017. – С.354-359.</w:t>
      </w:r>
    </w:p>
    <w:tbl>
      <w:tblPr>
        <w:tblW w:w="0" w:type="auto"/>
        <w:tblLook w:val="04A0" w:firstRow="1" w:lastRow="0" w:firstColumn="1" w:lastColumn="0" w:noHBand="0" w:noVBand="1"/>
      </w:tblPr>
      <w:tblGrid>
        <w:gridCol w:w="8717"/>
      </w:tblGrid>
      <w:tr w:rsidR="003F2D34" w:rsidRPr="00AB0DF0" w14:paraId="78B775BA" w14:textId="77777777" w:rsidTr="007676A1">
        <w:tc>
          <w:tcPr>
            <w:tcW w:w="8717" w:type="dxa"/>
            <w:shd w:val="clear" w:color="auto" w:fill="auto"/>
          </w:tcPr>
          <w:p w14:paraId="6A41C88B" w14:textId="77777777" w:rsidR="003F2D34" w:rsidRPr="00AB0DF0" w:rsidRDefault="003F2D34" w:rsidP="006E4655">
            <w:pPr>
              <w:ind w:firstLine="340"/>
              <w:jc w:val="both"/>
              <w:rPr>
                <w:rFonts w:eastAsia="Calibri"/>
                <w:b/>
                <w:sz w:val="24"/>
                <w:szCs w:val="24"/>
                <w:lang w:val="kk-KZ"/>
              </w:rPr>
            </w:pPr>
            <w:r>
              <w:rPr>
                <w:sz w:val="24"/>
                <w:szCs w:val="24"/>
                <w:lang w:val="kk-KZ" w:eastAsia="ru-RU"/>
              </w:rPr>
              <w:t xml:space="preserve">- </w:t>
            </w:r>
            <w:r w:rsidRPr="00AB0DF0">
              <w:rPr>
                <w:rFonts w:eastAsia="Calibri"/>
                <w:color w:val="000000"/>
                <w:sz w:val="24"/>
                <w:szCs w:val="24"/>
              </w:rPr>
              <w:t>Кулмаганбетова А</w:t>
            </w:r>
            <w:r w:rsidRPr="00AB0DF0">
              <w:rPr>
                <w:rFonts w:eastAsia="Calibri"/>
                <w:color w:val="000000"/>
                <w:sz w:val="24"/>
                <w:szCs w:val="24"/>
                <w:lang w:val="kk-KZ"/>
              </w:rPr>
              <w:t>.</w:t>
            </w:r>
            <w:r w:rsidRPr="00AB0DF0">
              <w:rPr>
                <w:rFonts w:eastAsia="Calibri"/>
                <w:color w:val="000000"/>
                <w:sz w:val="24"/>
                <w:szCs w:val="24"/>
              </w:rPr>
              <w:t xml:space="preserve"> О</w:t>
            </w:r>
            <w:r w:rsidRPr="00AB0DF0">
              <w:rPr>
                <w:rFonts w:eastAsia="Calibri"/>
                <w:color w:val="000000"/>
                <w:sz w:val="24"/>
                <w:szCs w:val="24"/>
                <w:lang w:val="kk-KZ"/>
              </w:rPr>
              <w:t>.</w:t>
            </w:r>
            <w:r w:rsidRPr="00AB0DF0">
              <w:rPr>
                <w:rFonts w:eastAsia="Calibri"/>
                <w:color w:val="000000"/>
                <w:sz w:val="24"/>
                <w:szCs w:val="24"/>
              </w:rPr>
              <w:t>, Ермекова М</w:t>
            </w:r>
            <w:r w:rsidRPr="00AB0DF0">
              <w:rPr>
                <w:rFonts w:eastAsia="Calibri"/>
                <w:color w:val="000000"/>
                <w:sz w:val="24"/>
                <w:szCs w:val="24"/>
                <w:lang w:val="kk-KZ"/>
              </w:rPr>
              <w:t>.</w:t>
            </w:r>
            <w:r w:rsidRPr="00AB0DF0">
              <w:rPr>
                <w:rFonts w:eastAsia="Calibri"/>
                <w:color w:val="000000"/>
                <w:sz w:val="24"/>
                <w:szCs w:val="24"/>
              </w:rPr>
              <w:t xml:space="preserve"> Е</w:t>
            </w:r>
            <w:r w:rsidRPr="00AB0DF0">
              <w:rPr>
                <w:rFonts w:eastAsia="Calibri"/>
                <w:color w:val="000000"/>
                <w:sz w:val="24"/>
                <w:szCs w:val="24"/>
                <w:lang w:val="kk-KZ"/>
              </w:rPr>
              <w:t>. П</w:t>
            </w:r>
            <w:r w:rsidRPr="00AB0DF0">
              <w:rPr>
                <w:rFonts w:eastAsia="Calibri"/>
                <w:color w:val="000000"/>
                <w:sz w:val="24"/>
                <w:szCs w:val="24"/>
              </w:rPr>
              <w:t xml:space="preserve">ерспективы развития инклюзивного образования </w:t>
            </w:r>
            <w:r w:rsidRPr="00AB0DF0">
              <w:rPr>
                <w:rFonts w:eastAsia="Calibri"/>
                <w:color w:val="000000"/>
                <w:sz w:val="24"/>
                <w:szCs w:val="24"/>
                <w:lang w:val="kk-KZ"/>
              </w:rPr>
              <w:t>Р</w:t>
            </w:r>
            <w:r w:rsidRPr="00AB0DF0">
              <w:rPr>
                <w:rFonts w:eastAsia="Calibri"/>
                <w:color w:val="000000"/>
                <w:sz w:val="24"/>
                <w:szCs w:val="24"/>
              </w:rPr>
              <w:t>еспублики</w:t>
            </w:r>
            <w:r>
              <w:rPr>
                <w:rFonts w:eastAsia="Calibri"/>
                <w:color w:val="000000"/>
                <w:sz w:val="24"/>
                <w:szCs w:val="24"/>
              </w:rPr>
              <w:t xml:space="preserve"> </w:t>
            </w:r>
            <w:r w:rsidRPr="00AB0DF0">
              <w:rPr>
                <w:rFonts w:eastAsia="Calibri"/>
                <w:color w:val="000000"/>
                <w:sz w:val="24"/>
                <w:szCs w:val="24"/>
                <w:lang w:val="kk-KZ"/>
              </w:rPr>
              <w:t>К</w:t>
            </w:r>
            <w:r w:rsidRPr="00AB0DF0">
              <w:rPr>
                <w:rFonts w:eastAsia="Calibri"/>
                <w:color w:val="000000"/>
                <w:sz w:val="24"/>
                <w:szCs w:val="24"/>
              </w:rPr>
              <w:t>азахстан</w:t>
            </w:r>
            <w:r>
              <w:rPr>
                <w:rFonts w:eastAsia="Calibri"/>
                <w:color w:val="000000"/>
                <w:sz w:val="24"/>
                <w:szCs w:val="24"/>
              </w:rPr>
              <w:t xml:space="preserve">. </w:t>
            </w:r>
            <w:r w:rsidRPr="00B829FC">
              <w:rPr>
                <w:sz w:val="24"/>
                <w:szCs w:val="24"/>
                <w:lang w:eastAsia="ru-RU"/>
              </w:rPr>
              <w:t>Вопросы географии Казахстана</w:t>
            </w:r>
            <w:r>
              <w:rPr>
                <w:sz w:val="24"/>
                <w:szCs w:val="24"/>
                <w:lang w:val="kk-KZ" w:eastAsia="ru-RU"/>
              </w:rPr>
              <w:t xml:space="preserve">. - Қарағанды, 2021. – С. </w:t>
            </w:r>
            <w:r w:rsidRPr="00B829FC">
              <w:rPr>
                <w:sz w:val="24"/>
                <w:szCs w:val="24"/>
                <w:lang w:val="kk-KZ" w:eastAsia="ru-RU"/>
              </w:rPr>
              <w:t>5</w:t>
            </w:r>
            <w:r>
              <w:rPr>
                <w:sz w:val="24"/>
                <w:szCs w:val="24"/>
                <w:lang w:val="kk-KZ" w:eastAsia="ru-RU"/>
              </w:rPr>
              <w:t>4-56</w:t>
            </w:r>
            <w:r w:rsidRPr="00B829FC">
              <w:rPr>
                <w:sz w:val="24"/>
                <w:szCs w:val="24"/>
                <w:lang w:val="kk-KZ" w:eastAsia="ru-RU"/>
              </w:rPr>
              <w:t>.</w:t>
            </w:r>
          </w:p>
        </w:tc>
      </w:tr>
    </w:tbl>
    <w:p w14:paraId="312C5CBA" w14:textId="77777777" w:rsidR="003F2D34" w:rsidRPr="00B829FC" w:rsidRDefault="003F2D34" w:rsidP="006E4655">
      <w:pPr>
        <w:ind w:firstLine="340"/>
        <w:jc w:val="both"/>
        <w:rPr>
          <w:sz w:val="24"/>
          <w:szCs w:val="24"/>
          <w:lang w:eastAsia="ru-RU"/>
        </w:rPr>
      </w:pPr>
      <w:r w:rsidRPr="00B829FC">
        <w:rPr>
          <w:sz w:val="24"/>
          <w:szCs w:val="24"/>
          <w:lang w:eastAsia="ru-RU"/>
        </w:rPr>
        <w:t>9.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разработках.Не имею.</w:t>
      </w:r>
    </w:p>
    <w:p w14:paraId="0DEE24AA" w14:textId="77777777" w:rsidR="003F2D34" w:rsidRPr="00B829FC" w:rsidRDefault="003F2D34" w:rsidP="006E4655">
      <w:pPr>
        <w:ind w:firstLine="340"/>
        <w:jc w:val="both"/>
        <w:rPr>
          <w:sz w:val="24"/>
          <w:szCs w:val="24"/>
          <w:lang w:eastAsia="ru-RU"/>
        </w:rPr>
      </w:pPr>
      <w:r w:rsidRPr="00B829FC">
        <w:rPr>
          <w:sz w:val="24"/>
          <w:szCs w:val="24"/>
          <w:lang w:eastAsia="ru-RU"/>
        </w:rPr>
        <w:t>10. Если есть дополнения, то можно указать те важные виды деятельности, которые  не отмечены  в списке резюме. Не имею.</w:t>
      </w:r>
    </w:p>
    <w:p w14:paraId="0401401D" w14:textId="77777777" w:rsidR="003F2D34" w:rsidRPr="00B829FC" w:rsidRDefault="003F2D34" w:rsidP="006E4655">
      <w:pPr>
        <w:ind w:firstLine="340"/>
        <w:jc w:val="both"/>
        <w:rPr>
          <w:sz w:val="24"/>
          <w:szCs w:val="24"/>
          <w:lang w:val="kk-KZ" w:eastAsia="ru-RU"/>
        </w:rPr>
      </w:pPr>
      <w:r w:rsidRPr="00B829FC">
        <w:rPr>
          <w:sz w:val="24"/>
          <w:szCs w:val="24"/>
          <w:lang w:val="kk-KZ" w:eastAsia="ru-RU"/>
        </w:rPr>
        <w:t>9.</w:t>
      </w:r>
      <w:r>
        <w:rPr>
          <w:sz w:val="24"/>
          <w:szCs w:val="24"/>
          <w:lang w:eastAsia="ru-RU"/>
        </w:rPr>
        <w:t xml:space="preserve"> Кожахметова</w:t>
      </w:r>
      <w:r w:rsidRPr="00B829FC">
        <w:rPr>
          <w:sz w:val="24"/>
          <w:szCs w:val="24"/>
          <w:lang w:eastAsia="ru-RU"/>
        </w:rPr>
        <w:t xml:space="preserve"> Лайла Таймыровна</w:t>
      </w:r>
      <w:r w:rsidRPr="00B829FC">
        <w:rPr>
          <w:sz w:val="24"/>
          <w:szCs w:val="24"/>
          <w:lang w:val="kk-KZ" w:eastAsia="ru-RU"/>
        </w:rPr>
        <w:t>,</w:t>
      </w:r>
    </w:p>
    <w:p w14:paraId="3F054E69" w14:textId="77777777" w:rsidR="003F2D34" w:rsidRPr="00B829FC" w:rsidRDefault="003F2D34" w:rsidP="006E4655">
      <w:pPr>
        <w:ind w:firstLine="340"/>
        <w:jc w:val="both"/>
        <w:rPr>
          <w:sz w:val="24"/>
          <w:szCs w:val="24"/>
        </w:rPr>
      </w:pPr>
      <w:r w:rsidRPr="00B829FC">
        <w:rPr>
          <w:sz w:val="24"/>
          <w:szCs w:val="24"/>
        </w:rPr>
        <w:t>1. Образование:академическая степен</w:t>
      </w:r>
      <w:r w:rsidRPr="00B829FC">
        <w:rPr>
          <w:sz w:val="24"/>
          <w:szCs w:val="24"/>
          <w:lang w:val="kk-KZ"/>
        </w:rPr>
        <w:t>ь</w:t>
      </w:r>
      <w:r w:rsidRPr="00B829FC">
        <w:rPr>
          <w:sz w:val="24"/>
          <w:szCs w:val="24"/>
        </w:rPr>
        <w:t xml:space="preserve">, профессиональные квалификации, преподаваемые дисциплины, время работы в данной организации. </w:t>
      </w:r>
    </w:p>
    <w:p w14:paraId="499DDC9F" w14:textId="77777777" w:rsidR="003F2D34" w:rsidRPr="00B829FC" w:rsidRDefault="003F2D34" w:rsidP="006E4655">
      <w:pPr>
        <w:ind w:firstLine="340"/>
        <w:jc w:val="both"/>
        <w:rPr>
          <w:sz w:val="24"/>
          <w:szCs w:val="24"/>
          <w:lang w:val="kk-KZ"/>
        </w:rPr>
      </w:pPr>
      <w:r w:rsidRPr="00B829FC">
        <w:rPr>
          <w:sz w:val="24"/>
          <w:szCs w:val="24"/>
        </w:rPr>
        <w:t xml:space="preserve">- Высшее, </w:t>
      </w:r>
      <w:r w:rsidRPr="00B829FC">
        <w:rPr>
          <w:sz w:val="24"/>
          <w:szCs w:val="24"/>
          <w:lang w:val="kk-KZ"/>
        </w:rPr>
        <w:t>магистр естественных наук</w:t>
      </w:r>
      <w:r w:rsidRPr="00B829FC">
        <w:rPr>
          <w:sz w:val="24"/>
          <w:szCs w:val="24"/>
        </w:rPr>
        <w:t>,</w:t>
      </w:r>
      <w:r w:rsidRPr="00B829FC">
        <w:rPr>
          <w:sz w:val="24"/>
          <w:szCs w:val="24"/>
          <w:lang w:val="kk-KZ"/>
        </w:rPr>
        <w:t xml:space="preserve"> преподаватель кафедры географии</w:t>
      </w:r>
      <w:r w:rsidRPr="00B829FC">
        <w:rPr>
          <w:sz w:val="24"/>
          <w:szCs w:val="24"/>
        </w:rPr>
        <w:t>.“Введение в экономической, социальной и политической географии”,“Геоморфология”</w:t>
      </w:r>
      <w:r w:rsidRPr="00B829FC">
        <w:rPr>
          <w:sz w:val="24"/>
          <w:szCs w:val="24"/>
          <w:lang w:val="kk-KZ"/>
        </w:rPr>
        <w:t xml:space="preserve">, </w:t>
      </w:r>
      <w:r w:rsidRPr="00B829FC">
        <w:rPr>
          <w:sz w:val="24"/>
          <w:szCs w:val="24"/>
        </w:rPr>
        <w:t xml:space="preserve">“Геология”.Работа в КарГУ имени Е.А. Букетова с </w:t>
      </w:r>
      <w:r w:rsidRPr="00B829FC">
        <w:rPr>
          <w:sz w:val="24"/>
          <w:szCs w:val="24"/>
          <w:lang w:val="kk-KZ"/>
        </w:rPr>
        <w:t xml:space="preserve">2005 </w:t>
      </w:r>
      <w:r w:rsidRPr="00B829FC">
        <w:rPr>
          <w:sz w:val="24"/>
          <w:szCs w:val="24"/>
        </w:rPr>
        <w:t xml:space="preserve">года </w:t>
      </w:r>
    </w:p>
    <w:p w14:paraId="4825AEBB" w14:textId="77777777" w:rsidR="003F2D34" w:rsidRPr="00B829FC" w:rsidRDefault="003F2D34" w:rsidP="006E4655">
      <w:pPr>
        <w:ind w:firstLine="340"/>
        <w:jc w:val="both"/>
        <w:rPr>
          <w:sz w:val="24"/>
          <w:szCs w:val="24"/>
          <w:lang w:eastAsia="ru-RU"/>
        </w:rPr>
      </w:pPr>
      <w:r w:rsidRPr="00B829FC">
        <w:rPr>
          <w:sz w:val="24"/>
          <w:szCs w:val="24"/>
          <w:lang w:eastAsia="ru-RU"/>
        </w:rPr>
        <w:t xml:space="preserve">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w:t>
      </w:r>
    </w:p>
    <w:p w14:paraId="68AD1625" w14:textId="77777777" w:rsidR="003F2D34" w:rsidRPr="00B829FC" w:rsidRDefault="003F2D34" w:rsidP="006E4655">
      <w:pPr>
        <w:ind w:firstLine="340"/>
        <w:jc w:val="both"/>
        <w:rPr>
          <w:sz w:val="24"/>
          <w:szCs w:val="24"/>
          <w:lang w:val="kk-KZ" w:eastAsia="ru-RU"/>
        </w:rPr>
      </w:pPr>
      <w:r w:rsidRPr="00B829FC">
        <w:rPr>
          <w:sz w:val="24"/>
          <w:szCs w:val="24"/>
          <w:lang w:eastAsia="ru-RU"/>
        </w:rPr>
        <w:t>- Школа-лицей № 57, учитель географии. Полная занятость.</w:t>
      </w:r>
    </w:p>
    <w:p w14:paraId="53377DF4"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12E7E4CB"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6540E97B" w14:textId="77777777" w:rsidR="003F2D34" w:rsidRPr="00B829FC" w:rsidRDefault="003F2D34" w:rsidP="006E4655">
      <w:pPr>
        <w:ind w:firstLine="340"/>
        <w:jc w:val="both"/>
        <w:rPr>
          <w:sz w:val="24"/>
          <w:szCs w:val="24"/>
          <w:lang w:eastAsia="ru-RU"/>
        </w:rPr>
      </w:pPr>
      <w:r w:rsidRPr="00B829FC">
        <w:rPr>
          <w:sz w:val="24"/>
          <w:szCs w:val="24"/>
          <w:lang w:eastAsia="ru-RU"/>
        </w:rPr>
        <w:t xml:space="preserve">5. Членство в профессиональных организациях. </w:t>
      </w:r>
    </w:p>
    <w:p w14:paraId="0649F432" w14:textId="77777777" w:rsidR="003F2D34" w:rsidRPr="00B829FC" w:rsidRDefault="003F2D34" w:rsidP="006E4655">
      <w:pPr>
        <w:ind w:firstLine="340"/>
        <w:jc w:val="both"/>
        <w:rPr>
          <w:sz w:val="24"/>
          <w:szCs w:val="24"/>
          <w:lang w:eastAsia="ru-RU"/>
        </w:rPr>
      </w:pPr>
      <w:r w:rsidRPr="00B829FC">
        <w:rPr>
          <w:sz w:val="24"/>
          <w:szCs w:val="24"/>
          <w:lang w:eastAsia="ru-RU"/>
        </w:rPr>
        <w:t>- Член Казахского географического общества, член НДП «Нур Отан».</w:t>
      </w:r>
    </w:p>
    <w:p w14:paraId="5E29D3D7" w14:textId="77777777" w:rsidR="003F2D34" w:rsidRPr="00B829FC" w:rsidRDefault="003F2D34" w:rsidP="006E4655">
      <w:pPr>
        <w:ind w:firstLine="340"/>
        <w:jc w:val="both"/>
        <w:rPr>
          <w:sz w:val="24"/>
          <w:szCs w:val="24"/>
          <w:lang w:eastAsia="ru-RU"/>
        </w:rPr>
      </w:pPr>
      <w:r w:rsidRPr="00B829FC">
        <w:rPr>
          <w:sz w:val="24"/>
          <w:szCs w:val="24"/>
          <w:lang w:eastAsia="ru-RU"/>
        </w:rPr>
        <w:t>6. Награды и премии. Отсутствуют</w:t>
      </w:r>
    </w:p>
    <w:p w14:paraId="05B0C95C" w14:textId="77777777" w:rsidR="003F2D34" w:rsidRPr="00B829FC" w:rsidRDefault="003F2D34" w:rsidP="006E4655">
      <w:pPr>
        <w:ind w:firstLine="340"/>
        <w:jc w:val="both"/>
        <w:rPr>
          <w:sz w:val="24"/>
          <w:szCs w:val="24"/>
          <w:lang w:val="kk-KZ" w:eastAsia="ru-RU"/>
        </w:rPr>
      </w:pPr>
      <w:r w:rsidRPr="00B829FC">
        <w:rPr>
          <w:sz w:val="24"/>
          <w:szCs w:val="24"/>
          <w:lang w:eastAsia="ru-RU"/>
        </w:rPr>
        <w:t>7. Деятельность в сфере услуг (в пределах и за пределами учреждения) Не имею.</w:t>
      </w:r>
    </w:p>
    <w:p w14:paraId="6A297143" w14:textId="77777777" w:rsidR="003F2D34" w:rsidRPr="00B829FC" w:rsidRDefault="003F2D34" w:rsidP="006E4655">
      <w:pPr>
        <w:ind w:firstLine="340"/>
        <w:jc w:val="both"/>
        <w:rPr>
          <w:sz w:val="24"/>
          <w:szCs w:val="24"/>
          <w:lang w:val="kk-KZ" w:eastAsia="ru-RU"/>
        </w:rPr>
      </w:pPr>
      <w:r w:rsidRPr="00B829FC">
        <w:rPr>
          <w:sz w:val="24"/>
          <w:szCs w:val="24"/>
          <w:lang w:eastAsia="ru-RU"/>
        </w:rPr>
        <w:t>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52EB02F0"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Орталық Қазақстанда қара металлургия өнеркәсібін аймақтық дамытудың экономикалық географиялық алғы шарттары. Вопросы географии Казахстана: Казахское географическое общество.- Караганда: Изд-во КарГУ, 2016. – Т.7.- С .42-46.</w:t>
      </w:r>
    </w:p>
    <w:p w14:paraId="1CDC84BC"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Историко  - географический аспект происхождения терроризма. Қәзіргі замандағы дін: этникалық және конфессияаралық қатынас мәдениетін қалыптастыру, діни экстремизим мен терроризмнің алдын алу: КҚЭУ - нің 50 жылдығына арналған Халықаралық ғылыми - тәжірбиелік конференция материалдары. Keu./ru/sci-20498/konferens. Қарағанды: 2016.- C. 163-165.</w:t>
      </w:r>
    </w:p>
    <w:p w14:paraId="52DCE814" w14:textId="77777777" w:rsidR="003F2D34" w:rsidRPr="00B829FC" w:rsidRDefault="003F2D34" w:rsidP="006E4655">
      <w:pPr>
        <w:ind w:firstLine="340"/>
        <w:jc w:val="both"/>
        <w:rPr>
          <w:sz w:val="24"/>
          <w:szCs w:val="24"/>
          <w:lang w:val="kk-KZ" w:eastAsia="ru-RU"/>
        </w:rPr>
      </w:pPr>
      <w:r w:rsidRPr="00B829FC">
        <w:rPr>
          <w:sz w:val="24"/>
          <w:szCs w:val="24"/>
          <w:lang w:val="kk-KZ" w:eastAsia="ru-RU"/>
        </w:rPr>
        <w:t>- "III Халықаралық ғылыми-практикалық конференциясының материалдар жинағы. Ақтөбе: Қазақ-орыс халықаралық университеті. 2016. –Б. 208-211.</w:t>
      </w:r>
    </w:p>
    <w:p w14:paraId="7FC0218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Қазақстанның экономикалық аудандарындағы жалпы ішкі өнім бойынша аумақтық өзгерістер. Қазақстан инновациялық гуманитарлық-заң университеті ҚазИГЗУ Хабаршы. – Семей, 2016. Т. 2.-С. 127-130.</w:t>
      </w:r>
    </w:p>
    <w:p w14:paraId="08D419B5" w14:textId="77777777" w:rsidR="003F2D34" w:rsidRPr="00B829FC" w:rsidRDefault="003F2D34" w:rsidP="006E4655">
      <w:pPr>
        <w:ind w:firstLine="340"/>
        <w:jc w:val="both"/>
        <w:rPr>
          <w:sz w:val="24"/>
          <w:szCs w:val="24"/>
          <w:lang w:val="kk-KZ" w:eastAsia="ru-RU"/>
        </w:rPr>
      </w:pPr>
      <w:r w:rsidRPr="00B829FC">
        <w:rPr>
          <w:sz w:val="24"/>
          <w:szCs w:val="24"/>
          <w:lang w:val="kk-KZ" w:eastAsia="ru-RU"/>
        </w:rPr>
        <w:lastRenderedPageBreak/>
        <w:t xml:space="preserve">- Қазақстан Республикасының экономикалық аудандарындағы жалпы ішкі өнім бойынша аумақтық өзгерістер. </w:t>
      </w:r>
      <w:r w:rsidRPr="00B829FC">
        <w:rPr>
          <w:sz w:val="24"/>
          <w:szCs w:val="24"/>
          <w:lang w:eastAsia="ru-RU"/>
        </w:rPr>
        <w:t xml:space="preserve">Последните постижения на Европейската наука-2016. Материали за XII международна научна практична конференция </w:t>
      </w:r>
      <w:r w:rsidRPr="00B829FC">
        <w:rPr>
          <w:sz w:val="24"/>
          <w:szCs w:val="24"/>
          <w:lang w:val="kk-KZ" w:eastAsia="ru-RU"/>
        </w:rPr>
        <w:t>(</w:t>
      </w:r>
      <w:r w:rsidRPr="00B829FC">
        <w:rPr>
          <w:sz w:val="24"/>
          <w:szCs w:val="24"/>
          <w:lang w:eastAsia="ru-RU"/>
        </w:rPr>
        <w:t>17-25 юни</w:t>
      </w:r>
      <w:r w:rsidRPr="00B829FC">
        <w:rPr>
          <w:sz w:val="24"/>
          <w:szCs w:val="24"/>
          <w:lang w:val="kk-KZ" w:eastAsia="ru-RU"/>
        </w:rPr>
        <w:t>).</w:t>
      </w:r>
      <w:r w:rsidRPr="00B829FC">
        <w:rPr>
          <w:sz w:val="24"/>
          <w:szCs w:val="24"/>
          <w:lang w:eastAsia="ru-RU"/>
        </w:rPr>
        <w:t xml:space="preserve"> София</w:t>
      </w:r>
      <w:r w:rsidRPr="00B829FC">
        <w:rPr>
          <w:sz w:val="24"/>
          <w:szCs w:val="24"/>
          <w:lang w:val="kk-KZ" w:eastAsia="ru-RU"/>
        </w:rPr>
        <w:t>,</w:t>
      </w:r>
      <w:r w:rsidRPr="00B829FC">
        <w:rPr>
          <w:sz w:val="24"/>
          <w:szCs w:val="24"/>
          <w:lang w:eastAsia="ru-RU"/>
        </w:rPr>
        <w:t xml:space="preserve"> 2016</w:t>
      </w:r>
      <w:r w:rsidRPr="00B829FC">
        <w:rPr>
          <w:sz w:val="24"/>
          <w:szCs w:val="24"/>
          <w:lang w:val="kk-KZ" w:eastAsia="ru-RU"/>
        </w:rPr>
        <w:t xml:space="preserve">. </w:t>
      </w:r>
      <w:r w:rsidRPr="00B829FC">
        <w:rPr>
          <w:sz w:val="24"/>
          <w:szCs w:val="24"/>
          <w:lang w:eastAsia="ru-RU"/>
        </w:rPr>
        <w:t xml:space="preserve">– </w:t>
      </w:r>
      <w:r w:rsidRPr="00B829FC">
        <w:rPr>
          <w:sz w:val="24"/>
          <w:szCs w:val="24"/>
          <w:lang w:val="en-US" w:eastAsia="ru-RU"/>
        </w:rPr>
        <w:t>T</w:t>
      </w:r>
      <w:r w:rsidRPr="00B829FC">
        <w:rPr>
          <w:sz w:val="24"/>
          <w:szCs w:val="24"/>
          <w:lang w:eastAsia="ru-RU"/>
        </w:rPr>
        <w:t>.</w:t>
      </w:r>
      <w:r w:rsidRPr="00B829FC">
        <w:rPr>
          <w:sz w:val="24"/>
          <w:szCs w:val="24"/>
          <w:lang w:val="kk-KZ" w:eastAsia="ru-RU"/>
        </w:rPr>
        <w:t xml:space="preserve"> 13. C. 64-69.</w:t>
      </w:r>
    </w:p>
    <w:p w14:paraId="4BEAF56B"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Инновационное развитие в использовании туристическо рекреационного потенциала в Казахстане. Қәзіргі Қазақстандағы инновациялық даму және ғылымның қажеттілігі</w:t>
      </w:r>
    </w:p>
    <w:p w14:paraId="0FD5DA59" w14:textId="77777777" w:rsidR="003F2D34" w:rsidRPr="00B829FC" w:rsidRDefault="003F2D34" w:rsidP="006E4655">
      <w:pPr>
        <w:ind w:firstLine="340"/>
        <w:jc w:val="both"/>
        <w:rPr>
          <w:sz w:val="24"/>
          <w:szCs w:val="24"/>
          <w:lang w:val="kk-KZ" w:eastAsia="ru-RU"/>
        </w:rPr>
      </w:pPr>
      <w:r w:rsidRPr="00B829FC">
        <w:rPr>
          <w:sz w:val="24"/>
          <w:szCs w:val="24"/>
          <w:lang w:val="kk-KZ" w:eastAsia="ru-RU"/>
        </w:rPr>
        <w:t>X Халықаралық ғылыми-тәжірбиелік конференция Мақалалар жинағы  (4 бөлім) Қоғамдық гуманитарлық ғылымдар zhumashev@fpp.kz, www.fpp.kz. - Алматы, 2016.- Б. 161-164.</w:t>
      </w:r>
    </w:p>
    <w:p w14:paraId="1A263EF5"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Экономикалық, әлеуметтік және саяси географияға кіріспе. Қазақстан Республикасы Білім және ғылым министрлігі Академик Е.А.Бөкетов атында,ы Қарағанды мемлекеттік университеті (ЭЕМ-ге арналған бағдарлама-электрондық оқулық). 2016 ж. № 2349.</w:t>
      </w:r>
    </w:p>
    <w:p w14:paraId="484A0070"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Эколого - экономический аспект в оптимизации деятельности медной промышленности в Республики Казахстан. Научно практический журнал. Биосферное хозяйство: теория и практика.http://biosphere-sib.ru/news/369/.– Иркутск, 201</w:t>
      </w:r>
      <w:r w:rsidRPr="00B829FC">
        <w:rPr>
          <w:sz w:val="24"/>
          <w:szCs w:val="24"/>
          <w:lang w:val="en-US" w:eastAsia="ru-RU"/>
        </w:rPr>
        <w:t>7</w:t>
      </w:r>
      <w:r w:rsidRPr="00B829FC">
        <w:rPr>
          <w:sz w:val="24"/>
          <w:szCs w:val="24"/>
          <w:lang w:val="kk-KZ" w:eastAsia="ru-RU"/>
        </w:rPr>
        <w:t xml:space="preserve"> –</w:t>
      </w:r>
      <w:r w:rsidRPr="00B829FC">
        <w:rPr>
          <w:sz w:val="24"/>
          <w:szCs w:val="24"/>
          <w:lang w:val="en-US" w:eastAsia="ru-RU"/>
        </w:rPr>
        <w:t>T 1 (</w:t>
      </w:r>
      <w:r w:rsidRPr="00B829FC">
        <w:rPr>
          <w:sz w:val="24"/>
          <w:szCs w:val="24"/>
          <w:lang w:val="kk-KZ" w:eastAsia="ru-RU"/>
        </w:rPr>
        <w:t>2</w:t>
      </w:r>
      <w:r w:rsidRPr="00B829FC">
        <w:rPr>
          <w:sz w:val="24"/>
          <w:szCs w:val="24"/>
          <w:lang w:val="en-US" w:eastAsia="ru-RU"/>
        </w:rPr>
        <w:t>)</w:t>
      </w:r>
      <w:r w:rsidRPr="00B829FC">
        <w:rPr>
          <w:sz w:val="24"/>
          <w:szCs w:val="24"/>
          <w:lang w:val="kk-KZ" w:eastAsia="ru-RU"/>
        </w:rPr>
        <w:t xml:space="preserve">.- С. </w:t>
      </w:r>
      <w:r w:rsidRPr="00B829FC">
        <w:rPr>
          <w:sz w:val="24"/>
          <w:szCs w:val="24"/>
          <w:lang w:val="en-US" w:eastAsia="ru-RU"/>
        </w:rPr>
        <w:t>67</w:t>
      </w:r>
      <w:r w:rsidRPr="00B829FC">
        <w:rPr>
          <w:sz w:val="24"/>
          <w:szCs w:val="24"/>
          <w:lang w:val="kk-KZ" w:eastAsia="ru-RU"/>
        </w:rPr>
        <w:t>-</w:t>
      </w:r>
      <w:r w:rsidRPr="00B829FC">
        <w:rPr>
          <w:sz w:val="24"/>
          <w:szCs w:val="24"/>
          <w:lang w:val="en-US" w:eastAsia="ru-RU"/>
        </w:rPr>
        <w:t>76</w:t>
      </w:r>
      <w:r w:rsidRPr="00B829FC">
        <w:rPr>
          <w:sz w:val="24"/>
          <w:szCs w:val="24"/>
          <w:lang w:val="kk-KZ" w:eastAsia="ru-RU"/>
        </w:rPr>
        <w:t>.</w:t>
      </w:r>
    </w:p>
    <w:p w14:paraId="59FFB4CF"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w:t>
      </w:r>
      <w:r w:rsidRPr="00B829FC">
        <w:rPr>
          <w:sz w:val="24"/>
          <w:szCs w:val="24"/>
          <w:lang w:val="en-US" w:eastAsia="ru-RU"/>
        </w:rPr>
        <w:t>The role and significance of a small business in the economy of Kazakhstan</w:t>
      </w:r>
      <w:r w:rsidRPr="00B829FC">
        <w:rPr>
          <w:sz w:val="24"/>
          <w:szCs w:val="24"/>
          <w:lang w:val="kk-KZ" w:eastAsia="ru-RU"/>
        </w:rPr>
        <w:t xml:space="preserve">. </w:t>
      </w:r>
      <w:r w:rsidRPr="00B829FC">
        <w:rPr>
          <w:sz w:val="24"/>
          <w:szCs w:val="24"/>
          <w:lang w:eastAsia="ru-RU"/>
        </w:rPr>
        <w:t xml:space="preserve">Актуальные научные исследования в современном мире. </w:t>
      </w:r>
      <w:r w:rsidRPr="00B829FC">
        <w:rPr>
          <w:sz w:val="24"/>
          <w:szCs w:val="24"/>
          <w:lang w:val="kk-KZ" w:eastAsia="ru-RU"/>
        </w:rPr>
        <w:t>Сборник научных трудов. - Переяславль</w:t>
      </w:r>
      <w:r w:rsidRPr="00B829FC">
        <w:rPr>
          <w:sz w:val="24"/>
          <w:szCs w:val="24"/>
          <w:lang w:eastAsia="ru-RU"/>
        </w:rPr>
        <w:t xml:space="preserve"> –</w:t>
      </w:r>
      <w:r w:rsidRPr="00B829FC">
        <w:rPr>
          <w:sz w:val="24"/>
          <w:szCs w:val="24"/>
          <w:lang w:val="kk-KZ" w:eastAsia="ru-RU"/>
        </w:rPr>
        <w:t xml:space="preserve"> Хмельницкий, </w:t>
      </w:r>
      <w:r w:rsidRPr="00B829FC">
        <w:rPr>
          <w:sz w:val="24"/>
          <w:szCs w:val="24"/>
          <w:lang w:eastAsia="ru-RU"/>
        </w:rPr>
        <w:t>2017.-</w:t>
      </w:r>
      <w:r w:rsidRPr="00B829FC">
        <w:rPr>
          <w:sz w:val="24"/>
          <w:szCs w:val="24"/>
          <w:lang w:val="en-US" w:eastAsia="ru-RU"/>
        </w:rPr>
        <w:t>T</w:t>
      </w:r>
      <w:r w:rsidRPr="00B829FC">
        <w:rPr>
          <w:sz w:val="24"/>
          <w:szCs w:val="24"/>
          <w:lang w:eastAsia="ru-RU"/>
        </w:rPr>
        <w:t>. 1 (21)</w:t>
      </w:r>
      <w:r w:rsidRPr="00B829FC">
        <w:rPr>
          <w:sz w:val="24"/>
          <w:szCs w:val="24"/>
          <w:lang w:val="kk-KZ" w:eastAsia="ru-RU"/>
        </w:rPr>
        <w:t>.-</w:t>
      </w:r>
      <w:r w:rsidRPr="00B829FC">
        <w:rPr>
          <w:sz w:val="24"/>
          <w:szCs w:val="24"/>
          <w:lang w:val="en-US" w:eastAsia="ru-RU"/>
        </w:rPr>
        <w:t>C</w:t>
      </w:r>
      <w:r w:rsidRPr="00B829FC">
        <w:rPr>
          <w:sz w:val="24"/>
          <w:szCs w:val="24"/>
          <w:lang w:eastAsia="ru-RU"/>
        </w:rPr>
        <w:t>. 48-52.</w:t>
      </w:r>
    </w:p>
    <w:p w14:paraId="41C84729" w14:textId="77777777" w:rsidR="003F2D34" w:rsidRDefault="003F2D34" w:rsidP="006E4655">
      <w:pPr>
        <w:ind w:firstLine="340"/>
        <w:jc w:val="both"/>
        <w:rPr>
          <w:sz w:val="24"/>
          <w:szCs w:val="24"/>
          <w:lang w:val="kk-KZ" w:eastAsia="ru-RU"/>
        </w:rPr>
      </w:pPr>
      <w:r w:rsidRPr="00B829FC">
        <w:rPr>
          <w:sz w:val="24"/>
          <w:szCs w:val="24"/>
          <w:lang w:val="kk-KZ" w:eastAsia="ru-RU"/>
        </w:rPr>
        <w:t>- Мектеп физикалық география курстарында жер-су атауларын қолданудың маңыздылығы. Заманауи әлемдегі ғылым мен білім Халықаралық ғылыми-практикалық конференция материалдары.-Қарағанды, 2017.- С. 104-106.</w:t>
      </w:r>
    </w:p>
    <w:p w14:paraId="3B5EC131" w14:textId="77777777" w:rsidR="003F2D34" w:rsidRPr="00B829FC" w:rsidRDefault="003F2D34" w:rsidP="006E4655">
      <w:pPr>
        <w:ind w:firstLine="340"/>
        <w:jc w:val="both"/>
        <w:rPr>
          <w:sz w:val="24"/>
          <w:szCs w:val="24"/>
          <w:lang w:val="kk-KZ" w:eastAsia="ru-RU"/>
        </w:rPr>
      </w:pPr>
      <w:r>
        <w:rPr>
          <w:sz w:val="24"/>
          <w:szCs w:val="24"/>
          <w:lang w:val="kk-KZ" w:eastAsia="ru-RU"/>
        </w:rPr>
        <w:t xml:space="preserve">- </w:t>
      </w:r>
      <w:r w:rsidRPr="00107C7B">
        <w:rPr>
          <w:rFonts w:eastAsia="Calibri"/>
          <w:sz w:val="24"/>
          <w:szCs w:val="24"/>
          <w:lang w:val="kk-KZ"/>
        </w:rPr>
        <w:t>Өлкетану жұмыстары мен география  сабақтарында  өңірлік жер- су атауларын сабақ үдерісінде қолданудың маңыздылығы</w:t>
      </w:r>
      <w:r>
        <w:rPr>
          <w:rFonts w:eastAsia="Calibri"/>
          <w:sz w:val="24"/>
          <w:szCs w:val="24"/>
          <w:lang w:val="kk-KZ"/>
        </w:rPr>
        <w:t xml:space="preserve">. </w:t>
      </w:r>
      <w:r w:rsidRPr="00B829FC">
        <w:rPr>
          <w:sz w:val="24"/>
          <w:szCs w:val="24"/>
          <w:lang w:eastAsia="ru-RU"/>
        </w:rPr>
        <w:t>Вопросы географии Казахстана</w:t>
      </w:r>
      <w:r>
        <w:rPr>
          <w:sz w:val="24"/>
          <w:szCs w:val="24"/>
          <w:lang w:val="kk-KZ" w:eastAsia="ru-RU"/>
        </w:rPr>
        <w:t>. - Қарағанды, 2021. – С. 40-45</w:t>
      </w:r>
    </w:p>
    <w:p w14:paraId="3D2651B6" w14:textId="77777777" w:rsidR="003F2D34" w:rsidRPr="00B829FC" w:rsidRDefault="003F2D34" w:rsidP="006E4655">
      <w:pPr>
        <w:ind w:firstLine="340"/>
        <w:jc w:val="both"/>
        <w:rPr>
          <w:sz w:val="24"/>
          <w:szCs w:val="24"/>
          <w:lang w:val="kk-KZ"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Не имею.</w:t>
      </w:r>
    </w:p>
    <w:p w14:paraId="021995F4" w14:textId="77777777" w:rsidR="003F2D34" w:rsidRPr="00B829FC" w:rsidRDefault="003F2D34" w:rsidP="006E4655">
      <w:pPr>
        <w:ind w:firstLine="340"/>
        <w:jc w:val="both"/>
        <w:rPr>
          <w:sz w:val="24"/>
          <w:szCs w:val="24"/>
          <w:lang w:val="kk-KZ"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w:t>
      </w:r>
      <w:r w:rsidRPr="00B829FC">
        <w:rPr>
          <w:sz w:val="24"/>
          <w:szCs w:val="24"/>
          <w:lang w:val="kk-KZ" w:eastAsia="ru-RU"/>
        </w:rPr>
        <w:t>: нет</w:t>
      </w:r>
    </w:p>
    <w:p w14:paraId="2A9A5529" w14:textId="77777777" w:rsidR="003F2D34" w:rsidRPr="00B829FC" w:rsidRDefault="003F2D34" w:rsidP="006E4655">
      <w:pPr>
        <w:ind w:firstLine="340"/>
        <w:jc w:val="both"/>
        <w:rPr>
          <w:sz w:val="24"/>
          <w:szCs w:val="24"/>
          <w:lang w:val="kk-KZ" w:eastAsia="ru-RU"/>
        </w:rPr>
      </w:pPr>
      <w:r w:rsidRPr="00B829FC">
        <w:rPr>
          <w:sz w:val="24"/>
          <w:szCs w:val="24"/>
          <w:lang w:val="kk-KZ" w:eastAsia="ru-RU"/>
        </w:rPr>
        <w:t>10.Суймуханов Узакпай Алтынбаевич</w:t>
      </w:r>
    </w:p>
    <w:p w14:paraId="7DC1BD1E"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0C8113B9" w14:textId="77777777" w:rsidR="003F2D34" w:rsidRPr="00B829FC" w:rsidRDefault="003F2D34" w:rsidP="006E4655">
      <w:pPr>
        <w:ind w:firstLine="340"/>
        <w:jc w:val="both"/>
        <w:rPr>
          <w:sz w:val="24"/>
          <w:szCs w:val="24"/>
          <w:lang w:eastAsia="ru-RU"/>
        </w:rPr>
      </w:pPr>
      <w:r w:rsidRPr="00B829FC">
        <w:rPr>
          <w:sz w:val="24"/>
          <w:szCs w:val="24"/>
          <w:lang w:eastAsia="ru-RU"/>
        </w:rPr>
        <w:t>- Высшее, академическая степень: магистр естественных наукпо специальности «6М060900-География»</w:t>
      </w:r>
      <w:r w:rsidRPr="00B829FC">
        <w:rPr>
          <w:sz w:val="24"/>
          <w:szCs w:val="24"/>
          <w:lang w:val="kk-KZ" w:eastAsia="ru-RU"/>
        </w:rPr>
        <w:t xml:space="preserve">, </w:t>
      </w:r>
      <w:r w:rsidRPr="00B829FC">
        <w:rPr>
          <w:sz w:val="24"/>
          <w:szCs w:val="24"/>
          <w:lang w:eastAsia="ru-RU"/>
        </w:rPr>
        <w:t>старший преподаватель, читаемые дисциплины: «Общее землеведение», «Методы географических исследований», «Физическая география материков и океанов», «Физическая гоеграфия Центральных Зарубежных Азии», «Физическая география СНГ», «Топонимика», «Ландшафтоведение». Работа в КарГУ имени Е.А.Букетова с 1990 года.</w:t>
      </w:r>
    </w:p>
    <w:p w14:paraId="4EDE625E" w14:textId="77777777" w:rsidR="003F2D34" w:rsidRPr="00B829FC" w:rsidRDefault="003F2D34" w:rsidP="006E4655">
      <w:pPr>
        <w:ind w:firstLine="340"/>
        <w:jc w:val="both"/>
        <w:rPr>
          <w:sz w:val="24"/>
          <w:szCs w:val="24"/>
          <w:lang w:eastAsia="ru-RU"/>
        </w:rPr>
      </w:pPr>
      <w:r w:rsidRPr="00B829FC">
        <w:rPr>
          <w:sz w:val="24"/>
          <w:szCs w:val="24"/>
          <w:lang w:eastAsia="ru-RU"/>
        </w:rPr>
        <w:t>3.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w:t>
      </w:r>
    </w:p>
    <w:p w14:paraId="447098E6" w14:textId="77777777" w:rsidR="003F2D34" w:rsidRPr="00B829FC" w:rsidRDefault="003F2D34" w:rsidP="006E4655">
      <w:pPr>
        <w:ind w:firstLine="340"/>
        <w:jc w:val="both"/>
        <w:rPr>
          <w:sz w:val="24"/>
          <w:szCs w:val="24"/>
          <w:lang w:eastAsia="ru-RU"/>
        </w:rPr>
      </w:pPr>
      <w:r w:rsidRPr="00B829FC">
        <w:rPr>
          <w:sz w:val="24"/>
          <w:szCs w:val="24"/>
          <w:lang w:eastAsia="ru-RU"/>
        </w:rPr>
        <w:t xml:space="preserve">4. Неакадемический опыт: компания или юридическое лицо, название, </w:t>
      </w:r>
    </w:p>
    <w:p w14:paraId="2EA686D9" w14:textId="77777777" w:rsidR="003F2D34" w:rsidRPr="00B829FC" w:rsidRDefault="003F2D34" w:rsidP="006E4655">
      <w:pPr>
        <w:ind w:firstLine="340"/>
        <w:jc w:val="both"/>
        <w:rPr>
          <w:sz w:val="24"/>
          <w:szCs w:val="24"/>
          <w:lang w:eastAsia="ru-RU"/>
        </w:rPr>
      </w:pPr>
      <w:r w:rsidRPr="00B829FC">
        <w:rPr>
          <w:sz w:val="24"/>
          <w:szCs w:val="24"/>
          <w:lang w:eastAsia="ru-RU"/>
        </w:rPr>
        <w:t>краткое описание положения (полная занятость, работа по совместительству). Отсутствует.</w:t>
      </w:r>
    </w:p>
    <w:p w14:paraId="458FFDC3" w14:textId="77777777" w:rsidR="003F2D34" w:rsidRPr="00B829FC" w:rsidRDefault="003F2D34" w:rsidP="006E4655">
      <w:pPr>
        <w:ind w:firstLine="340"/>
        <w:jc w:val="both"/>
        <w:rPr>
          <w:sz w:val="24"/>
          <w:szCs w:val="24"/>
          <w:lang w:eastAsia="ru-RU"/>
        </w:rPr>
      </w:pPr>
      <w:r w:rsidRPr="00B829FC">
        <w:rPr>
          <w:sz w:val="24"/>
          <w:szCs w:val="24"/>
          <w:lang w:eastAsia="ru-RU"/>
        </w:rPr>
        <w:t>5. Свидетельства или профессиональная регистрация</w:t>
      </w:r>
    </w:p>
    <w:p w14:paraId="4006EDE4" w14:textId="77777777" w:rsidR="003F2D34" w:rsidRPr="00B829FC" w:rsidRDefault="003F2D34" w:rsidP="006E4655">
      <w:pPr>
        <w:ind w:firstLine="340"/>
        <w:jc w:val="both"/>
        <w:rPr>
          <w:sz w:val="24"/>
          <w:szCs w:val="24"/>
          <w:lang w:eastAsia="ru-RU"/>
        </w:rPr>
      </w:pPr>
      <w:r w:rsidRPr="00B829FC">
        <w:rPr>
          <w:sz w:val="24"/>
          <w:szCs w:val="24"/>
          <w:lang w:eastAsia="ru-RU"/>
        </w:rPr>
        <w:t xml:space="preserve">6. Членство в профессиональных организациях. </w:t>
      </w:r>
    </w:p>
    <w:p w14:paraId="64E12BAD" w14:textId="77777777" w:rsidR="003F2D34" w:rsidRPr="00B829FC" w:rsidRDefault="003F2D34" w:rsidP="006E4655">
      <w:pPr>
        <w:ind w:firstLine="340"/>
        <w:jc w:val="both"/>
        <w:rPr>
          <w:sz w:val="24"/>
          <w:szCs w:val="24"/>
          <w:lang w:eastAsia="ru-RU"/>
        </w:rPr>
      </w:pPr>
      <w:r w:rsidRPr="00B829FC">
        <w:rPr>
          <w:sz w:val="24"/>
          <w:szCs w:val="24"/>
          <w:lang w:eastAsia="ru-RU"/>
        </w:rPr>
        <w:t>- Член Казахского географического общества, член НДП «Нур Отан»</w:t>
      </w:r>
    </w:p>
    <w:p w14:paraId="2D55829C" w14:textId="77777777" w:rsidR="003F2D34" w:rsidRPr="00B829FC" w:rsidRDefault="003F2D34" w:rsidP="006E4655">
      <w:pPr>
        <w:ind w:firstLine="340"/>
        <w:jc w:val="both"/>
        <w:rPr>
          <w:sz w:val="24"/>
          <w:szCs w:val="24"/>
          <w:lang w:eastAsia="ru-RU"/>
        </w:rPr>
      </w:pPr>
      <w:r w:rsidRPr="00B829FC">
        <w:rPr>
          <w:sz w:val="24"/>
          <w:szCs w:val="24"/>
          <w:lang w:eastAsia="ru-RU"/>
        </w:rPr>
        <w:t>7. Награды и премии. Отсутствует.</w:t>
      </w:r>
    </w:p>
    <w:p w14:paraId="448070B1" w14:textId="77777777" w:rsidR="003F2D34" w:rsidRPr="00B829FC" w:rsidRDefault="003F2D34" w:rsidP="006E4655">
      <w:pPr>
        <w:ind w:firstLine="340"/>
        <w:jc w:val="both"/>
        <w:rPr>
          <w:sz w:val="24"/>
          <w:szCs w:val="24"/>
          <w:lang w:val="kk-KZ" w:eastAsia="ru-RU"/>
        </w:rPr>
      </w:pPr>
      <w:r w:rsidRPr="00B829FC">
        <w:rPr>
          <w:sz w:val="24"/>
          <w:szCs w:val="24"/>
          <w:lang w:eastAsia="ru-RU"/>
        </w:rPr>
        <w:lastRenderedPageBreak/>
        <w:t>- грамота РОО «Казахское географическое общество», 2017</w:t>
      </w:r>
    </w:p>
    <w:p w14:paraId="0E6FFDDC" w14:textId="77777777" w:rsidR="003F2D34" w:rsidRPr="00B829FC" w:rsidRDefault="003F2D34" w:rsidP="006E4655">
      <w:pPr>
        <w:ind w:firstLine="340"/>
        <w:jc w:val="both"/>
        <w:rPr>
          <w:sz w:val="24"/>
          <w:szCs w:val="24"/>
          <w:lang w:eastAsia="ru-RU"/>
        </w:rPr>
      </w:pPr>
      <w:r w:rsidRPr="00B829FC">
        <w:rPr>
          <w:sz w:val="24"/>
          <w:szCs w:val="24"/>
          <w:lang w:eastAsia="ru-RU"/>
        </w:rPr>
        <w:t>8. Деятельность в сфере услуг (в пределах и за пределами учреждения) Не имею.</w:t>
      </w:r>
    </w:p>
    <w:p w14:paraId="796AA64D" w14:textId="77777777" w:rsidR="003F2D34" w:rsidRPr="00B829FC" w:rsidRDefault="003F2D34" w:rsidP="006E4655">
      <w:pPr>
        <w:ind w:firstLine="340"/>
        <w:jc w:val="both"/>
        <w:rPr>
          <w:sz w:val="24"/>
          <w:szCs w:val="24"/>
          <w:lang w:eastAsia="ru-RU"/>
        </w:rPr>
      </w:pPr>
      <w:r w:rsidRPr="00B829FC">
        <w:rPr>
          <w:sz w:val="24"/>
          <w:szCs w:val="24"/>
          <w:lang w:eastAsia="ru-RU"/>
        </w:rPr>
        <w:t>9.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0B7ADFD2" w14:textId="77777777" w:rsidR="003F2D34" w:rsidRPr="00B829FC" w:rsidRDefault="003F2D34" w:rsidP="006E4655">
      <w:pPr>
        <w:ind w:firstLine="340"/>
        <w:jc w:val="both"/>
        <w:rPr>
          <w:sz w:val="24"/>
          <w:szCs w:val="24"/>
          <w:lang w:val="kk-KZ" w:eastAsia="ru-RU"/>
        </w:rPr>
      </w:pPr>
      <w:r w:rsidRPr="00B829FC">
        <w:rPr>
          <w:sz w:val="24"/>
          <w:szCs w:val="24"/>
          <w:lang w:eastAsia="ru-RU"/>
        </w:rPr>
        <w:t>- Мектеп курсындағы экологиялық білім беру мәселелерінің алғы шарттары</w:t>
      </w:r>
      <w:r w:rsidRPr="00B829FC">
        <w:rPr>
          <w:sz w:val="24"/>
          <w:szCs w:val="24"/>
          <w:lang w:val="kk-KZ" w:eastAsia="ru-RU"/>
        </w:rPr>
        <w:t xml:space="preserve"> «Экологияның өзекті мәселелері» IV Халықаралық ғылыми – практикалық конференциясының материалдары. Қарағанды, 2013. – Б.218 -221 </w:t>
      </w:r>
    </w:p>
    <w:p w14:paraId="03E93AE8"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Ақтөбе облысының табиғи аймақтық кешендерінің антропогендік ықпалына баға беру «Экологияның өзекті мәселелері» IV Халықаралық ғылыми – практикалық конференциясының материалдары. Қарағанды, 2013. – Б.326 -329</w:t>
      </w:r>
    </w:p>
    <w:p w14:paraId="258591E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Өндірісі дамыған аймақтардағы табиғи – аумақтық кешенді антропогендік ықпалды бағалау Сборник региональный научно-практической конференции «Географическое образование в Центральном Казахстане», (25 ноября 2013) Караганда, 2013. – С.240 - 243 </w:t>
      </w:r>
    </w:p>
    <w:p w14:paraId="103BFB0E" w14:textId="77777777" w:rsidR="003F2D34" w:rsidRPr="00B829FC" w:rsidRDefault="003F2D34" w:rsidP="006E4655">
      <w:pPr>
        <w:ind w:firstLine="340"/>
        <w:jc w:val="both"/>
        <w:rPr>
          <w:sz w:val="24"/>
          <w:szCs w:val="24"/>
          <w:lang w:val="kk-KZ" w:eastAsia="ru-RU"/>
        </w:rPr>
      </w:pPr>
      <w:r w:rsidRPr="00B829FC">
        <w:rPr>
          <w:sz w:val="24"/>
          <w:szCs w:val="24"/>
          <w:lang w:val="kk-KZ" w:eastAsia="ru-RU"/>
        </w:rPr>
        <w:t>- Қазақстан Республикасының транзиттік темір жол әлеуеті халықаралық еңбек бөлінісінде «VI Жандаев оқулары» Халықаралық ғылыми – тәжірибелік конференция материалдары. Алматы, 2013.-Б.227-232</w:t>
      </w:r>
    </w:p>
    <w:p w14:paraId="681B0646"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«Жалпы Жер тану» пәні бойынша жүргізілетін іс – тәжірибелік жұмыстарды орындауға арналған әдістемелік нұсқау Қарағанды: ҚарМУ баспасы, 2013.-54 б.</w:t>
      </w:r>
    </w:p>
    <w:p w14:paraId="6FCCA27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Топонимикалық атаулардың жіктелуі. «Ғылым және білім – Қазақстан-2050»Стратегиясының жетекші факторлары. Халықаралық ғылыми-практикалық конференциясының еңбектері. 20-21 маусым 2013.</w:t>
      </w:r>
    </w:p>
    <w:p w14:paraId="1882874E"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Бурабай аңыз өлке Арқадағы Академик Е.А.Бөкетов Қарағанды Мемлекеттік Университетінің 40 жылдық мерейтойына арналған ғылыми – практикалық конференциясының материалдары Қарағанды – 2014</w:t>
      </w:r>
    </w:p>
    <w:p w14:paraId="628D7268" w14:textId="77777777" w:rsidR="003F2D34" w:rsidRPr="00B829FC" w:rsidRDefault="003F2D34" w:rsidP="006E4655">
      <w:pPr>
        <w:ind w:firstLine="340"/>
        <w:jc w:val="both"/>
        <w:rPr>
          <w:sz w:val="24"/>
          <w:szCs w:val="24"/>
          <w:lang w:val="kk-KZ" w:eastAsia="ru-RU"/>
        </w:rPr>
      </w:pPr>
      <w:r w:rsidRPr="00B829FC">
        <w:rPr>
          <w:sz w:val="24"/>
          <w:szCs w:val="24"/>
          <w:lang w:val="kk-KZ" w:eastAsia="ru-RU"/>
        </w:rPr>
        <w:t>- Қарағанды қаласының атмосфералық ауаның ластануына автокөліктің қосатын үлесі Академик Е.А.Бөкетов Қарағанды Мемлекеттік Университетінің 40 жылдық мерейтойына арналған ғылыми – практикалық конференциясының материалдары Қарағанды – 2015</w:t>
      </w:r>
    </w:p>
    <w:p w14:paraId="676AED06"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Не имею.</w:t>
      </w:r>
    </w:p>
    <w:p w14:paraId="0C13F8F1" w14:textId="77777777" w:rsidR="003F2D34" w:rsidRPr="00B829FC" w:rsidRDefault="003F2D34" w:rsidP="006E4655">
      <w:pPr>
        <w:ind w:firstLine="340"/>
        <w:jc w:val="both"/>
        <w:rPr>
          <w:sz w:val="24"/>
          <w:szCs w:val="24"/>
          <w:lang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 Отсутствует.</w:t>
      </w:r>
    </w:p>
    <w:p w14:paraId="7541EF64" w14:textId="77777777" w:rsidR="003F2D34" w:rsidRPr="00B829FC" w:rsidRDefault="003F2D34" w:rsidP="006E4655">
      <w:pPr>
        <w:ind w:firstLine="340"/>
        <w:jc w:val="both"/>
        <w:rPr>
          <w:sz w:val="24"/>
          <w:szCs w:val="24"/>
          <w:lang w:val="kk-KZ" w:eastAsia="ru-RU"/>
        </w:rPr>
      </w:pPr>
      <w:r w:rsidRPr="00B829FC">
        <w:rPr>
          <w:sz w:val="24"/>
          <w:szCs w:val="24"/>
          <w:lang w:val="kk-KZ" w:eastAsia="ru-RU"/>
        </w:rPr>
        <w:t>11. Талжанов Серикболат Алдунгарович</w:t>
      </w:r>
    </w:p>
    <w:p w14:paraId="7D89D838" w14:textId="77777777" w:rsidR="003F2D34" w:rsidRPr="00B829FC" w:rsidRDefault="003F2D34" w:rsidP="006E4655">
      <w:pPr>
        <w:ind w:firstLine="340"/>
        <w:jc w:val="both"/>
        <w:rPr>
          <w:sz w:val="24"/>
          <w:szCs w:val="24"/>
          <w:lang w:eastAsia="ru-RU"/>
        </w:rPr>
      </w:pPr>
      <w:r w:rsidRPr="00B829FC">
        <w:rPr>
          <w:sz w:val="24"/>
          <w:szCs w:val="24"/>
          <w:lang w:eastAsia="ru-RU"/>
        </w:rPr>
        <w:t xml:space="preserve">1. Образование:  ученая и академическая степени, профессиональные квалификации, преподаваемые дисциплины, время работы в данной организации. </w:t>
      </w:r>
    </w:p>
    <w:p w14:paraId="2C38D727" w14:textId="77777777" w:rsidR="003F2D34" w:rsidRPr="00B829FC" w:rsidRDefault="003F2D34" w:rsidP="006E4655">
      <w:pPr>
        <w:ind w:firstLine="340"/>
        <w:jc w:val="both"/>
        <w:rPr>
          <w:sz w:val="24"/>
          <w:szCs w:val="24"/>
          <w:lang w:eastAsia="ru-RU"/>
        </w:rPr>
      </w:pPr>
      <w:r w:rsidRPr="00B829FC">
        <w:rPr>
          <w:sz w:val="24"/>
          <w:szCs w:val="24"/>
          <w:lang w:eastAsia="ru-RU"/>
        </w:rPr>
        <w:t>- Высшее, кандидат географических наук, доцент кафедры географии. Преподаваемые дисциплины: «География современного мира», «Экономико географические проблемы», «Земельные ресурсы РК и земельный кадастр». Работа в КарГУ имени Е.А. Букетова с 1995 года.</w:t>
      </w:r>
    </w:p>
    <w:p w14:paraId="1BA2C1EC" w14:textId="77777777" w:rsidR="003F2D34" w:rsidRPr="00B829FC"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w:t>
      </w:r>
    </w:p>
    <w:p w14:paraId="4DF62A8A"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 Отсутствует.</w:t>
      </w:r>
    </w:p>
    <w:p w14:paraId="77CAC59F"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390C6EA1" w14:textId="77777777" w:rsidR="003F2D34" w:rsidRPr="00B829FC" w:rsidRDefault="003F2D34" w:rsidP="006E4655">
      <w:pPr>
        <w:ind w:firstLine="340"/>
        <w:jc w:val="both"/>
        <w:rPr>
          <w:sz w:val="24"/>
          <w:szCs w:val="24"/>
          <w:lang w:eastAsia="ru-RU"/>
        </w:rPr>
      </w:pPr>
      <w:r w:rsidRPr="00B829FC">
        <w:rPr>
          <w:sz w:val="24"/>
          <w:szCs w:val="24"/>
          <w:lang w:eastAsia="ru-RU"/>
        </w:rPr>
        <w:t>5. Членство в профессиональных организациях. Член Казахского географического общества член НДП « Нур Отан».</w:t>
      </w:r>
    </w:p>
    <w:p w14:paraId="2CFCF8B9" w14:textId="77777777" w:rsidR="003F2D34" w:rsidRPr="00B829FC" w:rsidRDefault="003F2D34" w:rsidP="006E4655">
      <w:pPr>
        <w:ind w:firstLine="340"/>
        <w:jc w:val="both"/>
        <w:rPr>
          <w:sz w:val="24"/>
          <w:szCs w:val="24"/>
          <w:lang w:eastAsia="ru-RU"/>
        </w:rPr>
      </w:pPr>
      <w:r w:rsidRPr="00B829FC">
        <w:rPr>
          <w:sz w:val="24"/>
          <w:szCs w:val="24"/>
          <w:lang w:eastAsia="ru-RU"/>
        </w:rPr>
        <w:t>6. Награды и премии. Отсутствует.</w:t>
      </w:r>
    </w:p>
    <w:p w14:paraId="7FDE89B3" w14:textId="77777777" w:rsidR="003F2D34" w:rsidRPr="00B829FC" w:rsidRDefault="003F2D34" w:rsidP="006E4655">
      <w:pPr>
        <w:ind w:firstLine="340"/>
        <w:jc w:val="both"/>
        <w:rPr>
          <w:sz w:val="24"/>
          <w:szCs w:val="24"/>
          <w:lang w:eastAsia="ru-RU"/>
        </w:rPr>
      </w:pPr>
      <w:r w:rsidRPr="00B829FC">
        <w:rPr>
          <w:sz w:val="24"/>
          <w:szCs w:val="24"/>
          <w:lang w:eastAsia="ru-RU"/>
        </w:rPr>
        <w:lastRenderedPageBreak/>
        <w:t>7. Деятельность в сфере услуг (в пределах и за пределами учреждения) Не имею.</w:t>
      </w:r>
    </w:p>
    <w:p w14:paraId="17559696" w14:textId="77777777" w:rsidR="003F2D34" w:rsidRPr="00B829FC" w:rsidRDefault="003F2D34" w:rsidP="006E4655">
      <w:pPr>
        <w:ind w:firstLine="340"/>
        <w:jc w:val="both"/>
        <w:rPr>
          <w:sz w:val="24"/>
          <w:szCs w:val="24"/>
          <w:lang w:eastAsia="ru-RU"/>
        </w:rPr>
      </w:pPr>
      <w:r w:rsidRPr="00B829FC">
        <w:rPr>
          <w:sz w:val="24"/>
          <w:szCs w:val="24"/>
          <w:lang w:eastAsia="ru-RU"/>
        </w:rPr>
        <w:t xml:space="preserve">8.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 </w:t>
      </w:r>
    </w:p>
    <w:p w14:paraId="497EA406" w14:textId="77777777" w:rsidR="003F2D34" w:rsidRPr="00B829FC" w:rsidRDefault="003F2D34" w:rsidP="006E4655">
      <w:pPr>
        <w:ind w:firstLine="340"/>
        <w:jc w:val="both"/>
        <w:rPr>
          <w:sz w:val="24"/>
          <w:szCs w:val="24"/>
          <w:lang w:val="kk-KZ" w:eastAsia="ru-RU"/>
        </w:rPr>
      </w:pPr>
      <w:r w:rsidRPr="00B829FC">
        <w:rPr>
          <w:sz w:val="24"/>
          <w:szCs w:val="24"/>
          <w:lang w:val="kk-KZ" w:eastAsia="ru-RU"/>
        </w:rPr>
        <w:t>-</w:t>
      </w:r>
      <w:r w:rsidRPr="00B829FC">
        <w:rPr>
          <w:sz w:val="24"/>
          <w:szCs w:val="24"/>
          <w:lang w:val="en-US" w:eastAsia="ru-RU"/>
        </w:rPr>
        <w:t>Mapping air pollution by means the program ArcGIS 10</w:t>
      </w:r>
      <w:r w:rsidRPr="00B829FC">
        <w:rPr>
          <w:sz w:val="24"/>
          <w:szCs w:val="24"/>
          <w:lang w:val="kk-KZ" w:eastAsia="ru-RU"/>
        </w:rPr>
        <w:t xml:space="preserve"> Вестник Карагандинского университета. Серия Биология, медицина, география. – 2016. - № 2 (82) – С. 62-68. (Сейткалиев И.О.);</w:t>
      </w:r>
    </w:p>
    <w:p w14:paraId="1A67687A" w14:textId="77777777" w:rsidR="003F2D34" w:rsidRPr="00B829FC" w:rsidRDefault="003F2D34" w:rsidP="006E4655">
      <w:pPr>
        <w:ind w:firstLine="340"/>
        <w:jc w:val="both"/>
        <w:rPr>
          <w:sz w:val="24"/>
          <w:szCs w:val="24"/>
          <w:lang w:val="kk-KZ" w:eastAsia="ru-RU"/>
        </w:rPr>
      </w:pPr>
      <w:r w:rsidRPr="00B829FC">
        <w:rPr>
          <w:sz w:val="24"/>
          <w:szCs w:val="24"/>
          <w:lang w:val="kk-KZ" w:eastAsia="ru-RU"/>
        </w:rPr>
        <w:t>-</w:t>
      </w:r>
      <w:r w:rsidRPr="00B829FC">
        <w:rPr>
          <w:sz w:val="24"/>
          <w:szCs w:val="24"/>
          <w:lang w:eastAsia="ru-RU"/>
        </w:rPr>
        <w:t>Развитие и реализация 5 институциональных реформ в образовательном пространстве Казахстана</w:t>
      </w:r>
      <w:r w:rsidRPr="00B829FC">
        <w:rPr>
          <w:sz w:val="24"/>
          <w:szCs w:val="24"/>
          <w:lang w:val="kk-KZ" w:eastAsia="ru-RU"/>
        </w:rPr>
        <w:t xml:space="preserve"> Вопросы географии Казахстана: труды Казахского географического общества. – Караганда: Изд-во КарГУ,  20</w:t>
      </w:r>
      <w:r w:rsidRPr="00B829FC">
        <w:rPr>
          <w:sz w:val="24"/>
          <w:szCs w:val="24"/>
          <w:lang w:eastAsia="ru-RU"/>
        </w:rPr>
        <w:t>1</w:t>
      </w:r>
      <w:r w:rsidRPr="00B829FC">
        <w:rPr>
          <w:sz w:val="24"/>
          <w:szCs w:val="24"/>
          <w:lang w:val="kk-KZ" w:eastAsia="ru-RU"/>
        </w:rPr>
        <w:t>6. – Т. 7. – С.103 – 106 (Акпамбетова К.М., Кожахмет М.);</w:t>
      </w:r>
    </w:p>
    <w:p w14:paraId="0C1FD230" w14:textId="77777777" w:rsidR="003F2D34" w:rsidRPr="00B829FC" w:rsidRDefault="003F2D34" w:rsidP="006E4655">
      <w:pPr>
        <w:ind w:firstLine="340"/>
        <w:jc w:val="both"/>
        <w:rPr>
          <w:sz w:val="24"/>
          <w:szCs w:val="24"/>
          <w:lang w:val="kk-KZ" w:eastAsia="ru-RU"/>
        </w:rPr>
      </w:pPr>
      <w:r w:rsidRPr="00B829FC">
        <w:rPr>
          <w:sz w:val="24"/>
          <w:szCs w:val="24"/>
          <w:lang w:val="kk-KZ" w:eastAsia="ru-RU"/>
        </w:rPr>
        <w:t>-Географиялық білім беруде мұнай және мұнай өнімдерінің қызмет көрсету саласындағы маңызын талқылау Матерали за ХII международна научна практична конференция «Ключови въпроси в съвременната наука - 2016». – София «Бял ГРАД-БГ» ООД (Республика България), 2016. – Том 13. – С. 58-61. (Кутжанова Г.Г.);</w:t>
      </w:r>
    </w:p>
    <w:p w14:paraId="3BCF21F4" w14:textId="77777777" w:rsidR="003F2D34" w:rsidRPr="00B829FC" w:rsidRDefault="003F2D34" w:rsidP="006E4655">
      <w:pPr>
        <w:ind w:firstLine="340"/>
        <w:jc w:val="both"/>
        <w:rPr>
          <w:sz w:val="24"/>
          <w:szCs w:val="24"/>
          <w:lang w:val="kk-KZ" w:eastAsia="ru-RU"/>
        </w:rPr>
      </w:pPr>
      <w:r w:rsidRPr="00B829FC">
        <w:rPr>
          <w:sz w:val="24"/>
          <w:szCs w:val="24"/>
          <w:lang w:val="kk-KZ" w:eastAsia="ru-RU"/>
        </w:rPr>
        <w:t>-«Желтау» тауына тарихи-географиялық сипаттама Матерали за Х</w:t>
      </w:r>
      <w:r w:rsidRPr="00B829FC">
        <w:rPr>
          <w:sz w:val="24"/>
          <w:szCs w:val="24"/>
          <w:lang w:val="en-US" w:eastAsia="ru-RU"/>
        </w:rPr>
        <w:t>II</w:t>
      </w:r>
      <w:r w:rsidRPr="00B829FC">
        <w:rPr>
          <w:sz w:val="24"/>
          <w:szCs w:val="24"/>
          <w:lang w:eastAsia="ru-RU"/>
        </w:rPr>
        <w:t xml:space="preserve"> международна научна практична конференция «</w:t>
      </w:r>
      <w:r w:rsidRPr="00B829FC">
        <w:rPr>
          <w:sz w:val="24"/>
          <w:szCs w:val="24"/>
          <w:lang w:val="kk-KZ" w:eastAsia="ru-RU"/>
        </w:rPr>
        <w:t>Последните постижения на Европейската наука</w:t>
      </w:r>
      <w:r w:rsidRPr="00B829FC">
        <w:rPr>
          <w:sz w:val="24"/>
          <w:szCs w:val="24"/>
          <w:lang w:eastAsia="ru-RU"/>
        </w:rPr>
        <w:t xml:space="preserve"> - 2016». – София «Бял ГРАД-БГ» ООД (Республика България)</w:t>
      </w:r>
      <w:r w:rsidRPr="00B829FC">
        <w:rPr>
          <w:sz w:val="24"/>
          <w:szCs w:val="24"/>
          <w:lang w:val="kk-KZ" w:eastAsia="ru-RU"/>
        </w:rPr>
        <w:t>,</w:t>
      </w:r>
      <w:r w:rsidRPr="00B829FC">
        <w:rPr>
          <w:sz w:val="24"/>
          <w:szCs w:val="24"/>
          <w:lang w:eastAsia="ru-RU"/>
        </w:rPr>
        <w:t xml:space="preserve"> 2016. – Том 13. – С. </w:t>
      </w:r>
      <w:r w:rsidRPr="00B829FC">
        <w:rPr>
          <w:sz w:val="24"/>
          <w:szCs w:val="24"/>
          <w:lang w:val="kk-KZ" w:eastAsia="ru-RU"/>
        </w:rPr>
        <w:t>70</w:t>
      </w:r>
      <w:r w:rsidRPr="00B829FC">
        <w:rPr>
          <w:sz w:val="24"/>
          <w:szCs w:val="24"/>
          <w:lang w:eastAsia="ru-RU"/>
        </w:rPr>
        <w:t>-</w:t>
      </w:r>
      <w:r w:rsidRPr="00B829FC">
        <w:rPr>
          <w:sz w:val="24"/>
          <w:szCs w:val="24"/>
          <w:lang w:val="kk-KZ" w:eastAsia="ru-RU"/>
        </w:rPr>
        <w:t>72</w:t>
      </w:r>
      <w:r w:rsidRPr="00B829FC">
        <w:rPr>
          <w:sz w:val="24"/>
          <w:szCs w:val="24"/>
          <w:lang w:eastAsia="ru-RU"/>
        </w:rPr>
        <w:t>.</w:t>
      </w:r>
      <w:r w:rsidRPr="00B829FC">
        <w:rPr>
          <w:sz w:val="24"/>
          <w:szCs w:val="24"/>
          <w:lang w:val="kk-KZ" w:eastAsia="ru-RU"/>
        </w:rPr>
        <w:t>;</w:t>
      </w:r>
    </w:p>
    <w:p w14:paraId="14564F0E"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-Тhe role and significance of a small business in the economy of kazakhstan Актуальные научные исследования в современном мире: ХХІ Междунар. научн. конф., 26-27 января 2017 г., Переяслав-Хмельницкий. // Сб. научных трудов - Переяслав-Хмельницкий, 2017. - Вып. 1(21), ч.  –  C. 48-52. РИНЦ </w:t>
      </w:r>
      <w:hyperlink r:id="rId47" w:history="1">
        <w:r w:rsidRPr="00B829FC">
          <w:rPr>
            <w:sz w:val="24"/>
            <w:szCs w:val="24"/>
            <w:lang w:val="kk-KZ" w:eastAsia="ru-RU"/>
          </w:rPr>
          <w:t>http://elibrary.ru/title_about.asp?id=58411</w:t>
        </w:r>
      </w:hyperlink>
      <w:r w:rsidRPr="00B829FC">
        <w:rPr>
          <w:sz w:val="24"/>
          <w:szCs w:val="24"/>
          <w:lang w:val="kk-KZ" w:eastAsia="ru-RU"/>
        </w:rPr>
        <w:t>;</w:t>
      </w:r>
    </w:p>
    <w:p w14:paraId="4E239584"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-Некоторые гидроклиматические факторы и их влияние на режим р. НураSCIENCE AND WORLD International scientific journal, № 3 (43), 2017, Vol. </w:t>
      </w:r>
      <w:r w:rsidRPr="00B829FC">
        <w:rPr>
          <w:sz w:val="24"/>
          <w:szCs w:val="24"/>
          <w:lang w:val="en-US" w:eastAsia="ru-RU"/>
        </w:rPr>
        <w:t>I, Volgograd, 2017. Impact factor of the journal «Science and world» – 0.325 (Global Impact Factor 2013, Australia) Impact factor of the journal «Science and world» – 0.350 (Open Academic Journals Index, Russia)</w:t>
      </w:r>
      <w:hyperlink r:id="rId48" w:history="1">
        <w:r w:rsidRPr="00B829FC">
          <w:rPr>
            <w:sz w:val="24"/>
            <w:szCs w:val="24"/>
            <w:lang w:val="en-US" w:eastAsia="ru-RU"/>
          </w:rPr>
          <w:t>http://scienceph.ru/d/413259/d/science_and_world_no_3_43_march_vol_i.pdf</w:t>
        </w:r>
      </w:hyperlink>
      <w:r w:rsidRPr="00B829FC">
        <w:rPr>
          <w:sz w:val="24"/>
          <w:szCs w:val="24"/>
          <w:lang w:val="kk-KZ" w:eastAsia="ru-RU"/>
        </w:rPr>
        <w:t>;</w:t>
      </w:r>
    </w:p>
    <w:p w14:paraId="462BC318" w14:textId="77777777" w:rsidR="003F2D34" w:rsidRDefault="003F2D34" w:rsidP="006E4655">
      <w:pPr>
        <w:ind w:firstLine="340"/>
        <w:jc w:val="both"/>
        <w:rPr>
          <w:sz w:val="24"/>
          <w:szCs w:val="24"/>
          <w:lang w:val="kk-KZ" w:eastAsia="ru-RU"/>
        </w:rPr>
      </w:pPr>
      <w:r w:rsidRPr="00B829FC">
        <w:rPr>
          <w:sz w:val="24"/>
          <w:szCs w:val="24"/>
          <w:lang w:val="kk-KZ" w:eastAsia="ru-RU"/>
        </w:rPr>
        <w:t>ГАЖ – технологиялары арқылы «Геоинформатика» пәнінін оқыту кезінде «География» мамандығы студенттерінің ақпараттық құзіреттілігін қалыптастыру Вестник Карагандинского университета. Серия Биология, медицина, география. – 201</w:t>
      </w:r>
      <w:r w:rsidRPr="00B829FC">
        <w:rPr>
          <w:sz w:val="24"/>
          <w:szCs w:val="24"/>
          <w:lang w:eastAsia="ru-RU"/>
        </w:rPr>
        <w:t>7</w:t>
      </w:r>
      <w:r w:rsidRPr="00B829FC">
        <w:rPr>
          <w:sz w:val="24"/>
          <w:szCs w:val="24"/>
          <w:lang w:val="kk-KZ" w:eastAsia="ru-RU"/>
        </w:rPr>
        <w:t>. - № 2 (86) – С. 132-</w:t>
      </w:r>
      <w:r w:rsidRPr="00B829FC">
        <w:rPr>
          <w:sz w:val="24"/>
          <w:szCs w:val="24"/>
          <w:lang w:eastAsia="ru-RU"/>
        </w:rPr>
        <w:t>1</w:t>
      </w:r>
      <w:r w:rsidRPr="00B829FC">
        <w:rPr>
          <w:sz w:val="24"/>
          <w:szCs w:val="24"/>
          <w:lang w:val="kk-KZ" w:eastAsia="ru-RU"/>
        </w:rPr>
        <w:t>38.(</w:t>
      </w:r>
      <w:r w:rsidRPr="00B829FC">
        <w:rPr>
          <w:sz w:val="24"/>
          <w:szCs w:val="24"/>
          <w:lang w:eastAsia="ru-RU"/>
        </w:rPr>
        <w:t xml:space="preserve"> Аманжолов А.И., Суймуханов У.А., Досмахов С.М.</w:t>
      </w:r>
      <w:r w:rsidRPr="00B829FC">
        <w:rPr>
          <w:sz w:val="24"/>
          <w:szCs w:val="24"/>
          <w:lang w:val="kk-KZ" w:eastAsia="ru-RU"/>
        </w:rPr>
        <w:t>);</w:t>
      </w:r>
    </w:p>
    <w:p w14:paraId="17E836E7" w14:textId="77777777" w:rsidR="003F2D34" w:rsidRPr="001E1CD4" w:rsidRDefault="003F2D34" w:rsidP="006E4655">
      <w:pPr>
        <w:ind w:firstLine="340"/>
        <w:jc w:val="both"/>
        <w:rPr>
          <w:sz w:val="24"/>
          <w:szCs w:val="24"/>
          <w:lang w:val="kk-KZ"/>
        </w:rPr>
      </w:pPr>
      <w:r>
        <w:rPr>
          <w:sz w:val="24"/>
          <w:szCs w:val="24"/>
          <w:lang w:val="kk-KZ" w:eastAsia="ru-RU"/>
        </w:rPr>
        <w:t xml:space="preserve">- </w:t>
      </w:r>
      <w:r w:rsidRPr="00791983">
        <w:rPr>
          <w:sz w:val="24"/>
          <w:szCs w:val="24"/>
          <w:lang w:val="kk-KZ"/>
        </w:rPr>
        <w:t xml:space="preserve">Талжанов С.А., Жангожина Г.М., Досмахов С.М., Кожахметова Л.Т., Антропогенное изменение водной среды бассейна реки Нура (середина ХХ века), SCIENCE AND WORLD International scientific journal, № 2 (66), 2019, Vol. </w:t>
      </w:r>
      <w:r w:rsidRPr="001E1CD4">
        <w:rPr>
          <w:sz w:val="24"/>
          <w:szCs w:val="24"/>
          <w:lang w:val="kk-KZ"/>
        </w:rPr>
        <w:t>I, Volgograd, 2019.</w:t>
      </w:r>
    </w:p>
    <w:p w14:paraId="428F04D3" w14:textId="77777777" w:rsidR="003F2D34" w:rsidRPr="00791983" w:rsidRDefault="003F2D34" w:rsidP="006E4655">
      <w:pPr>
        <w:ind w:firstLine="340"/>
        <w:jc w:val="both"/>
        <w:rPr>
          <w:sz w:val="24"/>
          <w:szCs w:val="24"/>
          <w:lang w:val="kk-KZ" w:eastAsia="ru-RU"/>
        </w:rPr>
      </w:pPr>
      <w:r w:rsidRPr="001E1CD4">
        <w:rPr>
          <w:sz w:val="24"/>
          <w:szCs w:val="24"/>
          <w:lang w:val="kk-KZ"/>
        </w:rPr>
        <w:t xml:space="preserve">- Талжанов С.А., Жангожина Г, Досмахов С.М., Ведущие факторы формирования геоэкологических ситуаций в бассейне р.Нура (ра примере климатических условий территорий), SCIENCE AND WORLD International scientific journal, № 2 (78), 2020, Vol. </w:t>
      </w:r>
      <w:r w:rsidRPr="00791983">
        <w:rPr>
          <w:sz w:val="24"/>
          <w:szCs w:val="24"/>
        </w:rPr>
        <w:t>I, Volgograd, 2020.</w:t>
      </w:r>
    </w:p>
    <w:p w14:paraId="03B8E261" w14:textId="77777777" w:rsidR="003F2D34" w:rsidRDefault="003F2D34" w:rsidP="006E4655">
      <w:pPr>
        <w:ind w:firstLine="340"/>
        <w:jc w:val="both"/>
        <w:rPr>
          <w:rFonts w:eastAsia="Calibri"/>
          <w:sz w:val="24"/>
          <w:szCs w:val="24"/>
          <w:lang w:val="kk-KZ"/>
        </w:rPr>
      </w:pPr>
      <w:r>
        <w:rPr>
          <w:sz w:val="24"/>
          <w:szCs w:val="24"/>
          <w:lang w:val="kk-KZ" w:eastAsia="ru-RU"/>
        </w:rPr>
        <w:t xml:space="preserve">- </w:t>
      </w:r>
      <w:r w:rsidRPr="00791983">
        <w:rPr>
          <w:rFonts w:eastAsia="Calibri"/>
          <w:sz w:val="24"/>
          <w:szCs w:val="24"/>
          <w:lang w:val="kk-KZ"/>
        </w:rPr>
        <w:t>Қарағанды облысының туристік  потенциалы</w:t>
      </w:r>
      <w:r>
        <w:rPr>
          <w:rFonts w:eastAsia="Calibri"/>
          <w:sz w:val="24"/>
          <w:szCs w:val="24"/>
          <w:lang w:val="kk-KZ"/>
        </w:rPr>
        <w:t>. Вопросы географии Казахстана. Труды КГО, т. 9. С. 29-35. 2022</w:t>
      </w:r>
    </w:p>
    <w:p w14:paraId="66D160E7" w14:textId="77777777" w:rsidR="003F2D34" w:rsidRPr="00B829FC" w:rsidRDefault="003F2D34" w:rsidP="006E4655">
      <w:pPr>
        <w:ind w:firstLine="340"/>
        <w:jc w:val="both"/>
        <w:rPr>
          <w:sz w:val="24"/>
          <w:szCs w:val="24"/>
          <w:lang w:val="kk-KZ" w:eastAsia="ru-RU"/>
        </w:rPr>
      </w:pPr>
      <w:r w:rsidRPr="00B829FC">
        <w:rPr>
          <w:sz w:val="24"/>
          <w:szCs w:val="24"/>
          <w:lang w:eastAsia="ru-RU"/>
        </w:rPr>
        <w:t>9.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 Не имею.</w:t>
      </w:r>
    </w:p>
    <w:p w14:paraId="097F6A91" w14:textId="77777777" w:rsidR="003F2D34" w:rsidRPr="00B829FC" w:rsidRDefault="003F2D34" w:rsidP="006E4655">
      <w:pPr>
        <w:ind w:firstLine="340"/>
        <w:jc w:val="both"/>
        <w:rPr>
          <w:sz w:val="24"/>
          <w:szCs w:val="24"/>
          <w:lang w:eastAsia="ru-RU"/>
        </w:rPr>
      </w:pPr>
      <w:r w:rsidRPr="00B829FC">
        <w:rPr>
          <w:sz w:val="24"/>
          <w:szCs w:val="24"/>
          <w:lang w:eastAsia="ru-RU"/>
        </w:rPr>
        <w:t xml:space="preserve">10. Если есть дополнения, то можно указать те важные виды деятельности, которые  не отмечены  в списке резюме. </w:t>
      </w:r>
    </w:p>
    <w:p w14:paraId="7827FEAF" w14:textId="77777777" w:rsidR="003F2D34" w:rsidRPr="00B829FC" w:rsidRDefault="003F2D34" w:rsidP="006E4655">
      <w:pPr>
        <w:ind w:firstLine="340"/>
        <w:jc w:val="both"/>
        <w:rPr>
          <w:sz w:val="24"/>
          <w:szCs w:val="24"/>
          <w:lang w:eastAsia="ru-RU"/>
        </w:rPr>
      </w:pPr>
      <w:r w:rsidRPr="00B829FC">
        <w:rPr>
          <w:sz w:val="24"/>
          <w:szCs w:val="24"/>
          <w:lang w:eastAsia="ru-RU"/>
        </w:rPr>
        <w:t>-Участвовал (</w:t>
      </w:r>
      <w:r w:rsidRPr="00B829FC">
        <w:rPr>
          <w:sz w:val="24"/>
          <w:szCs w:val="24"/>
          <w:lang w:val="kk-KZ" w:eastAsia="ru-RU"/>
        </w:rPr>
        <w:t>2013 по 2016 г</w:t>
      </w:r>
      <w:r w:rsidRPr="00B829FC">
        <w:rPr>
          <w:sz w:val="24"/>
          <w:szCs w:val="24"/>
          <w:lang w:eastAsia="ru-RU"/>
        </w:rPr>
        <w:t>) в экспертной комиссии МОН РК по рецензированию школьных учебников и учебных пособий.</w:t>
      </w:r>
    </w:p>
    <w:p w14:paraId="316280C0" w14:textId="77777777" w:rsidR="003F2D34" w:rsidRPr="00B829FC" w:rsidRDefault="003F2D34" w:rsidP="006E4655">
      <w:pPr>
        <w:ind w:firstLine="340"/>
        <w:jc w:val="both"/>
        <w:rPr>
          <w:sz w:val="24"/>
          <w:szCs w:val="24"/>
          <w:lang w:val="kk-KZ" w:eastAsia="ru-RU"/>
        </w:rPr>
      </w:pPr>
      <w:r w:rsidRPr="00B829FC">
        <w:rPr>
          <w:sz w:val="24"/>
          <w:szCs w:val="24"/>
          <w:lang w:val="kk-KZ" w:eastAsia="ru-RU"/>
        </w:rPr>
        <w:t>1</w:t>
      </w:r>
      <w:r>
        <w:rPr>
          <w:sz w:val="24"/>
          <w:szCs w:val="24"/>
          <w:lang w:val="kk-KZ" w:eastAsia="ru-RU"/>
        </w:rPr>
        <w:t>2</w:t>
      </w:r>
      <w:r w:rsidRPr="00B829FC">
        <w:rPr>
          <w:sz w:val="24"/>
          <w:szCs w:val="24"/>
          <w:lang w:val="kk-KZ" w:eastAsia="ru-RU"/>
        </w:rPr>
        <w:t>. Чистякова Галина Николаевна</w:t>
      </w:r>
    </w:p>
    <w:p w14:paraId="2AF22549" w14:textId="77777777" w:rsidR="003F2D34" w:rsidRPr="00B829FC" w:rsidRDefault="003F2D34" w:rsidP="006E4655">
      <w:pPr>
        <w:ind w:firstLine="340"/>
        <w:jc w:val="both"/>
        <w:rPr>
          <w:sz w:val="24"/>
          <w:szCs w:val="24"/>
          <w:lang w:eastAsia="ru-RU"/>
        </w:rPr>
      </w:pPr>
      <w:r w:rsidRPr="00B829FC">
        <w:rPr>
          <w:sz w:val="24"/>
          <w:szCs w:val="24"/>
          <w:lang w:val="kk-KZ" w:eastAsia="ru-RU"/>
        </w:rPr>
        <w:lastRenderedPageBreak/>
        <w:t xml:space="preserve">1. </w:t>
      </w:r>
      <w:r w:rsidRPr="00B829FC">
        <w:rPr>
          <w:sz w:val="24"/>
          <w:szCs w:val="24"/>
          <w:lang w:eastAsia="ru-RU"/>
        </w:rPr>
        <w:t>Образование: ученая и академическая степени, профессиональные квалификации, преподаваемые дисциплины, время работы в данной организации.</w:t>
      </w:r>
    </w:p>
    <w:p w14:paraId="268D2BB3" w14:textId="77777777" w:rsidR="003F2D34" w:rsidRPr="00B829FC" w:rsidRDefault="003F2D34" w:rsidP="006E4655">
      <w:pPr>
        <w:ind w:firstLine="340"/>
        <w:jc w:val="both"/>
        <w:rPr>
          <w:sz w:val="24"/>
          <w:szCs w:val="24"/>
          <w:lang w:eastAsia="ru-RU"/>
        </w:rPr>
      </w:pPr>
      <w:r w:rsidRPr="00B829FC">
        <w:rPr>
          <w:sz w:val="24"/>
          <w:szCs w:val="24"/>
          <w:lang w:eastAsia="ru-RU"/>
        </w:rPr>
        <w:t>- Высшее, кандидат географических наук, доцент. «Экономическая, социальная и политическая география мира», «Экономическая и социальная география СНГ», «География мирового хозяйства», «Политическая география с основами геополитики», «Экономико-географические основы природопользования», «Историческая география», «Методы экономико-географических исследований», «Методика преподавания географии», «География населения». Работа в КарГУ имени Е.А. Букетова с 1987 года.</w:t>
      </w:r>
    </w:p>
    <w:p w14:paraId="10D24520" w14:textId="77777777" w:rsidR="003F2D34" w:rsidRPr="00B829FC"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 Отсутствует. Полная занятость.</w:t>
      </w:r>
    </w:p>
    <w:p w14:paraId="6DB2A0F5"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совместительству).Отсутствует.</w:t>
      </w:r>
    </w:p>
    <w:p w14:paraId="78D5CA04"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3CB3F4C3" w14:textId="77777777" w:rsidR="003F2D34" w:rsidRPr="00B829FC" w:rsidRDefault="003F2D34" w:rsidP="006E4655">
      <w:pPr>
        <w:ind w:firstLine="340"/>
        <w:jc w:val="both"/>
        <w:rPr>
          <w:sz w:val="24"/>
          <w:szCs w:val="24"/>
          <w:lang w:val="kk-KZ" w:eastAsia="ru-RU"/>
        </w:rPr>
      </w:pPr>
      <w:r w:rsidRPr="00B829FC">
        <w:rPr>
          <w:sz w:val="24"/>
          <w:szCs w:val="24"/>
          <w:lang w:val="kk-KZ" w:eastAsia="ru-RU"/>
        </w:rPr>
        <w:t>-Интенсивный курс английского языка по специальности. Уровень А1. ФПК КарГУ, 2011-2013 гг.</w:t>
      </w:r>
    </w:p>
    <w:p w14:paraId="5EC1B9AD"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Разработка и использование мультимедийных и интерактивных средств в учебном процессе и методика преподавания в условиях кредитной технологии обучения. Сертификат № 318011 от 18.06.2011 г. ФПК КарГУ, 2011 г.</w:t>
      </w:r>
    </w:p>
    <w:p w14:paraId="48FCFDB6"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Разработка прикладных дидактических материалов и методика преподавания в условиях кредитной и дистанционной технологий обучения. Сертификат № 102013 от 19.01.2013 г. ФПККарГУ, 2013 г.</w:t>
      </w:r>
    </w:p>
    <w:p w14:paraId="2C9DFD1E"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Повышение квалификации преподавателей педагогических специальностей вузов Республики Казахстан (240 часов). Сертификат № 0131326 от 28.06.2014 г. Филиал АО </w:t>
      </w:r>
      <w:r w:rsidRPr="00B829FC">
        <w:rPr>
          <w:sz w:val="24"/>
          <w:szCs w:val="24"/>
          <w:lang w:eastAsia="ru-RU"/>
        </w:rPr>
        <w:t>«НЦПК</w:t>
      </w:r>
      <w:r w:rsidRPr="00B829FC">
        <w:rPr>
          <w:sz w:val="24"/>
          <w:szCs w:val="24"/>
          <w:lang w:val="kk-KZ" w:eastAsia="ru-RU"/>
        </w:rPr>
        <w:t xml:space="preserve"> «Ө</w:t>
      </w:r>
      <w:r w:rsidRPr="00B829FC">
        <w:rPr>
          <w:sz w:val="24"/>
          <w:szCs w:val="24"/>
          <w:lang w:eastAsia="ru-RU"/>
        </w:rPr>
        <w:t>рлеу» Республиканский институт повышения квалификации руководящих и научно-педагогических работников системы образования Республики Казахстан 2014 г.</w:t>
      </w:r>
    </w:p>
    <w:p w14:paraId="4404451C"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Как находить журналы с импакт-фактором: Платформа Web of ScienceSM   Journal Citation ReutersR   EndNoteR   online. Сертификат участника семинара </w:t>
      </w:r>
      <w:r w:rsidRPr="00B829FC">
        <w:rPr>
          <w:sz w:val="24"/>
          <w:szCs w:val="24"/>
          <w:lang w:eastAsia="ru-RU"/>
        </w:rPr>
        <w:t xml:space="preserve">по ресурсам </w:t>
      </w:r>
      <w:r w:rsidRPr="00B829FC">
        <w:rPr>
          <w:sz w:val="24"/>
          <w:szCs w:val="24"/>
          <w:lang w:val="en-US" w:eastAsia="ru-RU"/>
        </w:rPr>
        <w:t>ThomsonReuters</w:t>
      </w:r>
      <w:r w:rsidRPr="00B829FC">
        <w:rPr>
          <w:sz w:val="24"/>
          <w:szCs w:val="24"/>
          <w:lang w:eastAsia="ru-RU"/>
        </w:rPr>
        <w:t xml:space="preserve"> для научных исследований от 26.06.2014 г. АО «Национальный Центр Повышения Квалификации «</w:t>
      </w:r>
      <w:r w:rsidRPr="00B829FC">
        <w:rPr>
          <w:sz w:val="24"/>
          <w:szCs w:val="24"/>
          <w:lang w:val="kk-KZ" w:eastAsia="ru-RU"/>
        </w:rPr>
        <w:t>Ө</w:t>
      </w:r>
      <w:r w:rsidRPr="00B829FC">
        <w:rPr>
          <w:sz w:val="24"/>
          <w:szCs w:val="24"/>
          <w:lang w:eastAsia="ru-RU"/>
        </w:rPr>
        <w:t>рлеу» (Алматы, Казахстан), 2014 г.</w:t>
      </w:r>
    </w:p>
    <w:p w14:paraId="72DC1B82" w14:textId="77777777" w:rsidR="003F2D34" w:rsidRPr="00B829FC" w:rsidRDefault="003F2D34" w:rsidP="006E4655">
      <w:pPr>
        <w:ind w:firstLine="340"/>
        <w:jc w:val="both"/>
        <w:rPr>
          <w:sz w:val="24"/>
          <w:szCs w:val="24"/>
          <w:lang w:val="kk-KZ" w:eastAsia="ru-RU"/>
        </w:rPr>
      </w:pPr>
      <w:r w:rsidRPr="00B829FC">
        <w:rPr>
          <w:sz w:val="24"/>
          <w:szCs w:val="24"/>
          <w:lang w:val="kk-KZ" w:eastAsia="ru-RU"/>
        </w:rPr>
        <w:t>- Новые подходы и методы довузовской подготовки абитуриентов. Сертификат Международного центра образования «</w:t>
      </w:r>
      <w:r w:rsidRPr="00B829FC">
        <w:rPr>
          <w:sz w:val="24"/>
          <w:szCs w:val="24"/>
          <w:lang w:val="en-US" w:eastAsia="ru-RU"/>
        </w:rPr>
        <w:t>EDTECH</w:t>
      </w:r>
      <w:r w:rsidRPr="00B829FC">
        <w:rPr>
          <w:sz w:val="24"/>
          <w:szCs w:val="24"/>
          <w:lang w:val="kk-KZ" w:eastAsia="ru-RU"/>
        </w:rPr>
        <w:t>» от 06-07.11.2015г. ФПК КарГУ, 2015 г.</w:t>
      </w:r>
    </w:p>
    <w:p w14:paraId="0118505A" w14:textId="77777777" w:rsidR="003F2D34" w:rsidRPr="00B829FC" w:rsidRDefault="003F2D34" w:rsidP="006E4655">
      <w:pPr>
        <w:ind w:firstLine="340"/>
        <w:jc w:val="both"/>
        <w:rPr>
          <w:sz w:val="24"/>
          <w:szCs w:val="24"/>
          <w:lang w:val="kk-KZ" w:eastAsia="ru-RU"/>
        </w:rPr>
      </w:pPr>
      <w:r w:rsidRPr="00B829FC">
        <w:rPr>
          <w:sz w:val="24"/>
          <w:szCs w:val="24"/>
          <w:lang w:val="kk-KZ" w:eastAsia="ru-RU"/>
        </w:rPr>
        <w:t>- Реализация модели содержания образования, ориентированного на компетентности. Сертификат модератору международного семинара от08-09.12.2015 г. ФПК СШИ «Дарын», 2015 г..</w:t>
      </w:r>
    </w:p>
    <w:p w14:paraId="1CCF4592" w14:textId="77777777" w:rsidR="003F2D34" w:rsidRPr="00B829FC" w:rsidRDefault="003F2D34" w:rsidP="006E4655">
      <w:pPr>
        <w:ind w:firstLine="340"/>
        <w:jc w:val="both"/>
        <w:rPr>
          <w:sz w:val="24"/>
          <w:szCs w:val="24"/>
          <w:lang w:eastAsia="ru-RU"/>
        </w:rPr>
      </w:pPr>
      <w:r w:rsidRPr="00B829FC">
        <w:rPr>
          <w:sz w:val="24"/>
          <w:szCs w:val="24"/>
          <w:lang w:eastAsia="ru-RU"/>
        </w:rPr>
        <w:t>- Курсы английского языка. Сертификат №123 от 01.08.2017 г. Караганда: Образовательный центр «</w:t>
      </w:r>
      <w:r w:rsidRPr="00B829FC">
        <w:rPr>
          <w:sz w:val="24"/>
          <w:szCs w:val="24"/>
          <w:lang w:val="en-US" w:eastAsia="ru-RU"/>
        </w:rPr>
        <w:t>StudentCenter</w:t>
      </w:r>
      <w:r w:rsidRPr="00B829FC">
        <w:rPr>
          <w:sz w:val="24"/>
          <w:szCs w:val="24"/>
          <w:lang w:eastAsia="ru-RU"/>
        </w:rPr>
        <w:t>», 2017 г.</w:t>
      </w:r>
    </w:p>
    <w:p w14:paraId="56ACA058" w14:textId="77777777" w:rsidR="003F2D34" w:rsidRPr="00B829FC" w:rsidRDefault="003F2D34" w:rsidP="006E4655">
      <w:pPr>
        <w:ind w:firstLine="340"/>
        <w:jc w:val="both"/>
        <w:rPr>
          <w:sz w:val="24"/>
          <w:szCs w:val="24"/>
          <w:lang w:val="kk-KZ" w:eastAsia="ru-RU"/>
        </w:rPr>
      </w:pPr>
      <w:r w:rsidRPr="00B829FC">
        <w:rPr>
          <w:sz w:val="24"/>
          <w:szCs w:val="24"/>
          <w:lang w:eastAsia="ru-RU"/>
        </w:rPr>
        <w:t xml:space="preserve">- Применение современных технологий в решении образовательных и исследовательских задач географии. Сертификат №490017 от 04.03.2017 г. </w:t>
      </w:r>
      <w:r w:rsidRPr="00B829FC">
        <w:rPr>
          <w:sz w:val="24"/>
          <w:szCs w:val="24"/>
          <w:lang w:val="kk-KZ" w:eastAsia="ru-RU"/>
        </w:rPr>
        <w:t>ФПК КарГУ, 2017 г.</w:t>
      </w:r>
    </w:p>
    <w:p w14:paraId="37903F0D" w14:textId="77777777" w:rsidR="003F2D34" w:rsidRPr="00B829FC" w:rsidRDefault="003F2D34" w:rsidP="006E4655">
      <w:pPr>
        <w:ind w:firstLine="340"/>
        <w:jc w:val="both"/>
        <w:rPr>
          <w:sz w:val="24"/>
          <w:szCs w:val="24"/>
          <w:lang w:eastAsia="ru-RU"/>
        </w:rPr>
      </w:pPr>
      <w:r w:rsidRPr="00B829FC">
        <w:rPr>
          <w:sz w:val="24"/>
          <w:szCs w:val="24"/>
          <w:lang w:eastAsia="ru-RU"/>
        </w:rPr>
        <w:t>- Критериальное оценивание. Сертификат №000118 от 09-11.01.2017 г. Филиал ЧУ «Центр педагогического мастерства», 2017 г.</w:t>
      </w:r>
    </w:p>
    <w:p w14:paraId="33CFA73F" w14:textId="77777777" w:rsidR="003F2D34" w:rsidRPr="00B829FC" w:rsidRDefault="003F2D34" w:rsidP="006E4655">
      <w:pPr>
        <w:ind w:firstLine="340"/>
        <w:jc w:val="both"/>
        <w:rPr>
          <w:sz w:val="24"/>
          <w:szCs w:val="24"/>
          <w:lang w:eastAsia="ru-RU"/>
        </w:rPr>
      </w:pPr>
      <w:r w:rsidRPr="00B829FC">
        <w:rPr>
          <w:sz w:val="24"/>
          <w:szCs w:val="24"/>
          <w:lang w:eastAsia="ru-RU"/>
        </w:rPr>
        <w:t>- Новая экономическая география (содержание и методы обучения по курсу «География.Углубленный уровень») – 72 ак. часа. Удостоверение №42846 от 09.11.2016 г., Сертификат от 09.11.2016 г. Центр дополнительного профессионального образования экономического факультета Российского университета Дружбы народов (РУДН), 2016 г.</w:t>
      </w:r>
    </w:p>
    <w:p w14:paraId="404FE757" w14:textId="77777777" w:rsidR="003F2D34" w:rsidRPr="00B829FC" w:rsidRDefault="003F2D34" w:rsidP="006E4655">
      <w:pPr>
        <w:ind w:firstLine="340"/>
        <w:jc w:val="both"/>
        <w:rPr>
          <w:sz w:val="24"/>
          <w:szCs w:val="24"/>
          <w:lang w:eastAsia="ru-RU"/>
        </w:rPr>
      </w:pPr>
      <w:r w:rsidRPr="00B829FC">
        <w:rPr>
          <w:sz w:val="24"/>
          <w:szCs w:val="24"/>
          <w:lang w:eastAsia="ru-RU"/>
        </w:rPr>
        <w:t>- Новая экономическая география (содержание и методы обучения по курсу «География.Углубленный уровень») – 72 ак. часа. Сертификат №303 от 09.11.2016 г. ИПКиДОКазНУ, 2016 г.</w:t>
      </w:r>
    </w:p>
    <w:p w14:paraId="546ACB12" w14:textId="77777777" w:rsidR="003F2D34" w:rsidRPr="00B829FC" w:rsidRDefault="003F2D34" w:rsidP="006E4655">
      <w:pPr>
        <w:ind w:firstLine="340"/>
        <w:jc w:val="both"/>
        <w:rPr>
          <w:sz w:val="24"/>
          <w:szCs w:val="24"/>
          <w:lang w:eastAsia="ru-RU"/>
        </w:rPr>
      </w:pPr>
      <w:r w:rsidRPr="00B829FC">
        <w:rPr>
          <w:sz w:val="24"/>
          <w:szCs w:val="24"/>
          <w:lang w:eastAsia="ru-RU"/>
        </w:rPr>
        <w:lastRenderedPageBreak/>
        <w:t>6. Членство в профессиональных организациях.</w:t>
      </w:r>
    </w:p>
    <w:p w14:paraId="1FFD62E8"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Член РОО «Казахское географическое общество», член НДП «НурОтан».</w:t>
      </w:r>
    </w:p>
    <w:p w14:paraId="56C8314D" w14:textId="77777777" w:rsidR="003F2D34" w:rsidRPr="00B829FC" w:rsidRDefault="003F2D34" w:rsidP="006E4655">
      <w:pPr>
        <w:ind w:firstLine="340"/>
        <w:jc w:val="both"/>
        <w:rPr>
          <w:sz w:val="24"/>
          <w:szCs w:val="24"/>
          <w:lang w:eastAsia="ru-RU"/>
        </w:rPr>
      </w:pPr>
      <w:r w:rsidRPr="00B829FC">
        <w:rPr>
          <w:sz w:val="24"/>
          <w:szCs w:val="24"/>
          <w:lang w:eastAsia="ru-RU"/>
        </w:rPr>
        <w:t>7. Награды и премии.</w:t>
      </w:r>
    </w:p>
    <w:p w14:paraId="59183AB3"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Лауреат премии имени профессора П.С. Кравицкой, 2011 г.</w:t>
      </w:r>
    </w:p>
    <w:p w14:paraId="1190DC2B"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 xml:space="preserve">Награждена юбилейной медалью «40 лет КарГУ им. Академика Е.А. Букетова», 2012 г. </w:t>
      </w:r>
    </w:p>
    <w:p w14:paraId="7D5B09C0" w14:textId="77777777" w:rsidR="003F2D34" w:rsidRPr="00B829FC" w:rsidRDefault="003F2D34" w:rsidP="006E4655">
      <w:pPr>
        <w:ind w:firstLine="340"/>
        <w:jc w:val="both"/>
        <w:rPr>
          <w:sz w:val="24"/>
          <w:szCs w:val="24"/>
          <w:lang w:eastAsia="ru-RU"/>
        </w:rPr>
      </w:pPr>
      <w:r w:rsidRPr="00B829FC">
        <w:rPr>
          <w:sz w:val="24"/>
          <w:szCs w:val="24"/>
          <w:lang w:eastAsia="ru-RU"/>
        </w:rPr>
        <w:t>8. Деятельность в сфере услуг (в пределах и за пределами учреждения).</w:t>
      </w:r>
    </w:p>
    <w:p w14:paraId="28920A6E"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Совмещение работы учителем географии высшей категории в СШИ «Дарын» г. Караганды.</w:t>
      </w:r>
    </w:p>
    <w:p w14:paraId="05A6E539" w14:textId="77777777" w:rsidR="003F2D34" w:rsidRDefault="003F2D34" w:rsidP="006E4655">
      <w:pPr>
        <w:ind w:firstLine="340"/>
        <w:jc w:val="both"/>
        <w:rPr>
          <w:sz w:val="24"/>
          <w:szCs w:val="24"/>
          <w:lang w:eastAsia="ru-RU"/>
        </w:rPr>
      </w:pPr>
      <w:r w:rsidRPr="00B829FC">
        <w:rPr>
          <w:sz w:val="24"/>
          <w:szCs w:val="24"/>
          <w:lang w:eastAsia="ru-RU"/>
        </w:rPr>
        <w:t>9.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6EB46537" w14:textId="77777777" w:rsidR="003F2D34" w:rsidRPr="00F672A6" w:rsidRDefault="003F2D34" w:rsidP="006E4655">
      <w:pPr>
        <w:ind w:firstLine="340"/>
        <w:jc w:val="both"/>
        <w:rPr>
          <w:sz w:val="24"/>
          <w:szCs w:val="24"/>
        </w:rPr>
      </w:pPr>
      <w:r>
        <w:rPr>
          <w:sz w:val="24"/>
          <w:szCs w:val="24"/>
          <w:lang w:val="kk-KZ"/>
        </w:rPr>
        <w:t>-</w:t>
      </w:r>
      <w:r>
        <w:rPr>
          <w:sz w:val="24"/>
          <w:szCs w:val="24"/>
        </w:rPr>
        <w:t xml:space="preserve"> География. Учебник для учащихся 10 класса общеобразовательной школы естественно-математического направления. Часть 1/С.К. Тулепбекова, Г.Т. Жапанова, С.А. Былинская, Г.Н. Чистякова. – Алматы: Алматык</w:t>
      </w:r>
      <w:r>
        <w:rPr>
          <w:sz w:val="24"/>
          <w:szCs w:val="24"/>
          <w:lang w:val="en-US"/>
        </w:rPr>
        <w:t>i</w:t>
      </w:r>
      <w:r>
        <w:rPr>
          <w:sz w:val="24"/>
          <w:szCs w:val="24"/>
        </w:rPr>
        <w:t xml:space="preserve">тап баспасы, 2019 г – 200 с., ил. </w:t>
      </w:r>
      <w:r>
        <w:rPr>
          <w:sz w:val="24"/>
          <w:szCs w:val="24"/>
          <w:lang w:val="en-US"/>
        </w:rPr>
        <w:t>ISBN</w:t>
      </w:r>
      <w:r w:rsidRPr="00DA725C">
        <w:rPr>
          <w:sz w:val="24"/>
          <w:szCs w:val="24"/>
        </w:rPr>
        <w:t xml:space="preserve"> 978-601-01-3805-6</w:t>
      </w:r>
      <w:r>
        <w:rPr>
          <w:sz w:val="24"/>
          <w:szCs w:val="24"/>
        </w:rPr>
        <w:t xml:space="preserve"> </w:t>
      </w:r>
      <w:r w:rsidRPr="00DA725C">
        <w:rPr>
          <w:sz w:val="24"/>
          <w:szCs w:val="24"/>
        </w:rPr>
        <w:t>- (</w:t>
      </w:r>
      <w:r>
        <w:rPr>
          <w:sz w:val="24"/>
          <w:szCs w:val="24"/>
        </w:rPr>
        <w:t>часть 1</w:t>
      </w:r>
      <w:r w:rsidRPr="00DA725C">
        <w:rPr>
          <w:sz w:val="24"/>
          <w:szCs w:val="24"/>
        </w:rPr>
        <w:t>)</w:t>
      </w:r>
      <w:r>
        <w:rPr>
          <w:sz w:val="24"/>
          <w:szCs w:val="24"/>
          <w:lang w:val="kk-KZ"/>
        </w:rPr>
        <w:t xml:space="preserve">, </w:t>
      </w:r>
      <w:r>
        <w:rPr>
          <w:sz w:val="24"/>
          <w:szCs w:val="24"/>
          <w:lang w:val="en-US"/>
        </w:rPr>
        <w:t>ISBN</w:t>
      </w:r>
      <w:r w:rsidRPr="00DA725C">
        <w:rPr>
          <w:sz w:val="24"/>
          <w:szCs w:val="24"/>
        </w:rPr>
        <w:t xml:space="preserve"> 978-601-01-380</w:t>
      </w:r>
      <w:r>
        <w:rPr>
          <w:sz w:val="24"/>
          <w:szCs w:val="24"/>
        </w:rPr>
        <w:t>3</w:t>
      </w:r>
      <w:r w:rsidRPr="00DA725C">
        <w:rPr>
          <w:sz w:val="24"/>
          <w:szCs w:val="24"/>
        </w:rPr>
        <w:t>-</w:t>
      </w:r>
      <w:r>
        <w:rPr>
          <w:sz w:val="24"/>
          <w:szCs w:val="24"/>
        </w:rPr>
        <w:t>2 общ.</w:t>
      </w:r>
    </w:p>
    <w:p w14:paraId="199BE0F3" w14:textId="77777777" w:rsidR="003F2D34" w:rsidRDefault="003F2D34" w:rsidP="006E4655">
      <w:pPr>
        <w:ind w:firstLine="340"/>
        <w:jc w:val="both"/>
        <w:rPr>
          <w:sz w:val="24"/>
          <w:szCs w:val="24"/>
        </w:rPr>
      </w:pPr>
      <w:r>
        <w:rPr>
          <w:sz w:val="24"/>
          <w:szCs w:val="24"/>
          <w:lang w:val="kk-KZ"/>
        </w:rPr>
        <w:t>-</w:t>
      </w:r>
      <w:r>
        <w:rPr>
          <w:sz w:val="24"/>
          <w:szCs w:val="24"/>
        </w:rPr>
        <w:t xml:space="preserve"> География. Учебник для учащихся 10 класса общеобразовательной школы естественно-математического направления. Часть 2/С.К. Тулепбекова, Г.Т. Жапанова, С.А. Былинская, Г.Н. Чистякова. – Алматы: Алматык</w:t>
      </w:r>
      <w:r>
        <w:rPr>
          <w:sz w:val="24"/>
          <w:szCs w:val="24"/>
          <w:lang w:val="en-US"/>
        </w:rPr>
        <w:t>i</w:t>
      </w:r>
      <w:r>
        <w:rPr>
          <w:sz w:val="24"/>
          <w:szCs w:val="24"/>
        </w:rPr>
        <w:t xml:space="preserve">тап баспасы, 2019 г – 200 с., ил. </w:t>
      </w:r>
      <w:r>
        <w:rPr>
          <w:sz w:val="24"/>
          <w:szCs w:val="24"/>
          <w:lang w:val="en-US"/>
        </w:rPr>
        <w:t>ISBN</w:t>
      </w:r>
      <w:r w:rsidRPr="00DA725C">
        <w:rPr>
          <w:sz w:val="24"/>
          <w:szCs w:val="24"/>
        </w:rPr>
        <w:t xml:space="preserve"> 978-601-01-3805-6</w:t>
      </w:r>
      <w:r>
        <w:rPr>
          <w:sz w:val="24"/>
          <w:szCs w:val="24"/>
        </w:rPr>
        <w:t xml:space="preserve"> </w:t>
      </w:r>
      <w:r w:rsidRPr="00DA725C">
        <w:rPr>
          <w:sz w:val="24"/>
          <w:szCs w:val="24"/>
        </w:rPr>
        <w:t>- (</w:t>
      </w:r>
      <w:r>
        <w:rPr>
          <w:sz w:val="24"/>
          <w:szCs w:val="24"/>
        </w:rPr>
        <w:t>часть 1</w:t>
      </w:r>
      <w:r w:rsidRPr="00DA725C">
        <w:rPr>
          <w:sz w:val="24"/>
          <w:szCs w:val="24"/>
        </w:rPr>
        <w:t>)</w:t>
      </w:r>
      <w:r>
        <w:rPr>
          <w:sz w:val="24"/>
          <w:szCs w:val="24"/>
          <w:lang w:val="kk-KZ"/>
        </w:rPr>
        <w:t xml:space="preserve">, </w:t>
      </w:r>
      <w:r>
        <w:rPr>
          <w:sz w:val="24"/>
          <w:szCs w:val="24"/>
          <w:lang w:val="en-US"/>
        </w:rPr>
        <w:t>ISBN</w:t>
      </w:r>
      <w:r w:rsidRPr="00DA725C">
        <w:rPr>
          <w:sz w:val="24"/>
          <w:szCs w:val="24"/>
        </w:rPr>
        <w:t xml:space="preserve"> 978-601-01-380</w:t>
      </w:r>
      <w:r>
        <w:rPr>
          <w:sz w:val="24"/>
          <w:szCs w:val="24"/>
        </w:rPr>
        <w:t>3</w:t>
      </w:r>
      <w:r w:rsidRPr="00DA725C">
        <w:rPr>
          <w:sz w:val="24"/>
          <w:szCs w:val="24"/>
        </w:rPr>
        <w:t>-</w:t>
      </w:r>
      <w:r>
        <w:rPr>
          <w:sz w:val="24"/>
          <w:szCs w:val="24"/>
        </w:rPr>
        <w:t>2 общ.</w:t>
      </w:r>
    </w:p>
    <w:p w14:paraId="0C118865" w14:textId="77777777" w:rsidR="003F2D34" w:rsidRPr="003A12FA" w:rsidRDefault="003F2D34" w:rsidP="006E4655">
      <w:pPr>
        <w:ind w:firstLine="340"/>
        <w:jc w:val="both"/>
        <w:rPr>
          <w:color w:val="000000"/>
          <w:spacing w:val="2"/>
          <w:sz w:val="24"/>
          <w:szCs w:val="24"/>
        </w:rPr>
      </w:pPr>
      <w:r>
        <w:rPr>
          <w:color w:val="000000"/>
          <w:spacing w:val="2"/>
          <w:sz w:val="24"/>
          <w:szCs w:val="24"/>
          <w:lang w:val="kk-KZ"/>
        </w:rPr>
        <w:t>-</w:t>
      </w:r>
      <w:r w:rsidRPr="003A12FA">
        <w:rPr>
          <w:sz w:val="24"/>
          <w:szCs w:val="24"/>
          <w:lang w:val="kk-KZ"/>
        </w:rPr>
        <w:t xml:space="preserve"> С.К. Тулепбекова, </w:t>
      </w:r>
      <w:r>
        <w:rPr>
          <w:sz w:val="24"/>
          <w:szCs w:val="24"/>
          <w:lang w:val="kk-KZ"/>
        </w:rPr>
        <w:t xml:space="preserve">Чистякова Г.Н., </w:t>
      </w:r>
      <w:r w:rsidRPr="003A12FA">
        <w:rPr>
          <w:sz w:val="24"/>
          <w:szCs w:val="24"/>
          <w:lang w:val="kk-KZ"/>
        </w:rPr>
        <w:t xml:space="preserve">С.А. Былинская, Г.Т. Жапанова География. Методическое руководство для учителей 10 класса общеобразовательной школы – </w:t>
      </w:r>
      <w:r>
        <w:rPr>
          <w:sz w:val="24"/>
          <w:szCs w:val="24"/>
          <w:lang w:val="kk-KZ"/>
        </w:rPr>
        <w:t xml:space="preserve">Электронное методическое пособие. - </w:t>
      </w:r>
      <w:r w:rsidRPr="003A12FA">
        <w:rPr>
          <w:sz w:val="24"/>
          <w:szCs w:val="24"/>
          <w:lang w:val="kk-KZ"/>
        </w:rPr>
        <w:t xml:space="preserve">Алматы: </w:t>
      </w:r>
      <w:r w:rsidRPr="003A12FA">
        <w:rPr>
          <w:sz w:val="24"/>
          <w:szCs w:val="24"/>
        </w:rPr>
        <w:t>Алматык</w:t>
      </w:r>
      <w:r w:rsidRPr="003A12FA">
        <w:rPr>
          <w:sz w:val="24"/>
          <w:szCs w:val="24"/>
          <w:lang w:val="en-US"/>
        </w:rPr>
        <w:t>i</w:t>
      </w:r>
      <w:r w:rsidRPr="003A12FA">
        <w:rPr>
          <w:sz w:val="24"/>
          <w:szCs w:val="24"/>
        </w:rPr>
        <w:t>тап баспасы</w:t>
      </w:r>
      <w:r w:rsidRPr="003A12FA">
        <w:rPr>
          <w:sz w:val="24"/>
          <w:szCs w:val="24"/>
          <w:lang w:val="kk-KZ"/>
        </w:rPr>
        <w:t>, 2019. – 231 с .</w:t>
      </w:r>
    </w:p>
    <w:p w14:paraId="17AA546C" w14:textId="77777777" w:rsidR="003F2D34" w:rsidRPr="003A12FA" w:rsidRDefault="003F2D34" w:rsidP="006E4655">
      <w:pPr>
        <w:pStyle w:val="12"/>
        <w:shd w:val="clear" w:color="auto" w:fill="FFFFFF"/>
        <w:tabs>
          <w:tab w:val="left" w:pos="284"/>
        </w:tabs>
        <w:spacing w:before="0" w:after="0"/>
        <w:ind w:firstLine="340"/>
        <w:textAlignment w:val="baseline"/>
        <w:rPr>
          <w:color w:val="000000"/>
          <w:spacing w:val="2"/>
        </w:rPr>
      </w:pPr>
      <w:r>
        <w:rPr>
          <w:color w:val="000000"/>
          <w:spacing w:val="2"/>
          <w:lang w:val="kk-KZ"/>
        </w:rPr>
        <w:t>-</w:t>
      </w:r>
      <w:r>
        <w:rPr>
          <w:color w:val="000000"/>
          <w:spacing w:val="2"/>
        </w:rPr>
        <w:t xml:space="preserve"> </w:t>
      </w:r>
      <w:r>
        <w:t xml:space="preserve">С.К. Тулепбекова, Г.Т. Жапанова, С.А. Былинская, Г.Н. Чистякова. </w:t>
      </w:r>
      <w:r w:rsidRPr="00C33557">
        <w:rPr>
          <w:szCs w:val="28"/>
          <w:lang w:val="kk-KZ"/>
        </w:rPr>
        <w:t>География.</w:t>
      </w:r>
      <w:r w:rsidRPr="002C40BF">
        <w:rPr>
          <w:szCs w:val="28"/>
          <w:lang w:val="kk-KZ"/>
        </w:rPr>
        <w:t xml:space="preserve"> </w:t>
      </w:r>
      <w:r>
        <w:rPr>
          <w:szCs w:val="28"/>
          <w:lang w:val="kk-KZ"/>
        </w:rPr>
        <w:t>Электронный у</w:t>
      </w:r>
      <w:r w:rsidRPr="00C33557">
        <w:rPr>
          <w:szCs w:val="28"/>
          <w:lang w:val="kk-KZ"/>
        </w:rPr>
        <w:t>ебник для учащихся 10 класса общеобразовательной школы естественно-математического направления.</w:t>
      </w:r>
      <w:r>
        <w:rPr>
          <w:szCs w:val="28"/>
          <w:lang w:val="kk-KZ"/>
        </w:rPr>
        <w:t xml:space="preserve"> - </w:t>
      </w:r>
      <w:r w:rsidRPr="00D03F76">
        <w:rPr>
          <w:szCs w:val="28"/>
          <w:lang w:val="en-US"/>
        </w:rPr>
        <w:t>OPIQ</w:t>
      </w:r>
      <w:r w:rsidRPr="00D03F76">
        <w:rPr>
          <w:szCs w:val="28"/>
        </w:rPr>
        <w:t>.</w:t>
      </w:r>
      <w:r w:rsidRPr="00D03F76">
        <w:rPr>
          <w:szCs w:val="28"/>
          <w:lang w:val="en-US"/>
        </w:rPr>
        <w:t>KZ</w:t>
      </w:r>
      <w:r w:rsidRPr="00D03F76">
        <w:rPr>
          <w:szCs w:val="28"/>
        </w:rPr>
        <w:t>: Электронные учебники издательства «Алматык</w:t>
      </w:r>
      <w:r w:rsidRPr="00D03F76">
        <w:rPr>
          <w:szCs w:val="28"/>
          <w:lang w:val="en-US"/>
        </w:rPr>
        <w:t>i</w:t>
      </w:r>
      <w:r w:rsidRPr="00D03F76">
        <w:rPr>
          <w:szCs w:val="28"/>
        </w:rPr>
        <w:t xml:space="preserve">тап» на платформе </w:t>
      </w:r>
      <w:r w:rsidRPr="00D03F76">
        <w:rPr>
          <w:szCs w:val="28"/>
          <w:lang w:val="en-US"/>
        </w:rPr>
        <w:t>opiq</w:t>
      </w:r>
      <w:r w:rsidRPr="00D03F76">
        <w:rPr>
          <w:szCs w:val="28"/>
        </w:rPr>
        <w:t>.</w:t>
      </w:r>
      <w:r w:rsidRPr="00D03F76">
        <w:rPr>
          <w:szCs w:val="28"/>
          <w:lang w:val="en-US"/>
        </w:rPr>
        <w:t>kz</w:t>
      </w:r>
      <w:r>
        <w:rPr>
          <w:szCs w:val="28"/>
        </w:rPr>
        <w:t xml:space="preserve"> в сети Интернет</w:t>
      </w:r>
      <w:r w:rsidRPr="00D03F76">
        <w:rPr>
          <w:szCs w:val="28"/>
        </w:rPr>
        <w:t xml:space="preserve"> - новые технологии в образовании</w:t>
      </w:r>
      <w:r>
        <w:rPr>
          <w:szCs w:val="28"/>
        </w:rPr>
        <w:t>.</w:t>
      </w:r>
    </w:p>
    <w:p w14:paraId="7C7582E1" w14:textId="77777777" w:rsidR="003F2D34" w:rsidRPr="003A12FA" w:rsidRDefault="003F2D34" w:rsidP="006E4655">
      <w:pPr>
        <w:pStyle w:val="12"/>
        <w:shd w:val="clear" w:color="auto" w:fill="FFFFFF"/>
        <w:tabs>
          <w:tab w:val="left" w:pos="284"/>
        </w:tabs>
        <w:spacing w:before="0" w:after="0"/>
        <w:ind w:firstLine="340"/>
        <w:textAlignment w:val="baseline"/>
        <w:rPr>
          <w:color w:val="000000"/>
          <w:spacing w:val="2"/>
        </w:rPr>
      </w:pPr>
      <w:r>
        <w:rPr>
          <w:szCs w:val="24"/>
          <w:lang w:val="kk-KZ"/>
        </w:rPr>
        <w:t xml:space="preserve">- </w:t>
      </w:r>
      <w:r>
        <w:t xml:space="preserve">С.К. Тулепбекова, Г.Т. Жапанова, С.А. Былинская, Г.Н. Чистякова. </w:t>
      </w:r>
      <w:r w:rsidRPr="00C33557">
        <w:rPr>
          <w:szCs w:val="28"/>
          <w:lang w:val="kk-KZ"/>
        </w:rPr>
        <w:t>География.</w:t>
      </w:r>
      <w:r w:rsidRPr="002C40BF">
        <w:rPr>
          <w:szCs w:val="28"/>
          <w:lang w:val="kk-KZ"/>
        </w:rPr>
        <w:t xml:space="preserve"> </w:t>
      </w:r>
      <w:r>
        <w:rPr>
          <w:szCs w:val="28"/>
          <w:lang w:val="kk-KZ"/>
        </w:rPr>
        <w:t>Электронный у</w:t>
      </w:r>
      <w:r w:rsidRPr="00C33557">
        <w:rPr>
          <w:szCs w:val="28"/>
          <w:lang w:val="kk-KZ"/>
        </w:rPr>
        <w:t>ебник для учащихся 1</w:t>
      </w:r>
      <w:r>
        <w:rPr>
          <w:szCs w:val="28"/>
          <w:lang w:val="kk-KZ"/>
        </w:rPr>
        <w:t>1</w:t>
      </w:r>
      <w:r w:rsidRPr="00C33557">
        <w:rPr>
          <w:szCs w:val="28"/>
          <w:lang w:val="kk-KZ"/>
        </w:rPr>
        <w:t xml:space="preserve"> класса общеобразовательной школы естественно-математического направления.</w:t>
      </w:r>
      <w:r>
        <w:rPr>
          <w:szCs w:val="28"/>
          <w:lang w:val="kk-KZ"/>
        </w:rPr>
        <w:t xml:space="preserve"> - </w:t>
      </w:r>
      <w:r w:rsidRPr="00D03F76">
        <w:rPr>
          <w:szCs w:val="28"/>
          <w:lang w:val="en-US"/>
        </w:rPr>
        <w:t>OPIQ</w:t>
      </w:r>
      <w:r w:rsidRPr="00D03F76">
        <w:rPr>
          <w:szCs w:val="28"/>
        </w:rPr>
        <w:t>.</w:t>
      </w:r>
      <w:r w:rsidRPr="00D03F76">
        <w:rPr>
          <w:szCs w:val="28"/>
          <w:lang w:val="en-US"/>
        </w:rPr>
        <w:t>KZ</w:t>
      </w:r>
      <w:r w:rsidRPr="00D03F76">
        <w:rPr>
          <w:szCs w:val="28"/>
        </w:rPr>
        <w:t>: Электронные учебники издательства «Алматык</w:t>
      </w:r>
      <w:r w:rsidRPr="00D03F76">
        <w:rPr>
          <w:szCs w:val="28"/>
          <w:lang w:val="en-US"/>
        </w:rPr>
        <w:t>i</w:t>
      </w:r>
      <w:r w:rsidRPr="00D03F76">
        <w:rPr>
          <w:szCs w:val="28"/>
        </w:rPr>
        <w:t xml:space="preserve">тап» на платформе </w:t>
      </w:r>
      <w:r w:rsidRPr="00D03F76">
        <w:rPr>
          <w:szCs w:val="28"/>
          <w:lang w:val="en-US"/>
        </w:rPr>
        <w:t>opiq</w:t>
      </w:r>
      <w:r w:rsidRPr="00D03F76">
        <w:rPr>
          <w:szCs w:val="28"/>
        </w:rPr>
        <w:t>.</w:t>
      </w:r>
      <w:r w:rsidRPr="00D03F76">
        <w:rPr>
          <w:szCs w:val="28"/>
          <w:lang w:val="en-US"/>
        </w:rPr>
        <w:t>kz</w:t>
      </w:r>
      <w:r>
        <w:rPr>
          <w:szCs w:val="28"/>
        </w:rPr>
        <w:t xml:space="preserve"> в сети Интернет</w:t>
      </w:r>
      <w:r w:rsidRPr="00D03F76">
        <w:rPr>
          <w:szCs w:val="28"/>
        </w:rPr>
        <w:t xml:space="preserve"> - новые технологии в образовании</w:t>
      </w:r>
      <w:r>
        <w:rPr>
          <w:szCs w:val="28"/>
        </w:rPr>
        <w:t>.</w:t>
      </w:r>
    </w:p>
    <w:p w14:paraId="432AF52A"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Концептуальные подходы развития малого и среднего бизнеса в Центральном Казахстане. Сборник трудов Карагандинского государственного технического университета. Караганды, 2013.</w:t>
      </w:r>
    </w:p>
    <w:p w14:paraId="620C16CF" w14:textId="77777777" w:rsidR="003F2D34" w:rsidRPr="00B829FC" w:rsidRDefault="003F2D34" w:rsidP="006E4655">
      <w:pPr>
        <w:ind w:firstLine="340"/>
        <w:jc w:val="both"/>
        <w:rPr>
          <w:sz w:val="24"/>
          <w:szCs w:val="24"/>
          <w:lang w:val="kk-KZ" w:eastAsia="ru-RU"/>
        </w:rPr>
      </w:pPr>
      <w:r w:rsidRPr="00B829FC">
        <w:rPr>
          <w:sz w:val="24"/>
          <w:szCs w:val="24"/>
          <w:lang w:val="kk-KZ" w:eastAsia="ru-RU"/>
        </w:rPr>
        <w:t xml:space="preserve">- </w:t>
      </w:r>
      <w:r w:rsidRPr="00B829FC">
        <w:rPr>
          <w:sz w:val="24"/>
          <w:szCs w:val="24"/>
          <w:lang w:eastAsia="ru-RU"/>
        </w:rPr>
        <w:t xml:space="preserve">Изменение в деятельности учителя и ученика в процессе модульного обучения. </w:t>
      </w:r>
      <w:r w:rsidRPr="00B829FC">
        <w:rPr>
          <w:sz w:val="24"/>
          <w:szCs w:val="24"/>
          <w:lang w:val="kk-KZ" w:eastAsia="ru-RU"/>
        </w:rPr>
        <w:t>Вопросы географии Казахстана: Тр. Казахского геогр. общ-ва. – Караганда: Изд-во КарГУ, 2013. – Т. 5. – С. 72 – 78.</w:t>
      </w:r>
    </w:p>
    <w:p w14:paraId="04D3F924"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 xml:space="preserve">Хозяйственная деятельность человека как фактор изменения ландшафтных геосистемЖамбылской области. Актуальные проблемы экологии: Материалы </w:t>
      </w:r>
      <w:r w:rsidRPr="00B829FC">
        <w:rPr>
          <w:sz w:val="24"/>
          <w:szCs w:val="24"/>
          <w:lang w:val="en-US" w:eastAsia="ru-RU"/>
        </w:rPr>
        <w:t>V</w:t>
      </w:r>
      <w:r w:rsidRPr="00B829FC">
        <w:rPr>
          <w:sz w:val="24"/>
          <w:szCs w:val="24"/>
          <w:lang w:eastAsia="ru-RU"/>
        </w:rPr>
        <w:t>Междунар. науч.-практ. конф.: Караганды: Изд-во КарГУ, 2013. – С. 232-237.</w:t>
      </w:r>
    </w:p>
    <w:p w14:paraId="530989CE"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 xml:space="preserve"> Анализ экспериментальной работы по формированию экологической культуры в ходе изучения экономической и социальной географии Казахстана. Экологическое образование в Казахстане. Республиканский научно-методический журнал. – 2014. - № 2 (46). – С. 31 - 35.</w:t>
      </w:r>
    </w:p>
    <w:p w14:paraId="2FF898BA"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Компетентностно-ориентированный урок в 9 классе по теме «Машиностроительный комплекс». Ч. 1.География в школах и вузах Казахстана. Республиканский научно-методический журнал. – 2014. - № 6 (60), ноябрь-декабрь. – С. 16-19.</w:t>
      </w:r>
    </w:p>
    <w:p w14:paraId="6F07D8D5" w14:textId="77777777" w:rsidR="003F2D34" w:rsidRPr="00B829FC" w:rsidRDefault="003F2D34" w:rsidP="006E4655">
      <w:pPr>
        <w:ind w:firstLine="340"/>
        <w:jc w:val="both"/>
        <w:rPr>
          <w:sz w:val="24"/>
          <w:szCs w:val="24"/>
          <w:lang w:eastAsia="ru-RU"/>
        </w:rPr>
      </w:pPr>
      <w:r w:rsidRPr="00B829FC">
        <w:rPr>
          <w:sz w:val="24"/>
          <w:szCs w:val="24"/>
          <w:lang w:val="kk-KZ" w:eastAsia="ru-RU"/>
        </w:rPr>
        <w:lastRenderedPageBreak/>
        <w:t xml:space="preserve">- </w:t>
      </w:r>
      <w:r w:rsidRPr="00B829FC">
        <w:rPr>
          <w:sz w:val="24"/>
          <w:szCs w:val="24"/>
          <w:lang w:eastAsia="ru-RU"/>
        </w:rPr>
        <w:t>Компетентностно-ориентированный урок в 9 классе по теме «Машиностроительный комплекс». Ч. 2.География в школах и вузах Казахстана. Республиканский научно-методический журнал. – 2015. - № 1(61), январь-февраль. – С. 45-48.</w:t>
      </w:r>
    </w:p>
    <w:p w14:paraId="1B16453D"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Компетентностно-ориентированное образование: методическое пособие.Методическое пособие. – Караганда, 2015. – 200 с. – С. 39-55/ Составители Жунусова М.Р., Шаргалина О.И. и др.</w:t>
      </w:r>
    </w:p>
    <w:p w14:paraId="406AF154"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val="en-US" w:eastAsia="ru-RU"/>
        </w:rPr>
        <w:t xml:space="preserve">Economic-geographical approach for developing small and medium businesses in central Kazakhstan. </w:t>
      </w:r>
      <w:r w:rsidRPr="00B829FC">
        <w:rPr>
          <w:sz w:val="24"/>
          <w:szCs w:val="24"/>
          <w:lang w:eastAsia="ru-RU"/>
        </w:rPr>
        <w:t>Вестник Карагандинского университета. Серия Биология. Медицина. География. – 2016. - №2 (82). – С. 69-74.</w:t>
      </w:r>
    </w:p>
    <w:p w14:paraId="61B8F7E2"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География мамандығы түлектерiн жұмысқа орналастыру мәселелерi.Вопросы географии Казахстана: Тр. Казахского </w:t>
      </w:r>
      <w:r w:rsidRPr="00B829FC">
        <w:rPr>
          <w:sz w:val="24"/>
          <w:szCs w:val="24"/>
          <w:lang w:eastAsia="ru-RU"/>
        </w:rPr>
        <w:t>геогр. общ-ва. – Караганда: Изд-во КарГУ, 2016. – Т. 7. – С. 55-59.</w:t>
      </w:r>
    </w:p>
    <w:p w14:paraId="100A872D"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Компетентностно-ориентированный урок краеведения «Путешествие по городам Центрального Казахстана» 7 класс. «</w:t>
      </w:r>
      <w:r w:rsidRPr="00B829FC">
        <w:rPr>
          <w:sz w:val="24"/>
          <w:szCs w:val="24"/>
          <w:lang w:val="kk-KZ" w:eastAsia="ru-RU"/>
        </w:rPr>
        <w:t>Современное состояние наук о жизни: фундаментальные и прикладные аспекты</w:t>
      </w:r>
      <w:r w:rsidRPr="00B829FC">
        <w:rPr>
          <w:sz w:val="24"/>
          <w:szCs w:val="24"/>
          <w:lang w:eastAsia="ru-RU"/>
        </w:rPr>
        <w:t>»: Материалы Республиканской (с международным участием) научно-практической конференции. -  Караганда: Изд-во КарГУ, 2016. – С. 297-304.</w:t>
      </w:r>
    </w:p>
    <w:p w14:paraId="7EF0764D"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val="en-US" w:eastAsia="ru-RU"/>
        </w:rPr>
        <w:t>TheroleandsignificanceofasmallbusinessintheeconomyofKazakhstan</w:t>
      </w:r>
      <w:r w:rsidRPr="00B829FC">
        <w:rPr>
          <w:sz w:val="24"/>
          <w:szCs w:val="24"/>
          <w:lang w:eastAsia="ru-RU"/>
        </w:rPr>
        <w:t xml:space="preserve">.Актуальные научные исследования в современном мире: </w:t>
      </w:r>
      <w:r w:rsidRPr="00B829FC">
        <w:rPr>
          <w:sz w:val="24"/>
          <w:szCs w:val="24"/>
          <w:lang w:val="en-US" w:eastAsia="ru-RU"/>
        </w:rPr>
        <w:t>XXI</w:t>
      </w:r>
      <w:r w:rsidRPr="00B829FC">
        <w:rPr>
          <w:sz w:val="24"/>
          <w:szCs w:val="24"/>
          <w:lang w:eastAsia="ru-RU"/>
        </w:rPr>
        <w:t>Междунар. научн.конф. (26-27 января 2017 г.): Сб. научных трудов. - Вып. 1(21). - Ч. 3 - Переяслав-Хмельницкий, 2017. - С. 48-52.</w:t>
      </w:r>
    </w:p>
    <w:p w14:paraId="69F76793"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Интегрированный урок истории, географии и английского языка по теме «</w:t>
      </w:r>
      <w:r w:rsidRPr="00B829FC">
        <w:rPr>
          <w:sz w:val="24"/>
          <w:szCs w:val="24"/>
          <w:lang w:val="en-US" w:eastAsia="ru-RU"/>
        </w:rPr>
        <w:t>The</w:t>
      </w:r>
      <w:r w:rsidRPr="00B829FC">
        <w:rPr>
          <w:sz w:val="24"/>
          <w:szCs w:val="24"/>
          <w:lang w:eastAsia="ru-RU"/>
        </w:rPr>
        <w:t>С</w:t>
      </w:r>
      <w:r w:rsidRPr="00B829FC">
        <w:rPr>
          <w:sz w:val="24"/>
          <w:szCs w:val="24"/>
          <w:lang w:val="en-US" w:eastAsia="ru-RU"/>
        </w:rPr>
        <w:t>ivilWarintheUSA</w:t>
      </w:r>
      <w:r w:rsidRPr="00B829FC">
        <w:rPr>
          <w:sz w:val="24"/>
          <w:szCs w:val="24"/>
          <w:lang w:eastAsia="ru-RU"/>
        </w:rPr>
        <w:t xml:space="preserve"> – Гражданская война в США (1861-1865)».Актуальные научные исследования в современном мире: </w:t>
      </w:r>
      <w:r w:rsidRPr="00B829FC">
        <w:rPr>
          <w:sz w:val="24"/>
          <w:szCs w:val="24"/>
          <w:lang w:val="en-US" w:eastAsia="ru-RU"/>
        </w:rPr>
        <w:t>XXIV</w:t>
      </w:r>
      <w:r w:rsidRPr="00B829FC">
        <w:rPr>
          <w:sz w:val="24"/>
          <w:szCs w:val="24"/>
          <w:lang w:eastAsia="ru-RU"/>
        </w:rPr>
        <w:t>Междунар. научн.конф. (26-27 апреля 2017 г.): Сб. научных трудов. - Вып. 4(24). - Ч. 1. - Переяслав-Хмельницкий, 2017. - С. 132-140.</w:t>
      </w:r>
    </w:p>
    <w:p w14:paraId="534D5921"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Особенности развития метеорологической наблюдательной сети Карагандинской области. </w:t>
      </w:r>
      <w:r w:rsidRPr="00B829FC">
        <w:rPr>
          <w:sz w:val="24"/>
          <w:szCs w:val="24"/>
          <w:lang w:eastAsia="ru-RU"/>
        </w:rPr>
        <w:t xml:space="preserve">Актуальные научные исследования в современном мире: </w:t>
      </w:r>
      <w:r w:rsidRPr="00B829FC">
        <w:rPr>
          <w:sz w:val="24"/>
          <w:szCs w:val="24"/>
          <w:lang w:val="en-US" w:eastAsia="ru-RU"/>
        </w:rPr>
        <w:t>XXIV</w:t>
      </w:r>
      <w:r w:rsidRPr="00B829FC">
        <w:rPr>
          <w:sz w:val="24"/>
          <w:szCs w:val="24"/>
          <w:lang w:eastAsia="ru-RU"/>
        </w:rPr>
        <w:t>Междунар. научн.конф. (26-27 апреля 2017 г.): Сб. научных трудов. - Вып. 4(24). - Ч. 7. - Переяслав-Хмельницкий, 2017. - С. 18-22.</w:t>
      </w:r>
    </w:p>
    <w:p w14:paraId="596121F3"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Гидрометеорологические наблюдения в Карагандинской области. </w:t>
      </w:r>
      <w:r w:rsidRPr="00B829FC">
        <w:rPr>
          <w:sz w:val="24"/>
          <w:szCs w:val="24"/>
          <w:lang w:eastAsia="ru-RU"/>
        </w:rPr>
        <w:t>География в школах и вузах Казахстана. Республиканский научно-методический журнал. – 2017. - № 4(76), июль-август. – С. 8-10.</w:t>
      </w:r>
    </w:p>
    <w:p w14:paraId="7E6054BE"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Мультимедийная презентация на электронном носителе по курсу «Методика преподавания географии» (лекция) для специальности 5В011600-География. Авторский договор №1560 от 16.06.2017 г., КарГУ, 2017 г.</w:t>
      </w:r>
    </w:p>
    <w:p w14:paraId="50A00BB0"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Мультимедийная презентация на электронном носителе по курсу «Экономическая, социальная и политическая география мира» (лекция) для специальности 5В060900-География. Авторский договор №2189 от 27.06.2017 г., КарГУ, 2017 г.</w:t>
      </w:r>
    </w:p>
    <w:p w14:paraId="26ED32C9"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 xml:space="preserve"> Мультимедийная презентация на электронном носителе по курсу «Экономическая, социальная и политическая география мира» (лекция) для специальности 5В011600-География. Авторский договор №2190 от 27.06.2017 г., КарГУ, 2017 г.</w:t>
      </w:r>
    </w:p>
    <w:p w14:paraId="74C2064F"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Мультимедийная презентация на электронном носителе по курсу «География мирового хозяйства» (лекция) для специальности 5В011600-География. Авторский договор №2191 от 27.06.2017 г., КарГУ, 2017 г.</w:t>
      </w:r>
    </w:p>
    <w:p w14:paraId="5278F4DE"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sidRPr="00B829FC">
        <w:rPr>
          <w:sz w:val="24"/>
          <w:szCs w:val="24"/>
          <w:lang w:eastAsia="ru-RU"/>
        </w:rPr>
        <w:t>Мультимедийная презентация на электронном носителе по курсу «Историческая география» (лекция) для специальности 5В060900-География. Авторский договор №2087 от 27.06.2017 г., КарГУ, 2017 г.</w:t>
      </w:r>
    </w:p>
    <w:p w14:paraId="0556BF58" w14:textId="77777777" w:rsidR="003F2D34" w:rsidRDefault="003F2D34" w:rsidP="006E4655">
      <w:pPr>
        <w:ind w:firstLine="340"/>
        <w:jc w:val="both"/>
        <w:rPr>
          <w:sz w:val="24"/>
          <w:szCs w:val="24"/>
          <w:lang w:eastAsia="ru-RU"/>
        </w:rPr>
      </w:pPr>
      <w:r w:rsidRPr="00B829FC">
        <w:rPr>
          <w:sz w:val="24"/>
          <w:szCs w:val="24"/>
          <w:lang w:val="kk-KZ" w:eastAsia="ru-RU"/>
        </w:rPr>
        <w:lastRenderedPageBreak/>
        <w:t xml:space="preserve">- </w:t>
      </w:r>
      <w:r w:rsidRPr="00B829FC">
        <w:rPr>
          <w:sz w:val="24"/>
          <w:szCs w:val="24"/>
          <w:lang w:eastAsia="ru-RU"/>
        </w:rPr>
        <w:t>Мультимедийная презентация на электронном носителе по курсу «Экономико-географические основы природопользования» (лекция) для специальности 5В060900-География. Авторский договор №2088 от 27.06.2017 г., КарГУ, 2017 г.</w:t>
      </w:r>
    </w:p>
    <w:tbl>
      <w:tblPr>
        <w:tblW w:w="0" w:type="auto"/>
        <w:tblLook w:val="04A0" w:firstRow="1" w:lastRow="0" w:firstColumn="1" w:lastColumn="0" w:noHBand="0" w:noVBand="1"/>
      </w:tblPr>
      <w:tblGrid>
        <w:gridCol w:w="8788"/>
      </w:tblGrid>
      <w:tr w:rsidR="003F2D34" w:rsidRPr="00E859FA" w14:paraId="093F2A9D" w14:textId="77777777" w:rsidTr="007676A1">
        <w:tc>
          <w:tcPr>
            <w:tcW w:w="8788" w:type="dxa"/>
            <w:shd w:val="clear" w:color="auto" w:fill="auto"/>
          </w:tcPr>
          <w:p w14:paraId="6BF74C83" w14:textId="77777777" w:rsidR="003F2D34" w:rsidRPr="00E859FA" w:rsidRDefault="003F2D34" w:rsidP="006E4655">
            <w:pPr>
              <w:ind w:firstLine="340"/>
              <w:jc w:val="both"/>
              <w:rPr>
                <w:rFonts w:eastAsia="Calibri"/>
                <w:b/>
                <w:sz w:val="24"/>
                <w:szCs w:val="24"/>
                <w:lang w:val="kk-KZ"/>
              </w:rPr>
            </w:pPr>
            <w:r w:rsidRPr="00E859FA">
              <w:rPr>
                <w:sz w:val="24"/>
                <w:szCs w:val="24"/>
                <w:lang w:eastAsia="ru-RU"/>
              </w:rPr>
              <w:t xml:space="preserve">- </w:t>
            </w:r>
            <w:r w:rsidRPr="00E859FA">
              <w:rPr>
                <w:rFonts w:eastAsia="Calibri"/>
                <w:sz w:val="24"/>
                <w:szCs w:val="24"/>
              </w:rPr>
              <w:t>Чистякова Г.Н., Крапивина Е.Ю.</w:t>
            </w:r>
            <w:r w:rsidRPr="00E859FA">
              <w:rPr>
                <w:rFonts w:eastAsia="Calibri"/>
                <w:sz w:val="24"/>
                <w:szCs w:val="24"/>
                <w:lang w:val="kk-KZ"/>
              </w:rPr>
              <w:t xml:space="preserve">, </w:t>
            </w:r>
            <w:r w:rsidRPr="00E859FA">
              <w:rPr>
                <w:rFonts w:eastAsia="Calibri"/>
                <w:sz w:val="24"/>
                <w:szCs w:val="24"/>
              </w:rPr>
              <w:t>Салыкбаев</w:t>
            </w:r>
            <w:r w:rsidRPr="00E859FA">
              <w:rPr>
                <w:rFonts w:eastAsia="Calibri"/>
                <w:sz w:val="24"/>
                <w:szCs w:val="24"/>
                <w:lang w:val="kk-KZ"/>
              </w:rPr>
              <w:t>а</w:t>
            </w:r>
            <w:r w:rsidRPr="00E859FA">
              <w:rPr>
                <w:rFonts w:eastAsia="Calibri"/>
                <w:sz w:val="24"/>
                <w:szCs w:val="24"/>
              </w:rPr>
              <w:t xml:space="preserve"> Г.М.</w:t>
            </w:r>
            <w:r w:rsidRPr="00E859FA">
              <w:rPr>
                <w:rFonts w:eastAsia="Calibri"/>
                <w:sz w:val="24"/>
                <w:szCs w:val="24"/>
                <w:shd w:val="clear" w:color="auto" w:fill="FFFFFF"/>
                <w:lang w:val="kk-KZ"/>
              </w:rPr>
              <w:t>О</w:t>
            </w:r>
            <w:r w:rsidRPr="00E859FA">
              <w:rPr>
                <w:rFonts w:eastAsia="Calibri"/>
                <w:sz w:val="24"/>
                <w:szCs w:val="24"/>
                <w:shd w:val="clear" w:color="auto" w:fill="FFFFFF"/>
              </w:rPr>
              <w:t>собенности организации дистанционного обучения при изучении географии</w:t>
            </w:r>
            <w:r>
              <w:rPr>
                <w:rFonts w:eastAsia="Calibri"/>
                <w:sz w:val="24"/>
                <w:szCs w:val="24"/>
                <w:shd w:val="clear" w:color="auto" w:fill="FFFFFF"/>
              </w:rPr>
              <w:t>. Вопросы географии Казахстана. Труды КГО, т. 9. С. 56-62. 2022.</w:t>
            </w:r>
          </w:p>
        </w:tc>
      </w:tr>
      <w:tr w:rsidR="003F2D34" w:rsidRPr="00E859FA" w14:paraId="1428EC20" w14:textId="77777777" w:rsidTr="007676A1">
        <w:tc>
          <w:tcPr>
            <w:tcW w:w="8788" w:type="dxa"/>
            <w:shd w:val="clear" w:color="auto" w:fill="auto"/>
          </w:tcPr>
          <w:p w14:paraId="57528799" w14:textId="77777777" w:rsidR="003F2D34" w:rsidRPr="00E859FA" w:rsidRDefault="003F2D34" w:rsidP="006E4655">
            <w:pPr>
              <w:ind w:firstLine="340"/>
              <w:jc w:val="both"/>
              <w:rPr>
                <w:rFonts w:eastAsia="Calibri"/>
                <w:b/>
                <w:sz w:val="24"/>
                <w:szCs w:val="24"/>
              </w:rPr>
            </w:pPr>
            <w:r w:rsidRPr="00E859FA">
              <w:rPr>
                <w:rFonts w:eastAsia="Calibri"/>
                <w:sz w:val="24"/>
                <w:szCs w:val="24"/>
                <w:lang w:val="kk-KZ"/>
              </w:rPr>
              <w:t>-</w:t>
            </w:r>
            <w:r w:rsidRPr="00E859FA">
              <w:rPr>
                <w:rFonts w:eastAsia="Calibri"/>
                <w:sz w:val="24"/>
                <w:szCs w:val="24"/>
              </w:rPr>
              <w:t xml:space="preserve"> Чистякова Г.Н., Салыкбаева Г.М., Дюсембаева А.Р.</w:t>
            </w:r>
            <w:r w:rsidRPr="00E859FA">
              <w:rPr>
                <w:rFonts w:eastAsia="Calibri"/>
                <w:sz w:val="24"/>
                <w:szCs w:val="24"/>
                <w:lang w:val="kk-KZ"/>
              </w:rPr>
              <w:t>Р</w:t>
            </w:r>
            <w:r w:rsidRPr="00E859FA">
              <w:rPr>
                <w:rFonts w:eastAsia="Calibri"/>
                <w:sz w:val="24"/>
                <w:szCs w:val="24"/>
              </w:rPr>
              <w:t>азвитие функциональной грамотности обучающихся на    уроках географии посредством компетентностного подхода</w:t>
            </w:r>
            <w:r>
              <w:rPr>
                <w:rFonts w:eastAsia="Calibri"/>
                <w:sz w:val="24"/>
                <w:szCs w:val="24"/>
              </w:rPr>
              <w:t>.</w:t>
            </w:r>
            <w:r>
              <w:rPr>
                <w:rFonts w:eastAsia="Calibri"/>
                <w:sz w:val="24"/>
                <w:szCs w:val="24"/>
                <w:shd w:val="clear" w:color="auto" w:fill="FFFFFF"/>
              </w:rPr>
              <w:t xml:space="preserve"> Вопросы географии Казахстана. Труды КГО, т. 9. С. 62-70. 2022.</w:t>
            </w:r>
          </w:p>
        </w:tc>
      </w:tr>
    </w:tbl>
    <w:p w14:paraId="00F73E8D"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w:t>
      </w:r>
      <w:r w:rsidRPr="00B829FC">
        <w:rPr>
          <w:sz w:val="24"/>
          <w:szCs w:val="24"/>
          <w:lang w:val="kk-KZ" w:eastAsia="ru-RU"/>
        </w:rPr>
        <w:t xml:space="preserve">. </w:t>
      </w:r>
      <w:r w:rsidRPr="00B829FC">
        <w:rPr>
          <w:sz w:val="24"/>
          <w:szCs w:val="24"/>
          <w:lang w:eastAsia="ru-RU"/>
        </w:rPr>
        <w:t>Не имею.</w:t>
      </w:r>
    </w:p>
    <w:p w14:paraId="2827602C" w14:textId="77777777" w:rsidR="003F2D34" w:rsidRPr="00B829FC" w:rsidRDefault="003F2D34" w:rsidP="006E4655">
      <w:pPr>
        <w:ind w:firstLine="340"/>
        <w:jc w:val="both"/>
        <w:rPr>
          <w:sz w:val="24"/>
          <w:szCs w:val="24"/>
          <w:lang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w:t>
      </w:r>
    </w:p>
    <w:p w14:paraId="09A12D43" w14:textId="77777777" w:rsidR="003F2D34" w:rsidRPr="00B829FC" w:rsidRDefault="003F2D34" w:rsidP="006E4655">
      <w:pPr>
        <w:ind w:firstLine="340"/>
        <w:jc w:val="both"/>
        <w:rPr>
          <w:sz w:val="24"/>
          <w:szCs w:val="24"/>
          <w:lang w:eastAsia="ru-RU"/>
        </w:rPr>
      </w:pPr>
      <w:r w:rsidRPr="00B829FC">
        <w:rPr>
          <w:sz w:val="24"/>
          <w:szCs w:val="24"/>
          <w:lang w:eastAsia="ru-RU"/>
        </w:rPr>
        <w:t>- Являлась руководителем секции «Охрана окружающей среды и здоровья человека»  НОУ «Специализированной школы-интернат «Дарын» Управления образования Карагандинской области, 2006-2015 гг.</w:t>
      </w:r>
    </w:p>
    <w:p w14:paraId="075227F1"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экспертной комиссии Республиканского научно-практического центра «Учебник» МОН РК по рецензированию цифровых образовательных ресурсов в рамках проекта «Система электронного образования (</w:t>
      </w:r>
      <w:r w:rsidRPr="00B829FC">
        <w:rPr>
          <w:sz w:val="24"/>
          <w:szCs w:val="24"/>
          <w:lang w:val="en-US" w:eastAsia="ru-RU"/>
        </w:rPr>
        <w:t>e</w:t>
      </w:r>
      <w:r w:rsidRPr="00B829FC">
        <w:rPr>
          <w:sz w:val="24"/>
          <w:szCs w:val="24"/>
          <w:lang w:eastAsia="ru-RU"/>
        </w:rPr>
        <w:t>-</w:t>
      </w:r>
      <w:r w:rsidRPr="00B829FC">
        <w:rPr>
          <w:sz w:val="24"/>
          <w:szCs w:val="24"/>
          <w:lang w:val="en-US" w:eastAsia="ru-RU"/>
        </w:rPr>
        <w:t>learning</w:t>
      </w:r>
      <w:r w:rsidRPr="00B829FC">
        <w:rPr>
          <w:sz w:val="24"/>
          <w:szCs w:val="24"/>
          <w:lang w:eastAsia="ru-RU"/>
        </w:rPr>
        <w:t>)», 2014 г.</w:t>
      </w:r>
    </w:p>
    <w:p w14:paraId="75D2F40B"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впрограмме опытно-экспериментальной работы «Областная специализированная школа «Дарын» - школа интеллектуального развития», целью которой явилось: апробация и подтверждение эффективности модели школы интеллектуального развития «Дарын» и обеспечение интеллектуального развития и формирования ключевых компетенций учащихся школы на уроках географии.Караганда: СШИ «Дарын, 2012-2015 гг.</w:t>
      </w:r>
    </w:p>
    <w:p w14:paraId="38E947FD"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экспертизе тестовых заданий для «Внешней оценки учебных достижений в организациях высшего образования». РГКП «Национальный центр тестирования», 2016 г.</w:t>
      </w:r>
    </w:p>
    <w:p w14:paraId="687B8C0D"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экспертной комиссии Республиканского научно-практического центра «Учебник» МОН РК по рецензированию школьных учебников и учебных пособий, 2010-2017 гг.</w:t>
      </w:r>
    </w:p>
    <w:p w14:paraId="66B8B213"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работе профильной школы по подготовке учащихся к Республиканской предметной олимпиаде РНПЦ «Сары-Арка</w:t>
      </w:r>
      <w:r>
        <w:rPr>
          <w:sz w:val="24"/>
          <w:szCs w:val="24"/>
          <w:lang w:eastAsia="ru-RU"/>
        </w:rPr>
        <w:t xml:space="preserve"> </w:t>
      </w:r>
      <w:r w:rsidRPr="00B829FC">
        <w:rPr>
          <w:sz w:val="24"/>
          <w:szCs w:val="24"/>
          <w:lang w:eastAsia="ru-RU"/>
        </w:rPr>
        <w:t>Дарыны», 2017 г.</w:t>
      </w:r>
    </w:p>
    <w:p w14:paraId="56947D8F" w14:textId="77777777" w:rsidR="003F2D34" w:rsidRPr="00B829FC" w:rsidRDefault="003F2D34" w:rsidP="006E4655">
      <w:pPr>
        <w:ind w:firstLine="340"/>
        <w:jc w:val="both"/>
        <w:rPr>
          <w:sz w:val="24"/>
          <w:szCs w:val="24"/>
          <w:lang w:eastAsia="ru-RU"/>
        </w:rPr>
      </w:pPr>
      <w:r w:rsidRPr="00B829FC">
        <w:rPr>
          <w:sz w:val="24"/>
          <w:szCs w:val="24"/>
          <w:lang w:eastAsia="ru-RU"/>
        </w:rPr>
        <w:t>- Принимала участие в экспертной комиссии Республиканского научно-практического центра «Учебник» МОН РК по рецензированию школьных учебников по обновленному содержанию образования, 2017 г.</w:t>
      </w:r>
    </w:p>
    <w:p w14:paraId="19A1BE0E" w14:textId="77777777" w:rsidR="003F2D34" w:rsidRPr="00B829FC" w:rsidRDefault="003F2D34" w:rsidP="006E4655">
      <w:pPr>
        <w:ind w:firstLine="340"/>
        <w:jc w:val="both"/>
        <w:rPr>
          <w:sz w:val="24"/>
          <w:szCs w:val="24"/>
          <w:lang w:eastAsia="ru-RU"/>
        </w:rPr>
      </w:pPr>
      <w:r w:rsidRPr="00B829FC">
        <w:rPr>
          <w:sz w:val="24"/>
          <w:szCs w:val="24"/>
          <w:lang w:eastAsia="ru-RU"/>
        </w:rPr>
        <w:t>- Благодарность от Министерства образования и науки Республики Казахстан за отличную работу в рецензировании школьных учебников по географии 5, 7 классов по обновленному содержанию образования. МОН РК г. Астана, 2017 г.</w:t>
      </w:r>
    </w:p>
    <w:p w14:paraId="6D04D029" w14:textId="77777777" w:rsidR="003F2D34" w:rsidRDefault="003F2D34" w:rsidP="006E4655">
      <w:pPr>
        <w:ind w:firstLine="340"/>
        <w:jc w:val="both"/>
        <w:rPr>
          <w:sz w:val="24"/>
          <w:szCs w:val="24"/>
          <w:lang w:val="kk-KZ" w:eastAsia="ru-RU"/>
        </w:rPr>
      </w:pPr>
      <w:r>
        <w:rPr>
          <w:sz w:val="24"/>
          <w:szCs w:val="24"/>
          <w:lang w:val="kk-KZ" w:eastAsia="ru-RU"/>
        </w:rPr>
        <w:t>- заслуженный работник КарУ, 2019</w:t>
      </w:r>
    </w:p>
    <w:p w14:paraId="6CB2B41F" w14:textId="77777777" w:rsidR="003F2D34" w:rsidRDefault="003F2D34" w:rsidP="006E4655">
      <w:pPr>
        <w:ind w:firstLine="340"/>
        <w:jc w:val="both"/>
        <w:rPr>
          <w:sz w:val="24"/>
          <w:szCs w:val="24"/>
        </w:rPr>
      </w:pPr>
      <w:r>
        <w:rPr>
          <w:sz w:val="24"/>
          <w:szCs w:val="24"/>
        </w:rPr>
        <w:t xml:space="preserve">13. Аманбек Ж. </w:t>
      </w:r>
    </w:p>
    <w:p w14:paraId="1EB4F396"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1. </w:t>
      </w:r>
      <w:r w:rsidRPr="00B829FC">
        <w:rPr>
          <w:sz w:val="24"/>
          <w:szCs w:val="24"/>
          <w:lang w:eastAsia="ru-RU"/>
        </w:rPr>
        <w:t>Образование: ученая и академическая степени, профессиональные квалификации, преподаваемые дисциплины, время работы в данной организации.</w:t>
      </w:r>
    </w:p>
    <w:p w14:paraId="1EF191BE" w14:textId="77777777" w:rsidR="003F2D34" w:rsidRDefault="003F2D34" w:rsidP="006E4655">
      <w:pPr>
        <w:ind w:firstLine="340"/>
        <w:jc w:val="both"/>
        <w:rPr>
          <w:sz w:val="24"/>
          <w:szCs w:val="24"/>
          <w:lang w:eastAsia="ru-RU"/>
        </w:rPr>
      </w:pPr>
      <w:r w:rsidRPr="00B829FC">
        <w:rPr>
          <w:sz w:val="24"/>
          <w:szCs w:val="24"/>
          <w:lang w:eastAsia="ru-RU"/>
        </w:rPr>
        <w:t>-</w:t>
      </w:r>
      <w:r>
        <w:rPr>
          <w:sz w:val="24"/>
          <w:szCs w:val="24"/>
          <w:lang w:eastAsia="ru-RU"/>
        </w:rPr>
        <w:t xml:space="preserve"> Высшее, магистр естестественных</w:t>
      </w:r>
      <w:r w:rsidRPr="00B829FC">
        <w:rPr>
          <w:sz w:val="24"/>
          <w:szCs w:val="24"/>
          <w:lang w:eastAsia="ru-RU"/>
        </w:rPr>
        <w:t xml:space="preserve"> наук, </w:t>
      </w:r>
      <w:r>
        <w:rPr>
          <w:sz w:val="24"/>
          <w:szCs w:val="24"/>
          <w:lang w:eastAsia="ru-RU"/>
        </w:rPr>
        <w:t>преподаватель</w:t>
      </w:r>
      <w:r w:rsidRPr="00B829FC">
        <w:rPr>
          <w:sz w:val="24"/>
          <w:szCs w:val="24"/>
          <w:lang w:eastAsia="ru-RU"/>
        </w:rPr>
        <w:t xml:space="preserve">. Работа в </w:t>
      </w:r>
      <w:r>
        <w:rPr>
          <w:sz w:val="24"/>
          <w:szCs w:val="24"/>
          <w:lang w:eastAsia="ru-RU"/>
        </w:rPr>
        <w:t>КарГУ имени Е.А. Букетова с 2019</w:t>
      </w:r>
      <w:r w:rsidRPr="00B829FC">
        <w:rPr>
          <w:sz w:val="24"/>
          <w:szCs w:val="24"/>
          <w:lang w:eastAsia="ru-RU"/>
        </w:rPr>
        <w:t xml:space="preserve"> года.</w:t>
      </w:r>
      <w:r>
        <w:rPr>
          <w:sz w:val="24"/>
          <w:szCs w:val="24"/>
          <w:lang w:eastAsia="ru-RU"/>
        </w:rPr>
        <w:t xml:space="preserve"> Практические занятия: </w:t>
      </w:r>
    </w:p>
    <w:p w14:paraId="3470EE1B" w14:textId="77777777" w:rsidR="003F2D34" w:rsidRPr="00844B04" w:rsidRDefault="003F2D34" w:rsidP="006E4655">
      <w:pPr>
        <w:ind w:firstLine="340"/>
        <w:jc w:val="both"/>
        <w:rPr>
          <w:sz w:val="24"/>
          <w:szCs w:val="24"/>
          <w:lang w:eastAsia="ru-RU"/>
        </w:rPr>
      </w:pPr>
      <w:r w:rsidRPr="00844B04">
        <w:rPr>
          <w:sz w:val="24"/>
          <w:szCs w:val="24"/>
        </w:rPr>
        <w:t xml:space="preserve">1. «Геоморфология» (практические занятия), 2. «Қазақстанның физикалық географиясы» (практические занятия), 3.«Дүниежүзілік рекрациялық географиясы» (практические занятия), 4.«Экономикалық-географиялық зерттеу әдістері» (практические занятия), 5.«Нарықтық экономикалық жағдайындағы ҚР </w:t>
      </w:r>
      <w:r w:rsidRPr="00844B04">
        <w:rPr>
          <w:sz w:val="24"/>
          <w:szCs w:val="24"/>
        </w:rPr>
        <w:lastRenderedPageBreak/>
        <w:t>агроөнеркәсіптік кешенінің географиясы» (практические занятия) 6. «ҚР жер ресурстары және жер кадастры» (практические занятия) 7. «Геология палеогеография негіздерімен» (практические занятия 8.«Геоэкология және табиғатты қорғау» (практические занятия) 9. «Тұрғындар географиясы» (практические занятия)</w:t>
      </w:r>
    </w:p>
    <w:p w14:paraId="6B6B519B" w14:textId="77777777" w:rsidR="003F2D34"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w:t>
      </w:r>
      <w:r>
        <w:rPr>
          <w:sz w:val="24"/>
          <w:szCs w:val="24"/>
          <w:lang w:eastAsia="ru-RU"/>
        </w:rPr>
        <w:t xml:space="preserve">. </w:t>
      </w:r>
    </w:p>
    <w:p w14:paraId="0F26924F" w14:textId="77777777" w:rsidR="003F2D34" w:rsidRPr="00844B04" w:rsidRDefault="003F2D34" w:rsidP="006E4655">
      <w:pPr>
        <w:ind w:firstLine="340"/>
        <w:jc w:val="both"/>
        <w:rPr>
          <w:sz w:val="24"/>
          <w:szCs w:val="24"/>
          <w:lang w:eastAsia="ru-RU"/>
        </w:rPr>
      </w:pPr>
      <w:r w:rsidRPr="00844B04">
        <w:rPr>
          <w:sz w:val="24"/>
          <w:szCs w:val="24"/>
          <w:lang w:eastAsia="ru-RU"/>
        </w:rPr>
        <w:t xml:space="preserve">- </w:t>
      </w:r>
      <w:r w:rsidRPr="00844B04">
        <w:rPr>
          <w:sz w:val="24"/>
          <w:szCs w:val="24"/>
        </w:rPr>
        <w:t>2015-2017гг. - учитель географии, КГУ « Гимназия города Балхаш»  С сентября 2019 г. По настоящее время – преподаватель кафедры географии</w:t>
      </w:r>
      <w:r>
        <w:rPr>
          <w:sz w:val="24"/>
          <w:szCs w:val="24"/>
        </w:rPr>
        <w:t>. Полная занятость.</w:t>
      </w:r>
    </w:p>
    <w:p w14:paraId="55C7A2DC"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совместительству).Отсутствует.</w:t>
      </w:r>
    </w:p>
    <w:p w14:paraId="66BFBAAB"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64692FC6" w14:textId="77777777" w:rsidR="003F2D34" w:rsidRDefault="003F2D34" w:rsidP="006E4655">
      <w:pPr>
        <w:ind w:firstLine="340"/>
        <w:jc w:val="both"/>
        <w:rPr>
          <w:sz w:val="24"/>
          <w:szCs w:val="24"/>
        </w:rPr>
      </w:pPr>
      <w:r w:rsidRPr="00844B04">
        <w:rPr>
          <w:sz w:val="24"/>
          <w:szCs w:val="24"/>
          <w:lang w:val="kk-KZ" w:eastAsia="ru-RU"/>
        </w:rPr>
        <w:t xml:space="preserve">- </w:t>
      </w:r>
      <w:r w:rsidRPr="00844B04">
        <w:rPr>
          <w:sz w:val="24"/>
          <w:szCs w:val="24"/>
        </w:rPr>
        <w:t>Повышение квалификации в учебно-методическом центре развития Карагандинской области по программе «Основы эккономики и финансовой грамотности</w:t>
      </w:r>
      <w:r>
        <w:rPr>
          <w:sz w:val="24"/>
          <w:szCs w:val="24"/>
        </w:rPr>
        <w:t xml:space="preserve">. </w:t>
      </w:r>
      <w:r w:rsidRPr="00844B04">
        <w:rPr>
          <w:sz w:val="24"/>
          <w:szCs w:val="24"/>
        </w:rPr>
        <w:t xml:space="preserve">  </w:t>
      </w:r>
      <w:r>
        <w:rPr>
          <w:sz w:val="24"/>
          <w:szCs w:val="24"/>
        </w:rPr>
        <w:t>2016г.</w:t>
      </w:r>
    </w:p>
    <w:p w14:paraId="325AB039" w14:textId="77777777" w:rsidR="003F2D34" w:rsidRPr="00844B04" w:rsidRDefault="003F2D34" w:rsidP="006E4655">
      <w:pPr>
        <w:ind w:firstLine="340"/>
        <w:jc w:val="both"/>
        <w:rPr>
          <w:sz w:val="24"/>
          <w:szCs w:val="24"/>
          <w:lang w:eastAsia="ru-RU"/>
        </w:rPr>
      </w:pPr>
      <w:r>
        <w:rPr>
          <w:sz w:val="24"/>
          <w:szCs w:val="24"/>
        </w:rPr>
        <w:t xml:space="preserve">- </w:t>
      </w:r>
      <w:r w:rsidRPr="00844B04">
        <w:rPr>
          <w:sz w:val="24"/>
          <w:szCs w:val="24"/>
        </w:rPr>
        <w:t>Повышение квалификации в России (г. Москва)</w:t>
      </w:r>
      <w:r>
        <w:rPr>
          <w:sz w:val="24"/>
          <w:szCs w:val="24"/>
        </w:rPr>
        <w:t>.</w:t>
      </w:r>
      <w:r w:rsidRPr="00844B04">
        <w:rPr>
          <w:sz w:val="24"/>
          <w:szCs w:val="24"/>
        </w:rPr>
        <w:t xml:space="preserve"> </w:t>
      </w:r>
      <w:r>
        <w:rPr>
          <w:sz w:val="24"/>
          <w:szCs w:val="24"/>
        </w:rPr>
        <w:t>2018 г.</w:t>
      </w:r>
    </w:p>
    <w:p w14:paraId="5C2746C2" w14:textId="77777777" w:rsidR="003F2D34" w:rsidRPr="00B829FC" w:rsidRDefault="003F2D34" w:rsidP="006E4655">
      <w:pPr>
        <w:ind w:firstLine="340"/>
        <w:jc w:val="both"/>
        <w:rPr>
          <w:sz w:val="24"/>
          <w:szCs w:val="24"/>
          <w:lang w:eastAsia="ru-RU"/>
        </w:rPr>
      </w:pPr>
      <w:r w:rsidRPr="00B829FC">
        <w:rPr>
          <w:sz w:val="24"/>
          <w:szCs w:val="24"/>
          <w:lang w:eastAsia="ru-RU"/>
        </w:rPr>
        <w:t>6. Членство в профессиональных организациях.</w:t>
      </w:r>
    </w:p>
    <w:p w14:paraId="69D26853"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Член РОО «Казахское географическое общество», член НДП «НурОтан».</w:t>
      </w:r>
    </w:p>
    <w:p w14:paraId="47F92EEA" w14:textId="77777777" w:rsidR="003F2D34" w:rsidRDefault="003F2D34" w:rsidP="006E4655">
      <w:pPr>
        <w:ind w:firstLine="340"/>
        <w:jc w:val="both"/>
        <w:rPr>
          <w:sz w:val="24"/>
          <w:szCs w:val="24"/>
          <w:lang w:eastAsia="ru-RU"/>
        </w:rPr>
      </w:pPr>
      <w:r w:rsidRPr="00B829FC">
        <w:rPr>
          <w:sz w:val="24"/>
          <w:szCs w:val="24"/>
          <w:lang w:eastAsia="ru-RU"/>
        </w:rPr>
        <w:t>7. Награды и премии.</w:t>
      </w:r>
    </w:p>
    <w:p w14:paraId="3D899D07" w14:textId="77777777" w:rsidR="003F2D34" w:rsidRPr="00B829FC" w:rsidRDefault="003F2D34" w:rsidP="006E4655">
      <w:pPr>
        <w:ind w:firstLine="340"/>
        <w:jc w:val="both"/>
        <w:rPr>
          <w:sz w:val="24"/>
          <w:szCs w:val="24"/>
          <w:lang w:eastAsia="ru-RU"/>
        </w:rPr>
      </w:pPr>
      <w:r>
        <w:rPr>
          <w:sz w:val="24"/>
          <w:szCs w:val="24"/>
          <w:lang w:eastAsia="ru-RU"/>
        </w:rPr>
        <w:t>- нет</w:t>
      </w:r>
    </w:p>
    <w:p w14:paraId="6359DD19" w14:textId="77777777" w:rsidR="003F2D34" w:rsidRPr="00B829FC" w:rsidRDefault="003F2D34" w:rsidP="006E4655">
      <w:pPr>
        <w:ind w:firstLine="340"/>
        <w:jc w:val="both"/>
        <w:rPr>
          <w:sz w:val="24"/>
          <w:szCs w:val="24"/>
          <w:lang w:eastAsia="ru-RU"/>
        </w:rPr>
      </w:pPr>
      <w:r w:rsidRPr="00B829FC">
        <w:rPr>
          <w:sz w:val="24"/>
          <w:szCs w:val="24"/>
          <w:lang w:eastAsia="ru-RU"/>
        </w:rPr>
        <w:t>8. Деятельность в сфере услуг (в пределах и за пределами учреждения).</w:t>
      </w:r>
    </w:p>
    <w:p w14:paraId="0983F3D5"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Pr>
          <w:sz w:val="24"/>
          <w:szCs w:val="24"/>
          <w:lang w:val="kk-KZ" w:eastAsia="ru-RU"/>
        </w:rPr>
        <w:t>нет</w:t>
      </w:r>
    </w:p>
    <w:p w14:paraId="262DED80" w14:textId="77777777" w:rsidR="003F2D34" w:rsidRPr="00B829FC" w:rsidRDefault="003F2D34" w:rsidP="006E4655">
      <w:pPr>
        <w:ind w:firstLine="340"/>
        <w:jc w:val="both"/>
        <w:rPr>
          <w:sz w:val="24"/>
          <w:szCs w:val="24"/>
          <w:lang w:eastAsia="ru-RU"/>
        </w:rPr>
      </w:pPr>
      <w:r w:rsidRPr="00B829FC">
        <w:rPr>
          <w:sz w:val="24"/>
          <w:szCs w:val="24"/>
          <w:lang w:eastAsia="ru-RU"/>
        </w:rPr>
        <w:t>9.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4AFD070A" w14:textId="77777777" w:rsidR="003F2D34" w:rsidRDefault="003F2D34" w:rsidP="006E4655">
      <w:pPr>
        <w:ind w:firstLine="340"/>
        <w:jc w:val="both"/>
        <w:rPr>
          <w:sz w:val="24"/>
          <w:szCs w:val="24"/>
        </w:rPr>
      </w:pPr>
      <w:r w:rsidRPr="00844B04">
        <w:rPr>
          <w:sz w:val="24"/>
          <w:szCs w:val="24"/>
          <w:lang w:val="kk-KZ" w:eastAsia="ru-RU"/>
        </w:rPr>
        <w:t xml:space="preserve">- </w:t>
      </w:r>
      <w:r w:rsidRPr="00844B04">
        <w:rPr>
          <w:sz w:val="24"/>
          <w:szCs w:val="24"/>
        </w:rPr>
        <w:t>Акпамбетова К.М.,</w:t>
      </w:r>
      <w:r>
        <w:rPr>
          <w:sz w:val="24"/>
          <w:szCs w:val="24"/>
        </w:rPr>
        <w:t xml:space="preserve"> </w:t>
      </w:r>
      <w:r w:rsidRPr="00844B04">
        <w:rPr>
          <w:sz w:val="24"/>
          <w:szCs w:val="24"/>
        </w:rPr>
        <w:t xml:space="preserve">Аманбек Ж. Орталық қазақстанның ландшафттарының қазіргі геоэкологиялық жағдайы. -География в школах и в вузах Казахстана: Республиканский научно-методический журнал. №5 (83) сентябрь-октябрь 2018 год. С.3-6. 2. </w:t>
      </w:r>
    </w:p>
    <w:p w14:paraId="6803E5AB" w14:textId="77777777" w:rsidR="003F2D34" w:rsidRDefault="003F2D34" w:rsidP="006E4655">
      <w:pPr>
        <w:ind w:firstLine="340"/>
        <w:jc w:val="both"/>
        <w:rPr>
          <w:sz w:val="24"/>
          <w:szCs w:val="24"/>
        </w:rPr>
      </w:pPr>
      <w:r>
        <w:rPr>
          <w:sz w:val="24"/>
          <w:szCs w:val="24"/>
        </w:rPr>
        <w:t xml:space="preserve">- </w:t>
      </w:r>
      <w:r w:rsidRPr="00844B04">
        <w:rPr>
          <w:sz w:val="24"/>
          <w:szCs w:val="24"/>
        </w:rPr>
        <w:t xml:space="preserve">Акпамбетова К.М.,Аманбек Ж. Орталық қазақстанның кен орындарының орналасуын экологиялық-геоморфологиялық жағынан зерттеу. -Биология және экологияның өзекті мәселелер: Халықаралық ғылыми конференцияның материалдары (16-17 қараша) / Е.А. Бөкетов ат. ҚарМУ. – Қарағанды, 2018. – Б.154-158 </w:t>
      </w:r>
    </w:p>
    <w:p w14:paraId="788EC58E" w14:textId="77777777" w:rsidR="003F2D34" w:rsidRDefault="003F2D34" w:rsidP="006E4655">
      <w:pPr>
        <w:ind w:firstLine="340"/>
        <w:jc w:val="both"/>
        <w:rPr>
          <w:sz w:val="24"/>
          <w:szCs w:val="24"/>
        </w:rPr>
      </w:pPr>
      <w:r>
        <w:rPr>
          <w:sz w:val="24"/>
          <w:szCs w:val="24"/>
        </w:rPr>
        <w:t>-</w:t>
      </w:r>
      <w:r w:rsidRPr="00844B04">
        <w:rPr>
          <w:sz w:val="24"/>
          <w:szCs w:val="24"/>
        </w:rPr>
        <w:t xml:space="preserve"> Орталық қазақстанның ландшафттарының қазіргі геоэкологиялық жағдайы- География в школах и в вузах Казахстана: Республиканский научно-методический журнал. №5 (83) сентябрь-октябрь 2018 год. С.3-6. </w:t>
      </w:r>
    </w:p>
    <w:p w14:paraId="183DE322" w14:textId="77777777" w:rsidR="003F2D34" w:rsidRDefault="003F2D34" w:rsidP="006E4655">
      <w:pPr>
        <w:ind w:firstLine="340"/>
        <w:jc w:val="both"/>
        <w:rPr>
          <w:sz w:val="24"/>
          <w:szCs w:val="24"/>
        </w:rPr>
      </w:pPr>
      <w:r>
        <w:rPr>
          <w:sz w:val="24"/>
          <w:szCs w:val="24"/>
        </w:rPr>
        <w:t>-</w:t>
      </w:r>
      <w:r w:rsidRPr="00844B04">
        <w:rPr>
          <w:sz w:val="24"/>
          <w:szCs w:val="24"/>
        </w:rPr>
        <w:t xml:space="preserve"> Ұлы Отан соғысы кезінде Қарағанды көмір бассейнінің рөлі- Вопросы географии Казахстана: Тр. Казахского геогр. Общ-во. – Караганда: Изд-во КарГУ, 2019. – Т.8. -88 с. </w:t>
      </w:r>
    </w:p>
    <w:p w14:paraId="193F3D49" w14:textId="77777777" w:rsidR="003F2D34" w:rsidRPr="001E1CD4" w:rsidRDefault="003F2D34" w:rsidP="006E4655">
      <w:pPr>
        <w:ind w:firstLine="340"/>
        <w:jc w:val="both"/>
        <w:rPr>
          <w:sz w:val="24"/>
          <w:szCs w:val="24"/>
          <w:lang w:eastAsia="ru-RU"/>
        </w:rPr>
      </w:pPr>
      <w:r w:rsidRPr="00107C81">
        <w:rPr>
          <w:sz w:val="24"/>
          <w:szCs w:val="24"/>
          <w:lang w:val="en-US"/>
        </w:rPr>
        <w:t xml:space="preserve">- </w:t>
      </w:r>
      <w:r w:rsidRPr="00844B04">
        <w:rPr>
          <w:sz w:val="24"/>
          <w:szCs w:val="24"/>
        </w:rPr>
        <w:t>Техногенные</w:t>
      </w:r>
      <w:r w:rsidRPr="00107C81">
        <w:rPr>
          <w:sz w:val="24"/>
          <w:szCs w:val="24"/>
          <w:lang w:val="en-US"/>
        </w:rPr>
        <w:t xml:space="preserve"> </w:t>
      </w:r>
      <w:r w:rsidRPr="00844B04">
        <w:rPr>
          <w:sz w:val="24"/>
          <w:szCs w:val="24"/>
        </w:rPr>
        <w:t>ландшафты</w:t>
      </w:r>
      <w:r w:rsidRPr="00107C81">
        <w:rPr>
          <w:sz w:val="24"/>
          <w:szCs w:val="24"/>
          <w:lang w:val="en-US"/>
        </w:rPr>
        <w:t xml:space="preserve"> </w:t>
      </w:r>
      <w:r w:rsidRPr="00844B04">
        <w:rPr>
          <w:sz w:val="24"/>
          <w:szCs w:val="24"/>
        </w:rPr>
        <w:t>Центрального</w:t>
      </w:r>
      <w:r w:rsidRPr="00107C81">
        <w:rPr>
          <w:sz w:val="24"/>
          <w:szCs w:val="24"/>
          <w:lang w:val="en-US"/>
        </w:rPr>
        <w:t xml:space="preserve"> </w:t>
      </w:r>
      <w:r w:rsidRPr="00844B04">
        <w:rPr>
          <w:sz w:val="24"/>
          <w:szCs w:val="24"/>
        </w:rPr>
        <w:t>Казахстана</w:t>
      </w:r>
      <w:r w:rsidRPr="00107C81">
        <w:rPr>
          <w:sz w:val="24"/>
          <w:szCs w:val="24"/>
          <w:lang w:val="en-US"/>
        </w:rPr>
        <w:t xml:space="preserve"> (</w:t>
      </w:r>
      <w:r w:rsidRPr="00844B04">
        <w:rPr>
          <w:sz w:val="24"/>
          <w:szCs w:val="24"/>
        </w:rPr>
        <w:t>на</w:t>
      </w:r>
      <w:r w:rsidRPr="00107C81">
        <w:rPr>
          <w:sz w:val="24"/>
          <w:szCs w:val="24"/>
          <w:lang w:val="en-US"/>
        </w:rPr>
        <w:t xml:space="preserve"> </w:t>
      </w:r>
      <w:r w:rsidRPr="00844B04">
        <w:rPr>
          <w:sz w:val="24"/>
          <w:szCs w:val="24"/>
        </w:rPr>
        <w:t>примере</w:t>
      </w:r>
      <w:r w:rsidRPr="00107C81">
        <w:rPr>
          <w:sz w:val="24"/>
          <w:szCs w:val="24"/>
          <w:lang w:val="en-US"/>
        </w:rPr>
        <w:t xml:space="preserve"> </w:t>
      </w:r>
      <w:r w:rsidRPr="00844B04">
        <w:rPr>
          <w:sz w:val="24"/>
          <w:szCs w:val="24"/>
        </w:rPr>
        <w:t>Карагандинского</w:t>
      </w:r>
      <w:r w:rsidRPr="00107C81">
        <w:rPr>
          <w:sz w:val="24"/>
          <w:szCs w:val="24"/>
          <w:lang w:val="en-US"/>
        </w:rPr>
        <w:t xml:space="preserve"> </w:t>
      </w:r>
      <w:r w:rsidRPr="00844B04">
        <w:rPr>
          <w:sz w:val="24"/>
          <w:szCs w:val="24"/>
        </w:rPr>
        <w:t>угольного</w:t>
      </w:r>
      <w:r w:rsidRPr="00107C81">
        <w:rPr>
          <w:sz w:val="24"/>
          <w:szCs w:val="24"/>
          <w:lang w:val="en-US"/>
        </w:rPr>
        <w:t xml:space="preserve"> </w:t>
      </w:r>
      <w:r w:rsidRPr="00844B04">
        <w:rPr>
          <w:sz w:val="24"/>
          <w:szCs w:val="24"/>
        </w:rPr>
        <w:t>бассейна</w:t>
      </w:r>
      <w:r w:rsidRPr="00107C81">
        <w:rPr>
          <w:sz w:val="24"/>
          <w:szCs w:val="24"/>
          <w:lang w:val="en-US"/>
        </w:rPr>
        <w:t xml:space="preserve">)- </w:t>
      </w:r>
      <w:r w:rsidRPr="00844B04">
        <w:rPr>
          <w:sz w:val="24"/>
          <w:szCs w:val="24"/>
          <w:lang w:val="en-US"/>
        </w:rPr>
        <w:t>Materials</w:t>
      </w:r>
      <w:r w:rsidRPr="00107C81">
        <w:rPr>
          <w:sz w:val="24"/>
          <w:szCs w:val="24"/>
          <w:lang w:val="en-US"/>
        </w:rPr>
        <w:t xml:space="preserve"> </w:t>
      </w:r>
      <w:r w:rsidRPr="00844B04">
        <w:rPr>
          <w:sz w:val="24"/>
          <w:szCs w:val="24"/>
          <w:lang w:val="en-US"/>
        </w:rPr>
        <w:t>of</w:t>
      </w:r>
      <w:r w:rsidRPr="00107C81">
        <w:rPr>
          <w:sz w:val="24"/>
          <w:szCs w:val="24"/>
          <w:lang w:val="en-US"/>
        </w:rPr>
        <w:t xml:space="preserve"> </w:t>
      </w:r>
      <w:r w:rsidRPr="00844B04">
        <w:rPr>
          <w:sz w:val="24"/>
          <w:szCs w:val="24"/>
          <w:lang w:val="en-US"/>
        </w:rPr>
        <w:t>the</w:t>
      </w:r>
      <w:r w:rsidRPr="00107C81">
        <w:rPr>
          <w:sz w:val="24"/>
          <w:szCs w:val="24"/>
          <w:lang w:val="en-US"/>
        </w:rPr>
        <w:t xml:space="preserve"> </w:t>
      </w:r>
      <w:r w:rsidRPr="00844B04">
        <w:rPr>
          <w:sz w:val="24"/>
          <w:szCs w:val="24"/>
          <w:lang w:val="en-US"/>
        </w:rPr>
        <w:t>XVI</w:t>
      </w:r>
      <w:r w:rsidRPr="00107C81">
        <w:rPr>
          <w:sz w:val="24"/>
          <w:szCs w:val="24"/>
          <w:lang w:val="en-US"/>
        </w:rPr>
        <w:t xml:space="preserve"> </w:t>
      </w:r>
      <w:r w:rsidRPr="00844B04">
        <w:rPr>
          <w:sz w:val="24"/>
          <w:szCs w:val="24"/>
          <w:lang w:val="en-US"/>
        </w:rPr>
        <w:t>International</w:t>
      </w:r>
      <w:r w:rsidRPr="00107C81">
        <w:rPr>
          <w:sz w:val="24"/>
          <w:szCs w:val="24"/>
          <w:lang w:val="en-US"/>
        </w:rPr>
        <w:t xml:space="preserve"> </w:t>
      </w:r>
      <w:r w:rsidRPr="00844B04">
        <w:rPr>
          <w:sz w:val="24"/>
          <w:szCs w:val="24"/>
          <w:lang w:val="en-US"/>
        </w:rPr>
        <w:t>scientific</w:t>
      </w:r>
      <w:r w:rsidRPr="00107C81">
        <w:rPr>
          <w:sz w:val="24"/>
          <w:szCs w:val="24"/>
          <w:lang w:val="en-US"/>
        </w:rPr>
        <w:t xml:space="preserve"> </w:t>
      </w:r>
      <w:r w:rsidRPr="00844B04">
        <w:rPr>
          <w:sz w:val="24"/>
          <w:szCs w:val="24"/>
          <w:lang w:val="en-US"/>
        </w:rPr>
        <w:t>and</w:t>
      </w:r>
      <w:r w:rsidRPr="00107C81">
        <w:rPr>
          <w:sz w:val="24"/>
          <w:szCs w:val="24"/>
          <w:lang w:val="en-US"/>
        </w:rPr>
        <w:t xml:space="preserve"> </w:t>
      </w:r>
      <w:r w:rsidRPr="00844B04">
        <w:rPr>
          <w:sz w:val="24"/>
          <w:szCs w:val="24"/>
          <w:lang w:val="en-US"/>
        </w:rPr>
        <w:t>practical</w:t>
      </w:r>
      <w:r w:rsidRPr="00107C81">
        <w:rPr>
          <w:sz w:val="24"/>
          <w:szCs w:val="24"/>
          <w:lang w:val="en-US"/>
        </w:rPr>
        <w:t xml:space="preserve"> </w:t>
      </w:r>
      <w:r w:rsidRPr="00844B04">
        <w:rPr>
          <w:sz w:val="24"/>
          <w:szCs w:val="24"/>
          <w:lang w:val="en-US"/>
        </w:rPr>
        <w:t>Conference</w:t>
      </w:r>
      <w:r w:rsidRPr="00107C81">
        <w:rPr>
          <w:sz w:val="24"/>
          <w:szCs w:val="24"/>
          <w:lang w:val="en-US"/>
        </w:rPr>
        <w:t xml:space="preserve"> </w:t>
      </w:r>
      <w:r w:rsidRPr="00844B04">
        <w:rPr>
          <w:sz w:val="24"/>
          <w:szCs w:val="24"/>
          <w:lang w:val="en-US"/>
        </w:rPr>
        <w:t>Modern</w:t>
      </w:r>
      <w:r w:rsidRPr="00107C81">
        <w:rPr>
          <w:sz w:val="24"/>
          <w:szCs w:val="24"/>
          <w:lang w:val="en-US"/>
        </w:rPr>
        <w:t xml:space="preserve"> </w:t>
      </w:r>
      <w:r w:rsidRPr="00844B04">
        <w:rPr>
          <w:sz w:val="24"/>
          <w:szCs w:val="24"/>
          <w:lang w:val="en-US"/>
        </w:rPr>
        <w:t>european</w:t>
      </w:r>
      <w:r w:rsidRPr="00107C81">
        <w:rPr>
          <w:sz w:val="24"/>
          <w:szCs w:val="24"/>
          <w:lang w:val="en-US"/>
        </w:rPr>
        <w:t xml:space="preserve"> </w:t>
      </w:r>
      <w:r w:rsidRPr="00844B04">
        <w:rPr>
          <w:sz w:val="24"/>
          <w:szCs w:val="24"/>
          <w:lang w:val="en-US"/>
        </w:rPr>
        <w:t>science</w:t>
      </w:r>
      <w:r w:rsidRPr="00107C81">
        <w:rPr>
          <w:sz w:val="24"/>
          <w:szCs w:val="24"/>
          <w:lang w:val="en-US"/>
        </w:rPr>
        <w:t xml:space="preserve"> - 2020 , </w:t>
      </w:r>
      <w:r w:rsidRPr="00844B04">
        <w:rPr>
          <w:sz w:val="24"/>
          <w:szCs w:val="24"/>
          <w:lang w:val="en-US"/>
        </w:rPr>
        <w:t>June</w:t>
      </w:r>
      <w:r w:rsidRPr="00107C81">
        <w:rPr>
          <w:sz w:val="24"/>
          <w:szCs w:val="24"/>
          <w:lang w:val="en-US"/>
        </w:rPr>
        <w:t xml:space="preserve"> 30 - </w:t>
      </w:r>
      <w:r w:rsidRPr="00844B04">
        <w:rPr>
          <w:sz w:val="24"/>
          <w:szCs w:val="24"/>
          <w:lang w:val="en-US"/>
        </w:rPr>
        <w:t>July</w:t>
      </w:r>
      <w:r w:rsidRPr="00107C81">
        <w:rPr>
          <w:sz w:val="24"/>
          <w:szCs w:val="24"/>
          <w:lang w:val="en-US"/>
        </w:rPr>
        <w:t xml:space="preserve"> 7, 2020: </w:t>
      </w:r>
      <w:r w:rsidRPr="00844B04">
        <w:rPr>
          <w:sz w:val="24"/>
          <w:szCs w:val="24"/>
          <w:lang w:val="en-US"/>
        </w:rPr>
        <w:t>Sheffield</w:t>
      </w:r>
      <w:r w:rsidRPr="00107C81">
        <w:rPr>
          <w:sz w:val="24"/>
          <w:szCs w:val="24"/>
          <w:lang w:val="en-US"/>
        </w:rPr>
        <w:t xml:space="preserve">. </w:t>
      </w:r>
      <w:r w:rsidRPr="00844B04">
        <w:rPr>
          <w:sz w:val="24"/>
          <w:szCs w:val="24"/>
          <w:lang w:val="en-US"/>
        </w:rPr>
        <w:t>Science</w:t>
      </w:r>
      <w:r w:rsidRPr="001E1CD4">
        <w:rPr>
          <w:sz w:val="24"/>
          <w:szCs w:val="24"/>
        </w:rPr>
        <w:t xml:space="preserve"> </w:t>
      </w:r>
      <w:r w:rsidRPr="00844B04">
        <w:rPr>
          <w:sz w:val="24"/>
          <w:szCs w:val="24"/>
          <w:lang w:val="en-US"/>
        </w:rPr>
        <w:t>and</w:t>
      </w:r>
      <w:r w:rsidRPr="001E1CD4">
        <w:rPr>
          <w:sz w:val="24"/>
          <w:szCs w:val="24"/>
        </w:rPr>
        <w:t xml:space="preserve"> </w:t>
      </w:r>
      <w:r w:rsidRPr="00844B04">
        <w:rPr>
          <w:sz w:val="24"/>
          <w:szCs w:val="24"/>
          <w:lang w:val="en-US"/>
        </w:rPr>
        <w:t>education</w:t>
      </w:r>
      <w:r w:rsidRPr="001E1CD4">
        <w:rPr>
          <w:sz w:val="24"/>
          <w:szCs w:val="24"/>
        </w:rPr>
        <w:t xml:space="preserve"> </w:t>
      </w:r>
      <w:r w:rsidRPr="00844B04">
        <w:rPr>
          <w:sz w:val="24"/>
          <w:szCs w:val="24"/>
          <w:lang w:val="en-US"/>
        </w:rPr>
        <w:t>LTD</w:t>
      </w:r>
      <w:r w:rsidRPr="001E1CD4">
        <w:rPr>
          <w:sz w:val="24"/>
          <w:szCs w:val="24"/>
        </w:rPr>
        <w:t xml:space="preserve"> -36 </w:t>
      </w:r>
      <w:r w:rsidRPr="00844B04">
        <w:rPr>
          <w:sz w:val="24"/>
          <w:szCs w:val="24"/>
          <w:lang w:val="en-US"/>
        </w:rPr>
        <w:t>p</w:t>
      </w:r>
      <w:r w:rsidRPr="001E1CD4">
        <w:t>.</w:t>
      </w:r>
    </w:p>
    <w:p w14:paraId="2A1EDA42"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w:t>
      </w:r>
      <w:r w:rsidRPr="00B829FC">
        <w:rPr>
          <w:sz w:val="24"/>
          <w:szCs w:val="24"/>
          <w:lang w:val="kk-KZ" w:eastAsia="ru-RU"/>
        </w:rPr>
        <w:t xml:space="preserve">. </w:t>
      </w:r>
      <w:r w:rsidRPr="00B829FC">
        <w:rPr>
          <w:sz w:val="24"/>
          <w:szCs w:val="24"/>
          <w:lang w:eastAsia="ru-RU"/>
        </w:rPr>
        <w:t>Не имею.</w:t>
      </w:r>
    </w:p>
    <w:p w14:paraId="7CA7ED6A" w14:textId="77777777" w:rsidR="003F2D34" w:rsidRPr="00B829FC" w:rsidRDefault="003F2D34" w:rsidP="006E4655">
      <w:pPr>
        <w:ind w:firstLine="340"/>
        <w:jc w:val="both"/>
        <w:rPr>
          <w:sz w:val="24"/>
          <w:szCs w:val="24"/>
          <w:lang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w:t>
      </w:r>
    </w:p>
    <w:p w14:paraId="514BFABC" w14:textId="77777777" w:rsidR="003F2D34" w:rsidRPr="00B829FC" w:rsidRDefault="003F2D34" w:rsidP="006E4655">
      <w:pPr>
        <w:ind w:firstLine="340"/>
        <w:jc w:val="both"/>
        <w:rPr>
          <w:sz w:val="24"/>
          <w:szCs w:val="24"/>
          <w:lang w:eastAsia="ru-RU"/>
        </w:rPr>
      </w:pPr>
      <w:r w:rsidRPr="00B829FC">
        <w:rPr>
          <w:sz w:val="24"/>
          <w:szCs w:val="24"/>
          <w:lang w:eastAsia="ru-RU"/>
        </w:rPr>
        <w:t xml:space="preserve">- </w:t>
      </w:r>
      <w:r>
        <w:rPr>
          <w:sz w:val="24"/>
          <w:szCs w:val="24"/>
          <w:lang w:eastAsia="ru-RU"/>
        </w:rPr>
        <w:t>не имею</w:t>
      </w:r>
    </w:p>
    <w:p w14:paraId="6ADEE89E" w14:textId="77777777" w:rsidR="003F2D34" w:rsidRDefault="003F2D34" w:rsidP="006E4655">
      <w:pPr>
        <w:ind w:firstLine="340"/>
        <w:jc w:val="both"/>
        <w:rPr>
          <w:sz w:val="24"/>
          <w:szCs w:val="24"/>
        </w:rPr>
      </w:pPr>
      <w:r>
        <w:rPr>
          <w:sz w:val="24"/>
          <w:szCs w:val="24"/>
        </w:rPr>
        <w:t>14. Муксинов Е.Б.</w:t>
      </w:r>
    </w:p>
    <w:p w14:paraId="048EEBF0"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1. </w:t>
      </w:r>
      <w:r w:rsidRPr="00B829FC">
        <w:rPr>
          <w:sz w:val="24"/>
          <w:szCs w:val="24"/>
          <w:lang w:eastAsia="ru-RU"/>
        </w:rPr>
        <w:t>Образование: ученая и академическая степени, профессиональные квалификации, преподаваемые дисциплины, время работы в данной организации.</w:t>
      </w:r>
    </w:p>
    <w:p w14:paraId="79FE1772" w14:textId="77777777" w:rsidR="003F2D34" w:rsidRDefault="003F2D34" w:rsidP="006E4655">
      <w:pPr>
        <w:ind w:firstLine="340"/>
        <w:jc w:val="both"/>
        <w:rPr>
          <w:sz w:val="24"/>
          <w:szCs w:val="24"/>
          <w:lang w:eastAsia="ru-RU"/>
        </w:rPr>
      </w:pPr>
      <w:r w:rsidRPr="00B829FC">
        <w:rPr>
          <w:sz w:val="24"/>
          <w:szCs w:val="24"/>
          <w:lang w:eastAsia="ru-RU"/>
        </w:rPr>
        <w:lastRenderedPageBreak/>
        <w:t>-</w:t>
      </w:r>
      <w:r>
        <w:rPr>
          <w:sz w:val="24"/>
          <w:szCs w:val="24"/>
          <w:lang w:eastAsia="ru-RU"/>
        </w:rPr>
        <w:t xml:space="preserve"> Высшее, магистр естестественных</w:t>
      </w:r>
      <w:r w:rsidRPr="00B829FC">
        <w:rPr>
          <w:sz w:val="24"/>
          <w:szCs w:val="24"/>
          <w:lang w:eastAsia="ru-RU"/>
        </w:rPr>
        <w:t xml:space="preserve"> наук, </w:t>
      </w:r>
      <w:r>
        <w:rPr>
          <w:sz w:val="24"/>
          <w:szCs w:val="24"/>
          <w:lang w:eastAsia="ru-RU"/>
        </w:rPr>
        <w:t>преподаватель</w:t>
      </w:r>
      <w:r w:rsidRPr="00B829FC">
        <w:rPr>
          <w:sz w:val="24"/>
          <w:szCs w:val="24"/>
          <w:lang w:eastAsia="ru-RU"/>
        </w:rPr>
        <w:t xml:space="preserve">. Работа в </w:t>
      </w:r>
      <w:r>
        <w:rPr>
          <w:sz w:val="24"/>
          <w:szCs w:val="24"/>
          <w:lang w:eastAsia="ru-RU"/>
        </w:rPr>
        <w:t>КарГУ имени Е.А. Букетова с 2018</w:t>
      </w:r>
      <w:r w:rsidRPr="00B829FC">
        <w:rPr>
          <w:sz w:val="24"/>
          <w:szCs w:val="24"/>
          <w:lang w:eastAsia="ru-RU"/>
        </w:rPr>
        <w:t xml:space="preserve"> года.</w:t>
      </w:r>
      <w:r>
        <w:rPr>
          <w:sz w:val="24"/>
          <w:szCs w:val="24"/>
          <w:lang w:eastAsia="ru-RU"/>
        </w:rPr>
        <w:t xml:space="preserve"> Практические занятия: </w:t>
      </w:r>
    </w:p>
    <w:p w14:paraId="23D678A3" w14:textId="77777777" w:rsidR="003F2D34" w:rsidRPr="00844B04" w:rsidRDefault="003F2D34" w:rsidP="006E4655">
      <w:pPr>
        <w:ind w:firstLine="340"/>
        <w:jc w:val="both"/>
        <w:rPr>
          <w:sz w:val="24"/>
          <w:szCs w:val="24"/>
          <w:lang w:eastAsia="ru-RU"/>
        </w:rPr>
      </w:pPr>
      <w:r w:rsidRPr="00844B04">
        <w:rPr>
          <w:sz w:val="24"/>
          <w:szCs w:val="24"/>
        </w:rPr>
        <w:t>1. «Геоморфология» (практические занятия), 2. «Қазақстанның физикалық географиясы» (практические занятия), 3.«Дүниежүзілік рекрациялық географиясы» (практические занятия), 4.«Экономикалық-географиялық зерттеу әдістері» (практические занятия), 5.«Нарықтық экономикалық жағдайындағы ҚР агроөнеркәсіптік кешенінің географиясы» (практические занятия) 6. «ҚР жер ресурстары және жер кадастры» (практические занятия) 7. «Геология палеогеография негіздерімен» (практические занятия 8.«Геоэкология және табиғатты қорғау» (практические занятия) 9. «Тұрғындар географиясы» (практические занятия)</w:t>
      </w:r>
    </w:p>
    <w:p w14:paraId="75DEC161" w14:textId="77777777" w:rsidR="003F2D34" w:rsidRDefault="003F2D34" w:rsidP="006E4655">
      <w:pPr>
        <w:ind w:firstLine="340"/>
        <w:jc w:val="both"/>
        <w:rPr>
          <w:sz w:val="24"/>
          <w:szCs w:val="24"/>
          <w:lang w:eastAsia="ru-RU"/>
        </w:rPr>
      </w:pPr>
      <w:r w:rsidRPr="00B829FC">
        <w:rPr>
          <w:sz w:val="24"/>
          <w:szCs w:val="24"/>
          <w:lang w:eastAsia="ru-RU"/>
        </w:rPr>
        <w:t>2. Академический опыт: предыдущие места работы в организациях образования, преподаваемые дисциплины, кафедры и т.д., полная занятость или неполный рабочий день</w:t>
      </w:r>
      <w:r>
        <w:rPr>
          <w:sz w:val="24"/>
          <w:szCs w:val="24"/>
          <w:lang w:eastAsia="ru-RU"/>
        </w:rPr>
        <w:t>. Не имею.</w:t>
      </w:r>
    </w:p>
    <w:p w14:paraId="7DADA0F8" w14:textId="77777777" w:rsidR="003F2D34" w:rsidRPr="00B829FC" w:rsidRDefault="003F2D34" w:rsidP="006E4655">
      <w:pPr>
        <w:ind w:firstLine="340"/>
        <w:jc w:val="both"/>
        <w:rPr>
          <w:sz w:val="24"/>
          <w:szCs w:val="24"/>
          <w:lang w:eastAsia="ru-RU"/>
        </w:rPr>
      </w:pPr>
      <w:r w:rsidRPr="00B829FC">
        <w:rPr>
          <w:sz w:val="24"/>
          <w:szCs w:val="24"/>
          <w:lang w:eastAsia="ru-RU"/>
        </w:rPr>
        <w:t>3. Неакадемический опыт: компания или юридическое лицо, название, краткое описание положения (полная занятость, работа по совместительству).Отсутствует.</w:t>
      </w:r>
    </w:p>
    <w:p w14:paraId="09053851" w14:textId="77777777" w:rsidR="003F2D34" w:rsidRPr="00B829FC" w:rsidRDefault="003F2D34" w:rsidP="006E4655">
      <w:pPr>
        <w:ind w:firstLine="340"/>
        <w:jc w:val="both"/>
        <w:rPr>
          <w:sz w:val="24"/>
          <w:szCs w:val="24"/>
          <w:lang w:eastAsia="ru-RU"/>
        </w:rPr>
      </w:pPr>
      <w:r w:rsidRPr="00B829FC">
        <w:rPr>
          <w:sz w:val="24"/>
          <w:szCs w:val="24"/>
          <w:lang w:eastAsia="ru-RU"/>
        </w:rPr>
        <w:t>4. Свидетельства или профессиональная регистрация.</w:t>
      </w:r>
    </w:p>
    <w:p w14:paraId="284E3665" w14:textId="77777777" w:rsidR="003F2D34" w:rsidRDefault="003F2D34" w:rsidP="006E4655">
      <w:pPr>
        <w:ind w:firstLine="340"/>
        <w:jc w:val="both"/>
        <w:rPr>
          <w:sz w:val="24"/>
          <w:szCs w:val="24"/>
        </w:rPr>
      </w:pPr>
      <w:r w:rsidRPr="00844B04">
        <w:rPr>
          <w:sz w:val="24"/>
          <w:szCs w:val="24"/>
          <w:lang w:val="kk-KZ" w:eastAsia="ru-RU"/>
        </w:rPr>
        <w:t xml:space="preserve">- </w:t>
      </w:r>
      <w:r w:rsidRPr="00844B04">
        <w:rPr>
          <w:sz w:val="24"/>
          <w:szCs w:val="24"/>
        </w:rPr>
        <w:t>Повышение квалификации в учебно-методическом центре развития Карагандинской области по программе «Основы эккономики и финансовой грамотности</w:t>
      </w:r>
      <w:r>
        <w:rPr>
          <w:sz w:val="24"/>
          <w:szCs w:val="24"/>
        </w:rPr>
        <w:t xml:space="preserve">. </w:t>
      </w:r>
      <w:r w:rsidRPr="00844B04">
        <w:rPr>
          <w:sz w:val="24"/>
          <w:szCs w:val="24"/>
        </w:rPr>
        <w:t xml:space="preserve">  </w:t>
      </w:r>
      <w:r>
        <w:rPr>
          <w:sz w:val="24"/>
          <w:szCs w:val="24"/>
        </w:rPr>
        <w:t>2016г.</w:t>
      </w:r>
    </w:p>
    <w:p w14:paraId="5B8998A8" w14:textId="77777777" w:rsidR="003F2D34" w:rsidRPr="00844B04" w:rsidRDefault="003F2D34" w:rsidP="006E4655">
      <w:pPr>
        <w:ind w:firstLine="340"/>
        <w:jc w:val="both"/>
        <w:rPr>
          <w:sz w:val="24"/>
          <w:szCs w:val="24"/>
          <w:lang w:eastAsia="ru-RU"/>
        </w:rPr>
      </w:pPr>
      <w:r>
        <w:rPr>
          <w:sz w:val="24"/>
          <w:szCs w:val="24"/>
        </w:rPr>
        <w:t xml:space="preserve">- </w:t>
      </w:r>
      <w:r w:rsidRPr="00844B04">
        <w:rPr>
          <w:sz w:val="24"/>
          <w:szCs w:val="24"/>
        </w:rPr>
        <w:t>Повышение квалификации в России (г. Москва)</w:t>
      </w:r>
      <w:r>
        <w:rPr>
          <w:sz w:val="24"/>
          <w:szCs w:val="24"/>
        </w:rPr>
        <w:t>.</w:t>
      </w:r>
      <w:r w:rsidRPr="00844B04">
        <w:rPr>
          <w:sz w:val="24"/>
          <w:szCs w:val="24"/>
        </w:rPr>
        <w:t xml:space="preserve"> </w:t>
      </w:r>
      <w:r>
        <w:rPr>
          <w:sz w:val="24"/>
          <w:szCs w:val="24"/>
        </w:rPr>
        <w:t>2018 г.</w:t>
      </w:r>
    </w:p>
    <w:p w14:paraId="48B24850" w14:textId="77777777" w:rsidR="003F2D34" w:rsidRPr="00B829FC" w:rsidRDefault="003F2D34" w:rsidP="006E4655">
      <w:pPr>
        <w:ind w:firstLine="340"/>
        <w:jc w:val="both"/>
        <w:rPr>
          <w:sz w:val="24"/>
          <w:szCs w:val="24"/>
          <w:lang w:eastAsia="ru-RU"/>
        </w:rPr>
      </w:pPr>
      <w:r w:rsidRPr="00B829FC">
        <w:rPr>
          <w:sz w:val="24"/>
          <w:szCs w:val="24"/>
          <w:lang w:eastAsia="ru-RU"/>
        </w:rPr>
        <w:t>6. Членство в профессиональных организациях.</w:t>
      </w:r>
    </w:p>
    <w:p w14:paraId="7A8CF263" w14:textId="77777777" w:rsidR="003F2D34" w:rsidRPr="00B829FC" w:rsidRDefault="003F2D34" w:rsidP="006E4655">
      <w:pPr>
        <w:ind w:firstLine="340"/>
        <w:jc w:val="both"/>
        <w:rPr>
          <w:sz w:val="24"/>
          <w:szCs w:val="24"/>
          <w:lang w:eastAsia="ru-RU"/>
        </w:rPr>
      </w:pPr>
      <w:r w:rsidRPr="00B829FC">
        <w:rPr>
          <w:sz w:val="24"/>
          <w:szCs w:val="24"/>
          <w:lang w:val="kk-KZ" w:eastAsia="ru-RU"/>
        </w:rPr>
        <w:t>-</w:t>
      </w:r>
      <w:r w:rsidRPr="00B829FC">
        <w:rPr>
          <w:sz w:val="24"/>
          <w:szCs w:val="24"/>
          <w:lang w:eastAsia="ru-RU"/>
        </w:rPr>
        <w:t>Член РОО «Казахское географическое общество», член НДП «НурОтан».</w:t>
      </w:r>
    </w:p>
    <w:p w14:paraId="0C3BAB31" w14:textId="77777777" w:rsidR="003F2D34" w:rsidRDefault="003F2D34" w:rsidP="006E4655">
      <w:pPr>
        <w:ind w:firstLine="340"/>
        <w:jc w:val="both"/>
        <w:rPr>
          <w:sz w:val="24"/>
          <w:szCs w:val="24"/>
          <w:lang w:eastAsia="ru-RU"/>
        </w:rPr>
      </w:pPr>
      <w:r w:rsidRPr="00B829FC">
        <w:rPr>
          <w:sz w:val="24"/>
          <w:szCs w:val="24"/>
          <w:lang w:eastAsia="ru-RU"/>
        </w:rPr>
        <w:t>7. Награды и премии.</w:t>
      </w:r>
    </w:p>
    <w:p w14:paraId="68232794" w14:textId="77777777" w:rsidR="003F2D34" w:rsidRPr="00B829FC" w:rsidRDefault="003F2D34" w:rsidP="006E4655">
      <w:pPr>
        <w:ind w:firstLine="340"/>
        <w:jc w:val="both"/>
        <w:rPr>
          <w:sz w:val="24"/>
          <w:szCs w:val="24"/>
          <w:lang w:eastAsia="ru-RU"/>
        </w:rPr>
      </w:pPr>
      <w:r>
        <w:rPr>
          <w:sz w:val="24"/>
          <w:szCs w:val="24"/>
          <w:lang w:eastAsia="ru-RU"/>
        </w:rPr>
        <w:t>- нет</w:t>
      </w:r>
    </w:p>
    <w:p w14:paraId="27B23C1F" w14:textId="77777777" w:rsidR="003F2D34" w:rsidRPr="00B829FC" w:rsidRDefault="003F2D34" w:rsidP="006E4655">
      <w:pPr>
        <w:ind w:firstLine="340"/>
        <w:jc w:val="both"/>
        <w:rPr>
          <w:sz w:val="24"/>
          <w:szCs w:val="24"/>
          <w:lang w:eastAsia="ru-RU"/>
        </w:rPr>
      </w:pPr>
      <w:r w:rsidRPr="00B829FC">
        <w:rPr>
          <w:sz w:val="24"/>
          <w:szCs w:val="24"/>
          <w:lang w:eastAsia="ru-RU"/>
        </w:rPr>
        <w:t>8. Деятельность в сфере услуг (в пределах и за пределами учреждения).</w:t>
      </w:r>
    </w:p>
    <w:p w14:paraId="7BB9458D" w14:textId="77777777" w:rsidR="003F2D34" w:rsidRPr="00B829FC" w:rsidRDefault="003F2D34" w:rsidP="006E4655">
      <w:pPr>
        <w:ind w:firstLine="340"/>
        <w:jc w:val="both"/>
        <w:rPr>
          <w:sz w:val="24"/>
          <w:szCs w:val="24"/>
          <w:lang w:eastAsia="ru-RU"/>
        </w:rPr>
      </w:pPr>
      <w:r w:rsidRPr="00B829FC">
        <w:rPr>
          <w:sz w:val="24"/>
          <w:szCs w:val="24"/>
          <w:lang w:val="kk-KZ" w:eastAsia="ru-RU"/>
        </w:rPr>
        <w:t xml:space="preserve">- </w:t>
      </w:r>
      <w:r>
        <w:rPr>
          <w:sz w:val="24"/>
          <w:szCs w:val="24"/>
          <w:lang w:val="kk-KZ" w:eastAsia="ru-RU"/>
        </w:rPr>
        <w:t>нет</w:t>
      </w:r>
    </w:p>
    <w:p w14:paraId="0DAE3FB1" w14:textId="77777777" w:rsidR="003F2D34" w:rsidRDefault="003F2D34" w:rsidP="006E4655">
      <w:pPr>
        <w:ind w:firstLine="340"/>
        <w:jc w:val="both"/>
        <w:rPr>
          <w:sz w:val="24"/>
          <w:szCs w:val="24"/>
          <w:lang w:eastAsia="ru-RU"/>
        </w:rPr>
      </w:pPr>
      <w:r w:rsidRPr="00B829FC">
        <w:rPr>
          <w:sz w:val="24"/>
          <w:szCs w:val="24"/>
          <w:lang w:eastAsia="ru-RU"/>
        </w:rPr>
        <w:t>9. Самые важные публикации и презентации за последние пять лет – название, соавторы (если имеются), где издано и/или презентовано, дата публикации или презентации.</w:t>
      </w:r>
    </w:p>
    <w:p w14:paraId="70CE1A60" w14:textId="77777777" w:rsidR="003F2D34" w:rsidRPr="002D58DC" w:rsidRDefault="003F2D34" w:rsidP="006E4655">
      <w:pPr>
        <w:ind w:firstLine="340"/>
        <w:jc w:val="both"/>
        <w:rPr>
          <w:sz w:val="24"/>
          <w:szCs w:val="24"/>
        </w:rPr>
      </w:pPr>
      <w:r w:rsidRPr="002D58DC">
        <w:rPr>
          <w:sz w:val="24"/>
          <w:szCs w:val="24"/>
        </w:rPr>
        <w:t xml:space="preserve">- Акпамбетова К.М., Жетписов С.У., Шадский Е.Е., Муксинов Е.Б. Современные методы картографирования природных обьектов для эколого-географических целей (на примере программы ARCGIS), Актуальные проблемы биологии и экологии: Материалы Международной научной конференции / КарГУ им. академика Е.А. Букетова, г. Караганда, (16-17 ноября) 2018 г. – С.158-162 </w:t>
      </w:r>
    </w:p>
    <w:p w14:paraId="2DD6D41B" w14:textId="77777777" w:rsidR="003F2D34" w:rsidRPr="002D58DC" w:rsidRDefault="003F2D34" w:rsidP="006E4655">
      <w:pPr>
        <w:ind w:firstLine="340"/>
        <w:jc w:val="both"/>
        <w:rPr>
          <w:sz w:val="24"/>
          <w:szCs w:val="24"/>
        </w:rPr>
      </w:pPr>
      <w:r w:rsidRPr="002D58DC">
        <w:rPr>
          <w:sz w:val="24"/>
          <w:szCs w:val="24"/>
        </w:rPr>
        <w:t xml:space="preserve">- Aкпамбетова К.М., Муксинов Е.Б. Қазақстанның мемлекеттік ұлттық табиғи парктардың аттрактивті жер бедері , География в школах и в вузах Казахстана:- 2019 год.- №5 (88).- С.5-7. </w:t>
      </w:r>
    </w:p>
    <w:p w14:paraId="2593D3C5" w14:textId="77777777" w:rsidR="003F2D34" w:rsidRPr="002D58DC" w:rsidRDefault="003F2D34" w:rsidP="006E4655">
      <w:pPr>
        <w:ind w:firstLine="340"/>
        <w:jc w:val="both"/>
        <w:rPr>
          <w:sz w:val="24"/>
          <w:szCs w:val="24"/>
          <w:lang w:val="en-US"/>
        </w:rPr>
      </w:pPr>
      <w:r w:rsidRPr="002D58DC">
        <w:rPr>
          <w:sz w:val="24"/>
          <w:szCs w:val="24"/>
        </w:rPr>
        <w:t xml:space="preserve">- Aкпамбетова К.М., Муксинов Е.Б. Орталық Қазақстанның ландшафттарын пайдалану кезіндегі экологиялық мәселелер, Материалы XVI Международной научно-практической конференции «Передовая наука – 2020». </w:t>
      </w:r>
      <w:r w:rsidRPr="002D58DC">
        <w:rPr>
          <w:sz w:val="24"/>
          <w:szCs w:val="24"/>
          <w:lang w:val="en-US"/>
        </w:rPr>
        <w:t>Science and Education Ltd (</w:t>
      </w:r>
      <w:r w:rsidRPr="002D58DC">
        <w:rPr>
          <w:sz w:val="24"/>
          <w:szCs w:val="24"/>
        </w:rPr>
        <w:t>Англия</w:t>
      </w:r>
      <w:r w:rsidRPr="002D58DC">
        <w:rPr>
          <w:sz w:val="24"/>
          <w:szCs w:val="24"/>
          <w:lang w:val="en-US"/>
        </w:rPr>
        <w:t xml:space="preserve">), </w:t>
      </w:r>
      <w:r w:rsidRPr="002D58DC">
        <w:rPr>
          <w:sz w:val="24"/>
          <w:szCs w:val="24"/>
        </w:rPr>
        <w:t>Шеффилд</w:t>
      </w:r>
      <w:r w:rsidRPr="002D58DC">
        <w:rPr>
          <w:sz w:val="24"/>
          <w:szCs w:val="24"/>
          <w:lang w:val="en-US"/>
        </w:rPr>
        <w:t xml:space="preserve">, 2020 </w:t>
      </w:r>
      <w:r w:rsidRPr="002D58DC">
        <w:rPr>
          <w:sz w:val="24"/>
          <w:szCs w:val="24"/>
        </w:rPr>
        <w:t>год</w:t>
      </w:r>
      <w:r w:rsidRPr="002D58DC">
        <w:rPr>
          <w:sz w:val="24"/>
          <w:szCs w:val="24"/>
          <w:lang w:val="en-US"/>
        </w:rPr>
        <w:t xml:space="preserve">. – </w:t>
      </w:r>
      <w:r w:rsidRPr="002D58DC">
        <w:rPr>
          <w:sz w:val="24"/>
          <w:szCs w:val="24"/>
        </w:rPr>
        <w:t>С</w:t>
      </w:r>
      <w:r w:rsidRPr="002D58DC">
        <w:rPr>
          <w:sz w:val="24"/>
          <w:szCs w:val="24"/>
          <w:lang w:val="en-US"/>
        </w:rPr>
        <w:t xml:space="preserve">. 15-24. </w:t>
      </w:r>
      <w:hyperlink r:id="rId49" w:history="1">
        <w:r w:rsidRPr="00AD522D">
          <w:rPr>
            <w:rStyle w:val="a5"/>
            <w:sz w:val="24"/>
            <w:szCs w:val="24"/>
            <w:lang w:val="en-US"/>
          </w:rPr>
          <w:t>http://www.rusnauka.com/books/2020-04-26-A4-tom-7.pdf</w:t>
        </w:r>
      </w:hyperlink>
    </w:p>
    <w:p w14:paraId="332FFCBE" w14:textId="77777777" w:rsidR="003F2D34" w:rsidRPr="002D58DC" w:rsidRDefault="003F2D34" w:rsidP="006E4655">
      <w:pPr>
        <w:ind w:firstLine="340"/>
        <w:jc w:val="both"/>
        <w:rPr>
          <w:sz w:val="24"/>
          <w:szCs w:val="24"/>
          <w:lang w:eastAsia="ru-RU"/>
        </w:rPr>
      </w:pPr>
      <w:r w:rsidRPr="002D58DC">
        <w:rPr>
          <w:sz w:val="24"/>
          <w:szCs w:val="24"/>
          <w:lang w:val="en-US"/>
        </w:rPr>
        <w:t xml:space="preserve">- </w:t>
      </w:r>
      <w:r w:rsidRPr="002D58DC">
        <w:rPr>
          <w:rFonts w:eastAsia="Calibri"/>
          <w:sz w:val="24"/>
          <w:szCs w:val="24"/>
          <w:lang w:val="kk-KZ"/>
        </w:rPr>
        <w:t>Қазақстанның шөл және шөлейт аймақтарының гидрографиялық торының пайда болуына климаттың әсері</w:t>
      </w:r>
      <w:r>
        <w:rPr>
          <w:rFonts w:eastAsia="Calibri"/>
          <w:sz w:val="24"/>
          <w:szCs w:val="24"/>
          <w:lang w:val="kk-KZ"/>
        </w:rPr>
        <w:t>. Вопросы географии Казхстана. Труды КГО. Т. 9. С.19-23. Караганда, 2022.</w:t>
      </w:r>
    </w:p>
    <w:p w14:paraId="52FFC623" w14:textId="77777777" w:rsidR="003F2D34" w:rsidRPr="00B829FC" w:rsidRDefault="003F2D34" w:rsidP="006E4655">
      <w:pPr>
        <w:ind w:firstLine="340"/>
        <w:jc w:val="both"/>
        <w:rPr>
          <w:sz w:val="24"/>
          <w:szCs w:val="24"/>
          <w:lang w:eastAsia="ru-RU"/>
        </w:rPr>
      </w:pPr>
      <w:r w:rsidRPr="00B829FC">
        <w:rPr>
          <w:sz w:val="24"/>
          <w:szCs w:val="24"/>
          <w:lang w:eastAsia="ru-RU"/>
        </w:rPr>
        <w:t>10. Краткое перечисление новых профессиональных, опытно-конструкторских разработок, авторство или соавторство в научных или опытно-конструкторских разработках</w:t>
      </w:r>
      <w:r w:rsidRPr="00B829FC">
        <w:rPr>
          <w:sz w:val="24"/>
          <w:szCs w:val="24"/>
          <w:lang w:val="kk-KZ" w:eastAsia="ru-RU"/>
        </w:rPr>
        <w:t xml:space="preserve">. </w:t>
      </w:r>
      <w:r w:rsidRPr="00B829FC">
        <w:rPr>
          <w:sz w:val="24"/>
          <w:szCs w:val="24"/>
          <w:lang w:eastAsia="ru-RU"/>
        </w:rPr>
        <w:t>Не имею.</w:t>
      </w:r>
    </w:p>
    <w:p w14:paraId="396100A3" w14:textId="77777777" w:rsidR="003F2D34" w:rsidRPr="00B829FC" w:rsidRDefault="003F2D34" w:rsidP="006E4655">
      <w:pPr>
        <w:ind w:firstLine="340"/>
        <w:jc w:val="both"/>
        <w:rPr>
          <w:sz w:val="24"/>
          <w:szCs w:val="24"/>
          <w:lang w:eastAsia="ru-RU"/>
        </w:rPr>
      </w:pPr>
      <w:r w:rsidRPr="00B829FC">
        <w:rPr>
          <w:sz w:val="24"/>
          <w:szCs w:val="24"/>
          <w:lang w:eastAsia="ru-RU"/>
        </w:rPr>
        <w:t>11. Если есть дополнения, то можно указать те важные виды деятельности, которые  не отмечены  в списке резюме.</w:t>
      </w:r>
    </w:p>
    <w:p w14:paraId="59623179" w14:textId="77777777" w:rsidR="003F2D34" w:rsidRPr="00EB5D56" w:rsidRDefault="003F2D34" w:rsidP="00EB5D56">
      <w:pPr>
        <w:ind w:firstLine="340"/>
        <w:jc w:val="both"/>
        <w:rPr>
          <w:sz w:val="24"/>
          <w:szCs w:val="24"/>
          <w:lang w:eastAsia="ru-RU"/>
        </w:rPr>
      </w:pPr>
      <w:r w:rsidRPr="00B829FC">
        <w:rPr>
          <w:sz w:val="24"/>
          <w:szCs w:val="24"/>
          <w:lang w:eastAsia="ru-RU"/>
        </w:rPr>
        <w:t xml:space="preserve">- </w:t>
      </w:r>
      <w:r>
        <w:rPr>
          <w:sz w:val="24"/>
          <w:szCs w:val="24"/>
          <w:lang w:eastAsia="ru-RU"/>
        </w:rPr>
        <w:t>не имею</w:t>
      </w:r>
    </w:p>
    <w:p w14:paraId="4850AA2D" w14:textId="77777777" w:rsidR="00851044" w:rsidRDefault="00851044" w:rsidP="00EB5D56">
      <w:pPr>
        <w:ind w:firstLine="340"/>
        <w:jc w:val="right"/>
        <w:rPr>
          <w:b/>
          <w:bCs/>
          <w:sz w:val="24"/>
          <w:szCs w:val="24"/>
          <w:lang w:val="kk-KZ"/>
        </w:rPr>
      </w:pPr>
    </w:p>
    <w:p w14:paraId="07207804" w14:textId="77777777" w:rsidR="00851044" w:rsidRDefault="00851044" w:rsidP="00EB5D56">
      <w:pPr>
        <w:ind w:firstLine="340"/>
        <w:jc w:val="right"/>
        <w:rPr>
          <w:b/>
          <w:bCs/>
          <w:sz w:val="24"/>
          <w:szCs w:val="24"/>
          <w:lang w:val="kk-KZ"/>
        </w:rPr>
      </w:pPr>
    </w:p>
    <w:p w14:paraId="0057FC2A" w14:textId="77777777" w:rsidR="00851044" w:rsidRDefault="00851044" w:rsidP="00EB5D56">
      <w:pPr>
        <w:ind w:firstLine="340"/>
        <w:jc w:val="right"/>
        <w:rPr>
          <w:b/>
          <w:bCs/>
          <w:sz w:val="24"/>
          <w:szCs w:val="24"/>
          <w:lang w:val="kk-KZ"/>
        </w:rPr>
      </w:pPr>
    </w:p>
    <w:p w14:paraId="00C48166" w14:textId="77777777" w:rsidR="00851044" w:rsidRDefault="00851044" w:rsidP="00EB5D56">
      <w:pPr>
        <w:ind w:firstLine="340"/>
        <w:jc w:val="right"/>
        <w:rPr>
          <w:b/>
          <w:bCs/>
          <w:sz w:val="24"/>
          <w:szCs w:val="24"/>
          <w:lang w:val="kk-KZ"/>
        </w:rPr>
      </w:pPr>
    </w:p>
    <w:p w14:paraId="059C4637" w14:textId="77777777" w:rsidR="00851044" w:rsidRDefault="00851044" w:rsidP="00EB5D56">
      <w:pPr>
        <w:ind w:firstLine="340"/>
        <w:jc w:val="right"/>
        <w:rPr>
          <w:b/>
          <w:bCs/>
          <w:sz w:val="24"/>
          <w:szCs w:val="24"/>
          <w:lang w:val="kk-KZ"/>
        </w:rPr>
      </w:pPr>
    </w:p>
    <w:p w14:paraId="10B3F82A" w14:textId="77777777" w:rsidR="00851044" w:rsidRDefault="00851044" w:rsidP="00EB5D56">
      <w:pPr>
        <w:ind w:firstLine="340"/>
        <w:jc w:val="right"/>
        <w:rPr>
          <w:b/>
          <w:bCs/>
          <w:sz w:val="24"/>
          <w:szCs w:val="24"/>
          <w:lang w:val="kk-KZ"/>
        </w:rPr>
      </w:pPr>
    </w:p>
    <w:p w14:paraId="4659D9C5" w14:textId="77777777" w:rsidR="00851044" w:rsidRDefault="00851044" w:rsidP="00EB5D56">
      <w:pPr>
        <w:ind w:firstLine="340"/>
        <w:jc w:val="right"/>
        <w:rPr>
          <w:b/>
          <w:bCs/>
          <w:sz w:val="24"/>
          <w:szCs w:val="24"/>
          <w:lang w:val="kk-KZ"/>
        </w:rPr>
      </w:pPr>
    </w:p>
    <w:p w14:paraId="3D49E0B8" w14:textId="77777777" w:rsidR="00851044" w:rsidRDefault="00851044" w:rsidP="00EB5D56">
      <w:pPr>
        <w:ind w:firstLine="340"/>
        <w:jc w:val="right"/>
        <w:rPr>
          <w:b/>
          <w:bCs/>
          <w:sz w:val="24"/>
          <w:szCs w:val="24"/>
          <w:lang w:val="kk-KZ"/>
        </w:rPr>
      </w:pPr>
    </w:p>
    <w:p w14:paraId="42A99053" w14:textId="77777777" w:rsidR="00851044" w:rsidRDefault="00851044" w:rsidP="00EB5D56">
      <w:pPr>
        <w:ind w:firstLine="340"/>
        <w:jc w:val="right"/>
        <w:rPr>
          <w:b/>
          <w:bCs/>
          <w:sz w:val="24"/>
          <w:szCs w:val="24"/>
          <w:lang w:val="kk-KZ"/>
        </w:rPr>
      </w:pPr>
    </w:p>
    <w:p w14:paraId="2877104C" w14:textId="77777777" w:rsidR="00851044" w:rsidRDefault="00851044" w:rsidP="00EB5D56">
      <w:pPr>
        <w:ind w:firstLine="340"/>
        <w:jc w:val="right"/>
        <w:rPr>
          <w:b/>
          <w:bCs/>
          <w:sz w:val="24"/>
          <w:szCs w:val="24"/>
          <w:lang w:val="kk-KZ"/>
        </w:rPr>
      </w:pPr>
    </w:p>
    <w:p w14:paraId="2710DB01" w14:textId="7E128B4D" w:rsidR="003F2D34" w:rsidRPr="005576B6" w:rsidRDefault="00291804" w:rsidP="00EB5D56">
      <w:pPr>
        <w:ind w:firstLine="340"/>
        <w:jc w:val="right"/>
        <w:rPr>
          <w:b/>
          <w:bCs/>
          <w:sz w:val="24"/>
          <w:szCs w:val="24"/>
          <w:lang w:val="kk-KZ"/>
        </w:rPr>
      </w:pPr>
      <w:r>
        <w:rPr>
          <w:b/>
          <w:bCs/>
          <w:sz w:val="24"/>
          <w:szCs w:val="24"/>
          <w:lang w:val="kk-KZ"/>
        </w:rPr>
        <w:t>ҚОСЫМША</w:t>
      </w:r>
      <w:r w:rsidR="003F2D34" w:rsidRPr="005576B6">
        <w:rPr>
          <w:b/>
          <w:bCs/>
          <w:sz w:val="24"/>
          <w:szCs w:val="24"/>
          <w:lang w:val="kk-KZ"/>
        </w:rPr>
        <w:t xml:space="preserve"> </w:t>
      </w:r>
      <w:r w:rsidR="00EF37B5">
        <w:rPr>
          <w:b/>
          <w:bCs/>
          <w:sz w:val="24"/>
          <w:szCs w:val="24"/>
          <w:lang w:val="en-US"/>
        </w:rPr>
        <w:t>F</w:t>
      </w:r>
      <w:r w:rsidR="003F2D34" w:rsidRPr="005576B6">
        <w:rPr>
          <w:b/>
          <w:bCs/>
          <w:sz w:val="24"/>
          <w:szCs w:val="24"/>
          <w:lang w:val="kk-KZ"/>
        </w:rPr>
        <w:t>1</w:t>
      </w:r>
    </w:p>
    <w:p w14:paraId="4CAE8C5B" w14:textId="77777777" w:rsidR="003F2D34" w:rsidRPr="003A0B59" w:rsidRDefault="003F2D34" w:rsidP="00EB5D56">
      <w:pPr>
        <w:ind w:firstLine="340"/>
        <w:jc w:val="center"/>
        <w:rPr>
          <w:b/>
          <w:bCs/>
        </w:rPr>
      </w:pPr>
      <w:r w:rsidRPr="003A0B59">
        <w:rPr>
          <w:b/>
          <w:bCs/>
        </w:rPr>
        <w:t>Характеристика вычислительной техники, имеющейся в распоряжении образовательной программы 5</w:t>
      </w:r>
      <w:r>
        <w:rPr>
          <w:b/>
          <w:bCs/>
          <w:lang w:val="kk-KZ"/>
        </w:rPr>
        <w:t>В012900/6В01511</w:t>
      </w:r>
      <w:r w:rsidRPr="003A0B59">
        <w:rPr>
          <w:b/>
          <w:bCs/>
        </w:rPr>
        <w:t>-Г</w:t>
      </w:r>
      <w:r>
        <w:rPr>
          <w:b/>
          <w:bCs/>
          <w:lang w:val="kk-KZ"/>
        </w:rPr>
        <w:t>еогафия-История</w:t>
      </w:r>
      <w:r w:rsidRPr="003A0B59">
        <w:rPr>
          <w:b/>
          <w:bCs/>
        </w:rPr>
        <w:t>»</w:t>
      </w:r>
    </w:p>
    <w:p w14:paraId="5F4B547A" w14:textId="77777777" w:rsidR="003F2D34" w:rsidRPr="00C55C74" w:rsidRDefault="003F2D34" w:rsidP="006E4655">
      <w:pPr>
        <w:ind w:firstLine="340"/>
        <w:jc w:val="both"/>
      </w:pPr>
    </w:p>
    <w:p w14:paraId="67F4A8DB" w14:textId="77777777" w:rsidR="003F2D34" w:rsidRPr="00C55C74" w:rsidRDefault="003F2D34" w:rsidP="006E4655">
      <w:pPr>
        <w:ind w:firstLine="340"/>
        <w:jc w:val="both"/>
      </w:pPr>
      <w:r w:rsidRPr="00C55C74">
        <w:t>Обеспечение  доступа к информационным ресурсам:</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113"/>
        <w:gridCol w:w="1137"/>
        <w:gridCol w:w="1136"/>
        <w:gridCol w:w="1698"/>
        <w:gridCol w:w="1560"/>
      </w:tblGrid>
      <w:tr w:rsidR="003F2D34" w:rsidRPr="00C55C74" w14:paraId="4C1F4D98" w14:textId="77777777" w:rsidTr="007676A1">
        <w:trPr>
          <w:cantSplit/>
          <w:trHeight w:val="325"/>
        </w:trPr>
        <w:tc>
          <w:tcPr>
            <w:tcW w:w="851" w:type="dxa"/>
            <w:tcBorders>
              <w:top w:val="single" w:sz="4" w:space="0" w:color="auto"/>
              <w:left w:val="single" w:sz="4" w:space="0" w:color="auto"/>
              <w:bottom w:val="single" w:sz="4" w:space="0" w:color="auto"/>
              <w:right w:val="single" w:sz="4" w:space="0" w:color="auto"/>
            </w:tcBorders>
            <w:shd w:val="clear" w:color="auto" w:fill="A4F0F8"/>
          </w:tcPr>
          <w:p w14:paraId="2FFEBFE9" w14:textId="77777777" w:rsidR="003F2D34" w:rsidRPr="00C55C74" w:rsidRDefault="003F2D34" w:rsidP="00EB5D56">
            <w:pPr>
              <w:jc w:val="both"/>
            </w:pPr>
          </w:p>
        </w:tc>
        <w:tc>
          <w:tcPr>
            <w:tcW w:w="3113" w:type="dxa"/>
            <w:tcBorders>
              <w:top w:val="single" w:sz="4" w:space="0" w:color="auto"/>
              <w:left w:val="single" w:sz="4" w:space="0" w:color="auto"/>
              <w:bottom w:val="single" w:sz="4" w:space="0" w:color="auto"/>
              <w:right w:val="single" w:sz="4" w:space="0" w:color="auto"/>
            </w:tcBorders>
            <w:shd w:val="clear" w:color="auto" w:fill="A4F0F8"/>
          </w:tcPr>
          <w:p w14:paraId="5B152C21" w14:textId="77777777" w:rsidR="003F2D34" w:rsidRPr="00C55C74" w:rsidRDefault="003F2D34" w:rsidP="00EB5D56">
            <w:pPr>
              <w:jc w:val="both"/>
            </w:pPr>
          </w:p>
        </w:tc>
        <w:tc>
          <w:tcPr>
            <w:tcW w:w="2273" w:type="dxa"/>
            <w:gridSpan w:val="2"/>
            <w:tcBorders>
              <w:top w:val="single" w:sz="4" w:space="0" w:color="auto"/>
              <w:left w:val="single" w:sz="4" w:space="0" w:color="auto"/>
              <w:bottom w:val="single" w:sz="4" w:space="0" w:color="auto"/>
              <w:right w:val="single" w:sz="4" w:space="0" w:color="auto"/>
            </w:tcBorders>
            <w:shd w:val="clear" w:color="auto" w:fill="A4F0F8"/>
          </w:tcPr>
          <w:p w14:paraId="564AC9B3" w14:textId="77777777" w:rsidR="003F2D34" w:rsidRPr="00C55C74" w:rsidRDefault="003F2D34" w:rsidP="00EB5D56">
            <w:pPr>
              <w:jc w:val="both"/>
            </w:pPr>
            <w:r w:rsidRPr="00C55C74">
              <w:t>Возможность доступа</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4F0F8"/>
          </w:tcPr>
          <w:p w14:paraId="0E28BE75" w14:textId="77777777" w:rsidR="003F2D34" w:rsidRPr="00C55C74" w:rsidRDefault="003F2D34" w:rsidP="00EB5D56">
            <w:pPr>
              <w:jc w:val="both"/>
            </w:pPr>
            <w:r w:rsidRPr="00C55C74">
              <w:t>Режим работы</w:t>
            </w:r>
          </w:p>
        </w:tc>
      </w:tr>
      <w:tr w:rsidR="003F2D34" w:rsidRPr="00C55C74" w14:paraId="60DABF13" w14:textId="77777777" w:rsidTr="007676A1">
        <w:trPr>
          <w:cantSplit/>
          <w:trHeight w:val="325"/>
        </w:trPr>
        <w:tc>
          <w:tcPr>
            <w:tcW w:w="851" w:type="dxa"/>
            <w:tcBorders>
              <w:top w:val="single" w:sz="4" w:space="0" w:color="auto"/>
              <w:left w:val="single" w:sz="4" w:space="0" w:color="auto"/>
              <w:bottom w:val="single" w:sz="4" w:space="0" w:color="auto"/>
              <w:right w:val="single" w:sz="4" w:space="0" w:color="auto"/>
            </w:tcBorders>
            <w:shd w:val="clear" w:color="auto" w:fill="DBE5F1"/>
          </w:tcPr>
          <w:p w14:paraId="67F097CF" w14:textId="77777777" w:rsidR="003F2D34" w:rsidRPr="00C55C74" w:rsidRDefault="003F2D34" w:rsidP="00EB5D56">
            <w:pPr>
              <w:jc w:val="both"/>
            </w:pPr>
          </w:p>
        </w:tc>
        <w:tc>
          <w:tcPr>
            <w:tcW w:w="3113" w:type="dxa"/>
            <w:tcBorders>
              <w:top w:val="single" w:sz="4" w:space="0" w:color="auto"/>
              <w:left w:val="single" w:sz="4" w:space="0" w:color="auto"/>
              <w:bottom w:val="single" w:sz="4" w:space="0" w:color="auto"/>
              <w:right w:val="single" w:sz="4" w:space="0" w:color="auto"/>
            </w:tcBorders>
            <w:shd w:val="clear" w:color="auto" w:fill="DBE5F1"/>
          </w:tcPr>
          <w:p w14:paraId="13FCC701" w14:textId="77777777" w:rsidR="003F2D34" w:rsidRPr="00C55C74" w:rsidRDefault="003F2D34" w:rsidP="00EB5D56">
            <w:pPr>
              <w:jc w:val="both"/>
            </w:pPr>
          </w:p>
        </w:tc>
        <w:tc>
          <w:tcPr>
            <w:tcW w:w="1137" w:type="dxa"/>
            <w:tcBorders>
              <w:top w:val="single" w:sz="4" w:space="0" w:color="auto"/>
              <w:left w:val="single" w:sz="4" w:space="0" w:color="auto"/>
              <w:bottom w:val="single" w:sz="4" w:space="0" w:color="auto"/>
              <w:right w:val="single" w:sz="4" w:space="0" w:color="auto"/>
            </w:tcBorders>
            <w:shd w:val="clear" w:color="auto" w:fill="DBE5F1"/>
          </w:tcPr>
          <w:p w14:paraId="636B2CEE" w14:textId="77777777" w:rsidR="003F2D34" w:rsidRPr="00C55C74" w:rsidRDefault="003F2D34" w:rsidP="00EB5D56">
            <w:pPr>
              <w:jc w:val="both"/>
            </w:pPr>
            <w:r w:rsidRPr="00C55C74">
              <w:t>Да</w:t>
            </w:r>
          </w:p>
        </w:tc>
        <w:tc>
          <w:tcPr>
            <w:tcW w:w="1136" w:type="dxa"/>
            <w:tcBorders>
              <w:top w:val="single" w:sz="4" w:space="0" w:color="auto"/>
              <w:left w:val="single" w:sz="4" w:space="0" w:color="auto"/>
              <w:bottom w:val="single" w:sz="4" w:space="0" w:color="auto"/>
              <w:right w:val="single" w:sz="4" w:space="0" w:color="auto"/>
            </w:tcBorders>
            <w:shd w:val="clear" w:color="auto" w:fill="DBE5F1"/>
          </w:tcPr>
          <w:p w14:paraId="21A78FD0" w14:textId="77777777" w:rsidR="003F2D34" w:rsidRPr="00C55C74" w:rsidRDefault="003F2D34" w:rsidP="00EB5D56">
            <w:pPr>
              <w:jc w:val="both"/>
            </w:pPr>
            <w:r w:rsidRPr="00C55C74">
              <w:t>Нет</w:t>
            </w:r>
          </w:p>
        </w:tc>
        <w:tc>
          <w:tcPr>
            <w:tcW w:w="1698" w:type="dxa"/>
            <w:tcBorders>
              <w:top w:val="single" w:sz="4" w:space="0" w:color="auto"/>
              <w:left w:val="single" w:sz="4" w:space="0" w:color="auto"/>
              <w:bottom w:val="single" w:sz="4" w:space="0" w:color="auto"/>
              <w:right w:val="single" w:sz="4" w:space="0" w:color="auto"/>
            </w:tcBorders>
            <w:shd w:val="clear" w:color="auto" w:fill="DBE5F1"/>
          </w:tcPr>
          <w:p w14:paraId="3444E0E0" w14:textId="77777777" w:rsidR="003F2D34" w:rsidRPr="00C55C74" w:rsidRDefault="003F2D34" w:rsidP="00EB5D56">
            <w:pPr>
              <w:jc w:val="both"/>
            </w:pPr>
            <w:r w:rsidRPr="00C55C74">
              <w:t>Свободный</w:t>
            </w: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5173C1B3" w14:textId="77777777" w:rsidR="003F2D34" w:rsidRPr="00C55C74" w:rsidRDefault="003F2D34" w:rsidP="00EB5D56">
            <w:pPr>
              <w:jc w:val="both"/>
            </w:pPr>
            <w:r w:rsidRPr="00C55C74">
              <w:t>По графику</w:t>
            </w:r>
          </w:p>
        </w:tc>
      </w:tr>
      <w:tr w:rsidR="003F2D34" w:rsidRPr="00C55C74" w14:paraId="1462B96F" w14:textId="77777777" w:rsidTr="007676A1">
        <w:trPr>
          <w:cantSplit/>
          <w:trHeight w:val="230"/>
        </w:trPr>
        <w:tc>
          <w:tcPr>
            <w:tcW w:w="851" w:type="dxa"/>
            <w:tcBorders>
              <w:top w:val="single" w:sz="4" w:space="0" w:color="auto"/>
              <w:left w:val="single" w:sz="4" w:space="0" w:color="auto"/>
              <w:bottom w:val="single" w:sz="4" w:space="0" w:color="auto"/>
              <w:right w:val="single" w:sz="4" w:space="0" w:color="auto"/>
            </w:tcBorders>
          </w:tcPr>
          <w:p w14:paraId="42E12DF1" w14:textId="77777777" w:rsidR="003F2D34" w:rsidRPr="00C55C74" w:rsidRDefault="003F2D34" w:rsidP="00EB5D56">
            <w:pPr>
              <w:jc w:val="both"/>
            </w:pPr>
            <w:r w:rsidRPr="00C55C74">
              <w:t>1</w:t>
            </w:r>
          </w:p>
        </w:tc>
        <w:tc>
          <w:tcPr>
            <w:tcW w:w="3113" w:type="dxa"/>
            <w:tcBorders>
              <w:top w:val="single" w:sz="4" w:space="0" w:color="auto"/>
              <w:left w:val="single" w:sz="4" w:space="0" w:color="auto"/>
              <w:bottom w:val="single" w:sz="4" w:space="0" w:color="auto"/>
              <w:right w:val="single" w:sz="4" w:space="0" w:color="auto"/>
            </w:tcBorders>
          </w:tcPr>
          <w:p w14:paraId="53AC61EC" w14:textId="77777777" w:rsidR="003F2D34" w:rsidRPr="00C55C74" w:rsidRDefault="003F2D34" w:rsidP="00EB5D56">
            <w:pPr>
              <w:jc w:val="both"/>
            </w:pPr>
            <w:r w:rsidRPr="00C55C74">
              <w:t>Доступ к компьютерам у преподавателей</w:t>
            </w:r>
          </w:p>
        </w:tc>
        <w:tc>
          <w:tcPr>
            <w:tcW w:w="1137" w:type="dxa"/>
            <w:tcBorders>
              <w:top w:val="single" w:sz="4" w:space="0" w:color="auto"/>
              <w:left w:val="single" w:sz="4" w:space="0" w:color="auto"/>
              <w:bottom w:val="single" w:sz="4" w:space="0" w:color="auto"/>
              <w:right w:val="single" w:sz="4" w:space="0" w:color="auto"/>
            </w:tcBorders>
          </w:tcPr>
          <w:p w14:paraId="17357FBE" w14:textId="77777777" w:rsidR="003F2D34" w:rsidRPr="00C55C74" w:rsidRDefault="003F2D34" w:rsidP="00EB5D56">
            <w:pPr>
              <w:jc w:val="both"/>
            </w:pPr>
            <w:r w:rsidRPr="00C55C74">
              <w:t>12</w:t>
            </w:r>
          </w:p>
        </w:tc>
        <w:tc>
          <w:tcPr>
            <w:tcW w:w="1136" w:type="dxa"/>
            <w:tcBorders>
              <w:top w:val="single" w:sz="4" w:space="0" w:color="auto"/>
              <w:left w:val="single" w:sz="4" w:space="0" w:color="auto"/>
              <w:bottom w:val="single" w:sz="4" w:space="0" w:color="auto"/>
              <w:right w:val="single" w:sz="4" w:space="0" w:color="auto"/>
            </w:tcBorders>
          </w:tcPr>
          <w:p w14:paraId="7A7249CD" w14:textId="77777777" w:rsidR="003F2D34" w:rsidRPr="00C55C74" w:rsidRDefault="003F2D34" w:rsidP="00EB5D56">
            <w:pPr>
              <w:jc w:val="both"/>
            </w:pPr>
            <w:r w:rsidRPr="00C55C74">
              <w:t>-</w:t>
            </w:r>
          </w:p>
        </w:tc>
        <w:tc>
          <w:tcPr>
            <w:tcW w:w="1698" w:type="dxa"/>
            <w:tcBorders>
              <w:top w:val="single" w:sz="4" w:space="0" w:color="auto"/>
              <w:left w:val="single" w:sz="4" w:space="0" w:color="auto"/>
              <w:bottom w:val="single" w:sz="4" w:space="0" w:color="auto"/>
              <w:right w:val="single" w:sz="4" w:space="0" w:color="auto"/>
            </w:tcBorders>
          </w:tcPr>
          <w:p w14:paraId="0D863D01" w14:textId="77777777" w:rsidR="003F2D34" w:rsidRPr="00C55C74" w:rsidRDefault="003F2D34" w:rsidP="00EB5D56">
            <w:pPr>
              <w:jc w:val="both"/>
            </w:pPr>
            <w:r w:rsidRPr="00C55C74">
              <w:t>12</w:t>
            </w:r>
          </w:p>
        </w:tc>
        <w:tc>
          <w:tcPr>
            <w:tcW w:w="1560" w:type="dxa"/>
            <w:tcBorders>
              <w:top w:val="single" w:sz="4" w:space="0" w:color="auto"/>
              <w:left w:val="single" w:sz="4" w:space="0" w:color="auto"/>
              <w:bottom w:val="single" w:sz="4" w:space="0" w:color="auto"/>
              <w:right w:val="single" w:sz="4" w:space="0" w:color="auto"/>
            </w:tcBorders>
          </w:tcPr>
          <w:p w14:paraId="71DF08D5" w14:textId="77777777" w:rsidR="003F2D34" w:rsidRPr="00C55C74" w:rsidRDefault="003F2D34" w:rsidP="00EB5D56">
            <w:pPr>
              <w:jc w:val="both"/>
            </w:pPr>
            <w:r w:rsidRPr="00C55C74">
              <w:t>-</w:t>
            </w:r>
          </w:p>
        </w:tc>
      </w:tr>
      <w:tr w:rsidR="003F2D34" w:rsidRPr="00C55C74" w14:paraId="4EA145C6" w14:textId="77777777" w:rsidTr="007676A1">
        <w:trPr>
          <w:cantSplit/>
          <w:trHeight w:val="230"/>
        </w:trPr>
        <w:tc>
          <w:tcPr>
            <w:tcW w:w="851" w:type="dxa"/>
            <w:tcBorders>
              <w:top w:val="single" w:sz="4" w:space="0" w:color="auto"/>
              <w:left w:val="single" w:sz="4" w:space="0" w:color="auto"/>
              <w:bottom w:val="single" w:sz="4" w:space="0" w:color="auto"/>
              <w:right w:val="single" w:sz="4" w:space="0" w:color="auto"/>
            </w:tcBorders>
          </w:tcPr>
          <w:p w14:paraId="2A709A16" w14:textId="77777777" w:rsidR="003F2D34" w:rsidRPr="00C55C74" w:rsidRDefault="003F2D34" w:rsidP="00EB5D56">
            <w:pPr>
              <w:jc w:val="both"/>
            </w:pPr>
            <w:r w:rsidRPr="00C55C74">
              <w:t>2</w:t>
            </w:r>
          </w:p>
        </w:tc>
        <w:tc>
          <w:tcPr>
            <w:tcW w:w="3113" w:type="dxa"/>
            <w:tcBorders>
              <w:top w:val="single" w:sz="4" w:space="0" w:color="auto"/>
              <w:left w:val="single" w:sz="4" w:space="0" w:color="auto"/>
              <w:bottom w:val="single" w:sz="4" w:space="0" w:color="auto"/>
              <w:right w:val="single" w:sz="4" w:space="0" w:color="auto"/>
            </w:tcBorders>
          </w:tcPr>
          <w:p w14:paraId="3CD411C3" w14:textId="77777777" w:rsidR="003F2D34" w:rsidRPr="00C55C74" w:rsidRDefault="003F2D34" w:rsidP="00EB5D56">
            <w:pPr>
              <w:jc w:val="both"/>
            </w:pPr>
            <w:r w:rsidRPr="00C55C74">
              <w:t>Доступ к компьютерам у специалистов</w:t>
            </w:r>
          </w:p>
        </w:tc>
        <w:tc>
          <w:tcPr>
            <w:tcW w:w="1137" w:type="dxa"/>
            <w:tcBorders>
              <w:top w:val="single" w:sz="4" w:space="0" w:color="auto"/>
              <w:left w:val="single" w:sz="4" w:space="0" w:color="auto"/>
              <w:bottom w:val="single" w:sz="4" w:space="0" w:color="auto"/>
              <w:right w:val="single" w:sz="4" w:space="0" w:color="auto"/>
            </w:tcBorders>
          </w:tcPr>
          <w:p w14:paraId="2EBA4287" w14:textId="77777777" w:rsidR="003F2D34" w:rsidRPr="00C55C74" w:rsidRDefault="003F2D34" w:rsidP="00EB5D56">
            <w:pPr>
              <w:jc w:val="both"/>
            </w:pPr>
            <w:r w:rsidRPr="00C55C74">
              <w:t>12</w:t>
            </w:r>
          </w:p>
        </w:tc>
        <w:tc>
          <w:tcPr>
            <w:tcW w:w="1136" w:type="dxa"/>
            <w:tcBorders>
              <w:top w:val="single" w:sz="4" w:space="0" w:color="auto"/>
              <w:left w:val="single" w:sz="4" w:space="0" w:color="auto"/>
              <w:bottom w:val="single" w:sz="4" w:space="0" w:color="auto"/>
              <w:right w:val="single" w:sz="4" w:space="0" w:color="auto"/>
            </w:tcBorders>
          </w:tcPr>
          <w:p w14:paraId="3A9702F8" w14:textId="77777777" w:rsidR="003F2D34" w:rsidRPr="00C55C74" w:rsidRDefault="003F2D34" w:rsidP="00EB5D56">
            <w:pPr>
              <w:jc w:val="both"/>
            </w:pPr>
            <w:r w:rsidRPr="00C55C74">
              <w:t>-</w:t>
            </w:r>
          </w:p>
        </w:tc>
        <w:tc>
          <w:tcPr>
            <w:tcW w:w="1698" w:type="dxa"/>
            <w:tcBorders>
              <w:top w:val="single" w:sz="4" w:space="0" w:color="auto"/>
              <w:left w:val="single" w:sz="4" w:space="0" w:color="auto"/>
              <w:bottom w:val="single" w:sz="4" w:space="0" w:color="auto"/>
              <w:right w:val="single" w:sz="4" w:space="0" w:color="auto"/>
            </w:tcBorders>
          </w:tcPr>
          <w:p w14:paraId="4E59BA56" w14:textId="77777777" w:rsidR="003F2D34" w:rsidRPr="00C55C74" w:rsidRDefault="003F2D34" w:rsidP="00EB5D56">
            <w:pPr>
              <w:jc w:val="both"/>
            </w:pPr>
            <w:r w:rsidRPr="00C55C74">
              <w:t>12</w:t>
            </w:r>
          </w:p>
        </w:tc>
        <w:tc>
          <w:tcPr>
            <w:tcW w:w="1560" w:type="dxa"/>
            <w:tcBorders>
              <w:top w:val="single" w:sz="4" w:space="0" w:color="auto"/>
              <w:left w:val="single" w:sz="4" w:space="0" w:color="auto"/>
              <w:bottom w:val="single" w:sz="4" w:space="0" w:color="auto"/>
              <w:right w:val="single" w:sz="4" w:space="0" w:color="auto"/>
            </w:tcBorders>
          </w:tcPr>
          <w:p w14:paraId="634E51B4" w14:textId="77777777" w:rsidR="003F2D34" w:rsidRPr="00C55C74" w:rsidRDefault="003F2D34" w:rsidP="00EB5D56">
            <w:pPr>
              <w:jc w:val="both"/>
            </w:pPr>
            <w:r w:rsidRPr="00C55C74">
              <w:t>-</w:t>
            </w:r>
          </w:p>
        </w:tc>
      </w:tr>
      <w:tr w:rsidR="003F2D34" w:rsidRPr="00C55C74" w14:paraId="56771BDA" w14:textId="77777777" w:rsidTr="007676A1">
        <w:trPr>
          <w:cantSplit/>
          <w:trHeight w:val="91"/>
        </w:trPr>
        <w:tc>
          <w:tcPr>
            <w:tcW w:w="851" w:type="dxa"/>
            <w:tcBorders>
              <w:top w:val="single" w:sz="4" w:space="0" w:color="auto"/>
              <w:left w:val="single" w:sz="4" w:space="0" w:color="auto"/>
              <w:bottom w:val="single" w:sz="4" w:space="0" w:color="auto"/>
              <w:right w:val="single" w:sz="4" w:space="0" w:color="auto"/>
            </w:tcBorders>
          </w:tcPr>
          <w:p w14:paraId="1BFE9F8A" w14:textId="77777777" w:rsidR="003F2D34" w:rsidRPr="00C55C74" w:rsidRDefault="003F2D34" w:rsidP="00EB5D56">
            <w:pPr>
              <w:jc w:val="both"/>
            </w:pPr>
            <w:r w:rsidRPr="00C55C74">
              <w:t>3</w:t>
            </w:r>
          </w:p>
        </w:tc>
        <w:tc>
          <w:tcPr>
            <w:tcW w:w="3113" w:type="dxa"/>
            <w:tcBorders>
              <w:top w:val="single" w:sz="4" w:space="0" w:color="auto"/>
              <w:left w:val="single" w:sz="4" w:space="0" w:color="auto"/>
              <w:bottom w:val="single" w:sz="4" w:space="0" w:color="auto"/>
              <w:right w:val="single" w:sz="4" w:space="0" w:color="auto"/>
            </w:tcBorders>
          </w:tcPr>
          <w:p w14:paraId="123B261C" w14:textId="77777777" w:rsidR="003F2D34" w:rsidRPr="00C55C74" w:rsidRDefault="003F2D34" w:rsidP="00EB5D56">
            <w:pPr>
              <w:jc w:val="both"/>
            </w:pPr>
            <w:r w:rsidRPr="00C55C74">
              <w:t>Наличие выделенного времени для работы в Интернете для преподавателей</w:t>
            </w:r>
          </w:p>
        </w:tc>
        <w:tc>
          <w:tcPr>
            <w:tcW w:w="1137" w:type="dxa"/>
            <w:tcBorders>
              <w:top w:val="single" w:sz="4" w:space="0" w:color="auto"/>
              <w:left w:val="single" w:sz="4" w:space="0" w:color="auto"/>
              <w:bottom w:val="single" w:sz="4" w:space="0" w:color="auto"/>
              <w:right w:val="single" w:sz="4" w:space="0" w:color="auto"/>
            </w:tcBorders>
          </w:tcPr>
          <w:p w14:paraId="0231C3C3" w14:textId="77777777" w:rsidR="003F2D34" w:rsidRPr="00C55C74" w:rsidRDefault="003F2D34" w:rsidP="00EB5D56">
            <w:pPr>
              <w:jc w:val="both"/>
            </w:pPr>
            <w:r w:rsidRPr="00C55C74">
              <w:t>12</w:t>
            </w:r>
          </w:p>
        </w:tc>
        <w:tc>
          <w:tcPr>
            <w:tcW w:w="1136" w:type="dxa"/>
            <w:tcBorders>
              <w:top w:val="single" w:sz="4" w:space="0" w:color="auto"/>
              <w:left w:val="single" w:sz="4" w:space="0" w:color="auto"/>
              <w:bottom w:val="single" w:sz="4" w:space="0" w:color="auto"/>
              <w:right w:val="single" w:sz="4" w:space="0" w:color="auto"/>
            </w:tcBorders>
          </w:tcPr>
          <w:p w14:paraId="4A2FBD2C" w14:textId="77777777" w:rsidR="003F2D34" w:rsidRPr="00C55C74" w:rsidRDefault="003F2D34" w:rsidP="00EB5D56">
            <w:pPr>
              <w:jc w:val="both"/>
            </w:pPr>
            <w:r w:rsidRPr="00C55C74">
              <w:t>-</w:t>
            </w:r>
          </w:p>
        </w:tc>
        <w:tc>
          <w:tcPr>
            <w:tcW w:w="1698" w:type="dxa"/>
            <w:tcBorders>
              <w:top w:val="single" w:sz="4" w:space="0" w:color="auto"/>
              <w:left w:val="single" w:sz="4" w:space="0" w:color="auto"/>
              <w:bottom w:val="single" w:sz="4" w:space="0" w:color="auto"/>
              <w:right w:val="single" w:sz="4" w:space="0" w:color="auto"/>
            </w:tcBorders>
          </w:tcPr>
          <w:p w14:paraId="247916B5" w14:textId="77777777" w:rsidR="003F2D34" w:rsidRPr="00C55C74" w:rsidRDefault="003F2D34" w:rsidP="00EB5D56">
            <w:pPr>
              <w:jc w:val="both"/>
            </w:pPr>
            <w:r w:rsidRPr="00C55C74">
              <w:t>12</w:t>
            </w:r>
          </w:p>
        </w:tc>
        <w:tc>
          <w:tcPr>
            <w:tcW w:w="1560" w:type="dxa"/>
            <w:tcBorders>
              <w:top w:val="single" w:sz="4" w:space="0" w:color="auto"/>
              <w:left w:val="single" w:sz="4" w:space="0" w:color="auto"/>
              <w:bottom w:val="single" w:sz="4" w:space="0" w:color="auto"/>
              <w:right w:val="single" w:sz="4" w:space="0" w:color="auto"/>
            </w:tcBorders>
          </w:tcPr>
          <w:p w14:paraId="5468E070" w14:textId="77777777" w:rsidR="003F2D34" w:rsidRPr="00C55C74" w:rsidRDefault="003F2D34" w:rsidP="00EB5D56">
            <w:pPr>
              <w:jc w:val="both"/>
            </w:pPr>
            <w:r w:rsidRPr="00C55C74">
              <w:t>-</w:t>
            </w:r>
          </w:p>
        </w:tc>
      </w:tr>
      <w:tr w:rsidR="003F2D34" w:rsidRPr="00C55C74" w14:paraId="28AD5B7E" w14:textId="77777777" w:rsidTr="007676A1">
        <w:trPr>
          <w:cantSplit/>
          <w:trHeight w:val="91"/>
        </w:trPr>
        <w:tc>
          <w:tcPr>
            <w:tcW w:w="851" w:type="dxa"/>
            <w:tcBorders>
              <w:top w:val="single" w:sz="4" w:space="0" w:color="auto"/>
              <w:left w:val="single" w:sz="4" w:space="0" w:color="auto"/>
              <w:bottom w:val="single" w:sz="4" w:space="0" w:color="auto"/>
              <w:right w:val="single" w:sz="4" w:space="0" w:color="auto"/>
            </w:tcBorders>
          </w:tcPr>
          <w:p w14:paraId="32745B01" w14:textId="77777777" w:rsidR="003F2D34" w:rsidRPr="00C55C74" w:rsidRDefault="003F2D34" w:rsidP="00EB5D56">
            <w:pPr>
              <w:jc w:val="both"/>
            </w:pPr>
            <w:r w:rsidRPr="00C55C74">
              <w:t>4</w:t>
            </w:r>
          </w:p>
        </w:tc>
        <w:tc>
          <w:tcPr>
            <w:tcW w:w="3113" w:type="dxa"/>
            <w:tcBorders>
              <w:top w:val="single" w:sz="4" w:space="0" w:color="auto"/>
              <w:left w:val="single" w:sz="4" w:space="0" w:color="auto"/>
              <w:bottom w:val="single" w:sz="4" w:space="0" w:color="auto"/>
              <w:right w:val="single" w:sz="4" w:space="0" w:color="auto"/>
            </w:tcBorders>
          </w:tcPr>
          <w:p w14:paraId="34D402EA" w14:textId="77777777" w:rsidR="003F2D34" w:rsidRPr="00C55C74" w:rsidRDefault="003F2D34" w:rsidP="00EB5D56">
            <w:pPr>
              <w:jc w:val="both"/>
            </w:pPr>
            <w:r w:rsidRPr="00C55C74">
              <w:t>Наличие выделенного времени для работы в Интернете для специалистов</w:t>
            </w:r>
          </w:p>
        </w:tc>
        <w:tc>
          <w:tcPr>
            <w:tcW w:w="1137" w:type="dxa"/>
            <w:tcBorders>
              <w:top w:val="single" w:sz="4" w:space="0" w:color="auto"/>
              <w:left w:val="single" w:sz="4" w:space="0" w:color="auto"/>
              <w:bottom w:val="single" w:sz="4" w:space="0" w:color="auto"/>
              <w:right w:val="single" w:sz="4" w:space="0" w:color="auto"/>
            </w:tcBorders>
          </w:tcPr>
          <w:p w14:paraId="4480A4C6" w14:textId="77777777" w:rsidR="003F2D34" w:rsidRPr="00C55C74" w:rsidRDefault="003F2D34" w:rsidP="00EB5D56">
            <w:pPr>
              <w:jc w:val="both"/>
            </w:pPr>
            <w:r w:rsidRPr="00C55C74">
              <w:t>12</w:t>
            </w:r>
          </w:p>
        </w:tc>
        <w:tc>
          <w:tcPr>
            <w:tcW w:w="1136" w:type="dxa"/>
            <w:tcBorders>
              <w:top w:val="single" w:sz="4" w:space="0" w:color="auto"/>
              <w:left w:val="single" w:sz="4" w:space="0" w:color="auto"/>
              <w:bottom w:val="single" w:sz="4" w:space="0" w:color="auto"/>
              <w:right w:val="single" w:sz="4" w:space="0" w:color="auto"/>
            </w:tcBorders>
          </w:tcPr>
          <w:p w14:paraId="163E0AA3" w14:textId="77777777" w:rsidR="003F2D34" w:rsidRPr="00C55C74" w:rsidRDefault="003F2D34" w:rsidP="00EB5D56">
            <w:pPr>
              <w:jc w:val="both"/>
            </w:pPr>
            <w:r w:rsidRPr="00C55C74">
              <w:t>-</w:t>
            </w:r>
          </w:p>
        </w:tc>
        <w:tc>
          <w:tcPr>
            <w:tcW w:w="1698" w:type="dxa"/>
            <w:tcBorders>
              <w:top w:val="single" w:sz="4" w:space="0" w:color="auto"/>
              <w:left w:val="single" w:sz="4" w:space="0" w:color="auto"/>
              <w:bottom w:val="single" w:sz="4" w:space="0" w:color="auto"/>
              <w:right w:val="single" w:sz="4" w:space="0" w:color="auto"/>
            </w:tcBorders>
          </w:tcPr>
          <w:p w14:paraId="652AC65C" w14:textId="77777777" w:rsidR="003F2D34" w:rsidRPr="00C55C74" w:rsidRDefault="003F2D34" w:rsidP="00EB5D56">
            <w:pPr>
              <w:jc w:val="both"/>
            </w:pPr>
            <w:r w:rsidRPr="00C55C74">
              <w:t>12</w:t>
            </w:r>
          </w:p>
        </w:tc>
        <w:tc>
          <w:tcPr>
            <w:tcW w:w="1560" w:type="dxa"/>
            <w:tcBorders>
              <w:top w:val="single" w:sz="4" w:space="0" w:color="auto"/>
              <w:left w:val="single" w:sz="4" w:space="0" w:color="auto"/>
              <w:bottom w:val="single" w:sz="4" w:space="0" w:color="auto"/>
              <w:right w:val="single" w:sz="4" w:space="0" w:color="auto"/>
            </w:tcBorders>
          </w:tcPr>
          <w:p w14:paraId="3508ABA3" w14:textId="77777777" w:rsidR="003F2D34" w:rsidRPr="00C55C74" w:rsidRDefault="003F2D34" w:rsidP="00EB5D56">
            <w:pPr>
              <w:jc w:val="both"/>
            </w:pPr>
            <w:r w:rsidRPr="00C55C74">
              <w:t>-</w:t>
            </w:r>
          </w:p>
        </w:tc>
      </w:tr>
    </w:tbl>
    <w:p w14:paraId="1D9BAAFF" w14:textId="77777777" w:rsidR="003F2D34" w:rsidRPr="00C55C74" w:rsidRDefault="003F2D34" w:rsidP="006E4655">
      <w:pPr>
        <w:ind w:firstLine="340"/>
        <w:jc w:val="both"/>
      </w:pPr>
    </w:p>
    <w:p w14:paraId="77FBB148" w14:textId="77777777" w:rsidR="003F2D34" w:rsidRPr="00C55C74" w:rsidRDefault="003F2D34" w:rsidP="006E4655">
      <w:pPr>
        <w:ind w:firstLine="340"/>
        <w:jc w:val="both"/>
      </w:pPr>
      <w:r w:rsidRPr="00C55C74">
        <w:t>2. Используемые программные продукты с указанием  курсов</w:t>
      </w:r>
    </w:p>
    <w:p w14:paraId="0DCCFD49" w14:textId="77777777" w:rsidR="003F2D34" w:rsidRPr="00C55C74" w:rsidRDefault="003F2D34" w:rsidP="006E4655">
      <w:pPr>
        <w:ind w:firstLine="340"/>
        <w:jc w:val="both"/>
      </w:pPr>
    </w:p>
    <w:p w14:paraId="0C1DA32D" w14:textId="77777777" w:rsidR="003F2D34" w:rsidRPr="00C55C74" w:rsidRDefault="003F2D34" w:rsidP="006E4655">
      <w:pPr>
        <w:ind w:firstLine="340"/>
        <w:jc w:val="both"/>
      </w:pPr>
      <w:r w:rsidRPr="00C55C74">
        <w:t>Электронные учебники</w:t>
      </w:r>
    </w:p>
    <w:p w14:paraId="6809BE07" w14:textId="77777777" w:rsidR="003F2D34" w:rsidRPr="00C55C74" w:rsidRDefault="003F2D34" w:rsidP="006E4655">
      <w:pPr>
        <w:ind w:firstLine="340"/>
        <w:jc w:val="both"/>
      </w:pPr>
      <w:r w:rsidRPr="00C55C74">
        <w:t>- в блоке специализации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809"/>
        <w:gridCol w:w="2838"/>
      </w:tblGrid>
      <w:tr w:rsidR="003F2D34" w:rsidRPr="00C55C74" w14:paraId="12D21D63" w14:textId="77777777" w:rsidTr="007676A1">
        <w:tc>
          <w:tcPr>
            <w:tcW w:w="851" w:type="dxa"/>
            <w:tcBorders>
              <w:top w:val="single" w:sz="4" w:space="0" w:color="auto"/>
              <w:left w:val="single" w:sz="4" w:space="0" w:color="auto"/>
              <w:bottom w:val="single" w:sz="4" w:space="0" w:color="auto"/>
              <w:right w:val="single" w:sz="4" w:space="0" w:color="auto"/>
            </w:tcBorders>
            <w:shd w:val="clear" w:color="auto" w:fill="A4F0F8"/>
          </w:tcPr>
          <w:p w14:paraId="58CBF3B9" w14:textId="77777777" w:rsidR="003F2D34" w:rsidRPr="00C55C74" w:rsidRDefault="003F2D34" w:rsidP="00EB5D56">
            <w:pPr>
              <w:jc w:val="both"/>
            </w:pPr>
            <w:r w:rsidRPr="00C55C74">
              <w:t>№</w:t>
            </w:r>
          </w:p>
        </w:tc>
        <w:tc>
          <w:tcPr>
            <w:tcW w:w="5809" w:type="dxa"/>
            <w:tcBorders>
              <w:top w:val="single" w:sz="4" w:space="0" w:color="auto"/>
              <w:left w:val="single" w:sz="4" w:space="0" w:color="auto"/>
              <w:bottom w:val="single" w:sz="4" w:space="0" w:color="auto"/>
              <w:right w:val="single" w:sz="4" w:space="0" w:color="auto"/>
            </w:tcBorders>
            <w:shd w:val="clear" w:color="auto" w:fill="A4F0F8"/>
          </w:tcPr>
          <w:p w14:paraId="2351F09A" w14:textId="77777777" w:rsidR="003F2D34" w:rsidRPr="00C55C74" w:rsidRDefault="003F2D34" w:rsidP="00EB5D56">
            <w:pPr>
              <w:jc w:val="both"/>
            </w:pPr>
            <w:r w:rsidRPr="00C55C74">
              <w:t>Название программного продукта</w:t>
            </w:r>
          </w:p>
        </w:tc>
        <w:tc>
          <w:tcPr>
            <w:tcW w:w="2838" w:type="dxa"/>
            <w:tcBorders>
              <w:top w:val="single" w:sz="4" w:space="0" w:color="auto"/>
              <w:left w:val="single" w:sz="4" w:space="0" w:color="auto"/>
              <w:bottom w:val="single" w:sz="4" w:space="0" w:color="auto"/>
              <w:right w:val="single" w:sz="4" w:space="0" w:color="auto"/>
            </w:tcBorders>
            <w:shd w:val="clear" w:color="auto" w:fill="A4F0F8"/>
          </w:tcPr>
          <w:p w14:paraId="1988091B" w14:textId="77777777" w:rsidR="003F2D34" w:rsidRPr="00C55C74" w:rsidRDefault="003F2D34" w:rsidP="00EB5D56">
            <w:pPr>
              <w:jc w:val="both"/>
            </w:pPr>
            <w:r w:rsidRPr="00C55C74">
              <w:t>Курсы / Дисциплины</w:t>
            </w:r>
          </w:p>
        </w:tc>
      </w:tr>
      <w:tr w:rsidR="003F2D34" w:rsidRPr="00C55C74" w14:paraId="2F9D01E9"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21BE2ADF"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177F6091" w14:textId="77777777" w:rsidR="003F2D34" w:rsidRPr="00C55C74" w:rsidRDefault="003F2D34" w:rsidP="00EB5D56">
            <w:pPr>
              <w:jc w:val="both"/>
            </w:pPr>
            <w:r w:rsidRPr="00C55C74">
              <w:t>«Әлеуметтік, экономикалық және саяси географияға кіріспе». оқу құралы / М.К. Кожахмет, Л.Т. Малаева Бөкетов атын. Қарағанды мемлекеттік ун-ті, Инновациялық-технологиялық орталық. - Электрон. текстовые дан.(7,78 Мб). - Қарағанды : [Б.ж.], 2016</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0CA84CF5" w14:textId="77777777" w:rsidR="003F2D34" w:rsidRPr="00C55C74" w:rsidRDefault="003F2D34" w:rsidP="00EB5D56">
            <w:pPr>
              <w:jc w:val="both"/>
            </w:pPr>
            <w:r w:rsidRPr="00C55C74">
              <w:t>Введение в экономическую, социальную и политическую географию</w:t>
            </w:r>
          </w:p>
        </w:tc>
      </w:tr>
      <w:tr w:rsidR="003F2D34" w:rsidRPr="00C55C74" w14:paraId="2DAEC49C"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355F163F"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1BE5371F" w14:textId="77777777" w:rsidR="003F2D34" w:rsidRPr="00C55C74" w:rsidRDefault="003F2D34" w:rsidP="00EB5D56">
            <w:pPr>
              <w:jc w:val="both"/>
              <w:rPr>
                <w:lang w:val="en-US"/>
              </w:rPr>
            </w:pPr>
            <w:r w:rsidRPr="00C55C74">
              <w:rPr>
                <w:lang w:val="en-US"/>
              </w:rPr>
              <w:t>«Biological influences on Criminal Behavior».[</w:t>
            </w:r>
            <w:r w:rsidRPr="00C55C74">
              <w:t>Электронныйресурс</w:t>
            </w:r>
            <w:r w:rsidRPr="00C55C74">
              <w:rPr>
                <w:lang w:val="en-US"/>
              </w:rPr>
              <w:t xml:space="preserve">] </w:t>
            </w:r>
            <w:r w:rsidRPr="00C55C74">
              <w:t>учебное</w:t>
            </w:r>
            <w:r w:rsidRPr="00C55C74">
              <w:rPr>
                <w:lang w:val="en-US"/>
              </w:rPr>
              <w:t xml:space="preserve"> </w:t>
            </w:r>
            <w:r w:rsidRPr="00C55C74">
              <w:t>пособие</w:t>
            </w:r>
            <w:r w:rsidRPr="00C55C74">
              <w:rPr>
                <w:lang w:val="en-US"/>
              </w:rPr>
              <w:t xml:space="preserve"> /  Gail S. Anderson. - 2007. - 336 s.</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438057A2" w14:textId="77777777" w:rsidR="003F2D34" w:rsidRPr="00C55C74" w:rsidRDefault="003F2D34" w:rsidP="00EB5D56">
            <w:pPr>
              <w:jc w:val="both"/>
            </w:pPr>
            <w:r w:rsidRPr="00C55C74">
              <w:t>Биогеография</w:t>
            </w:r>
          </w:p>
        </w:tc>
      </w:tr>
      <w:tr w:rsidR="003F2D34" w:rsidRPr="00C55C74" w14:paraId="34E3DE30"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24B95796"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7561D0D5" w14:textId="77777777" w:rsidR="003F2D34" w:rsidRPr="00C55C74" w:rsidRDefault="003F2D34" w:rsidP="00EB5D56">
            <w:pPr>
              <w:jc w:val="both"/>
            </w:pPr>
            <w:r w:rsidRPr="00C55C74">
              <w:rPr>
                <w:lang w:val="en-US"/>
              </w:rPr>
              <w:t>«Developmental Biology».[</w:t>
            </w:r>
            <w:r w:rsidRPr="00C55C74">
              <w:t>Электронныйресурс</w:t>
            </w:r>
            <w:r w:rsidRPr="00C55C74">
              <w:rPr>
                <w:lang w:val="en-US"/>
              </w:rPr>
              <w:t xml:space="preserve">] </w:t>
            </w:r>
            <w:r w:rsidRPr="00C55C74">
              <w:t>учебное</w:t>
            </w:r>
            <w:r w:rsidRPr="00C55C74">
              <w:rPr>
                <w:lang w:val="en-US"/>
              </w:rPr>
              <w:t xml:space="preserve"> </w:t>
            </w:r>
            <w:r w:rsidRPr="00C55C74">
              <w:t>пособие</w:t>
            </w:r>
            <w:r w:rsidRPr="00C55C74">
              <w:rPr>
                <w:lang w:val="en-US"/>
              </w:rPr>
              <w:t xml:space="preserve"> / Scott F. Gilbert. - Tenth edition. - Sunderland : Sinauer Associates, Ins. </w:t>
            </w:r>
            <w:r w:rsidRPr="00C55C74">
              <w:t>Publishers, 2014. - 719 p. : il.</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44957630" w14:textId="77777777" w:rsidR="003F2D34" w:rsidRPr="00C55C74" w:rsidRDefault="003F2D34" w:rsidP="00EB5D56">
            <w:pPr>
              <w:jc w:val="both"/>
            </w:pPr>
            <w:r w:rsidRPr="00C55C74">
              <w:t>Биогеография</w:t>
            </w:r>
          </w:p>
        </w:tc>
      </w:tr>
      <w:tr w:rsidR="003F2D34" w:rsidRPr="00C55C74" w14:paraId="20A4D00E"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24CFAD9B"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4E43E8CD" w14:textId="77777777" w:rsidR="003F2D34" w:rsidRPr="00C55C74" w:rsidRDefault="003F2D34" w:rsidP="00EB5D56">
            <w:pPr>
              <w:jc w:val="both"/>
            </w:pPr>
            <w:r w:rsidRPr="00C55C74">
              <w:t>«Essential Forensic Biology».[Электронный ресурс] учебное пособие / Alan Gunn. - 2nd ed. - Oxford : Wiley-Blackwell, 2009. - 437 p.</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1E46E3FB" w14:textId="77777777" w:rsidR="003F2D34" w:rsidRPr="00C55C74" w:rsidRDefault="003F2D34" w:rsidP="00EB5D56">
            <w:pPr>
              <w:jc w:val="both"/>
            </w:pPr>
            <w:r w:rsidRPr="00C55C74">
              <w:t>Геоэкология</w:t>
            </w:r>
          </w:p>
        </w:tc>
      </w:tr>
      <w:tr w:rsidR="003F2D34" w:rsidRPr="00C55C74" w14:paraId="1B3167DF"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6DCE6194"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21826952" w14:textId="77777777" w:rsidR="003F2D34" w:rsidRPr="00C55C74" w:rsidRDefault="003F2D34" w:rsidP="00EB5D56">
            <w:pPr>
              <w:jc w:val="both"/>
              <w:rPr>
                <w:lang w:val="en-US"/>
              </w:rPr>
            </w:pPr>
            <w:r w:rsidRPr="00C55C74">
              <w:rPr>
                <w:lang w:val="en-US"/>
              </w:rPr>
              <w:t>«Introduction to Biotechnology».[</w:t>
            </w:r>
            <w:r w:rsidRPr="00C55C74">
              <w:t>Электронныйресурс</w:t>
            </w:r>
            <w:r w:rsidRPr="00C55C74">
              <w:rPr>
                <w:lang w:val="en-US"/>
              </w:rPr>
              <w:t>]</w:t>
            </w:r>
            <w:r w:rsidRPr="00C55C74">
              <w:t>учебноепособие</w:t>
            </w:r>
            <w:r w:rsidRPr="00C55C74">
              <w:rPr>
                <w:lang w:val="en-US"/>
              </w:rPr>
              <w:t xml:space="preserve"> / W. J. Thieman, M. A. Palladino. - Third Edition. - Pearson Education Limited, 2014. - 394 p.: il. - (Pearson New International Edition). - Index: p.371-394</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230F40B0" w14:textId="77777777" w:rsidR="003F2D34" w:rsidRPr="00C55C74" w:rsidRDefault="003F2D34" w:rsidP="00EB5D56">
            <w:pPr>
              <w:jc w:val="both"/>
            </w:pPr>
            <w:r w:rsidRPr="00C55C74">
              <w:t>Геоморфология и техногенный ландшафты</w:t>
            </w:r>
          </w:p>
        </w:tc>
      </w:tr>
      <w:tr w:rsidR="003F2D34" w:rsidRPr="00C55C74" w14:paraId="14616B1A"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516A97DF"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01513941" w14:textId="77777777" w:rsidR="003F2D34" w:rsidRPr="00C55C74" w:rsidRDefault="003F2D34" w:rsidP="00EB5D56">
            <w:pPr>
              <w:jc w:val="both"/>
            </w:pPr>
            <w:r w:rsidRPr="00C55C74">
              <w:t>Биология с основами экологии:[Электронный ресурс] учеб. для студ. вузов, обучающихся по напр. "Химия" / А. С. Лукаткин; под ред. А. С. Лукаткина. - 2-е изд., испр. - М.: Академия, 2011. - 397 с.: ил. - (Высшее профессиональное образование: Естественные науки). - Библиогр.: с. 390-395</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240E3407" w14:textId="77777777" w:rsidR="003F2D34" w:rsidRPr="00C55C74" w:rsidRDefault="003F2D34" w:rsidP="00EB5D56">
            <w:pPr>
              <w:jc w:val="both"/>
            </w:pPr>
            <w:r w:rsidRPr="00C55C74">
              <w:t>Биогеография.</w:t>
            </w:r>
          </w:p>
          <w:p w14:paraId="4FEEB9F9" w14:textId="77777777" w:rsidR="003F2D34" w:rsidRPr="00C55C74" w:rsidRDefault="003F2D34" w:rsidP="00EB5D56">
            <w:pPr>
              <w:jc w:val="both"/>
            </w:pPr>
            <w:r w:rsidRPr="00C55C74">
              <w:t>Геоэкология</w:t>
            </w:r>
          </w:p>
        </w:tc>
      </w:tr>
      <w:tr w:rsidR="003F2D34" w:rsidRPr="00C55C74" w14:paraId="76483855"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785673F2"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27AB1143" w14:textId="77777777" w:rsidR="003F2D34" w:rsidRPr="00C55C74" w:rsidRDefault="003F2D34" w:rsidP="00EB5D56">
            <w:pPr>
              <w:jc w:val="both"/>
            </w:pPr>
            <w:r w:rsidRPr="00C55C74">
              <w:t>Экология және тұрақты даму [Электронный ресурс]: Оқулық / А. Нұрғызарынов, Ж. Шілдебаев . - Электрон. текстовые дан.(18,4Мб). - Астана: Фолиант , 2014. - 340 б. - (Жоғары білім)</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68C2050A" w14:textId="77777777" w:rsidR="003F2D34" w:rsidRPr="00C55C74" w:rsidRDefault="003F2D34" w:rsidP="00EB5D56">
            <w:pPr>
              <w:jc w:val="both"/>
            </w:pPr>
            <w:r w:rsidRPr="00C55C74">
              <w:t>Физическая география Казахстана. Геоэкология</w:t>
            </w:r>
          </w:p>
        </w:tc>
      </w:tr>
      <w:tr w:rsidR="003F2D34" w:rsidRPr="00C55C74" w14:paraId="49CCCCEB"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BA5FDB4"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3A02C0BA" w14:textId="77777777" w:rsidR="003F2D34" w:rsidRPr="00C55C74" w:rsidRDefault="003F2D34" w:rsidP="00EB5D56">
            <w:pPr>
              <w:jc w:val="both"/>
            </w:pPr>
            <w:r w:rsidRPr="00C55C74">
              <w:t>Төтенше жағдайлардағы тіршілік қауіпсіздігі [Электронный ресурс]: Оқулық / Қ. Т. Жантасов [ж.б.]. - Электрон. текстовые дан.(13,1Мб). - Алматы: Дәуір, 2011. - 270 б. : сур. - (Қазақстан тәуелсіздігіне 20 жыл). - Библиогр.: 266-267 б.</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16A86D59" w14:textId="77777777" w:rsidR="003F2D34" w:rsidRPr="00C55C74" w:rsidRDefault="003F2D34" w:rsidP="00EB5D56">
            <w:pPr>
              <w:jc w:val="both"/>
            </w:pPr>
            <w:r w:rsidRPr="00C55C74">
              <w:t>География населения.</w:t>
            </w:r>
          </w:p>
          <w:p w14:paraId="5677B7A3" w14:textId="77777777" w:rsidR="003F2D34" w:rsidRPr="00C55C74" w:rsidRDefault="003F2D34" w:rsidP="00EB5D56">
            <w:pPr>
              <w:jc w:val="both"/>
            </w:pPr>
            <w:r w:rsidRPr="00C55C74">
              <w:t>Геоэкология</w:t>
            </w:r>
          </w:p>
        </w:tc>
      </w:tr>
      <w:tr w:rsidR="003F2D34" w:rsidRPr="00C55C74" w14:paraId="1C6C5AB6"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50DE3201"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77313A02" w14:textId="77777777" w:rsidR="003F2D34" w:rsidRPr="00C55C74" w:rsidRDefault="003F2D34" w:rsidP="00EB5D56">
            <w:pPr>
              <w:jc w:val="both"/>
            </w:pPr>
            <w:r w:rsidRPr="00C55C74">
              <w:t>Биотехнологиядағы қазіргі әдістер [Электронный ресурс]: оқу құралы / С. С. Кенжебаева; әл-Фараби атын. Қазақ ұлттық  ун-ті. - Электрон. текстовые дан.(8.63Мб). - Алматы: Қазақ ун-ті, 2011. - 209 б.: сурет.</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368B6347" w14:textId="77777777" w:rsidR="003F2D34" w:rsidRPr="00C55C74" w:rsidRDefault="003F2D34" w:rsidP="00EB5D56">
            <w:pPr>
              <w:jc w:val="both"/>
            </w:pPr>
            <w:r w:rsidRPr="00C55C74">
              <w:t>Промышленная биотехнология</w:t>
            </w:r>
          </w:p>
        </w:tc>
      </w:tr>
      <w:tr w:rsidR="003F2D34" w:rsidRPr="00C55C74" w14:paraId="674C569F"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3E0A946"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5CCA9BE6" w14:textId="77777777" w:rsidR="003F2D34" w:rsidRPr="00C55C74" w:rsidRDefault="003F2D34" w:rsidP="00EB5D56">
            <w:pPr>
              <w:jc w:val="both"/>
            </w:pPr>
            <w:r w:rsidRPr="00C55C74">
              <w:t>Ағзалардың қызметін реттеу және бейімделу механизмдері [Электронный ресурс]: оқу құралы / Н. Торманов, С. Төлеуханов; әл-Фараби атын. Қазақ ұлттық  ун-ті. - Электрон. текстовые дан.(5,81Мб). - Алматы: Қазақ у-ті, 2013. - 136 б. - Библиогр.: 134 б.</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63CBAC9B" w14:textId="77777777" w:rsidR="003F2D34" w:rsidRPr="00C55C74" w:rsidRDefault="003F2D34" w:rsidP="00EB5D56">
            <w:pPr>
              <w:jc w:val="both"/>
            </w:pPr>
            <w:r w:rsidRPr="00C55C74">
              <w:t>Хроноструктура биоритмов человека и факторы внешней среды.</w:t>
            </w:r>
          </w:p>
          <w:p w14:paraId="17A99F49" w14:textId="77777777" w:rsidR="003F2D34" w:rsidRPr="00C55C74" w:rsidRDefault="003F2D34" w:rsidP="00EB5D56">
            <w:pPr>
              <w:jc w:val="both"/>
            </w:pPr>
            <w:r w:rsidRPr="00C55C74">
              <w:t>Физиология сердечно-сосудистой системы.</w:t>
            </w:r>
          </w:p>
          <w:p w14:paraId="6150795A" w14:textId="77777777" w:rsidR="003F2D34" w:rsidRPr="00C55C74" w:rsidRDefault="003F2D34" w:rsidP="00EB5D56">
            <w:pPr>
              <w:jc w:val="both"/>
            </w:pPr>
            <w:r w:rsidRPr="00C55C74">
              <w:t>Методы донозологического контроля.</w:t>
            </w:r>
          </w:p>
        </w:tc>
      </w:tr>
      <w:tr w:rsidR="003F2D34" w:rsidRPr="00C55C74" w14:paraId="0AA17B08"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76A4054C"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0D6C3843" w14:textId="77777777" w:rsidR="003F2D34" w:rsidRPr="00C55C74" w:rsidRDefault="003F2D34" w:rsidP="00EB5D56">
            <w:pPr>
              <w:jc w:val="both"/>
            </w:pPr>
            <w:r w:rsidRPr="00C55C74">
              <w:t>Жалпы генетика және молекулалық биология [Электронный ресурс]: оқу құралы / Жарылқасын  Өтесінов. - Электрон. текстовые дан.(15,4Мб). - Алматы: Эверо , 2015. - 273 б.: сур.</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0BB71B5D" w14:textId="77777777" w:rsidR="003F2D34" w:rsidRPr="00C55C74" w:rsidRDefault="003F2D34" w:rsidP="00EB5D56">
            <w:pPr>
              <w:jc w:val="both"/>
            </w:pPr>
            <w:r w:rsidRPr="00C55C74">
              <w:t>Проблемы современной биологии</w:t>
            </w:r>
          </w:p>
        </w:tc>
      </w:tr>
      <w:tr w:rsidR="003F2D34" w:rsidRPr="00C55C74" w14:paraId="7C83BA4F"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6FF996E1" w14:textId="77777777" w:rsidR="003F2D34" w:rsidRPr="00C55C74" w:rsidRDefault="003F2D34" w:rsidP="00EB5D56">
            <w:pPr>
              <w:jc w:val="both"/>
            </w:pPr>
          </w:p>
        </w:tc>
        <w:tc>
          <w:tcPr>
            <w:tcW w:w="5809" w:type="dxa"/>
            <w:tcBorders>
              <w:top w:val="single" w:sz="4" w:space="0" w:color="auto"/>
              <w:left w:val="single" w:sz="4" w:space="0" w:color="auto"/>
              <w:bottom w:val="single" w:sz="4" w:space="0" w:color="auto"/>
              <w:right w:val="single" w:sz="4" w:space="0" w:color="auto"/>
            </w:tcBorders>
          </w:tcPr>
          <w:p w14:paraId="551E1FB0" w14:textId="77777777" w:rsidR="003F2D34" w:rsidRPr="00C55C74" w:rsidRDefault="003F2D34" w:rsidP="00EB5D56">
            <w:pPr>
              <w:jc w:val="both"/>
            </w:pPr>
            <w:r w:rsidRPr="00C55C74">
              <w:t>Молекулалық биология [Электронный ресурс]: оқу құралы / Жарылқасын Өтесінов. - Электрон. текстовые дан.(10,2Мб). - Алматы: Эверо, 2015. - 190 б.: сур. - Библиогр.: 187-188 б.</w:t>
            </w:r>
          </w:p>
        </w:tc>
        <w:tc>
          <w:tcPr>
            <w:tcW w:w="2838" w:type="dxa"/>
            <w:tcBorders>
              <w:top w:val="single" w:sz="4" w:space="0" w:color="auto"/>
              <w:left w:val="single" w:sz="4" w:space="0" w:color="auto"/>
              <w:bottom w:val="single" w:sz="4" w:space="0" w:color="auto"/>
              <w:right w:val="single" w:sz="4" w:space="0" w:color="auto"/>
            </w:tcBorders>
            <w:shd w:val="clear" w:color="auto" w:fill="auto"/>
          </w:tcPr>
          <w:p w14:paraId="7FB276C7" w14:textId="77777777" w:rsidR="003F2D34" w:rsidRPr="00C55C74" w:rsidRDefault="003F2D34" w:rsidP="00EB5D56">
            <w:pPr>
              <w:jc w:val="both"/>
            </w:pPr>
            <w:r w:rsidRPr="00C55C74">
              <w:t>Молекулярная генетика</w:t>
            </w:r>
          </w:p>
        </w:tc>
      </w:tr>
    </w:tbl>
    <w:p w14:paraId="648F5904" w14:textId="77777777" w:rsidR="003F2D34" w:rsidRPr="00C55C74" w:rsidRDefault="003F2D34" w:rsidP="006E4655">
      <w:pPr>
        <w:ind w:firstLine="340"/>
        <w:jc w:val="both"/>
      </w:pPr>
    </w:p>
    <w:p w14:paraId="6A56D314" w14:textId="77777777" w:rsidR="003F2D34" w:rsidRPr="00C55C74" w:rsidRDefault="003F2D34" w:rsidP="006E4655">
      <w:pPr>
        <w:ind w:firstLine="340"/>
        <w:jc w:val="both"/>
      </w:pPr>
      <w:r w:rsidRPr="00C55C74">
        <w:t>Электронные лекции:</w:t>
      </w:r>
    </w:p>
    <w:p w14:paraId="1FECA44C" w14:textId="77777777" w:rsidR="003F2D34" w:rsidRPr="00C55C74" w:rsidRDefault="003F2D34" w:rsidP="006E4655">
      <w:pPr>
        <w:ind w:firstLine="340"/>
        <w:jc w:val="both"/>
      </w:pPr>
      <w:r w:rsidRPr="00C55C74">
        <w:t>- - в общем блоке:</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5"/>
        <w:gridCol w:w="5809"/>
        <w:gridCol w:w="2834"/>
      </w:tblGrid>
      <w:tr w:rsidR="003F2D34" w:rsidRPr="00C55C74" w14:paraId="724A18F7" w14:textId="77777777" w:rsidTr="007676A1">
        <w:tc>
          <w:tcPr>
            <w:tcW w:w="855" w:type="dxa"/>
            <w:shd w:val="clear" w:color="auto" w:fill="A4F0F8"/>
          </w:tcPr>
          <w:p w14:paraId="5467BF04" w14:textId="77777777" w:rsidR="003F2D34" w:rsidRPr="00C55C74" w:rsidRDefault="003F2D34" w:rsidP="00EB5D56">
            <w:pPr>
              <w:jc w:val="both"/>
            </w:pPr>
          </w:p>
        </w:tc>
        <w:tc>
          <w:tcPr>
            <w:tcW w:w="5809" w:type="dxa"/>
            <w:shd w:val="clear" w:color="auto" w:fill="A4F0F8"/>
          </w:tcPr>
          <w:p w14:paraId="2B17DA44" w14:textId="77777777" w:rsidR="003F2D34" w:rsidRPr="00C55C74" w:rsidRDefault="003F2D34" w:rsidP="00EB5D56">
            <w:pPr>
              <w:jc w:val="both"/>
            </w:pPr>
            <w:r w:rsidRPr="00C55C74">
              <w:t>Название программного продукта</w:t>
            </w:r>
          </w:p>
        </w:tc>
        <w:tc>
          <w:tcPr>
            <w:tcW w:w="2834" w:type="dxa"/>
            <w:shd w:val="clear" w:color="auto" w:fill="A4F0F8"/>
          </w:tcPr>
          <w:p w14:paraId="4D1D2610" w14:textId="77777777" w:rsidR="003F2D34" w:rsidRPr="00C55C74" w:rsidRDefault="003F2D34" w:rsidP="00EB5D56">
            <w:pPr>
              <w:jc w:val="both"/>
            </w:pPr>
            <w:r w:rsidRPr="00C55C74">
              <w:t>Курсы / Дисциплины</w:t>
            </w:r>
          </w:p>
        </w:tc>
      </w:tr>
      <w:tr w:rsidR="003F2D34" w:rsidRPr="00C55C74" w14:paraId="41CD17A6" w14:textId="77777777" w:rsidTr="007676A1">
        <w:tc>
          <w:tcPr>
            <w:tcW w:w="855" w:type="dxa"/>
          </w:tcPr>
          <w:p w14:paraId="1FAC9DD0" w14:textId="77777777" w:rsidR="003F2D34" w:rsidRPr="00C55C74" w:rsidRDefault="003F2D34" w:rsidP="00EB5D56">
            <w:pPr>
              <w:jc w:val="both"/>
            </w:pPr>
          </w:p>
        </w:tc>
        <w:tc>
          <w:tcPr>
            <w:tcW w:w="5809" w:type="dxa"/>
            <w:vAlign w:val="center"/>
          </w:tcPr>
          <w:p w14:paraId="3C2F058F" w14:textId="77777777" w:rsidR="003F2D34" w:rsidRPr="00C55C74" w:rsidRDefault="003F2D34" w:rsidP="00EB5D56">
            <w:pPr>
              <w:jc w:val="both"/>
            </w:pPr>
            <w:r w:rsidRPr="00C55C74">
              <w:t>Курс лекций по дисциплине «Геология палеогеография негіздерімен» [Электронный ресурс]: спец. 5В011600 "География" /Акпамбетова К.М. Караганда, 2013. 15 лекций</w:t>
            </w:r>
          </w:p>
        </w:tc>
        <w:tc>
          <w:tcPr>
            <w:tcW w:w="2834" w:type="dxa"/>
          </w:tcPr>
          <w:p w14:paraId="72F52659" w14:textId="77777777" w:rsidR="003F2D34" w:rsidRPr="00C55C74" w:rsidRDefault="003F2D34" w:rsidP="00EB5D56">
            <w:pPr>
              <w:jc w:val="both"/>
            </w:pPr>
            <w:r w:rsidRPr="00C55C74">
              <w:t>Геология палеогеография негіздерімен</w:t>
            </w:r>
          </w:p>
        </w:tc>
      </w:tr>
      <w:tr w:rsidR="003F2D34" w:rsidRPr="00C55C74" w14:paraId="1F639E06" w14:textId="77777777" w:rsidTr="007676A1">
        <w:tc>
          <w:tcPr>
            <w:tcW w:w="855" w:type="dxa"/>
          </w:tcPr>
          <w:p w14:paraId="741103C2" w14:textId="77777777" w:rsidR="003F2D34" w:rsidRPr="00C55C74" w:rsidRDefault="003F2D34" w:rsidP="00EB5D56">
            <w:pPr>
              <w:jc w:val="both"/>
            </w:pPr>
          </w:p>
        </w:tc>
        <w:tc>
          <w:tcPr>
            <w:tcW w:w="5809" w:type="dxa"/>
            <w:vAlign w:val="bottom"/>
          </w:tcPr>
          <w:p w14:paraId="4BCA1C1E" w14:textId="77777777" w:rsidR="003F2D34" w:rsidRPr="00C55C74" w:rsidRDefault="003F2D34" w:rsidP="00EB5D56">
            <w:pPr>
              <w:jc w:val="both"/>
            </w:pPr>
            <w:r w:rsidRPr="00C55C74">
              <w:t>Курс лекций по дисциплине «Геология с основами палеогеографии» [Электронный ресурс]: спец. 5В011600 "География" /Акпамбетова К.М. Караганда, 2013. 15 лекций</w:t>
            </w:r>
          </w:p>
        </w:tc>
        <w:tc>
          <w:tcPr>
            <w:tcW w:w="2834" w:type="dxa"/>
          </w:tcPr>
          <w:p w14:paraId="23A58171" w14:textId="77777777" w:rsidR="003F2D34" w:rsidRPr="00C55C74" w:rsidRDefault="003F2D34" w:rsidP="00EB5D56">
            <w:pPr>
              <w:jc w:val="both"/>
            </w:pPr>
            <w:r w:rsidRPr="00C55C74">
              <w:t>Геология с основами палеогеографии</w:t>
            </w:r>
          </w:p>
        </w:tc>
      </w:tr>
      <w:tr w:rsidR="003F2D34" w:rsidRPr="00C55C74" w14:paraId="0D7687E9" w14:textId="77777777" w:rsidTr="007676A1">
        <w:tc>
          <w:tcPr>
            <w:tcW w:w="855" w:type="dxa"/>
          </w:tcPr>
          <w:p w14:paraId="4BB21B14" w14:textId="77777777" w:rsidR="003F2D34" w:rsidRPr="00C55C74" w:rsidRDefault="003F2D34" w:rsidP="00EB5D56">
            <w:pPr>
              <w:jc w:val="both"/>
            </w:pPr>
          </w:p>
        </w:tc>
        <w:tc>
          <w:tcPr>
            <w:tcW w:w="5809" w:type="dxa"/>
          </w:tcPr>
          <w:p w14:paraId="0AC5B260" w14:textId="77777777" w:rsidR="003F2D34" w:rsidRPr="00C55C74" w:rsidRDefault="003F2D34" w:rsidP="00EB5D56">
            <w:pPr>
              <w:jc w:val="both"/>
            </w:pPr>
            <w:r w:rsidRPr="00C55C74">
              <w:t>Курс лекций  по дисциплине"Биология почв" [Электронный ресурс]: спец. 050113"Биология" / С. С. Шорин [и др.].; Карагандинский гос.ун-т. - (7,6Мб). - [б. м.] : [б. и.], 2008. - 10 лекций</w:t>
            </w:r>
          </w:p>
        </w:tc>
        <w:tc>
          <w:tcPr>
            <w:tcW w:w="2834" w:type="dxa"/>
          </w:tcPr>
          <w:p w14:paraId="5D58B3C3" w14:textId="77777777" w:rsidR="003F2D34" w:rsidRPr="00C55C74" w:rsidRDefault="003F2D34" w:rsidP="00EB5D56">
            <w:pPr>
              <w:jc w:val="both"/>
            </w:pPr>
            <w:r w:rsidRPr="00C55C74">
              <w:t>География почв</w:t>
            </w:r>
          </w:p>
          <w:p w14:paraId="2EF52418" w14:textId="77777777" w:rsidR="003F2D34" w:rsidRPr="00C55C74" w:rsidRDefault="003F2D34" w:rsidP="00EB5D56">
            <w:pPr>
              <w:jc w:val="both"/>
            </w:pPr>
          </w:p>
        </w:tc>
      </w:tr>
      <w:tr w:rsidR="003F2D34" w:rsidRPr="00C55C74" w14:paraId="3A4A3FB5" w14:textId="77777777" w:rsidTr="007676A1">
        <w:tc>
          <w:tcPr>
            <w:tcW w:w="855" w:type="dxa"/>
          </w:tcPr>
          <w:p w14:paraId="1748AB4C" w14:textId="77777777" w:rsidR="003F2D34" w:rsidRPr="00C55C74" w:rsidRDefault="003F2D34" w:rsidP="00EB5D56">
            <w:pPr>
              <w:jc w:val="both"/>
            </w:pPr>
          </w:p>
        </w:tc>
        <w:tc>
          <w:tcPr>
            <w:tcW w:w="5809" w:type="dxa"/>
          </w:tcPr>
          <w:p w14:paraId="59E0382F" w14:textId="77777777" w:rsidR="003F2D34" w:rsidRPr="00C55C74" w:rsidRDefault="003F2D34" w:rsidP="00EB5D56">
            <w:pPr>
              <w:jc w:val="both"/>
            </w:pPr>
            <w:r w:rsidRPr="00C55C74">
              <w:t>Курс лекций по дисциплине "Қазақстанның физикалық географиясы" [Электронный ресурс]: спец. 5В011600, 5В060900 "География /Акпамбетова К.М., Абиева Г.Б. - Электрон.  - Караганда, 2009. - 15 лекций</w:t>
            </w:r>
          </w:p>
        </w:tc>
        <w:tc>
          <w:tcPr>
            <w:tcW w:w="2834" w:type="dxa"/>
          </w:tcPr>
          <w:p w14:paraId="09D8380C" w14:textId="77777777" w:rsidR="003F2D34" w:rsidRPr="00C55C74" w:rsidRDefault="003F2D34" w:rsidP="00EB5D56">
            <w:pPr>
              <w:jc w:val="both"/>
            </w:pPr>
            <w:r w:rsidRPr="00C55C74">
              <w:t>Физическая география Казахстана</w:t>
            </w:r>
          </w:p>
          <w:p w14:paraId="46EAD716" w14:textId="77777777" w:rsidR="003F2D34" w:rsidRPr="00C55C74" w:rsidRDefault="003F2D34" w:rsidP="00EB5D56">
            <w:pPr>
              <w:jc w:val="both"/>
            </w:pPr>
            <w:r w:rsidRPr="00C55C74">
              <w:t>.</w:t>
            </w:r>
          </w:p>
        </w:tc>
      </w:tr>
      <w:tr w:rsidR="003F2D34" w:rsidRPr="00C55C74" w14:paraId="30BC5122" w14:textId="77777777" w:rsidTr="007676A1">
        <w:tc>
          <w:tcPr>
            <w:tcW w:w="855" w:type="dxa"/>
          </w:tcPr>
          <w:p w14:paraId="4D7ADEFD" w14:textId="77777777" w:rsidR="003F2D34" w:rsidRPr="00C55C74" w:rsidRDefault="003F2D34" w:rsidP="00EB5D56">
            <w:pPr>
              <w:jc w:val="both"/>
            </w:pPr>
          </w:p>
        </w:tc>
        <w:tc>
          <w:tcPr>
            <w:tcW w:w="5809" w:type="dxa"/>
          </w:tcPr>
          <w:p w14:paraId="7DC980C0" w14:textId="77777777" w:rsidR="003F2D34" w:rsidRPr="00C55C74" w:rsidRDefault="003F2D34" w:rsidP="00EB5D56">
            <w:pPr>
              <w:jc w:val="both"/>
            </w:pPr>
            <w:r w:rsidRPr="00C55C74">
              <w:t xml:space="preserve">"Геоморфология және техногендік ландшафттар" пәні </w:t>
            </w:r>
            <w:r w:rsidRPr="00C55C74">
              <w:lastRenderedPageBreak/>
              <w:t>бойынша лекциялар курсы  [Электронный ресурс]: маманд.: 5В011600 "География"  / К.М. Акпамбетова; Қарағанды мемлекеттік ун - ті. - (1,08МБ). - Қарағанды, 2016. - 15 дәріс</w:t>
            </w:r>
          </w:p>
        </w:tc>
        <w:tc>
          <w:tcPr>
            <w:tcW w:w="2834" w:type="dxa"/>
          </w:tcPr>
          <w:p w14:paraId="365D34B8" w14:textId="77777777" w:rsidR="003F2D34" w:rsidRPr="00C55C74" w:rsidRDefault="003F2D34" w:rsidP="00EB5D56">
            <w:pPr>
              <w:jc w:val="both"/>
            </w:pPr>
            <w:r w:rsidRPr="00C55C74">
              <w:lastRenderedPageBreak/>
              <w:t xml:space="preserve">Геоморфология и </w:t>
            </w:r>
            <w:r w:rsidRPr="00C55C74">
              <w:lastRenderedPageBreak/>
              <w:t>техногенные ландшафты</w:t>
            </w:r>
          </w:p>
        </w:tc>
      </w:tr>
      <w:tr w:rsidR="003F2D34" w:rsidRPr="00C55C74" w14:paraId="3F4ABC75" w14:textId="77777777" w:rsidTr="007676A1">
        <w:tc>
          <w:tcPr>
            <w:tcW w:w="855" w:type="dxa"/>
          </w:tcPr>
          <w:p w14:paraId="43815A78" w14:textId="77777777" w:rsidR="003F2D34" w:rsidRPr="00C55C74" w:rsidRDefault="003F2D34" w:rsidP="00EB5D56">
            <w:pPr>
              <w:jc w:val="both"/>
            </w:pPr>
          </w:p>
        </w:tc>
        <w:tc>
          <w:tcPr>
            <w:tcW w:w="5809" w:type="dxa"/>
          </w:tcPr>
          <w:p w14:paraId="5478949F" w14:textId="77777777" w:rsidR="003F2D34" w:rsidRPr="00C55C74" w:rsidRDefault="003F2D34" w:rsidP="00EB5D56">
            <w:pPr>
              <w:jc w:val="both"/>
            </w:pPr>
            <w:r w:rsidRPr="00C55C74">
              <w:t>"Географияны оқыту әдістемесі" пәні бойынша лекциялар курсы  [Электронный ресурс]: маманд. 5В011600 «География»  / С.М. Досмахов ; Қарағанды мемлекеттік ун - ті. - Электрон. текстовые дан.(1,05Мб). - Қарағанды, 2016. - 15 дәріс</w:t>
            </w:r>
          </w:p>
        </w:tc>
        <w:tc>
          <w:tcPr>
            <w:tcW w:w="2834" w:type="dxa"/>
          </w:tcPr>
          <w:p w14:paraId="30EA683C" w14:textId="77777777" w:rsidR="003F2D34" w:rsidRPr="00C55C74" w:rsidRDefault="003F2D34" w:rsidP="00EB5D56">
            <w:pPr>
              <w:jc w:val="both"/>
            </w:pPr>
            <w:r w:rsidRPr="00C55C74">
              <w:t>Методика преподавания географии</w:t>
            </w:r>
          </w:p>
          <w:p w14:paraId="2BADA2C9" w14:textId="77777777" w:rsidR="003F2D34" w:rsidRPr="00C55C74" w:rsidRDefault="003F2D34" w:rsidP="00EB5D56">
            <w:pPr>
              <w:jc w:val="both"/>
            </w:pPr>
          </w:p>
        </w:tc>
      </w:tr>
      <w:tr w:rsidR="003F2D34" w:rsidRPr="00C55C74" w14:paraId="12E56CFB" w14:textId="77777777" w:rsidTr="007676A1">
        <w:tc>
          <w:tcPr>
            <w:tcW w:w="855" w:type="dxa"/>
          </w:tcPr>
          <w:p w14:paraId="312C9A43" w14:textId="77777777" w:rsidR="003F2D34" w:rsidRPr="00C55C74" w:rsidRDefault="003F2D34" w:rsidP="00EB5D56">
            <w:pPr>
              <w:jc w:val="both"/>
            </w:pPr>
          </w:p>
        </w:tc>
        <w:tc>
          <w:tcPr>
            <w:tcW w:w="5809" w:type="dxa"/>
          </w:tcPr>
          <w:p w14:paraId="1726DA4E" w14:textId="77777777" w:rsidR="003F2D34" w:rsidRPr="00C55C74" w:rsidRDefault="003F2D34" w:rsidP="00EB5D56">
            <w:pPr>
              <w:jc w:val="both"/>
            </w:pPr>
            <w:r w:rsidRPr="00C55C74">
              <w:t>"Тұрғындар географиясы" пәні бойынша лекциялар курсы  [Электронный ресурс]: маманд.: 5В011600 "География" /С.М. Досмахов; Қарағанды мемлекеттік ун - ті. - Электрон. текст. данные (1,07 МБ). - [б. м.]: Қарағанды , 2009. - 15 дәріс</w:t>
            </w:r>
          </w:p>
        </w:tc>
        <w:tc>
          <w:tcPr>
            <w:tcW w:w="2834" w:type="dxa"/>
          </w:tcPr>
          <w:p w14:paraId="48918D45" w14:textId="77777777" w:rsidR="003F2D34" w:rsidRPr="00C55C74" w:rsidRDefault="003F2D34" w:rsidP="00EB5D56">
            <w:pPr>
              <w:jc w:val="both"/>
            </w:pPr>
            <w:r w:rsidRPr="00C55C74">
              <w:t>География населения</w:t>
            </w:r>
          </w:p>
        </w:tc>
      </w:tr>
      <w:tr w:rsidR="003F2D34" w:rsidRPr="00C55C74" w14:paraId="5BFE9B3B" w14:textId="77777777" w:rsidTr="007676A1">
        <w:tc>
          <w:tcPr>
            <w:tcW w:w="855" w:type="dxa"/>
          </w:tcPr>
          <w:p w14:paraId="069295A8" w14:textId="77777777" w:rsidR="003F2D34" w:rsidRPr="00C55C74" w:rsidRDefault="003F2D34" w:rsidP="00EB5D56">
            <w:pPr>
              <w:jc w:val="both"/>
            </w:pPr>
          </w:p>
        </w:tc>
        <w:tc>
          <w:tcPr>
            <w:tcW w:w="5809" w:type="dxa"/>
          </w:tcPr>
          <w:p w14:paraId="4083F18C" w14:textId="77777777" w:rsidR="003F2D34" w:rsidRPr="00C55C74" w:rsidRDefault="003F2D34" w:rsidP="00EB5D56">
            <w:pPr>
              <w:jc w:val="both"/>
            </w:pPr>
            <w:r w:rsidRPr="00C55C74">
              <w:t>Курс лекций по дисциплине "Историческая география" [Электронный ресурс]: спец. 5В011600 "География" /Г.Н. Чистякова; Карагандинский гос.ун-т. - Электрон. текстовые дан.(4,79Мб). - [б. м.] : Караганда, 2009. - 15 лекций</w:t>
            </w:r>
          </w:p>
        </w:tc>
        <w:tc>
          <w:tcPr>
            <w:tcW w:w="2834" w:type="dxa"/>
          </w:tcPr>
          <w:p w14:paraId="20D66572" w14:textId="77777777" w:rsidR="003F2D34" w:rsidRPr="00C55C74" w:rsidRDefault="003F2D34" w:rsidP="00EB5D56">
            <w:pPr>
              <w:jc w:val="both"/>
            </w:pPr>
            <w:r w:rsidRPr="00C55C74">
              <w:t>Историческая география</w:t>
            </w:r>
          </w:p>
        </w:tc>
      </w:tr>
      <w:tr w:rsidR="003F2D34" w:rsidRPr="00C55C74" w14:paraId="00308A74" w14:textId="77777777" w:rsidTr="007676A1">
        <w:tc>
          <w:tcPr>
            <w:tcW w:w="855" w:type="dxa"/>
          </w:tcPr>
          <w:p w14:paraId="519617F3" w14:textId="77777777" w:rsidR="003F2D34" w:rsidRPr="00C55C74" w:rsidRDefault="003F2D34" w:rsidP="00EB5D56">
            <w:pPr>
              <w:jc w:val="both"/>
            </w:pPr>
          </w:p>
        </w:tc>
        <w:tc>
          <w:tcPr>
            <w:tcW w:w="5809" w:type="dxa"/>
          </w:tcPr>
          <w:p w14:paraId="0621A63D" w14:textId="77777777" w:rsidR="003F2D34" w:rsidRPr="00C55C74" w:rsidRDefault="003F2D34" w:rsidP="00EB5D56">
            <w:pPr>
              <w:jc w:val="both"/>
            </w:pPr>
            <w:r w:rsidRPr="00C55C74">
              <w:t>Курс лекций по дисциплине "Картография с основами топографии" [Электронный ресурс]: спец. 050608 "Экология" /А.И. Аманжолов; Карагандинский гос.ун-т. - Электрон. текстовые дан.(5,01Мб). - [б. м.] : Караганда, 2014. - 15 лекций</w:t>
            </w:r>
          </w:p>
        </w:tc>
        <w:tc>
          <w:tcPr>
            <w:tcW w:w="2834" w:type="dxa"/>
          </w:tcPr>
          <w:p w14:paraId="53F32749" w14:textId="77777777" w:rsidR="003F2D34" w:rsidRPr="00C55C74" w:rsidRDefault="003F2D34" w:rsidP="00EB5D56">
            <w:pPr>
              <w:jc w:val="both"/>
            </w:pPr>
            <w:r w:rsidRPr="00C55C74">
              <w:t>Картография</w:t>
            </w:r>
          </w:p>
          <w:p w14:paraId="3236ED0B" w14:textId="77777777" w:rsidR="003F2D34" w:rsidRPr="00C55C74" w:rsidRDefault="003F2D34" w:rsidP="00EB5D56">
            <w:pPr>
              <w:jc w:val="both"/>
            </w:pPr>
          </w:p>
        </w:tc>
      </w:tr>
      <w:tr w:rsidR="003F2D34" w:rsidRPr="00C55C74" w14:paraId="74C58FBA" w14:textId="77777777" w:rsidTr="007676A1">
        <w:tc>
          <w:tcPr>
            <w:tcW w:w="855" w:type="dxa"/>
          </w:tcPr>
          <w:p w14:paraId="613C343E" w14:textId="77777777" w:rsidR="003F2D34" w:rsidRPr="00C55C74" w:rsidRDefault="003F2D34" w:rsidP="00EB5D56">
            <w:pPr>
              <w:jc w:val="both"/>
            </w:pPr>
          </w:p>
        </w:tc>
        <w:tc>
          <w:tcPr>
            <w:tcW w:w="5809" w:type="dxa"/>
          </w:tcPr>
          <w:p w14:paraId="5DAD1FE4" w14:textId="77777777" w:rsidR="003F2D34" w:rsidRPr="00C55C74" w:rsidRDefault="003F2D34" w:rsidP="00EB5D56">
            <w:pPr>
              <w:jc w:val="both"/>
            </w:pPr>
            <w:r w:rsidRPr="00C55C74">
              <w:t>"Ландшафттану" пәні бойынша лекциялар курсы [Электронный ресурс]: маманд.: 5B011600 "География" /У.А. Суймуханов; Қарағанды мемлекеттік ун-ті. - Электрон. текстовые дан. (7,58 Мб). - Қарағанды, 2014. - 15 дәріс</w:t>
            </w:r>
          </w:p>
        </w:tc>
        <w:tc>
          <w:tcPr>
            <w:tcW w:w="2834" w:type="dxa"/>
          </w:tcPr>
          <w:p w14:paraId="55AD4F3C" w14:textId="77777777" w:rsidR="003F2D34" w:rsidRPr="00C55C74" w:rsidRDefault="003F2D34" w:rsidP="00EB5D56">
            <w:pPr>
              <w:jc w:val="both"/>
            </w:pPr>
            <w:r w:rsidRPr="00C55C74">
              <w:t>Ландшафтоведение</w:t>
            </w:r>
          </w:p>
        </w:tc>
      </w:tr>
      <w:tr w:rsidR="003F2D34" w:rsidRPr="00C55C74" w14:paraId="7D881BA4" w14:textId="77777777" w:rsidTr="007676A1">
        <w:tc>
          <w:tcPr>
            <w:tcW w:w="855" w:type="dxa"/>
          </w:tcPr>
          <w:p w14:paraId="5A27D817" w14:textId="77777777" w:rsidR="003F2D34" w:rsidRPr="00C55C74" w:rsidRDefault="003F2D34" w:rsidP="00EB5D56">
            <w:pPr>
              <w:jc w:val="both"/>
            </w:pPr>
          </w:p>
        </w:tc>
        <w:tc>
          <w:tcPr>
            <w:tcW w:w="5809" w:type="dxa"/>
          </w:tcPr>
          <w:p w14:paraId="4599DE92" w14:textId="77777777" w:rsidR="003F2D34" w:rsidRPr="00C55C74" w:rsidRDefault="003F2D34" w:rsidP="00EB5D56">
            <w:pPr>
              <w:jc w:val="both"/>
            </w:pPr>
            <w:r w:rsidRPr="00C55C74">
              <w:t>Курс лекций по дисциплине "Биология индивидуального развития" [Электронный ресурс]: спец.: 050113 "Биология", 050607 "Биология" / О. Л. Коваленко; Карагандинский гос.ун-т. - Электрон. текстовые дан.(897Кб). - Караганда, 2010. - 6 лекций</w:t>
            </w:r>
          </w:p>
        </w:tc>
        <w:tc>
          <w:tcPr>
            <w:tcW w:w="2834" w:type="dxa"/>
          </w:tcPr>
          <w:p w14:paraId="3AFC5650" w14:textId="77777777" w:rsidR="003F2D34" w:rsidRPr="00C55C74" w:rsidRDefault="003F2D34" w:rsidP="00EB5D56">
            <w:pPr>
              <w:jc w:val="both"/>
            </w:pPr>
            <w:r w:rsidRPr="00C55C74">
              <w:t>Физиология развития школьника</w:t>
            </w:r>
          </w:p>
        </w:tc>
      </w:tr>
      <w:tr w:rsidR="003F2D34" w:rsidRPr="00C55C74" w14:paraId="69C2077F" w14:textId="77777777" w:rsidTr="007676A1">
        <w:tc>
          <w:tcPr>
            <w:tcW w:w="855" w:type="dxa"/>
          </w:tcPr>
          <w:p w14:paraId="699967F3" w14:textId="77777777" w:rsidR="003F2D34" w:rsidRPr="00C55C74" w:rsidRDefault="003F2D34" w:rsidP="00EB5D56">
            <w:pPr>
              <w:jc w:val="both"/>
            </w:pPr>
          </w:p>
        </w:tc>
        <w:tc>
          <w:tcPr>
            <w:tcW w:w="5809" w:type="dxa"/>
          </w:tcPr>
          <w:p w14:paraId="3D35BB68" w14:textId="77777777" w:rsidR="003F2D34" w:rsidRPr="00C55C74" w:rsidRDefault="003F2D34" w:rsidP="00EB5D56">
            <w:pPr>
              <w:jc w:val="both"/>
            </w:pPr>
            <w:r w:rsidRPr="00C55C74">
              <w:t>Курс лекций по дисциплине "Биология клетки" [Электронный ресурс]: спец. 5В060700 "Биология" / О. Л. Коваленко; Карагандинский гос.ун-т. - Электрон. текстовые дан.(4,72Мб). - Караганда, 2016. - 9 лекций</w:t>
            </w:r>
          </w:p>
        </w:tc>
        <w:tc>
          <w:tcPr>
            <w:tcW w:w="2834" w:type="dxa"/>
          </w:tcPr>
          <w:p w14:paraId="51634E5C" w14:textId="77777777" w:rsidR="003F2D34" w:rsidRPr="00C55C74" w:rsidRDefault="003F2D34" w:rsidP="00EB5D56">
            <w:pPr>
              <w:jc w:val="both"/>
            </w:pPr>
            <w:r w:rsidRPr="00C55C74">
              <w:t>Физиология развития школьника</w:t>
            </w:r>
          </w:p>
        </w:tc>
      </w:tr>
      <w:tr w:rsidR="003F2D34" w:rsidRPr="00C55C74" w14:paraId="003A9B83" w14:textId="77777777" w:rsidTr="007676A1">
        <w:tc>
          <w:tcPr>
            <w:tcW w:w="855" w:type="dxa"/>
          </w:tcPr>
          <w:p w14:paraId="53A67870" w14:textId="77777777" w:rsidR="003F2D34" w:rsidRPr="00C55C74" w:rsidRDefault="003F2D34" w:rsidP="00EB5D56">
            <w:pPr>
              <w:jc w:val="both"/>
            </w:pPr>
          </w:p>
        </w:tc>
        <w:tc>
          <w:tcPr>
            <w:tcW w:w="5809" w:type="dxa"/>
          </w:tcPr>
          <w:p w14:paraId="346750B5" w14:textId="77777777" w:rsidR="003F2D34" w:rsidRPr="00C55C74" w:rsidRDefault="003F2D34" w:rsidP="00EB5D56">
            <w:pPr>
              <w:jc w:val="both"/>
            </w:pPr>
            <w:r w:rsidRPr="00C55C74">
              <w:t>Курс лекций по дисциплине "Биоресурсы Казахстана" [Электронный ресурс]: спец. 050607 "Биология" / О. Л. Коваленко; Карагандинский гос.ун-т. - Электрон. текстовые дан.(280Кб). - Караганда, 2010. - 6 лекций</w:t>
            </w:r>
          </w:p>
        </w:tc>
        <w:tc>
          <w:tcPr>
            <w:tcW w:w="2834" w:type="dxa"/>
          </w:tcPr>
          <w:p w14:paraId="7A8FF86E" w14:textId="77777777" w:rsidR="003F2D34" w:rsidRPr="00C55C74" w:rsidRDefault="003F2D34" w:rsidP="00EB5D56">
            <w:pPr>
              <w:jc w:val="both"/>
            </w:pPr>
            <w:r w:rsidRPr="00C55C74">
              <w:t>Физическая география Казахстана. Геоэкология</w:t>
            </w:r>
          </w:p>
        </w:tc>
      </w:tr>
      <w:tr w:rsidR="003F2D34" w:rsidRPr="00C55C74" w14:paraId="7B0AD484" w14:textId="77777777" w:rsidTr="007676A1">
        <w:tc>
          <w:tcPr>
            <w:tcW w:w="855" w:type="dxa"/>
          </w:tcPr>
          <w:p w14:paraId="636C9454" w14:textId="77777777" w:rsidR="003F2D34" w:rsidRPr="00C55C74" w:rsidRDefault="003F2D34" w:rsidP="00EB5D56">
            <w:pPr>
              <w:jc w:val="both"/>
            </w:pPr>
          </w:p>
        </w:tc>
        <w:tc>
          <w:tcPr>
            <w:tcW w:w="5809" w:type="dxa"/>
          </w:tcPr>
          <w:p w14:paraId="57834D02" w14:textId="77777777" w:rsidR="003F2D34" w:rsidRPr="00C55C74" w:rsidRDefault="003F2D34" w:rsidP="00EB5D56">
            <w:pPr>
              <w:jc w:val="both"/>
            </w:pPr>
            <w:r w:rsidRPr="00C55C74">
              <w:t>Курс лекций по дисциплине "Процессы и аппараты в биотехнологии" [Электронный ресурс] : спец. 5B070100 "Биотехнология" / Г. П. Погосян; Карагандинский гос.ун-т. - Электрон. текстовые дан.(2,38Мб). - Караганда, 2014. - 15 лекций</w:t>
            </w:r>
          </w:p>
        </w:tc>
        <w:tc>
          <w:tcPr>
            <w:tcW w:w="2834" w:type="dxa"/>
          </w:tcPr>
          <w:p w14:paraId="632E1C91" w14:textId="77777777" w:rsidR="003F2D34" w:rsidRPr="00C55C74" w:rsidRDefault="003F2D34" w:rsidP="00EB5D56">
            <w:pPr>
              <w:jc w:val="both"/>
            </w:pPr>
            <w:r w:rsidRPr="00C55C74">
              <w:t>Психология</w:t>
            </w:r>
          </w:p>
        </w:tc>
      </w:tr>
      <w:tr w:rsidR="003F2D34" w:rsidRPr="00C55C74" w14:paraId="0F5D3782" w14:textId="77777777" w:rsidTr="007676A1">
        <w:tc>
          <w:tcPr>
            <w:tcW w:w="855" w:type="dxa"/>
          </w:tcPr>
          <w:p w14:paraId="6987D718" w14:textId="77777777" w:rsidR="003F2D34" w:rsidRPr="00C55C74" w:rsidRDefault="003F2D34" w:rsidP="00EB5D56">
            <w:pPr>
              <w:jc w:val="both"/>
            </w:pPr>
          </w:p>
        </w:tc>
        <w:tc>
          <w:tcPr>
            <w:tcW w:w="5809" w:type="dxa"/>
          </w:tcPr>
          <w:p w14:paraId="1B539966" w14:textId="77777777" w:rsidR="003F2D34" w:rsidRPr="00C55C74" w:rsidRDefault="003F2D34" w:rsidP="00EB5D56">
            <w:pPr>
              <w:jc w:val="both"/>
            </w:pPr>
            <w:r w:rsidRPr="00C55C74">
              <w:t>Курс лекций по дисциплине "Медицинская биотехнология" [Электронный ресурс]: спец. 5B070100 "Биотехнология" / Г. П. Погосян, В. В. Протас; Карагандинский гос.ун-т. - Электрон. текстовые дан.(1,0Мб). - Караганда, 2015. - 11 лекций</w:t>
            </w:r>
          </w:p>
        </w:tc>
        <w:tc>
          <w:tcPr>
            <w:tcW w:w="2834" w:type="dxa"/>
          </w:tcPr>
          <w:p w14:paraId="7130A42F" w14:textId="77777777" w:rsidR="003F2D34" w:rsidRPr="00C55C74" w:rsidRDefault="003F2D34" w:rsidP="00EB5D56">
            <w:pPr>
              <w:jc w:val="both"/>
            </w:pPr>
            <w:r w:rsidRPr="00C55C74">
              <w:t>Психология.</w:t>
            </w:r>
          </w:p>
          <w:p w14:paraId="72179FE0" w14:textId="77777777" w:rsidR="003F2D34" w:rsidRPr="00C55C74" w:rsidRDefault="003F2D34" w:rsidP="00EB5D56">
            <w:pPr>
              <w:jc w:val="both"/>
            </w:pPr>
          </w:p>
        </w:tc>
      </w:tr>
      <w:tr w:rsidR="003F2D34" w:rsidRPr="00C55C74" w14:paraId="7D1B61B0" w14:textId="77777777" w:rsidTr="007676A1">
        <w:tc>
          <w:tcPr>
            <w:tcW w:w="855" w:type="dxa"/>
          </w:tcPr>
          <w:p w14:paraId="062735B2" w14:textId="77777777" w:rsidR="003F2D34" w:rsidRPr="00C55C74" w:rsidRDefault="003F2D34" w:rsidP="00EB5D56">
            <w:pPr>
              <w:jc w:val="both"/>
            </w:pPr>
          </w:p>
        </w:tc>
        <w:tc>
          <w:tcPr>
            <w:tcW w:w="5809" w:type="dxa"/>
          </w:tcPr>
          <w:p w14:paraId="29439B5F" w14:textId="77777777" w:rsidR="003F2D34" w:rsidRPr="00C55C74" w:rsidRDefault="003F2D34" w:rsidP="00EB5D56">
            <w:pPr>
              <w:jc w:val="both"/>
            </w:pPr>
            <w:r w:rsidRPr="00C55C74">
              <w:t xml:space="preserve">Курс лекций по дисциплине "Основы химической и биологической безопасности" [Электронный ресурс]: спец. 050731 "Безопасность жизнедеятельности и охрана </w:t>
            </w:r>
            <w:r w:rsidRPr="00C55C74">
              <w:lastRenderedPageBreak/>
              <w:t>окружающей среду" / А.Б. Татеева; Карагандинский гос.ун-т. - Электрон. текстовые дан.(547Кб). - Караганда, 2007. - 7 лекций</w:t>
            </w:r>
          </w:p>
        </w:tc>
        <w:tc>
          <w:tcPr>
            <w:tcW w:w="2834" w:type="dxa"/>
          </w:tcPr>
          <w:p w14:paraId="21AC5DB6" w14:textId="77777777" w:rsidR="003F2D34" w:rsidRPr="00C55C74" w:rsidRDefault="003F2D34" w:rsidP="00EB5D56">
            <w:pPr>
              <w:jc w:val="both"/>
            </w:pPr>
            <w:r w:rsidRPr="00C55C74">
              <w:lastRenderedPageBreak/>
              <w:t>Геоэкология</w:t>
            </w:r>
          </w:p>
          <w:p w14:paraId="6C93CC8E" w14:textId="77777777" w:rsidR="003F2D34" w:rsidRPr="00C55C74" w:rsidRDefault="003F2D34" w:rsidP="00EB5D56">
            <w:pPr>
              <w:jc w:val="both"/>
            </w:pPr>
          </w:p>
        </w:tc>
      </w:tr>
      <w:tr w:rsidR="003F2D34" w:rsidRPr="00C55C74" w14:paraId="4F12385F" w14:textId="77777777" w:rsidTr="007676A1">
        <w:tc>
          <w:tcPr>
            <w:tcW w:w="855" w:type="dxa"/>
          </w:tcPr>
          <w:p w14:paraId="1E7F91C1" w14:textId="77777777" w:rsidR="003F2D34" w:rsidRPr="00C55C74" w:rsidRDefault="003F2D34" w:rsidP="00EB5D56">
            <w:pPr>
              <w:jc w:val="both"/>
            </w:pPr>
          </w:p>
        </w:tc>
        <w:tc>
          <w:tcPr>
            <w:tcW w:w="5809" w:type="dxa"/>
          </w:tcPr>
          <w:p w14:paraId="1F07537C" w14:textId="77777777" w:rsidR="003F2D34" w:rsidRPr="00C55C74" w:rsidRDefault="003F2D34" w:rsidP="00EB5D56">
            <w:pPr>
              <w:jc w:val="both"/>
            </w:pPr>
            <w:r w:rsidRPr="00C55C74">
              <w:t>Курс лекций по дисциплине"Биометрия" [Электронный ресурс]: спец. 5B011300 "Биология" / С. С. Тыржанова; Карагандинский гос.ун-т. - Электрон. текстовые дан.(407Кб). - Караганда, 2014. - 6 лекций</w:t>
            </w:r>
          </w:p>
        </w:tc>
        <w:tc>
          <w:tcPr>
            <w:tcW w:w="2834" w:type="dxa"/>
          </w:tcPr>
          <w:p w14:paraId="771A82A0" w14:textId="77777777" w:rsidR="003F2D34" w:rsidRPr="00C55C74" w:rsidRDefault="003F2D34" w:rsidP="00EB5D56">
            <w:pPr>
              <w:jc w:val="both"/>
            </w:pPr>
            <w:r w:rsidRPr="00C55C74">
              <w:t>Физиология развития школьника</w:t>
            </w:r>
          </w:p>
        </w:tc>
      </w:tr>
      <w:tr w:rsidR="003F2D34" w:rsidRPr="00C55C74" w14:paraId="20EF0B17" w14:textId="77777777" w:rsidTr="007676A1">
        <w:tc>
          <w:tcPr>
            <w:tcW w:w="855" w:type="dxa"/>
          </w:tcPr>
          <w:p w14:paraId="09098548" w14:textId="77777777" w:rsidR="003F2D34" w:rsidRPr="00C55C74" w:rsidRDefault="003F2D34" w:rsidP="00EB5D56">
            <w:pPr>
              <w:jc w:val="both"/>
            </w:pPr>
          </w:p>
        </w:tc>
        <w:tc>
          <w:tcPr>
            <w:tcW w:w="5809" w:type="dxa"/>
          </w:tcPr>
          <w:p w14:paraId="4D4ADCCB" w14:textId="77777777" w:rsidR="003F2D34" w:rsidRPr="00C55C74" w:rsidRDefault="003F2D34" w:rsidP="00EB5D56">
            <w:pPr>
              <w:jc w:val="both"/>
            </w:pPr>
            <w:r w:rsidRPr="00C55C74">
              <w:t>"Биохимия негіздері және биологиялық белсенді заттар синтезі" пәні бойынша лекциялар курсы   [Электронный ресурс]: маманд.: 050606 "Химия" / С.О. Кенжетаева; Қарағанды мемлекеттік ун-ті. - Электрон. текстовые дан. (1,42 Мб). - [б. м.] : Қарағанды , 2009. - 7 дәріс</w:t>
            </w:r>
          </w:p>
        </w:tc>
        <w:tc>
          <w:tcPr>
            <w:tcW w:w="2834" w:type="dxa"/>
          </w:tcPr>
          <w:p w14:paraId="4C053615" w14:textId="77777777" w:rsidR="003F2D34" w:rsidRPr="00C55C74" w:rsidRDefault="003F2D34" w:rsidP="00EB5D56">
            <w:pPr>
              <w:jc w:val="both"/>
            </w:pPr>
            <w:r w:rsidRPr="00C55C74">
              <w:t>Химия</w:t>
            </w:r>
          </w:p>
          <w:p w14:paraId="7EF89167" w14:textId="77777777" w:rsidR="003F2D34" w:rsidRPr="00C55C74" w:rsidRDefault="003F2D34" w:rsidP="00EB5D56">
            <w:pPr>
              <w:jc w:val="both"/>
            </w:pPr>
          </w:p>
        </w:tc>
      </w:tr>
    </w:tbl>
    <w:p w14:paraId="0D892FC6" w14:textId="77777777" w:rsidR="003F2D34" w:rsidRPr="00C55C74" w:rsidRDefault="003F2D34" w:rsidP="00EB5D56">
      <w:pPr>
        <w:jc w:val="both"/>
      </w:pPr>
    </w:p>
    <w:p w14:paraId="62FA7E2B" w14:textId="77777777" w:rsidR="003F2D34" w:rsidRPr="00C55C74" w:rsidRDefault="003F2D34" w:rsidP="00EB5D56">
      <w:pPr>
        <w:jc w:val="both"/>
      </w:pPr>
    </w:p>
    <w:p w14:paraId="3EC71D26" w14:textId="77777777" w:rsidR="003F2D34" w:rsidRPr="00C55C74" w:rsidRDefault="003F2D34" w:rsidP="00EB5D56">
      <w:pPr>
        <w:jc w:val="both"/>
      </w:pPr>
      <w:r w:rsidRPr="00C55C74">
        <w:t>- - в блоке специализации: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5"/>
        <w:gridCol w:w="5809"/>
        <w:gridCol w:w="2834"/>
      </w:tblGrid>
      <w:tr w:rsidR="003F2D34" w:rsidRPr="00C55C74" w14:paraId="7CA62777" w14:textId="77777777" w:rsidTr="007676A1">
        <w:tc>
          <w:tcPr>
            <w:tcW w:w="855" w:type="dxa"/>
            <w:shd w:val="clear" w:color="auto" w:fill="A4F0F8"/>
          </w:tcPr>
          <w:p w14:paraId="77B6195C" w14:textId="77777777" w:rsidR="003F2D34" w:rsidRPr="00C55C74" w:rsidRDefault="003F2D34" w:rsidP="00EB5D56">
            <w:pPr>
              <w:jc w:val="both"/>
            </w:pPr>
          </w:p>
        </w:tc>
        <w:tc>
          <w:tcPr>
            <w:tcW w:w="5809" w:type="dxa"/>
            <w:shd w:val="clear" w:color="auto" w:fill="A4F0F8"/>
          </w:tcPr>
          <w:p w14:paraId="1FF7E778" w14:textId="77777777" w:rsidR="003F2D34" w:rsidRPr="00C55C74" w:rsidRDefault="003F2D34" w:rsidP="00EB5D56">
            <w:pPr>
              <w:jc w:val="both"/>
            </w:pPr>
            <w:r w:rsidRPr="00C55C74">
              <w:t>Название программного продукта</w:t>
            </w:r>
          </w:p>
        </w:tc>
        <w:tc>
          <w:tcPr>
            <w:tcW w:w="2834" w:type="dxa"/>
            <w:shd w:val="clear" w:color="auto" w:fill="A4F0F8"/>
          </w:tcPr>
          <w:p w14:paraId="0477A29E" w14:textId="77777777" w:rsidR="003F2D34" w:rsidRPr="00C55C74" w:rsidRDefault="003F2D34" w:rsidP="00EB5D56">
            <w:pPr>
              <w:jc w:val="both"/>
            </w:pPr>
            <w:r w:rsidRPr="00C55C74">
              <w:t>Курсы / Дисциплины</w:t>
            </w:r>
          </w:p>
        </w:tc>
      </w:tr>
      <w:tr w:rsidR="003F2D34" w:rsidRPr="00C55C74" w14:paraId="4B4704E5" w14:textId="77777777" w:rsidTr="007676A1">
        <w:tc>
          <w:tcPr>
            <w:tcW w:w="855" w:type="dxa"/>
          </w:tcPr>
          <w:p w14:paraId="0D44F68C" w14:textId="77777777" w:rsidR="003F2D34" w:rsidRPr="00C55C74" w:rsidRDefault="003F2D34" w:rsidP="00EB5D56">
            <w:pPr>
              <w:jc w:val="both"/>
            </w:pPr>
          </w:p>
        </w:tc>
        <w:tc>
          <w:tcPr>
            <w:tcW w:w="5809" w:type="dxa"/>
          </w:tcPr>
          <w:p w14:paraId="29B30525" w14:textId="77777777" w:rsidR="003F2D34" w:rsidRPr="00C55C74" w:rsidRDefault="003F2D34" w:rsidP="00EB5D56">
            <w:pPr>
              <w:jc w:val="both"/>
            </w:pPr>
            <w:r w:rsidRPr="00C55C74">
              <w:t>Курс лекций по дисциплине "Основы биохимии синтетических биологически активных веществ" [Электронный ресурс]: спец. 050606 "Химия естественно-научная" / М. М. Аксартов. - Электрон. текстовые дан.(3,53Мб). - Караганда, 2008. - 8 лекций</w:t>
            </w:r>
          </w:p>
        </w:tc>
        <w:tc>
          <w:tcPr>
            <w:tcW w:w="2834" w:type="dxa"/>
          </w:tcPr>
          <w:p w14:paraId="53D91D54" w14:textId="77777777" w:rsidR="003F2D34" w:rsidRPr="00C55C74" w:rsidRDefault="003F2D34" w:rsidP="00EB5D56">
            <w:pPr>
              <w:jc w:val="both"/>
            </w:pPr>
            <w:r w:rsidRPr="00C55C74">
              <w:t>Химико-аналитические методы для скрининговых исследований</w:t>
            </w:r>
          </w:p>
        </w:tc>
      </w:tr>
      <w:tr w:rsidR="003F2D34" w:rsidRPr="00C55C74" w14:paraId="3FD72B9B" w14:textId="77777777" w:rsidTr="007676A1">
        <w:tc>
          <w:tcPr>
            <w:tcW w:w="855" w:type="dxa"/>
          </w:tcPr>
          <w:p w14:paraId="7E9395D0" w14:textId="77777777" w:rsidR="003F2D34" w:rsidRPr="00C55C74" w:rsidRDefault="003F2D34" w:rsidP="00EB5D56">
            <w:pPr>
              <w:jc w:val="both"/>
            </w:pPr>
          </w:p>
        </w:tc>
        <w:tc>
          <w:tcPr>
            <w:tcW w:w="5809" w:type="dxa"/>
          </w:tcPr>
          <w:p w14:paraId="7EE7377B" w14:textId="77777777" w:rsidR="003F2D34" w:rsidRPr="00C55C74" w:rsidRDefault="003F2D34" w:rsidP="00EB5D56">
            <w:pPr>
              <w:jc w:val="both"/>
            </w:pPr>
            <w:r w:rsidRPr="00C55C74">
              <w:t>Курс лекций по дисциплине "Глобальная экология" [Электронный ресурс]: спец. 050608 "Экология" / А. Б. Абилова; Карагандинский гос.ун-т. - Электрон. текстовые дан.(11.1Мб). - [б. м.] : Караганда, 2008. - 10 лекций</w:t>
            </w:r>
          </w:p>
          <w:p w14:paraId="074871AF" w14:textId="77777777" w:rsidR="003F2D34" w:rsidRPr="00C55C74" w:rsidRDefault="003F2D34" w:rsidP="00EB5D56">
            <w:pPr>
              <w:jc w:val="both"/>
            </w:pPr>
            <w:r w:rsidRPr="00C55C74">
              <w:t xml:space="preserve"> Экземпляры: всего:10 - (10)</w:t>
            </w:r>
          </w:p>
        </w:tc>
        <w:tc>
          <w:tcPr>
            <w:tcW w:w="2834" w:type="dxa"/>
          </w:tcPr>
          <w:p w14:paraId="013DEDC4" w14:textId="77777777" w:rsidR="003F2D34" w:rsidRPr="00C55C74" w:rsidRDefault="003F2D34" w:rsidP="00EB5D56">
            <w:pPr>
              <w:jc w:val="both"/>
            </w:pPr>
            <w:r w:rsidRPr="00C55C74">
              <w:t>Геоэкология</w:t>
            </w:r>
          </w:p>
        </w:tc>
      </w:tr>
      <w:tr w:rsidR="003F2D34" w:rsidRPr="00C55C74" w14:paraId="4FC66BA8" w14:textId="77777777" w:rsidTr="007676A1">
        <w:tc>
          <w:tcPr>
            <w:tcW w:w="855" w:type="dxa"/>
          </w:tcPr>
          <w:p w14:paraId="3CB0A404" w14:textId="77777777" w:rsidR="003F2D34" w:rsidRPr="00C55C74" w:rsidRDefault="003F2D34" w:rsidP="00EB5D56">
            <w:pPr>
              <w:jc w:val="both"/>
            </w:pPr>
          </w:p>
        </w:tc>
        <w:tc>
          <w:tcPr>
            <w:tcW w:w="5809" w:type="dxa"/>
          </w:tcPr>
          <w:p w14:paraId="5F90F010" w14:textId="77777777" w:rsidR="003F2D34" w:rsidRPr="00C55C74" w:rsidRDefault="003F2D34" w:rsidP="00EB5D56">
            <w:pPr>
              <w:jc w:val="both"/>
            </w:pPr>
            <w:r w:rsidRPr="00C55C74">
              <w:t>Курс лекций по дисциплине "Экологический мониторинг" [Электронный ресурс]: спец. 5В060800 "Экология" / Е. А. Гаврилькова; Карагандинский гос.ун-т. - Электрон. текстовые дан.(966Кб). - Караганда, 2016. - 12 лекций</w:t>
            </w:r>
          </w:p>
        </w:tc>
        <w:tc>
          <w:tcPr>
            <w:tcW w:w="2834" w:type="dxa"/>
          </w:tcPr>
          <w:p w14:paraId="56568202" w14:textId="77777777" w:rsidR="003F2D34" w:rsidRPr="00C55C74" w:rsidRDefault="003F2D34" w:rsidP="00EB5D56">
            <w:pPr>
              <w:jc w:val="both"/>
            </w:pPr>
            <w:r w:rsidRPr="00C55C74">
              <w:t>Естествознание</w:t>
            </w:r>
          </w:p>
        </w:tc>
      </w:tr>
      <w:tr w:rsidR="003F2D34" w:rsidRPr="00C55C74" w14:paraId="59BFFEB0" w14:textId="77777777" w:rsidTr="007676A1">
        <w:tc>
          <w:tcPr>
            <w:tcW w:w="855" w:type="dxa"/>
          </w:tcPr>
          <w:p w14:paraId="0A1CD936" w14:textId="77777777" w:rsidR="003F2D34" w:rsidRPr="00C55C74" w:rsidRDefault="003F2D34" w:rsidP="00EB5D56">
            <w:pPr>
              <w:jc w:val="both"/>
            </w:pPr>
          </w:p>
        </w:tc>
        <w:tc>
          <w:tcPr>
            <w:tcW w:w="5809" w:type="dxa"/>
          </w:tcPr>
          <w:p w14:paraId="0FC5A38B" w14:textId="77777777" w:rsidR="003F2D34" w:rsidRPr="00C55C74" w:rsidRDefault="003F2D34" w:rsidP="00EB5D56">
            <w:pPr>
              <w:jc w:val="both"/>
            </w:pPr>
            <w:r w:rsidRPr="00C55C74">
              <w:t>Курс лекций по дисциплине "Биотехнология растений" [Электронный ресурс]: спец. 5B070100 "Биотехнология" / А. Ш. Додонова; Карагандинский гос.ун-т. - Электрон. текстовые дан.(1,70 Мб). - Караганда, 2015. - 11 лекций</w:t>
            </w:r>
          </w:p>
        </w:tc>
        <w:tc>
          <w:tcPr>
            <w:tcW w:w="2834" w:type="dxa"/>
          </w:tcPr>
          <w:p w14:paraId="2C1FC471" w14:textId="77777777" w:rsidR="003F2D34" w:rsidRPr="00C55C74" w:rsidRDefault="003F2D34" w:rsidP="00EB5D56">
            <w:pPr>
              <w:jc w:val="both"/>
            </w:pPr>
            <w:r w:rsidRPr="00C55C74">
              <w:t>Геосистемы материков и океанов</w:t>
            </w:r>
          </w:p>
        </w:tc>
      </w:tr>
      <w:tr w:rsidR="003F2D34" w:rsidRPr="00C55C74" w14:paraId="3265B1B2" w14:textId="77777777" w:rsidTr="007676A1">
        <w:tc>
          <w:tcPr>
            <w:tcW w:w="855" w:type="dxa"/>
          </w:tcPr>
          <w:p w14:paraId="359A8566" w14:textId="77777777" w:rsidR="003F2D34" w:rsidRPr="00C55C74" w:rsidRDefault="003F2D34" w:rsidP="00EB5D56">
            <w:pPr>
              <w:jc w:val="both"/>
            </w:pPr>
          </w:p>
        </w:tc>
        <w:tc>
          <w:tcPr>
            <w:tcW w:w="5809" w:type="dxa"/>
          </w:tcPr>
          <w:p w14:paraId="03FC5D45" w14:textId="77777777" w:rsidR="003F2D34" w:rsidRPr="00C55C74" w:rsidRDefault="003F2D34" w:rsidP="00EB5D56">
            <w:pPr>
              <w:jc w:val="both"/>
            </w:pPr>
            <w:r w:rsidRPr="00C55C74">
              <w:t>Курс лекций по дисциплине "Криобиология" [Электронный ресурс]: спец. 5B070100 "Биотехнология" / А. Ш. Додонова; Карагандинский гос.ун-т. - Электрон. текстовые дан.(1,77Мб). - Караганда, 2016. - 11 лекций</w:t>
            </w:r>
          </w:p>
        </w:tc>
        <w:tc>
          <w:tcPr>
            <w:tcW w:w="2834" w:type="dxa"/>
          </w:tcPr>
          <w:p w14:paraId="0392D0EC" w14:textId="77777777" w:rsidR="003F2D34" w:rsidRPr="00C55C74" w:rsidRDefault="003F2D34" w:rsidP="00EB5D56">
            <w:pPr>
              <w:jc w:val="both"/>
            </w:pPr>
            <w:r w:rsidRPr="00C55C74">
              <w:t>Геоморфология и техногенные ландшафты</w:t>
            </w:r>
          </w:p>
        </w:tc>
      </w:tr>
      <w:tr w:rsidR="003F2D34" w:rsidRPr="00C55C74" w14:paraId="2D22D1F5" w14:textId="77777777" w:rsidTr="007676A1">
        <w:tc>
          <w:tcPr>
            <w:tcW w:w="855" w:type="dxa"/>
          </w:tcPr>
          <w:p w14:paraId="025EC9D7" w14:textId="77777777" w:rsidR="003F2D34" w:rsidRPr="00C55C74" w:rsidRDefault="003F2D34" w:rsidP="00EB5D56">
            <w:pPr>
              <w:jc w:val="both"/>
            </w:pPr>
          </w:p>
        </w:tc>
        <w:tc>
          <w:tcPr>
            <w:tcW w:w="5809" w:type="dxa"/>
          </w:tcPr>
          <w:p w14:paraId="0971FE39" w14:textId="77777777" w:rsidR="003F2D34" w:rsidRPr="00C55C74" w:rsidRDefault="003F2D34" w:rsidP="00EB5D56">
            <w:pPr>
              <w:jc w:val="both"/>
            </w:pPr>
            <w:r w:rsidRPr="00C55C74">
              <w:t>"Топырақ биологиясы" пәні бойынша лекциялар курсы [Электронный ресурс]: маманд. 5В011300 "Биология" / C. C. Шорин; Қарағанды мемлекеттік университеті. - Электрон. текстовые дан.(152Кб). - [б. м.] : Қарағанды, 2013. - 11 дәріс</w:t>
            </w:r>
          </w:p>
        </w:tc>
        <w:tc>
          <w:tcPr>
            <w:tcW w:w="2834" w:type="dxa"/>
          </w:tcPr>
          <w:p w14:paraId="75327E43" w14:textId="77777777" w:rsidR="003F2D34" w:rsidRPr="00C55C74" w:rsidRDefault="003F2D34" w:rsidP="00EB5D56">
            <w:pPr>
              <w:jc w:val="both"/>
            </w:pPr>
            <w:r w:rsidRPr="00C55C74">
              <w:t>Биогеография. Физическая география материков и океанов</w:t>
            </w:r>
          </w:p>
        </w:tc>
      </w:tr>
      <w:tr w:rsidR="003F2D34" w:rsidRPr="00C55C74" w14:paraId="0D00609A" w14:textId="77777777" w:rsidTr="007676A1">
        <w:tc>
          <w:tcPr>
            <w:tcW w:w="855" w:type="dxa"/>
          </w:tcPr>
          <w:p w14:paraId="2BDD77DA" w14:textId="77777777" w:rsidR="003F2D34" w:rsidRPr="00C55C74" w:rsidRDefault="003F2D34" w:rsidP="00EB5D56">
            <w:pPr>
              <w:jc w:val="both"/>
            </w:pPr>
          </w:p>
        </w:tc>
        <w:tc>
          <w:tcPr>
            <w:tcW w:w="5809" w:type="dxa"/>
          </w:tcPr>
          <w:p w14:paraId="6A4BA37C" w14:textId="77777777" w:rsidR="003F2D34" w:rsidRPr="00C55C74" w:rsidRDefault="003F2D34" w:rsidP="00EB5D56">
            <w:pPr>
              <w:jc w:val="both"/>
            </w:pPr>
            <w:r w:rsidRPr="00C55C74">
              <w:t>Курс лекций по дисциплине "Основы общей физиологии и биохимии физических упражнений" [Электронный ресурс] : спец. 5B010800 "Физическая культура и спорт" / Г. Б. Дуанбекова; Карагандинский гос.ун-т. - Электрон. текстовые дан. (1,06Мб). - Караганда, 2016. - 24 лекций</w:t>
            </w:r>
          </w:p>
        </w:tc>
        <w:tc>
          <w:tcPr>
            <w:tcW w:w="2834" w:type="dxa"/>
          </w:tcPr>
          <w:p w14:paraId="72CBBC36" w14:textId="77777777" w:rsidR="003F2D34" w:rsidRPr="00C55C74" w:rsidRDefault="003F2D34" w:rsidP="00EB5D56">
            <w:pPr>
              <w:jc w:val="both"/>
            </w:pPr>
            <w:r w:rsidRPr="00C55C74">
              <w:t>Физиология развития школьника. Психология.</w:t>
            </w:r>
          </w:p>
        </w:tc>
      </w:tr>
      <w:tr w:rsidR="003F2D34" w:rsidRPr="00C55C74" w14:paraId="5C0B1E46" w14:textId="77777777" w:rsidTr="007676A1">
        <w:tc>
          <w:tcPr>
            <w:tcW w:w="855" w:type="dxa"/>
          </w:tcPr>
          <w:p w14:paraId="6286A685" w14:textId="77777777" w:rsidR="003F2D34" w:rsidRPr="00C55C74" w:rsidRDefault="003F2D34" w:rsidP="00EB5D56">
            <w:pPr>
              <w:jc w:val="both"/>
            </w:pPr>
          </w:p>
        </w:tc>
        <w:tc>
          <w:tcPr>
            <w:tcW w:w="5809" w:type="dxa"/>
          </w:tcPr>
          <w:p w14:paraId="62AF2D75" w14:textId="77777777" w:rsidR="003F2D34" w:rsidRPr="00C55C74" w:rsidRDefault="003F2D34" w:rsidP="00EB5D56">
            <w:pPr>
              <w:jc w:val="both"/>
            </w:pPr>
            <w:r w:rsidRPr="00C55C74">
              <w:t>"Шаршаудың физиологиялық механизмдері" пәні бойынша лекциялар курсы [Электронный ресурс]: маманд. 5В010800 "Дене тәрбиесі және спорт маманы" / Г.Б. Дуанбекова ; Қарағанды мемлекеттік университеті. - Электрон. текстовые дан.(203Кб). - Қарағанды, 2012. - 8 дәріс</w:t>
            </w:r>
          </w:p>
        </w:tc>
        <w:tc>
          <w:tcPr>
            <w:tcW w:w="2834" w:type="dxa"/>
          </w:tcPr>
          <w:p w14:paraId="756FC5FB" w14:textId="77777777" w:rsidR="003F2D34" w:rsidRPr="00C55C74" w:rsidRDefault="003F2D34" w:rsidP="00EB5D56">
            <w:pPr>
              <w:jc w:val="both"/>
            </w:pPr>
            <w:r w:rsidRPr="00C55C74">
              <w:t>Физиология развития школьника.</w:t>
            </w:r>
          </w:p>
        </w:tc>
      </w:tr>
      <w:tr w:rsidR="003F2D34" w:rsidRPr="00C55C74" w14:paraId="79EA222F" w14:textId="77777777" w:rsidTr="007676A1">
        <w:tc>
          <w:tcPr>
            <w:tcW w:w="855" w:type="dxa"/>
          </w:tcPr>
          <w:p w14:paraId="31955971" w14:textId="77777777" w:rsidR="003F2D34" w:rsidRPr="00C55C74" w:rsidRDefault="003F2D34" w:rsidP="00EB5D56">
            <w:pPr>
              <w:jc w:val="both"/>
            </w:pPr>
          </w:p>
        </w:tc>
        <w:tc>
          <w:tcPr>
            <w:tcW w:w="5809" w:type="dxa"/>
          </w:tcPr>
          <w:p w14:paraId="4995211D" w14:textId="77777777" w:rsidR="003F2D34" w:rsidRPr="00C55C74" w:rsidRDefault="003F2D34" w:rsidP="00EB5D56">
            <w:pPr>
              <w:jc w:val="both"/>
            </w:pPr>
            <w:r w:rsidRPr="00C55C74">
              <w:t xml:space="preserve">Курс лекций по дисциплине "Экологические проблемы </w:t>
            </w:r>
            <w:r w:rsidRPr="00C55C74">
              <w:lastRenderedPageBreak/>
              <w:t>РК" [Электронный ресурс]: спец. 050608 "Экология" / Г. Р. Хантурина; Карагандинский гос.ун-т. - Электрон.текстовые дан.(1.01Мб). - Караганда, 2008. - 15 лекций</w:t>
            </w:r>
          </w:p>
        </w:tc>
        <w:tc>
          <w:tcPr>
            <w:tcW w:w="2834" w:type="dxa"/>
          </w:tcPr>
          <w:p w14:paraId="79241FF0" w14:textId="77777777" w:rsidR="003F2D34" w:rsidRPr="00C55C74" w:rsidRDefault="003F2D34" w:rsidP="00EB5D56">
            <w:pPr>
              <w:jc w:val="both"/>
            </w:pPr>
            <w:r w:rsidRPr="00C55C74">
              <w:lastRenderedPageBreak/>
              <w:t xml:space="preserve">Физическая география </w:t>
            </w:r>
            <w:r w:rsidRPr="00C55C74">
              <w:lastRenderedPageBreak/>
              <w:t>Казахстана.</w:t>
            </w:r>
          </w:p>
        </w:tc>
      </w:tr>
      <w:tr w:rsidR="003F2D34" w:rsidRPr="00C55C74" w14:paraId="7C535900" w14:textId="77777777" w:rsidTr="007676A1">
        <w:tc>
          <w:tcPr>
            <w:tcW w:w="855" w:type="dxa"/>
          </w:tcPr>
          <w:p w14:paraId="262E69C6" w14:textId="77777777" w:rsidR="003F2D34" w:rsidRPr="00C55C74" w:rsidRDefault="003F2D34" w:rsidP="00EB5D56">
            <w:pPr>
              <w:jc w:val="both"/>
            </w:pPr>
          </w:p>
        </w:tc>
        <w:tc>
          <w:tcPr>
            <w:tcW w:w="5809" w:type="dxa"/>
          </w:tcPr>
          <w:p w14:paraId="5D9C9EC7" w14:textId="77777777" w:rsidR="003F2D34" w:rsidRPr="00C55C74" w:rsidRDefault="003F2D34" w:rsidP="00EB5D56">
            <w:pPr>
              <w:jc w:val="both"/>
            </w:pPr>
            <w:r w:rsidRPr="00C55C74">
              <w:t>Курс лекций по дисциплине "Биоритмика обновления внутренней среды организма" [Электронный ресурс] : спец. 050113 "Биология" / О. Л. Коваленко ; Карагандинский гос.ун-т. - Электрон. текстовые дан.(691Кб). - Караганда, 2010. - 6 лекций</w:t>
            </w:r>
          </w:p>
        </w:tc>
        <w:tc>
          <w:tcPr>
            <w:tcW w:w="2834" w:type="dxa"/>
          </w:tcPr>
          <w:p w14:paraId="5C842DEE" w14:textId="77777777" w:rsidR="003F2D34" w:rsidRPr="00C55C74" w:rsidRDefault="003F2D34" w:rsidP="00EB5D56">
            <w:pPr>
              <w:jc w:val="both"/>
            </w:pPr>
          </w:p>
          <w:p w14:paraId="55E2E40B" w14:textId="77777777" w:rsidR="003F2D34" w:rsidRPr="00C55C74" w:rsidRDefault="003F2D34" w:rsidP="00EB5D56">
            <w:pPr>
              <w:jc w:val="both"/>
            </w:pPr>
            <w:r w:rsidRPr="00C55C74">
              <w:t>Физиология развития школьника</w:t>
            </w:r>
          </w:p>
        </w:tc>
      </w:tr>
    </w:tbl>
    <w:p w14:paraId="248A617E" w14:textId="77777777" w:rsidR="003F2D34" w:rsidRPr="00C55C74" w:rsidRDefault="003F2D34" w:rsidP="00EB5D56">
      <w:pPr>
        <w:jc w:val="both"/>
      </w:pPr>
    </w:p>
    <w:p w14:paraId="6BCAE86D" w14:textId="77777777" w:rsidR="003F2D34" w:rsidRPr="00C55C74" w:rsidRDefault="003F2D34" w:rsidP="00EB5D56">
      <w:pPr>
        <w:jc w:val="both"/>
      </w:pPr>
      <w:r w:rsidRPr="00C55C74">
        <w:t>Мультимедийные презентации:</w:t>
      </w:r>
    </w:p>
    <w:p w14:paraId="62438CA4" w14:textId="77777777" w:rsidR="003F2D34" w:rsidRPr="00C55C74" w:rsidRDefault="003F2D34" w:rsidP="00EB5D56">
      <w:pPr>
        <w:jc w:val="both"/>
      </w:pPr>
      <w:r w:rsidRPr="00C55C74">
        <w:t>- в общем блоке: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812"/>
        <w:gridCol w:w="2835"/>
      </w:tblGrid>
      <w:tr w:rsidR="003F2D34" w:rsidRPr="00C55C74" w14:paraId="7EDD96F7" w14:textId="77777777" w:rsidTr="007676A1">
        <w:tc>
          <w:tcPr>
            <w:tcW w:w="851" w:type="dxa"/>
            <w:shd w:val="clear" w:color="auto" w:fill="A4F0F8"/>
          </w:tcPr>
          <w:p w14:paraId="547750E9" w14:textId="77777777" w:rsidR="003F2D34" w:rsidRPr="00C55C74" w:rsidRDefault="003F2D34" w:rsidP="00EB5D56">
            <w:pPr>
              <w:jc w:val="both"/>
            </w:pPr>
          </w:p>
        </w:tc>
        <w:tc>
          <w:tcPr>
            <w:tcW w:w="5812" w:type="dxa"/>
            <w:shd w:val="clear" w:color="auto" w:fill="A4F0F8"/>
          </w:tcPr>
          <w:p w14:paraId="0067D29D" w14:textId="77777777" w:rsidR="003F2D34" w:rsidRPr="00C55C74" w:rsidRDefault="003F2D34" w:rsidP="00EB5D56">
            <w:pPr>
              <w:jc w:val="both"/>
            </w:pPr>
            <w:r w:rsidRPr="00C55C74">
              <w:t>Название программного продукта</w:t>
            </w:r>
          </w:p>
        </w:tc>
        <w:tc>
          <w:tcPr>
            <w:tcW w:w="2835" w:type="dxa"/>
            <w:shd w:val="clear" w:color="auto" w:fill="A4F0F8"/>
          </w:tcPr>
          <w:p w14:paraId="2A078DF4" w14:textId="77777777" w:rsidR="003F2D34" w:rsidRPr="00C55C74" w:rsidRDefault="003F2D34" w:rsidP="00EB5D56">
            <w:pPr>
              <w:jc w:val="both"/>
            </w:pPr>
            <w:r w:rsidRPr="00C55C74">
              <w:t>Курсы / Дисциплины</w:t>
            </w:r>
          </w:p>
        </w:tc>
      </w:tr>
      <w:tr w:rsidR="003F2D34" w:rsidRPr="00C55C74" w14:paraId="29835551"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15F57B58"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05898AF5" w14:textId="77777777" w:rsidR="003F2D34" w:rsidRPr="00C55C74" w:rsidRDefault="003F2D34" w:rsidP="00EB5D56">
            <w:pPr>
              <w:jc w:val="both"/>
            </w:pPr>
            <w:r w:rsidRPr="00C55C74">
              <w:t>"Геология палеогеография негіздерімен" пәні бойынша мультимедиялық көрсетілім [Электронный ресурс] : цикл - базалық: компонент - таңдау бойынша: сабақтың түрі - дәріс: маманд.: 5В011600 "География" /К.М. Акпамбетова; Қарағанды мемлекеттік университеті. - Электрон. текстовые дан. (22,9Мб). - Қарағанды, 2014. - 15 дәріс</w:t>
            </w:r>
          </w:p>
        </w:tc>
        <w:tc>
          <w:tcPr>
            <w:tcW w:w="2835" w:type="dxa"/>
            <w:tcBorders>
              <w:top w:val="single" w:sz="4" w:space="0" w:color="auto"/>
              <w:left w:val="single" w:sz="4" w:space="0" w:color="auto"/>
              <w:bottom w:val="single" w:sz="4" w:space="0" w:color="auto"/>
              <w:right w:val="single" w:sz="4" w:space="0" w:color="auto"/>
            </w:tcBorders>
          </w:tcPr>
          <w:p w14:paraId="08A47E06" w14:textId="77777777" w:rsidR="003F2D34" w:rsidRPr="00C55C74" w:rsidRDefault="003F2D34" w:rsidP="00EB5D56">
            <w:pPr>
              <w:jc w:val="both"/>
            </w:pPr>
            <w:r w:rsidRPr="00C55C74">
              <w:t>Геология с основами палеогеографии.</w:t>
            </w:r>
          </w:p>
        </w:tc>
      </w:tr>
      <w:tr w:rsidR="003F2D34" w:rsidRPr="00C55C74" w14:paraId="565DE5EE"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2E6CD38D"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1FFC9ADF" w14:textId="77777777" w:rsidR="003F2D34" w:rsidRPr="00C55C74" w:rsidRDefault="003F2D34" w:rsidP="00EB5D56">
            <w:pPr>
              <w:jc w:val="both"/>
            </w:pPr>
            <w:r w:rsidRPr="00C55C74">
              <w:t>Мультимедийная презентация по дисциплине "Геоморфология и техногенные ландшафты" [Электронный ресурс]: Цикл - профилирующие дисциплины: компонент - по выбору: вид занятия - ия: спец. 5В011600 "География" /Акпамбетова К.М.; Карагандинский гос. ун-т. - Электрон. текстовые дан.(32,6Мб). - Караганда, 2016. - 15 лекций</w:t>
            </w:r>
          </w:p>
        </w:tc>
        <w:tc>
          <w:tcPr>
            <w:tcW w:w="2835" w:type="dxa"/>
            <w:tcBorders>
              <w:top w:val="single" w:sz="4" w:space="0" w:color="auto"/>
              <w:left w:val="single" w:sz="4" w:space="0" w:color="auto"/>
              <w:bottom w:val="single" w:sz="4" w:space="0" w:color="auto"/>
              <w:right w:val="single" w:sz="4" w:space="0" w:color="auto"/>
            </w:tcBorders>
          </w:tcPr>
          <w:p w14:paraId="38CE1DE6" w14:textId="77777777" w:rsidR="003F2D34" w:rsidRPr="00C55C74" w:rsidRDefault="003F2D34" w:rsidP="00EB5D56">
            <w:pPr>
              <w:jc w:val="both"/>
            </w:pPr>
            <w:r w:rsidRPr="00C55C74">
              <w:t>Геоморфология и техногенные ландшафты</w:t>
            </w:r>
          </w:p>
        </w:tc>
      </w:tr>
      <w:tr w:rsidR="003F2D34" w:rsidRPr="00C55C74" w14:paraId="5011F9FE"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6B4AD272"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30784A57" w14:textId="77777777" w:rsidR="003F2D34" w:rsidRPr="00C55C74" w:rsidRDefault="003F2D34" w:rsidP="00EB5D56">
            <w:pPr>
              <w:jc w:val="both"/>
            </w:pPr>
            <w:r w:rsidRPr="00C55C74">
              <w:t>"Биологиялық экология" пәні бойынша мультимедиялық көрсетілім [Электронный ресурс]: цикл - негізгі: компонент - міндетті: сабақ түрі -зертханалық сабақ: маманд. 5В060800 "Экология" / А. Г. Жумина; Қарағанды мемлекеттік университеті. - Электрон. текстовые дан.(43,6Мб). - Қарағанды, 2012. - 15 дәріс</w:t>
            </w:r>
          </w:p>
        </w:tc>
        <w:tc>
          <w:tcPr>
            <w:tcW w:w="2835" w:type="dxa"/>
            <w:tcBorders>
              <w:top w:val="single" w:sz="4" w:space="0" w:color="auto"/>
              <w:left w:val="single" w:sz="4" w:space="0" w:color="auto"/>
              <w:bottom w:val="single" w:sz="4" w:space="0" w:color="auto"/>
              <w:right w:val="single" w:sz="4" w:space="0" w:color="auto"/>
            </w:tcBorders>
          </w:tcPr>
          <w:p w14:paraId="11C8A6E0" w14:textId="77777777" w:rsidR="003F2D34" w:rsidRPr="00C55C74" w:rsidRDefault="003F2D34" w:rsidP="00EB5D56">
            <w:pPr>
              <w:jc w:val="both"/>
            </w:pPr>
            <w:r w:rsidRPr="00C55C74">
              <w:t>Геоэкология</w:t>
            </w:r>
          </w:p>
          <w:p w14:paraId="59B6ACDA" w14:textId="77777777" w:rsidR="003F2D34" w:rsidRPr="00C55C74" w:rsidRDefault="003F2D34" w:rsidP="00EB5D56">
            <w:pPr>
              <w:jc w:val="both"/>
            </w:pPr>
          </w:p>
        </w:tc>
      </w:tr>
      <w:tr w:rsidR="003F2D34" w:rsidRPr="00C55C74" w14:paraId="4C02B182"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5CB05419"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73972037" w14:textId="77777777" w:rsidR="003F2D34" w:rsidRPr="00C55C74" w:rsidRDefault="003F2D34" w:rsidP="00EB5D56">
            <w:pPr>
              <w:jc w:val="both"/>
            </w:pPr>
            <w:r w:rsidRPr="00C55C74">
              <w:t>"Қазақстанның физикалық географиясы" пәні бойынша мультимедиялық көрсетілім [Электронный ресурс]: цикл - негізгі: компонент - таңдау: сабақ түрі - дәріс: маманд.: 5В011600 «География»  / Ж. Ж. Жұмағалиева ; Қарағанды мемлекеттік университеті. - Электрон. текстовые дан. (44,0Мб). - Қарағанды, 2013. - 15 дәріс</w:t>
            </w:r>
          </w:p>
        </w:tc>
        <w:tc>
          <w:tcPr>
            <w:tcW w:w="2835" w:type="dxa"/>
            <w:tcBorders>
              <w:top w:val="single" w:sz="4" w:space="0" w:color="auto"/>
              <w:left w:val="single" w:sz="4" w:space="0" w:color="auto"/>
              <w:bottom w:val="single" w:sz="4" w:space="0" w:color="auto"/>
              <w:right w:val="single" w:sz="4" w:space="0" w:color="auto"/>
            </w:tcBorders>
          </w:tcPr>
          <w:p w14:paraId="07BBD5B8" w14:textId="77777777" w:rsidR="003F2D34" w:rsidRPr="00C55C74" w:rsidRDefault="003F2D34" w:rsidP="00EB5D56">
            <w:pPr>
              <w:jc w:val="both"/>
            </w:pPr>
            <w:r w:rsidRPr="00C55C74">
              <w:t>Физическая география Казахстана. Краеведение</w:t>
            </w:r>
          </w:p>
        </w:tc>
      </w:tr>
      <w:tr w:rsidR="003F2D34" w:rsidRPr="00C55C74" w14:paraId="088350D5"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1E60B4E0"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7F07B762" w14:textId="77777777" w:rsidR="003F2D34" w:rsidRPr="00C55C74" w:rsidRDefault="003F2D34" w:rsidP="00EB5D56">
            <w:pPr>
              <w:jc w:val="both"/>
            </w:pPr>
            <w:r w:rsidRPr="00C55C74">
              <w:t>"Геоэкология" пәні бойынша мультимедиялық көрсетілім [Электронный ресурс]: маманд.: 5В011600 "География"/Г.Б. Абиева; Қарағанды мемлекеттік ун-ті. - Электрон. текстовые дан. (29,5Мб). - Қарағанды, 2014. - 11 дәріс</w:t>
            </w:r>
          </w:p>
        </w:tc>
        <w:tc>
          <w:tcPr>
            <w:tcW w:w="2835" w:type="dxa"/>
            <w:tcBorders>
              <w:top w:val="single" w:sz="4" w:space="0" w:color="auto"/>
              <w:left w:val="single" w:sz="4" w:space="0" w:color="auto"/>
              <w:bottom w:val="single" w:sz="4" w:space="0" w:color="auto"/>
              <w:right w:val="single" w:sz="4" w:space="0" w:color="auto"/>
            </w:tcBorders>
          </w:tcPr>
          <w:p w14:paraId="66132BC7" w14:textId="77777777" w:rsidR="003F2D34" w:rsidRPr="00C55C74" w:rsidRDefault="003F2D34" w:rsidP="00EB5D56">
            <w:pPr>
              <w:jc w:val="both"/>
            </w:pPr>
            <w:r w:rsidRPr="00C55C74">
              <w:t>Геоэкология</w:t>
            </w:r>
          </w:p>
        </w:tc>
      </w:tr>
      <w:tr w:rsidR="003F2D34" w:rsidRPr="00C55C74" w14:paraId="5B8D585F"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30C09F32"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68A81442" w14:textId="77777777" w:rsidR="003F2D34" w:rsidRPr="00C55C74" w:rsidRDefault="003F2D34" w:rsidP="00EB5D56">
            <w:pPr>
              <w:jc w:val="both"/>
            </w:pPr>
            <w:r w:rsidRPr="00C55C74">
              <w:t>Мультимедийная презентация по дисциплине"Структурная ботаника"  [Электронный ресурс]: цикл - базовые дисциплины: компонент -по выбору: вид занятия - лекция: спец. 5В011300 "Биология", 5В060700 "Биология" / А. И. Ахметжанова, Е. А. Гаврилькова; Карагандинский государственный университет. - Электрон. текстовые дан.(35,8Мб). - Караганда, 2012. - 15 лекций</w:t>
            </w:r>
          </w:p>
        </w:tc>
        <w:tc>
          <w:tcPr>
            <w:tcW w:w="2835" w:type="dxa"/>
            <w:tcBorders>
              <w:top w:val="single" w:sz="4" w:space="0" w:color="auto"/>
              <w:left w:val="single" w:sz="4" w:space="0" w:color="auto"/>
              <w:bottom w:val="single" w:sz="4" w:space="0" w:color="auto"/>
              <w:right w:val="single" w:sz="4" w:space="0" w:color="auto"/>
            </w:tcBorders>
          </w:tcPr>
          <w:p w14:paraId="131E12AD" w14:textId="77777777" w:rsidR="003F2D34" w:rsidRPr="00C55C74" w:rsidRDefault="003F2D34" w:rsidP="00EB5D56">
            <w:pPr>
              <w:jc w:val="both"/>
            </w:pPr>
          </w:p>
          <w:p w14:paraId="03BF4381" w14:textId="77777777" w:rsidR="003F2D34" w:rsidRPr="00C55C74" w:rsidRDefault="003F2D34" w:rsidP="00EB5D56">
            <w:pPr>
              <w:jc w:val="both"/>
            </w:pPr>
            <w:r w:rsidRPr="00C55C74">
              <w:t>Биогеография</w:t>
            </w:r>
          </w:p>
        </w:tc>
      </w:tr>
      <w:tr w:rsidR="003F2D34" w:rsidRPr="00C55C74" w14:paraId="160CE869"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58840A4E"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5C8C2B59" w14:textId="77777777" w:rsidR="003F2D34" w:rsidRPr="00C55C74" w:rsidRDefault="003F2D34" w:rsidP="00EB5D56">
            <w:pPr>
              <w:jc w:val="both"/>
            </w:pPr>
            <w:r w:rsidRPr="00C55C74">
              <w:t xml:space="preserve">"Өсімдіктер морфологиясы мен анатомиясы" пәні бойынша мультимедиялық көрсетілім [Электронный ресурс]: цикл - базалық пән, компонент - таңдау бойынша; сабақ түрі - дәріс: маманд. 5В011300 "Биология" / Д. К. </w:t>
            </w:r>
            <w:r w:rsidRPr="00C55C74">
              <w:lastRenderedPageBreak/>
              <w:t>Кыздарова, А. К. Ауельбекова; Қарағанды мемлекеттік университеті. - Электрон. текстовые дан. (51,1Мб). - Қарағанды, 2016. - 15 дәріс</w:t>
            </w:r>
          </w:p>
        </w:tc>
        <w:tc>
          <w:tcPr>
            <w:tcW w:w="2835" w:type="dxa"/>
            <w:tcBorders>
              <w:top w:val="single" w:sz="4" w:space="0" w:color="auto"/>
              <w:left w:val="single" w:sz="4" w:space="0" w:color="auto"/>
              <w:bottom w:val="single" w:sz="4" w:space="0" w:color="auto"/>
              <w:right w:val="single" w:sz="4" w:space="0" w:color="auto"/>
            </w:tcBorders>
          </w:tcPr>
          <w:p w14:paraId="0867ED72" w14:textId="77777777" w:rsidR="003F2D34" w:rsidRPr="00C55C74" w:rsidRDefault="003F2D34" w:rsidP="00EB5D56">
            <w:pPr>
              <w:jc w:val="both"/>
            </w:pPr>
            <w:r w:rsidRPr="00C55C74">
              <w:lastRenderedPageBreak/>
              <w:t>Биогеография</w:t>
            </w:r>
          </w:p>
        </w:tc>
      </w:tr>
      <w:tr w:rsidR="003F2D34" w:rsidRPr="00C55C74" w14:paraId="1EE4A6F2"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083CCE41"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1FC13961" w14:textId="77777777" w:rsidR="003F2D34" w:rsidRPr="00C55C74" w:rsidRDefault="003F2D34" w:rsidP="00EB5D56">
            <w:pPr>
              <w:jc w:val="both"/>
            </w:pPr>
            <w:r w:rsidRPr="00C55C74">
              <w:t>Мультимедийная презентация по дисциплине "Биология индивидуального развития" [Электронный ресурс]: цикл - базовая дисциплина: компонент -по выбору: вид занятия - лекция: спец. 5В060700 "Биология" / Г. Г. Мейрамов , О. Л. Коваленко ; Карагандинский гос.ун-т. - Электрон. текстовые дан.(5,11Мб). - Караганда, 2014. - 6 лекций</w:t>
            </w:r>
          </w:p>
        </w:tc>
        <w:tc>
          <w:tcPr>
            <w:tcW w:w="2835" w:type="dxa"/>
            <w:tcBorders>
              <w:top w:val="single" w:sz="4" w:space="0" w:color="auto"/>
              <w:left w:val="single" w:sz="4" w:space="0" w:color="auto"/>
              <w:bottom w:val="single" w:sz="4" w:space="0" w:color="auto"/>
              <w:right w:val="single" w:sz="4" w:space="0" w:color="auto"/>
            </w:tcBorders>
          </w:tcPr>
          <w:p w14:paraId="52C306B1" w14:textId="77777777" w:rsidR="003F2D34" w:rsidRPr="00C55C74" w:rsidRDefault="003F2D34" w:rsidP="00EB5D56">
            <w:pPr>
              <w:jc w:val="both"/>
            </w:pPr>
            <w:r w:rsidRPr="00C55C74">
              <w:t>Физиология развития школьника</w:t>
            </w:r>
          </w:p>
        </w:tc>
      </w:tr>
      <w:tr w:rsidR="003F2D34" w:rsidRPr="00C55C74" w14:paraId="16934D3B" w14:textId="77777777" w:rsidTr="007676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851" w:type="dxa"/>
            <w:tcBorders>
              <w:top w:val="single" w:sz="4" w:space="0" w:color="auto"/>
              <w:left w:val="single" w:sz="4" w:space="0" w:color="auto"/>
              <w:bottom w:val="single" w:sz="4" w:space="0" w:color="auto"/>
              <w:right w:val="single" w:sz="4" w:space="0" w:color="auto"/>
            </w:tcBorders>
          </w:tcPr>
          <w:p w14:paraId="44E541F1" w14:textId="77777777" w:rsidR="003F2D34" w:rsidRPr="00C55C74" w:rsidRDefault="003F2D34" w:rsidP="00EB5D56">
            <w:pPr>
              <w:jc w:val="both"/>
            </w:pPr>
          </w:p>
        </w:tc>
        <w:tc>
          <w:tcPr>
            <w:tcW w:w="5812" w:type="dxa"/>
            <w:tcBorders>
              <w:top w:val="single" w:sz="4" w:space="0" w:color="auto"/>
              <w:left w:val="single" w:sz="4" w:space="0" w:color="auto"/>
              <w:bottom w:val="single" w:sz="4" w:space="0" w:color="auto"/>
              <w:right w:val="single" w:sz="4" w:space="0" w:color="auto"/>
            </w:tcBorders>
            <w:noWrap/>
          </w:tcPr>
          <w:p w14:paraId="2A1FA4F3" w14:textId="77777777" w:rsidR="003F2D34" w:rsidRPr="00C55C74" w:rsidRDefault="003F2D34" w:rsidP="00EB5D56">
            <w:pPr>
              <w:jc w:val="both"/>
            </w:pPr>
            <w:r w:rsidRPr="00C55C74">
              <w:t>"Эволюциялық ілім" пәні бойынша мультимедиялық көрсетілім [Электронный ресурс]: цикл - бейіндік: компонент - таңдау бойынша: сабақ түрі - дәріс: маманд.: 5B011300 "Биология" / Г. Г. Мейрамов, А. Ж. Шайбек ; Қарағанды мемлекеттік университеті. - Электрон. текстовые дан.(34,0 Мб). - Қарағанды, 2016. - 10 дәріс</w:t>
            </w:r>
          </w:p>
        </w:tc>
        <w:tc>
          <w:tcPr>
            <w:tcW w:w="2835" w:type="dxa"/>
            <w:tcBorders>
              <w:top w:val="single" w:sz="4" w:space="0" w:color="auto"/>
              <w:left w:val="single" w:sz="4" w:space="0" w:color="auto"/>
              <w:bottom w:val="single" w:sz="4" w:space="0" w:color="auto"/>
              <w:right w:val="single" w:sz="4" w:space="0" w:color="auto"/>
            </w:tcBorders>
          </w:tcPr>
          <w:p w14:paraId="1B07D56C" w14:textId="77777777" w:rsidR="003F2D34" w:rsidRPr="00C55C74" w:rsidRDefault="003F2D34" w:rsidP="00EB5D56">
            <w:pPr>
              <w:jc w:val="both"/>
            </w:pPr>
            <w:r w:rsidRPr="00C55C74">
              <w:t>Геология с основами палеогеографии</w:t>
            </w:r>
          </w:p>
        </w:tc>
      </w:tr>
    </w:tbl>
    <w:p w14:paraId="2C067E5E" w14:textId="77777777" w:rsidR="003F2D34" w:rsidRPr="00C55C74" w:rsidRDefault="003F2D34" w:rsidP="00EB5D56">
      <w:pPr>
        <w:jc w:val="both"/>
      </w:pPr>
    </w:p>
    <w:p w14:paraId="102A9CE4" w14:textId="77777777" w:rsidR="003F2D34" w:rsidRPr="00C55C74" w:rsidRDefault="003F2D34" w:rsidP="00EB5D56">
      <w:pPr>
        <w:jc w:val="both"/>
      </w:pPr>
      <w:r w:rsidRPr="00C55C74">
        <w:t>- в блоке специализации:</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095"/>
        <w:gridCol w:w="2564"/>
      </w:tblGrid>
      <w:tr w:rsidR="003F2D34" w:rsidRPr="00C55C74" w14:paraId="4C11D8B6" w14:textId="77777777" w:rsidTr="007676A1">
        <w:trPr>
          <w:trHeight w:val="451"/>
        </w:trPr>
        <w:tc>
          <w:tcPr>
            <w:tcW w:w="851" w:type="dxa"/>
            <w:shd w:val="clear" w:color="auto" w:fill="A4F0F8"/>
          </w:tcPr>
          <w:p w14:paraId="4DD187E8" w14:textId="77777777" w:rsidR="003F2D34" w:rsidRPr="00C55C74" w:rsidRDefault="003F2D34" w:rsidP="00EB5D56">
            <w:pPr>
              <w:jc w:val="both"/>
            </w:pPr>
          </w:p>
        </w:tc>
        <w:tc>
          <w:tcPr>
            <w:tcW w:w="6095" w:type="dxa"/>
            <w:shd w:val="clear" w:color="auto" w:fill="A4F0F8"/>
          </w:tcPr>
          <w:p w14:paraId="7A57A825" w14:textId="77777777" w:rsidR="003F2D34" w:rsidRPr="00C55C74" w:rsidRDefault="003F2D34" w:rsidP="00EB5D56">
            <w:pPr>
              <w:jc w:val="both"/>
            </w:pPr>
            <w:r w:rsidRPr="00C55C74">
              <w:t>Название программного продукта</w:t>
            </w:r>
          </w:p>
        </w:tc>
        <w:tc>
          <w:tcPr>
            <w:tcW w:w="2564" w:type="dxa"/>
            <w:shd w:val="clear" w:color="auto" w:fill="A4F0F8"/>
          </w:tcPr>
          <w:p w14:paraId="0FDA7D9E" w14:textId="77777777" w:rsidR="003F2D34" w:rsidRPr="00C55C74" w:rsidRDefault="003F2D34" w:rsidP="00EB5D56">
            <w:pPr>
              <w:jc w:val="both"/>
            </w:pPr>
            <w:r w:rsidRPr="00C55C74">
              <w:t>Курсы / Дисциплины</w:t>
            </w:r>
          </w:p>
        </w:tc>
      </w:tr>
      <w:tr w:rsidR="003F2D34" w:rsidRPr="00C55C74" w14:paraId="2F79D1C9" w14:textId="77777777" w:rsidTr="007676A1">
        <w:tc>
          <w:tcPr>
            <w:tcW w:w="851" w:type="dxa"/>
          </w:tcPr>
          <w:p w14:paraId="63B38E70" w14:textId="77777777" w:rsidR="003F2D34" w:rsidRPr="00C55C74" w:rsidRDefault="003F2D34" w:rsidP="00EB5D56">
            <w:pPr>
              <w:jc w:val="both"/>
            </w:pPr>
          </w:p>
        </w:tc>
        <w:tc>
          <w:tcPr>
            <w:tcW w:w="6095" w:type="dxa"/>
          </w:tcPr>
          <w:p w14:paraId="7A6C5419" w14:textId="77777777" w:rsidR="003F2D34" w:rsidRPr="00C55C74" w:rsidRDefault="003F2D34" w:rsidP="00EB5D56">
            <w:pPr>
              <w:jc w:val="both"/>
            </w:pPr>
            <w:r w:rsidRPr="00C55C74">
              <w:t>"Адам  анатомиясы, спорттық морфология негіздері және биомеханика" пәні бойынша мультимедиялық көрсетілім [Электронный ресурс]: цикл - негізгі пәндер: компонент - таңдау бойынша: сабақ түрі - дәріс: маманд. 5В010800 " Дене тәрбиесі және спорт" / Г.Б. Дуанбекова; Қарағанды мемлекеттік университеті. - Электрон. текстовые дан.(28,5Мб). - Қарағанды, 2016. - 14 дәріс</w:t>
            </w:r>
          </w:p>
        </w:tc>
        <w:tc>
          <w:tcPr>
            <w:tcW w:w="2564" w:type="dxa"/>
          </w:tcPr>
          <w:p w14:paraId="28E33520" w14:textId="77777777" w:rsidR="003F2D34" w:rsidRPr="00C55C74" w:rsidRDefault="003F2D34" w:rsidP="00EB5D56">
            <w:pPr>
              <w:jc w:val="both"/>
            </w:pPr>
            <w:r w:rsidRPr="00C55C74">
              <w:t>Психология</w:t>
            </w:r>
          </w:p>
        </w:tc>
      </w:tr>
      <w:tr w:rsidR="003F2D34" w:rsidRPr="00C55C74" w14:paraId="7B8E04F3" w14:textId="77777777" w:rsidTr="007676A1">
        <w:tc>
          <w:tcPr>
            <w:tcW w:w="851" w:type="dxa"/>
          </w:tcPr>
          <w:p w14:paraId="6F71D898" w14:textId="77777777" w:rsidR="003F2D34" w:rsidRPr="00C55C74" w:rsidRDefault="003F2D34" w:rsidP="00EB5D56">
            <w:pPr>
              <w:jc w:val="both"/>
            </w:pPr>
          </w:p>
        </w:tc>
        <w:tc>
          <w:tcPr>
            <w:tcW w:w="6095" w:type="dxa"/>
          </w:tcPr>
          <w:p w14:paraId="7D8F317B" w14:textId="77777777" w:rsidR="003F2D34" w:rsidRPr="00C55C74" w:rsidRDefault="003F2D34" w:rsidP="00EB5D56">
            <w:pPr>
              <w:jc w:val="both"/>
            </w:pPr>
            <w:r w:rsidRPr="00C55C74">
              <w:t>"Жануарлар экологиясы" пәні бойынша мультимедиялық көрсетілім [Электронный ресурс]: цикл - базалық: компонент - таңдаулы: сабақтың түрі - дәріс: маманд.: 5В060800 "Экология", 5В060700 "Биология" / Г. Т. Картбаева ; Қарағанды мемлекеттік университеті. - Электрон. текстовые дан. (62,3Мб). - Қарағанды, 2015. - 10 дәріс</w:t>
            </w:r>
          </w:p>
        </w:tc>
        <w:tc>
          <w:tcPr>
            <w:tcW w:w="2564" w:type="dxa"/>
          </w:tcPr>
          <w:p w14:paraId="796A3C08" w14:textId="77777777" w:rsidR="003F2D34" w:rsidRPr="00C55C74" w:rsidRDefault="003F2D34" w:rsidP="00EB5D56">
            <w:pPr>
              <w:jc w:val="both"/>
            </w:pPr>
            <w:r w:rsidRPr="00C55C74">
              <w:t>Геоэкология. Биогеография.</w:t>
            </w:r>
          </w:p>
        </w:tc>
      </w:tr>
      <w:tr w:rsidR="003F2D34" w:rsidRPr="00C55C74" w14:paraId="28FA316F" w14:textId="77777777" w:rsidTr="007676A1">
        <w:tc>
          <w:tcPr>
            <w:tcW w:w="851" w:type="dxa"/>
          </w:tcPr>
          <w:p w14:paraId="1260DCD6" w14:textId="77777777" w:rsidR="003F2D34" w:rsidRPr="00C55C74" w:rsidRDefault="003F2D34" w:rsidP="00EB5D56">
            <w:pPr>
              <w:jc w:val="both"/>
            </w:pPr>
          </w:p>
        </w:tc>
        <w:tc>
          <w:tcPr>
            <w:tcW w:w="6095" w:type="dxa"/>
          </w:tcPr>
          <w:p w14:paraId="2904A947" w14:textId="77777777" w:rsidR="003F2D34" w:rsidRPr="00C55C74" w:rsidRDefault="003F2D34" w:rsidP="00EB5D56">
            <w:pPr>
              <w:jc w:val="both"/>
            </w:pPr>
            <w:r w:rsidRPr="00C55C74">
              <w:t>"Биоалуандылықты сақтау" пәні бойынша мультимедиялық көрсетілім [Электронный ресурс]: сабақ түрі - дәріс: маманд. 5B050600 "Экология" / А. Қ. Ауелбекова , Д. К. Кыздарова ; Қарағанды мемлекеттік университеті. - Электрон. текстовые дан. (14,3Мб). - Қарағанды, 2016. - 10 дәріс</w:t>
            </w:r>
          </w:p>
        </w:tc>
        <w:tc>
          <w:tcPr>
            <w:tcW w:w="2564" w:type="dxa"/>
          </w:tcPr>
          <w:p w14:paraId="32DED0BA" w14:textId="77777777" w:rsidR="003F2D34" w:rsidRPr="00C55C74" w:rsidRDefault="003F2D34" w:rsidP="00EB5D56">
            <w:pPr>
              <w:jc w:val="both"/>
            </w:pPr>
            <w:r w:rsidRPr="00C55C74">
              <w:t>Экологическая безопасность Казахстана</w:t>
            </w:r>
          </w:p>
        </w:tc>
      </w:tr>
      <w:tr w:rsidR="003F2D34" w:rsidRPr="00C55C74" w14:paraId="38C64658" w14:textId="77777777" w:rsidTr="007676A1">
        <w:tc>
          <w:tcPr>
            <w:tcW w:w="851" w:type="dxa"/>
          </w:tcPr>
          <w:p w14:paraId="21473C34" w14:textId="77777777" w:rsidR="003F2D34" w:rsidRPr="00C55C74" w:rsidRDefault="003F2D34" w:rsidP="00EB5D56">
            <w:pPr>
              <w:jc w:val="both"/>
            </w:pPr>
          </w:p>
        </w:tc>
        <w:tc>
          <w:tcPr>
            <w:tcW w:w="6095" w:type="dxa"/>
          </w:tcPr>
          <w:p w14:paraId="44DD584E" w14:textId="77777777" w:rsidR="003F2D34" w:rsidRPr="00C55C74" w:rsidRDefault="003F2D34" w:rsidP="00EB5D56">
            <w:pPr>
              <w:jc w:val="both"/>
            </w:pPr>
            <w:r w:rsidRPr="00C55C74">
              <w:t>"Биологиялық ресурстар" пәні бойынша мультимедиялық көрсетілім [Электронный ресурс]: цикл - бейіндік пән; компонент - таңдау; cабақ түрі - дәріc, 15 сағат: маманд. 5В070100 "Биотехнология", 5В060800 "Экология" / А. К. Ауельбекова  ; Қарағанды мемлекеттік университеті. - Электрон. текстовые дан. (65,0Мб). - Қарағанды, 2015. - 15 дәріс</w:t>
            </w:r>
          </w:p>
        </w:tc>
        <w:tc>
          <w:tcPr>
            <w:tcW w:w="2564" w:type="dxa"/>
          </w:tcPr>
          <w:p w14:paraId="7A9171C3" w14:textId="77777777" w:rsidR="003F2D34" w:rsidRPr="00C55C74" w:rsidRDefault="003F2D34" w:rsidP="00EB5D56">
            <w:pPr>
              <w:jc w:val="both"/>
            </w:pPr>
            <w:r w:rsidRPr="00C55C74">
              <w:t>Земельные ресурсы РК и земельный кадастр</w:t>
            </w:r>
          </w:p>
        </w:tc>
      </w:tr>
      <w:tr w:rsidR="003F2D34" w:rsidRPr="00C55C74" w14:paraId="2D11986F" w14:textId="77777777" w:rsidTr="007676A1">
        <w:tc>
          <w:tcPr>
            <w:tcW w:w="851" w:type="dxa"/>
          </w:tcPr>
          <w:p w14:paraId="2985653A" w14:textId="77777777" w:rsidR="003F2D34" w:rsidRPr="00C55C74" w:rsidRDefault="003F2D34" w:rsidP="00EB5D56">
            <w:pPr>
              <w:jc w:val="both"/>
            </w:pPr>
          </w:p>
        </w:tc>
        <w:tc>
          <w:tcPr>
            <w:tcW w:w="6095" w:type="dxa"/>
          </w:tcPr>
          <w:p w14:paraId="7D8931F1" w14:textId="77777777" w:rsidR="003F2D34" w:rsidRPr="00C55C74" w:rsidRDefault="003F2D34" w:rsidP="00EB5D56">
            <w:pPr>
              <w:jc w:val="both"/>
            </w:pPr>
            <w:r w:rsidRPr="00C55C74">
              <w:t>Мультимедийная презентация по дисциплине "Экологический мониторинг" [Электронный ресурс]: Цикл - базовые дисциплины:  компонент - обязательный, вид занятия - лекция: спец. 5В060800 "Экология" / Е. А. Гаврилькова ; Карагандинский гос.ун-т. - Электрон. текстовые дан.(20,2Мб). - Караганда, 2016. - 12 лекций</w:t>
            </w:r>
          </w:p>
        </w:tc>
        <w:tc>
          <w:tcPr>
            <w:tcW w:w="2564" w:type="dxa"/>
          </w:tcPr>
          <w:p w14:paraId="134DDC85" w14:textId="77777777" w:rsidR="003F2D34" w:rsidRPr="00C55C74" w:rsidRDefault="003F2D34" w:rsidP="00EB5D56">
            <w:pPr>
              <w:jc w:val="both"/>
            </w:pPr>
            <w:r w:rsidRPr="00C55C74">
              <w:t>Геоэкология</w:t>
            </w:r>
          </w:p>
        </w:tc>
      </w:tr>
      <w:tr w:rsidR="003F2D34" w:rsidRPr="00C55C74" w14:paraId="4FCD34D3" w14:textId="77777777" w:rsidTr="007676A1">
        <w:tc>
          <w:tcPr>
            <w:tcW w:w="851" w:type="dxa"/>
          </w:tcPr>
          <w:p w14:paraId="1711A40E" w14:textId="77777777" w:rsidR="003F2D34" w:rsidRPr="00C55C74" w:rsidRDefault="003F2D34" w:rsidP="00EB5D56">
            <w:pPr>
              <w:jc w:val="both"/>
            </w:pPr>
          </w:p>
        </w:tc>
        <w:tc>
          <w:tcPr>
            <w:tcW w:w="6095" w:type="dxa"/>
          </w:tcPr>
          <w:p w14:paraId="1ACF7CBD" w14:textId="77777777" w:rsidR="003F2D34" w:rsidRPr="00C55C74" w:rsidRDefault="003F2D34" w:rsidP="00EB5D56">
            <w:pPr>
              <w:jc w:val="both"/>
            </w:pPr>
            <w:r w:rsidRPr="00C55C74">
              <w:t xml:space="preserve">Мультимедийная презентация по дисциплине "Биологическая экология" [Электронный ресурс]: цикл - базовый: компонент - обязательный: вид занятия - лекция: спец. 5В060800 "Экология" / А. Ш. Додонова  ; Карагандинский гос.ун-т. - Электрон. текстовые дан. (20,9Мб). - Караганда, 2011. - 15 </w:t>
            </w:r>
            <w:r w:rsidRPr="00C55C74">
              <w:lastRenderedPageBreak/>
              <w:t>лекций</w:t>
            </w:r>
          </w:p>
        </w:tc>
        <w:tc>
          <w:tcPr>
            <w:tcW w:w="2564" w:type="dxa"/>
          </w:tcPr>
          <w:p w14:paraId="24F1155C" w14:textId="77777777" w:rsidR="003F2D34" w:rsidRPr="00C55C74" w:rsidRDefault="003F2D34" w:rsidP="00EB5D56">
            <w:pPr>
              <w:jc w:val="both"/>
            </w:pPr>
            <w:r w:rsidRPr="00C55C74">
              <w:lastRenderedPageBreak/>
              <w:t>Биогеография</w:t>
            </w:r>
          </w:p>
        </w:tc>
      </w:tr>
      <w:tr w:rsidR="003F2D34" w:rsidRPr="00C55C74" w14:paraId="79D2B061" w14:textId="77777777" w:rsidTr="007676A1">
        <w:tc>
          <w:tcPr>
            <w:tcW w:w="851" w:type="dxa"/>
          </w:tcPr>
          <w:p w14:paraId="0E706AA8" w14:textId="77777777" w:rsidR="003F2D34" w:rsidRPr="00C55C74" w:rsidRDefault="003F2D34" w:rsidP="00EB5D56">
            <w:pPr>
              <w:jc w:val="both"/>
            </w:pPr>
          </w:p>
        </w:tc>
        <w:tc>
          <w:tcPr>
            <w:tcW w:w="6095" w:type="dxa"/>
          </w:tcPr>
          <w:p w14:paraId="09B86702" w14:textId="77777777" w:rsidR="003F2D34" w:rsidRPr="00C55C74" w:rsidRDefault="003F2D34" w:rsidP="00EB5D56">
            <w:pPr>
              <w:jc w:val="both"/>
            </w:pPr>
            <w:r w:rsidRPr="00C55C74">
              <w:t>"Адам анатомиясы және физиологиясы" пәні бойынша мультимедиялық көрсетілім [Электронный ресурс]: цикл</w:t>
            </w:r>
          </w:p>
        </w:tc>
        <w:tc>
          <w:tcPr>
            <w:tcW w:w="2564" w:type="dxa"/>
          </w:tcPr>
          <w:p w14:paraId="02545F25" w14:textId="77777777" w:rsidR="003F2D34" w:rsidRPr="00C55C74" w:rsidRDefault="003F2D34" w:rsidP="00EB5D56">
            <w:pPr>
              <w:jc w:val="both"/>
            </w:pPr>
            <w:r w:rsidRPr="00C55C74">
              <w:t>Физиология развития школьника</w:t>
            </w:r>
          </w:p>
        </w:tc>
      </w:tr>
      <w:tr w:rsidR="003F2D34" w:rsidRPr="00C55C74" w14:paraId="39FCB689" w14:textId="77777777" w:rsidTr="007676A1">
        <w:tc>
          <w:tcPr>
            <w:tcW w:w="851" w:type="dxa"/>
          </w:tcPr>
          <w:p w14:paraId="22C5844F" w14:textId="77777777" w:rsidR="003F2D34" w:rsidRPr="00C55C74" w:rsidRDefault="003F2D34" w:rsidP="00EB5D56">
            <w:pPr>
              <w:jc w:val="both"/>
            </w:pPr>
          </w:p>
        </w:tc>
        <w:tc>
          <w:tcPr>
            <w:tcW w:w="6095" w:type="dxa"/>
          </w:tcPr>
          <w:p w14:paraId="0E719A0D" w14:textId="77777777" w:rsidR="003F2D34" w:rsidRPr="00C55C74" w:rsidRDefault="003F2D34" w:rsidP="00EB5D56">
            <w:pPr>
              <w:jc w:val="both"/>
            </w:pPr>
            <w:r w:rsidRPr="00C55C74">
              <w:t>"Биологиялық экология" пәні бойынша мультимедиялық көрсетілім [Электронный ресурс]: сабақ түрі - дәріс: маманд. 5B050600 "Экология" / А. Қ. Ауелбекова, Д. К. Кыздарова; Қарағанды мемлекеттік университеті. - Электрон. текстовые дан. (64,5Мб). - Қарағанды, 2016. - 15 дәріс</w:t>
            </w:r>
          </w:p>
        </w:tc>
        <w:tc>
          <w:tcPr>
            <w:tcW w:w="2564" w:type="dxa"/>
          </w:tcPr>
          <w:p w14:paraId="372FA5E9" w14:textId="77777777" w:rsidR="003F2D34" w:rsidRPr="00C55C74" w:rsidRDefault="003F2D34" w:rsidP="00EB5D56">
            <w:pPr>
              <w:jc w:val="both"/>
            </w:pPr>
            <w:r w:rsidRPr="00C55C74">
              <w:t>Биогеография</w:t>
            </w:r>
          </w:p>
        </w:tc>
      </w:tr>
    </w:tbl>
    <w:p w14:paraId="2EF365E9" w14:textId="77777777" w:rsidR="00EB5D56" w:rsidRDefault="00EB5D56" w:rsidP="00EB5D56">
      <w:pPr>
        <w:ind w:firstLine="340"/>
        <w:jc w:val="both"/>
        <w:rPr>
          <w:bCs/>
          <w:iCs/>
          <w:color w:val="1F497D"/>
          <w:sz w:val="28"/>
          <w:szCs w:val="28"/>
          <w:lang w:val="kk-KZ"/>
        </w:rPr>
      </w:pPr>
    </w:p>
    <w:p w14:paraId="4A9961B4" w14:textId="77777777" w:rsidR="00EB5D56" w:rsidRDefault="00EB5D56" w:rsidP="00EB5D56">
      <w:pPr>
        <w:ind w:firstLine="340"/>
        <w:jc w:val="both"/>
        <w:rPr>
          <w:bCs/>
          <w:iCs/>
          <w:color w:val="1F497D"/>
          <w:sz w:val="28"/>
          <w:szCs w:val="28"/>
          <w:lang w:val="kk-KZ"/>
        </w:rPr>
      </w:pPr>
    </w:p>
    <w:p w14:paraId="794609DC" w14:textId="77777777" w:rsidR="00EB5D56" w:rsidRDefault="00EB5D56" w:rsidP="00EB5D56">
      <w:pPr>
        <w:ind w:firstLine="340"/>
        <w:jc w:val="both"/>
        <w:rPr>
          <w:bCs/>
          <w:iCs/>
          <w:color w:val="1F497D"/>
          <w:sz w:val="28"/>
          <w:szCs w:val="28"/>
          <w:lang w:val="kk-KZ"/>
        </w:rPr>
      </w:pPr>
    </w:p>
    <w:p w14:paraId="22CB0590" w14:textId="77777777" w:rsidR="00851044" w:rsidRDefault="00851044" w:rsidP="00EB5D56">
      <w:pPr>
        <w:ind w:firstLine="340"/>
        <w:jc w:val="right"/>
        <w:rPr>
          <w:b/>
          <w:bCs/>
          <w:iCs/>
          <w:sz w:val="28"/>
          <w:szCs w:val="28"/>
          <w:lang w:val="kk-KZ"/>
        </w:rPr>
      </w:pPr>
    </w:p>
    <w:p w14:paraId="7EA233A2" w14:textId="77777777" w:rsidR="00851044" w:rsidRDefault="00851044" w:rsidP="00EB5D56">
      <w:pPr>
        <w:ind w:firstLine="340"/>
        <w:jc w:val="right"/>
        <w:rPr>
          <w:b/>
          <w:bCs/>
          <w:iCs/>
          <w:sz w:val="28"/>
          <w:szCs w:val="28"/>
          <w:lang w:val="kk-KZ"/>
        </w:rPr>
      </w:pPr>
    </w:p>
    <w:p w14:paraId="3B60F29C" w14:textId="77777777" w:rsidR="00851044" w:rsidRDefault="00851044" w:rsidP="00EB5D56">
      <w:pPr>
        <w:ind w:firstLine="340"/>
        <w:jc w:val="right"/>
        <w:rPr>
          <w:b/>
          <w:bCs/>
          <w:iCs/>
          <w:sz w:val="28"/>
          <w:szCs w:val="28"/>
          <w:lang w:val="kk-KZ"/>
        </w:rPr>
      </w:pPr>
    </w:p>
    <w:p w14:paraId="13F61212" w14:textId="77777777" w:rsidR="00851044" w:rsidRDefault="00851044" w:rsidP="00EB5D56">
      <w:pPr>
        <w:ind w:firstLine="340"/>
        <w:jc w:val="right"/>
        <w:rPr>
          <w:b/>
          <w:bCs/>
          <w:iCs/>
          <w:sz w:val="28"/>
          <w:szCs w:val="28"/>
          <w:lang w:val="kk-KZ"/>
        </w:rPr>
      </w:pPr>
    </w:p>
    <w:p w14:paraId="0169970C" w14:textId="77777777" w:rsidR="00851044" w:rsidRDefault="00851044" w:rsidP="00EB5D56">
      <w:pPr>
        <w:ind w:firstLine="340"/>
        <w:jc w:val="right"/>
        <w:rPr>
          <w:b/>
          <w:bCs/>
          <w:iCs/>
          <w:sz w:val="28"/>
          <w:szCs w:val="28"/>
          <w:lang w:val="kk-KZ"/>
        </w:rPr>
      </w:pPr>
    </w:p>
    <w:p w14:paraId="4FC77440" w14:textId="77777777" w:rsidR="00851044" w:rsidRDefault="00851044" w:rsidP="00EB5D56">
      <w:pPr>
        <w:ind w:firstLine="340"/>
        <w:jc w:val="right"/>
        <w:rPr>
          <w:b/>
          <w:bCs/>
          <w:iCs/>
          <w:sz w:val="28"/>
          <w:szCs w:val="28"/>
          <w:lang w:val="kk-KZ"/>
        </w:rPr>
      </w:pPr>
    </w:p>
    <w:p w14:paraId="0EF5241A" w14:textId="4AD45B82" w:rsidR="009573ED" w:rsidRPr="00291804" w:rsidRDefault="00291804" w:rsidP="00EB5D56">
      <w:pPr>
        <w:ind w:firstLine="340"/>
        <w:jc w:val="right"/>
        <w:rPr>
          <w:b/>
          <w:bCs/>
          <w:iCs/>
          <w:sz w:val="28"/>
          <w:szCs w:val="28"/>
          <w:lang w:val="kk-KZ"/>
        </w:rPr>
      </w:pPr>
      <w:r w:rsidRPr="00291804">
        <w:rPr>
          <w:b/>
          <w:bCs/>
          <w:iCs/>
          <w:sz w:val="28"/>
          <w:szCs w:val="28"/>
          <w:lang w:val="kk-KZ"/>
        </w:rPr>
        <w:t>ҚОСЫМША</w:t>
      </w:r>
      <w:r w:rsidR="009573ED" w:rsidRPr="00291804">
        <w:rPr>
          <w:b/>
          <w:bCs/>
          <w:iCs/>
          <w:sz w:val="28"/>
          <w:szCs w:val="28"/>
          <w:lang w:val="kk-KZ"/>
        </w:rPr>
        <w:t xml:space="preserve"> </w:t>
      </w:r>
      <w:r w:rsidR="00EF37B5" w:rsidRPr="00291804">
        <w:rPr>
          <w:b/>
          <w:bCs/>
          <w:iCs/>
          <w:sz w:val="28"/>
          <w:szCs w:val="28"/>
          <w:lang w:val="en-US"/>
        </w:rPr>
        <w:t>F2</w:t>
      </w:r>
      <w:r w:rsidR="009573ED" w:rsidRPr="00291804">
        <w:rPr>
          <w:b/>
          <w:bCs/>
          <w:iCs/>
          <w:sz w:val="28"/>
          <w:szCs w:val="28"/>
          <w:lang w:val="kk-KZ"/>
        </w:rPr>
        <w:t xml:space="preserve"> </w:t>
      </w:r>
    </w:p>
    <w:p w14:paraId="6D76B190" w14:textId="77777777" w:rsidR="009573ED" w:rsidRPr="00291804" w:rsidRDefault="009573ED" w:rsidP="006E4655">
      <w:pPr>
        <w:ind w:firstLine="340"/>
        <w:jc w:val="both"/>
        <w:rPr>
          <w:b/>
          <w:caps/>
          <w:sz w:val="24"/>
          <w:szCs w:val="24"/>
        </w:rPr>
      </w:pPr>
    </w:p>
    <w:p w14:paraId="7D86E362" w14:textId="77777777" w:rsidR="009573ED" w:rsidRPr="00291804" w:rsidRDefault="00291804" w:rsidP="00EB5D56">
      <w:pPr>
        <w:ind w:firstLine="340"/>
        <w:jc w:val="center"/>
        <w:rPr>
          <w:b/>
          <w:caps/>
          <w:sz w:val="24"/>
          <w:szCs w:val="24"/>
          <w:lang w:val="kk-KZ"/>
        </w:rPr>
      </w:pPr>
      <w:r>
        <w:rPr>
          <w:b/>
          <w:caps/>
          <w:sz w:val="24"/>
          <w:szCs w:val="24"/>
          <w:lang w:val="kk-KZ"/>
        </w:rPr>
        <w:t>БІЛІМ БЕРУ БАҒДАРЛАМАСЫ ҮШІН СЕМЕСТР БОЙЫНША СТУДЕНТТЕР САНЫ</w:t>
      </w:r>
    </w:p>
    <w:p w14:paraId="3ACE3364" w14:textId="77777777" w:rsidR="009573ED" w:rsidRPr="0067280E" w:rsidRDefault="009573ED" w:rsidP="006E4655">
      <w:pPr>
        <w:ind w:firstLine="340"/>
        <w:jc w:val="both"/>
        <w:rPr>
          <w:b/>
          <w:caps/>
          <w:color w:val="365F91"/>
          <w:sz w:val="24"/>
          <w:szCs w:val="24"/>
        </w:rPr>
      </w:pPr>
    </w:p>
    <w:tbl>
      <w:tblPr>
        <w:tblW w:w="5079" w:type="pct"/>
        <w:tblInd w:w="40" w:type="dxa"/>
        <w:tblLayout w:type="fixed"/>
        <w:tblCellMar>
          <w:left w:w="40" w:type="dxa"/>
          <w:right w:w="40" w:type="dxa"/>
        </w:tblCellMar>
        <w:tblLook w:val="00A0" w:firstRow="1" w:lastRow="0" w:firstColumn="1" w:lastColumn="0" w:noHBand="0" w:noVBand="0"/>
      </w:tblPr>
      <w:tblGrid>
        <w:gridCol w:w="2361"/>
        <w:gridCol w:w="1387"/>
        <w:gridCol w:w="467"/>
        <w:gridCol w:w="45"/>
        <w:gridCol w:w="476"/>
        <w:gridCol w:w="539"/>
        <w:gridCol w:w="554"/>
        <w:gridCol w:w="416"/>
        <w:gridCol w:w="554"/>
        <w:gridCol w:w="554"/>
        <w:gridCol w:w="558"/>
        <w:gridCol w:w="838"/>
        <w:gridCol w:w="547"/>
      </w:tblGrid>
      <w:tr w:rsidR="009573ED" w:rsidRPr="00690A9D" w14:paraId="4E37A970" w14:textId="77777777" w:rsidTr="007676A1">
        <w:trPr>
          <w:trHeight w:hRule="exact" w:val="379"/>
        </w:trPr>
        <w:tc>
          <w:tcPr>
            <w:tcW w:w="1270" w:type="pct"/>
            <w:vMerge w:val="restart"/>
            <w:tcBorders>
              <w:top w:val="single" w:sz="6" w:space="0" w:color="auto"/>
              <w:left w:val="single" w:sz="6" w:space="0" w:color="auto"/>
              <w:bottom w:val="single" w:sz="6" w:space="0" w:color="auto"/>
              <w:right w:val="single" w:sz="6" w:space="0" w:color="auto"/>
            </w:tcBorders>
            <w:shd w:val="clear" w:color="auto" w:fill="DBE5F1"/>
          </w:tcPr>
          <w:p w14:paraId="139668DC" w14:textId="77777777" w:rsidR="009573ED" w:rsidRPr="00690A9D" w:rsidRDefault="009573ED" w:rsidP="006E4655">
            <w:pPr>
              <w:ind w:firstLine="340"/>
              <w:jc w:val="both"/>
              <w:rPr>
                <w:b/>
                <w:bCs/>
                <w:sz w:val="28"/>
                <w:szCs w:val="28"/>
              </w:rPr>
            </w:pPr>
          </w:p>
          <w:p w14:paraId="0C41781F" w14:textId="77777777" w:rsidR="009573ED" w:rsidRPr="00690A9D" w:rsidRDefault="009573ED" w:rsidP="006E4655">
            <w:pPr>
              <w:ind w:firstLine="340"/>
              <w:jc w:val="both"/>
              <w:rPr>
                <w:b/>
                <w:bCs/>
                <w:sz w:val="28"/>
                <w:szCs w:val="28"/>
              </w:rPr>
            </w:pPr>
          </w:p>
          <w:p w14:paraId="46A9F994" w14:textId="77777777" w:rsidR="009573ED" w:rsidRPr="00690A9D" w:rsidRDefault="009573ED" w:rsidP="006E4655">
            <w:pPr>
              <w:ind w:firstLine="340"/>
              <w:jc w:val="both"/>
              <w:rPr>
                <w:b/>
                <w:bCs/>
                <w:sz w:val="28"/>
                <w:szCs w:val="28"/>
              </w:rPr>
            </w:pPr>
            <w:r w:rsidRPr="00690A9D">
              <w:rPr>
                <w:b/>
                <w:bCs/>
                <w:sz w:val="28"/>
                <w:szCs w:val="28"/>
              </w:rPr>
              <w:t>Образовательная</w:t>
            </w:r>
          </w:p>
          <w:p w14:paraId="01D88513" w14:textId="77777777" w:rsidR="009573ED" w:rsidRPr="00690A9D" w:rsidRDefault="009573ED" w:rsidP="006E4655">
            <w:pPr>
              <w:ind w:firstLine="340"/>
              <w:jc w:val="both"/>
              <w:rPr>
                <w:b/>
                <w:bCs/>
                <w:sz w:val="28"/>
                <w:szCs w:val="28"/>
              </w:rPr>
            </w:pPr>
            <w:r w:rsidRPr="00690A9D">
              <w:rPr>
                <w:b/>
                <w:bCs/>
                <w:sz w:val="28"/>
                <w:szCs w:val="28"/>
              </w:rPr>
              <w:t>программа /</w:t>
            </w:r>
          </w:p>
          <w:p w14:paraId="6A75E95D" w14:textId="77777777" w:rsidR="009573ED" w:rsidRPr="00690A9D" w:rsidRDefault="009573ED" w:rsidP="006E4655">
            <w:pPr>
              <w:ind w:firstLine="340"/>
              <w:jc w:val="both"/>
              <w:rPr>
                <w:b/>
                <w:bCs/>
                <w:sz w:val="28"/>
                <w:szCs w:val="28"/>
              </w:rPr>
            </w:pPr>
            <w:r w:rsidRPr="00690A9D">
              <w:rPr>
                <w:b/>
                <w:bCs/>
                <w:sz w:val="28"/>
                <w:szCs w:val="28"/>
              </w:rPr>
              <w:t>присуждаемая</w:t>
            </w:r>
          </w:p>
          <w:p w14:paraId="48868F38" w14:textId="77777777" w:rsidR="009573ED" w:rsidRPr="00690A9D" w:rsidRDefault="009573ED" w:rsidP="006E4655">
            <w:pPr>
              <w:ind w:firstLine="340"/>
              <w:jc w:val="both"/>
              <w:rPr>
                <w:b/>
                <w:bCs/>
                <w:sz w:val="28"/>
                <w:szCs w:val="28"/>
              </w:rPr>
            </w:pPr>
            <w:r w:rsidRPr="00690A9D">
              <w:rPr>
                <w:b/>
                <w:bCs/>
                <w:sz w:val="28"/>
                <w:szCs w:val="28"/>
              </w:rPr>
              <w:t>академическая степень</w:t>
            </w:r>
          </w:p>
        </w:tc>
        <w:tc>
          <w:tcPr>
            <w:tcW w:w="746" w:type="pct"/>
            <w:vMerge w:val="restart"/>
            <w:tcBorders>
              <w:top w:val="single" w:sz="6" w:space="0" w:color="auto"/>
              <w:left w:val="single" w:sz="6" w:space="0" w:color="auto"/>
              <w:bottom w:val="single" w:sz="6" w:space="0" w:color="auto"/>
              <w:right w:val="single" w:sz="6" w:space="0" w:color="auto"/>
            </w:tcBorders>
            <w:shd w:val="clear" w:color="auto" w:fill="DBE5F1"/>
            <w:vAlign w:val="center"/>
          </w:tcPr>
          <w:p w14:paraId="6D31408A" w14:textId="77777777" w:rsidR="009573ED" w:rsidRPr="00690A9D" w:rsidRDefault="009573ED" w:rsidP="006E4655">
            <w:pPr>
              <w:ind w:firstLine="340"/>
              <w:jc w:val="both"/>
              <w:rPr>
                <w:b/>
                <w:bCs/>
                <w:sz w:val="28"/>
                <w:szCs w:val="28"/>
              </w:rPr>
            </w:pPr>
            <w:r w:rsidRPr="00690A9D">
              <w:rPr>
                <w:b/>
                <w:bCs/>
                <w:sz w:val="28"/>
                <w:szCs w:val="28"/>
              </w:rPr>
              <w:t>Учебный год</w:t>
            </w:r>
          </w:p>
        </w:tc>
        <w:tc>
          <w:tcPr>
            <w:tcW w:w="2984" w:type="pct"/>
            <w:gridSpan w:val="11"/>
            <w:tcBorders>
              <w:top w:val="single" w:sz="6" w:space="0" w:color="auto"/>
              <w:left w:val="single" w:sz="6" w:space="0" w:color="auto"/>
              <w:bottom w:val="single" w:sz="6" w:space="0" w:color="auto"/>
              <w:right w:val="single" w:sz="6" w:space="0" w:color="auto"/>
            </w:tcBorders>
            <w:shd w:val="clear" w:color="auto" w:fill="DBE5F1"/>
            <w:vAlign w:val="center"/>
          </w:tcPr>
          <w:p w14:paraId="1585EF3D" w14:textId="77777777" w:rsidR="009573ED" w:rsidRPr="00690A9D" w:rsidRDefault="009573ED" w:rsidP="006E4655">
            <w:pPr>
              <w:ind w:firstLine="340"/>
              <w:jc w:val="both"/>
              <w:rPr>
                <w:b/>
                <w:bCs/>
                <w:sz w:val="28"/>
                <w:szCs w:val="28"/>
              </w:rPr>
            </w:pPr>
            <w:r w:rsidRPr="00690A9D">
              <w:rPr>
                <w:b/>
                <w:bCs/>
                <w:sz w:val="28"/>
                <w:szCs w:val="28"/>
              </w:rPr>
              <w:t xml:space="preserve">Количество </w:t>
            </w:r>
            <w:r>
              <w:rPr>
                <w:b/>
                <w:bCs/>
                <w:sz w:val="28"/>
                <w:szCs w:val="28"/>
                <w:lang w:val="kk-KZ"/>
              </w:rPr>
              <w:t>студентов</w:t>
            </w:r>
            <w:r w:rsidRPr="00690A9D">
              <w:rPr>
                <w:b/>
                <w:bCs/>
                <w:sz w:val="28"/>
                <w:szCs w:val="28"/>
              </w:rPr>
              <w:t xml:space="preserve"> в семестре</w:t>
            </w:r>
          </w:p>
        </w:tc>
      </w:tr>
      <w:tr w:rsidR="006E4655" w:rsidRPr="00690A9D" w14:paraId="6F633362" w14:textId="77777777" w:rsidTr="007676A1">
        <w:trPr>
          <w:cantSplit/>
          <w:trHeight w:hRule="exact" w:val="1544"/>
        </w:trPr>
        <w:tc>
          <w:tcPr>
            <w:tcW w:w="1270" w:type="pct"/>
            <w:vMerge/>
            <w:tcBorders>
              <w:top w:val="single" w:sz="6" w:space="0" w:color="auto"/>
              <w:left w:val="single" w:sz="6" w:space="0" w:color="auto"/>
              <w:bottom w:val="single" w:sz="6" w:space="0" w:color="auto"/>
              <w:right w:val="single" w:sz="6" w:space="0" w:color="auto"/>
            </w:tcBorders>
            <w:shd w:val="clear" w:color="auto" w:fill="DBE5F1"/>
            <w:vAlign w:val="center"/>
          </w:tcPr>
          <w:p w14:paraId="486C02F5" w14:textId="77777777" w:rsidR="009573ED" w:rsidRPr="00690A9D" w:rsidRDefault="009573ED" w:rsidP="006E4655">
            <w:pPr>
              <w:ind w:firstLine="340"/>
              <w:jc w:val="both"/>
              <w:rPr>
                <w:b/>
                <w:bCs/>
                <w:sz w:val="28"/>
                <w:szCs w:val="28"/>
              </w:rPr>
            </w:pPr>
          </w:p>
        </w:tc>
        <w:tc>
          <w:tcPr>
            <w:tcW w:w="746" w:type="pct"/>
            <w:vMerge/>
            <w:tcBorders>
              <w:top w:val="single" w:sz="6" w:space="0" w:color="auto"/>
              <w:left w:val="single" w:sz="6" w:space="0" w:color="auto"/>
              <w:bottom w:val="single" w:sz="6" w:space="0" w:color="auto"/>
              <w:right w:val="single" w:sz="6" w:space="0" w:color="auto"/>
            </w:tcBorders>
            <w:shd w:val="clear" w:color="auto" w:fill="DBE5F1"/>
            <w:vAlign w:val="center"/>
          </w:tcPr>
          <w:p w14:paraId="72BA3F9A" w14:textId="77777777" w:rsidR="009573ED" w:rsidRPr="00690A9D" w:rsidRDefault="009573ED" w:rsidP="006E4655">
            <w:pPr>
              <w:ind w:firstLine="340"/>
              <w:jc w:val="both"/>
              <w:rPr>
                <w:b/>
                <w:bCs/>
                <w:sz w:val="28"/>
                <w:szCs w:val="28"/>
              </w:rPr>
            </w:pPr>
          </w:p>
        </w:tc>
        <w:tc>
          <w:tcPr>
            <w:tcW w:w="275" w:type="pct"/>
            <w:gridSpan w:val="2"/>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6E26E589" w14:textId="77777777" w:rsidR="009573ED" w:rsidRPr="00690A9D" w:rsidRDefault="009573ED" w:rsidP="006E4655">
            <w:pPr>
              <w:ind w:firstLine="340"/>
              <w:jc w:val="both"/>
              <w:rPr>
                <w:b/>
                <w:bCs/>
                <w:sz w:val="28"/>
                <w:szCs w:val="28"/>
              </w:rPr>
            </w:pPr>
            <w:r w:rsidRPr="00690A9D">
              <w:rPr>
                <w:b/>
                <w:bCs/>
                <w:sz w:val="28"/>
                <w:szCs w:val="28"/>
              </w:rPr>
              <w:t>1 семестр</w:t>
            </w:r>
          </w:p>
        </w:tc>
        <w:tc>
          <w:tcPr>
            <w:tcW w:w="256"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6540BCDE" w14:textId="77777777" w:rsidR="009573ED" w:rsidRPr="00690A9D" w:rsidRDefault="009573ED" w:rsidP="006E4655">
            <w:pPr>
              <w:ind w:firstLine="340"/>
              <w:jc w:val="both"/>
              <w:rPr>
                <w:b/>
                <w:bCs/>
                <w:sz w:val="28"/>
                <w:szCs w:val="28"/>
              </w:rPr>
            </w:pPr>
            <w:r w:rsidRPr="00690A9D">
              <w:rPr>
                <w:b/>
                <w:bCs/>
                <w:sz w:val="28"/>
                <w:szCs w:val="28"/>
              </w:rPr>
              <w:t>2 семестр</w:t>
            </w:r>
          </w:p>
        </w:tc>
        <w:tc>
          <w:tcPr>
            <w:tcW w:w="290"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7F9A737A" w14:textId="77777777" w:rsidR="009573ED" w:rsidRPr="00690A9D" w:rsidRDefault="009573ED" w:rsidP="006E4655">
            <w:pPr>
              <w:ind w:firstLine="340"/>
              <w:jc w:val="both"/>
              <w:rPr>
                <w:b/>
                <w:bCs/>
                <w:sz w:val="28"/>
                <w:szCs w:val="28"/>
              </w:rPr>
            </w:pPr>
            <w:r w:rsidRPr="00690A9D">
              <w:rPr>
                <w:b/>
                <w:bCs/>
                <w:sz w:val="28"/>
                <w:szCs w:val="28"/>
              </w:rPr>
              <w:t>3 семестр</w:t>
            </w:r>
          </w:p>
        </w:tc>
        <w:tc>
          <w:tcPr>
            <w:tcW w:w="298"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634CFF90" w14:textId="77777777" w:rsidR="009573ED" w:rsidRPr="00690A9D" w:rsidRDefault="009573ED" w:rsidP="006E4655">
            <w:pPr>
              <w:ind w:firstLine="340"/>
              <w:jc w:val="both"/>
              <w:rPr>
                <w:b/>
                <w:bCs/>
                <w:sz w:val="28"/>
                <w:szCs w:val="28"/>
              </w:rPr>
            </w:pPr>
            <w:r w:rsidRPr="00690A9D">
              <w:rPr>
                <w:b/>
                <w:bCs/>
                <w:sz w:val="28"/>
                <w:szCs w:val="28"/>
              </w:rPr>
              <w:t>4 семестр</w:t>
            </w:r>
          </w:p>
        </w:tc>
        <w:tc>
          <w:tcPr>
            <w:tcW w:w="224"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1BF5150D" w14:textId="77777777" w:rsidR="009573ED" w:rsidRPr="00690A9D" w:rsidRDefault="009573ED" w:rsidP="006E4655">
            <w:pPr>
              <w:ind w:firstLine="340"/>
              <w:jc w:val="both"/>
              <w:rPr>
                <w:b/>
                <w:bCs/>
                <w:sz w:val="28"/>
                <w:szCs w:val="28"/>
              </w:rPr>
            </w:pPr>
            <w:r w:rsidRPr="00690A9D">
              <w:rPr>
                <w:b/>
                <w:bCs/>
                <w:sz w:val="28"/>
                <w:szCs w:val="28"/>
              </w:rPr>
              <w:t>5 семестр</w:t>
            </w:r>
          </w:p>
        </w:tc>
        <w:tc>
          <w:tcPr>
            <w:tcW w:w="298"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2435501E" w14:textId="77777777" w:rsidR="009573ED" w:rsidRPr="00690A9D" w:rsidRDefault="009573ED" w:rsidP="006E4655">
            <w:pPr>
              <w:ind w:firstLine="340"/>
              <w:jc w:val="both"/>
              <w:rPr>
                <w:b/>
                <w:bCs/>
                <w:sz w:val="28"/>
                <w:szCs w:val="28"/>
              </w:rPr>
            </w:pPr>
            <w:r w:rsidRPr="00690A9D">
              <w:rPr>
                <w:b/>
                <w:bCs/>
                <w:sz w:val="28"/>
                <w:szCs w:val="28"/>
              </w:rPr>
              <w:t>6 семестр</w:t>
            </w:r>
          </w:p>
        </w:tc>
        <w:tc>
          <w:tcPr>
            <w:tcW w:w="298"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2C4F51D0" w14:textId="77777777" w:rsidR="009573ED" w:rsidRPr="00690A9D" w:rsidRDefault="009573ED" w:rsidP="006E4655">
            <w:pPr>
              <w:ind w:firstLine="340"/>
              <w:jc w:val="both"/>
              <w:rPr>
                <w:b/>
                <w:bCs/>
                <w:sz w:val="28"/>
                <w:szCs w:val="28"/>
              </w:rPr>
            </w:pPr>
            <w:r w:rsidRPr="00690A9D">
              <w:rPr>
                <w:b/>
                <w:bCs/>
                <w:sz w:val="28"/>
                <w:szCs w:val="28"/>
              </w:rPr>
              <w:t>7 семестр</w:t>
            </w:r>
          </w:p>
        </w:tc>
        <w:tc>
          <w:tcPr>
            <w:tcW w:w="300" w:type="pct"/>
            <w:tcBorders>
              <w:top w:val="single" w:sz="6" w:space="0" w:color="auto"/>
              <w:left w:val="single" w:sz="6" w:space="0" w:color="auto"/>
              <w:bottom w:val="single" w:sz="6" w:space="0" w:color="auto"/>
              <w:right w:val="single" w:sz="6" w:space="0" w:color="auto"/>
            </w:tcBorders>
            <w:shd w:val="clear" w:color="auto" w:fill="DBE5F1"/>
            <w:textDirection w:val="btLr"/>
            <w:vAlign w:val="center"/>
          </w:tcPr>
          <w:p w14:paraId="7A0253E7" w14:textId="77777777" w:rsidR="009573ED" w:rsidRPr="00690A9D" w:rsidRDefault="009573ED" w:rsidP="006E4655">
            <w:pPr>
              <w:ind w:firstLine="340"/>
              <w:jc w:val="both"/>
              <w:rPr>
                <w:b/>
                <w:bCs/>
                <w:sz w:val="28"/>
                <w:szCs w:val="28"/>
              </w:rPr>
            </w:pPr>
            <w:r w:rsidRPr="00690A9D">
              <w:rPr>
                <w:b/>
                <w:bCs/>
                <w:sz w:val="28"/>
                <w:szCs w:val="28"/>
              </w:rPr>
              <w:t>8 семестр</w:t>
            </w:r>
          </w:p>
        </w:tc>
        <w:tc>
          <w:tcPr>
            <w:tcW w:w="451" w:type="pct"/>
            <w:tcBorders>
              <w:top w:val="single" w:sz="6" w:space="0" w:color="auto"/>
              <w:left w:val="single" w:sz="6" w:space="0" w:color="auto"/>
              <w:bottom w:val="single" w:sz="6" w:space="0" w:color="auto"/>
              <w:right w:val="single" w:sz="6" w:space="0" w:color="auto"/>
            </w:tcBorders>
            <w:shd w:val="clear" w:color="auto" w:fill="DBE5F1"/>
            <w:vAlign w:val="center"/>
          </w:tcPr>
          <w:p w14:paraId="4659BFBA" w14:textId="77777777" w:rsidR="009573ED" w:rsidRPr="00690A9D" w:rsidRDefault="009573ED" w:rsidP="006E4655">
            <w:pPr>
              <w:ind w:firstLine="340"/>
              <w:jc w:val="both"/>
              <w:rPr>
                <w:b/>
                <w:bCs/>
                <w:sz w:val="28"/>
                <w:szCs w:val="28"/>
              </w:rPr>
            </w:pPr>
            <w:r w:rsidRPr="00690A9D">
              <w:rPr>
                <w:b/>
                <w:bCs/>
                <w:sz w:val="28"/>
                <w:szCs w:val="28"/>
              </w:rPr>
              <w:t>Всего</w:t>
            </w:r>
          </w:p>
          <w:p w14:paraId="7C1D1151" w14:textId="77777777" w:rsidR="009573ED" w:rsidRPr="00690A9D" w:rsidRDefault="009573ED" w:rsidP="006E4655">
            <w:pPr>
              <w:ind w:firstLine="340"/>
              <w:jc w:val="both"/>
              <w:rPr>
                <w:b/>
                <w:bCs/>
                <w:sz w:val="28"/>
                <w:szCs w:val="28"/>
              </w:rPr>
            </w:pPr>
            <w:r w:rsidRPr="00690A9D">
              <w:rPr>
                <w:b/>
                <w:bCs/>
                <w:sz w:val="28"/>
                <w:szCs w:val="28"/>
              </w:rPr>
              <w:t>по</w:t>
            </w:r>
          </w:p>
          <w:p w14:paraId="022E4CF6" w14:textId="77777777" w:rsidR="009573ED" w:rsidRPr="00690A9D" w:rsidRDefault="009573ED" w:rsidP="006E4655">
            <w:pPr>
              <w:ind w:firstLine="340"/>
              <w:jc w:val="both"/>
              <w:rPr>
                <w:b/>
                <w:bCs/>
                <w:sz w:val="28"/>
                <w:szCs w:val="28"/>
              </w:rPr>
            </w:pPr>
            <w:r w:rsidRPr="00690A9D">
              <w:rPr>
                <w:b/>
                <w:bCs/>
                <w:sz w:val="28"/>
                <w:szCs w:val="28"/>
              </w:rPr>
              <w:t>НСО</w:t>
            </w:r>
          </w:p>
        </w:tc>
        <w:tc>
          <w:tcPr>
            <w:tcW w:w="294" w:type="pct"/>
            <w:tcBorders>
              <w:top w:val="single" w:sz="6" w:space="0" w:color="auto"/>
              <w:left w:val="single" w:sz="6" w:space="0" w:color="auto"/>
              <w:bottom w:val="single" w:sz="6" w:space="0" w:color="auto"/>
              <w:right w:val="single" w:sz="6" w:space="0" w:color="auto"/>
            </w:tcBorders>
            <w:shd w:val="clear" w:color="auto" w:fill="DBE5F1"/>
            <w:vAlign w:val="center"/>
          </w:tcPr>
          <w:p w14:paraId="454B28A6" w14:textId="77777777" w:rsidR="009573ED" w:rsidRPr="00690A9D" w:rsidRDefault="009573ED" w:rsidP="006E4655">
            <w:pPr>
              <w:ind w:firstLine="340"/>
              <w:jc w:val="both"/>
              <w:rPr>
                <w:b/>
                <w:bCs/>
                <w:sz w:val="28"/>
                <w:szCs w:val="28"/>
              </w:rPr>
            </w:pPr>
            <w:r w:rsidRPr="00690A9D">
              <w:rPr>
                <w:b/>
                <w:bCs/>
                <w:sz w:val="28"/>
                <w:szCs w:val="28"/>
              </w:rPr>
              <w:t>Всего</w:t>
            </w:r>
          </w:p>
        </w:tc>
      </w:tr>
      <w:tr w:rsidR="006E4655" w:rsidRPr="0031224E" w14:paraId="0261282A" w14:textId="77777777" w:rsidTr="007676A1">
        <w:trPr>
          <w:trHeight w:hRule="exact" w:val="576"/>
        </w:trPr>
        <w:tc>
          <w:tcPr>
            <w:tcW w:w="1270" w:type="pct"/>
            <w:tcBorders>
              <w:top w:val="single" w:sz="6" w:space="0" w:color="auto"/>
              <w:left w:val="single" w:sz="6" w:space="0" w:color="auto"/>
              <w:right w:val="single" w:sz="6" w:space="0" w:color="auto"/>
            </w:tcBorders>
          </w:tcPr>
          <w:p w14:paraId="4BB72798" w14:textId="77777777" w:rsidR="009573ED" w:rsidRPr="00A0040D" w:rsidRDefault="009573ED" w:rsidP="006E4655">
            <w:pPr>
              <w:ind w:firstLine="340"/>
              <w:jc w:val="both"/>
              <w:rPr>
                <w:bCs/>
                <w:sz w:val="24"/>
                <w:szCs w:val="24"/>
                <w:lang w:val="kk-KZ"/>
              </w:rPr>
            </w:pPr>
            <w:r w:rsidRPr="00A0040D">
              <w:rPr>
                <w:bCs/>
                <w:sz w:val="24"/>
                <w:szCs w:val="24"/>
                <w:lang w:val="en-US"/>
              </w:rPr>
              <w:t>5B012900-География-История</w:t>
            </w:r>
          </w:p>
        </w:tc>
        <w:tc>
          <w:tcPr>
            <w:tcW w:w="746" w:type="pct"/>
            <w:tcBorders>
              <w:top w:val="single" w:sz="6" w:space="0" w:color="auto"/>
              <w:left w:val="single" w:sz="6" w:space="0" w:color="auto"/>
              <w:right w:val="single" w:sz="6" w:space="0" w:color="auto"/>
            </w:tcBorders>
          </w:tcPr>
          <w:p w14:paraId="4C76C8C3" w14:textId="77777777" w:rsidR="009573ED" w:rsidRPr="00C531E2" w:rsidRDefault="009573ED" w:rsidP="006E4655">
            <w:pPr>
              <w:ind w:firstLine="340"/>
              <w:jc w:val="both"/>
              <w:rPr>
                <w:bCs/>
                <w:sz w:val="24"/>
                <w:szCs w:val="24"/>
                <w:lang w:val="kk-KZ"/>
              </w:rPr>
            </w:pPr>
            <w:r>
              <w:rPr>
                <w:bCs/>
                <w:sz w:val="24"/>
                <w:szCs w:val="24"/>
                <w:lang w:val="kk-KZ"/>
              </w:rPr>
              <w:t>Сентябрь</w:t>
            </w:r>
          </w:p>
          <w:p w14:paraId="0400B2D1" w14:textId="77777777" w:rsidR="009573ED" w:rsidRPr="009600D1" w:rsidRDefault="009573ED" w:rsidP="006E4655">
            <w:pPr>
              <w:ind w:firstLine="340"/>
              <w:jc w:val="both"/>
              <w:rPr>
                <w:bCs/>
                <w:sz w:val="24"/>
                <w:szCs w:val="24"/>
                <w:lang w:val="en-US"/>
              </w:rPr>
            </w:pPr>
            <w:r w:rsidRPr="00C531E2">
              <w:rPr>
                <w:bCs/>
                <w:sz w:val="24"/>
                <w:szCs w:val="24"/>
              </w:rPr>
              <w:t>201</w:t>
            </w:r>
            <w:r>
              <w:rPr>
                <w:bCs/>
                <w:sz w:val="24"/>
                <w:szCs w:val="24"/>
                <w:lang w:val="en-US"/>
              </w:rPr>
              <w:t>7</w:t>
            </w:r>
            <w:r w:rsidRPr="00C531E2">
              <w:rPr>
                <w:bCs/>
                <w:sz w:val="24"/>
                <w:szCs w:val="24"/>
                <w:lang w:val="kk-KZ"/>
              </w:rPr>
              <w:t>/</w:t>
            </w:r>
            <w:r w:rsidRPr="00C531E2">
              <w:rPr>
                <w:bCs/>
                <w:sz w:val="24"/>
                <w:szCs w:val="24"/>
              </w:rPr>
              <w:t>201</w:t>
            </w:r>
            <w:r>
              <w:rPr>
                <w:bCs/>
                <w:sz w:val="24"/>
                <w:szCs w:val="24"/>
                <w:lang w:val="en-US"/>
              </w:rPr>
              <w:t>8</w:t>
            </w:r>
          </w:p>
        </w:tc>
        <w:tc>
          <w:tcPr>
            <w:tcW w:w="251" w:type="pct"/>
            <w:tcBorders>
              <w:top w:val="single" w:sz="6" w:space="0" w:color="auto"/>
              <w:left w:val="single" w:sz="6" w:space="0" w:color="auto"/>
              <w:bottom w:val="single" w:sz="6" w:space="0" w:color="auto"/>
              <w:right w:val="single" w:sz="6" w:space="0" w:color="auto"/>
            </w:tcBorders>
          </w:tcPr>
          <w:p w14:paraId="29D8A477" w14:textId="77777777" w:rsidR="009573ED" w:rsidRPr="00C531E2" w:rsidRDefault="009573ED" w:rsidP="006E4655">
            <w:pPr>
              <w:ind w:firstLine="340"/>
              <w:jc w:val="both"/>
              <w:rPr>
                <w:bCs/>
                <w:sz w:val="24"/>
                <w:szCs w:val="24"/>
                <w:lang w:val="kk-KZ"/>
              </w:rPr>
            </w:pPr>
            <w:r>
              <w:rPr>
                <w:bCs/>
                <w:sz w:val="24"/>
                <w:szCs w:val="24"/>
                <w:lang w:val="kk-KZ"/>
              </w:rPr>
              <w:t>27</w:t>
            </w:r>
          </w:p>
        </w:tc>
        <w:tc>
          <w:tcPr>
            <w:tcW w:w="280" w:type="pct"/>
            <w:gridSpan w:val="2"/>
            <w:tcBorders>
              <w:top w:val="single" w:sz="6" w:space="0" w:color="auto"/>
              <w:left w:val="single" w:sz="6" w:space="0" w:color="auto"/>
              <w:bottom w:val="single" w:sz="6" w:space="0" w:color="auto"/>
              <w:right w:val="single" w:sz="6" w:space="0" w:color="auto"/>
            </w:tcBorders>
          </w:tcPr>
          <w:p w14:paraId="772A26F8" w14:textId="77777777" w:rsidR="009573ED" w:rsidRDefault="009573ED" w:rsidP="006E4655">
            <w:pPr>
              <w:ind w:firstLine="340"/>
              <w:jc w:val="both"/>
            </w:pPr>
            <w:r w:rsidRPr="00F930F0">
              <w:rPr>
                <w:bCs/>
                <w:sz w:val="24"/>
                <w:szCs w:val="24"/>
                <w:lang w:val="kk-KZ"/>
              </w:rPr>
              <w:t>27</w:t>
            </w:r>
          </w:p>
        </w:tc>
        <w:tc>
          <w:tcPr>
            <w:tcW w:w="290" w:type="pct"/>
            <w:tcBorders>
              <w:top w:val="single" w:sz="6" w:space="0" w:color="auto"/>
              <w:left w:val="single" w:sz="6" w:space="0" w:color="auto"/>
              <w:bottom w:val="single" w:sz="6" w:space="0" w:color="auto"/>
              <w:right w:val="single" w:sz="6" w:space="0" w:color="auto"/>
            </w:tcBorders>
          </w:tcPr>
          <w:p w14:paraId="2725EBB6" w14:textId="77777777" w:rsidR="009573ED" w:rsidRPr="00002E68" w:rsidRDefault="009573ED" w:rsidP="006E4655">
            <w:pPr>
              <w:ind w:firstLine="340"/>
              <w:jc w:val="both"/>
              <w:rPr>
                <w:lang w:val="en-US"/>
              </w:rPr>
            </w:pPr>
            <w:r w:rsidRPr="00F930F0">
              <w:rPr>
                <w:bCs/>
                <w:sz w:val="24"/>
                <w:szCs w:val="24"/>
                <w:lang w:val="kk-KZ"/>
              </w:rPr>
              <w:t>2</w:t>
            </w:r>
            <w:r>
              <w:rPr>
                <w:bCs/>
                <w:sz w:val="24"/>
                <w:szCs w:val="24"/>
                <w:lang w:val="en-US"/>
              </w:rPr>
              <w:t>4</w:t>
            </w:r>
          </w:p>
        </w:tc>
        <w:tc>
          <w:tcPr>
            <w:tcW w:w="298" w:type="pct"/>
            <w:tcBorders>
              <w:top w:val="single" w:sz="6" w:space="0" w:color="auto"/>
              <w:left w:val="single" w:sz="6" w:space="0" w:color="auto"/>
              <w:bottom w:val="single" w:sz="6" w:space="0" w:color="auto"/>
              <w:right w:val="single" w:sz="6" w:space="0" w:color="auto"/>
            </w:tcBorders>
          </w:tcPr>
          <w:p w14:paraId="74D06314" w14:textId="77777777" w:rsidR="009573ED" w:rsidRPr="00002E68" w:rsidRDefault="009573ED" w:rsidP="006E4655">
            <w:pPr>
              <w:ind w:firstLine="340"/>
              <w:jc w:val="both"/>
              <w:rPr>
                <w:lang w:val="en-US"/>
              </w:rPr>
            </w:pPr>
            <w:r>
              <w:rPr>
                <w:bCs/>
                <w:sz w:val="24"/>
                <w:szCs w:val="24"/>
                <w:lang w:val="kk-KZ"/>
              </w:rPr>
              <w:t>2</w:t>
            </w:r>
            <w:r>
              <w:rPr>
                <w:bCs/>
                <w:sz w:val="24"/>
                <w:szCs w:val="24"/>
                <w:lang w:val="en-US"/>
              </w:rPr>
              <w:t>4</w:t>
            </w:r>
          </w:p>
        </w:tc>
        <w:tc>
          <w:tcPr>
            <w:tcW w:w="224" w:type="pct"/>
            <w:tcBorders>
              <w:top w:val="single" w:sz="6" w:space="0" w:color="auto"/>
              <w:left w:val="single" w:sz="6" w:space="0" w:color="auto"/>
              <w:bottom w:val="single" w:sz="6" w:space="0" w:color="auto"/>
              <w:right w:val="single" w:sz="6" w:space="0" w:color="auto"/>
            </w:tcBorders>
          </w:tcPr>
          <w:p w14:paraId="7975FEC8" w14:textId="77777777" w:rsidR="009573ED" w:rsidRPr="00002E68" w:rsidRDefault="009573ED" w:rsidP="006E4655">
            <w:pPr>
              <w:ind w:firstLine="340"/>
              <w:jc w:val="both"/>
              <w:rPr>
                <w:lang w:val="en-US"/>
              </w:rPr>
            </w:pPr>
            <w:r>
              <w:rPr>
                <w:bCs/>
                <w:sz w:val="24"/>
                <w:szCs w:val="24"/>
                <w:lang w:val="kk-KZ"/>
              </w:rPr>
              <w:t>2</w:t>
            </w:r>
            <w:r>
              <w:rPr>
                <w:bCs/>
                <w:sz w:val="24"/>
                <w:szCs w:val="24"/>
                <w:lang w:val="en-US"/>
              </w:rPr>
              <w:t>3</w:t>
            </w:r>
          </w:p>
        </w:tc>
        <w:tc>
          <w:tcPr>
            <w:tcW w:w="298" w:type="pct"/>
            <w:tcBorders>
              <w:top w:val="single" w:sz="6" w:space="0" w:color="auto"/>
              <w:left w:val="single" w:sz="6" w:space="0" w:color="auto"/>
              <w:bottom w:val="single" w:sz="6" w:space="0" w:color="auto"/>
              <w:right w:val="single" w:sz="6" w:space="0" w:color="auto"/>
            </w:tcBorders>
          </w:tcPr>
          <w:p w14:paraId="3EBC3D10" w14:textId="77777777" w:rsidR="009573ED" w:rsidRPr="00002E68" w:rsidRDefault="009573ED" w:rsidP="006E4655">
            <w:pPr>
              <w:ind w:firstLine="340"/>
              <w:jc w:val="both"/>
              <w:rPr>
                <w:lang w:val="en-US"/>
              </w:rPr>
            </w:pPr>
            <w:r>
              <w:rPr>
                <w:bCs/>
                <w:sz w:val="24"/>
                <w:szCs w:val="24"/>
                <w:lang w:val="kk-KZ"/>
              </w:rPr>
              <w:t>2</w:t>
            </w:r>
            <w:r>
              <w:rPr>
                <w:bCs/>
                <w:sz w:val="24"/>
                <w:szCs w:val="24"/>
                <w:lang w:val="en-US"/>
              </w:rPr>
              <w:t>3</w:t>
            </w:r>
          </w:p>
        </w:tc>
        <w:tc>
          <w:tcPr>
            <w:tcW w:w="298" w:type="pct"/>
            <w:tcBorders>
              <w:top w:val="single" w:sz="6" w:space="0" w:color="auto"/>
              <w:left w:val="single" w:sz="6" w:space="0" w:color="auto"/>
              <w:bottom w:val="single" w:sz="6" w:space="0" w:color="auto"/>
              <w:right w:val="single" w:sz="6" w:space="0" w:color="auto"/>
            </w:tcBorders>
          </w:tcPr>
          <w:p w14:paraId="567F52C5" w14:textId="77777777" w:rsidR="009573ED" w:rsidRPr="00002E68" w:rsidRDefault="009573ED" w:rsidP="006E4655">
            <w:pPr>
              <w:ind w:firstLine="340"/>
              <w:jc w:val="both"/>
              <w:rPr>
                <w:lang w:val="en-US"/>
              </w:rPr>
            </w:pPr>
            <w:r>
              <w:rPr>
                <w:bCs/>
                <w:sz w:val="24"/>
                <w:szCs w:val="24"/>
                <w:lang w:val="kk-KZ"/>
              </w:rPr>
              <w:t>2</w:t>
            </w:r>
            <w:r>
              <w:rPr>
                <w:bCs/>
                <w:sz w:val="24"/>
                <w:szCs w:val="24"/>
                <w:lang w:val="en-US"/>
              </w:rPr>
              <w:t>3</w:t>
            </w:r>
          </w:p>
        </w:tc>
        <w:tc>
          <w:tcPr>
            <w:tcW w:w="300" w:type="pct"/>
            <w:tcBorders>
              <w:top w:val="single" w:sz="6" w:space="0" w:color="auto"/>
              <w:left w:val="single" w:sz="6" w:space="0" w:color="auto"/>
              <w:bottom w:val="single" w:sz="6" w:space="0" w:color="auto"/>
              <w:right w:val="single" w:sz="12" w:space="0" w:color="auto"/>
            </w:tcBorders>
          </w:tcPr>
          <w:p w14:paraId="6D97461A" w14:textId="77777777" w:rsidR="009573ED" w:rsidRPr="00002E68" w:rsidRDefault="009573ED" w:rsidP="006E4655">
            <w:pPr>
              <w:ind w:firstLine="340"/>
              <w:jc w:val="both"/>
              <w:rPr>
                <w:lang w:val="en-US"/>
              </w:rPr>
            </w:pPr>
            <w:r>
              <w:rPr>
                <w:bCs/>
                <w:sz w:val="24"/>
                <w:szCs w:val="24"/>
                <w:lang w:val="kk-KZ"/>
              </w:rPr>
              <w:t>2</w:t>
            </w:r>
            <w:r>
              <w:rPr>
                <w:bCs/>
                <w:sz w:val="24"/>
                <w:szCs w:val="24"/>
                <w:lang w:val="en-US"/>
              </w:rPr>
              <w:t>3</w:t>
            </w:r>
          </w:p>
        </w:tc>
        <w:tc>
          <w:tcPr>
            <w:tcW w:w="451" w:type="pct"/>
            <w:tcBorders>
              <w:top w:val="single" w:sz="6" w:space="0" w:color="auto"/>
              <w:left w:val="single" w:sz="12" w:space="0" w:color="auto"/>
              <w:bottom w:val="single" w:sz="6" w:space="0" w:color="auto"/>
              <w:right w:val="single" w:sz="12" w:space="0" w:color="auto"/>
            </w:tcBorders>
          </w:tcPr>
          <w:p w14:paraId="5F693AEB" w14:textId="77777777" w:rsidR="009573ED" w:rsidRPr="00C531E2" w:rsidRDefault="009573ED" w:rsidP="006E4655">
            <w:pPr>
              <w:ind w:firstLine="340"/>
              <w:jc w:val="both"/>
              <w:rPr>
                <w:bCs/>
                <w:sz w:val="24"/>
                <w:szCs w:val="24"/>
                <w:lang w:val="kk-KZ"/>
              </w:rPr>
            </w:pPr>
            <w:r w:rsidRPr="00C531E2">
              <w:rPr>
                <w:bCs/>
                <w:sz w:val="24"/>
                <w:szCs w:val="24"/>
                <w:lang w:val="kk-KZ"/>
              </w:rPr>
              <w:t>1,2,3,4</w:t>
            </w:r>
          </w:p>
        </w:tc>
        <w:tc>
          <w:tcPr>
            <w:tcW w:w="294" w:type="pct"/>
            <w:tcBorders>
              <w:top w:val="single" w:sz="4" w:space="0" w:color="auto"/>
              <w:left w:val="single" w:sz="12" w:space="0" w:color="auto"/>
              <w:right w:val="single" w:sz="6" w:space="0" w:color="auto"/>
            </w:tcBorders>
            <w:vAlign w:val="center"/>
          </w:tcPr>
          <w:p w14:paraId="630643BA" w14:textId="77777777" w:rsidR="009573ED" w:rsidRPr="00002E68" w:rsidRDefault="009573ED" w:rsidP="006E4655">
            <w:pPr>
              <w:ind w:firstLine="340"/>
              <w:jc w:val="both"/>
              <w:rPr>
                <w:bCs/>
                <w:sz w:val="24"/>
                <w:szCs w:val="24"/>
                <w:lang w:val="en-US"/>
              </w:rPr>
            </w:pPr>
            <w:r>
              <w:rPr>
                <w:bCs/>
                <w:sz w:val="24"/>
                <w:szCs w:val="24"/>
                <w:lang w:val="kk-KZ"/>
              </w:rPr>
              <w:t>2</w:t>
            </w:r>
            <w:r>
              <w:rPr>
                <w:bCs/>
                <w:sz w:val="24"/>
                <w:szCs w:val="24"/>
                <w:lang w:val="en-US"/>
              </w:rPr>
              <w:t>3</w:t>
            </w:r>
          </w:p>
        </w:tc>
      </w:tr>
      <w:tr w:rsidR="006E4655" w:rsidRPr="0031224E" w14:paraId="06F7B899" w14:textId="77777777" w:rsidTr="007676A1">
        <w:trPr>
          <w:trHeight w:hRule="exact" w:val="576"/>
        </w:trPr>
        <w:tc>
          <w:tcPr>
            <w:tcW w:w="1270" w:type="pct"/>
            <w:tcBorders>
              <w:top w:val="single" w:sz="12" w:space="0" w:color="auto"/>
              <w:left w:val="single" w:sz="6" w:space="0" w:color="auto"/>
              <w:right w:val="single" w:sz="6" w:space="0" w:color="auto"/>
            </w:tcBorders>
          </w:tcPr>
          <w:p w14:paraId="644E94D1" w14:textId="77777777" w:rsidR="009573ED" w:rsidRPr="00A0040D" w:rsidRDefault="009573ED" w:rsidP="006E4655">
            <w:pPr>
              <w:ind w:firstLine="340"/>
              <w:jc w:val="both"/>
              <w:rPr>
                <w:sz w:val="24"/>
                <w:szCs w:val="24"/>
              </w:rPr>
            </w:pPr>
            <w:r w:rsidRPr="00A0040D">
              <w:rPr>
                <w:sz w:val="24"/>
                <w:szCs w:val="24"/>
              </w:rPr>
              <w:t xml:space="preserve">5B012900-География-История </w:t>
            </w:r>
          </w:p>
        </w:tc>
        <w:tc>
          <w:tcPr>
            <w:tcW w:w="746" w:type="pct"/>
            <w:tcBorders>
              <w:top w:val="single" w:sz="12" w:space="0" w:color="auto"/>
              <w:left w:val="single" w:sz="6" w:space="0" w:color="auto"/>
              <w:right w:val="single" w:sz="6" w:space="0" w:color="auto"/>
            </w:tcBorders>
          </w:tcPr>
          <w:p w14:paraId="35B013A9" w14:textId="77777777" w:rsidR="009573ED" w:rsidRPr="009600D1" w:rsidRDefault="009573ED" w:rsidP="006E4655">
            <w:pPr>
              <w:ind w:firstLine="340"/>
              <w:jc w:val="both"/>
              <w:rPr>
                <w:bCs/>
                <w:sz w:val="24"/>
                <w:szCs w:val="24"/>
                <w:lang w:val="en-US"/>
              </w:rPr>
            </w:pPr>
            <w:r>
              <w:rPr>
                <w:bCs/>
                <w:sz w:val="24"/>
                <w:szCs w:val="24"/>
                <w:lang w:val="kk-KZ"/>
              </w:rPr>
              <w:t>Сентябрь</w:t>
            </w:r>
            <w:r w:rsidRPr="00C531E2">
              <w:rPr>
                <w:bCs/>
                <w:sz w:val="24"/>
                <w:szCs w:val="24"/>
              </w:rPr>
              <w:t xml:space="preserve"> 201</w:t>
            </w:r>
            <w:r>
              <w:rPr>
                <w:bCs/>
                <w:sz w:val="24"/>
                <w:szCs w:val="24"/>
                <w:lang w:val="en-US"/>
              </w:rPr>
              <w:t>8</w:t>
            </w:r>
            <w:r w:rsidRPr="00C531E2">
              <w:rPr>
                <w:bCs/>
                <w:sz w:val="24"/>
                <w:szCs w:val="24"/>
              </w:rPr>
              <w:t>/201</w:t>
            </w:r>
            <w:r>
              <w:rPr>
                <w:bCs/>
                <w:sz w:val="24"/>
                <w:szCs w:val="24"/>
                <w:lang w:val="en-US"/>
              </w:rPr>
              <w:t>9</w:t>
            </w:r>
          </w:p>
          <w:p w14:paraId="3EEEFCEE" w14:textId="77777777" w:rsidR="009573ED" w:rsidRPr="00C531E2" w:rsidRDefault="009573ED" w:rsidP="006E4655">
            <w:pPr>
              <w:ind w:firstLine="340"/>
              <w:jc w:val="both"/>
              <w:rPr>
                <w:bCs/>
                <w:sz w:val="24"/>
                <w:szCs w:val="24"/>
              </w:rPr>
            </w:pPr>
          </w:p>
        </w:tc>
        <w:tc>
          <w:tcPr>
            <w:tcW w:w="251" w:type="pct"/>
            <w:tcBorders>
              <w:top w:val="single" w:sz="12" w:space="0" w:color="auto"/>
              <w:left w:val="single" w:sz="6" w:space="0" w:color="auto"/>
              <w:bottom w:val="single" w:sz="6" w:space="0" w:color="auto"/>
              <w:right w:val="single" w:sz="6" w:space="0" w:color="auto"/>
            </w:tcBorders>
          </w:tcPr>
          <w:p w14:paraId="716A1BB0" w14:textId="77777777" w:rsidR="009573ED" w:rsidRPr="00002E68" w:rsidRDefault="009573ED" w:rsidP="006E4655">
            <w:pPr>
              <w:ind w:firstLine="340"/>
              <w:jc w:val="both"/>
              <w:rPr>
                <w:lang w:val="en-US"/>
              </w:rPr>
            </w:pPr>
            <w:r>
              <w:rPr>
                <w:lang w:val="en-US"/>
              </w:rPr>
              <w:t>61</w:t>
            </w:r>
          </w:p>
        </w:tc>
        <w:tc>
          <w:tcPr>
            <w:tcW w:w="280" w:type="pct"/>
            <w:gridSpan w:val="2"/>
            <w:tcBorders>
              <w:top w:val="single" w:sz="12" w:space="0" w:color="auto"/>
              <w:left w:val="single" w:sz="6" w:space="0" w:color="auto"/>
              <w:bottom w:val="single" w:sz="6" w:space="0" w:color="auto"/>
              <w:right w:val="single" w:sz="6" w:space="0" w:color="auto"/>
            </w:tcBorders>
          </w:tcPr>
          <w:p w14:paraId="0EB517FE" w14:textId="77777777" w:rsidR="009573ED" w:rsidRPr="00002E68" w:rsidRDefault="009573ED" w:rsidP="006E4655">
            <w:pPr>
              <w:ind w:firstLine="340"/>
              <w:jc w:val="both"/>
              <w:rPr>
                <w:lang w:val="en-US"/>
              </w:rPr>
            </w:pPr>
            <w:r>
              <w:rPr>
                <w:lang w:val="en-US"/>
              </w:rPr>
              <w:t>61</w:t>
            </w:r>
          </w:p>
        </w:tc>
        <w:tc>
          <w:tcPr>
            <w:tcW w:w="290" w:type="pct"/>
            <w:tcBorders>
              <w:top w:val="single" w:sz="12" w:space="0" w:color="auto"/>
              <w:left w:val="single" w:sz="6" w:space="0" w:color="auto"/>
              <w:bottom w:val="single" w:sz="6" w:space="0" w:color="auto"/>
              <w:right w:val="single" w:sz="6" w:space="0" w:color="auto"/>
            </w:tcBorders>
          </w:tcPr>
          <w:p w14:paraId="546611DC" w14:textId="77777777" w:rsidR="009573ED" w:rsidRPr="00002E68" w:rsidRDefault="009573ED" w:rsidP="006E4655">
            <w:pPr>
              <w:ind w:firstLine="340"/>
              <w:jc w:val="both"/>
              <w:rPr>
                <w:lang w:val="en-US"/>
              </w:rPr>
            </w:pPr>
            <w:r>
              <w:rPr>
                <w:lang w:val="en-US"/>
              </w:rPr>
              <w:t>61</w:t>
            </w:r>
          </w:p>
        </w:tc>
        <w:tc>
          <w:tcPr>
            <w:tcW w:w="298" w:type="pct"/>
            <w:tcBorders>
              <w:top w:val="single" w:sz="12" w:space="0" w:color="auto"/>
              <w:left w:val="single" w:sz="6" w:space="0" w:color="auto"/>
              <w:bottom w:val="single" w:sz="6" w:space="0" w:color="auto"/>
              <w:right w:val="single" w:sz="6" w:space="0" w:color="auto"/>
            </w:tcBorders>
          </w:tcPr>
          <w:p w14:paraId="6AC813AA" w14:textId="77777777" w:rsidR="009573ED" w:rsidRPr="00002E68" w:rsidRDefault="009573ED" w:rsidP="006E4655">
            <w:pPr>
              <w:ind w:firstLine="340"/>
              <w:jc w:val="both"/>
              <w:rPr>
                <w:lang w:val="en-US"/>
              </w:rPr>
            </w:pPr>
            <w:r>
              <w:rPr>
                <w:lang w:val="en-US"/>
              </w:rPr>
              <w:t>61</w:t>
            </w:r>
          </w:p>
        </w:tc>
        <w:tc>
          <w:tcPr>
            <w:tcW w:w="224" w:type="pct"/>
            <w:tcBorders>
              <w:top w:val="single" w:sz="12" w:space="0" w:color="auto"/>
              <w:left w:val="single" w:sz="6" w:space="0" w:color="auto"/>
              <w:bottom w:val="single" w:sz="6" w:space="0" w:color="auto"/>
              <w:right w:val="single" w:sz="6" w:space="0" w:color="auto"/>
            </w:tcBorders>
          </w:tcPr>
          <w:p w14:paraId="18A74C6F" w14:textId="77777777" w:rsidR="009573ED" w:rsidRPr="00002E68" w:rsidRDefault="009573ED" w:rsidP="006E4655">
            <w:pPr>
              <w:ind w:firstLine="340"/>
              <w:jc w:val="both"/>
              <w:rPr>
                <w:lang w:val="en-US"/>
              </w:rPr>
            </w:pPr>
            <w:r>
              <w:rPr>
                <w:lang w:val="en-US"/>
              </w:rPr>
              <w:t>61</w:t>
            </w:r>
          </w:p>
        </w:tc>
        <w:tc>
          <w:tcPr>
            <w:tcW w:w="298" w:type="pct"/>
            <w:tcBorders>
              <w:top w:val="single" w:sz="12" w:space="0" w:color="auto"/>
              <w:left w:val="single" w:sz="6" w:space="0" w:color="auto"/>
              <w:bottom w:val="single" w:sz="6" w:space="0" w:color="auto"/>
              <w:right w:val="single" w:sz="6" w:space="0" w:color="auto"/>
            </w:tcBorders>
          </w:tcPr>
          <w:p w14:paraId="652BF28C" w14:textId="77777777" w:rsidR="009573ED" w:rsidRPr="00002E68" w:rsidRDefault="009573ED" w:rsidP="006E4655">
            <w:pPr>
              <w:ind w:firstLine="340"/>
              <w:jc w:val="both"/>
              <w:rPr>
                <w:lang w:val="en-US"/>
              </w:rPr>
            </w:pPr>
            <w:r>
              <w:rPr>
                <w:lang w:val="en-US"/>
              </w:rPr>
              <w:t>61</w:t>
            </w:r>
          </w:p>
        </w:tc>
        <w:tc>
          <w:tcPr>
            <w:tcW w:w="298" w:type="pct"/>
            <w:tcBorders>
              <w:top w:val="single" w:sz="12" w:space="0" w:color="auto"/>
              <w:left w:val="single" w:sz="6" w:space="0" w:color="auto"/>
              <w:bottom w:val="single" w:sz="6" w:space="0" w:color="auto"/>
              <w:right w:val="single" w:sz="6" w:space="0" w:color="auto"/>
            </w:tcBorders>
          </w:tcPr>
          <w:p w14:paraId="6204D5D9" w14:textId="77777777" w:rsidR="009573ED" w:rsidRPr="00516CC6" w:rsidRDefault="009573ED" w:rsidP="006E4655">
            <w:pPr>
              <w:ind w:firstLine="340"/>
              <w:jc w:val="both"/>
              <w:rPr>
                <w:lang w:val="en-US"/>
              </w:rPr>
            </w:pPr>
            <w:r>
              <w:rPr>
                <w:lang w:val="en-US"/>
              </w:rPr>
              <w:t>60</w:t>
            </w:r>
          </w:p>
        </w:tc>
        <w:tc>
          <w:tcPr>
            <w:tcW w:w="300" w:type="pct"/>
            <w:tcBorders>
              <w:top w:val="single" w:sz="12" w:space="0" w:color="auto"/>
              <w:left w:val="single" w:sz="6" w:space="0" w:color="auto"/>
              <w:bottom w:val="single" w:sz="6" w:space="0" w:color="auto"/>
              <w:right w:val="single" w:sz="12" w:space="0" w:color="auto"/>
            </w:tcBorders>
          </w:tcPr>
          <w:p w14:paraId="6E8CE2BC" w14:textId="77777777" w:rsidR="009573ED" w:rsidRPr="00516CC6" w:rsidRDefault="009573ED" w:rsidP="006E4655">
            <w:pPr>
              <w:ind w:firstLine="340"/>
              <w:jc w:val="both"/>
              <w:rPr>
                <w:lang w:val="en-US"/>
              </w:rPr>
            </w:pPr>
            <w:r>
              <w:rPr>
                <w:lang w:val="en-US"/>
              </w:rPr>
              <w:t>60</w:t>
            </w:r>
          </w:p>
        </w:tc>
        <w:tc>
          <w:tcPr>
            <w:tcW w:w="451" w:type="pct"/>
            <w:tcBorders>
              <w:top w:val="single" w:sz="12" w:space="0" w:color="auto"/>
              <w:left w:val="single" w:sz="12" w:space="0" w:color="auto"/>
              <w:bottom w:val="single" w:sz="6" w:space="0" w:color="auto"/>
              <w:right w:val="single" w:sz="12" w:space="0" w:color="auto"/>
            </w:tcBorders>
          </w:tcPr>
          <w:p w14:paraId="2DE33EA2" w14:textId="77777777" w:rsidR="009573ED" w:rsidRPr="008A37B4" w:rsidRDefault="009573ED" w:rsidP="006E4655">
            <w:pPr>
              <w:ind w:firstLine="340"/>
              <w:jc w:val="both"/>
              <w:rPr>
                <w:bCs/>
                <w:sz w:val="24"/>
                <w:szCs w:val="24"/>
                <w:lang w:val="kk-KZ"/>
              </w:rPr>
            </w:pPr>
            <w:r>
              <w:rPr>
                <w:bCs/>
                <w:sz w:val="24"/>
                <w:szCs w:val="24"/>
                <w:lang w:val="kk-KZ"/>
              </w:rPr>
              <w:t>1,2,3,4</w:t>
            </w:r>
          </w:p>
        </w:tc>
        <w:tc>
          <w:tcPr>
            <w:tcW w:w="294" w:type="pct"/>
            <w:tcBorders>
              <w:top w:val="single" w:sz="12" w:space="0" w:color="auto"/>
              <w:left w:val="single" w:sz="12" w:space="0" w:color="auto"/>
              <w:right w:val="single" w:sz="6" w:space="0" w:color="auto"/>
            </w:tcBorders>
          </w:tcPr>
          <w:p w14:paraId="01E69BE8" w14:textId="77777777" w:rsidR="009573ED" w:rsidRPr="00516CC6" w:rsidRDefault="009573ED" w:rsidP="006E4655">
            <w:pPr>
              <w:ind w:firstLine="340"/>
              <w:jc w:val="both"/>
              <w:rPr>
                <w:lang w:val="en-US"/>
              </w:rPr>
            </w:pPr>
            <w:r>
              <w:rPr>
                <w:lang w:val="en-US"/>
              </w:rPr>
              <w:t>60</w:t>
            </w:r>
          </w:p>
        </w:tc>
      </w:tr>
      <w:tr w:rsidR="006E4655" w:rsidRPr="0031224E" w14:paraId="18A85FEC" w14:textId="77777777" w:rsidTr="007676A1">
        <w:trPr>
          <w:trHeight w:hRule="exact" w:val="777"/>
        </w:trPr>
        <w:tc>
          <w:tcPr>
            <w:tcW w:w="1270" w:type="pct"/>
            <w:tcBorders>
              <w:top w:val="single" w:sz="12" w:space="0" w:color="auto"/>
              <w:left w:val="single" w:sz="6" w:space="0" w:color="auto"/>
              <w:right w:val="single" w:sz="6" w:space="0" w:color="auto"/>
            </w:tcBorders>
          </w:tcPr>
          <w:p w14:paraId="68718A97" w14:textId="77777777" w:rsidR="009573ED" w:rsidRPr="00A0040D" w:rsidRDefault="009573ED" w:rsidP="006E4655">
            <w:pPr>
              <w:ind w:firstLine="340"/>
              <w:jc w:val="both"/>
              <w:rPr>
                <w:sz w:val="24"/>
                <w:szCs w:val="24"/>
              </w:rPr>
            </w:pPr>
            <w:r>
              <w:rPr>
                <w:bCs/>
                <w:sz w:val="24"/>
                <w:szCs w:val="24"/>
                <w:lang w:val="kk-KZ"/>
              </w:rPr>
              <w:t>6В01511-</w:t>
            </w:r>
            <w:r w:rsidRPr="00A0040D">
              <w:rPr>
                <w:sz w:val="24"/>
                <w:szCs w:val="24"/>
              </w:rPr>
              <w:t>-География-История</w:t>
            </w:r>
          </w:p>
        </w:tc>
        <w:tc>
          <w:tcPr>
            <w:tcW w:w="746" w:type="pct"/>
            <w:tcBorders>
              <w:top w:val="single" w:sz="12" w:space="0" w:color="auto"/>
              <w:left w:val="single" w:sz="6" w:space="0" w:color="auto"/>
              <w:right w:val="single" w:sz="6" w:space="0" w:color="auto"/>
            </w:tcBorders>
          </w:tcPr>
          <w:p w14:paraId="66DEBEDA" w14:textId="77777777" w:rsidR="009573ED" w:rsidRPr="00C824F5" w:rsidRDefault="009573ED" w:rsidP="006E4655">
            <w:pPr>
              <w:ind w:firstLine="340"/>
              <w:jc w:val="both"/>
              <w:rPr>
                <w:bCs/>
                <w:sz w:val="24"/>
                <w:szCs w:val="24"/>
                <w:lang w:val="kk-KZ"/>
              </w:rPr>
            </w:pPr>
            <w:r>
              <w:rPr>
                <w:bCs/>
                <w:sz w:val="24"/>
                <w:szCs w:val="24"/>
                <w:lang w:val="kk-KZ"/>
              </w:rPr>
              <w:t>Сентябрь</w:t>
            </w:r>
            <w:r>
              <w:rPr>
                <w:bCs/>
                <w:sz w:val="24"/>
                <w:szCs w:val="24"/>
              </w:rPr>
              <w:t xml:space="preserve"> 20</w:t>
            </w:r>
            <w:r>
              <w:rPr>
                <w:bCs/>
                <w:sz w:val="24"/>
                <w:szCs w:val="24"/>
                <w:lang w:val="kk-KZ"/>
              </w:rPr>
              <w:t>19</w:t>
            </w:r>
            <w:r>
              <w:rPr>
                <w:bCs/>
                <w:sz w:val="24"/>
                <w:szCs w:val="24"/>
              </w:rPr>
              <w:t>/20</w:t>
            </w:r>
            <w:r>
              <w:rPr>
                <w:bCs/>
                <w:sz w:val="24"/>
                <w:szCs w:val="24"/>
                <w:lang w:val="en-US"/>
              </w:rPr>
              <w:t>2</w:t>
            </w:r>
            <w:r>
              <w:rPr>
                <w:bCs/>
                <w:sz w:val="24"/>
                <w:szCs w:val="24"/>
                <w:lang w:val="kk-KZ"/>
              </w:rPr>
              <w:t>0</w:t>
            </w:r>
          </w:p>
        </w:tc>
        <w:tc>
          <w:tcPr>
            <w:tcW w:w="251" w:type="pct"/>
            <w:tcBorders>
              <w:top w:val="single" w:sz="12" w:space="0" w:color="auto"/>
              <w:left w:val="single" w:sz="6" w:space="0" w:color="auto"/>
              <w:bottom w:val="single" w:sz="6" w:space="0" w:color="auto"/>
              <w:right w:val="single" w:sz="6" w:space="0" w:color="auto"/>
            </w:tcBorders>
          </w:tcPr>
          <w:p w14:paraId="0A4C935B" w14:textId="77777777" w:rsidR="009573ED" w:rsidRPr="00516CC6" w:rsidRDefault="009573ED" w:rsidP="006E4655">
            <w:pPr>
              <w:ind w:firstLine="340"/>
              <w:jc w:val="both"/>
              <w:rPr>
                <w:lang w:val="en-US"/>
              </w:rPr>
            </w:pPr>
            <w:r>
              <w:rPr>
                <w:lang w:val="en-US"/>
              </w:rPr>
              <w:t>9</w:t>
            </w:r>
          </w:p>
        </w:tc>
        <w:tc>
          <w:tcPr>
            <w:tcW w:w="280" w:type="pct"/>
            <w:gridSpan w:val="2"/>
            <w:tcBorders>
              <w:top w:val="single" w:sz="12" w:space="0" w:color="auto"/>
              <w:left w:val="single" w:sz="6" w:space="0" w:color="auto"/>
              <w:bottom w:val="single" w:sz="6" w:space="0" w:color="auto"/>
              <w:right w:val="single" w:sz="6" w:space="0" w:color="auto"/>
            </w:tcBorders>
          </w:tcPr>
          <w:p w14:paraId="36BDBB96" w14:textId="77777777" w:rsidR="009573ED" w:rsidRPr="00516CC6" w:rsidRDefault="009573ED" w:rsidP="006E4655">
            <w:pPr>
              <w:ind w:firstLine="340"/>
              <w:jc w:val="both"/>
              <w:rPr>
                <w:lang w:val="en-US"/>
              </w:rPr>
            </w:pPr>
            <w:r>
              <w:rPr>
                <w:lang w:val="en-US"/>
              </w:rPr>
              <w:t>9</w:t>
            </w:r>
          </w:p>
        </w:tc>
        <w:tc>
          <w:tcPr>
            <w:tcW w:w="290" w:type="pct"/>
            <w:tcBorders>
              <w:top w:val="single" w:sz="12" w:space="0" w:color="auto"/>
              <w:left w:val="single" w:sz="6" w:space="0" w:color="auto"/>
              <w:bottom w:val="single" w:sz="6" w:space="0" w:color="auto"/>
              <w:right w:val="single" w:sz="6" w:space="0" w:color="auto"/>
            </w:tcBorders>
          </w:tcPr>
          <w:p w14:paraId="27D245CE" w14:textId="77777777" w:rsidR="009573ED" w:rsidRPr="00516CC6" w:rsidRDefault="009573ED" w:rsidP="006E4655">
            <w:pPr>
              <w:ind w:firstLine="340"/>
              <w:jc w:val="both"/>
              <w:rPr>
                <w:lang w:val="en-US"/>
              </w:rPr>
            </w:pPr>
            <w:r>
              <w:rPr>
                <w:lang w:val="en-US"/>
              </w:rPr>
              <w:t>9</w:t>
            </w:r>
          </w:p>
        </w:tc>
        <w:tc>
          <w:tcPr>
            <w:tcW w:w="298" w:type="pct"/>
            <w:tcBorders>
              <w:top w:val="single" w:sz="12" w:space="0" w:color="auto"/>
              <w:left w:val="single" w:sz="6" w:space="0" w:color="auto"/>
              <w:bottom w:val="single" w:sz="6" w:space="0" w:color="auto"/>
              <w:right w:val="single" w:sz="6" w:space="0" w:color="auto"/>
            </w:tcBorders>
          </w:tcPr>
          <w:p w14:paraId="48CCC148" w14:textId="77777777" w:rsidR="009573ED" w:rsidRPr="00516CC6" w:rsidRDefault="009573ED" w:rsidP="006E4655">
            <w:pPr>
              <w:ind w:firstLine="340"/>
              <w:jc w:val="both"/>
              <w:rPr>
                <w:lang w:val="en-US"/>
              </w:rPr>
            </w:pPr>
            <w:r>
              <w:rPr>
                <w:lang w:val="en-US"/>
              </w:rPr>
              <w:t>9</w:t>
            </w:r>
          </w:p>
        </w:tc>
        <w:tc>
          <w:tcPr>
            <w:tcW w:w="224" w:type="pct"/>
            <w:tcBorders>
              <w:top w:val="single" w:sz="12" w:space="0" w:color="auto"/>
              <w:left w:val="single" w:sz="6" w:space="0" w:color="auto"/>
              <w:bottom w:val="single" w:sz="6" w:space="0" w:color="auto"/>
              <w:right w:val="single" w:sz="6" w:space="0" w:color="auto"/>
            </w:tcBorders>
          </w:tcPr>
          <w:p w14:paraId="721FD200" w14:textId="77777777" w:rsidR="009573ED" w:rsidRPr="00516CC6" w:rsidRDefault="009573ED" w:rsidP="006E4655">
            <w:pPr>
              <w:ind w:firstLine="340"/>
              <w:jc w:val="both"/>
              <w:rPr>
                <w:lang w:val="en-US"/>
              </w:rPr>
            </w:pPr>
            <w:r>
              <w:rPr>
                <w:lang w:val="en-US"/>
              </w:rPr>
              <w:t>9</w:t>
            </w:r>
          </w:p>
        </w:tc>
        <w:tc>
          <w:tcPr>
            <w:tcW w:w="298" w:type="pct"/>
            <w:tcBorders>
              <w:top w:val="single" w:sz="12" w:space="0" w:color="auto"/>
              <w:left w:val="single" w:sz="6" w:space="0" w:color="auto"/>
              <w:bottom w:val="single" w:sz="6" w:space="0" w:color="auto"/>
              <w:right w:val="single" w:sz="6" w:space="0" w:color="auto"/>
            </w:tcBorders>
          </w:tcPr>
          <w:p w14:paraId="49C84AF4" w14:textId="77777777" w:rsidR="009573ED" w:rsidRPr="00516CC6" w:rsidRDefault="009573ED" w:rsidP="006E4655">
            <w:pPr>
              <w:ind w:firstLine="340"/>
              <w:jc w:val="both"/>
              <w:rPr>
                <w:lang w:val="en-US"/>
              </w:rPr>
            </w:pPr>
            <w:r>
              <w:rPr>
                <w:lang w:val="en-US"/>
              </w:rPr>
              <w:t>9</w:t>
            </w:r>
          </w:p>
        </w:tc>
        <w:tc>
          <w:tcPr>
            <w:tcW w:w="298" w:type="pct"/>
            <w:tcBorders>
              <w:top w:val="single" w:sz="12" w:space="0" w:color="auto"/>
              <w:left w:val="single" w:sz="6" w:space="0" w:color="auto"/>
              <w:bottom w:val="single" w:sz="6" w:space="0" w:color="auto"/>
              <w:right w:val="single" w:sz="6" w:space="0" w:color="auto"/>
            </w:tcBorders>
          </w:tcPr>
          <w:p w14:paraId="23F03D59" w14:textId="77777777" w:rsidR="009573ED" w:rsidRPr="00516CC6" w:rsidRDefault="009573ED" w:rsidP="006E4655">
            <w:pPr>
              <w:ind w:firstLine="340"/>
              <w:jc w:val="both"/>
              <w:rPr>
                <w:lang w:val="en-US"/>
              </w:rPr>
            </w:pPr>
            <w:r>
              <w:rPr>
                <w:lang w:val="en-US"/>
              </w:rPr>
              <w:t>-</w:t>
            </w:r>
          </w:p>
        </w:tc>
        <w:tc>
          <w:tcPr>
            <w:tcW w:w="300" w:type="pct"/>
            <w:tcBorders>
              <w:top w:val="single" w:sz="12" w:space="0" w:color="auto"/>
              <w:left w:val="single" w:sz="6" w:space="0" w:color="auto"/>
              <w:bottom w:val="single" w:sz="6" w:space="0" w:color="auto"/>
              <w:right w:val="single" w:sz="12" w:space="0" w:color="auto"/>
            </w:tcBorders>
          </w:tcPr>
          <w:p w14:paraId="526E367A" w14:textId="77777777" w:rsidR="009573ED" w:rsidRPr="00516CC6" w:rsidRDefault="009573ED" w:rsidP="006E4655">
            <w:pPr>
              <w:ind w:firstLine="340"/>
              <w:jc w:val="both"/>
              <w:rPr>
                <w:lang w:val="en-US"/>
              </w:rPr>
            </w:pPr>
            <w:r>
              <w:rPr>
                <w:lang w:val="en-US"/>
              </w:rPr>
              <w:t>-</w:t>
            </w:r>
          </w:p>
        </w:tc>
        <w:tc>
          <w:tcPr>
            <w:tcW w:w="451" w:type="pct"/>
            <w:tcBorders>
              <w:top w:val="single" w:sz="12" w:space="0" w:color="auto"/>
              <w:left w:val="single" w:sz="12" w:space="0" w:color="auto"/>
              <w:bottom w:val="single" w:sz="6" w:space="0" w:color="auto"/>
              <w:right w:val="single" w:sz="12" w:space="0" w:color="auto"/>
            </w:tcBorders>
          </w:tcPr>
          <w:p w14:paraId="692CDA88" w14:textId="77777777" w:rsidR="009573ED" w:rsidRPr="00516CC6" w:rsidRDefault="009573ED" w:rsidP="006E4655">
            <w:pPr>
              <w:ind w:firstLine="340"/>
              <w:jc w:val="both"/>
              <w:rPr>
                <w:bCs/>
                <w:sz w:val="24"/>
                <w:szCs w:val="24"/>
                <w:lang w:val="en-US"/>
              </w:rPr>
            </w:pPr>
            <w:r>
              <w:rPr>
                <w:bCs/>
                <w:sz w:val="24"/>
                <w:szCs w:val="24"/>
                <w:lang w:val="kk-KZ"/>
              </w:rPr>
              <w:t>1,2,3</w:t>
            </w:r>
          </w:p>
        </w:tc>
        <w:tc>
          <w:tcPr>
            <w:tcW w:w="294" w:type="pct"/>
            <w:tcBorders>
              <w:top w:val="single" w:sz="12" w:space="0" w:color="auto"/>
              <w:left w:val="single" w:sz="12" w:space="0" w:color="auto"/>
              <w:right w:val="single" w:sz="6" w:space="0" w:color="auto"/>
            </w:tcBorders>
          </w:tcPr>
          <w:p w14:paraId="78C8890A" w14:textId="77777777" w:rsidR="009573ED" w:rsidRDefault="009573ED" w:rsidP="006E4655">
            <w:pPr>
              <w:ind w:firstLine="340"/>
              <w:jc w:val="both"/>
              <w:rPr>
                <w:lang w:val="en-US"/>
              </w:rPr>
            </w:pPr>
            <w:r>
              <w:rPr>
                <w:lang w:val="en-US"/>
              </w:rPr>
              <w:t>9</w:t>
            </w:r>
          </w:p>
          <w:p w14:paraId="403E4B94" w14:textId="77777777" w:rsidR="009573ED" w:rsidRDefault="009573ED" w:rsidP="006E4655">
            <w:pPr>
              <w:ind w:firstLine="340"/>
              <w:jc w:val="both"/>
              <w:rPr>
                <w:lang w:val="en-US"/>
              </w:rPr>
            </w:pPr>
          </w:p>
          <w:p w14:paraId="30E64BDA" w14:textId="77777777" w:rsidR="009573ED" w:rsidRDefault="009573ED" w:rsidP="006E4655">
            <w:pPr>
              <w:ind w:firstLine="340"/>
              <w:jc w:val="both"/>
              <w:rPr>
                <w:lang w:val="en-US"/>
              </w:rPr>
            </w:pPr>
          </w:p>
          <w:p w14:paraId="0DF8B0EE" w14:textId="77777777" w:rsidR="009573ED" w:rsidRPr="00516CC6" w:rsidRDefault="009573ED" w:rsidP="006E4655">
            <w:pPr>
              <w:ind w:firstLine="340"/>
              <w:jc w:val="both"/>
              <w:rPr>
                <w:lang w:val="en-US"/>
              </w:rPr>
            </w:pPr>
          </w:p>
        </w:tc>
      </w:tr>
      <w:tr w:rsidR="006E4655" w:rsidRPr="0031224E" w14:paraId="6493DB74" w14:textId="77777777" w:rsidTr="007676A1">
        <w:trPr>
          <w:trHeight w:hRule="exact" w:val="569"/>
        </w:trPr>
        <w:tc>
          <w:tcPr>
            <w:tcW w:w="1270" w:type="pct"/>
            <w:tcBorders>
              <w:top w:val="single" w:sz="12" w:space="0" w:color="auto"/>
              <w:left w:val="single" w:sz="6" w:space="0" w:color="auto"/>
              <w:bottom w:val="single" w:sz="12" w:space="0" w:color="auto"/>
              <w:right w:val="single" w:sz="6" w:space="0" w:color="auto"/>
            </w:tcBorders>
          </w:tcPr>
          <w:p w14:paraId="0E74A2D3" w14:textId="77777777" w:rsidR="009573ED" w:rsidRPr="00A0040D" w:rsidRDefault="009573ED" w:rsidP="006E4655">
            <w:pPr>
              <w:ind w:firstLine="340"/>
              <w:jc w:val="both"/>
              <w:rPr>
                <w:sz w:val="24"/>
                <w:szCs w:val="24"/>
              </w:rPr>
            </w:pPr>
            <w:r>
              <w:rPr>
                <w:bCs/>
                <w:sz w:val="24"/>
                <w:szCs w:val="24"/>
                <w:lang w:val="kk-KZ"/>
              </w:rPr>
              <w:t>6В01511-</w:t>
            </w:r>
            <w:r w:rsidRPr="00A0040D">
              <w:rPr>
                <w:sz w:val="24"/>
                <w:szCs w:val="24"/>
              </w:rPr>
              <w:t>-География-История</w:t>
            </w:r>
          </w:p>
        </w:tc>
        <w:tc>
          <w:tcPr>
            <w:tcW w:w="746" w:type="pct"/>
            <w:tcBorders>
              <w:top w:val="single" w:sz="12" w:space="0" w:color="auto"/>
              <w:left w:val="single" w:sz="6" w:space="0" w:color="auto"/>
              <w:bottom w:val="single" w:sz="12" w:space="0" w:color="auto"/>
              <w:right w:val="single" w:sz="6" w:space="0" w:color="auto"/>
            </w:tcBorders>
          </w:tcPr>
          <w:p w14:paraId="2B973412" w14:textId="77777777" w:rsidR="009573ED" w:rsidRPr="00516CC6" w:rsidRDefault="009573ED" w:rsidP="006E4655">
            <w:pPr>
              <w:ind w:firstLine="340"/>
              <w:jc w:val="both"/>
              <w:rPr>
                <w:bCs/>
                <w:sz w:val="24"/>
                <w:szCs w:val="24"/>
                <w:lang w:val="en-US"/>
              </w:rPr>
            </w:pPr>
            <w:r>
              <w:rPr>
                <w:bCs/>
                <w:sz w:val="24"/>
                <w:szCs w:val="24"/>
                <w:lang w:val="kk-KZ"/>
              </w:rPr>
              <w:t>Сентябрь</w:t>
            </w:r>
            <w:r>
              <w:rPr>
                <w:bCs/>
                <w:sz w:val="24"/>
                <w:szCs w:val="24"/>
              </w:rPr>
              <w:t xml:space="preserve"> 20</w:t>
            </w:r>
            <w:r>
              <w:rPr>
                <w:bCs/>
                <w:sz w:val="24"/>
                <w:szCs w:val="24"/>
                <w:lang w:val="en-US"/>
              </w:rPr>
              <w:t>20</w:t>
            </w:r>
            <w:r w:rsidRPr="00C531E2">
              <w:rPr>
                <w:bCs/>
                <w:sz w:val="24"/>
                <w:szCs w:val="24"/>
                <w:lang w:val="kk-KZ"/>
              </w:rPr>
              <w:t>/</w:t>
            </w:r>
            <w:r>
              <w:rPr>
                <w:bCs/>
                <w:sz w:val="24"/>
                <w:szCs w:val="24"/>
              </w:rPr>
              <w:t>20</w:t>
            </w:r>
            <w:r>
              <w:rPr>
                <w:bCs/>
                <w:sz w:val="24"/>
                <w:szCs w:val="24"/>
                <w:lang w:val="en-US"/>
              </w:rPr>
              <w:t>21</w:t>
            </w:r>
          </w:p>
        </w:tc>
        <w:tc>
          <w:tcPr>
            <w:tcW w:w="251" w:type="pct"/>
            <w:tcBorders>
              <w:top w:val="single" w:sz="12" w:space="0" w:color="auto"/>
              <w:left w:val="single" w:sz="6" w:space="0" w:color="auto"/>
              <w:bottom w:val="single" w:sz="12" w:space="0" w:color="auto"/>
              <w:right w:val="single" w:sz="6" w:space="0" w:color="auto"/>
            </w:tcBorders>
          </w:tcPr>
          <w:p w14:paraId="62B571F3" w14:textId="77777777" w:rsidR="009573ED" w:rsidRPr="00516CC6" w:rsidRDefault="009573ED" w:rsidP="006E4655">
            <w:pPr>
              <w:ind w:firstLine="340"/>
              <w:jc w:val="both"/>
              <w:rPr>
                <w:lang w:val="en-US"/>
              </w:rPr>
            </w:pPr>
            <w:r>
              <w:rPr>
                <w:lang w:val="en-US"/>
              </w:rPr>
              <w:t>7</w:t>
            </w:r>
          </w:p>
        </w:tc>
        <w:tc>
          <w:tcPr>
            <w:tcW w:w="280" w:type="pct"/>
            <w:gridSpan w:val="2"/>
            <w:tcBorders>
              <w:top w:val="single" w:sz="12" w:space="0" w:color="auto"/>
              <w:left w:val="single" w:sz="6" w:space="0" w:color="auto"/>
              <w:bottom w:val="single" w:sz="12" w:space="0" w:color="auto"/>
              <w:right w:val="single" w:sz="6" w:space="0" w:color="auto"/>
            </w:tcBorders>
          </w:tcPr>
          <w:p w14:paraId="65E16831" w14:textId="77777777" w:rsidR="009573ED" w:rsidRPr="00516CC6" w:rsidRDefault="009573ED" w:rsidP="006E4655">
            <w:pPr>
              <w:ind w:firstLine="340"/>
              <w:jc w:val="both"/>
              <w:rPr>
                <w:lang w:val="en-US"/>
              </w:rPr>
            </w:pPr>
            <w:r>
              <w:rPr>
                <w:lang w:val="en-US"/>
              </w:rPr>
              <w:t>7</w:t>
            </w:r>
          </w:p>
        </w:tc>
        <w:tc>
          <w:tcPr>
            <w:tcW w:w="290" w:type="pct"/>
            <w:tcBorders>
              <w:top w:val="single" w:sz="12" w:space="0" w:color="auto"/>
              <w:left w:val="single" w:sz="6" w:space="0" w:color="auto"/>
              <w:bottom w:val="single" w:sz="12" w:space="0" w:color="auto"/>
              <w:right w:val="single" w:sz="6" w:space="0" w:color="auto"/>
            </w:tcBorders>
          </w:tcPr>
          <w:p w14:paraId="136715BE" w14:textId="77777777" w:rsidR="009573ED" w:rsidRPr="00516CC6" w:rsidRDefault="009573ED" w:rsidP="006E4655">
            <w:pPr>
              <w:ind w:firstLine="340"/>
              <w:jc w:val="both"/>
              <w:rPr>
                <w:lang w:val="en-US"/>
              </w:rPr>
            </w:pPr>
            <w:r>
              <w:rPr>
                <w:lang w:val="en-US"/>
              </w:rPr>
              <w:t>7</w:t>
            </w:r>
          </w:p>
        </w:tc>
        <w:tc>
          <w:tcPr>
            <w:tcW w:w="298" w:type="pct"/>
            <w:tcBorders>
              <w:top w:val="single" w:sz="12" w:space="0" w:color="auto"/>
              <w:left w:val="single" w:sz="6" w:space="0" w:color="auto"/>
              <w:bottom w:val="single" w:sz="12" w:space="0" w:color="auto"/>
              <w:right w:val="single" w:sz="6" w:space="0" w:color="auto"/>
            </w:tcBorders>
          </w:tcPr>
          <w:p w14:paraId="74B9C9C0" w14:textId="77777777" w:rsidR="009573ED" w:rsidRPr="00516CC6" w:rsidRDefault="009573ED" w:rsidP="006E4655">
            <w:pPr>
              <w:ind w:firstLine="340"/>
              <w:jc w:val="both"/>
              <w:rPr>
                <w:lang w:val="en-US"/>
              </w:rPr>
            </w:pPr>
            <w:r>
              <w:rPr>
                <w:lang w:val="en-US"/>
              </w:rPr>
              <w:t>7</w:t>
            </w:r>
          </w:p>
        </w:tc>
        <w:tc>
          <w:tcPr>
            <w:tcW w:w="224" w:type="pct"/>
            <w:tcBorders>
              <w:top w:val="single" w:sz="12" w:space="0" w:color="auto"/>
              <w:left w:val="single" w:sz="6" w:space="0" w:color="auto"/>
              <w:bottom w:val="single" w:sz="12" w:space="0" w:color="auto"/>
              <w:right w:val="single" w:sz="6" w:space="0" w:color="auto"/>
            </w:tcBorders>
          </w:tcPr>
          <w:p w14:paraId="167DBFA4" w14:textId="77777777" w:rsidR="009573ED" w:rsidRPr="00516CC6" w:rsidRDefault="009573ED" w:rsidP="006E4655">
            <w:pPr>
              <w:ind w:firstLine="340"/>
              <w:jc w:val="both"/>
              <w:rPr>
                <w:lang w:val="en-US"/>
              </w:rPr>
            </w:pPr>
            <w:r>
              <w:rPr>
                <w:lang w:val="en-US"/>
              </w:rPr>
              <w:t>-</w:t>
            </w:r>
          </w:p>
        </w:tc>
        <w:tc>
          <w:tcPr>
            <w:tcW w:w="298" w:type="pct"/>
            <w:tcBorders>
              <w:top w:val="single" w:sz="12" w:space="0" w:color="auto"/>
              <w:left w:val="single" w:sz="6" w:space="0" w:color="auto"/>
              <w:bottom w:val="single" w:sz="12" w:space="0" w:color="auto"/>
              <w:right w:val="single" w:sz="6" w:space="0" w:color="auto"/>
            </w:tcBorders>
          </w:tcPr>
          <w:p w14:paraId="712DB7D7" w14:textId="77777777" w:rsidR="009573ED" w:rsidRPr="00516CC6" w:rsidRDefault="009573ED" w:rsidP="006E4655">
            <w:pPr>
              <w:ind w:firstLine="340"/>
              <w:jc w:val="both"/>
              <w:rPr>
                <w:lang w:val="en-US"/>
              </w:rPr>
            </w:pPr>
            <w:r>
              <w:rPr>
                <w:lang w:val="en-US"/>
              </w:rPr>
              <w:t>-</w:t>
            </w:r>
          </w:p>
        </w:tc>
        <w:tc>
          <w:tcPr>
            <w:tcW w:w="298" w:type="pct"/>
            <w:tcBorders>
              <w:top w:val="single" w:sz="12" w:space="0" w:color="auto"/>
              <w:left w:val="single" w:sz="6" w:space="0" w:color="auto"/>
              <w:bottom w:val="single" w:sz="12" w:space="0" w:color="auto"/>
              <w:right w:val="single" w:sz="6" w:space="0" w:color="auto"/>
            </w:tcBorders>
          </w:tcPr>
          <w:p w14:paraId="01F294F7" w14:textId="77777777" w:rsidR="009573ED" w:rsidRPr="00516CC6" w:rsidRDefault="009573ED" w:rsidP="006E4655">
            <w:pPr>
              <w:ind w:firstLine="340"/>
              <w:jc w:val="both"/>
              <w:rPr>
                <w:lang w:val="en-US"/>
              </w:rPr>
            </w:pPr>
            <w:r>
              <w:rPr>
                <w:lang w:val="en-US"/>
              </w:rPr>
              <w:t>-</w:t>
            </w:r>
          </w:p>
        </w:tc>
        <w:tc>
          <w:tcPr>
            <w:tcW w:w="300" w:type="pct"/>
            <w:tcBorders>
              <w:top w:val="single" w:sz="12" w:space="0" w:color="auto"/>
              <w:left w:val="single" w:sz="6" w:space="0" w:color="auto"/>
              <w:bottom w:val="single" w:sz="12" w:space="0" w:color="auto"/>
              <w:right w:val="single" w:sz="12" w:space="0" w:color="auto"/>
            </w:tcBorders>
          </w:tcPr>
          <w:p w14:paraId="524983E6" w14:textId="77777777" w:rsidR="009573ED" w:rsidRPr="00516CC6" w:rsidRDefault="009573ED" w:rsidP="006E4655">
            <w:pPr>
              <w:ind w:firstLine="340"/>
              <w:jc w:val="both"/>
              <w:rPr>
                <w:lang w:val="en-US"/>
              </w:rPr>
            </w:pPr>
            <w:r>
              <w:rPr>
                <w:lang w:val="en-US"/>
              </w:rPr>
              <w:t>-</w:t>
            </w:r>
          </w:p>
        </w:tc>
        <w:tc>
          <w:tcPr>
            <w:tcW w:w="451" w:type="pct"/>
            <w:tcBorders>
              <w:top w:val="single" w:sz="12" w:space="0" w:color="auto"/>
              <w:left w:val="single" w:sz="12" w:space="0" w:color="auto"/>
              <w:bottom w:val="single" w:sz="12" w:space="0" w:color="auto"/>
              <w:right w:val="single" w:sz="12" w:space="0" w:color="auto"/>
            </w:tcBorders>
          </w:tcPr>
          <w:p w14:paraId="6955E2ED" w14:textId="77777777" w:rsidR="009573ED" w:rsidRPr="00516CC6" w:rsidRDefault="009573ED" w:rsidP="006E4655">
            <w:pPr>
              <w:ind w:firstLine="340"/>
              <w:jc w:val="both"/>
              <w:rPr>
                <w:bCs/>
                <w:sz w:val="24"/>
                <w:szCs w:val="24"/>
                <w:lang w:val="en-US"/>
              </w:rPr>
            </w:pPr>
            <w:r>
              <w:rPr>
                <w:bCs/>
                <w:sz w:val="24"/>
                <w:szCs w:val="24"/>
                <w:lang w:val="kk-KZ"/>
              </w:rPr>
              <w:t>1,2</w:t>
            </w:r>
          </w:p>
        </w:tc>
        <w:tc>
          <w:tcPr>
            <w:tcW w:w="294" w:type="pct"/>
            <w:tcBorders>
              <w:top w:val="single" w:sz="12" w:space="0" w:color="auto"/>
              <w:left w:val="single" w:sz="12" w:space="0" w:color="auto"/>
              <w:bottom w:val="single" w:sz="12" w:space="0" w:color="auto"/>
              <w:right w:val="single" w:sz="6" w:space="0" w:color="auto"/>
            </w:tcBorders>
          </w:tcPr>
          <w:p w14:paraId="1EEF7CCF" w14:textId="77777777" w:rsidR="009573ED" w:rsidRPr="00516CC6" w:rsidRDefault="009573ED" w:rsidP="006E4655">
            <w:pPr>
              <w:ind w:firstLine="340"/>
              <w:jc w:val="both"/>
              <w:rPr>
                <w:lang w:val="en-US"/>
              </w:rPr>
            </w:pPr>
            <w:r>
              <w:rPr>
                <w:lang w:val="en-US"/>
              </w:rPr>
              <w:t>7</w:t>
            </w:r>
          </w:p>
        </w:tc>
      </w:tr>
      <w:tr w:rsidR="006E4655" w:rsidRPr="0031224E" w14:paraId="0E52EE51" w14:textId="77777777" w:rsidTr="007676A1">
        <w:trPr>
          <w:trHeight w:hRule="exact" w:val="569"/>
        </w:trPr>
        <w:tc>
          <w:tcPr>
            <w:tcW w:w="1270" w:type="pct"/>
            <w:tcBorders>
              <w:top w:val="single" w:sz="12" w:space="0" w:color="auto"/>
              <w:left w:val="single" w:sz="6" w:space="0" w:color="auto"/>
              <w:bottom w:val="single" w:sz="12" w:space="0" w:color="auto"/>
              <w:right w:val="single" w:sz="6" w:space="0" w:color="auto"/>
            </w:tcBorders>
          </w:tcPr>
          <w:p w14:paraId="1756CB35" w14:textId="77777777" w:rsidR="009573ED" w:rsidRPr="00A0040D" w:rsidRDefault="009573ED" w:rsidP="006E4655">
            <w:pPr>
              <w:ind w:firstLine="340"/>
              <w:jc w:val="both"/>
              <w:rPr>
                <w:sz w:val="24"/>
                <w:szCs w:val="24"/>
              </w:rPr>
            </w:pPr>
            <w:r>
              <w:rPr>
                <w:bCs/>
                <w:sz w:val="24"/>
                <w:szCs w:val="24"/>
                <w:lang w:val="kk-KZ"/>
              </w:rPr>
              <w:t>6В01511-</w:t>
            </w:r>
            <w:r w:rsidRPr="00A0040D">
              <w:rPr>
                <w:sz w:val="24"/>
                <w:szCs w:val="24"/>
              </w:rPr>
              <w:t>-География-История</w:t>
            </w:r>
          </w:p>
        </w:tc>
        <w:tc>
          <w:tcPr>
            <w:tcW w:w="746" w:type="pct"/>
            <w:tcBorders>
              <w:top w:val="single" w:sz="12" w:space="0" w:color="auto"/>
              <w:left w:val="single" w:sz="6" w:space="0" w:color="auto"/>
              <w:bottom w:val="single" w:sz="12" w:space="0" w:color="auto"/>
              <w:right w:val="single" w:sz="6" w:space="0" w:color="auto"/>
            </w:tcBorders>
          </w:tcPr>
          <w:p w14:paraId="77BE7077" w14:textId="77777777" w:rsidR="009573ED" w:rsidRPr="00516CC6" w:rsidRDefault="009573ED" w:rsidP="006E4655">
            <w:pPr>
              <w:ind w:firstLine="340"/>
              <w:jc w:val="both"/>
              <w:rPr>
                <w:bCs/>
                <w:sz w:val="24"/>
                <w:szCs w:val="24"/>
                <w:lang w:val="en-US"/>
              </w:rPr>
            </w:pPr>
            <w:r>
              <w:rPr>
                <w:bCs/>
                <w:sz w:val="24"/>
                <w:szCs w:val="24"/>
                <w:lang w:val="kk-KZ"/>
              </w:rPr>
              <w:t>Сентябрь</w:t>
            </w:r>
            <w:r>
              <w:rPr>
                <w:bCs/>
                <w:sz w:val="24"/>
                <w:szCs w:val="24"/>
              </w:rPr>
              <w:t xml:space="preserve"> 20</w:t>
            </w:r>
            <w:r>
              <w:rPr>
                <w:bCs/>
                <w:sz w:val="24"/>
                <w:szCs w:val="24"/>
                <w:lang w:val="en-US"/>
              </w:rPr>
              <w:t>21</w:t>
            </w:r>
            <w:r w:rsidRPr="00C531E2">
              <w:rPr>
                <w:bCs/>
                <w:sz w:val="24"/>
                <w:szCs w:val="24"/>
                <w:lang w:val="kk-KZ"/>
              </w:rPr>
              <w:t>/</w:t>
            </w:r>
            <w:r>
              <w:rPr>
                <w:bCs/>
                <w:sz w:val="24"/>
                <w:szCs w:val="24"/>
              </w:rPr>
              <w:t>20</w:t>
            </w:r>
            <w:r>
              <w:rPr>
                <w:bCs/>
                <w:sz w:val="24"/>
                <w:szCs w:val="24"/>
                <w:lang w:val="en-US"/>
              </w:rPr>
              <w:t>22</w:t>
            </w:r>
          </w:p>
        </w:tc>
        <w:tc>
          <w:tcPr>
            <w:tcW w:w="251" w:type="pct"/>
            <w:tcBorders>
              <w:top w:val="single" w:sz="12" w:space="0" w:color="auto"/>
              <w:left w:val="single" w:sz="6" w:space="0" w:color="auto"/>
              <w:bottom w:val="single" w:sz="12" w:space="0" w:color="auto"/>
              <w:right w:val="single" w:sz="6" w:space="0" w:color="auto"/>
            </w:tcBorders>
          </w:tcPr>
          <w:p w14:paraId="5FED789E" w14:textId="77777777" w:rsidR="009573ED" w:rsidRDefault="009573ED" w:rsidP="006E4655">
            <w:pPr>
              <w:ind w:firstLine="340"/>
              <w:jc w:val="both"/>
              <w:rPr>
                <w:lang w:val="en-US"/>
              </w:rPr>
            </w:pPr>
            <w:r>
              <w:rPr>
                <w:lang w:val="en-US"/>
              </w:rPr>
              <w:t>17</w:t>
            </w:r>
          </w:p>
        </w:tc>
        <w:tc>
          <w:tcPr>
            <w:tcW w:w="280" w:type="pct"/>
            <w:gridSpan w:val="2"/>
            <w:tcBorders>
              <w:top w:val="single" w:sz="12" w:space="0" w:color="auto"/>
              <w:left w:val="single" w:sz="6" w:space="0" w:color="auto"/>
              <w:bottom w:val="single" w:sz="12" w:space="0" w:color="auto"/>
              <w:right w:val="single" w:sz="6" w:space="0" w:color="auto"/>
            </w:tcBorders>
          </w:tcPr>
          <w:p w14:paraId="34393B1D" w14:textId="77777777" w:rsidR="009573ED" w:rsidRDefault="009573ED" w:rsidP="006E4655">
            <w:pPr>
              <w:ind w:firstLine="340"/>
              <w:jc w:val="both"/>
              <w:rPr>
                <w:lang w:val="en-US"/>
              </w:rPr>
            </w:pPr>
            <w:r>
              <w:rPr>
                <w:lang w:val="en-US"/>
              </w:rPr>
              <w:t>17</w:t>
            </w:r>
          </w:p>
        </w:tc>
        <w:tc>
          <w:tcPr>
            <w:tcW w:w="290" w:type="pct"/>
            <w:tcBorders>
              <w:top w:val="single" w:sz="12" w:space="0" w:color="auto"/>
              <w:left w:val="single" w:sz="6" w:space="0" w:color="auto"/>
              <w:bottom w:val="single" w:sz="12" w:space="0" w:color="auto"/>
              <w:right w:val="single" w:sz="6" w:space="0" w:color="auto"/>
            </w:tcBorders>
          </w:tcPr>
          <w:p w14:paraId="129D88BA" w14:textId="77777777" w:rsidR="009573ED" w:rsidRDefault="009573ED" w:rsidP="006E4655">
            <w:pPr>
              <w:ind w:firstLine="340"/>
              <w:jc w:val="both"/>
              <w:rPr>
                <w:lang w:val="en-US"/>
              </w:rPr>
            </w:pPr>
            <w:r>
              <w:rPr>
                <w:lang w:val="en-US"/>
              </w:rPr>
              <w:t>-</w:t>
            </w:r>
          </w:p>
        </w:tc>
        <w:tc>
          <w:tcPr>
            <w:tcW w:w="298" w:type="pct"/>
            <w:tcBorders>
              <w:top w:val="single" w:sz="12" w:space="0" w:color="auto"/>
              <w:left w:val="single" w:sz="6" w:space="0" w:color="auto"/>
              <w:bottom w:val="single" w:sz="12" w:space="0" w:color="auto"/>
              <w:right w:val="single" w:sz="6" w:space="0" w:color="auto"/>
            </w:tcBorders>
          </w:tcPr>
          <w:p w14:paraId="4092FC18" w14:textId="77777777" w:rsidR="009573ED" w:rsidRDefault="009573ED" w:rsidP="006E4655">
            <w:pPr>
              <w:ind w:firstLine="340"/>
              <w:jc w:val="both"/>
              <w:rPr>
                <w:lang w:val="en-US"/>
              </w:rPr>
            </w:pPr>
            <w:r>
              <w:rPr>
                <w:lang w:val="en-US"/>
              </w:rPr>
              <w:t>--</w:t>
            </w:r>
          </w:p>
        </w:tc>
        <w:tc>
          <w:tcPr>
            <w:tcW w:w="224" w:type="pct"/>
            <w:tcBorders>
              <w:top w:val="single" w:sz="12" w:space="0" w:color="auto"/>
              <w:left w:val="single" w:sz="6" w:space="0" w:color="auto"/>
              <w:bottom w:val="single" w:sz="12" w:space="0" w:color="auto"/>
              <w:right w:val="single" w:sz="6" w:space="0" w:color="auto"/>
            </w:tcBorders>
          </w:tcPr>
          <w:p w14:paraId="61DE0B38" w14:textId="77777777" w:rsidR="009573ED" w:rsidRDefault="009573ED" w:rsidP="006E4655">
            <w:pPr>
              <w:ind w:firstLine="340"/>
              <w:jc w:val="both"/>
              <w:rPr>
                <w:lang w:val="en-US"/>
              </w:rPr>
            </w:pPr>
            <w:r>
              <w:rPr>
                <w:lang w:val="en-US"/>
              </w:rPr>
              <w:t>-</w:t>
            </w:r>
          </w:p>
        </w:tc>
        <w:tc>
          <w:tcPr>
            <w:tcW w:w="298" w:type="pct"/>
            <w:tcBorders>
              <w:top w:val="single" w:sz="12" w:space="0" w:color="auto"/>
              <w:left w:val="single" w:sz="6" w:space="0" w:color="auto"/>
              <w:bottom w:val="single" w:sz="12" w:space="0" w:color="auto"/>
              <w:right w:val="single" w:sz="6" w:space="0" w:color="auto"/>
            </w:tcBorders>
          </w:tcPr>
          <w:p w14:paraId="1E614FC4" w14:textId="77777777" w:rsidR="009573ED" w:rsidRDefault="009573ED" w:rsidP="006E4655">
            <w:pPr>
              <w:ind w:firstLine="340"/>
              <w:jc w:val="both"/>
              <w:rPr>
                <w:lang w:val="en-US"/>
              </w:rPr>
            </w:pPr>
            <w:r>
              <w:rPr>
                <w:lang w:val="en-US"/>
              </w:rPr>
              <w:t>-</w:t>
            </w:r>
          </w:p>
        </w:tc>
        <w:tc>
          <w:tcPr>
            <w:tcW w:w="298" w:type="pct"/>
            <w:tcBorders>
              <w:top w:val="single" w:sz="12" w:space="0" w:color="auto"/>
              <w:left w:val="single" w:sz="6" w:space="0" w:color="auto"/>
              <w:bottom w:val="single" w:sz="12" w:space="0" w:color="auto"/>
              <w:right w:val="single" w:sz="6" w:space="0" w:color="auto"/>
            </w:tcBorders>
          </w:tcPr>
          <w:p w14:paraId="163DE5AD" w14:textId="77777777" w:rsidR="009573ED" w:rsidRDefault="009573ED" w:rsidP="006E4655">
            <w:pPr>
              <w:ind w:firstLine="340"/>
              <w:jc w:val="both"/>
              <w:rPr>
                <w:lang w:val="en-US"/>
              </w:rPr>
            </w:pPr>
            <w:r>
              <w:rPr>
                <w:lang w:val="en-US"/>
              </w:rPr>
              <w:t>-</w:t>
            </w:r>
          </w:p>
        </w:tc>
        <w:tc>
          <w:tcPr>
            <w:tcW w:w="300" w:type="pct"/>
            <w:tcBorders>
              <w:top w:val="single" w:sz="12" w:space="0" w:color="auto"/>
              <w:left w:val="single" w:sz="6" w:space="0" w:color="auto"/>
              <w:bottom w:val="single" w:sz="12" w:space="0" w:color="auto"/>
              <w:right w:val="single" w:sz="12" w:space="0" w:color="auto"/>
            </w:tcBorders>
          </w:tcPr>
          <w:p w14:paraId="5FA0DEA9" w14:textId="77777777" w:rsidR="009573ED" w:rsidRDefault="009573ED" w:rsidP="006E4655">
            <w:pPr>
              <w:ind w:firstLine="340"/>
              <w:jc w:val="both"/>
              <w:rPr>
                <w:lang w:val="en-US"/>
              </w:rPr>
            </w:pPr>
            <w:r>
              <w:rPr>
                <w:lang w:val="en-US"/>
              </w:rPr>
              <w:t>-</w:t>
            </w:r>
          </w:p>
        </w:tc>
        <w:tc>
          <w:tcPr>
            <w:tcW w:w="451" w:type="pct"/>
            <w:tcBorders>
              <w:top w:val="single" w:sz="12" w:space="0" w:color="auto"/>
              <w:left w:val="single" w:sz="12" w:space="0" w:color="auto"/>
              <w:bottom w:val="single" w:sz="12" w:space="0" w:color="auto"/>
              <w:right w:val="single" w:sz="12" w:space="0" w:color="auto"/>
            </w:tcBorders>
          </w:tcPr>
          <w:p w14:paraId="398AD7CE" w14:textId="77777777" w:rsidR="009573ED" w:rsidRPr="00516CC6" w:rsidRDefault="009573ED" w:rsidP="006E4655">
            <w:pPr>
              <w:ind w:firstLine="340"/>
              <w:jc w:val="both"/>
              <w:rPr>
                <w:bCs/>
                <w:sz w:val="24"/>
                <w:szCs w:val="24"/>
                <w:lang w:val="en-US"/>
              </w:rPr>
            </w:pPr>
            <w:r>
              <w:rPr>
                <w:bCs/>
                <w:sz w:val="24"/>
                <w:szCs w:val="24"/>
                <w:lang w:val="en-US"/>
              </w:rPr>
              <w:t>1</w:t>
            </w:r>
          </w:p>
        </w:tc>
        <w:tc>
          <w:tcPr>
            <w:tcW w:w="294" w:type="pct"/>
            <w:tcBorders>
              <w:top w:val="single" w:sz="12" w:space="0" w:color="auto"/>
              <w:left w:val="single" w:sz="12" w:space="0" w:color="auto"/>
              <w:bottom w:val="single" w:sz="12" w:space="0" w:color="auto"/>
              <w:right w:val="single" w:sz="6" w:space="0" w:color="auto"/>
            </w:tcBorders>
          </w:tcPr>
          <w:p w14:paraId="1E85CE95" w14:textId="77777777" w:rsidR="009573ED" w:rsidRDefault="009573ED" w:rsidP="006E4655">
            <w:pPr>
              <w:ind w:firstLine="340"/>
              <w:jc w:val="both"/>
              <w:rPr>
                <w:lang w:val="en-US"/>
              </w:rPr>
            </w:pPr>
          </w:p>
        </w:tc>
      </w:tr>
      <w:tr w:rsidR="006E4655" w:rsidRPr="0031224E" w14:paraId="151AD7A3" w14:textId="77777777" w:rsidTr="007676A1">
        <w:trPr>
          <w:trHeight w:hRule="exact" w:val="569"/>
        </w:trPr>
        <w:tc>
          <w:tcPr>
            <w:tcW w:w="1270" w:type="pct"/>
            <w:tcBorders>
              <w:top w:val="single" w:sz="12" w:space="0" w:color="auto"/>
              <w:left w:val="single" w:sz="6" w:space="0" w:color="auto"/>
              <w:bottom w:val="single" w:sz="12" w:space="0" w:color="auto"/>
              <w:right w:val="single" w:sz="6" w:space="0" w:color="auto"/>
            </w:tcBorders>
          </w:tcPr>
          <w:p w14:paraId="1E8D5825" w14:textId="77777777" w:rsidR="009573ED" w:rsidRPr="00A0040D" w:rsidRDefault="009573ED" w:rsidP="006E4655">
            <w:pPr>
              <w:ind w:firstLine="340"/>
              <w:jc w:val="both"/>
              <w:rPr>
                <w:bCs/>
                <w:sz w:val="24"/>
                <w:szCs w:val="24"/>
                <w:lang w:val="kk-KZ"/>
              </w:rPr>
            </w:pPr>
            <w:r>
              <w:rPr>
                <w:bCs/>
                <w:sz w:val="24"/>
                <w:szCs w:val="24"/>
                <w:lang w:val="kk-KZ"/>
              </w:rPr>
              <w:t>6В01511-</w:t>
            </w:r>
            <w:r w:rsidRPr="00A0040D">
              <w:rPr>
                <w:sz w:val="24"/>
                <w:szCs w:val="24"/>
              </w:rPr>
              <w:t>-География-История</w:t>
            </w:r>
          </w:p>
        </w:tc>
        <w:tc>
          <w:tcPr>
            <w:tcW w:w="746" w:type="pct"/>
            <w:tcBorders>
              <w:top w:val="single" w:sz="12" w:space="0" w:color="auto"/>
              <w:left w:val="single" w:sz="6" w:space="0" w:color="auto"/>
              <w:bottom w:val="single" w:sz="12" w:space="0" w:color="auto"/>
              <w:right w:val="single" w:sz="6" w:space="0" w:color="auto"/>
            </w:tcBorders>
          </w:tcPr>
          <w:p w14:paraId="2F7B3831" w14:textId="77777777" w:rsidR="009573ED" w:rsidRDefault="009573ED" w:rsidP="006E4655">
            <w:pPr>
              <w:ind w:firstLine="340"/>
              <w:jc w:val="both"/>
              <w:rPr>
                <w:bCs/>
                <w:sz w:val="24"/>
                <w:szCs w:val="24"/>
                <w:lang w:val="kk-KZ"/>
              </w:rPr>
            </w:pPr>
            <w:r>
              <w:rPr>
                <w:bCs/>
                <w:sz w:val="24"/>
                <w:szCs w:val="24"/>
                <w:lang w:val="kk-KZ"/>
              </w:rPr>
              <w:t>Сентябрь</w:t>
            </w:r>
            <w:r>
              <w:rPr>
                <w:bCs/>
                <w:sz w:val="24"/>
                <w:szCs w:val="24"/>
              </w:rPr>
              <w:t xml:space="preserve"> 20</w:t>
            </w:r>
            <w:r>
              <w:rPr>
                <w:bCs/>
                <w:sz w:val="24"/>
                <w:szCs w:val="24"/>
                <w:lang w:val="en-US"/>
              </w:rPr>
              <w:t>2</w:t>
            </w:r>
            <w:r>
              <w:rPr>
                <w:bCs/>
                <w:sz w:val="24"/>
                <w:szCs w:val="24"/>
                <w:lang w:val="kk-KZ"/>
              </w:rPr>
              <w:t>2</w:t>
            </w:r>
            <w:r w:rsidRPr="00C531E2">
              <w:rPr>
                <w:bCs/>
                <w:sz w:val="24"/>
                <w:szCs w:val="24"/>
                <w:lang w:val="kk-KZ"/>
              </w:rPr>
              <w:t>/</w:t>
            </w:r>
            <w:r>
              <w:rPr>
                <w:bCs/>
                <w:sz w:val="24"/>
                <w:szCs w:val="24"/>
              </w:rPr>
              <w:t>20</w:t>
            </w:r>
            <w:r>
              <w:rPr>
                <w:bCs/>
                <w:sz w:val="24"/>
                <w:szCs w:val="24"/>
                <w:lang w:val="en-US"/>
              </w:rPr>
              <w:t>2</w:t>
            </w:r>
            <w:r>
              <w:rPr>
                <w:bCs/>
                <w:sz w:val="24"/>
                <w:szCs w:val="24"/>
                <w:lang w:val="kk-KZ"/>
              </w:rPr>
              <w:t>3</w:t>
            </w:r>
          </w:p>
        </w:tc>
        <w:tc>
          <w:tcPr>
            <w:tcW w:w="251" w:type="pct"/>
            <w:tcBorders>
              <w:top w:val="single" w:sz="12" w:space="0" w:color="auto"/>
              <w:left w:val="single" w:sz="6" w:space="0" w:color="auto"/>
              <w:bottom w:val="single" w:sz="12" w:space="0" w:color="auto"/>
              <w:right w:val="single" w:sz="6" w:space="0" w:color="auto"/>
            </w:tcBorders>
          </w:tcPr>
          <w:p w14:paraId="252784D9" w14:textId="77777777" w:rsidR="009573ED" w:rsidRPr="004C1E48" w:rsidRDefault="009573ED" w:rsidP="006E4655">
            <w:pPr>
              <w:ind w:firstLine="340"/>
              <w:jc w:val="both"/>
              <w:rPr>
                <w:bCs/>
                <w:sz w:val="24"/>
                <w:szCs w:val="24"/>
                <w:lang w:val="kk-KZ"/>
              </w:rPr>
            </w:pPr>
            <w:r>
              <w:rPr>
                <w:bCs/>
                <w:sz w:val="24"/>
                <w:szCs w:val="24"/>
                <w:lang w:val="kk-KZ"/>
              </w:rPr>
              <w:t>21</w:t>
            </w:r>
          </w:p>
        </w:tc>
        <w:tc>
          <w:tcPr>
            <w:tcW w:w="280" w:type="pct"/>
            <w:gridSpan w:val="2"/>
            <w:tcBorders>
              <w:top w:val="single" w:sz="12" w:space="0" w:color="auto"/>
              <w:left w:val="single" w:sz="6" w:space="0" w:color="auto"/>
              <w:bottom w:val="single" w:sz="12" w:space="0" w:color="auto"/>
              <w:right w:val="single" w:sz="6" w:space="0" w:color="auto"/>
            </w:tcBorders>
          </w:tcPr>
          <w:p w14:paraId="78203286" w14:textId="77777777" w:rsidR="009573ED" w:rsidRPr="004C1E48" w:rsidRDefault="009573ED" w:rsidP="006E4655">
            <w:pPr>
              <w:ind w:firstLine="340"/>
              <w:jc w:val="both"/>
              <w:rPr>
                <w:bCs/>
                <w:sz w:val="24"/>
                <w:szCs w:val="24"/>
                <w:lang w:val="kk-KZ"/>
              </w:rPr>
            </w:pPr>
            <w:r>
              <w:rPr>
                <w:bCs/>
                <w:sz w:val="24"/>
                <w:szCs w:val="24"/>
                <w:lang w:val="kk-KZ"/>
              </w:rPr>
              <w:t>-</w:t>
            </w:r>
          </w:p>
        </w:tc>
        <w:tc>
          <w:tcPr>
            <w:tcW w:w="290" w:type="pct"/>
            <w:tcBorders>
              <w:top w:val="single" w:sz="12" w:space="0" w:color="auto"/>
              <w:left w:val="single" w:sz="6" w:space="0" w:color="auto"/>
              <w:bottom w:val="single" w:sz="12" w:space="0" w:color="auto"/>
              <w:right w:val="single" w:sz="6" w:space="0" w:color="auto"/>
            </w:tcBorders>
          </w:tcPr>
          <w:p w14:paraId="063F39A4" w14:textId="77777777" w:rsidR="009573ED" w:rsidRPr="004C1E48" w:rsidRDefault="009573ED" w:rsidP="006E4655">
            <w:pPr>
              <w:ind w:firstLine="340"/>
              <w:jc w:val="both"/>
              <w:rPr>
                <w:bCs/>
                <w:sz w:val="24"/>
                <w:szCs w:val="24"/>
                <w:lang w:val="kk-KZ"/>
              </w:rPr>
            </w:pPr>
            <w:r>
              <w:rPr>
                <w:bCs/>
                <w:sz w:val="24"/>
                <w:szCs w:val="24"/>
                <w:lang w:val="kk-KZ"/>
              </w:rPr>
              <w:t>-</w:t>
            </w:r>
          </w:p>
        </w:tc>
        <w:tc>
          <w:tcPr>
            <w:tcW w:w="298" w:type="pct"/>
            <w:tcBorders>
              <w:top w:val="single" w:sz="12" w:space="0" w:color="auto"/>
              <w:left w:val="single" w:sz="6" w:space="0" w:color="auto"/>
              <w:bottom w:val="single" w:sz="12" w:space="0" w:color="auto"/>
              <w:right w:val="single" w:sz="6" w:space="0" w:color="auto"/>
            </w:tcBorders>
          </w:tcPr>
          <w:p w14:paraId="4292FEE7" w14:textId="77777777" w:rsidR="009573ED" w:rsidRPr="004C1E48" w:rsidRDefault="009573ED" w:rsidP="006E4655">
            <w:pPr>
              <w:ind w:firstLine="340"/>
              <w:jc w:val="both"/>
              <w:rPr>
                <w:bCs/>
                <w:sz w:val="24"/>
                <w:szCs w:val="24"/>
                <w:lang w:val="kk-KZ"/>
              </w:rPr>
            </w:pPr>
            <w:r>
              <w:rPr>
                <w:bCs/>
                <w:sz w:val="24"/>
                <w:szCs w:val="24"/>
                <w:lang w:val="kk-KZ"/>
              </w:rPr>
              <w:t>-</w:t>
            </w:r>
          </w:p>
        </w:tc>
        <w:tc>
          <w:tcPr>
            <w:tcW w:w="224" w:type="pct"/>
            <w:tcBorders>
              <w:top w:val="single" w:sz="12" w:space="0" w:color="auto"/>
              <w:left w:val="single" w:sz="6" w:space="0" w:color="auto"/>
              <w:bottom w:val="single" w:sz="12" w:space="0" w:color="auto"/>
              <w:right w:val="single" w:sz="6" w:space="0" w:color="auto"/>
            </w:tcBorders>
          </w:tcPr>
          <w:p w14:paraId="1C49B1D9" w14:textId="77777777" w:rsidR="009573ED" w:rsidRPr="004C1E48" w:rsidRDefault="009573ED" w:rsidP="006E4655">
            <w:pPr>
              <w:ind w:firstLine="340"/>
              <w:jc w:val="both"/>
              <w:rPr>
                <w:bCs/>
                <w:sz w:val="24"/>
                <w:szCs w:val="24"/>
                <w:lang w:val="kk-KZ"/>
              </w:rPr>
            </w:pPr>
            <w:r>
              <w:rPr>
                <w:bCs/>
                <w:sz w:val="24"/>
                <w:szCs w:val="24"/>
                <w:lang w:val="kk-KZ"/>
              </w:rPr>
              <w:t>-</w:t>
            </w:r>
          </w:p>
        </w:tc>
        <w:tc>
          <w:tcPr>
            <w:tcW w:w="298" w:type="pct"/>
            <w:tcBorders>
              <w:top w:val="single" w:sz="12" w:space="0" w:color="auto"/>
              <w:left w:val="single" w:sz="6" w:space="0" w:color="auto"/>
              <w:bottom w:val="single" w:sz="12" w:space="0" w:color="auto"/>
              <w:right w:val="single" w:sz="6" w:space="0" w:color="auto"/>
            </w:tcBorders>
          </w:tcPr>
          <w:p w14:paraId="523881B6" w14:textId="77777777" w:rsidR="009573ED" w:rsidRPr="004C1E48" w:rsidRDefault="009573ED" w:rsidP="006E4655">
            <w:pPr>
              <w:ind w:firstLine="340"/>
              <w:jc w:val="both"/>
              <w:rPr>
                <w:bCs/>
                <w:sz w:val="24"/>
                <w:szCs w:val="24"/>
                <w:lang w:val="kk-KZ"/>
              </w:rPr>
            </w:pPr>
            <w:r>
              <w:rPr>
                <w:bCs/>
                <w:sz w:val="24"/>
                <w:szCs w:val="24"/>
                <w:lang w:val="kk-KZ"/>
              </w:rPr>
              <w:t>-</w:t>
            </w:r>
          </w:p>
        </w:tc>
        <w:tc>
          <w:tcPr>
            <w:tcW w:w="298" w:type="pct"/>
            <w:tcBorders>
              <w:top w:val="single" w:sz="12" w:space="0" w:color="auto"/>
              <w:left w:val="single" w:sz="6" w:space="0" w:color="auto"/>
              <w:bottom w:val="single" w:sz="12" w:space="0" w:color="auto"/>
              <w:right w:val="single" w:sz="6" w:space="0" w:color="auto"/>
            </w:tcBorders>
          </w:tcPr>
          <w:p w14:paraId="5CD4FF94" w14:textId="77777777" w:rsidR="009573ED" w:rsidRPr="004C1E48" w:rsidRDefault="009573ED" w:rsidP="006E4655">
            <w:pPr>
              <w:ind w:firstLine="340"/>
              <w:jc w:val="both"/>
              <w:rPr>
                <w:bCs/>
                <w:sz w:val="24"/>
                <w:szCs w:val="24"/>
                <w:lang w:val="kk-KZ"/>
              </w:rPr>
            </w:pPr>
            <w:r>
              <w:rPr>
                <w:bCs/>
                <w:sz w:val="24"/>
                <w:szCs w:val="24"/>
                <w:lang w:val="kk-KZ"/>
              </w:rPr>
              <w:t>-</w:t>
            </w:r>
          </w:p>
        </w:tc>
        <w:tc>
          <w:tcPr>
            <w:tcW w:w="300" w:type="pct"/>
            <w:tcBorders>
              <w:top w:val="single" w:sz="12" w:space="0" w:color="auto"/>
              <w:left w:val="single" w:sz="6" w:space="0" w:color="auto"/>
              <w:bottom w:val="single" w:sz="12" w:space="0" w:color="auto"/>
              <w:right w:val="single" w:sz="12" w:space="0" w:color="auto"/>
            </w:tcBorders>
          </w:tcPr>
          <w:p w14:paraId="725DB026" w14:textId="77777777" w:rsidR="009573ED" w:rsidRPr="004C1E48" w:rsidRDefault="009573ED" w:rsidP="006E4655">
            <w:pPr>
              <w:ind w:firstLine="340"/>
              <w:jc w:val="both"/>
              <w:rPr>
                <w:bCs/>
                <w:sz w:val="24"/>
                <w:szCs w:val="24"/>
                <w:lang w:val="kk-KZ"/>
              </w:rPr>
            </w:pPr>
            <w:r>
              <w:rPr>
                <w:bCs/>
                <w:sz w:val="24"/>
                <w:szCs w:val="24"/>
                <w:lang w:val="kk-KZ"/>
              </w:rPr>
              <w:t>-</w:t>
            </w:r>
          </w:p>
        </w:tc>
        <w:tc>
          <w:tcPr>
            <w:tcW w:w="451" w:type="pct"/>
            <w:tcBorders>
              <w:top w:val="single" w:sz="12" w:space="0" w:color="auto"/>
              <w:left w:val="single" w:sz="12" w:space="0" w:color="auto"/>
              <w:bottom w:val="single" w:sz="12" w:space="0" w:color="auto"/>
              <w:right w:val="single" w:sz="12" w:space="0" w:color="auto"/>
            </w:tcBorders>
          </w:tcPr>
          <w:p w14:paraId="0F3B846A" w14:textId="77777777" w:rsidR="009573ED" w:rsidRPr="00516CC6" w:rsidRDefault="009573ED" w:rsidP="006E4655">
            <w:pPr>
              <w:ind w:firstLine="340"/>
              <w:jc w:val="both"/>
              <w:rPr>
                <w:bCs/>
                <w:sz w:val="24"/>
                <w:szCs w:val="24"/>
                <w:lang w:val="en-US"/>
              </w:rPr>
            </w:pPr>
            <w:r>
              <w:rPr>
                <w:bCs/>
                <w:sz w:val="24"/>
                <w:szCs w:val="24"/>
                <w:lang w:val="en-US"/>
              </w:rPr>
              <w:t>-</w:t>
            </w:r>
          </w:p>
        </w:tc>
        <w:tc>
          <w:tcPr>
            <w:tcW w:w="294" w:type="pct"/>
            <w:tcBorders>
              <w:top w:val="single" w:sz="12" w:space="0" w:color="auto"/>
              <w:left w:val="single" w:sz="12" w:space="0" w:color="auto"/>
              <w:bottom w:val="single" w:sz="12" w:space="0" w:color="auto"/>
              <w:right w:val="single" w:sz="6" w:space="0" w:color="auto"/>
            </w:tcBorders>
          </w:tcPr>
          <w:p w14:paraId="79538B7B" w14:textId="77777777" w:rsidR="009573ED" w:rsidRPr="004C1E48" w:rsidRDefault="009573ED" w:rsidP="006E4655">
            <w:pPr>
              <w:ind w:firstLine="340"/>
              <w:jc w:val="both"/>
              <w:rPr>
                <w:bCs/>
                <w:sz w:val="24"/>
                <w:szCs w:val="24"/>
                <w:lang w:val="kk-KZ"/>
              </w:rPr>
            </w:pPr>
            <w:r>
              <w:rPr>
                <w:bCs/>
                <w:sz w:val="24"/>
                <w:szCs w:val="24"/>
                <w:lang w:val="kk-KZ"/>
              </w:rPr>
              <w:t>21</w:t>
            </w:r>
          </w:p>
        </w:tc>
      </w:tr>
    </w:tbl>
    <w:p w14:paraId="41CF35B2" w14:textId="77777777" w:rsidR="003F2D34" w:rsidRDefault="003F2D34" w:rsidP="006E4655">
      <w:pPr>
        <w:ind w:firstLine="340"/>
        <w:jc w:val="both"/>
      </w:pPr>
    </w:p>
    <w:p w14:paraId="454BD152" w14:textId="77777777" w:rsidR="003F2D34" w:rsidRDefault="003F2D34" w:rsidP="006E4655">
      <w:pPr>
        <w:ind w:firstLine="340"/>
        <w:jc w:val="both"/>
      </w:pPr>
    </w:p>
    <w:p w14:paraId="08AA0099" w14:textId="77777777" w:rsidR="003F2D34" w:rsidRDefault="003F2D34" w:rsidP="006E4655">
      <w:pPr>
        <w:ind w:firstLine="340"/>
        <w:jc w:val="both"/>
        <w:rPr>
          <w:b/>
          <w:sz w:val="24"/>
          <w:szCs w:val="24"/>
          <w:lang w:eastAsia="ru-RU"/>
        </w:rPr>
      </w:pPr>
    </w:p>
    <w:p w14:paraId="7CE59DD5" w14:textId="77777777" w:rsidR="00EC1DB5" w:rsidRDefault="00EC1DB5" w:rsidP="006E4655">
      <w:pPr>
        <w:ind w:firstLine="340"/>
        <w:jc w:val="both"/>
        <w:rPr>
          <w:b/>
          <w:sz w:val="24"/>
          <w:szCs w:val="24"/>
          <w:lang w:eastAsia="ru-RU"/>
        </w:rPr>
      </w:pPr>
    </w:p>
    <w:p w14:paraId="0FE4F3AF" w14:textId="77777777" w:rsidR="003F2D34" w:rsidRDefault="003F2D34" w:rsidP="006E4655">
      <w:pPr>
        <w:ind w:firstLine="340"/>
        <w:jc w:val="both"/>
        <w:rPr>
          <w:sz w:val="24"/>
          <w:szCs w:val="24"/>
          <w:lang w:eastAsia="ru-RU"/>
        </w:rPr>
      </w:pPr>
    </w:p>
    <w:p w14:paraId="5D654B6D" w14:textId="77777777" w:rsidR="003F2D34" w:rsidRDefault="003F2D34" w:rsidP="006E4655">
      <w:pPr>
        <w:ind w:firstLine="340"/>
        <w:jc w:val="both"/>
      </w:pPr>
    </w:p>
    <w:p w14:paraId="120B800C" w14:textId="77777777" w:rsidR="009573ED" w:rsidRDefault="009573ED" w:rsidP="006E4655">
      <w:pPr>
        <w:ind w:firstLine="340"/>
        <w:jc w:val="both"/>
      </w:pPr>
    </w:p>
    <w:p w14:paraId="5E3C11F7" w14:textId="77777777" w:rsidR="009573ED" w:rsidRDefault="009573ED" w:rsidP="006E4655">
      <w:pPr>
        <w:ind w:firstLine="340"/>
        <w:jc w:val="both"/>
      </w:pPr>
    </w:p>
    <w:p w14:paraId="418A271E" w14:textId="77777777" w:rsidR="009573ED" w:rsidRDefault="009573ED" w:rsidP="006E4655">
      <w:pPr>
        <w:ind w:firstLine="340"/>
        <w:jc w:val="both"/>
      </w:pPr>
    </w:p>
    <w:p w14:paraId="6C0B836F" w14:textId="77777777" w:rsidR="009573ED" w:rsidRDefault="009573ED" w:rsidP="006E4655">
      <w:pPr>
        <w:ind w:firstLine="340"/>
        <w:jc w:val="both"/>
      </w:pPr>
    </w:p>
    <w:p w14:paraId="10BE3BDA" w14:textId="77777777" w:rsidR="009573ED" w:rsidRDefault="009573ED" w:rsidP="006E4655">
      <w:pPr>
        <w:ind w:firstLine="340"/>
        <w:jc w:val="both"/>
      </w:pPr>
    </w:p>
    <w:p w14:paraId="6D0ADDDA" w14:textId="77777777" w:rsidR="009573ED" w:rsidRDefault="009573ED" w:rsidP="006E4655">
      <w:pPr>
        <w:ind w:firstLine="340"/>
        <w:jc w:val="both"/>
      </w:pPr>
    </w:p>
    <w:p w14:paraId="54EDF539" w14:textId="77777777" w:rsidR="00CA4694" w:rsidRPr="00E368DC" w:rsidRDefault="00CA4694" w:rsidP="006E4655">
      <w:pPr>
        <w:ind w:firstLine="340"/>
        <w:jc w:val="both"/>
        <w:rPr>
          <w:b/>
          <w:i/>
          <w:caps/>
          <w:color w:val="1F497D"/>
          <w:sz w:val="28"/>
          <w:szCs w:val="28"/>
        </w:rPr>
      </w:pPr>
    </w:p>
    <w:sectPr w:rsidR="00CA4694" w:rsidRPr="00E368DC" w:rsidSect="006E4655">
      <w:footerReference w:type="default" r:id="rId50"/>
      <w:footerReference w:type="first" r:id="rId51"/>
      <w:type w:val="nextColumn"/>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D6603" w14:textId="77777777" w:rsidR="00CB4DFE" w:rsidRDefault="00CB4DFE" w:rsidP="0060630C">
      <w:r>
        <w:separator/>
      </w:r>
    </w:p>
  </w:endnote>
  <w:endnote w:type="continuationSeparator" w:id="0">
    <w:p w14:paraId="6C32661D" w14:textId="77777777" w:rsidR="00CB4DFE" w:rsidRDefault="00CB4DFE" w:rsidP="0060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ext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Officina Sans C">
    <w:altName w:val="Times New Roman"/>
    <w:panose1 w:val="00000000000000000000"/>
    <w:charset w:val="CC"/>
    <w:family w:val="auto"/>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Times Kaz">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_Timer">
    <w:altName w:val="Times New Roman Cyr"/>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KZ Times New Roman">
    <w:altName w:val="Times New Roman"/>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tarSymbol">
    <w:altName w:val="Arial Unicode MS"/>
    <w:charset w:val="80"/>
    <w:family w:val="auto"/>
    <w:pitch w:val="default"/>
  </w:font>
  <w:font w:name="DengXian">
    <w:altName w:val="等线"/>
    <w:charset w:val="86"/>
    <w:family w:val="auto"/>
    <w:pitch w:val="variable"/>
    <w:sig w:usb0="A00002BF" w:usb1="38CF7CFA" w:usb2="00000016" w:usb3="00000000" w:csb0="0004000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DDC6B" w14:textId="77777777" w:rsidR="002344A8" w:rsidRDefault="002344A8">
    <w:pPr>
      <w:pStyle w:val="ae"/>
      <w:jc w:val="center"/>
    </w:pPr>
    <w:r>
      <w:fldChar w:fldCharType="begin"/>
    </w:r>
    <w:r>
      <w:instrText>PAGE   \* MERGEFORMAT</w:instrText>
    </w:r>
    <w:r>
      <w:fldChar w:fldCharType="separate"/>
    </w:r>
    <w:r w:rsidR="00EA46BA" w:rsidRPr="00EA46BA">
      <w:rPr>
        <w:noProof/>
        <w:lang w:val="ru-RU"/>
      </w:rPr>
      <w:t>3</w:t>
    </w:r>
    <w:r>
      <w:rPr>
        <w:noProof/>
        <w:lang w:val="ru-RU"/>
      </w:rPr>
      <w:fldChar w:fldCharType="end"/>
    </w:r>
  </w:p>
  <w:p w14:paraId="1D7DD0E3" w14:textId="77777777" w:rsidR="002344A8" w:rsidRDefault="002344A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C369A" w14:textId="77777777" w:rsidR="002344A8" w:rsidRDefault="002344A8">
    <w:pPr>
      <w:pStyle w:val="ae"/>
      <w:jc w:val="center"/>
    </w:pPr>
    <w:r>
      <w:fldChar w:fldCharType="begin"/>
    </w:r>
    <w:r>
      <w:instrText>PAGE   \* MERGEFORMAT</w:instrText>
    </w:r>
    <w:r>
      <w:fldChar w:fldCharType="separate"/>
    </w:r>
    <w:r w:rsidR="00EA46BA" w:rsidRPr="00EA46BA">
      <w:rPr>
        <w:noProof/>
        <w:lang w:val="ru-RU"/>
      </w:rPr>
      <w:t>246</w:t>
    </w:r>
    <w:r>
      <w:rPr>
        <w:noProof/>
        <w:lang w:val="ru-RU"/>
      </w:rPr>
      <w:fldChar w:fldCharType="end"/>
    </w:r>
  </w:p>
  <w:p w14:paraId="7AC78B2F" w14:textId="77777777" w:rsidR="002344A8" w:rsidRDefault="002344A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863B7" w14:textId="77777777" w:rsidR="002344A8" w:rsidRDefault="002344A8">
    <w:pPr>
      <w:pStyle w:val="ae"/>
      <w:jc w:val="center"/>
    </w:pPr>
    <w:r>
      <w:fldChar w:fldCharType="begin"/>
    </w:r>
    <w:r>
      <w:instrText>PAGE   \* MERGEFORMAT</w:instrText>
    </w:r>
    <w:r>
      <w:fldChar w:fldCharType="separate"/>
    </w:r>
    <w:r w:rsidR="00EA46BA" w:rsidRPr="00EA46BA">
      <w:rPr>
        <w:noProof/>
        <w:lang w:val="ru-RU"/>
      </w:rPr>
      <w:t>214</w:t>
    </w:r>
    <w:r>
      <w:rPr>
        <w:noProof/>
        <w:lang w:val="ru-RU"/>
      </w:rPr>
      <w:fldChar w:fldCharType="end"/>
    </w:r>
  </w:p>
  <w:p w14:paraId="29963CA6" w14:textId="77777777" w:rsidR="002344A8" w:rsidRDefault="00234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ADFFB" w14:textId="77777777" w:rsidR="00CB4DFE" w:rsidRDefault="00CB4DFE" w:rsidP="0060630C">
      <w:r>
        <w:separator/>
      </w:r>
    </w:p>
  </w:footnote>
  <w:footnote w:type="continuationSeparator" w:id="0">
    <w:p w14:paraId="185BCEC5" w14:textId="77777777" w:rsidR="00CB4DFE" w:rsidRDefault="00CB4DFE" w:rsidP="00606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C266290"/>
    <w:lvl w:ilvl="0">
      <w:start w:val="1"/>
      <w:numFmt w:val="decimal"/>
      <w:pStyle w:val="TableLevel2"/>
      <w:lvlText w:val="%1."/>
      <w:lvlJc w:val="left"/>
      <w:pPr>
        <w:tabs>
          <w:tab w:val="num" w:pos="360"/>
        </w:tabs>
        <w:ind w:left="360" w:hanging="360"/>
      </w:pPr>
      <w:rPr>
        <w:rFonts w:cs="Times New Roman"/>
      </w:rPr>
    </w:lvl>
  </w:abstractNum>
  <w:abstractNum w:abstractNumId="1">
    <w:nsid w:val="02B16BBC"/>
    <w:multiLevelType w:val="hybridMultilevel"/>
    <w:tmpl w:val="460C9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4442FA"/>
    <w:multiLevelType w:val="hybridMultilevel"/>
    <w:tmpl w:val="91D2900C"/>
    <w:lvl w:ilvl="0" w:tplc="F74004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DE1103"/>
    <w:multiLevelType w:val="hybridMultilevel"/>
    <w:tmpl w:val="A2308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E04A4"/>
    <w:multiLevelType w:val="hybridMultilevel"/>
    <w:tmpl w:val="73D4035C"/>
    <w:lvl w:ilvl="0" w:tplc="05BC56FC">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
    <w:nsid w:val="09DA24FC"/>
    <w:multiLevelType w:val="hybridMultilevel"/>
    <w:tmpl w:val="39B2A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84739F"/>
    <w:multiLevelType w:val="hybridMultilevel"/>
    <w:tmpl w:val="C5F60B68"/>
    <w:lvl w:ilvl="0" w:tplc="ECAC2076">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D436717"/>
    <w:multiLevelType w:val="hybridMultilevel"/>
    <w:tmpl w:val="3CFE70EE"/>
    <w:lvl w:ilvl="0" w:tplc="161465AE">
      <w:start w:val="1"/>
      <w:numFmt w:val="bullet"/>
      <w:lvlText w:val="-"/>
      <w:lvlJc w:val="left"/>
      <w:pPr>
        <w:ind w:left="720" w:hanging="360"/>
      </w:pPr>
      <w:rPr>
        <w:rFonts w:ascii="Courier New" w:hAnsi="Courier New" w:hint="default"/>
        <w:b w:val="0"/>
        <w:i w:val="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220B6C"/>
    <w:multiLevelType w:val="hybridMultilevel"/>
    <w:tmpl w:val="DDCA3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C70C26"/>
    <w:multiLevelType w:val="hybridMultilevel"/>
    <w:tmpl w:val="628E3AD0"/>
    <w:lvl w:ilvl="0" w:tplc="8FF6773C">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Times New Roman"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Times New Roman"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Times New Roman"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10">
    <w:nsid w:val="12F44543"/>
    <w:multiLevelType w:val="hybridMultilevel"/>
    <w:tmpl w:val="42AA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1963E1"/>
    <w:multiLevelType w:val="hybridMultilevel"/>
    <w:tmpl w:val="FA289580"/>
    <w:lvl w:ilvl="0" w:tplc="CBB435A0">
      <w:start w:val="1"/>
      <w:numFmt w:val="decimal"/>
      <w:lvlText w:val="%1."/>
      <w:lvlJc w:val="left"/>
      <w:pPr>
        <w:tabs>
          <w:tab w:val="num" w:pos="397"/>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6660289"/>
    <w:multiLevelType w:val="hybridMultilevel"/>
    <w:tmpl w:val="F1D4D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FE5029"/>
    <w:multiLevelType w:val="singleLevel"/>
    <w:tmpl w:val="083E81F8"/>
    <w:lvl w:ilvl="0">
      <w:start w:val="1"/>
      <w:numFmt w:val="decimal"/>
      <w:lvlText w:val="%1."/>
      <w:lvlJc w:val="left"/>
      <w:pPr>
        <w:tabs>
          <w:tab w:val="num" w:pos="540"/>
        </w:tabs>
        <w:ind w:left="540" w:hanging="540"/>
      </w:pPr>
      <w:rPr>
        <w:rFonts w:hint="default"/>
      </w:rPr>
    </w:lvl>
  </w:abstractNum>
  <w:abstractNum w:abstractNumId="14">
    <w:nsid w:val="1B1D648B"/>
    <w:multiLevelType w:val="hybridMultilevel"/>
    <w:tmpl w:val="002C0C5E"/>
    <w:lvl w:ilvl="0" w:tplc="C20CFE2A">
      <w:numFmt w:val="bullet"/>
      <w:lvlText w:val="-"/>
      <w:lvlJc w:val="left"/>
      <w:pPr>
        <w:ind w:left="720"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DE27BC"/>
    <w:multiLevelType w:val="hybridMultilevel"/>
    <w:tmpl w:val="C700C3E8"/>
    <w:lvl w:ilvl="0" w:tplc="ECAC2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FE727D3"/>
    <w:multiLevelType w:val="hybridMultilevel"/>
    <w:tmpl w:val="C79C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0005C7"/>
    <w:multiLevelType w:val="hybridMultilevel"/>
    <w:tmpl w:val="13B2D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E66F77"/>
    <w:multiLevelType w:val="hybridMultilevel"/>
    <w:tmpl w:val="C61C9324"/>
    <w:lvl w:ilvl="0" w:tplc="607AAC0E">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2A54008C"/>
    <w:multiLevelType w:val="hybridMultilevel"/>
    <w:tmpl w:val="E8662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0E4FD1"/>
    <w:multiLevelType w:val="hybridMultilevel"/>
    <w:tmpl w:val="448AB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4C2DE5"/>
    <w:multiLevelType w:val="hybridMultilevel"/>
    <w:tmpl w:val="EC480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9C723B"/>
    <w:multiLevelType w:val="hybridMultilevel"/>
    <w:tmpl w:val="D4D2F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187D13"/>
    <w:multiLevelType w:val="hybridMultilevel"/>
    <w:tmpl w:val="EC981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306EF9"/>
    <w:multiLevelType w:val="hybridMultilevel"/>
    <w:tmpl w:val="0BE81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015791"/>
    <w:multiLevelType w:val="singleLevel"/>
    <w:tmpl w:val="41FAA8EE"/>
    <w:lvl w:ilvl="0">
      <w:start w:val="1"/>
      <w:numFmt w:val="decimal"/>
      <w:pStyle w:val="2"/>
      <w:lvlText w:val="%1."/>
      <w:lvlJc w:val="left"/>
      <w:pPr>
        <w:tabs>
          <w:tab w:val="num" w:pos="360"/>
        </w:tabs>
        <w:ind w:left="360" w:hanging="360"/>
      </w:pPr>
      <w:rPr>
        <w:rFonts w:cs="Times New Roman"/>
      </w:rPr>
    </w:lvl>
  </w:abstractNum>
  <w:abstractNum w:abstractNumId="26">
    <w:nsid w:val="40622397"/>
    <w:multiLevelType w:val="hybridMultilevel"/>
    <w:tmpl w:val="37EE32BE"/>
    <w:lvl w:ilvl="0" w:tplc="ECAC2076">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3E56A3F"/>
    <w:multiLevelType w:val="hybridMultilevel"/>
    <w:tmpl w:val="E1066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581594"/>
    <w:multiLevelType w:val="hybridMultilevel"/>
    <w:tmpl w:val="FB7C7E92"/>
    <w:lvl w:ilvl="0" w:tplc="708C44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5D82F0B"/>
    <w:multiLevelType w:val="hybridMultilevel"/>
    <w:tmpl w:val="1352B076"/>
    <w:lvl w:ilvl="0" w:tplc="30EE7E4C">
      <w:start w:val="1"/>
      <w:numFmt w:val="decimal"/>
      <w:lvlText w:val="%1."/>
      <w:lvlJc w:val="left"/>
      <w:pPr>
        <w:ind w:left="720" w:hanging="360"/>
      </w:pPr>
      <w:rPr>
        <w:rFonts w:ascii="Times New Roman" w:hAnsi="Times New Roman" w:cs="Times New Roman"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281704"/>
    <w:multiLevelType w:val="hybridMultilevel"/>
    <w:tmpl w:val="745C8E8A"/>
    <w:lvl w:ilvl="0" w:tplc="7186948E">
      <w:start w:val="202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520E3A44"/>
    <w:multiLevelType w:val="hybridMultilevel"/>
    <w:tmpl w:val="820EC0A4"/>
    <w:lvl w:ilvl="0" w:tplc="F74004E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4131483"/>
    <w:multiLevelType w:val="hybridMultilevel"/>
    <w:tmpl w:val="CBFC0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361988"/>
    <w:multiLevelType w:val="hybridMultilevel"/>
    <w:tmpl w:val="6C02F2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75A6B6A"/>
    <w:multiLevelType w:val="hybridMultilevel"/>
    <w:tmpl w:val="B19AE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5F4FD6"/>
    <w:multiLevelType w:val="hybridMultilevel"/>
    <w:tmpl w:val="B1D01DD0"/>
    <w:lvl w:ilvl="0" w:tplc="B1F46986">
      <w:start w:val="5"/>
      <w:numFmt w:val="decimal"/>
      <w:lvlText w:val="%1."/>
      <w:lvlJc w:val="left"/>
      <w:pPr>
        <w:ind w:left="1174" w:hanging="360"/>
      </w:pPr>
      <w:rPr>
        <w:rFonts w:hint="default"/>
        <w:b/>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6">
    <w:nsid w:val="5CA330C7"/>
    <w:multiLevelType w:val="hybridMultilevel"/>
    <w:tmpl w:val="2D0A6288"/>
    <w:lvl w:ilvl="0" w:tplc="51A0C2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5F55047B"/>
    <w:multiLevelType w:val="hybridMultilevel"/>
    <w:tmpl w:val="319481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2F17FB5"/>
    <w:multiLevelType w:val="hybridMultilevel"/>
    <w:tmpl w:val="13EA6C20"/>
    <w:lvl w:ilvl="0" w:tplc="C20CFE2A">
      <w:numFmt w:val="bullet"/>
      <w:lvlText w:val="-"/>
      <w:lvlJc w:val="left"/>
      <w:pPr>
        <w:ind w:left="720"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EE4AB5"/>
    <w:multiLevelType w:val="hybridMultilevel"/>
    <w:tmpl w:val="ACB0825A"/>
    <w:lvl w:ilvl="0" w:tplc="161465AE">
      <w:start w:val="1"/>
      <w:numFmt w:val="bullet"/>
      <w:lvlText w:val="-"/>
      <w:lvlJc w:val="left"/>
      <w:pPr>
        <w:ind w:left="1287" w:hanging="360"/>
      </w:pPr>
      <w:rPr>
        <w:rFonts w:ascii="Courier New" w:hAnsi="Courier New" w:hint="default"/>
        <w:b w:val="0"/>
        <w:i w:val="0"/>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7395267"/>
    <w:multiLevelType w:val="multilevel"/>
    <w:tmpl w:val="0419001F"/>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2880"/>
        </w:tabs>
        <w:ind w:left="2736" w:hanging="936"/>
      </w:pPr>
      <w:rPr>
        <w:rFonts w:hint="default"/>
        <w:b w:val="0"/>
      </w:rPr>
    </w:lvl>
    <w:lvl w:ilvl="6">
      <w:start w:val="1"/>
      <w:numFmt w:val="decimal"/>
      <w:lvlText w:val="%1.%2.%3.%4.%5.%6.%7."/>
      <w:lvlJc w:val="left"/>
      <w:pPr>
        <w:tabs>
          <w:tab w:val="num" w:pos="3600"/>
        </w:tabs>
        <w:ind w:left="3240" w:hanging="1080"/>
      </w:pPr>
      <w:rPr>
        <w:rFonts w:hint="default"/>
        <w:b w:val="0"/>
      </w:rPr>
    </w:lvl>
    <w:lvl w:ilvl="7">
      <w:start w:val="1"/>
      <w:numFmt w:val="decimal"/>
      <w:lvlText w:val="%1.%2.%3.%4.%5.%6.%7.%8."/>
      <w:lvlJc w:val="left"/>
      <w:pPr>
        <w:tabs>
          <w:tab w:val="num" w:pos="3960"/>
        </w:tabs>
        <w:ind w:left="3744" w:hanging="1224"/>
      </w:pPr>
      <w:rPr>
        <w:rFonts w:hint="default"/>
        <w:b w:val="0"/>
      </w:rPr>
    </w:lvl>
    <w:lvl w:ilvl="8">
      <w:start w:val="1"/>
      <w:numFmt w:val="decimal"/>
      <w:lvlText w:val="%1.%2.%3.%4.%5.%6.%7.%8.%9."/>
      <w:lvlJc w:val="left"/>
      <w:pPr>
        <w:tabs>
          <w:tab w:val="num" w:pos="4680"/>
        </w:tabs>
        <w:ind w:left="4320" w:hanging="1440"/>
      </w:pPr>
      <w:rPr>
        <w:rFonts w:hint="default"/>
        <w:b w:val="0"/>
      </w:rPr>
    </w:lvl>
  </w:abstractNum>
  <w:abstractNum w:abstractNumId="41">
    <w:nsid w:val="6B3A5059"/>
    <w:multiLevelType w:val="multilevel"/>
    <w:tmpl w:val="4FBA0D72"/>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6BB84C05"/>
    <w:multiLevelType w:val="hybridMultilevel"/>
    <w:tmpl w:val="47CE19AC"/>
    <w:lvl w:ilvl="0" w:tplc="FFFFFFFF">
      <w:start w:val="1"/>
      <w:numFmt w:val="decimal"/>
      <w:lvlText w:val="%1."/>
      <w:lvlJc w:val="left"/>
      <w:pPr>
        <w:ind w:left="1996"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nsid w:val="6F3D3893"/>
    <w:multiLevelType w:val="hybridMultilevel"/>
    <w:tmpl w:val="3A8C56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FA9798C"/>
    <w:multiLevelType w:val="hybridMultilevel"/>
    <w:tmpl w:val="B2D63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9038E9"/>
    <w:multiLevelType w:val="multilevel"/>
    <w:tmpl w:val="152CB58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9B579E"/>
    <w:multiLevelType w:val="hybridMultilevel"/>
    <w:tmpl w:val="8F06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435D10"/>
    <w:multiLevelType w:val="multilevel"/>
    <w:tmpl w:val="0419001F"/>
    <w:lvl w:ilvl="0">
      <w:start w:val="1"/>
      <w:numFmt w:val="decimal"/>
      <w:lvlText w:val="%1."/>
      <w:lvlJc w:val="left"/>
      <w:pPr>
        <w:tabs>
          <w:tab w:val="num" w:pos="643"/>
        </w:tabs>
        <w:ind w:left="643" w:hanging="360"/>
      </w:pPr>
      <w:rPr>
        <w:rFonts w:hint="default"/>
        <w:b w:val="0"/>
      </w:rPr>
    </w:lvl>
    <w:lvl w:ilvl="1">
      <w:start w:val="1"/>
      <w:numFmt w:val="decimal"/>
      <w:lvlText w:val="%1.%2."/>
      <w:lvlJc w:val="left"/>
      <w:pPr>
        <w:tabs>
          <w:tab w:val="num" w:pos="1075"/>
        </w:tabs>
        <w:ind w:left="1075" w:hanging="432"/>
      </w:pPr>
      <w:rPr>
        <w:rFonts w:hint="default"/>
        <w:b w:val="0"/>
      </w:rPr>
    </w:lvl>
    <w:lvl w:ilvl="2">
      <w:start w:val="1"/>
      <w:numFmt w:val="decimal"/>
      <w:lvlText w:val="%1.%2.%3."/>
      <w:lvlJc w:val="left"/>
      <w:pPr>
        <w:tabs>
          <w:tab w:val="num" w:pos="1723"/>
        </w:tabs>
        <w:ind w:left="1507" w:hanging="504"/>
      </w:pPr>
      <w:rPr>
        <w:rFonts w:hint="default"/>
        <w:b w:val="0"/>
      </w:rPr>
    </w:lvl>
    <w:lvl w:ilvl="3">
      <w:start w:val="1"/>
      <w:numFmt w:val="decimal"/>
      <w:lvlText w:val="%1.%2.%3.%4."/>
      <w:lvlJc w:val="left"/>
      <w:pPr>
        <w:tabs>
          <w:tab w:val="num" w:pos="2083"/>
        </w:tabs>
        <w:ind w:left="2011" w:hanging="648"/>
      </w:pPr>
      <w:rPr>
        <w:rFonts w:hint="default"/>
        <w:b w:val="0"/>
      </w:rPr>
    </w:lvl>
    <w:lvl w:ilvl="4">
      <w:start w:val="1"/>
      <w:numFmt w:val="decimal"/>
      <w:lvlText w:val="%1.%2.%3.%4.%5."/>
      <w:lvlJc w:val="left"/>
      <w:pPr>
        <w:tabs>
          <w:tab w:val="num" w:pos="2803"/>
        </w:tabs>
        <w:ind w:left="2515" w:hanging="792"/>
      </w:pPr>
      <w:rPr>
        <w:rFonts w:hint="default"/>
        <w:b w:val="0"/>
      </w:rPr>
    </w:lvl>
    <w:lvl w:ilvl="5">
      <w:start w:val="1"/>
      <w:numFmt w:val="decimal"/>
      <w:lvlText w:val="%1.%2.%3.%4.%5.%6."/>
      <w:lvlJc w:val="left"/>
      <w:pPr>
        <w:tabs>
          <w:tab w:val="num" w:pos="3163"/>
        </w:tabs>
        <w:ind w:left="3019" w:hanging="936"/>
      </w:pPr>
      <w:rPr>
        <w:rFonts w:hint="default"/>
        <w:b w:val="0"/>
      </w:rPr>
    </w:lvl>
    <w:lvl w:ilvl="6">
      <w:start w:val="1"/>
      <w:numFmt w:val="decimal"/>
      <w:lvlText w:val="%1.%2.%3.%4.%5.%6.%7."/>
      <w:lvlJc w:val="left"/>
      <w:pPr>
        <w:tabs>
          <w:tab w:val="num" w:pos="3883"/>
        </w:tabs>
        <w:ind w:left="3523" w:hanging="1080"/>
      </w:pPr>
      <w:rPr>
        <w:rFonts w:hint="default"/>
        <w:b w:val="0"/>
      </w:rPr>
    </w:lvl>
    <w:lvl w:ilvl="7">
      <w:start w:val="1"/>
      <w:numFmt w:val="decimal"/>
      <w:lvlText w:val="%1.%2.%3.%4.%5.%6.%7.%8."/>
      <w:lvlJc w:val="left"/>
      <w:pPr>
        <w:tabs>
          <w:tab w:val="num" w:pos="4243"/>
        </w:tabs>
        <w:ind w:left="4027" w:hanging="1224"/>
      </w:pPr>
      <w:rPr>
        <w:rFonts w:hint="default"/>
        <w:b w:val="0"/>
      </w:rPr>
    </w:lvl>
    <w:lvl w:ilvl="8">
      <w:start w:val="1"/>
      <w:numFmt w:val="decimal"/>
      <w:lvlText w:val="%1.%2.%3.%4.%5.%6.%7.%8.%9."/>
      <w:lvlJc w:val="left"/>
      <w:pPr>
        <w:tabs>
          <w:tab w:val="num" w:pos="4963"/>
        </w:tabs>
        <w:ind w:left="4603" w:hanging="1440"/>
      </w:pPr>
      <w:rPr>
        <w:rFonts w:hint="default"/>
        <w:b w:val="0"/>
      </w:rPr>
    </w:lvl>
  </w:abstractNum>
  <w:abstractNum w:abstractNumId="48">
    <w:nsid w:val="7C970BE7"/>
    <w:multiLevelType w:val="hybridMultilevel"/>
    <w:tmpl w:val="52B8C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B749A5"/>
    <w:multiLevelType w:val="hybridMultilevel"/>
    <w:tmpl w:val="890E4628"/>
    <w:lvl w:ilvl="0" w:tplc="80D85320">
      <w:start w:val="1"/>
      <w:numFmt w:val="bullet"/>
      <w:lvlText w:val="-"/>
      <w:lvlJc w:val="left"/>
      <w:pPr>
        <w:ind w:left="700" w:hanging="360"/>
      </w:pPr>
      <w:rPr>
        <w:rFonts w:ascii="Times New Roman" w:eastAsia="SimSun" w:hAnsi="Times New Roman" w:cs="Times New Roman" w:hint="default"/>
      </w:rPr>
    </w:lvl>
    <w:lvl w:ilvl="1" w:tplc="20000003" w:tentative="1">
      <w:start w:val="1"/>
      <w:numFmt w:val="bullet"/>
      <w:lvlText w:val="o"/>
      <w:lvlJc w:val="left"/>
      <w:pPr>
        <w:ind w:left="1420" w:hanging="360"/>
      </w:pPr>
      <w:rPr>
        <w:rFonts w:ascii="Courier New" w:hAnsi="Courier New" w:cs="Courier New" w:hint="default"/>
      </w:rPr>
    </w:lvl>
    <w:lvl w:ilvl="2" w:tplc="20000005" w:tentative="1">
      <w:start w:val="1"/>
      <w:numFmt w:val="bullet"/>
      <w:lvlText w:val=""/>
      <w:lvlJc w:val="left"/>
      <w:pPr>
        <w:ind w:left="2140" w:hanging="360"/>
      </w:pPr>
      <w:rPr>
        <w:rFonts w:ascii="Wingdings" w:hAnsi="Wingdings" w:hint="default"/>
      </w:rPr>
    </w:lvl>
    <w:lvl w:ilvl="3" w:tplc="20000001" w:tentative="1">
      <w:start w:val="1"/>
      <w:numFmt w:val="bullet"/>
      <w:lvlText w:val=""/>
      <w:lvlJc w:val="left"/>
      <w:pPr>
        <w:ind w:left="2860" w:hanging="360"/>
      </w:pPr>
      <w:rPr>
        <w:rFonts w:ascii="Symbol" w:hAnsi="Symbol" w:hint="default"/>
      </w:rPr>
    </w:lvl>
    <w:lvl w:ilvl="4" w:tplc="20000003" w:tentative="1">
      <w:start w:val="1"/>
      <w:numFmt w:val="bullet"/>
      <w:lvlText w:val="o"/>
      <w:lvlJc w:val="left"/>
      <w:pPr>
        <w:ind w:left="3580" w:hanging="360"/>
      </w:pPr>
      <w:rPr>
        <w:rFonts w:ascii="Courier New" w:hAnsi="Courier New" w:cs="Courier New" w:hint="default"/>
      </w:rPr>
    </w:lvl>
    <w:lvl w:ilvl="5" w:tplc="20000005" w:tentative="1">
      <w:start w:val="1"/>
      <w:numFmt w:val="bullet"/>
      <w:lvlText w:val=""/>
      <w:lvlJc w:val="left"/>
      <w:pPr>
        <w:ind w:left="4300" w:hanging="360"/>
      </w:pPr>
      <w:rPr>
        <w:rFonts w:ascii="Wingdings" w:hAnsi="Wingdings" w:hint="default"/>
      </w:rPr>
    </w:lvl>
    <w:lvl w:ilvl="6" w:tplc="20000001" w:tentative="1">
      <w:start w:val="1"/>
      <w:numFmt w:val="bullet"/>
      <w:lvlText w:val=""/>
      <w:lvlJc w:val="left"/>
      <w:pPr>
        <w:ind w:left="5020" w:hanging="360"/>
      </w:pPr>
      <w:rPr>
        <w:rFonts w:ascii="Symbol" w:hAnsi="Symbol" w:hint="default"/>
      </w:rPr>
    </w:lvl>
    <w:lvl w:ilvl="7" w:tplc="20000003" w:tentative="1">
      <w:start w:val="1"/>
      <w:numFmt w:val="bullet"/>
      <w:lvlText w:val="o"/>
      <w:lvlJc w:val="left"/>
      <w:pPr>
        <w:ind w:left="5740" w:hanging="360"/>
      </w:pPr>
      <w:rPr>
        <w:rFonts w:ascii="Courier New" w:hAnsi="Courier New" w:cs="Courier New" w:hint="default"/>
      </w:rPr>
    </w:lvl>
    <w:lvl w:ilvl="8" w:tplc="20000005" w:tentative="1">
      <w:start w:val="1"/>
      <w:numFmt w:val="bullet"/>
      <w:lvlText w:val=""/>
      <w:lvlJc w:val="left"/>
      <w:pPr>
        <w:ind w:left="6460" w:hanging="360"/>
      </w:pPr>
      <w:rPr>
        <w:rFonts w:ascii="Wingdings" w:hAnsi="Wingdings" w:hint="default"/>
      </w:rPr>
    </w:lvl>
  </w:abstractNum>
  <w:abstractNum w:abstractNumId="50">
    <w:nsid w:val="7CDC6774"/>
    <w:multiLevelType w:val="hybridMultilevel"/>
    <w:tmpl w:val="58484784"/>
    <w:lvl w:ilvl="0" w:tplc="15522E4C">
      <w:start w:val="1"/>
      <w:numFmt w:val="decimal"/>
      <w:lvlText w:val="%1."/>
      <w:lvlJc w:val="left"/>
      <w:pPr>
        <w:tabs>
          <w:tab w:val="num" w:pos="397"/>
        </w:tabs>
        <w:ind w:left="397" w:hanging="397"/>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DD35960"/>
    <w:multiLevelType w:val="hybridMultilevel"/>
    <w:tmpl w:val="ABA8D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9728AA"/>
    <w:multiLevelType w:val="hybridMultilevel"/>
    <w:tmpl w:val="045CA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num>
  <w:num w:numId="2">
    <w:abstractNumId w:val="9"/>
  </w:num>
  <w:num w:numId="3">
    <w:abstractNumId w:val="41"/>
  </w:num>
  <w:num w:numId="4">
    <w:abstractNumId w:val="25"/>
  </w:num>
  <w:num w:numId="5">
    <w:abstractNumId w:val="36"/>
  </w:num>
  <w:num w:numId="6">
    <w:abstractNumId w:val="40"/>
  </w:num>
  <w:num w:numId="7">
    <w:abstractNumId w:val="47"/>
  </w:num>
  <w:num w:numId="8">
    <w:abstractNumId w:val="2"/>
  </w:num>
  <w:num w:numId="9">
    <w:abstractNumId w:val="31"/>
  </w:num>
  <w:num w:numId="10">
    <w:abstractNumId w:val="7"/>
  </w:num>
  <w:num w:numId="11">
    <w:abstractNumId w:val="39"/>
  </w:num>
  <w:num w:numId="12">
    <w:abstractNumId w:val="24"/>
  </w:num>
  <w:num w:numId="13">
    <w:abstractNumId w:val="50"/>
  </w:num>
  <w:num w:numId="14">
    <w:abstractNumId w:val="11"/>
  </w:num>
  <w:num w:numId="15">
    <w:abstractNumId w:val="37"/>
  </w:num>
  <w:num w:numId="16">
    <w:abstractNumId w:val="1"/>
  </w:num>
  <w:num w:numId="17">
    <w:abstractNumId w:val="13"/>
  </w:num>
  <w:num w:numId="18">
    <w:abstractNumId w:val="33"/>
  </w:num>
  <w:num w:numId="19">
    <w:abstractNumId w:val="43"/>
  </w:num>
  <w:num w:numId="20">
    <w:abstractNumId w:val="26"/>
  </w:num>
  <w:num w:numId="21">
    <w:abstractNumId w:val="6"/>
  </w:num>
  <w:num w:numId="22">
    <w:abstractNumId w:val="15"/>
  </w:num>
  <w:num w:numId="23">
    <w:abstractNumId w:val="23"/>
  </w:num>
  <w:num w:numId="24">
    <w:abstractNumId w:val="17"/>
  </w:num>
  <w:num w:numId="25">
    <w:abstractNumId w:val="32"/>
  </w:num>
  <w:num w:numId="26">
    <w:abstractNumId w:val="8"/>
  </w:num>
  <w:num w:numId="27">
    <w:abstractNumId w:val="10"/>
  </w:num>
  <w:num w:numId="28">
    <w:abstractNumId w:val="3"/>
  </w:num>
  <w:num w:numId="29">
    <w:abstractNumId w:val="4"/>
  </w:num>
  <w:num w:numId="30">
    <w:abstractNumId w:val="20"/>
  </w:num>
  <w:num w:numId="31">
    <w:abstractNumId w:val="45"/>
  </w:num>
  <w:num w:numId="32">
    <w:abstractNumId w:val="28"/>
  </w:num>
  <w:num w:numId="33">
    <w:abstractNumId w:val="22"/>
  </w:num>
  <w:num w:numId="34">
    <w:abstractNumId w:val="29"/>
  </w:num>
  <w:num w:numId="35">
    <w:abstractNumId w:val="51"/>
  </w:num>
  <w:num w:numId="36">
    <w:abstractNumId w:val="21"/>
  </w:num>
  <w:num w:numId="37">
    <w:abstractNumId w:val="12"/>
  </w:num>
  <w:num w:numId="38">
    <w:abstractNumId w:val="52"/>
  </w:num>
  <w:num w:numId="39">
    <w:abstractNumId w:val="48"/>
  </w:num>
  <w:num w:numId="40">
    <w:abstractNumId w:val="19"/>
  </w:num>
  <w:num w:numId="41">
    <w:abstractNumId w:val="46"/>
  </w:num>
  <w:num w:numId="42">
    <w:abstractNumId w:val="5"/>
  </w:num>
  <w:num w:numId="43">
    <w:abstractNumId w:val="34"/>
  </w:num>
  <w:num w:numId="44">
    <w:abstractNumId w:val="27"/>
  </w:num>
  <w:num w:numId="45">
    <w:abstractNumId w:val="16"/>
  </w:num>
  <w:num w:numId="46">
    <w:abstractNumId w:val="44"/>
  </w:num>
  <w:num w:numId="47">
    <w:abstractNumId w:val="18"/>
  </w:num>
  <w:num w:numId="48">
    <w:abstractNumId w:val="35"/>
  </w:num>
  <w:num w:numId="49">
    <w:abstractNumId w:val="49"/>
  </w:num>
  <w:num w:numId="50">
    <w:abstractNumId w:val="30"/>
  </w:num>
  <w:num w:numId="51">
    <w:abstractNumId w:val="42"/>
  </w:num>
  <w:num w:numId="52">
    <w:abstractNumId w:val="38"/>
  </w:num>
  <w:num w:numId="53">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547"/>
    <w:rsid w:val="00000CBA"/>
    <w:rsid w:val="00002525"/>
    <w:rsid w:val="000030EF"/>
    <w:rsid w:val="00003E3A"/>
    <w:rsid w:val="0000492A"/>
    <w:rsid w:val="00004BDC"/>
    <w:rsid w:val="00007C7F"/>
    <w:rsid w:val="00010E55"/>
    <w:rsid w:val="000115E7"/>
    <w:rsid w:val="00013D2A"/>
    <w:rsid w:val="00014DDC"/>
    <w:rsid w:val="0001557B"/>
    <w:rsid w:val="000159A7"/>
    <w:rsid w:val="00016062"/>
    <w:rsid w:val="0001641E"/>
    <w:rsid w:val="000171D8"/>
    <w:rsid w:val="00020109"/>
    <w:rsid w:val="00022033"/>
    <w:rsid w:val="000224BF"/>
    <w:rsid w:val="00024279"/>
    <w:rsid w:val="00026037"/>
    <w:rsid w:val="00027582"/>
    <w:rsid w:val="00027FDC"/>
    <w:rsid w:val="0003016D"/>
    <w:rsid w:val="000316B9"/>
    <w:rsid w:val="00032E1B"/>
    <w:rsid w:val="0003635B"/>
    <w:rsid w:val="00036D65"/>
    <w:rsid w:val="000378CB"/>
    <w:rsid w:val="0004180E"/>
    <w:rsid w:val="000426DA"/>
    <w:rsid w:val="00042E24"/>
    <w:rsid w:val="00043207"/>
    <w:rsid w:val="00044668"/>
    <w:rsid w:val="00045451"/>
    <w:rsid w:val="000466C4"/>
    <w:rsid w:val="0004698E"/>
    <w:rsid w:val="00047ABC"/>
    <w:rsid w:val="00047FE6"/>
    <w:rsid w:val="00050073"/>
    <w:rsid w:val="000500FC"/>
    <w:rsid w:val="0005175B"/>
    <w:rsid w:val="00052C19"/>
    <w:rsid w:val="00053DB8"/>
    <w:rsid w:val="00054765"/>
    <w:rsid w:val="000556DA"/>
    <w:rsid w:val="00056EDF"/>
    <w:rsid w:val="00056F7E"/>
    <w:rsid w:val="0005725C"/>
    <w:rsid w:val="00060ACB"/>
    <w:rsid w:val="00060B87"/>
    <w:rsid w:val="00061CB6"/>
    <w:rsid w:val="0006213C"/>
    <w:rsid w:val="000622EE"/>
    <w:rsid w:val="0006667E"/>
    <w:rsid w:val="00066BC2"/>
    <w:rsid w:val="00066FEE"/>
    <w:rsid w:val="00073A77"/>
    <w:rsid w:val="00074ABD"/>
    <w:rsid w:val="00076A4D"/>
    <w:rsid w:val="000772B3"/>
    <w:rsid w:val="0007798C"/>
    <w:rsid w:val="00077A18"/>
    <w:rsid w:val="00080AB5"/>
    <w:rsid w:val="00080F68"/>
    <w:rsid w:val="0008367E"/>
    <w:rsid w:val="00084D7F"/>
    <w:rsid w:val="0008596C"/>
    <w:rsid w:val="00096516"/>
    <w:rsid w:val="00096C49"/>
    <w:rsid w:val="00097713"/>
    <w:rsid w:val="000A01C9"/>
    <w:rsid w:val="000A0BA1"/>
    <w:rsid w:val="000A3DAF"/>
    <w:rsid w:val="000A426B"/>
    <w:rsid w:val="000A4371"/>
    <w:rsid w:val="000A6166"/>
    <w:rsid w:val="000A6F57"/>
    <w:rsid w:val="000A71CC"/>
    <w:rsid w:val="000B1E51"/>
    <w:rsid w:val="000B53BC"/>
    <w:rsid w:val="000B5C57"/>
    <w:rsid w:val="000B6CCD"/>
    <w:rsid w:val="000B7B47"/>
    <w:rsid w:val="000C0445"/>
    <w:rsid w:val="000C3970"/>
    <w:rsid w:val="000C47FC"/>
    <w:rsid w:val="000C6922"/>
    <w:rsid w:val="000C6B11"/>
    <w:rsid w:val="000C729A"/>
    <w:rsid w:val="000D0452"/>
    <w:rsid w:val="000D10B1"/>
    <w:rsid w:val="000D1E8D"/>
    <w:rsid w:val="000D2B42"/>
    <w:rsid w:val="000D3301"/>
    <w:rsid w:val="000D49B4"/>
    <w:rsid w:val="000D5397"/>
    <w:rsid w:val="000D55E8"/>
    <w:rsid w:val="000D66E2"/>
    <w:rsid w:val="000D6A96"/>
    <w:rsid w:val="000D73ED"/>
    <w:rsid w:val="000D78C6"/>
    <w:rsid w:val="000E024C"/>
    <w:rsid w:val="000E03FD"/>
    <w:rsid w:val="000E0404"/>
    <w:rsid w:val="000E2A13"/>
    <w:rsid w:val="000E334F"/>
    <w:rsid w:val="000E4483"/>
    <w:rsid w:val="000E4723"/>
    <w:rsid w:val="000E6CF4"/>
    <w:rsid w:val="000F46D3"/>
    <w:rsid w:val="000F6127"/>
    <w:rsid w:val="000F6DF4"/>
    <w:rsid w:val="000F79E2"/>
    <w:rsid w:val="00100A5F"/>
    <w:rsid w:val="001020D6"/>
    <w:rsid w:val="00102573"/>
    <w:rsid w:val="00104D5D"/>
    <w:rsid w:val="001078E8"/>
    <w:rsid w:val="00107C81"/>
    <w:rsid w:val="00107EE5"/>
    <w:rsid w:val="00110339"/>
    <w:rsid w:val="001104F8"/>
    <w:rsid w:val="00110514"/>
    <w:rsid w:val="0011112A"/>
    <w:rsid w:val="0011129C"/>
    <w:rsid w:val="00111F59"/>
    <w:rsid w:val="001130B9"/>
    <w:rsid w:val="001133E7"/>
    <w:rsid w:val="0011382E"/>
    <w:rsid w:val="00115384"/>
    <w:rsid w:val="00115A88"/>
    <w:rsid w:val="00116235"/>
    <w:rsid w:val="00117132"/>
    <w:rsid w:val="00117B19"/>
    <w:rsid w:val="00121781"/>
    <w:rsid w:val="0012398F"/>
    <w:rsid w:val="00124622"/>
    <w:rsid w:val="001252E4"/>
    <w:rsid w:val="00125897"/>
    <w:rsid w:val="001259F5"/>
    <w:rsid w:val="00125E3B"/>
    <w:rsid w:val="00131032"/>
    <w:rsid w:val="001335F2"/>
    <w:rsid w:val="00133FD9"/>
    <w:rsid w:val="001342E5"/>
    <w:rsid w:val="00134431"/>
    <w:rsid w:val="00135361"/>
    <w:rsid w:val="00136E8F"/>
    <w:rsid w:val="00137E63"/>
    <w:rsid w:val="00137E6B"/>
    <w:rsid w:val="00140997"/>
    <w:rsid w:val="00141EB2"/>
    <w:rsid w:val="00143A0E"/>
    <w:rsid w:val="00147D41"/>
    <w:rsid w:val="0015127D"/>
    <w:rsid w:val="0015174C"/>
    <w:rsid w:val="0015239E"/>
    <w:rsid w:val="00152D2C"/>
    <w:rsid w:val="00154289"/>
    <w:rsid w:val="0016038B"/>
    <w:rsid w:val="001611F6"/>
    <w:rsid w:val="001629B0"/>
    <w:rsid w:val="00162C07"/>
    <w:rsid w:val="00164174"/>
    <w:rsid w:val="00164623"/>
    <w:rsid w:val="001646A6"/>
    <w:rsid w:val="00165207"/>
    <w:rsid w:val="00165802"/>
    <w:rsid w:val="00165F9F"/>
    <w:rsid w:val="00166008"/>
    <w:rsid w:val="00170553"/>
    <w:rsid w:val="001725D3"/>
    <w:rsid w:val="00174040"/>
    <w:rsid w:val="0017409A"/>
    <w:rsid w:val="001760A3"/>
    <w:rsid w:val="00176F56"/>
    <w:rsid w:val="00181208"/>
    <w:rsid w:val="001832C6"/>
    <w:rsid w:val="00183BA5"/>
    <w:rsid w:val="00184095"/>
    <w:rsid w:val="0018495D"/>
    <w:rsid w:val="00184DA8"/>
    <w:rsid w:val="00185343"/>
    <w:rsid w:val="00185D51"/>
    <w:rsid w:val="00190859"/>
    <w:rsid w:val="00190A46"/>
    <w:rsid w:val="00191768"/>
    <w:rsid w:val="00191C21"/>
    <w:rsid w:val="00191D4C"/>
    <w:rsid w:val="0019248F"/>
    <w:rsid w:val="00193513"/>
    <w:rsid w:val="00194EF5"/>
    <w:rsid w:val="00194F4A"/>
    <w:rsid w:val="00195E06"/>
    <w:rsid w:val="001A0339"/>
    <w:rsid w:val="001A2797"/>
    <w:rsid w:val="001A2E9C"/>
    <w:rsid w:val="001A3380"/>
    <w:rsid w:val="001A46AB"/>
    <w:rsid w:val="001A573B"/>
    <w:rsid w:val="001A69DC"/>
    <w:rsid w:val="001B0649"/>
    <w:rsid w:val="001B28B1"/>
    <w:rsid w:val="001B4579"/>
    <w:rsid w:val="001B4E1D"/>
    <w:rsid w:val="001B5AD8"/>
    <w:rsid w:val="001B6D5F"/>
    <w:rsid w:val="001B7788"/>
    <w:rsid w:val="001B7804"/>
    <w:rsid w:val="001C323B"/>
    <w:rsid w:val="001C428E"/>
    <w:rsid w:val="001C49D6"/>
    <w:rsid w:val="001C50AE"/>
    <w:rsid w:val="001C57AA"/>
    <w:rsid w:val="001C78BE"/>
    <w:rsid w:val="001D04A3"/>
    <w:rsid w:val="001D1B3B"/>
    <w:rsid w:val="001D1DC2"/>
    <w:rsid w:val="001D2FF4"/>
    <w:rsid w:val="001D3F77"/>
    <w:rsid w:val="001D5D30"/>
    <w:rsid w:val="001D5DDB"/>
    <w:rsid w:val="001D65BA"/>
    <w:rsid w:val="001E0FC5"/>
    <w:rsid w:val="001E14FB"/>
    <w:rsid w:val="001E1CD4"/>
    <w:rsid w:val="001E1F0B"/>
    <w:rsid w:val="001E2C2A"/>
    <w:rsid w:val="001E4209"/>
    <w:rsid w:val="001E5BD6"/>
    <w:rsid w:val="001E5E5E"/>
    <w:rsid w:val="001E71D0"/>
    <w:rsid w:val="001F0881"/>
    <w:rsid w:val="001F2670"/>
    <w:rsid w:val="001F341F"/>
    <w:rsid w:val="001F5637"/>
    <w:rsid w:val="001F6EB6"/>
    <w:rsid w:val="001F767D"/>
    <w:rsid w:val="001F7B74"/>
    <w:rsid w:val="00201354"/>
    <w:rsid w:val="00201493"/>
    <w:rsid w:val="00202748"/>
    <w:rsid w:val="00202A8A"/>
    <w:rsid w:val="002033D6"/>
    <w:rsid w:val="002048D1"/>
    <w:rsid w:val="00206F49"/>
    <w:rsid w:val="0020713B"/>
    <w:rsid w:val="002078AD"/>
    <w:rsid w:val="00215219"/>
    <w:rsid w:val="00215788"/>
    <w:rsid w:val="0022051E"/>
    <w:rsid w:val="002208FF"/>
    <w:rsid w:val="0022120B"/>
    <w:rsid w:val="0022159F"/>
    <w:rsid w:val="00222C22"/>
    <w:rsid w:val="002235D2"/>
    <w:rsid w:val="00225103"/>
    <w:rsid w:val="002252DE"/>
    <w:rsid w:val="00231176"/>
    <w:rsid w:val="00231505"/>
    <w:rsid w:val="00233AEB"/>
    <w:rsid w:val="002344A8"/>
    <w:rsid w:val="00235874"/>
    <w:rsid w:val="00236857"/>
    <w:rsid w:val="00237DD4"/>
    <w:rsid w:val="00240D13"/>
    <w:rsid w:val="00242AE6"/>
    <w:rsid w:val="0024473C"/>
    <w:rsid w:val="0024604D"/>
    <w:rsid w:val="002468D2"/>
    <w:rsid w:val="00250850"/>
    <w:rsid w:val="002510E1"/>
    <w:rsid w:val="00252FF8"/>
    <w:rsid w:val="00255002"/>
    <w:rsid w:val="00256A5D"/>
    <w:rsid w:val="0026153B"/>
    <w:rsid w:val="00261E1F"/>
    <w:rsid w:val="00262401"/>
    <w:rsid w:val="002640EE"/>
    <w:rsid w:val="00264C25"/>
    <w:rsid w:val="00266DBF"/>
    <w:rsid w:val="00270363"/>
    <w:rsid w:val="002714EF"/>
    <w:rsid w:val="00272502"/>
    <w:rsid w:val="00272742"/>
    <w:rsid w:val="002729FC"/>
    <w:rsid w:val="0027310C"/>
    <w:rsid w:val="0027435C"/>
    <w:rsid w:val="0027511F"/>
    <w:rsid w:val="00275324"/>
    <w:rsid w:val="00275AA5"/>
    <w:rsid w:val="002806B1"/>
    <w:rsid w:val="0028144D"/>
    <w:rsid w:val="00282068"/>
    <w:rsid w:val="0028443B"/>
    <w:rsid w:val="00286866"/>
    <w:rsid w:val="002903D1"/>
    <w:rsid w:val="00290F76"/>
    <w:rsid w:val="002917B0"/>
    <w:rsid w:val="00291804"/>
    <w:rsid w:val="00292E0A"/>
    <w:rsid w:val="00295F2E"/>
    <w:rsid w:val="00297390"/>
    <w:rsid w:val="002A5400"/>
    <w:rsid w:val="002A5971"/>
    <w:rsid w:val="002A67BC"/>
    <w:rsid w:val="002A6B14"/>
    <w:rsid w:val="002A793E"/>
    <w:rsid w:val="002A7BA3"/>
    <w:rsid w:val="002C0B8E"/>
    <w:rsid w:val="002C283D"/>
    <w:rsid w:val="002C2D2A"/>
    <w:rsid w:val="002C61A3"/>
    <w:rsid w:val="002D0198"/>
    <w:rsid w:val="002D1B94"/>
    <w:rsid w:val="002D50CC"/>
    <w:rsid w:val="002D662B"/>
    <w:rsid w:val="002D78DF"/>
    <w:rsid w:val="002E1FFB"/>
    <w:rsid w:val="002E280D"/>
    <w:rsid w:val="002E3D48"/>
    <w:rsid w:val="002E4098"/>
    <w:rsid w:val="002E5088"/>
    <w:rsid w:val="002E6073"/>
    <w:rsid w:val="002E6BE0"/>
    <w:rsid w:val="002F0904"/>
    <w:rsid w:val="002F1088"/>
    <w:rsid w:val="002F2A6C"/>
    <w:rsid w:val="002F38FA"/>
    <w:rsid w:val="002F3BFF"/>
    <w:rsid w:val="002F46A7"/>
    <w:rsid w:val="002F50D7"/>
    <w:rsid w:val="002F747D"/>
    <w:rsid w:val="00301A0B"/>
    <w:rsid w:val="003026DB"/>
    <w:rsid w:val="00302BEC"/>
    <w:rsid w:val="00303745"/>
    <w:rsid w:val="00304111"/>
    <w:rsid w:val="003050F5"/>
    <w:rsid w:val="0031081E"/>
    <w:rsid w:val="003121BC"/>
    <w:rsid w:val="003131AF"/>
    <w:rsid w:val="003135E2"/>
    <w:rsid w:val="00313621"/>
    <w:rsid w:val="00313A71"/>
    <w:rsid w:val="003178A5"/>
    <w:rsid w:val="003208FB"/>
    <w:rsid w:val="00322680"/>
    <w:rsid w:val="003253C3"/>
    <w:rsid w:val="00325467"/>
    <w:rsid w:val="00326ABE"/>
    <w:rsid w:val="003317EB"/>
    <w:rsid w:val="00334D3C"/>
    <w:rsid w:val="00334EC2"/>
    <w:rsid w:val="003365BC"/>
    <w:rsid w:val="00336AC3"/>
    <w:rsid w:val="003440DD"/>
    <w:rsid w:val="00344FE4"/>
    <w:rsid w:val="00346163"/>
    <w:rsid w:val="00346E59"/>
    <w:rsid w:val="00347751"/>
    <w:rsid w:val="00351013"/>
    <w:rsid w:val="00351D9F"/>
    <w:rsid w:val="00352FCD"/>
    <w:rsid w:val="0035309D"/>
    <w:rsid w:val="003539C3"/>
    <w:rsid w:val="00353A15"/>
    <w:rsid w:val="0035471C"/>
    <w:rsid w:val="003547BE"/>
    <w:rsid w:val="003561F4"/>
    <w:rsid w:val="003571FD"/>
    <w:rsid w:val="0036067D"/>
    <w:rsid w:val="003625A8"/>
    <w:rsid w:val="003628C7"/>
    <w:rsid w:val="003637E0"/>
    <w:rsid w:val="00364525"/>
    <w:rsid w:val="003649EB"/>
    <w:rsid w:val="00364B27"/>
    <w:rsid w:val="00366634"/>
    <w:rsid w:val="0036768C"/>
    <w:rsid w:val="00367B17"/>
    <w:rsid w:val="00370C6F"/>
    <w:rsid w:val="00374064"/>
    <w:rsid w:val="0037463D"/>
    <w:rsid w:val="00374685"/>
    <w:rsid w:val="0037702A"/>
    <w:rsid w:val="0037761C"/>
    <w:rsid w:val="0038009B"/>
    <w:rsid w:val="00384FBC"/>
    <w:rsid w:val="003858F1"/>
    <w:rsid w:val="0038760E"/>
    <w:rsid w:val="003909C4"/>
    <w:rsid w:val="003915A1"/>
    <w:rsid w:val="003924BC"/>
    <w:rsid w:val="003927CF"/>
    <w:rsid w:val="00394128"/>
    <w:rsid w:val="00394415"/>
    <w:rsid w:val="00394B52"/>
    <w:rsid w:val="00396D79"/>
    <w:rsid w:val="003A0B59"/>
    <w:rsid w:val="003A1974"/>
    <w:rsid w:val="003A2A72"/>
    <w:rsid w:val="003A4DC5"/>
    <w:rsid w:val="003B03D2"/>
    <w:rsid w:val="003B09F2"/>
    <w:rsid w:val="003B117B"/>
    <w:rsid w:val="003B12BB"/>
    <w:rsid w:val="003B44C5"/>
    <w:rsid w:val="003B4AAA"/>
    <w:rsid w:val="003B72E9"/>
    <w:rsid w:val="003B7A41"/>
    <w:rsid w:val="003C3C14"/>
    <w:rsid w:val="003C4639"/>
    <w:rsid w:val="003C4DC5"/>
    <w:rsid w:val="003C5761"/>
    <w:rsid w:val="003C5E6A"/>
    <w:rsid w:val="003C61C2"/>
    <w:rsid w:val="003C7283"/>
    <w:rsid w:val="003D116F"/>
    <w:rsid w:val="003D21DF"/>
    <w:rsid w:val="003D2FA2"/>
    <w:rsid w:val="003D408F"/>
    <w:rsid w:val="003D41C5"/>
    <w:rsid w:val="003D5922"/>
    <w:rsid w:val="003D5DCC"/>
    <w:rsid w:val="003D6B4D"/>
    <w:rsid w:val="003E0788"/>
    <w:rsid w:val="003E0911"/>
    <w:rsid w:val="003E1B9B"/>
    <w:rsid w:val="003E1D57"/>
    <w:rsid w:val="003E2936"/>
    <w:rsid w:val="003E3456"/>
    <w:rsid w:val="003E3A95"/>
    <w:rsid w:val="003E529F"/>
    <w:rsid w:val="003E5FE0"/>
    <w:rsid w:val="003E7090"/>
    <w:rsid w:val="003E7578"/>
    <w:rsid w:val="003E7A84"/>
    <w:rsid w:val="003E7FB9"/>
    <w:rsid w:val="003F2D34"/>
    <w:rsid w:val="003F3B44"/>
    <w:rsid w:val="003F3B8F"/>
    <w:rsid w:val="003F4543"/>
    <w:rsid w:val="003F45C6"/>
    <w:rsid w:val="003F4F08"/>
    <w:rsid w:val="00400D54"/>
    <w:rsid w:val="004063CC"/>
    <w:rsid w:val="00411704"/>
    <w:rsid w:val="00411729"/>
    <w:rsid w:val="00412CB3"/>
    <w:rsid w:val="004133A8"/>
    <w:rsid w:val="0041403B"/>
    <w:rsid w:val="004147E8"/>
    <w:rsid w:val="004159A3"/>
    <w:rsid w:val="0041639A"/>
    <w:rsid w:val="00416DBC"/>
    <w:rsid w:val="004202DA"/>
    <w:rsid w:val="0042131F"/>
    <w:rsid w:val="004216F9"/>
    <w:rsid w:val="00421E96"/>
    <w:rsid w:val="00421FD3"/>
    <w:rsid w:val="00422D0A"/>
    <w:rsid w:val="00426AF7"/>
    <w:rsid w:val="00427654"/>
    <w:rsid w:val="00427D51"/>
    <w:rsid w:val="00431FEA"/>
    <w:rsid w:val="004361AA"/>
    <w:rsid w:val="004402AD"/>
    <w:rsid w:val="00440B7A"/>
    <w:rsid w:val="004425F4"/>
    <w:rsid w:val="0044268F"/>
    <w:rsid w:val="00442BA5"/>
    <w:rsid w:val="00442E2B"/>
    <w:rsid w:val="00443EA1"/>
    <w:rsid w:val="00444E55"/>
    <w:rsid w:val="00446402"/>
    <w:rsid w:val="0044732C"/>
    <w:rsid w:val="004510A1"/>
    <w:rsid w:val="004511A0"/>
    <w:rsid w:val="0045272A"/>
    <w:rsid w:val="0045393C"/>
    <w:rsid w:val="00454801"/>
    <w:rsid w:val="0045612A"/>
    <w:rsid w:val="00456E9F"/>
    <w:rsid w:val="00461066"/>
    <w:rsid w:val="00462DA6"/>
    <w:rsid w:val="00463CEB"/>
    <w:rsid w:val="004646DB"/>
    <w:rsid w:val="004654B1"/>
    <w:rsid w:val="00466373"/>
    <w:rsid w:val="0047041A"/>
    <w:rsid w:val="0047130A"/>
    <w:rsid w:val="00472548"/>
    <w:rsid w:val="00474030"/>
    <w:rsid w:val="004747AF"/>
    <w:rsid w:val="00474AB6"/>
    <w:rsid w:val="00474B72"/>
    <w:rsid w:val="00476388"/>
    <w:rsid w:val="004769B9"/>
    <w:rsid w:val="004776AF"/>
    <w:rsid w:val="00480DB4"/>
    <w:rsid w:val="00481BE7"/>
    <w:rsid w:val="00483937"/>
    <w:rsid w:val="004848CC"/>
    <w:rsid w:val="00491294"/>
    <w:rsid w:val="00491739"/>
    <w:rsid w:val="00492C52"/>
    <w:rsid w:val="004931C8"/>
    <w:rsid w:val="00493F9E"/>
    <w:rsid w:val="0049615E"/>
    <w:rsid w:val="00496BB0"/>
    <w:rsid w:val="004A0709"/>
    <w:rsid w:val="004A099F"/>
    <w:rsid w:val="004A0B37"/>
    <w:rsid w:val="004A2D10"/>
    <w:rsid w:val="004A43AE"/>
    <w:rsid w:val="004A61C2"/>
    <w:rsid w:val="004A6230"/>
    <w:rsid w:val="004A716F"/>
    <w:rsid w:val="004A7766"/>
    <w:rsid w:val="004A7B23"/>
    <w:rsid w:val="004B25E0"/>
    <w:rsid w:val="004B29F0"/>
    <w:rsid w:val="004B3F58"/>
    <w:rsid w:val="004B45AD"/>
    <w:rsid w:val="004B478D"/>
    <w:rsid w:val="004B5B8C"/>
    <w:rsid w:val="004B5D2E"/>
    <w:rsid w:val="004B6E16"/>
    <w:rsid w:val="004B7215"/>
    <w:rsid w:val="004C09CE"/>
    <w:rsid w:val="004C10F5"/>
    <w:rsid w:val="004C1C2C"/>
    <w:rsid w:val="004C2254"/>
    <w:rsid w:val="004C3ED1"/>
    <w:rsid w:val="004C46FA"/>
    <w:rsid w:val="004C5542"/>
    <w:rsid w:val="004C6CFC"/>
    <w:rsid w:val="004D0825"/>
    <w:rsid w:val="004D08D6"/>
    <w:rsid w:val="004D2F58"/>
    <w:rsid w:val="004D3178"/>
    <w:rsid w:val="004D33FC"/>
    <w:rsid w:val="004D3ADA"/>
    <w:rsid w:val="004D4399"/>
    <w:rsid w:val="004D52AD"/>
    <w:rsid w:val="004D657E"/>
    <w:rsid w:val="004D6E4B"/>
    <w:rsid w:val="004D6EF9"/>
    <w:rsid w:val="004D6F79"/>
    <w:rsid w:val="004E0B1D"/>
    <w:rsid w:val="004E0BD0"/>
    <w:rsid w:val="004E20C2"/>
    <w:rsid w:val="004E2627"/>
    <w:rsid w:val="004E2DA8"/>
    <w:rsid w:val="004E4A86"/>
    <w:rsid w:val="004E52B8"/>
    <w:rsid w:val="004E5C86"/>
    <w:rsid w:val="004E67B4"/>
    <w:rsid w:val="004E6F47"/>
    <w:rsid w:val="004F25C7"/>
    <w:rsid w:val="004F3768"/>
    <w:rsid w:val="004F4329"/>
    <w:rsid w:val="004F4F77"/>
    <w:rsid w:val="004F5F3D"/>
    <w:rsid w:val="004F6376"/>
    <w:rsid w:val="00500219"/>
    <w:rsid w:val="00500485"/>
    <w:rsid w:val="00502DD4"/>
    <w:rsid w:val="00502F0E"/>
    <w:rsid w:val="005033DA"/>
    <w:rsid w:val="00503CBE"/>
    <w:rsid w:val="00503EAB"/>
    <w:rsid w:val="00504AE4"/>
    <w:rsid w:val="005058DF"/>
    <w:rsid w:val="00506550"/>
    <w:rsid w:val="005069A3"/>
    <w:rsid w:val="00507D7B"/>
    <w:rsid w:val="00510355"/>
    <w:rsid w:val="00511250"/>
    <w:rsid w:val="00512BA3"/>
    <w:rsid w:val="00517B52"/>
    <w:rsid w:val="00521357"/>
    <w:rsid w:val="00521F5B"/>
    <w:rsid w:val="005242B1"/>
    <w:rsid w:val="005266A9"/>
    <w:rsid w:val="00526DF0"/>
    <w:rsid w:val="00526FB8"/>
    <w:rsid w:val="005271FC"/>
    <w:rsid w:val="005303B2"/>
    <w:rsid w:val="005318C3"/>
    <w:rsid w:val="0053263C"/>
    <w:rsid w:val="005326CE"/>
    <w:rsid w:val="005343CA"/>
    <w:rsid w:val="00534DE3"/>
    <w:rsid w:val="005410EC"/>
    <w:rsid w:val="00541B4B"/>
    <w:rsid w:val="00541C0C"/>
    <w:rsid w:val="00541DB2"/>
    <w:rsid w:val="00542F53"/>
    <w:rsid w:val="005435CE"/>
    <w:rsid w:val="00543881"/>
    <w:rsid w:val="00543C74"/>
    <w:rsid w:val="00543F41"/>
    <w:rsid w:val="00544C8A"/>
    <w:rsid w:val="00545C00"/>
    <w:rsid w:val="00546B13"/>
    <w:rsid w:val="00546DFB"/>
    <w:rsid w:val="005503BA"/>
    <w:rsid w:val="00553CBD"/>
    <w:rsid w:val="00555F18"/>
    <w:rsid w:val="005576B6"/>
    <w:rsid w:val="005609DE"/>
    <w:rsid w:val="00563D24"/>
    <w:rsid w:val="00563D8C"/>
    <w:rsid w:val="00567972"/>
    <w:rsid w:val="0057068F"/>
    <w:rsid w:val="005712F3"/>
    <w:rsid w:val="00573B82"/>
    <w:rsid w:val="005756B3"/>
    <w:rsid w:val="00575981"/>
    <w:rsid w:val="00575E5A"/>
    <w:rsid w:val="00580575"/>
    <w:rsid w:val="00580A9A"/>
    <w:rsid w:val="00583679"/>
    <w:rsid w:val="00584147"/>
    <w:rsid w:val="005858CD"/>
    <w:rsid w:val="00586A85"/>
    <w:rsid w:val="00586B92"/>
    <w:rsid w:val="0058712B"/>
    <w:rsid w:val="005912F7"/>
    <w:rsid w:val="00595DBB"/>
    <w:rsid w:val="00595EDD"/>
    <w:rsid w:val="0059646C"/>
    <w:rsid w:val="00596B83"/>
    <w:rsid w:val="00596E22"/>
    <w:rsid w:val="00597E81"/>
    <w:rsid w:val="005A06B0"/>
    <w:rsid w:val="005A4435"/>
    <w:rsid w:val="005A7103"/>
    <w:rsid w:val="005A739A"/>
    <w:rsid w:val="005A78D6"/>
    <w:rsid w:val="005B02E4"/>
    <w:rsid w:val="005B1691"/>
    <w:rsid w:val="005B2409"/>
    <w:rsid w:val="005B2D2E"/>
    <w:rsid w:val="005B62AE"/>
    <w:rsid w:val="005B6AA5"/>
    <w:rsid w:val="005C009B"/>
    <w:rsid w:val="005C19FD"/>
    <w:rsid w:val="005C221A"/>
    <w:rsid w:val="005C269F"/>
    <w:rsid w:val="005C2F44"/>
    <w:rsid w:val="005C3A3F"/>
    <w:rsid w:val="005C4742"/>
    <w:rsid w:val="005C50F6"/>
    <w:rsid w:val="005C5F7D"/>
    <w:rsid w:val="005D0C92"/>
    <w:rsid w:val="005D1130"/>
    <w:rsid w:val="005D2141"/>
    <w:rsid w:val="005D27FC"/>
    <w:rsid w:val="005D572C"/>
    <w:rsid w:val="005D5CCF"/>
    <w:rsid w:val="005D75FB"/>
    <w:rsid w:val="005D7A43"/>
    <w:rsid w:val="005E21B3"/>
    <w:rsid w:val="005E3239"/>
    <w:rsid w:val="005E4234"/>
    <w:rsid w:val="005E4A36"/>
    <w:rsid w:val="005E5088"/>
    <w:rsid w:val="005E5E90"/>
    <w:rsid w:val="005E7774"/>
    <w:rsid w:val="005E78B4"/>
    <w:rsid w:val="005F1E6C"/>
    <w:rsid w:val="005F2EEE"/>
    <w:rsid w:val="005F4922"/>
    <w:rsid w:val="005F4A03"/>
    <w:rsid w:val="005F56FF"/>
    <w:rsid w:val="005F7081"/>
    <w:rsid w:val="0060082D"/>
    <w:rsid w:val="00601CBA"/>
    <w:rsid w:val="00602825"/>
    <w:rsid w:val="0060367C"/>
    <w:rsid w:val="0060630C"/>
    <w:rsid w:val="006074A6"/>
    <w:rsid w:val="006104DD"/>
    <w:rsid w:val="006120DE"/>
    <w:rsid w:val="006130D7"/>
    <w:rsid w:val="0062022E"/>
    <w:rsid w:val="006202CC"/>
    <w:rsid w:val="00620B47"/>
    <w:rsid w:val="0062222E"/>
    <w:rsid w:val="00622EE4"/>
    <w:rsid w:val="0062396A"/>
    <w:rsid w:val="00623C33"/>
    <w:rsid w:val="0062476B"/>
    <w:rsid w:val="006248F0"/>
    <w:rsid w:val="00625340"/>
    <w:rsid w:val="006260EE"/>
    <w:rsid w:val="00626900"/>
    <w:rsid w:val="00631CBA"/>
    <w:rsid w:val="0063207A"/>
    <w:rsid w:val="0063270F"/>
    <w:rsid w:val="006333A9"/>
    <w:rsid w:val="0063399F"/>
    <w:rsid w:val="00634EF1"/>
    <w:rsid w:val="006353BD"/>
    <w:rsid w:val="006358FE"/>
    <w:rsid w:val="0063632D"/>
    <w:rsid w:val="00641B4B"/>
    <w:rsid w:val="00644331"/>
    <w:rsid w:val="00647EFE"/>
    <w:rsid w:val="00650FF2"/>
    <w:rsid w:val="00651933"/>
    <w:rsid w:val="00651BA7"/>
    <w:rsid w:val="00653B30"/>
    <w:rsid w:val="00655A64"/>
    <w:rsid w:val="00655DE0"/>
    <w:rsid w:val="0065764A"/>
    <w:rsid w:val="006625F5"/>
    <w:rsid w:val="00662A18"/>
    <w:rsid w:val="00664BF6"/>
    <w:rsid w:val="00664D72"/>
    <w:rsid w:val="00665579"/>
    <w:rsid w:val="00667139"/>
    <w:rsid w:val="0066753A"/>
    <w:rsid w:val="00667BC6"/>
    <w:rsid w:val="00670F22"/>
    <w:rsid w:val="00671DB9"/>
    <w:rsid w:val="00673007"/>
    <w:rsid w:val="006732B1"/>
    <w:rsid w:val="006747DD"/>
    <w:rsid w:val="00675448"/>
    <w:rsid w:val="006757EB"/>
    <w:rsid w:val="00676E38"/>
    <w:rsid w:val="006821B4"/>
    <w:rsid w:val="006834D1"/>
    <w:rsid w:val="00684CA5"/>
    <w:rsid w:val="00684F74"/>
    <w:rsid w:val="00685EFE"/>
    <w:rsid w:val="00691411"/>
    <w:rsid w:val="0069676A"/>
    <w:rsid w:val="00696999"/>
    <w:rsid w:val="00697E1A"/>
    <w:rsid w:val="006A0381"/>
    <w:rsid w:val="006A13E6"/>
    <w:rsid w:val="006A462C"/>
    <w:rsid w:val="006A5BC5"/>
    <w:rsid w:val="006A6006"/>
    <w:rsid w:val="006A689E"/>
    <w:rsid w:val="006A6CA9"/>
    <w:rsid w:val="006B051D"/>
    <w:rsid w:val="006B06B2"/>
    <w:rsid w:val="006B24C0"/>
    <w:rsid w:val="006B3DB5"/>
    <w:rsid w:val="006B41F1"/>
    <w:rsid w:val="006B67A1"/>
    <w:rsid w:val="006B6D4F"/>
    <w:rsid w:val="006C13EF"/>
    <w:rsid w:val="006C1901"/>
    <w:rsid w:val="006C1CC8"/>
    <w:rsid w:val="006C22A8"/>
    <w:rsid w:val="006C286B"/>
    <w:rsid w:val="006C31D2"/>
    <w:rsid w:val="006C3227"/>
    <w:rsid w:val="006C42D5"/>
    <w:rsid w:val="006C4B62"/>
    <w:rsid w:val="006C7B52"/>
    <w:rsid w:val="006D14DE"/>
    <w:rsid w:val="006D1628"/>
    <w:rsid w:val="006D163B"/>
    <w:rsid w:val="006D4B53"/>
    <w:rsid w:val="006D4C4E"/>
    <w:rsid w:val="006D4E64"/>
    <w:rsid w:val="006D72A4"/>
    <w:rsid w:val="006E0092"/>
    <w:rsid w:val="006E034E"/>
    <w:rsid w:val="006E166D"/>
    <w:rsid w:val="006E2174"/>
    <w:rsid w:val="006E2A53"/>
    <w:rsid w:val="006E4655"/>
    <w:rsid w:val="006E5EAD"/>
    <w:rsid w:val="006E6224"/>
    <w:rsid w:val="006E76B2"/>
    <w:rsid w:val="006E7C26"/>
    <w:rsid w:val="006E7C46"/>
    <w:rsid w:val="006F0835"/>
    <w:rsid w:val="006F1673"/>
    <w:rsid w:val="006F3456"/>
    <w:rsid w:val="006F5C2B"/>
    <w:rsid w:val="006F60F2"/>
    <w:rsid w:val="006F66AB"/>
    <w:rsid w:val="006F705F"/>
    <w:rsid w:val="006F76D2"/>
    <w:rsid w:val="006F7AB5"/>
    <w:rsid w:val="007009EC"/>
    <w:rsid w:val="00701901"/>
    <w:rsid w:val="007024EB"/>
    <w:rsid w:val="007024F5"/>
    <w:rsid w:val="00702E18"/>
    <w:rsid w:val="00706A04"/>
    <w:rsid w:val="007079C0"/>
    <w:rsid w:val="00710062"/>
    <w:rsid w:val="00710441"/>
    <w:rsid w:val="00710B86"/>
    <w:rsid w:val="00710C04"/>
    <w:rsid w:val="00711CC8"/>
    <w:rsid w:val="00712891"/>
    <w:rsid w:val="00713D22"/>
    <w:rsid w:val="007144A2"/>
    <w:rsid w:val="00714B99"/>
    <w:rsid w:val="00716151"/>
    <w:rsid w:val="007165B8"/>
    <w:rsid w:val="007171A4"/>
    <w:rsid w:val="00717C8B"/>
    <w:rsid w:val="0072022A"/>
    <w:rsid w:val="00723266"/>
    <w:rsid w:val="007243DD"/>
    <w:rsid w:val="0072500C"/>
    <w:rsid w:val="00726681"/>
    <w:rsid w:val="00732DA9"/>
    <w:rsid w:val="007342E8"/>
    <w:rsid w:val="00734F02"/>
    <w:rsid w:val="00735AF4"/>
    <w:rsid w:val="00736D40"/>
    <w:rsid w:val="00736FB7"/>
    <w:rsid w:val="0073717A"/>
    <w:rsid w:val="0073725F"/>
    <w:rsid w:val="00737E3B"/>
    <w:rsid w:val="007409F8"/>
    <w:rsid w:val="00740D6A"/>
    <w:rsid w:val="00741B8E"/>
    <w:rsid w:val="007427A1"/>
    <w:rsid w:val="00743D4B"/>
    <w:rsid w:val="00745695"/>
    <w:rsid w:val="007458F0"/>
    <w:rsid w:val="00745A4F"/>
    <w:rsid w:val="00746E4B"/>
    <w:rsid w:val="0075021D"/>
    <w:rsid w:val="00751D05"/>
    <w:rsid w:val="007521A6"/>
    <w:rsid w:val="0075227D"/>
    <w:rsid w:val="00752895"/>
    <w:rsid w:val="007561C3"/>
    <w:rsid w:val="007568CB"/>
    <w:rsid w:val="00756DDC"/>
    <w:rsid w:val="0075758F"/>
    <w:rsid w:val="0076048C"/>
    <w:rsid w:val="00764035"/>
    <w:rsid w:val="00764E03"/>
    <w:rsid w:val="007676A1"/>
    <w:rsid w:val="0077207B"/>
    <w:rsid w:val="0077217F"/>
    <w:rsid w:val="0077328D"/>
    <w:rsid w:val="00773606"/>
    <w:rsid w:val="00773E4C"/>
    <w:rsid w:val="00774206"/>
    <w:rsid w:val="00775E38"/>
    <w:rsid w:val="00777408"/>
    <w:rsid w:val="00780CE7"/>
    <w:rsid w:val="00780EA4"/>
    <w:rsid w:val="00780F8C"/>
    <w:rsid w:val="007813E9"/>
    <w:rsid w:val="0078208B"/>
    <w:rsid w:val="00782192"/>
    <w:rsid w:val="007829FB"/>
    <w:rsid w:val="00783C9F"/>
    <w:rsid w:val="0078430B"/>
    <w:rsid w:val="00784D73"/>
    <w:rsid w:val="007904C1"/>
    <w:rsid w:val="00790979"/>
    <w:rsid w:val="007912A7"/>
    <w:rsid w:val="0079143B"/>
    <w:rsid w:val="0079180F"/>
    <w:rsid w:val="00794C43"/>
    <w:rsid w:val="00795DA5"/>
    <w:rsid w:val="00797B00"/>
    <w:rsid w:val="007A10A0"/>
    <w:rsid w:val="007A59D3"/>
    <w:rsid w:val="007A5DF6"/>
    <w:rsid w:val="007A62F4"/>
    <w:rsid w:val="007A730B"/>
    <w:rsid w:val="007B09C7"/>
    <w:rsid w:val="007B11BD"/>
    <w:rsid w:val="007B145F"/>
    <w:rsid w:val="007B2265"/>
    <w:rsid w:val="007B3013"/>
    <w:rsid w:val="007B3434"/>
    <w:rsid w:val="007B4612"/>
    <w:rsid w:val="007B735E"/>
    <w:rsid w:val="007C07CD"/>
    <w:rsid w:val="007C20E7"/>
    <w:rsid w:val="007C3200"/>
    <w:rsid w:val="007C52CE"/>
    <w:rsid w:val="007C61B5"/>
    <w:rsid w:val="007C6966"/>
    <w:rsid w:val="007C6A86"/>
    <w:rsid w:val="007C6AC6"/>
    <w:rsid w:val="007C6DBE"/>
    <w:rsid w:val="007C7C1F"/>
    <w:rsid w:val="007D1521"/>
    <w:rsid w:val="007D2D42"/>
    <w:rsid w:val="007D30F8"/>
    <w:rsid w:val="007D31B8"/>
    <w:rsid w:val="007D3DDE"/>
    <w:rsid w:val="007D42BB"/>
    <w:rsid w:val="007D5353"/>
    <w:rsid w:val="007D6C1C"/>
    <w:rsid w:val="007E2543"/>
    <w:rsid w:val="007E2F7C"/>
    <w:rsid w:val="007E4865"/>
    <w:rsid w:val="007E5ECA"/>
    <w:rsid w:val="007E75E0"/>
    <w:rsid w:val="007F1573"/>
    <w:rsid w:val="007F214F"/>
    <w:rsid w:val="007F4C6C"/>
    <w:rsid w:val="007F5715"/>
    <w:rsid w:val="007F5C2B"/>
    <w:rsid w:val="007F7B6D"/>
    <w:rsid w:val="007F7D71"/>
    <w:rsid w:val="007F7E15"/>
    <w:rsid w:val="008009A8"/>
    <w:rsid w:val="00800A32"/>
    <w:rsid w:val="00800EFA"/>
    <w:rsid w:val="0080189F"/>
    <w:rsid w:val="00801E32"/>
    <w:rsid w:val="0080433A"/>
    <w:rsid w:val="00805157"/>
    <w:rsid w:val="008058EB"/>
    <w:rsid w:val="00805CA6"/>
    <w:rsid w:val="00807E61"/>
    <w:rsid w:val="00807FDB"/>
    <w:rsid w:val="00810C47"/>
    <w:rsid w:val="00812C2C"/>
    <w:rsid w:val="008138B3"/>
    <w:rsid w:val="00820507"/>
    <w:rsid w:val="008205A7"/>
    <w:rsid w:val="008212BA"/>
    <w:rsid w:val="00822454"/>
    <w:rsid w:val="008225C5"/>
    <w:rsid w:val="00822FFC"/>
    <w:rsid w:val="00825577"/>
    <w:rsid w:val="008255B6"/>
    <w:rsid w:val="00826CDA"/>
    <w:rsid w:val="008275F8"/>
    <w:rsid w:val="00831945"/>
    <w:rsid w:val="00831FF4"/>
    <w:rsid w:val="0083294C"/>
    <w:rsid w:val="00833047"/>
    <w:rsid w:val="00833B94"/>
    <w:rsid w:val="00836CF7"/>
    <w:rsid w:val="00837B0C"/>
    <w:rsid w:val="00840BD4"/>
    <w:rsid w:val="00842C75"/>
    <w:rsid w:val="0084342E"/>
    <w:rsid w:val="00844572"/>
    <w:rsid w:val="00845B42"/>
    <w:rsid w:val="00845F9A"/>
    <w:rsid w:val="0084668C"/>
    <w:rsid w:val="008474FC"/>
    <w:rsid w:val="00847C86"/>
    <w:rsid w:val="00850F27"/>
    <w:rsid w:val="00851044"/>
    <w:rsid w:val="00852491"/>
    <w:rsid w:val="008527F6"/>
    <w:rsid w:val="00855839"/>
    <w:rsid w:val="008647DE"/>
    <w:rsid w:val="008654E2"/>
    <w:rsid w:val="008655EF"/>
    <w:rsid w:val="008656E8"/>
    <w:rsid w:val="008663E6"/>
    <w:rsid w:val="008701FD"/>
    <w:rsid w:val="00871B89"/>
    <w:rsid w:val="00872935"/>
    <w:rsid w:val="0087364A"/>
    <w:rsid w:val="008753E1"/>
    <w:rsid w:val="008755A3"/>
    <w:rsid w:val="008758CE"/>
    <w:rsid w:val="00876032"/>
    <w:rsid w:val="00876B3C"/>
    <w:rsid w:val="008809AF"/>
    <w:rsid w:val="00885951"/>
    <w:rsid w:val="00886073"/>
    <w:rsid w:val="00890E4E"/>
    <w:rsid w:val="00890FCC"/>
    <w:rsid w:val="0089191B"/>
    <w:rsid w:val="00891E20"/>
    <w:rsid w:val="008922A9"/>
    <w:rsid w:val="00892D62"/>
    <w:rsid w:val="00893259"/>
    <w:rsid w:val="008A0843"/>
    <w:rsid w:val="008A3261"/>
    <w:rsid w:val="008A456A"/>
    <w:rsid w:val="008A514D"/>
    <w:rsid w:val="008A6D0F"/>
    <w:rsid w:val="008B03BF"/>
    <w:rsid w:val="008B04DF"/>
    <w:rsid w:val="008B11BB"/>
    <w:rsid w:val="008B1C0D"/>
    <w:rsid w:val="008B31D2"/>
    <w:rsid w:val="008B34E0"/>
    <w:rsid w:val="008B4748"/>
    <w:rsid w:val="008B6593"/>
    <w:rsid w:val="008B6AFF"/>
    <w:rsid w:val="008B733C"/>
    <w:rsid w:val="008B7B25"/>
    <w:rsid w:val="008C0B9F"/>
    <w:rsid w:val="008C0E4D"/>
    <w:rsid w:val="008C1665"/>
    <w:rsid w:val="008C3D5E"/>
    <w:rsid w:val="008C3F3A"/>
    <w:rsid w:val="008C645C"/>
    <w:rsid w:val="008C7F8B"/>
    <w:rsid w:val="008D0463"/>
    <w:rsid w:val="008D29BC"/>
    <w:rsid w:val="008D3588"/>
    <w:rsid w:val="008D4CF5"/>
    <w:rsid w:val="008D6B0C"/>
    <w:rsid w:val="008E0C78"/>
    <w:rsid w:val="008E0CBA"/>
    <w:rsid w:val="008E0DC1"/>
    <w:rsid w:val="008E10F3"/>
    <w:rsid w:val="008E3ABC"/>
    <w:rsid w:val="008E60E2"/>
    <w:rsid w:val="008E6F51"/>
    <w:rsid w:val="008E74A4"/>
    <w:rsid w:val="008F25A4"/>
    <w:rsid w:val="008F2700"/>
    <w:rsid w:val="008F5038"/>
    <w:rsid w:val="008F6225"/>
    <w:rsid w:val="008F6C60"/>
    <w:rsid w:val="008F7921"/>
    <w:rsid w:val="008F7FF5"/>
    <w:rsid w:val="00900214"/>
    <w:rsid w:val="00901882"/>
    <w:rsid w:val="0090248F"/>
    <w:rsid w:val="00902986"/>
    <w:rsid w:val="00903B62"/>
    <w:rsid w:val="00905024"/>
    <w:rsid w:val="009066D6"/>
    <w:rsid w:val="00910361"/>
    <w:rsid w:val="00911837"/>
    <w:rsid w:val="00911F94"/>
    <w:rsid w:val="00912FF5"/>
    <w:rsid w:val="0091314A"/>
    <w:rsid w:val="0091371F"/>
    <w:rsid w:val="009162AC"/>
    <w:rsid w:val="00916DE0"/>
    <w:rsid w:val="00916F08"/>
    <w:rsid w:val="00917318"/>
    <w:rsid w:val="009215AB"/>
    <w:rsid w:val="0092171C"/>
    <w:rsid w:val="009237CD"/>
    <w:rsid w:val="00923AD3"/>
    <w:rsid w:val="009250C5"/>
    <w:rsid w:val="00925598"/>
    <w:rsid w:val="009255F2"/>
    <w:rsid w:val="00925B7B"/>
    <w:rsid w:val="00926D24"/>
    <w:rsid w:val="00927D54"/>
    <w:rsid w:val="009326CE"/>
    <w:rsid w:val="0093289A"/>
    <w:rsid w:val="0093296D"/>
    <w:rsid w:val="0093395E"/>
    <w:rsid w:val="009353C6"/>
    <w:rsid w:val="00941217"/>
    <w:rsid w:val="00941C7D"/>
    <w:rsid w:val="009422F0"/>
    <w:rsid w:val="009425AD"/>
    <w:rsid w:val="0094263A"/>
    <w:rsid w:val="00942F80"/>
    <w:rsid w:val="00946ED4"/>
    <w:rsid w:val="009505F1"/>
    <w:rsid w:val="009517DB"/>
    <w:rsid w:val="00952264"/>
    <w:rsid w:val="00954BAD"/>
    <w:rsid w:val="00955194"/>
    <w:rsid w:val="009562B8"/>
    <w:rsid w:val="009566AC"/>
    <w:rsid w:val="00956FF3"/>
    <w:rsid w:val="0095723B"/>
    <w:rsid w:val="009573ED"/>
    <w:rsid w:val="0096105E"/>
    <w:rsid w:val="00962A49"/>
    <w:rsid w:val="0096444B"/>
    <w:rsid w:val="0097392F"/>
    <w:rsid w:val="00973BA7"/>
    <w:rsid w:val="0097430F"/>
    <w:rsid w:val="00976404"/>
    <w:rsid w:val="00980EF1"/>
    <w:rsid w:val="0098211B"/>
    <w:rsid w:val="0098215C"/>
    <w:rsid w:val="009835F9"/>
    <w:rsid w:val="0098376A"/>
    <w:rsid w:val="009855DA"/>
    <w:rsid w:val="00987124"/>
    <w:rsid w:val="009911D5"/>
    <w:rsid w:val="00992833"/>
    <w:rsid w:val="00992842"/>
    <w:rsid w:val="009955D4"/>
    <w:rsid w:val="00997444"/>
    <w:rsid w:val="00997802"/>
    <w:rsid w:val="009A0F29"/>
    <w:rsid w:val="009A19DF"/>
    <w:rsid w:val="009A1B93"/>
    <w:rsid w:val="009A2963"/>
    <w:rsid w:val="009A5E53"/>
    <w:rsid w:val="009A778C"/>
    <w:rsid w:val="009A7B5F"/>
    <w:rsid w:val="009A7C05"/>
    <w:rsid w:val="009B09AD"/>
    <w:rsid w:val="009B09F0"/>
    <w:rsid w:val="009B0AF5"/>
    <w:rsid w:val="009B135B"/>
    <w:rsid w:val="009B3547"/>
    <w:rsid w:val="009B484A"/>
    <w:rsid w:val="009B562B"/>
    <w:rsid w:val="009B6C52"/>
    <w:rsid w:val="009B710E"/>
    <w:rsid w:val="009B719F"/>
    <w:rsid w:val="009C1634"/>
    <w:rsid w:val="009C18B9"/>
    <w:rsid w:val="009C2C15"/>
    <w:rsid w:val="009C311D"/>
    <w:rsid w:val="009C33FD"/>
    <w:rsid w:val="009C5130"/>
    <w:rsid w:val="009C71B7"/>
    <w:rsid w:val="009C72D2"/>
    <w:rsid w:val="009D0220"/>
    <w:rsid w:val="009D16F1"/>
    <w:rsid w:val="009D2132"/>
    <w:rsid w:val="009D30BE"/>
    <w:rsid w:val="009D3D06"/>
    <w:rsid w:val="009D4668"/>
    <w:rsid w:val="009D5AA6"/>
    <w:rsid w:val="009D67F1"/>
    <w:rsid w:val="009D6807"/>
    <w:rsid w:val="009E0C50"/>
    <w:rsid w:val="009E2596"/>
    <w:rsid w:val="009E367D"/>
    <w:rsid w:val="009E3B2C"/>
    <w:rsid w:val="009E4666"/>
    <w:rsid w:val="009E486F"/>
    <w:rsid w:val="009E487E"/>
    <w:rsid w:val="009E4C52"/>
    <w:rsid w:val="009E4DFE"/>
    <w:rsid w:val="009E501E"/>
    <w:rsid w:val="009E754E"/>
    <w:rsid w:val="009F2CA6"/>
    <w:rsid w:val="009F4607"/>
    <w:rsid w:val="009F478E"/>
    <w:rsid w:val="009F514D"/>
    <w:rsid w:val="009F6044"/>
    <w:rsid w:val="009F74B8"/>
    <w:rsid w:val="00A0127D"/>
    <w:rsid w:val="00A018C7"/>
    <w:rsid w:val="00A018DC"/>
    <w:rsid w:val="00A033C6"/>
    <w:rsid w:val="00A05420"/>
    <w:rsid w:val="00A06A9C"/>
    <w:rsid w:val="00A10D4E"/>
    <w:rsid w:val="00A13901"/>
    <w:rsid w:val="00A1483C"/>
    <w:rsid w:val="00A159EA"/>
    <w:rsid w:val="00A15A7A"/>
    <w:rsid w:val="00A16430"/>
    <w:rsid w:val="00A176C1"/>
    <w:rsid w:val="00A21868"/>
    <w:rsid w:val="00A2264A"/>
    <w:rsid w:val="00A23B63"/>
    <w:rsid w:val="00A25C82"/>
    <w:rsid w:val="00A260D8"/>
    <w:rsid w:val="00A265F0"/>
    <w:rsid w:val="00A3255B"/>
    <w:rsid w:val="00A35609"/>
    <w:rsid w:val="00A4011B"/>
    <w:rsid w:val="00A4262E"/>
    <w:rsid w:val="00A436AA"/>
    <w:rsid w:val="00A44153"/>
    <w:rsid w:val="00A446F6"/>
    <w:rsid w:val="00A44FF3"/>
    <w:rsid w:val="00A463B2"/>
    <w:rsid w:val="00A46504"/>
    <w:rsid w:val="00A46F32"/>
    <w:rsid w:val="00A4765F"/>
    <w:rsid w:val="00A47C7A"/>
    <w:rsid w:val="00A47CF2"/>
    <w:rsid w:val="00A525F0"/>
    <w:rsid w:val="00A536AA"/>
    <w:rsid w:val="00A547EE"/>
    <w:rsid w:val="00A55612"/>
    <w:rsid w:val="00A6001D"/>
    <w:rsid w:val="00A61351"/>
    <w:rsid w:val="00A633DB"/>
    <w:rsid w:val="00A650A0"/>
    <w:rsid w:val="00A667A0"/>
    <w:rsid w:val="00A71344"/>
    <w:rsid w:val="00A71FF7"/>
    <w:rsid w:val="00A721EB"/>
    <w:rsid w:val="00A75837"/>
    <w:rsid w:val="00A77731"/>
    <w:rsid w:val="00A8008A"/>
    <w:rsid w:val="00A81A5A"/>
    <w:rsid w:val="00A8213A"/>
    <w:rsid w:val="00A825E3"/>
    <w:rsid w:val="00A8322B"/>
    <w:rsid w:val="00A871EB"/>
    <w:rsid w:val="00A901E7"/>
    <w:rsid w:val="00A90BEE"/>
    <w:rsid w:val="00A92E81"/>
    <w:rsid w:val="00A934D2"/>
    <w:rsid w:val="00A943ED"/>
    <w:rsid w:val="00A94776"/>
    <w:rsid w:val="00A94FE6"/>
    <w:rsid w:val="00A95385"/>
    <w:rsid w:val="00A9569E"/>
    <w:rsid w:val="00AA0737"/>
    <w:rsid w:val="00AA094C"/>
    <w:rsid w:val="00AA15A6"/>
    <w:rsid w:val="00AA18D0"/>
    <w:rsid w:val="00AA1C0C"/>
    <w:rsid w:val="00AA3256"/>
    <w:rsid w:val="00AA3F01"/>
    <w:rsid w:val="00AA5A5E"/>
    <w:rsid w:val="00AB04B1"/>
    <w:rsid w:val="00AB098F"/>
    <w:rsid w:val="00AB3325"/>
    <w:rsid w:val="00AB411B"/>
    <w:rsid w:val="00AB6265"/>
    <w:rsid w:val="00AB6554"/>
    <w:rsid w:val="00AC04D7"/>
    <w:rsid w:val="00AC0D14"/>
    <w:rsid w:val="00AC1DE8"/>
    <w:rsid w:val="00AC3E3A"/>
    <w:rsid w:val="00AC7143"/>
    <w:rsid w:val="00AC77CD"/>
    <w:rsid w:val="00AD146F"/>
    <w:rsid w:val="00AD4621"/>
    <w:rsid w:val="00AD6E66"/>
    <w:rsid w:val="00AD7253"/>
    <w:rsid w:val="00AD7329"/>
    <w:rsid w:val="00AD7AB7"/>
    <w:rsid w:val="00AE2F57"/>
    <w:rsid w:val="00AE3D74"/>
    <w:rsid w:val="00AE3E8E"/>
    <w:rsid w:val="00AE4923"/>
    <w:rsid w:val="00AE5D99"/>
    <w:rsid w:val="00AE6B90"/>
    <w:rsid w:val="00AF1852"/>
    <w:rsid w:val="00AF219F"/>
    <w:rsid w:val="00AF30B1"/>
    <w:rsid w:val="00AF354F"/>
    <w:rsid w:val="00AF3F70"/>
    <w:rsid w:val="00AF4DA0"/>
    <w:rsid w:val="00AF6FA6"/>
    <w:rsid w:val="00AF7B52"/>
    <w:rsid w:val="00B03577"/>
    <w:rsid w:val="00B03BDB"/>
    <w:rsid w:val="00B04460"/>
    <w:rsid w:val="00B051F2"/>
    <w:rsid w:val="00B05922"/>
    <w:rsid w:val="00B066D2"/>
    <w:rsid w:val="00B06D00"/>
    <w:rsid w:val="00B06FC7"/>
    <w:rsid w:val="00B077F4"/>
    <w:rsid w:val="00B104F0"/>
    <w:rsid w:val="00B10AB0"/>
    <w:rsid w:val="00B1147D"/>
    <w:rsid w:val="00B11F73"/>
    <w:rsid w:val="00B11F76"/>
    <w:rsid w:val="00B12A47"/>
    <w:rsid w:val="00B13FE2"/>
    <w:rsid w:val="00B20131"/>
    <w:rsid w:val="00B20D55"/>
    <w:rsid w:val="00B2350A"/>
    <w:rsid w:val="00B235D2"/>
    <w:rsid w:val="00B23CC5"/>
    <w:rsid w:val="00B24620"/>
    <w:rsid w:val="00B2462F"/>
    <w:rsid w:val="00B2482C"/>
    <w:rsid w:val="00B25F0C"/>
    <w:rsid w:val="00B262E0"/>
    <w:rsid w:val="00B31FB7"/>
    <w:rsid w:val="00B327E6"/>
    <w:rsid w:val="00B331D3"/>
    <w:rsid w:val="00B354AD"/>
    <w:rsid w:val="00B374A6"/>
    <w:rsid w:val="00B41CC0"/>
    <w:rsid w:val="00B41F51"/>
    <w:rsid w:val="00B4500F"/>
    <w:rsid w:val="00B461D3"/>
    <w:rsid w:val="00B463E2"/>
    <w:rsid w:val="00B46BA1"/>
    <w:rsid w:val="00B47395"/>
    <w:rsid w:val="00B50B4A"/>
    <w:rsid w:val="00B51291"/>
    <w:rsid w:val="00B51A2F"/>
    <w:rsid w:val="00B52A0F"/>
    <w:rsid w:val="00B52F6D"/>
    <w:rsid w:val="00B53034"/>
    <w:rsid w:val="00B53DDC"/>
    <w:rsid w:val="00B5509B"/>
    <w:rsid w:val="00B56403"/>
    <w:rsid w:val="00B56F7B"/>
    <w:rsid w:val="00B6254F"/>
    <w:rsid w:val="00B62689"/>
    <w:rsid w:val="00B626B1"/>
    <w:rsid w:val="00B646C9"/>
    <w:rsid w:val="00B64EFB"/>
    <w:rsid w:val="00B66D3C"/>
    <w:rsid w:val="00B66DFE"/>
    <w:rsid w:val="00B67190"/>
    <w:rsid w:val="00B70BED"/>
    <w:rsid w:val="00B7166B"/>
    <w:rsid w:val="00B75F9A"/>
    <w:rsid w:val="00B769CE"/>
    <w:rsid w:val="00B7775E"/>
    <w:rsid w:val="00B81FD0"/>
    <w:rsid w:val="00B820E9"/>
    <w:rsid w:val="00B83DFD"/>
    <w:rsid w:val="00B844D8"/>
    <w:rsid w:val="00B84778"/>
    <w:rsid w:val="00B85964"/>
    <w:rsid w:val="00B85D40"/>
    <w:rsid w:val="00B87E8F"/>
    <w:rsid w:val="00B908EF"/>
    <w:rsid w:val="00B930EE"/>
    <w:rsid w:val="00B943A7"/>
    <w:rsid w:val="00B94D69"/>
    <w:rsid w:val="00B955CB"/>
    <w:rsid w:val="00B96C14"/>
    <w:rsid w:val="00BA0667"/>
    <w:rsid w:val="00BA07AA"/>
    <w:rsid w:val="00BA1AB9"/>
    <w:rsid w:val="00BA3120"/>
    <w:rsid w:val="00BA359E"/>
    <w:rsid w:val="00BA3B1C"/>
    <w:rsid w:val="00BA3E04"/>
    <w:rsid w:val="00BA3E05"/>
    <w:rsid w:val="00BA4977"/>
    <w:rsid w:val="00BA4A53"/>
    <w:rsid w:val="00BA5E81"/>
    <w:rsid w:val="00BA647A"/>
    <w:rsid w:val="00BA6791"/>
    <w:rsid w:val="00BB081C"/>
    <w:rsid w:val="00BB0852"/>
    <w:rsid w:val="00BB096C"/>
    <w:rsid w:val="00BB0D13"/>
    <w:rsid w:val="00BB1802"/>
    <w:rsid w:val="00BB1B1F"/>
    <w:rsid w:val="00BB424A"/>
    <w:rsid w:val="00BB44D1"/>
    <w:rsid w:val="00BB7906"/>
    <w:rsid w:val="00BB7A9C"/>
    <w:rsid w:val="00BC001D"/>
    <w:rsid w:val="00BC1308"/>
    <w:rsid w:val="00BC3051"/>
    <w:rsid w:val="00BC503C"/>
    <w:rsid w:val="00BD1189"/>
    <w:rsid w:val="00BD1752"/>
    <w:rsid w:val="00BD1CC3"/>
    <w:rsid w:val="00BD3DD4"/>
    <w:rsid w:val="00BD434B"/>
    <w:rsid w:val="00BD53A8"/>
    <w:rsid w:val="00BD6061"/>
    <w:rsid w:val="00BD696E"/>
    <w:rsid w:val="00BD739A"/>
    <w:rsid w:val="00BE1DB5"/>
    <w:rsid w:val="00BE2B10"/>
    <w:rsid w:val="00BE2C77"/>
    <w:rsid w:val="00BE32FD"/>
    <w:rsid w:val="00BE46B2"/>
    <w:rsid w:val="00BE50DD"/>
    <w:rsid w:val="00BE5E0C"/>
    <w:rsid w:val="00BE6394"/>
    <w:rsid w:val="00BF1DFF"/>
    <w:rsid w:val="00BF3264"/>
    <w:rsid w:val="00BF479E"/>
    <w:rsid w:val="00BF5185"/>
    <w:rsid w:val="00BF64D2"/>
    <w:rsid w:val="00BF6DE7"/>
    <w:rsid w:val="00BF74EE"/>
    <w:rsid w:val="00BF7867"/>
    <w:rsid w:val="00C002E1"/>
    <w:rsid w:val="00C00C81"/>
    <w:rsid w:val="00C01571"/>
    <w:rsid w:val="00C02DA7"/>
    <w:rsid w:val="00C05354"/>
    <w:rsid w:val="00C0599C"/>
    <w:rsid w:val="00C05E32"/>
    <w:rsid w:val="00C11FDC"/>
    <w:rsid w:val="00C12B0E"/>
    <w:rsid w:val="00C14158"/>
    <w:rsid w:val="00C1491E"/>
    <w:rsid w:val="00C14CC2"/>
    <w:rsid w:val="00C20AAD"/>
    <w:rsid w:val="00C22702"/>
    <w:rsid w:val="00C24EC7"/>
    <w:rsid w:val="00C253A2"/>
    <w:rsid w:val="00C25417"/>
    <w:rsid w:val="00C33D99"/>
    <w:rsid w:val="00C372A2"/>
    <w:rsid w:val="00C41FFB"/>
    <w:rsid w:val="00C4319F"/>
    <w:rsid w:val="00C433CE"/>
    <w:rsid w:val="00C4363A"/>
    <w:rsid w:val="00C4488A"/>
    <w:rsid w:val="00C448C6"/>
    <w:rsid w:val="00C45C08"/>
    <w:rsid w:val="00C463DE"/>
    <w:rsid w:val="00C47D20"/>
    <w:rsid w:val="00C5317E"/>
    <w:rsid w:val="00C53487"/>
    <w:rsid w:val="00C53570"/>
    <w:rsid w:val="00C5400F"/>
    <w:rsid w:val="00C556C7"/>
    <w:rsid w:val="00C55C10"/>
    <w:rsid w:val="00C55C74"/>
    <w:rsid w:val="00C5653C"/>
    <w:rsid w:val="00C574C2"/>
    <w:rsid w:val="00C60B58"/>
    <w:rsid w:val="00C632D4"/>
    <w:rsid w:val="00C64ABE"/>
    <w:rsid w:val="00C674F5"/>
    <w:rsid w:val="00C676E2"/>
    <w:rsid w:val="00C67B7A"/>
    <w:rsid w:val="00C70F12"/>
    <w:rsid w:val="00C7261F"/>
    <w:rsid w:val="00C728F5"/>
    <w:rsid w:val="00C733D2"/>
    <w:rsid w:val="00C74522"/>
    <w:rsid w:val="00C75E11"/>
    <w:rsid w:val="00C80002"/>
    <w:rsid w:val="00C80993"/>
    <w:rsid w:val="00C809FC"/>
    <w:rsid w:val="00C81B96"/>
    <w:rsid w:val="00C830EF"/>
    <w:rsid w:val="00C833A2"/>
    <w:rsid w:val="00C8501C"/>
    <w:rsid w:val="00C86524"/>
    <w:rsid w:val="00C87B33"/>
    <w:rsid w:val="00C91886"/>
    <w:rsid w:val="00C9246E"/>
    <w:rsid w:val="00C937FA"/>
    <w:rsid w:val="00C953AE"/>
    <w:rsid w:val="00C95DA2"/>
    <w:rsid w:val="00C96FC2"/>
    <w:rsid w:val="00C97806"/>
    <w:rsid w:val="00C97DB1"/>
    <w:rsid w:val="00CA1423"/>
    <w:rsid w:val="00CA3CAE"/>
    <w:rsid w:val="00CA4694"/>
    <w:rsid w:val="00CA5805"/>
    <w:rsid w:val="00CA5B98"/>
    <w:rsid w:val="00CA6306"/>
    <w:rsid w:val="00CA65E8"/>
    <w:rsid w:val="00CA6B98"/>
    <w:rsid w:val="00CB07A4"/>
    <w:rsid w:val="00CB095E"/>
    <w:rsid w:val="00CB16BD"/>
    <w:rsid w:val="00CB1DAD"/>
    <w:rsid w:val="00CB24B1"/>
    <w:rsid w:val="00CB31C5"/>
    <w:rsid w:val="00CB3790"/>
    <w:rsid w:val="00CB4DFE"/>
    <w:rsid w:val="00CB56AF"/>
    <w:rsid w:val="00CB5EAF"/>
    <w:rsid w:val="00CB7F39"/>
    <w:rsid w:val="00CC0CE8"/>
    <w:rsid w:val="00CC328B"/>
    <w:rsid w:val="00CC3DCA"/>
    <w:rsid w:val="00CC57CC"/>
    <w:rsid w:val="00CD0629"/>
    <w:rsid w:val="00CD180C"/>
    <w:rsid w:val="00CD2EC2"/>
    <w:rsid w:val="00CD362A"/>
    <w:rsid w:val="00CD6753"/>
    <w:rsid w:val="00CD6E1C"/>
    <w:rsid w:val="00CD7E99"/>
    <w:rsid w:val="00CE04B6"/>
    <w:rsid w:val="00CE1ACF"/>
    <w:rsid w:val="00CE2BE2"/>
    <w:rsid w:val="00CE3403"/>
    <w:rsid w:val="00CE4973"/>
    <w:rsid w:val="00CE5199"/>
    <w:rsid w:val="00CE6D9D"/>
    <w:rsid w:val="00CE6F5C"/>
    <w:rsid w:val="00CE71D3"/>
    <w:rsid w:val="00CE78F9"/>
    <w:rsid w:val="00CF0769"/>
    <w:rsid w:val="00CF086C"/>
    <w:rsid w:val="00CF6E40"/>
    <w:rsid w:val="00CF7DD7"/>
    <w:rsid w:val="00D029F5"/>
    <w:rsid w:val="00D04425"/>
    <w:rsid w:val="00D0572F"/>
    <w:rsid w:val="00D0659E"/>
    <w:rsid w:val="00D06DC2"/>
    <w:rsid w:val="00D102DA"/>
    <w:rsid w:val="00D11893"/>
    <w:rsid w:val="00D11A1C"/>
    <w:rsid w:val="00D126CC"/>
    <w:rsid w:val="00D13A80"/>
    <w:rsid w:val="00D14FE0"/>
    <w:rsid w:val="00D17655"/>
    <w:rsid w:val="00D178B3"/>
    <w:rsid w:val="00D222DC"/>
    <w:rsid w:val="00D22418"/>
    <w:rsid w:val="00D228AB"/>
    <w:rsid w:val="00D22F58"/>
    <w:rsid w:val="00D238B1"/>
    <w:rsid w:val="00D2447D"/>
    <w:rsid w:val="00D24F57"/>
    <w:rsid w:val="00D26E94"/>
    <w:rsid w:val="00D273B8"/>
    <w:rsid w:val="00D27572"/>
    <w:rsid w:val="00D27A2C"/>
    <w:rsid w:val="00D3143F"/>
    <w:rsid w:val="00D33976"/>
    <w:rsid w:val="00D345BB"/>
    <w:rsid w:val="00D3471D"/>
    <w:rsid w:val="00D34D60"/>
    <w:rsid w:val="00D35151"/>
    <w:rsid w:val="00D357BC"/>
    <w:rsid w:val="00D375DD"/>
    <w:rsid w:val="00D37B9E"/>
    <w:rsid w:val="00D37E43"/>
    <w:rsid w:val="00D42C07"/>
    <w:rsid w:val="00D435FA"/>
    <w:rsid w:val="00D441FB"/>
    <w:rsid w:val="00D45124"/>
    <w:rsid w:val="00D459BD"/>
    <w:rsid w:val="00D54565"/>
    <w:rsid w:val="00D55A4C"/>
    <w:rsid w:val="00D569F4"/>
    <w:rsid w:val="00D61A28"/>
    <w:rsid w:val="00D61A4E"/>
    <w:rsid w:val="00D62DAF"/>
    <w:rsid w:val="00D6399C"/>
    <w:rsid w:val="00D64E19"/>
    <w:rsid w:val="00D664F8"/>
    <w:rsid w:val="00D66C3A"/>
    <w:rsid w:val="00D701D0"/>
    <w:rsid w:val="00D709D7"/>
    <w:rsid w:val="00D70A54"/>
    <w:rsid w:val="00D73FB4"/>
    <w:rsid w:val="00D7472E"/>
    <w:rsid w:val="00D74A24"/>
    <w:rsid w:val="00D74A2D"/>
    <w:rsid w:val="00D74DA1"/>
    <w:rsid w:val="00D7527C"/>
    <w:rsid w:val="00D7574F"/>
    <w:rsid w:val="00D75D3F"/>
    <w:rsid w:val="00D76CCA"/>
    <w:rsid w:val="00D7797C"/>
    <w:rsid w:val="00D806A0"/>
    <w:rsid w:val="00D80804"/>
    <w:rsid w:val="00D81965"/>
    <w:rsid w:val="00D81C97"/>
    <w:rsid w:val="00D833AF"/>
    <w:rsid w:val="00D845B8"/>
    <w:rsid w:val="00D8508B"/>
    <w:rsid w:val="00D8582A"/>
    <w:rsid w:val="00D861AB"/>
    <w:rsid w:val="00D87FD3"/>
    <w:rsid w:val="00D91747"/>
    <w:rsid w:val="00D93DD5"/>
    <w:rsid w:val="00D9557F"/>
    <w:rsid w:val="00D972A7"/>
    <w:rsid w:val="00D97B66"/>
    <w:rsid w:val="00DA0A58"/>
    <w:rsid w:val="00DA1DC8"/>
    <w:rsid w:val="00DA1F27"/>
    <w:rsid w:val="00DA3433"/>
    <w:rsid w:val="00DA37DB"/>
    <w:rsid w:val="00DA3DE8"/>
    <w:rsid w:val="00DA449E"/>
    <w:rsid w:val="00DA54ED"/>
    <w:rsid w:val="00DA62EB"/>
    <w:rsid w:val="00DB0364"/>
    <w:rsid w:val="00DB0AD3"/>
    <w:rsid w:val="00DB6097"/>
    <w:rsid w:val="00DB6FE5"/>
    <w:rsid w:val="00DC022D"/>
    <w:rsid w:val="00DC2430"/>
    <w:rsid w:val="00DC2DE0"/>
    <w:rsid w:val="00DD0F19"/>
    <w:rsid w:val="00DD2659"/>
    <w:rsid w:val="00DD3497"/>
    <w:rsid w:val="00DD3B11"/>
    <w:rsid w:val="00DD3CD0"/>
    <w:rsid w:val="00DD4129"/>
    <w:rsid w:val="00DD555B"/>
    <w:rsid w:val="00DD6BCA"/>
    <w:rsid w:val="00DD7D18"/>
    <w:rsid w:val="00DE04D0"/>
    <w:rsid w:val="00DE2739"/>
    <w:rsid w:val="00DE2AB0"/>
    <w:rsid w:val="00DE317B"/>
    <w:rsid w:val="00DE3314"/>
    <w:rsid w:val="00DE63CB"/>
    <w:rsid w:val="00DE6901"/>
    <w:rsid w:val="00DE7463"/>
    <w:rsid w:val="00DF0D36"/>
    <w:rsid w:val="00DF22CD"/>
    <w:rsid w:val="00DF22D8"/>
    <w:rsid w:val="00DF2350"/>
    <w:rsid w:val="00DF23E9"/>
    <w:rsid w:val="00DF3AD2"/>
    <w:rsid w:val="00DF4125"/>
    <w:rsid w:val="00DF47CF"/>
    <w:rsid w:val="00E00784"/>
    <w:rsid w:val="00E00A9C"/>
    <w:rsid w:val="00E00F22"/>
    <w:rsid w:val="00E01E2F"/>
    <w:rsid w:val="00E0533D"/>
    <w:rsid w:val="00E05DD1"/>
    <w:rsid w:val="00E07522"/>
    <w:rsid w:val="00E108D6"/>
    <w:rsid w:val="00E11C7F"/>
    <w:rsid w:val="00E11F03"/>
    <w:rsid w:val="00E12797"/>
    <w:rsid w:val="00E12A01"/>
    <w:rsid w:val="00E13E47"/>
    <w:rsid w:val="00E15389"/>
    <w:rsid w:val="00E2032A"/>
    <w:rsid w:val="00E217A7"/>
    <w:rsid w:val="00E2234C"/>
    <w:rsid w:val="00E2466A"/>
    <w:rsid w:val="00E248C6"/>
    <w:rsid w:val="00E24EB9"/>
    <w:rsid w:val="00E25A0F"/>
    <w:rsid w:val="00E27304"/>
    <w:rsid w:val="00E302FA"/>
    <w:rsid w:val="00E311A8"/>
    <w:rsid w:val="00E320A5"/>
    <w:rsid w:val="00E334B5"/>
    <w:rsid w:val="00E368DC"/>
    <w:rsid w:val="00E36CF2"/>
    <w:rsid w:val="00E37069"/>
    <w:rsid w:val="00E41ECE"/>
    <w:rsid w:val="00E424F3"/>
    <w:rsid w:val="00E42AB2"/>
    <w:rsid w:val="00E43ADC"/>
    <w:rsid w:val="00E44F9D"/>
    <w:rsid w:val="00E44FDF"/>
    <w:rsid w:val="00E47768"/>
    <w:rsid w:val="00E47F52"/>
    <w:rsid w:val="00E50285"/>
    <w:rsid w:val="00E50899"/>
    <w:rsid w:val="00E53CBB"/>
    <w:rsid w:val="00E554C0"/>
    <w:rsid w:val="00E57DCA"/>
    <w:rsid w:val="00E60763"/>
    <w:rsid w:val="00E625F4"/>
    <w:rsid w:val="00E62D17"/>
    <w:rsid w:val="00E6421A"/>
    <w:rsid w:val="00E64675"/>
    <w:rsid w:val="00E653ED"/>
    <w:rsid w:val="00E65678"/>
    <w:rsid w:val="00E66407"/>
    <w:rsid w:val="00E66EAE"/>
    <w:rsid w:val="00E708BB"/>
    <w:rsid w:val="00E7312C"/>
    <w:rsid w:val="00E7373E"/>
    <w:rsid w:val="00E749E2"/>
    <w:rsid w:val="00E763CB"/>
    <w:rsid w:val="00E77088"/>
    <w:rsid w:val="00E77DF5"/>
    <w:rsid w:val="00E80468"/>
    <w:rsid w:val="00E81D43"/>
    <w:rsid w:val="00E82890"/>
    <w:rsid w:val="00E8444C"/>
    <w:rsid w:val="00E84927"/>
    <w:rsid w:val="00E874BF"/>
    <w:rsid w:val="00E90E4F"/>
    <w:rsid w:val="00E9315B"/>
    <w:rsid w:val="00E9357F"/>
    <w:rsid w:val="00E93C10"/>
    <w:rsid w:val="00E9573F"/>
    <w:rsid w:val="00E95F17"/>
    <w:rsid w:val="00EA195F"/>
    <w:rsid w:val="00EA1E4F"/>
    <w:rsid w:val="00EA46BA"/>
    <w:rsid w:val="00EA566B"/>
    <w:rsid w:val="00EA5986"/>
    <w:rsid w:val="00EA6861"/>
    <w:rsid w:val="00EA7E53"/>
    <w:rsid w:val="00EA7F67"/>
    <w:rsid w:val="00EB2C30"/>
    <w:rsid w:val="00EB4B66"/>
    <w:rsid w:val="00EB5D56"/>
    <w:rsid w:val="00EB6AEC"/>
    <w:rsid w:val="00EB6F4B"/>
    <w:rsid w:val="00EB766D"/>
    <w:rsid w:val="00EC03B8"/>
    <w:rsid w:val="00EC07CF"/>
    <w:rsid w:val="00EC168B"/>
    <w:rsid w:val="00EC1C18"/>
    <w:rsid w:val="00EC1DB5"/>
    <w:rsid w:val="00EC23D1"/>
    <w:rsid w:val="00EC2A53"/>
    <w:rsid w:val="00EC4442"/>
    <w:rsid w:val="00EC4C43"/>
    <w:rsid w:val="00EC58A0"/>
    <w:rsid w:val="00EC5AE8"/>
    <w:rsid w:val="00EC6362"/>
    <w:rsid w:val="00EC6FF0"/>
    <w:rsid w:val="00ED006A"/>
    <w:rsid w:val="00ED00E7"/>
    <w:rsid w:val="00ED3B2D"/>
    <w:rsid w:val="00ED4A4C"/>
    <w:rsid w:val="00ED5E9A"/>
    <w:rsid w:val="00ED714A"/>
    <w:rsid w:val="00ED7BAE"/>
    <w:rsid w:val="00EE2377"/>
    <w:rsid w:val="00EE256D"/>
    <w:rsid w:val="00EE2C88"/>
    <w:rsid w:val="00EE5878"/>
    <w:rsid w:val="00EE6F14"/>
    <w:rsid w:val="00EF0619"/>
    <w:rsid w:val="00EF0956"/>
    <w:rsid w:val="00EF2B45"/>
    <w:rsid w:val="00EF3504"/>
    <w:rsid w:val="00EF350C"/>
    <w:rsid w:val="00EF37B5"/>
    <w:rsid w:val="00EF492D"/>
    <w:rsid w:val="00EF5091"/>
    <w:rsid w:val="00F00379"/>
    <w:rsid w:val="00F01191"/>
    <w:rsid w:val="00F02A44"/>
    <w:rsid w:val="00F03349"/>
    <w:rsid w:val="00F038D8"/>
    <w:rsid w:val="00F04ABF"/>
    <w:rsid w:val="00F06BED"/>
    <w:rsid w:val="00F06FDC"/>
    <w:rsid w:val="00F07AA7"/>
    <w:rsid w:val="00F07C45"/>
    <w:rsid w:val="00F07E73"/>
    <w:rsid w:val="00F114AD"/>
    <w:rsid w:val="00F11E78"/>
    <w:rsid w:val="00F1317E"/>
    <w:rsid w:val="00F1651B"/>
    <w:rsid w:val="00F168AB"/>
    <w:rsid w:val="00F17AA2"/>
    <w:rsid w:val="00F227F5"/>
    <w:rsid w:val="00F22E9A"/>
    <w:rsid w:val="00F235F8"/>
    <w:rsid w:val="00F243A2"/>
    <w:rsid w:val="00F24C5C"/>
    <w:rsid w:val="00F25F94"/>
    <w:rsid w:val="00F3201F"/>
    <w:rsid w:val="00F32067"/>
    <w:rsid w:val="00F32AF0"/>
    <w:rsid w:val="00F33613"/>
    <w:rsid w:val="00F33BED"/>
    <w:rsid w:val="00F33FE1"/>
    <w:rsid w:val="00F344C9"/>
    <w:rsid w:val="00F345AD"/>
    <w:rsid w:val="00F34705"/>
    <w:rsid w:val="00F347BF"/>
    <w:rsid w:val="00F34910"/>
    <w:rsid w:val="00F34BC8"/>
    <w:rsid w:val="00F35E4B"/>
    <w:rsid w:val="00F36DE5"/>
    <w:rsid w:val="00F37A9F"/>
    <w:rsid w:val="00F401D8"/>
    <w:rsid w:val="00F406E4"/>
    <w:rsid w:val="00F41172"/>
    <w:rsid w:val="00F415C4"/>
    <w:rsid w:val="00F41A65"/>
    <w:rsid w:val="00F43070"/>
    <w:rsid w:val="00F44453"/>
    <w:rsid w:val="00F4516B"/>
    <w:rsid w:val="00F464FB"/>
    <w:rsid w:val="00F470F4"/>
    <w:rsid w:val="00F47C6D"/>
    <w:rsid w:val="00F50936"/>
    <w:rsid w:val="00F50B19"/>
    <w:rsid w:val="00F50F89"/>
    <w:rsid w:val="00F50F96"/>
    <w:rsid w:val="00F550DA"/>
    <w:rsid w:val="00F557DE"/>
    <w:rsid w:val="00F577EB"/>
    <w:rsid w:val="00F61373"/>
    <w:rsid w:val="00F613E6"/>
    <w:rsid w:val="00F622A8"/>
    <w:rsid w:val="00F62BAD"/>
    <w:rsid w:val="00F63809"/>
    <w:rsid w:val="00F638DD"/>
    <w:rsid w:val="00F64B9A"/>
    <w:rsid w:val="00F6613E"/>
    <w:rsid w:val="00F6753B"/>
    <w:rsid w:val="00F67B07"/>
    <w:rsid w:val="00F702BE"/>
    <w:rsid w:val="00F709CF"/>
    <w:rsid w:val="00F72E74"/>
    <w:rsid w:val="00F7388D"/>
    <w:rsid w:val="00F73F47"/>
    <w:rsid w:val="00F76730"/>
    <w:rsid w:val="00F7778F"/>
    <w:rsid w:val="00F82751"/>
    <w:rsid w:val="00F82B48"/>
    <w:rsid w:val="00F83D6E"/>
    <w:rsid w:val="00F84EF9"/>
    <w:rsid w:val="00F85130"/>
    <w:rsid w:val="00F85DC6"/>
    <w:rsid w:val="00F861A9"/>
    <w:rsid w:val="00F861DE"/>
    <w:rsid w:val="00F86340"/>
    <w:rsid w:val="00F87955"/>
    <w:rsid w:val="00F900FC"/>
    <w:rsid w:val="00F92F51"/>
    <w:rsid w:val="00F93DD2"/>
    <w:rsid w:val="00F9455E"/>
    <w:rsid w:val="00F951C4"/>
    <w:rsid w:val="00F957C6"/>
    <w:rsid w:val="00F95985"/>
    <w:rsid w:val="00F97ECC"/>
    <w:rsid w:val="00FA294D"/>
    <w:rsid w:val="00FA2DEC"/>
    <w:rsid w:val="00FA3CD7"/>
    <w:rsid w:val="00FA4823"/>
    <w:rsid w:val="00FA580B"/>
    <w:rsid w:val="00FA6ACE"/>
    <w:rsid w:val="00FA79B0"/>
    <w:rsid w:val="00FB042E"/>
    <w:rsid w:val="00FB1A3B"/>
    <w:rsid w:val="00FB1A3D"/>
    <w:rsid w:val="00FB2A6E"/>
    <w:rsid w:val="00FB2A73"/>
    <w:rsid w:val="00FB2D2F"/>
    <w:rsid w:val="00FB3A7C"/>
    <w:rsid w:val="00FB3C0A"/>
    <w:rsid w:val="00FB451D"/>
    <w:rsid w:val="00FB759C"/>
    <w:rsid w:val="00FB7B0F"/>
    <w:rsid w:val="00FC07D9"/>
    <w:rsid w:val="00FC3261"/>
    <w:rsid w:val="00FC3FB9"/>
    <w:rsid w:val="00FC54A0"/>
    <w:rsid w:val="00FC6E7E"/>
    <w:rsid w:val="00FD4DCE"/>
    <w:rsid w:val="00FD5422"/>
    <w:rsid w:val="00FE0F61"/>
    <w:rsid w:val="00FE24C1"/>
    <w:rsid w:val="00FE418A"/>
    <w:rsid w:val="00FE4395"/>
    <w:rsid w:val="00FF04D7"/>
    <w:rsid w:val="00FF0B96"/>
    <w:rsid w:val="00FF0FC3"/>
    <w:rsid w:val="00FF11B9"/>
    <w:rsid w:val="00FF1325"/>
    <w:rsid w:val="00FF3238"/>
    <w:rsid w:val="00FF3FEC"/>
    <w:rsid w:val="00FF6E1A"/>
    <w:rsid w:val="00FF7390"/>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49"/>
    <o:shapelayout v:ext="edit">
      <o:idmap v:ext="edit" data="1"/>
    </o:shapelayout>
  </w:shapeDefaults>
  <w:decimalSymbol w:val=","/>
  <w:listSeparator w:val=";"/>
  <w14:docId w14:val="4E40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nhideWhenUsed="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2B48"/>
    <w:rPr>
      <w:sz w:val="22"/>
      <w:szCs w:val="22"/>
      <w:lang w:eastAsia="en-US"/>
    </w:rPr>
  </w:style>
  <w:style w:type="paragraph" w:styleId="1">
    <w:name w:val="heading 1"/>
    <w:basedOn w:val="a0"/>
    <w:next w:val="a0"/>
    <w:link w:val="10"/>
    <w:uiPriority w:val="9"/>
    <w:qFormat/>
    <w:rsid w:val="009B3547"/>
    <w:pPr>
      <w:keepNext/>
      <w:widowControl w:val="0"/>
      <w:suppressAutoHyphens/>
      <w:spacing w:before="240" w:after="60"/>
      <w:ind w:firstLine="400"/>
      <w:jc w:val="both"/>
      <w:outlineLvl w:val="0"/>
    </w:pPr>
    <w:rPr>
      <w:rFonts w:ascii="Arial" w:hAnsi="Arial"/>
      <w:b/>
      <w:bCs/>
      <w:kern w:val="32"/>
      <w:sz w:val="32"/>
      <w:szCs w:val="32"/>
    </w:rPr>
  </w:style>
  <w:style w:type="paragraph" w:styleId="20">
    <w:name w:val="heading 2"/>
    <w:basedOn w:val="a0"/>
    <w:next w:val="a0"/>
    <w:link w:val="21"/>
    <w:uiPriority w:val="9"/>
    <w:qFormat/>
    <w:rsid w:val="009B3547"/>
    <w:pPr>
      <w:keepNext/>
      <w:widowControl w:val="0"/>
      <w:suppressAutoHyphens/>
      <w:spacing w:before="240" w:after="60"/>
      <w:ind w:firstLine="400"/>
      <w:jc w:val="both"/>
      <w:outlineLvl w:val="1"/>
    </w:pPr>
    <w:rPr>
      <w:rFonts w:ascii="Arial" w:hAnsi="Arial"/>
      <w:b/>
      <w:bCs/>
      <w:i/>
      <w:iCs/>
      <w:sz w:val="28"/>
      <w:szCs w:val="28"/>
    </w:rPr>
  </w:style>
  <w:style w:type="paragraph" w:styleId="3">
    <w:name w:val="heading 3"/>
    <w:basedOn w:val="a0"/>
    <w:next w:val="a0"/>
    <w:link w:val="30"/>
    <w:autoRedefine/>
    <w:uiPriority w:val="9"/>
    <w:qFormat/>
    <w:rsid w:val="009B3547"/>
    <w:pPr>
      <w:keepNext/>
      <w:widowControl w:val="0"/>
      <w:suppressAutoHyphens/>
      <w:spacing w:before="240" w:after="60"/>
      <w:ind w:left="708" w:firstLine="400"/>
      <w:jc w:val="both"/>
      <w:outlineLvl w:val="2"/>
    </w:pPr>
    <w:rPr>
      <w:b/>
      <w:bCs/>
      <w:sz w:val="28"/>
      <w:szCs w:val="28"/>
    </w:rPr>
  </w:style>
  <w:style w:type="paragraph" w:styleId="4">
    <w:name w:val="heading 4"/>
    <w:basedOn w:val="a0"/>
    <w:next w:val="a0"/>
    <w:link w:val="40"/>
    <w:uiPriority w:val="9"/>
    <w:qFormat/>
    <w:rsid w:val="009B3547"/>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iPriority w:val="9"/>
    <w:qFormat/>
    <w:rsid w:val="009B3547"/>
    <w:pPr>
      <w:keepNext/>
      <w:keepLines/>
      <w:spacing w:before="200" w:line="276" w:lineRule="auto"/>
      <w:outlineLvl w:val="4"/>
    </w:pPr>
    <w:rPr>
      <w:rFonts w:ascii="Cambria" w:hAnsi="Cambria"/>
      <w:color w:val="243F60"/>
      <w:sz w:val="20"/>
      <w:szCs w:val="20"/>
    </w:rPr>
  </w:style>
  <w:style w:type="paragraph" w:styleId="6">
    <w:name w:val="heading 6"/>
    <w:basedOn w:val="a0"/>
    <w:next w:val="a0"/>
    <w:link w:val="60"/>
    <w:uiPriority w:val="9"/>
    <w:qFormat/>
    <w:rsid w:val="009B3547"/>
    <w:pPr>
      <w:spacing w:before="240" w:after="60"/>
      <w:outlineLvl w:val="5"/>
    </w:pPr>
    <w:rPr>
      <w:b/>
      <w:bCs/>
      <w:sz w:val="20"/>
      <w:szCs w:val="20"/>
    </w:rPr>
  </w:style>
  <w:style w:type="paragraph" w:styleId="7">
    <w:name w:val="heading 7"/>
    <w:basedOn w:val="a0"/>
    <w:next w:val="a0"/>
    <w:link w:val="70"/>
    <w:uiPriority w:val="9"/>
    <w:unhideWhenUsed/>
    <w:qFormat/>
    <w:rsid w:val="002D78DF"/>
    <w:pPr>
      <w:spacing w:before="240" w:after="60"/>
      <w:outlineLvl w:val="6"/>
    </w:pPr>
    <w:rPr>
      <w:rFonts w:ascii="Calibri" w:eastAsia="Times New Roman" w:hAnsi="Calibri"/>
      <w:sz w:val="24"/>
      <w:szCs w:val="24"/>
    </w:rPr>
  </w:style>
  <w:style w:type="paragraph" w:styleId="8">
    <w:name w:val="heading 8"/>
    <w:basedOn w:val="a0"/>
    <w:next w:val="a0"/>
    <w:link w:val="80"/>
    <w:uiPriority w:val="9"/>
    <w:qFormat/>
    <w:rsid w:val="00A92E81"/>
    <w:pPr>
      <w:spacing w:before="240" w:after="60"/>
      <w:outlineLvl w:val="7"/>
    </w:pPr>
    <w:rPr>
      <w:i/>
      <w:iCs/>
      <w:sz w:val="24"/>
      <w:szCs w:val="24"/>
    </w:rPr>
  </w:style>
  <w:style w:type="paragraph" w:styleId="9">
    <w:name w:val="heading 9"/>
    <w:basedOn w:val="a0"/>
    <w:next w:val="a0"/>
    <w:link w:val="90"/>
    <w:uiPriority w:val="9"/>
    <w:qFormat/>
    <w:rsid w:val="00D37B9E"/>
    <w:p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Без интервала1"/>
    <w:aliases w:val="Документ,Без интервала11"/>
    <w:link w:val="a4"/>
    <w:uiPriority w:val="1"/>
    <w:qFormat/>
    <w:rsid w:val="001104F8"/>
    <w:pPr>
      <w:ind w:firstLine="454"/>
      <w:jc w:val="both"/>
    </w:pPr>
    <w:rPr>
      <w:sz w:val="28"/>
      <w:szCs w:val="22"/>
      <w:lang w:eastAsia="en-US"/>
    </w:rPr>
  </w:style>
  <w:style w:type="character" w:customStyle="1" w:styleId="10">
    <w:name w:val="Заголовок 1 Знак"/>
    <w:link w:val="1"/>
    <w:uiPriority w:val="9"/>
    <w:rsid w:val="009B3547"/>
    <w:rPr>
      <w:rFonts w:ascii="Arial" w:hAnsi="Arial"/>
      <w:b/>
      <w:bCs/>
      <w:kern w:val="32"/>
      <w:sz w:val="32"/>
      <w:szCs w:val="32"/>
    </w:rPr>
  </w:style>
  <w:style w:type="character" w:customStyle="1" w:styleId="21">
    <w:name w:val="Заголовок 2 Знак"/>
    <w:link w:val="20"/>
    <w:uiPriority w:val="9"/>
    <w:rsid w:val="009B3547"/>
    <w:rPr>
      <w:rFonts w:ascii="Arial" w:hAnsi="Arial"/>
      <w:b/>
      <w:bCs/>
      <w:i/>
      <w:iCs/>
      <w:sz w:val="28"/>
      <w:szCs w:val="28"/>
    </w:rPr>
  </w:style>
  <w:style w:type="character" w:customStyle="1" w:styleId="30">
    <w:name w:val="Заголовок 3 Знак"/>
    <w:link w:val="3"/>
    <w:uiPriority w:val="9"/>
    <w:rsid w:val="009B3547"/>
    <w:rPr>
      <w:b/>
      <w:bCs/>
      <w:sz w:val="28"/>
      <w:szCs w:val="28"/>
    </w:rPr>
  </w:style>
  <w:style w:type="character" w:customStyle="1" w:styleId="40">
    <w:name w:val="Заголовок 4 Знак"/>
    <w:link w:val="4"/>
    <w:uiPriority w:val="9"/>
    <w:rsid w:val="009B3547"/>
    <w:rPr>
      <w:rFonts w:ascii="Cambria" w:hAnsi="Cambria"/>
      <w:b/>
      <w:bCs/>
      <w:i/>
      <w:iCs/>
      <w:color w:val="4F81BD"/>
    </w:rPr>
  </w:style>
  <w:style w:type="character" w:customStyle="1" w:styleId="50">
    <w:name w:val="Заголовок 5 Знак"/>
    <w:link w:val="5"/>
    <w:uiPriority w:val="9"/>
    <w:rsid w:val="009B3547"/>
    <w:rPr>
      <w:rFonts w:ascii="Cambria" w:hAnsi="Cambria"/>
      <w:color w:val="243F60"/>
    </w:rPr>
  </w:style>
  <w:style w:type="character" w:customStyle="1" w:styleId="60">
    <w:name w:val="Заголовок 6 Знак"/>
    <w:link w:val="6"/>
    <w:uiPriority w:val="9"/>
    <w:rsid w:val="009B3547"/>
    <w:rPr>
      <w:b/>
      <w:bCs/>
    </w:rPr>
  </w:style>
  <w:style w:type="character" w:styleId="a5">
    <w:name w:val="Hyperlink"/>
    <w:unhideWhenUsed/>
    <w:rsid w:val="009B3547"/>
    <w:rPr>
      <w:rFonts w:ascii="Times New Roman" w:hAnsi="Times New Roman" w:cs="Times New Roman" w:hint="default"/>
      <w:color w:val="0000FF"/>
      <w:u w:val="single"/>
    </w:rPr>
  </w:style>
  <w:style w:type="character" w:styleId="a6">
    <w:name w:val="FollowedHyperlink"/>
    <w:uiPriority w:val="99"/>
    <w:unhideWhenUsed/>
    <w:rsid w:val="009B3547"/>
    <w:rPr>
      <w:rFonts w:ascii="Times New Roman" w:hAnsi="Times New Roman" w:cs="Times New Roman" w:hint="default"/>
      <w:color w:val="800080"/>
      <w:u w:val="single"/>
    </w:rPr>
  </w:style>
  <w:style w:type="character" w:styleId="a7">
    <w:name w:val="Strong"/>
    <w:uiPriority w:val="22"/>
    <w:qFormat/>
    <w:rsid w:val="009B3547"/>
    <w:rPr>
      <w:rFonts w:ascii="Times New Roman" w:hAnsi="Times New Roman" w:cs="Times New Roman" w:hint="default"/>
      <w:b/>
      <w:bCs/>
    </w:rPr>
  </w:style>
  <w:style w:type="paragraph" w:customStyle="1" w:styleId="12">
    <w:name w:val="Обычный (Интернет)1"/>
    <w:aliases w:val="Normal (Web),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
    <w:link w:val="13"/>
    <w:uiPriority w:val="99"/>
    <w:unhideWhenUsed/>
    <w:qFormat/>
    <w:rsid w:val="009B3547"/>
    <w:pPr>
      <w:spacing w:before="75" w:after="75"/>
      <w:jc w:val="both"/>
    </w:pPr>
    <w:rPr>
      <w:sz w:val="24"/>
    </w:rPr>
  </w:style>
  <w:style w:type="character" w:customStyle="1" w:styleId="14">
    <w:name w:val="Текст сноски Знак1"/>
    <w:aliases w:val="Текст сноски-FN Знак Знак,Footnote Text Char Знак Знак Знак Знак,Footnote Text Char Знак Знак1 Знак,Table_Footnote_last Знак Знак,Oaeno niinee-FN Знак Знак,Oaeno niinee Ciae Знак Знак,Текст сноски-FN Знак1,Footnote Text Char Зна Знак"/>
    <w:link w:val="a8"/>
    <w:uiPriority w:val="99"/>
    <w:semiHidden/>
    <w:locked/>
    <w:rsid w:val="009B3547"/>
    <w:rPr>
      <w:lang w:val="en-US"/>
    </w:rPr>
  </w:style>
  <w:style w:type="paragraph" w:styleId="a8">
    <w:name w:val="footnote text"/>
    <w:aliases w:val="Текст сноски-FN Знак,Footnote Text Char Знак Знак Знак,Footnote Text Char Знак Знак1,Table_Footnote_last Знак,Oaeno niinee-FN Знак,Oaeno niinee Ciae Знак,Текст сноски-FN,Footnote Text Char Знак Знак,Footnote Text Char Зна,Знак1, Знак2"/>
    <w:basedOn w:val="a0"/>
    <w:link w:val="14"/>
    <w:uiPriority w:val="99"/>
    <w:unhideWhenUsed/>
    <w:rsid w:val="009B3547"/>
    <w:pPr>
      <w:spacing w:after="200" w:line="252" w:lineRule="auto"/>
    </w:pPr>
    <w:rPr>
      <w:sz w:val="20"/>
      <w:szCs w:val="20"/>
      <w:lang w:val="en-US"/>
    </w:rPr>
  </w:style>
  <w:style w:type="character" w:customStyle="1" w:styleId="a9">
    <w:name w:val="Текст сноски Знак"/>
    <w:aliases w:val="Текст сноски-FN Знак Знак1,Footnote Text Char Знак Знак Знак Знак1,Footnote Text Char Знак Знак1 Знак1,Table_Footnote_last Знак Знак1,Oaeno niinee-FN Знак Знак1,Oaeno niinee Ciae Знак Знак1,Текст сноски-FN Знак2,Знак1 Знак,Знак2 Знак"/>
    <w:rsid w:val="009B3547"/>
    <w:rPr>
      <w:lang w:eastAsia="en-US"/>
    </w:rPr>
  </w:style>
  <w:style w:type="paragraph" w:styleId="aa">
    <w:name w:val="annotation text"/>
    <w:basedOn w:val="a0"/>
    <w:link w:val="ab"/>
    <w:uiPriority w:val="99"/>
    <w:unhideWhenUsed/>
    <w:rsid w:val="009B3547"/>
    <w:pPr>
      <w:spacing w:after="200"/>
    </w:pPr>
    <w:rPr>
      <w:rFonts w:ascii="Calibri" w:hAnsi="Calibri"/>
      <w:sz w:val="20"/>
      <w:szCs w:val="20"/>
    </w:rPr>
  </w:style>
  <w:style w:type="character" w:customStyle="1" w:styleId="ab">
    <w:name w:val="Текст примечания Знак"/>
    <w:link w:val="aa"/>
    <w:uiPriority w:val="99"/>
    <w:rsid w:val="009B3547"/>
    <w:rPr>
      <w:rFonts w:ascii="Calibri" w:hAnsi="Calibri"/>
    </w:rPr>
  </w:style>
  <w:style w:type="paragraph" w:styleId="ac">
    <w:name w:val="header"/>
    <w:basedOn w:val="a0"/>
    <w:link w:val="ad"/>
    <w:unhideWhenUsed/>
    <w:rsid w:val="009B3547"/>
    <w:pPr>
      <w:tabs>
        <w:tab w:val="center" w:pos="4677"/>
        <w:tab w:val="right" w:pos="9355"/>
      </w:tabs>
      <w:spacing w:after="200" w:line="252" w:lineRule="auto"/>
    </w:pPr>
    <w:rPr>
      <w:sz w:val="28"/>
      <w:szCs w:val="20"/>
      <w:lang w:val="en-US"/>
    </w:rPr>
  </w:style>
  <w:style w:type="character" w:customStyle="1" w:styleId="ad">
    <w:name w:val="Верхний колонтитул Знак"/>
    <w:link w:val="ac"/>
    <w:rsid w:val="009B3547"/>
    <w:rPr>
      <w:sz w:val="28"/>
      <w:lang w:val="en-US"/>
    </w:rPr>
  </w:style>
  <w:style w:type="paragraph" w:styleId="ae">
    <w:name w:val="footer"/>
    <w:basedOn w:val="a0"/>
    <w:link w:val="af"/>
    <w:uiPriority w:val="99"/>
    <w:unhideWhenUsed/>
    <w:rsid w:val="009B3547"/>
    <w:pPr>
      <w:tabs>
        <w:tab w:val="center" w:pos="4677"/>
        <w:tab w:val="right" w:pos="9355"/>
      </w:tabs>
      <w:spacing w:after="200" w:line="252" w:lineRule="auto"/>
    </w:pPr>
    <w:rPr>
      <w:sz w:val="28"/>
      <w:szCs w:val="20"/>
      <w:lang w:val="en-US"/>
    </w:rPr>
  </w:style>
  <w:style w:type="character" w:customStyle="1" w:styleId="af">
    <w:name w:val="Нижний колонтитул Знак"/>
    <w:link w:val="ae"/>
    <w:uiPriority w:val="99"/>
    <w:rsid w:val="009B3547"/>
    <w:rPr>
      <w:sz w:val="28"/>
      <w:lang w:val="en-US"/>
    </w:rPr>
  </w:style>
  <w:style w:type="paragraph" w:styleId="af0">
    <w:name w:val="caption"/>
    <w:basedOn w:val="a0"/>
    <w:next w:val="a0"/>
    <w:uiPriority w:val="99"/>
    <w:qFormat/>
    <w:rsid w:val="009B3547"/>
    <w:pPr>
      <w:suppressAutoHyphens/>
      <w:spacing w:after="120"/>
      <w:jc w:val="center"/>
    </w:pPr>
    <w:rPr>
      <w:b/>
      <w:bCs/>
      <w:sz w:val="24"/>
      <w:szCs w:val="20"/>
      <w:lang w:val="en-US" w:eastAsia="ar-SA"/>
    </w:rPr>
  </w:style>
  <w:style w:type="paragraph" w:styleId="af1">
    <w:name w:val="List Number"/>
    <w:basedOn w:val="a0"/>
    <w:uiPriority w:val="99"/>
    <w:unhideWhenUsed/>
    <w:rsid w:val="009B3547"/>
    <w:pPr>
      <w:widowControl w:val="0"/>
      <w:tabs>
        <w:tab w:val="num" w:pos="1211"/>
      </w:tabs>
      <w:suppressAutoHyphens/>
      <w:ind w:left="1211" w:hanging="360"/>
      <w:contextualSpacing/>
    </w:pPr>
    <w:rPr>
      <w:rFonts w:cs="Mangal"/>
      <w:kern w:val="2"/>
      <w:sz w:val="24"/>
      <w:szCs w:val="21"/>
      <w:lang w:eastAsia="hi-IN" w:bidi="hi-IN"/>
    </w:rPr>
  </w:style>
  <w:style w:type="paragraph" w:styleId="af2">
    <w:name w:val="Title"/>
    <w:aliases w:val="Знак7 Знак,Название Знак Знак,Знак7 Знак1,Знак7 Знак Знак Знак,Знак7"/>
    <w:basedOn w:val="a0"/>
    <w:next w:val="af3"/>
    <w:link w:val="15"/>
    <w:qFormat/>
    <w:rsid w:val="009B3547"/>
    <w:pPr>
      <w:keepNext/>
      <w:widowControl w:val="0"/>
      <w:suppressAutoHyphens/>
      <w:spacing w:before="240" w:after="120"/>
    </w:pPr>
    <w:rPr>
      <w:kern w:val="2"/>
      <w:sz w:val="28"/>
      <w:szCs w:val="28"/>
      <w:lang w:eastAsia="ru-RU"/>
    </w:rPr>
  </w:style>
  <w:style w:type="character" w:customStyle="1" w:styleId="af4">
    <w:name w:val="Название Знак"/>
    <w:aliases w:val="Знак7 Знак Знак,Название Знак Знак Знак,Знак7 Знак1 Знак,Знак7 Знак Знак Знак Знак,Знак7 Знак2"/>
    <w:uiPriority w:val="10"/>
    <w:rsid w:val="009B3547"/>
    <w:rPr>
      <w:b/>
      <w:sz w:val="28"/>
    </w:rPr>
  </w:style>
  <w:style w:type="paragraph" w:styleId="af3">
    <w:name w:val="Body Text"/>
    <w:aliases w:val="Основной текст Знак Знак"/>
    <w:basedOn w:val="a0"/>
    <w:link w:val="af5"/>
    <w:unhideWhenUsed/>
    <w:qFormat/>
    <w:rsid w:val="009B3547"/>
    <w:pPr>
      <w:widowControl w:val="0"/>
      <w:suppressAutoHyphens/>
      <w:spacing w:after="120"/>
      <w:ind w:firstLine="400"/>
      <w:jc w:val="both"/>
    </w:pPr>
    <w:rPr>
      <w:sz w:val="24"/>
      <w:szCs w:val="24"/>
    </w:rPr>
  </w:style>
  <w:style w:type="character" w:customStyle="1" w:styleId="af5">
    <w:name w:val="Основной текст Знак"/>
    <w:aliases w:val="Основной текст Знак Знак Знак"/>
    <w:link w:val="af3"/>
    <w:rsid w:val="009B3547"/>
    <w:rPr>
      <w:sz w:val="24"/>
      <w:szCs w:val="24"/>
    </w:rPr>
  </w:style>
  <w:style w:type="paragraph" w:styleId="af6">
    <w:name w:val="Body Text Indent"/>
    <w:basedOn w:val="a0"/>
    <w:link w:val="af7"/>
    <w:unhideWhenUsed/>
    <w:rsid w:val="009B3547"/>
    <w:pPr>
      <w:spacing w:after="120"/>
      <w:ind w:left="283"/>
    </w:pPr>
    <w:rPr>
      <w:sz w:val="24"/>
      <w:szCs w:val="24"/>
    </w:rPr>
  </w:style>
  <w:style w:type="character" w:customStyle="1" w:styleId="af7">
    <w:name w:val="Основной текст с отступом Знак"/>
    <w:link w:val="af6"/>
    <w:rsid w:val="009B3547"/>
    <w:rPr>
      <w:sz w:val="24"/>
      <w:szCs w:val="24"/>
    </w:rPr>
  </w:style>
  <w:style w:type="paragraph" w:styleId="af8">
    <w:name w:val="Subtitle"/>
    <w:aliases w:val=" Знак4"/>
    <w:basedOn w:val="a0"/>
    <w:link w:val="af9"/>
    <w:uiPriority w:val="11"/>
    <w:qFormat/>
    <w:rsid w:val="009B3547"/>
    <w:pPr>
      <w:spacing w:line="400" w:lineRule="exact"/>
      <w:jc w:val="center"/>
    </w:pPr>
    <w:rPr>
      <w:rFonts w:ascii="TextBook" w:hAnsi="TextBook"/>
      <w:b/>
      <w:sz w:val="28"/>
      <w:szCs w:val="24"/>
    </w:rPr>
  </w:style>
  <w:style w:type="character" w:customStyle="1" w:styleId="af9">
    <w:name w:val="Подзаголовок Знак"/>
    <w:aliases w:val=" Знак4 Знак"/>
    <w:link w:val="af8"/>
    <w:uiPriority w:val="11"/>
    <w:rsid w:val="009B3547"/>
    <w:rPr>
      <w:rFonts w:ascii="TextBook" w:hAnsi="TextBook"/>
      <w:b/>
      <w:sz w:val="28"/>
      <w:szCs w:val="24"/>
    </w:rPr>
  </w:style>
  <w:style w:type="paragraph" w:styleId="22">
    <w:name w:val="Body Text 2"/>
    <w:basedOn w:val="a0"/>
    <w:link w:val="23"/>
    <w:unhideWhenUsed/>
    <w:rsid w:val="009B3547"/>
    <w:pPr>
      <w:widowControl w:val="0"/>
      <w:suppressAutoHyphens/>
      <w:spacing w:after="120" w:line="480" w:lineRule="auto"/>
      <w:ind w:firstLine="400"/>
      <w:jc w:val="both"/>
    </w:pPr>
    <w:rPr>
      <w:sz w:val="24"/>
      <w:szCs w:val="24"/>
    </w:rPr>
  </w:style>
  <w:style w:type="character" w:customStyle="1" w:styleId="23">
    <w:name w:val="Основной текст 2 Знак"/>
    <w:link w:val="22"/>
    <w:rsid w:val="009B3547"/>
    <w:rPr>
      <w:sz w:val="24"/>
      <w:szCs w:val="24"/>
    </w:rPr>
  </w:style>
  <w:style w:type="paragraph" w:styleId="24">
    <w:name w:val="Body Text Indent 2"/>
    <w:basedOn w:val="a0"/>
    <w:link w:val="25"/>
    <w:unhideWhenUsed/>
    <w:rsid w:val="009B3547"/>
    <w:pPr>
      <w:spacing w:after="120" w:line="480" w:lineRule="auto"/>
      <w:ind w:left="283"/>
    </w:pPr>
    <w:rPr>
      <w:sz w:val="28"/>
      <w:szCs w:val="20"/>
      <w:lang w:val="en-US"/>
    </w:rPr>
  </w:style>
  <w:style w:type="character" w:customStyle="1" w:styleId="25">
    <w:name w:val="Основной текст с отступом 2 Знак"/>
    <w:link w:val="24"/>
    <w:rsid w:val="009B3547"/>
    <w:rPr>
      <w:sz w:val="28"/>
      <w:lang w:val="en-US"/>
    </w:rPr>
  </w:style>
  <w:style w:type="paragraph" w:styleId="31">
    <w:name w:val="Body Text Indent 3"/>
    <w:basedOn w:val="a0"/>
    <w:link w:val="32"/>
    <w:unhideWhenUsed/>
    <w:rsid w:val="009B3547"/>
    <w:pPr>
      <w:widowControl w:val="0"/>
      <w:suppressAutoHyphens/>
      <w:spacing w:after="120"/>
      <w:ind w:left="283" w:firstLine="400"/>
      <w:jc w:val="both"/>
    </w:pPr>
    <w:rPr>
      <w:sz w:val="16"/>
      <w:szCs w:val="16"/>
    </w:rPr>
  </w:style>
  <w:style w:type="character" w:customStyle="1" w:styleId="32">
    <w:name w:val="Основной текст с отступом 3 Знак"/>
    <w:link w:val="31"/>
    <w:rsid w:val="009B3547"/>
    <w:rPr>
      <w:sz w:val="16"/>
      <w:szCs w:val="16"/>
    </w:rPr>
  </w:style>
  <w:style w:type="paragraph" w:styleId="afa">
    <w:name w:val="Plain Text"/>
    <w:aliases w:val="Знак11, Знак1"/>
    <w:basedOn w:val="a0"/>
    <w:link w:val="afb"/>
    <w:unhideWhenUsed/>
    <w:rsid w:val="009B3547"/>
    <w:rPr>
      <w:rFonts w:ascii="Courier New" w:hAnsi="Courier New"/>
      <w:sz w:val="20"/>
      <w:szCs w:val="20"/>
    </w:rPr>
  </w:style>
  <w:style w:type="character" w:customStyle="1" w:styleId="afb">
    <w:name w:val="Текст Знак"/>
    <w:aliases w:val="Знак11 Знак, Знак1 Знак"/>
    <w:link w:val="afa"/>
    <w:rsid w:val="009B3547"/>
    <w:rPr>
      <w:rFonts w:ascii="Courier New" w:hAnsi="Courier New"/>
    </w:rPr>
  </w:style>
  <w:style w:type="paragraph" w:styleId="afc">
    <w:name w:val="annotation subject"/>
    <w:basedOn w:val="aa"/>
    <w:next w:val="aa"/>
    <w:link w:val="afd"/>
    <w:uiPriority w:val="99"/>
    <w:unhideWhenUsed/>
    <w:rsid w:val="009B3547"/>
    <w:rPr>
      <w:b/>
      <w:bCs/>
    </w:rPr>
  </w:style>
  <w:style w:type="character" w:customStyle="1" w:styleId="afd">
    <w:name w:val="Тема примечания Знак"/>
    <w:link w:val="afc"/>
    <w:uiPriority w:val="99"/>
    <w:rsid w:val="009B3547"/>
    <w:rPr>
      <w:rFonts w:ascii="Calibri" w:hAnsi="Calibri"/>
      <w:b/>
      <w:bCs/>
    </w:rPr>
  </w:style>
  <w:style w:type="paragraph" w:styleId="afe">
    <w:name w:val="Balloon Text"/>
    <w:basedOn w:val="a0"/>
    <w:link w:val="aff"/>
    <w:unhideWhenUsed/>
    <w:rsid w:val="009B3547"/>
    <w:rPr>
      <w:rFonts w:ascii="Tahoma" w:hAnsi="Tahoma"/>
      <w:sz w:val="16"/>
      <w:szCs w:val="16"/>
    </w:rPr>
  </w:style>
  <w:style w:type="character" w:customStyle="1" w:styleId="aff">
    <w:name w:val="Текст выноски Знак"/>
    <w:link w:val="afe"/>
    <w:rsid w:val="009B3547"/>
    <w:rPr>
      <w:rFonts w:ascii="Tahoma" w:hAnsi="Tahoma"/>
      <w:sz w:val="16"/>
      <w:szCs w:val="16"/>
    </w:rPr>
  </w:style>
  <w:style w:type="character" w:customStyle="1" w:styleId="a4">
    <w:name w:val="Без интервала Знак"/>
    <w:aliases w:val="Документ Знак"/>
    <w:link w:val="11"/>
    <w:uiPriority w:val="99"/>
    <w:locked/>
    <w:rsid w:val="009B3547"/>
    <w:rPr>
      <w:sz w:val="28"/>
      <w:szCs w:val="22"/>
      <w:lang w:eastAsia="en-US" w:bidi="ar-SA"/>
    </w:rPr>
  </w:style>
  <w:style w:type="character" w:customStyle="1" w:styleId="aff0">
    <w:name w:val="Абзац списка Знак"/>
    <w:aliases w:val="маркированный Знак"/>
    <w:link w:val="16"/>
    <w:uiPriority w:val="34"/>
    <w:locked/>
    <w:rsid w:val="009B3547"/>
    <w:rPr>
      <w:sz w:val="24"/>
      <w:szCs w:val="24"/>
      <w:lang w:val="ru-RU" w:eastAsia="ru-RU" w:bidi="ar-SA"/>
    </w:rPr>
  </w:style>
  <w:style w:type="paragraph" w:customStyle="1" w:styleId="16">
    <w:name w:val="Абзац списка1"/>
    <w:aliases w:val="маркированный"/>
    <w:link w:val="aff0"/>
    <w:uiPriority w:val="34"/>
    <w:qFormat/>
    <w:rsid w:val="009B3547"/>
    <w:pPr>
      <w:spacing w:after="200" w:line="276" w:lineRule="auto"/>
      <w:ind w:left="720"/>
    </w:pPr>
    <w:rPr>
      <w:sz w:val="24"/>
      <w:szCs w:val="24"/>
    </w:rPr>
  </w:style>
  <w:style w:type="paragraph" w:styleId="aff1">
    <w:name w:val="TOC Heading"/>
    <w:basedOn w:val="1"/>
    <w:next w:val="a0"/>
    <w:uiPriority w:val="39"/>
    <w:qFormat/>
    <w:rsid w:val="009B3547"/>
    <w:pPr>
      <w:keepNext w:val="0"/>
      <w:keepLines/>
      <w:widowControl/>
      <w:suppressAutoHyphens w:val="0"/>
      <w:spacing w:before="480" w:after="0" w:line="276" w:lineRule="auto"/>
      <w:ind w:firstLine="0"/>
      <w:jc w:val="left"/>
      <w:outlineLvl w:val="9"/>
    </w:pPr>
    <w:rPr>
      <w:rFonts w:ascii="Cambria" w:hAnsi="Cambria"/>
      <w:i/>
      <w:caps/>
      <w:color w:val="365F91"/>
      <w:kern w:val="0"/>
      <w:sz w:val="28"/>
      <w:szCs w:val="24"/>
    </w:rPr>
  </w:style>
  <w:style w:type="paragraph" w:customStyle="1" w:styleId="Normal1">
    <w:name w:val="Normal1"/>
    <w:rsid w:val="009B3547"/>
  </w:style>
  <w:style w:type="paragraph" w:customStyle="1" w:styleId="Author">
    <w:name w:val="Author"/>
    <w:basedOn w:val="af3"/>
    <w:uiPriority w:val="99"/>
    <w:rsid w:val="009B3547"/>
    <w:pPr>
      <w:widowControl/>
      <w:tabs>
        <w:tab w:val="right" w:pos="8640"/>
      </w:tabs>
      <w:suppressAutoHyphens w:val="0"/>
      <w:spacing w:after="0" w:line="480" w:lineRule="auto"/>
      <w:ind w:firstLine="0"/>
      <w:jc w:val="center"/>
    </w:pPr>
    <w:rPr>
      <w:rFonts w:ascii="Garamond" w:hAnsi="Garamond"/>
      <w:spacing w:val="-2"/>
      <w:szCs w:val="20"/>
      <w:lang w:val="en-CA"/>
    </w:rPr>
  </w:style>
  <w:style w:type="paragraph" w:customStyle="1" w:styleId="ColorfulList-Accent11">
    <w:name w:val="Colorful List - Accent 11"/>
    <w:basedOn w:val="a0"/>
    <w:uiPriority w:val="99"/>
    <w:rsid w:val="009B3547"/>
    <w:pPr>
      <w:suppressAutoHyphens/>
      <w:ind w:left="720"/>
    </w:pPr>
    <w:rPr>
      <w:sz w:val="24"/>
      <w:szCs w:val="24"/>
      <w:lang w:val="en-US" w:eastAsia="ar-SA"/>
    </w:rPr>
  </w:style>
  <w:style w:type="paragraph" w:customStyle="1" w:styleId="TableLevel2">
    <w:name w:val="Table Level 2"/>
    <w:basedOn w:val="1"/>
    <w:next w:val="a0"/>
    <w:uiPriority w:val="99"/>
    <w:rsid w:val="009B3547"/>
    <w:pPr>
      <w:keepNext w:val="0"/>
      <w:numPr>
        <w:numId w:val="1"/>
      </w:numPr>
      <w:spacing w:before="0" w:after="120"/>
      <w:ind w:left="0" w:firstLine="0"/>
      <w:jc w:val="center"/>
      <w:outlineLvl w:val="9"/>
    </w:pPr>
    <w:rPr>
      <w:rFonts w:ascii="Times New Roman" w:eastAsia="Arial Unicode MS" w:hAnsi="Times New Roman"/>
      <w:kern w:val="2"/>
      <w:sz w:val="24"/>
      <w:szCs w:val="24"/>
      <w:lang w:eastAsia="ar-SA"/>
    </w:rPr>
  </w:style>
  <w:style w:type="paragraph" w:customStyle="1" w:styleId="Bullets1">
    <w:name w:val="Bullets 1"/>
    <w:basedOn w:val="af3"/>
    <w:uiPriority w:val="99"/>
    <w:rsid w:val="009B3547"/>
    <w:pPr>
      <w:suppressLineNumbers/>
      <w:ind w:firstLine="0"/>
    </w:pPr>
    <w:rPr>
      <w:lang w:val="en-US" w:eastAsia="ar-SA"/>
    </w:rPr>
  </w:style>
  <w:style w:type="character" w:customStyle="1" w:styleId="33">
    <w:name w:val="Основной текст (3)_"/>
    <w:link w:val="310"/>
    <w:uiPriority w:val="99"/>
    <w:locked/>
    <w:rsid w:val="009B3547"/>
    <w:rPr>
      <w:i/>
      <w:iCs/>
      <w:sz w:val="23"/>
      <w:szCs w:val="23"/>
      <w:shd w:val="clear" w:color="auto" w:fill="FFFFFF"/>
    </w:rPr>
  </w:style>
  <w:style w:type="paragraph" w:customStyle="1" w:styleId="310">
    <w:name w:val="Основной текст (3)1"/>
    <w:basedOn w:val="a0"/>
    <w:link w:val="33"/>
    <w:uiPriority w:val="99"/>
    <w:rsid w:val="009B3547"/>
    <w:pPr>
      <w:shd w:val="clear" w:color="auto" w:fill="FFFFFF"/>
      <w:spacing w:after="240" w:line="274" w:lineRule="exact"/>
    </w:pPr>
    <w:rPr>
      <w:i/>
      <w:iCs/>
      <w:sz w:val="23"/>
      <w:szCs w:val="23"/>
    </w:rPr>
  </w:style>
  <w:style w:type="character" w:customStyle="1" w:styleId="51">
    <w:name w:val="Заголовок №5_"/>
    <w:link w:val="52"/>
    <w:uiPriority w:val="99"/>
    <w:locked/>
    <w:rsid w:val="009B3547"/>
    <w:rPr>
      <w:b/>
      <w:bCs/>
      <w:sz w:val="23"/>
      <w:szCs w:val="23"/>
      <w:shd w:val="clear" w:color="auto" w:fill="FFFFFF"/>
    </w:rPr>
  </w:style>
  <w:style w:type="paragraph" w:customStyle="1" w:styleId="52">
    <w:name w:val="Заголовок №5"/>
    <w:basedOn w:val="a0"/>
    <w:link w:val="51"/>
    <w:uiPriority w:val="99"/>
    <w:rsid w:val="009B3547"/>
    <w:pPr>
      <w:shd w:val="clear" w:color="auto" w:fill="FFFFFF"/>
      <w:spacing w:before="660" w:line="413" w:lineRule="exact"/>
      <w:outlineLvl w:val="4"/>
    </w:pPr>
    <w:rPr>
      <w:b/>
      <w:bCs/>
      <w:sz w:val="23"/>
      <w:szCs w:val="23"/>
    </w:rPr>
  </w:style>
  <w:style w:type="character" w:customStyle="1" w:styleId="aff2">
    <w:name w:val="Основной текст_"/>
    <w:link w:val="17"/>
    <w:locked/>
    <w:rsid w:val="009B3547"/>
    <w:rPr>
      <w:sz w:val="25"/>
      <w:szCs w:val="25"/>
      <w:shd w:val="clear" w:color="auto" w:fill="FFFFFF"/>
    </w:rPr>
  </w:style>
  <w:style w:type="paragraph" w:customStyle="1" w:styleId="17">
    <w:name w:val="Основной текст1"/>
    <w:basedOn w:val="a0"/>
    <w:link w:val="aff2"/>
    <w:rsid w:val="009B3547"/>
    <w:pPr>
      <w:shd w:val="clear" w:color="auto" w:fill="FFFFFF"/>
      <w:spacing w:before="360" w:line="302" w:lineRule="exact"/>
      <w:ind w:hanging="1320"/>
      <w:jc w:val="both"/>
    </w:pPr>
    <w:rPr>
      <w:sz w:val="25"/>
      <w:szCs w:val="25"/>
    </w:rPr>
  </w:style>
  <w:style w:type="character" w:customStyle="1" w:styleId="18">
    <w:name w:val="Заголовок №1_"/>
    <w:link w:val="19"/>
    <w:uiPriority w:val="99"/>
    <w:locked/>
    <w:rsid w:val="009B3547"/>
    <w:rPr>
      <w:b/>
      <w:bCs/>
      <w:sz w:val="25"/>
      <w:szCs w:val="25"/>
      <w:shd w:val="clear" w:color="auto" w:fill="FFFFFF"/>
    </w:rPr>
  </w:style>
  <w:style w:type="paragraph" w:customStyle="1" w:styleId="19">
    <w:name w:val="Заголовок №1"/>
    <w:basedOn w:val="a0"/>
    <w:link w:val="18"/>
    <w:uiPriority w:val="99"/>
    <w:rsid w:val="009B3547"/>
    <w:pPr>
      <w:shd w:val="clear" w:color="auto" w:fill="FFFFFF"/>
      <w:spacing w:after="360" w:line="240" w:lineRule="atLeast"/>
      <w:ind w:hanging="680"/>
      <w:jc w:val="both"/>
      <w:outlineLvl w:val="0"/>
    </w:pPr>
    <w:rPr>
      <w:b/>
      <w:bCs/>
      <w:sz w:val="25"/>
      <w:szCs w:val="25"/>
    </w:rPr>
  </w:style>
  <w:style w:type="paragraph" w:customStyle="1" w:styleId="12pt127">
    <w:name w:val="Стиль 12 pt по ширине Первая строка:  127 см"/>
    <w:basedOn w:val="a0"/>
    <w:uiPriority w:val="99"/>
    <w:rsid w:val="009B3547"/>
    <w:pPr>
      <w:ind w:firstLine="720"/>
      <w:jc w:val="both"/>
    </w:pPr>
    <w:rPr>
      <w:sz w:val="24"/>
      <w:szCs w:val="20"/>
      <w:lang w:eastAsia="ru-RU"/>
    </w:rPr>
  </w:style>
  <w:style w:type="paragraph" w:customStyle="1" w:styleId="aff3">
    <w:name w:val="Мой"/>
    <w:basedOn w:val="a0"/>
    <w:rsid w:val="009B3547"/>
    <w:pPr>
      <w:widowControl w:val="0"/>
      <w:suppressAutoHyphens/>
      <w:ind w:firstLine="720"/>
    </w:pPr>
    <w:rPr>
      <w:rFonts w:eastAsia="Batang"/>
      <w:kern w:val="2"/>
      <w:sz w:val="28"/>
      <w:szCs w:val="20"/>
      <w:lang w:eastAsia="ru-RU"/>
    </w:rPr>
  </w:style>
  <w:style w:type="paragraph" w:customStyle="1" w:styleId="aff4">
    <w:name w:val="ñïèñ"/>
    <w:basedOn w:val="a0"/>
    <w:uiPriority w:val="99"/>
    <w:rsid w:val="009B3547"/>
    <w:pPr>
      <w:suppressLineNumbers/>
      <w:tabs>
        <w:tab w:val="left" w:pos="851"/>
      </w:tabs>
      <w:spacing w:before="80"/>
      <w:ind w:left="851" w:hanging="284"/>
      <w:jc w:val="both"/>
    </w:pPr>
    <w:rPr>
      <w:rFonts w:ascii="Arial" w:hAnsi="Arial"/>
      <w:sz w:val="24"/>
      <w:szCs w:val="20"/>
      <w:lang w:eastAsia="ru-RU"/>
    </w:rPr>
  </w:style>
  <w:style w:type="paragraph" w:customStyle="1" w:styleId="aff5">
    <w:name w:val="àáçàö"/>
    <w:basedOn w:val="a0"/>
    <w:uiPriority w:val="99"/>
    <w:rsid w:val="009B3547"/>
    <w:pPr>
      <w:suppressLineNumbers/>
      <w:spacing w:before="120"/>
      <w:ind w:firstLine="567"/>
      <w:jc w:val="both"/>
    </w:pPr>
    <w:rPr>
      <w:rFonts w:ascii="Arial" w:hAnsi="Arial"/>
      <w:sz w:val="24"/>
      <w:szCs w:val="20"/>
      <w:lang w:eastAsia="ru-RU"/>
    </w:rPr>
  </w:style>
  <w:style w:type="paragraph" w:customStyle="1" w:styleId="210">
    <w:name w:val="Основной текст 21"/>
    <w:basedOn w:val="a0"/>
    <w:rsid w:val="009B3547"/>
    <w:pPr>
      <w:jc w:val="both"/>
    </w:pPr>
    <w:rPr>
      <w:rFonts w:ascii="Arial" w:hAnsi="Arial"/>
      <w:sz w:val="24"/>
      <w:szCs w:val="20"/>
      <w:lang w:eastAsia="ru-RU"/>
    </w:rPr>
  </w:style>
  <w:style w:type="paragraph" w:customStyle="1" w:styleId="Default">
    <w:name w:val="Default"/>
    <w:basedOn w:val="a0"/>
    <w:qFormat/>
    <w:rsid w:val="009B3547"/>
    <w:pPr>
      <w:suppressAutoHyphens/>
      <w:autoSpaceDE w:val="0"/>
    </w:pPr>
    <w:rPr>
      <w:color w:val="000000"/>
      <w:kern w:val="2"/>
      <w:sz w:val="24"/>
      <w:szCs w:val="24"/>
      <w:lang w:eastAsia="hi-IN" w:bidi="hi-IN"/>
    </w:rPr>
  </w:style>
  <w:style w:type="paragraph" w:customStyle="1" w:styleId="FR1">
    <w:name w:val="FR1"/>
    <w:uiPriority w:val="99"/>
    <w:rsid w:val="009B3547"/>
    <w:pPr>
      <w:widowControl w:val="0"/>
      <w:autoSpaceDE w:val="0"/>
      <w:autoSpaceDN w:val="0"/>
      <w:adjustRightInd w:val="0"/>
      <w:spacing w:line="480" w:lineRule="auto"/>
    </w:pPr>
    <w:rPr>
      <w:rFonts w:ascii="Arial" w:hAnsi="Arial"/>
      <w:sz w:val="24"/>
    </w:rPr>
  </w:style>
  <w:style w:type="paragraph" w:customStyle="1" w:styleId="CM33">
    <w:name w:val="CM33"/>
    <w:basedOn w:val="Default"/>
    <w:next w:val="Default"/>
    <w:uiPriority w:val="99"/>
    <w:rsid w:val="009B3547"/>
    <w:pPr>
      <w:widowControl w:val="0"/>
      <w:suppressAutoHyphens w:val="0"/>
      <w:autoSpaceDN w:val="0"/>
      <w:adjustRightInd w:val="0"/>
      <w:spacing w:after="83"/>
    </w:pPr>
    <w:rPr>
      <w:rFonts w:ascii="Officina Sans C" w:hAnsi="Officina Sans C"/>
      <w:color w:val="auto"/>
      <w:kern w:val="0"/>
      <w:lang w:eastAsia="ru-RU" w:bidi="ar-SA"/>
    </w:rPr>
  </w:style>
  <w:style w:type="paragraph" w:customStyle="1" w:styleId="088095CB421E4E02BDC9682AFEE1723A">
    <w:name w:val="088095CB421E4E02BDC9682AFEE1723A"/>
    <w:rsid w:val="009B3547"/>
    <w:pPr>
      <w:spacing w:after="200" w:line="276" w:lineRule="auto"/>
    </w:pPr>
    <w:rPr>
      <w:rFonts w:ascii="Calibri" w:hAnsi="Calibri"/>
      <w:sz w:val="22"/>
      <w:szCs w:val="22"/>
    </w:rPr>
  </w:style>
  <w:style w:type="paragraph" w:customStyle="1" w:styleId="1a">
    <w:name w:val="Абзац списка1"/>
    <w:basedOn w:val="a0"/>
    <w:link w:val="ListParagraphChar1"/>
    <w:qFormat/>
    <w:rsid w:val="009B3547"/>
    <w:pPr>
      <w:spacing w:after="200" w:line="276" w:lineRule="auto"/>
      <w:ind w:left="720"/>
    </w:pPr>
    <w:rPr>
      <w:rFonts w:ascii="Calibri" w:hAnsi="Calibri"/>
      <w:lang w:eastAsia="ru-RU"/>
    </w:rPr>
  </w:style>
  <w:style w:type="paragraph" w:customStyle="1" w:styleId="bodytext">
    <w:name w:val="bodytext"/>
    <w:basedOn w:val="a0"/>
    <w:rsid w:val="009B3547"/>
    <w:pPr>
      <w:spacing w:before="100" w:beforeAutospacing="1" w:after="100" w:afterAutospacing="1"/>
    </w:pPr>
    <w:rPr>
      <w:rFonts w:ascii="Calibri" w:hAnsi="Calibri" w:cs="Calibri"/>
      <w:sz w:val="24"/>
      <w:szCs w:val="24"/>
      <w:lang w:eastAsia="ru-RU"/>
    </w:rPr>
  </w:style>
  <w:style w:type="paragraph" w:customStyle="1" w:styleId="aff6">
    <w:name w:val="Для абзацев"/>
    <w:basedOn w:val="a0"/>
    <w:rsid w:val="009B3547"/>
    <w:pPr>
      <w:ind w:firstLine="454"/>
    </w:pPr>
    <w:rPr>
      <w:rFonts w:ascii="Calibri" w:hAnsi="Calibri" w:cs="Calibri"/>
      <w:sz w:val="20"/>
      <w:szCs w:val="20"/>
      <w:lang w:eastAsia="ru-RU"/>
    </w:rPr>
  </w:style>
  <w:style w:type="paragraph" w:customStyle="1" w:styleId="Style2">
    <w:name w:val="Style2"/>
    <w:basedOn w:val="a0"/>
    <w:rsid w:val="009B3547"/>
    <w:pPr>
      <w:widowControl w:val="0"/>
      <w:autoSpaceDE w:val="0"/>
      <w:autoSpaceDN w:val="0"/>
      <w:adjustRightInd w:val="0"/>
      <w:spacing w:line="326" w:lineRule="exact"/>
      <w:ind w:firstLine="595"/>
      <w:jc w:val="both"/>
    </w:pPr>
    <w:rPr>
      <w:rFonts w:ascii="Palatino Linotype" w:hAnsi="Palatino Linotype"/>
      <w:sz w:val="24"/>
      <w:szCs w:val="24"/>
      <w:lang w:eastAsia="ru-RU"/>
    </w:rPr>
  </w:style>
  <w:style w:type="paragraph" w:customStyle="1" w:styleId="1b">
    <w:name w:val="Без интервала1"/>
    <w:uiPriority w:val="99"/>
    <w:qFormat/>
    <w:rsid w:val="009B3547"/>
    <w:rPr>
      <w:rFonts w:ascii="Calibri" w:hAnsi="Calibri" w:cs="Calibri"/>
      <w:sz w:val="22"/>
      <w:szCs w:val="22"/>
    </w:rPr>
  </w:style>
  <w:style w:type="paragraph" w:customStyle="1" w:styleId="ParaAttribute0">
    <w:name w:val="ParaAttribute0"/>
    <w:rsid w:val="009B3547"/>
    <w:pPr>
      <w:wordWrap w:val="0"/>
    </w:pPr>
    <w:rPr>
      <w:rFonts w:eastAsia="Batang"/>
    </w:rPr>
  </w:style>
  <w:style w:type="paragraph" w:customStyle="1" w:styleId="ParaAttribute1">
    <w:name w:val="ParaAttribute1"/>
    <w:rsid w:val="009B3547"/>
    <w:pPr>
      <w:wordWrap w:val="0"/>
      <w:jc w:val="both"/>
    </w:pPr>
    <w:rPr>
      <w:rFonts w:eastAsia="Batang"/>
    </w:rPr>
  </w:style>
  <w:style w:type="paragraph" w:customStyle="1" w:styleId="ParaAttribute2">
    <w:name w:val="ParaAttribute2"/>
    <w:rsid w:val="009B3547"/>
    <w:pPr>
      <w:wordWrap w:val="0"/>
      <w:jc w:val="center"/>
    </w:pPr>
    <w:rPr>
      <w:rFonts w:eastAsia="Batang"/>
    </w:rPr>
  </w:style>
  <w:style w:type="paragraph" w:customStyle="1" w:styleId="ParaAttribute6">
    <w:name w:val="ParaAttribute6"/>
    <w:uiPriority w:val="99"/>
    <w:rsid w:val="009B3547"/>
    <w:pPr>
      <w:wordWrap w:val="0"/>
      <w:ind w:left="720"/>
    </w:pPr>
    <w:rPr>
      <w:rFonts w:eastAsia="Batang"/>
    </w:rPr>
  </w:style>
  <w:style w:type="paragraph" w:customStyle="1" w:styleId="34">
    <w:name w:val="Основной текст (3)"/>
    <w:uiPriority w:val="99"/>
    <w:rsid w:val="009B3547"/>
    <w:pPr>
      <w:shd w:val="clear" w:color="auto" w:fill="FFFFFF"/>
      <w:spacing w:after="360" w:line="360" w:lineRule="exact"/>
      <w:ind w:hanging="580"/>
      <w:jc w:val="center"/>
    </w:pPr>
    <w:rPr>
      <w:sz w:val="24"/>
    </w:rPr>
  </w:style>
  <w:style w:type="paragraph" w:customStyle="1" w:styleId="26">
    <w:name w:val="Без интервала2"/>
    <w:rsid w:val="009B3547"/>
    <w:rPr>
      <w:rFonts w:ascii="Calibri" w:hAnsi="Calibri" w:cs="Calibri"/>
      <w:sz w:val="22"/>
      <w:szCs w:val="22"/>
    </w:rPr>
  </w:style>
  <w:style w:type="paragraph" w:customStyle="1" w:styleId="1c">
    <w:name w:val="1 Знак Знак Знак Знак Знак Знак Знак"/>
    <w:basedOn w:val="a0"/>
    <w:autoRedefine/>
    <w:uiPriority w:val="99"/>
    <w:rsid w:val="009B3547"/>
    <w:pPr>
      <w:spacing w:after="160" w:line="240" w:lineRule="exact"/>
    </w:pPr>
    <w:rPr>
      <w:b/>
      <w:sz w:val="28"/>
      <w:szCs w:val="24"/>
      <w:lang w:val="en-US"/>
    </w:rPr>
  </w:style>
  <w:style w:type="paragraph" w:customStyle="1" w:styleId="aff7">
    <w:name w:val="Знак Знак Знак Знак Знак Знак Знак"/>
    <w:basedOn w:val="a0"/>
    <w:autoRedefine/>
    <w:rsid w:val="009B3547"/>
    <w:pPr>
      <w:spacing w:after="160" w:line="240" w:lineRule="exact"/>
    </w:pPr>
    <w:rPr>
      <w:b/>
      <w:sz w:val="28"/>
      <w:szCs w:val="24"/>
      <w:lang w:val="en-US"/>
    </w:rPr>
  </w:style>
  <w:style w:type="paragraph" w:customStyle="1" w:styleId="35">
    <w:name w:val="Без интервала3"/>
    <w:rsid w:val="009B3547"/>
    <w:rPr>
      <w:rFonts w:ascii="Calibri" w:hAnsi="Calibri" w:cs="Calibri"/>
      <w:sz w:val="22"/>
      <w:szCs w:val="22"/>
    </w:rPr>
  </w:style>
  <w:style w:type="paragraph" w:customStyle="1" w:styleId="Style5">
    <w:name w:val="Style5"/>
    <w:rsid w:val="009B3547"/>
    <w:pPr>
      <w:spacing w:line="264" w:lineRule="exact"/>
      <w:jc w:val="right"/>
    </w:pPr>
    <w:rPr>
      <w:sz w:val="24"/>
    </w:rPr>
  </w:style>
  <w:style w:type="paragraph" w:customStyle="1" w:styleId="Style28">
    <w:name w:val="Style28"/>
    <w:rsid w:val="009B3547"/>
    <w:pPr>
      <w:spacing w:line="262" w:lineRule="exact"/>
      <w:ind w:firstLine="686"/>
      <w:jc w:val="both"/>
    </w:pPr>
    <w:rPr>
      <w:sz w:val="24"/>
    </w:rPr>
  </w:style>
  <w:style w:type="paragraph" w:customStyle="1" w:styleId="Style16">
    <w:name w:val="Style16"/>
    <w:rsid w:val="009B3547"/>
    <w:pPr>
      <w:spacing w:line="261" w:lineRule="exact"/>
      <w:ind w:firstLine="504"/>
      <w:jc w:val="both"/>
    </w:pPr>
    <w:rPr>
      <w:sz w:val="24"/>
    </w:rPr>
  </w:style>
  <w:style w:type="paragraph" w:customStyle="1" w:styleId="head">
    <w:name w:val="head"/>
    <w:basedOn w:val="a0"/>
    <w:uiPriority w:val="99"/>
    <w:rsid w:val="009B3547"/>
    <w:pPr>
      <w:spacing w:before="100" w:beforeAutospacing="1" w:after="100" w:afterAutospacing="1"/>
    </w:pPr>
    <w:rPr>
      <w:sz w:val="24"/>
      <w:szCs w:val="24"/>
      <w:lang w:eastAsia="ru-RU"/>
    </w:rPr>
  </w:style>
  <w:style w:type="paragraph" w:customStyle="1" w:styleId="contakt">
    <w:name w:val="contakt"/>
    <w:basedOn w:val="a0"/>
    <w:uiPriority w:val="99"/>
    <w:rsid w:val="009B3547"/>
    <w:pPr>
      <w:spacing w:before="100" w:beforeAutospacing="1" w:after="100" w:afterAutospacing="1"/>
    </w:pPr>
    <w:rPr>
      <w:sz w:val="24"/>
      <w:szCs w:val="24"/>
      <w:lang w:eastAsia="ru-RU"/>
    </w:rPr>
  </w:style>
  <w:style w:type="paragraph" w:customStyle="1" w:styleId="headmain">
    <w:name w:val="headmain"/>
    <w:basedOn w:val="a0"/>
    <w:uiPriority w:val="99"/>
    <w:rsid w:val="009B3547"/>
    <w:pPr>
      <w:spacing w:before="100" w:beforeAutospacing="1" w:after="100" w:afterAutospacing="1"/>
    </w:pPr>
    <w:rPr>
      <w:sz w:val="24"/>
      <w:szCs w:val="24"/>
      <w:lang w:eastAsia="ru-RU"/>
    </w:rPr>
  </w:style>
  <w:style w:type="paragraph" w:customStyle="1" w:styleId="41">
    <w:name w:val="Без интервала4"/>
    <w:rsid w:val="009B3547"/>
    <w:rPr>
      <w:rFonts w:ascii="Calibri" w:hAnsi="Calibri" w:cs="Calibri"/>
      <w:sz w:val="22"/>
      <w:szCs w:val="22"/>
    </w:rPr>
  </w:style>
  <w:style w:type="paragraph" w:customStyle="1" w:styleId="aff8">
    <w:name w:val="Абзац"/>
    <w:rsid w:val="009B3547"/>
    <w:pPr>
      <w:ind w:firstLine="851"/>
      <w:jc w:val="both"/>
    </w:pPr>
    <w:rPr>
      <w:rFonts w:ascii="Arial" w:hAnsi="Arial"/>
      <w:sz w:val="28"/>
    </w:rPr>
  </w:style>
  <w:style w:type="paragraph" w:customStyle="1" w:styleId="1d">
    <w:name w:val="Список1"/>
    <w:uiPriority w:val="99"/>
    <w:rsid w:val="009B3547"/>
    <w:pPr>
      <w:spacing w:before="120"/>
      <w:ind w:left="720" w:hanging="360"/>
      <w:jc w:val="both"/>
    </w:pPr>
    <w:rPr>
      <w:sz w:val="24"/>
    </w:rPr>
  </w:style>
  <w:style w:type="character" w:styleId="aff9">
    <w:name w:val="footnote reference"/>
    <w:aliases w:val="Знак сноски-FN,Ciae niinee-FN,Знак сноски 1,ftref"/>
    <w:unhideWhenUsed/>
    <w:rsid w:val="009B3547"/>
    <w:rPr>
      <w:rFonts w:ascii="Times New Roman" w:hAnsi="Times New Roman" w:cs="Times New Roman" w:hint="default"/>
      <w:vertAlign w:val="superscript"/>
    </w:rPr>
  </w:style>
  <w:style w:type="character" w:styleId="affa">
    <w:name w:val="annotation reference"/>
    <w:uiPriority w:val="99"/>
    <w:semiHidden/>
    <w:unhideWhenUsed/>
    <w:rsid w:val="009B3547"/>
    <w:rPr>
      <w:sz w:val="16"/>
      <w:szCs w:val="16"/>
    </w:rPr>
  </w:style>
  <w:style w:type="character" w:customStyle="1" w:styleId="FootnoteTextChar1">
    <w:name w:val="Footnote Text Char1"/>
    <w:aliases w:val="Текст сноски-FN Знак Char1,Footnote Text Char Знак Знак Знак Char1,Footnote Text Char Знак Знак1 Char1,Table_Footnote_last Знак Char1,Oaeno niinee-FN Знак Char1,Oaeno niinee Ciae Знак Char1,Текст сноски-FN Char1,Знак1 Char"/>
    <w:uiPriority w:val="99"/>
    <w:semiHidden/>
    <w:rsid w:val="009B3547"/>
    <w:rPr>
      <w:sz w:val="20"/>
      <w:szCs w:val="20"/>
    </w:rPr>
  </w:style>
  <w:style w:type="character" w:customStyle="1" w:styleId="1e">
    <w:name w:val="Основной текст + Курсив1"/>
    <w:uiPriority w:val="99"/>
    <w:rsid w:val="009B3547"/>
    <w:rPr>
      <w:rFonts w:ascii="Times New Roman" w:hAnsi="Times New Roman" w:cs="Times New Roman" w:hint="default"/>
      <w:i/>
      <w:iCs/>
      <w:spacing w:val="0"/>
      <w:sz w:val="25"/>
      <w:szCs w:val="25"/>
      <w:shd w:val="clear" w:color="auto" w:fill="FFFFFF"/>
    </w:rPr>
  </w:style>
  <w:style w:type="character" w:customStyle="1" w:styleId="s0">
    <w:name w:val="s0"/>
    <w:rsid w:val="009B3547"/>
    <w:rPr>
      <w:rFonts w:ascii="Times New Roman" w:hAnsi="Times New Roman" w:cs="Times New Roman" w:hint="default"/>
    </w:rPr>
  </w:style>
  <w:style w:type="character" w:customStyle="1" w:styleId="s1">
    <w:name w:val="s1"/>
    <w:rsid w:val="009B3547"/>
    <w:rPr>
      <w:rFonts w:ascii="Times New Roman" w:hAnsi="Times New Roman" w:cs="Times New Roman" w:hint="default"/>
    </w:rPr>
  </w:style>
  <w:style w:type="character" w:customStyle="1" w:styleId="apple-converted-space">
    <w:name w:val="apple-converted-space"/>
    <w:rsid w:val="009B3547"/>
  </w:style>
  <w:style w:type="character" w:customStyle="1" w:styleId="s3">
    <w:name w:val="s3"/>
    <w:rsid w:val="009B3547"/>
    <w:rPr>
      <w:rFonts w:ascii="Times New Roman" w:hAnsi="Times New Roman" w:cs="Times New Roman" w:hint="default"/>
      <w:b w:val="0"/>
      <w:bCs w:val="0"/>
      <w:i/>
      <w:iCs/>
      <w:color w:val="FF0000"/>
    </w:rPr>
  </w:style>
  <w:style w:type="character" w:customStyle="1" w:styleId="FontStyle36">
    <w:name w:val="Font Style36"/>
    <w:rsid w:val="009B3547"/>
    <w:rPr>
      <w:rFonts w:ascii="Times New Roman" w:hAnsi="Times New Roman" w:cs="Times New Roman" w:hint="default"/>
      <w:color w:val="000000"/>
      <w:sz w:val="20"/>
    </w:rPr>
  </w:style>
  <w:style w:type="character" w:customStyle="1" w:styleId="CharAttribute1">
    <w:name w:val="CharAttribute1"/>
    <w:rsid w:val="009B3547"/>
    <w:rPr>
      <w:rFonts w:ascii="Times New Roman" w:eastAsia="Times New Roman" w:hAnsi="Times New Roman" w:cs="Times New Roman" w:hint="default"/>
      <w:b/>
      <w:bCs w:val="0"/>
      <w:sz w:val="24"/>
    </w:rPr>
  </w:style>
  <w:style w:type="character" w:customStyle="1" w:styleId="CharAttribute3">
    <w:name w:val="CharAttribute3"/>
    <w:rsid w:val="009B3547"/>
    <w:rPr>
      <w:rFonts w:ascii="Times New Roman" w:eastAsia="Times New Roman" w:hAnsi="Times New Roman" w:cs="Times New Roman" w:hint="default"/>
      <w:b/>
      <w:bCs w:val="0"/>
      <w:sz w:val="22"/>
    </w:rPr>
  </w:style>
  <w:style w:type="character" w:customStyle="1" w:styleId="CharAttribute5">
    <w:name w:val="CharAttribute5"/>
    <w:rsid w:val="009B3547"/>
    <w:rPr>
      <w:rFonts w:ascii="Times New Roman" w:eastAsia="Times New Roman" w:hAnsi="Times New Roman" w:cs="Times New Roman" w:hint="default"/>
      <w:sz w:val="22"/>
    </w:rPr>
  </w:style>
  <w:style w:type="paragraph" w:customStyle="1" w:styleId="211">
    <w:name w:val="Средняя сетка 21"/>
    <w:basedOn w:val="a0"/>
    <w:rsid w:val="009B3547"/>
    <w:pPr>
      <w:spacing w:after="200" w:line="276" w:lineRule="auto"/>
    </w:pPr>
    <w:rPr>
      <w:rFonts w:ascii="Calibri" w:hAnsi="Calibri"/>
      <w:lang w:eastAsia="ru-RU"/>
    </w:rPr>
  </w:style>
  <w:style w:type="character" w:customStyle="1" w:styleId="27">
    <w:name w:val="Средняя сетка 2 Знак"/>
    <w:link w:val="218"/>
    <w:uiPriority w:val="1"/>
    <w:locked/>
    <w:rsid w:val="009B3547"/>
    <w:rPr>
      <w:rFonts w:ascii="Times New Roman" w:eastAsia="Times New Roman" w:hAnsi="Times New Roman" w:cs="Times New Roman" w:hint="default"/>
      <w:lang w:eastAsia="ru-RU" w:bidi="ar-SA"/>
    </w:rPr>
  </w:style>
  <w:style w:type="character" w:customStyle="1" w:styleId="FontStyle43">
    <w:name w:val="Font Style43"/>
    <w:rsid w:val="009B3547"/>
    <w:rPr>
      <w:rFonts w:ascii="Times New Roman" w:hAnsi="Times New Roman" w:cs="Times New Roman" w:hint="default"/>
      <w:b/>
      <w:bCs/>
      <w:color w:val="000000"/>
      <w:sz w:val="20"/>
      <w:szCs w:val="20"/>
    </w:rPr>
  </w:style>
  <w:style w:type="character" w:customStyle="1" w:styleId="CharAttribute4">
    <w:name w:val="CharAttribute4"/>
    <w:rsid w:val="009B3547"/>
    <w:rPr>
      <w:rFonts w:ascii="Times New Roman" w:eastAsia="Times New Roman" w:hAnsi="Times New Roman" w:cs="Times New Roman" w:hint="default"/>
      <w:sz w:val="22"/>
    </w:rPr>
  </w:style>
  <w:style w:type="character" w:customStyle="1" w:styleId="s9">
    <w:name w:val="s9"/>
    <w:rsid w:val="009B3547"/>
    <w:rPr>
      <w:rFonts w:ascii="Times New Roman" w:hAnsi="Times New Roman" w:cs="Times New Roman" w:hint="default"/>
      <w:b/>
      <w:bCs/>
      <w:i/>
      <w:iCs/>
      <w:color w:val="333399"/>
      <w:u w:val="single"/>
      <w:bdr w:val="none" w:sz="0" w:space="0" w:color="auto" w:frame="1"/>
    </w:rPr>
  </w:style>
  <w:style w:type="character" w:customStyle="1" w:styleId="databold">
    <w:name w:val="data_bold"/>
    <w:rsid w:val="009B3547"/>
  </w:style>
  <w:style w:type="table" w:styleId="affb">
    <w:name w:val="Table Grid"/>
    <w:basedOn w:val="a2"/>
    <w:rsid w:val="009B3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9B3547"/>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редняя сетка 211"/>
    <w:basedOn w:val="a2"/>
    <w:uiPriority w:val="1"/>
    <w:rsid w:val="009B354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2">
    <w:name w:val="Средняя сетка 212"/>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firstRow">
      <w:tblPr/>
      <w:tcPr>
        <w:shd w:val="clear" w:color="auto" w:fill="E6E6E6"/>
      </w:tcPr>
    </w:tblStylePr>
  </w:style>
  <w:style w:type="table" w:customStyle="1" w:styleId="213">
    <w:name w:val="Средняя сетка 213"/>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214">
    <w:name w:val="Средняя сетка 214"/>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firstCol">
      <w:tblPr/>
      <w:tcPr>
        <w:tcBorders>
          <w:top w:val="nil"/>
          <w:left w:val="nil"/>
          <w:bottom w:val="nil"/>
          <w:right w:val="nil"/>
          <w:insideH w:val="nil"/>
          <w:insideV w:val="nil"/>
        </w:tcBorders>
        <w:shd w:val="clear" w:color="auto" w:fill="FFFFFF"/>
      </w:tcPr>
    </w:tblStylePr>
  </w:style>
  <w:style w:type="table" w:customStyle="1" w:styleId="215">
    <w:name w:val="Средняя сетка 215"/>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lastCol">
      <w:tblPr/>
      <w:tcPr>
        <w:tcBorders>
          <w:top w:val="nil"/>
          <w:left w:val="nil"/>
          <w:bottom w:val="nil"/>
          <w:right w:val="nil"/>
          <w:insideH w:val="nil"/>
          <w:insideV w:val="nil"/>
        </w:tcBorders>
        <w:shd w:val="clear" w:color="auto" w:fill="CCCCCC"/>
      </w:tcPr>
    </w:tblStylePr>
  </w:style>
  <w:style w:type="table" w:customStyle="1" w:styleId="216">
    <w:name w:val="Средняя сетка 216"/>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band1Vert">
      <w:tblPr/>
      <w:tcPr>
        <w:shd w:val="clear" w:color="auto" w:fill="808080"/>
      </w:tcPr>
    </w:tblStylePr>
  </w:style>
  <w:style w:type="table" w:customStyle="1" w:styleId="217">
    <w:name w:val="Средняя сетка 217"/>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band1Horz">
      <w:tblPr/>
      <w:tcPr>
        <w:tcBorders>
          <w:insideH w:val="single" w:sz="6" w:space="0" w:color="000000"/>
          <w:insideV w:val="single" w:sz="6" w:space="0" w:color="000000"/>
        </w:tcBorders>
        <w:shd w:val="clear" w:color="auto" w:fill="808080"/>
      </w:tcPr>
    </w:tblStylePr>
  </w:style>
  <w:style w:type="table" w:customStyle="1" w:styleId="218">
    <w:name w:val="Средняя сетка 218"/>
    <w:basedOn w:val="a2"/>
    <w:link w:val="27"/>
    <w:uiPriority w:val="1"/>
    <w:rsid w:val="009B3547"/>
    <w:rPr>
      <w:rFonts w:eastAsia="Times New Roman"/>
    </w:rPr>
    <w:tblPr>
      <w:tblInd w:w="0" w:type="dxa"/>
      <w:tblCellMar>
        <w:top w:w="0" w:type="dxa"/>
        <w:left w:w="108" w:type="dxa"/>
        <w:bottom w:w="0" w:type="dxa"/>
        <w:right w:w="108" w:type="dxa"/>
      </w:tblCellMar>
    </w:tblPr>
    <w:tblStylePr w:type="nwCell">
      <w:tblPr/>
      <w:tcPr>
        <w:shd w:val="clear" w:color="auto" w:fill="FFFFFF"/>
      </w:tcPr>
    </w:tblStylePr>
  </w:style>
  <w:style w:type="character" w:customStyle="1" w:styleId="1f">
    <w:name w:val="Абзац списка Знак1"/>
    <w:uiPriority w:val="34"/>
    <w:locked/>
    <w:rsid w:val="0041403B"/>
    <w:rPr>
      <w:rFonts w:ascii="Times New Roman" w:eastAsia="Times New Roman" w:hAnsi="Times New Roman" w:cs="Times New Roman"/>
      <w:sz w:val="20"/>
      <w:szCs w:val="20"/>
    </w:rPr>
  </w:style>
  <w:style w:type="paragraph" w:customStyle="1" w:styleId="1f0">
    <w:name w:val="Подпись к таблице1"/>
    <w:basedOn w:val="a0"/>
    <w:qFormat/>
    <w:rsid w:val="0041403B"/>
    <w:pPr>
      <w:shd w:val="clear" w:color="auto" w:fill="FFFFFF"/>
      <w:spacing w:line="240" w:lineRule="atLeast"/>
    </w:pPr>
    <w:rPr>
      <w:b/>
      <w:bCs/>
      <w:spacing w:val="10"/>
      <w:sz w:val="20"/>
      <w:szCs w:val="20"/>
      <w:lang w:eastAsia="ar-SA"/>
    </w:rPr>
  </w:style>
  <w:style w:type="character" w:customStyle="1" w:styleId="A30">
    <w:name w:val="A3"/>
    <w:uiPriority w:val="99"/>
    <w:rsid w:val="000E6CF4"/>
    <w:rPr>
      <w:color w:val="000000"/>
      <w:sz w:val="21"/>
    </w:rPr>
  </w:style>
  <w:style w:type="paragraph" w:customStyle="1" w:styleId="affc">
    <w:name w:val="аи_Основной_текст"/>
    <w:basedOn w:val="a0"/>
    <w:uiPriority w:val="99"/>
    <w:rsid w:val="009E4DFE"/>
    <w:pPr>
      <w:widowControl w:val="0"/>
      <w:ind w:firstLine="567"/>
      <w:jc w:val="both"/>
    </w:pPr>
    <w:rPr>
      <w:rFonts w:ascii="Calibri" w:hAnsi="Calibri" w:cs="Calibri"/>
      <w:kern w:val="1"/>
      <w:sz w:val="24"/>
      <w:szCs w:val="24"/>
      <w:lang w:eastAsia="zh-CN"/>
    </w:rPr>
  </w:style>
  <w:style w:type="paragraph" w:customStyle="1" w:styleId="1f1">
    <w:name w:val="Обычный1"/>
    <w:link w:val="Normal"/>
    <w:rsid w:val="00F709CF"/>
    <w:rPr>
      <w:sz w:val="22"/>
      <w:szCs w:val="22"/>
    </w:rPr>
  </w:style>
  <w:style w:type="character" w:customStyle="1" w:styleId="Normal">
    <w:name w:val="Normal Знак"/>
    <w:link w:val="1f1"/>
    <w:locked/>
    <w:rsid w:val="00F709CF"/>
    <w:rPr>
      <w:sz w:val="22"/>
      <w:szCs w:val="22"/>
      <w:lang w:bidi="ar-SA"/>
    </w:rPr>
  </w:style>
  <w:style w:type="paragraph" w:styleId="36">
    <w:name w:val="Body Text 3"/>
    <w:aliases w:val="Знак10 Знак1 Знак, Знак10 Знак1 Знак"/>
    <w:basedOn w:val="a0"/>
    <w:link w:val="37"/>
    <w:unhideWhenUsed/>
    <w:rsid w:val="000316B9"/>
    <w:pPr>
      <w:spacing w:after="120"/>
    </w:pPr>
    <w:rPr>
      <w:sz w:val="16"/>
      <w:szCs w:val="16"/>
    </w:rPr>
  </w:style>
  <w:style w:type="character" w:customStyle="1" w:styleId="37">
    <w:name w:val="Основной текст 3 Знак"/>
    <w:aliases w:val="Знак10 Знак1 Знак Знак1, Знак10 Знак1 Знак Знак1"/>
    <w:link w:val="36"/>
    <w:rsid w:val="000316B9"/>
    <w:rPr>
      <w:sz w:val="16"/>
      <w:szCs w:val="16"/>
      <w:lang w:eastAsia="en-US"/>
    </w:rPr>
  </w:style>
  <w:style w:type="paragraph" w:styleId="HTML">
    <w:name w:val="HTML Preformatted"/>
    <w:aliases w:val="Знак3,Знак31, Знак3"/>
    <w:basedOn w:val="a0"/>
    <w:link w:val="HTML0"/>
    <w:uiPriority w:val="99"/>
    <w:rsid w:val="00F4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aliases w:val="Знак3 Знак,Знак31 Знак, Знак3 Знак"/>
    <w:link w:val="HTML"/>
    <w:uiPriority w:val="99"/>
    <w:rsid w:val="00F41A65"/>
    <w:rPr>
      <w:rFonts w:ascii="Courier New" w:hAnsi="Courier New" w:cs="Courier New"/>
      <w:lang w:val="ru-RU" w:eastAsia="ru-RU" w:bidi="ar-SA"/>
    </w:rPr>
  </w:style>
  <w:style w:type="paragraph" w:customStyle="1" w:styleId="28">
    <w:name w:val="Абзац списка2"/>
    <w:basedOn w:val="a0"/>
    <w:rsid w:val="006D163B"/>
    <w:pPr>
      <w:spacing w:after="200" w:line="276" w:lineRule="auto"/>
      <w:ind w:left="720"/>
      <w:contextualSpacing/>
    </w:pPr>
    <w:rPr>
      <w:rFonts w:ascii="Calibri" w:hAnsi="Calibri"/>
      <w:lang w:eastAsia="ru-RU"/>
    </w:rPr>
  </w:style>
  <w:style w:type="paragraph" w:customStyle="1" w:styleId="Style17">
    <w:name w:val="Style17"/>
    <w:basedOn w:val="a0"/>
    <w:rsid w:val="00493F9E"/>
    <w:pPr>
      <w:widowControl w:val="0"/>
      <w:autoSpaceDE w:val="0"/>
      <w:autoSpaceDN w:val="0"/>
      <w:adjustRightInd w:val="0"/>
      <w:spacing w:line="317" w:lineRule="exact"/>
    </w:pPr>
    <w:rPr>
      <w:sz w:val="24"/>
      <w:szCs w:val="24"/>
      <w:lang w:eastAsia="ru-RU"/>
    </w:rPr>
  </w:style>
  <w:style w:type="character" w:customStyle="1" w:styleId="FontStyle23">
    <w:name w:val="Font Style23"/>
    <w:rsid w:val="00493F9E"/>
    <w:rPr>
      <w:rFonts w:ascii="Times New Roman" w:hAnsi="Times New Roman" w:cs="Times New Roman" w:hint="default"/>
      <w:spacing w:val="10"/>
      <w:sz w:val="24"/>
      <w:szCs w:val="24"/>
    </w:rPr>
  </w:style>
  <w:style w:type="character" w:customStyle="1" w:styleId="FontStyle27">
    <w:name w:val="Font Style27"/>
    <w:rsid w:val="00493F9E"/>
    <w:rPr>
      <w:rFonts w:ascii="Times New Roman" w:hAnsi="Times New Roman" w:cs="Times New Roman" w:hint="default"/>
      <w:spacing w:val="10"/>
      <w:sz w:val="24"/>
      <w:szCs w:val="24"/>
    </w:rPr>
  </w:style>
  <w:style w:type="character" w:styleId="affd">
    <w:name w:val="Emphasis"/>
    <w:uiPriority w:val="20"/>
    <w:qFormat/>
    <w:rsid w:val="006E7C46"/>
    <w:rPr>
      <w:i/>
      <w:iCs/>
    </w:rPr>
  </w:style>
  <w:style w:type="character" w:customStyle="1" w:styleId="affe">
    <w:name w:val="a"/>
    <w:rsid w:val="00195E06"/>
    <w:rPr>
      <w:color w:val="333399"/>
      <w:u w:val="single"/>
    </w:rPr>
  </w:style>
  <w:style w:type="character" w:customStyle="1" w:styleId="13">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Обычный (Web)1 Знак,Знак Знак3 Знак,Знак Знак1 Знак Знак Знак,Знак4 Зна Знак,Знак4 Знак"/>
    <w:link w:val="12"/>
    <w:uiPriority w:val="99"/>
    <w:locked/>
    <w:rsid w:val="00B11F73"/>
    <w:rPr>
      <w:sz w:val="24"/>
      <w:lang w:val="ru-RU" w:eastAsia="ru-RU" w:bidi="ar-SA"/>
    </w:rPr>
  </w:style>
  <w:style w:type="character" w:customStyle="1" w:styleId="algo-summary">
    <w:name w:val="algo-summary"/>
    <w:basedOn w:val="a1"/>
    <w:rsid w:val="005D1130"/>
  </w:style>
  <w:style w:type="character" w:customStyle="1" w:styleId="70">
    <w:name w:val="Заголовок 7 Знак"/>
    <w:link w:val="7"/>
    <w:uiPriority w:val="9"/>
    <w:rsid w:val="002D78DF"/>
    <w:rPr>
      <w:rFonts w:ascii="Calibri" w:eastAsia="Times New Roman" w:hAnsi="Calibri" w:cs="Times New Roman"/>
      <w:sz w:val="24"/>
      <w:szCs w:val="24"/>
      <w:lang w:eastAsia="en-US"/>
    </w:rPr>
  </w:style>
  <w:style w:type="paragraph" w:styleId="afff">
    <w:name w:val="List Paragraph"/>
    <w:aliases w:val="References"/>
    <w:basedOn w:val="a0"/>
    <w:uiPriority w:val="1"/>
    <w:qFormat/>
    <w:rsid w:val="005D2141"/>
    <w:pPr>
      <w:spacing w:after="200" w:line="276" w:lineRule="auto"/>
      <w:ind w:left="720"/>
      <w:contextualSpacing/>
    </w:pPr>
    <w:rPr>
      <w:rFonts w:ascii="Calibri" w:eastAsia="Times New Roman" w:hAnsi="Calibri"/>
      <w:lang w:eastAsia="ru-RU"/>
    </w:rPr>
  </w:style>
  <w:style w:type="paragraph" w:customStyle="1" w:styleId="219">
    <w:name w:val="Основной текст (2)1"/>
    <w:basedOn w:val="a0"/>
    <w:rsid w:val="00E90E4F"/>
    <w:pPr>
      <w:widowControl w:val="0"/>
      <w:shd w:val="clear" w:color="auto" w:fill="FFFFFF"/>
      <w:spacing w:after="60" w:line="274" w:lineRule="exact"/>
      <w:ind w:hanging="760"/>
      <w:jc w:val="both"/>
    </w:pPr>
    <w:rPr>
      <w:sz w:val="20"/>
      <w:szCs w:val="20"/>
      <w:lang w:eastAsia="ru-RU"/>
    </w:rPr>
  </w:style>
  <w:style w:type="character" w:customStyle="1" w:styleId="29">
    <w:name w:val="Основной текст (2)_"/>
    <w:link w:val="2a"/>
    <w:locked/>
    <w:rsid w:val="00E90E4F"/>
    <w:rPr>
      <w:shd w:val="clear" w:color="auto" w:fill="FFFFFF"/>
    </w:rPr>
  </w:style>
  <w:style w:type="paragraph" w:customStyle="1" w:styleId="2a">
    <w:name w:val="Основной текст (2)"/>
    <w:basedOn w:val="a0"/>
    <w:link w:val="29"/>
    <w:rsid w:val="00E90E4F"/>
    <w:pPr>
      <w:widowControl w:val="0"/>
      <w:shd w:val="clear" w:color="auto" w:fill="FFFFFF"/>
      <w:spacing w:after="60" w:line="274" w:lineRule="exact"/>
      <w:ind w:hanging="760"/>
      <w:jc w:val="both"/>
    </w:pPr>
    <w:rPr>
      <w:sz w:val="20"/>
      <w:szCs w:val="20"/>
    </w:rPr>
  </w:style>
  <w:style w:type="character" w:customStyle="1" w:styleId="c2">
    <w:name w:val="c2"/>
    <w:basedOn w:val="a1"/>
    <w:rsid w:val="00C4319F"/>
  </w:style>
  <w:style w:type="paragraph" w:customStyle="1" w:styleId="TableParagraph">
    <w:name w:val="Table Paragraph"/>
    <w:basedOn w:val="a0"/>
    <w:uiPriority w:val="1"/>
    <w:qFormat/>
    <w:rsid w:val="00F92F51"/>
    <w:pPr>
      <w:widowControl w:val="0"/>
      <w:autoSpaceDE w:val="0"/>
      <w:autoSpaceDN w:val="0"/>
    </w:pPr>
    <w:rPr>
      <w:lang w:val="zh-CN" w:eastAsia="zh-CN" w:bidi="zh-CN"/>
    </w:rPr>
  </w:style>
  <w:style w:type="character" w:customStyle="1" w:styleId="FontStyle13">
    <w:name w:val="Font Style13"/>
    <w:rsid w:val="00E95F17"/>
    <w:rPr>
      <w:rFonts w:ascii="Times New Roman" w:hAnsi="Times New Roman" w:cs="Times New Roman" w:hint="default"/>
      <w:sz w:val="32"/>
      <w:szCs w:val="32"/>
    </w:rPr>
  </w:style>
  <w:style w:type="paragraph" w:customStyle="1" w:styleId="Standard">
    <w:name w:val="Standard"/>
    <w:rsid w:val="00710062"/>
    <w:pPr>
      <w:widowControl w:val="0"/>
      <w:suppressAutoHyphens/>
      <w:autoSpaceDN w:val="0"/>
      <w:textAlignment w:val="baseline"/>
    </w:pPr>
    <w:rPr>
      <w:rFonts w:eastAsia="Lucida Sans Unicode" w:cs="Tahoma"/>
      <w:color w:val="000000"/>
      <w:kern w:val="3"/>
      <w:sz w:val="24"/>
      <w:szCs w:val="24"/>
      <w:lang w:val="en-US" w:eastAsia="en-US" w:bidi="en-US"/>
    </w:rPr>
  </w:style>
  <w:style w:type="numbering" w:customStyle="1" w:styleId="RTFNum2">
    <w:name w:val="RTF_Num 2"/>
    <w:basedOn w:val="a3"/>
    <w:rsid w:val="00710062"/>
    <w:pPr>
      <w:numPr>
        <w:numId w:val="3"/>
      </w:numPr>
    </w:pPr>
  </w:style>
  <w:style w:type="paragraph" w:customStyle="1" w:styleId="2b">
    <w:name w:val="Абзац списка2"/>
    <w:basedOn w:val="a0"/>
    <w:rsid w:val="002252DE"/>
    <w:pPr>
      <w:ind w:left="720"/>
      <w:contextualSpacing/>
    </w:pPr>
    <w:rPr>
      <w:rFonts w:eastAsia="MS Mincho"/>
      <w:sz w:val="24"/>
      <w:szCs w:val="24"/>
      <w:lang w:eastAsia="ja-JP"/>
    </w:rPr>
  </w:style>
  <w:style w:type="character" w:customStyle="1" w:styleId="90">
    <w:name w:val="Заголовок 9 Знак"/>
    <w:link w:val="9"/>
    <w:uiPriority w:val="9"/>
    <w:rsid w:val="00D37B9E"/>
    <w:rPr>
      <w:rFonts w:ascii="Arial" w:hAnsi="Arial" w:cs="Arial"/>
      <w:sz w:val="22"/>
      <w:szCs w:val="22"/>
    </w:rPr>
  </w:style>
  <w:style w:type="character" w:customStyle="1" w:styleId="80">
    <w:name w:val="Заголовок 8 Знак"/>
    <w:link w:val="8"/>
    <w:uiPriority w:val="9"/>
    <w:rsid w:val="00D37B9E"/>
    <w:rPr>
      <w:i/>
      <w:iCs/>
      <w:sz w:val="24"/>
      <w:szCs w:val="24"/>
      <w:lang w:eastAsia="en-US"/>
    </w:rPr>
  </w:style>
  <w:style w:type="character" w:customStyle="1" w:styleId="FontStyle42">
    <w:name w:val="Font Style42"/>
    <w:rsid w:val="00D37B9E"/>
    <w:rPr>
      <w:rFonts w:ascii="Times New Roman" w:hAnsi="Times New Roman" w:cs="Times New Roman"/>
      <w:b/>
      <w:bCs/>
      <w:i/>
      <w:iCs/>
      <w:sz w:val="26"/>
      <w:szCs w:val="26"/>
    </w:rPr>
  </w:style>
  <w:style w:type="paragraph" w:customStyle="1" w:styleId="Style3">
    <w:name w:val="Style3"/>
    <w:basedOn w:val="a0"/>
    <w:rsid w:val="00D37B9E"/>
    <w:pPr>
      <w:widowControl w:val="0"/>
      <w:autoSpaceDE w:val="0"/>
      <w:autoSpaceDN w:val="0"/>
      <w:adjustRightInd w:val="0"/>
      <w:spacing w:line="209" w:lineRule="exact"/>
      <w:ind w:firstLine="504"/>
      <w:jc w:val="both"/>
    </w:pPr>
    <w:rPr>
      <w:sz w:val="24"/>
      <w:szCs w:val="24"/>
      <w:lang w:eastAsia="ru-RU"/>
    </w:rPr>
  </w:style>
  <w:style w:type="paragraph" w:customStyle="1" w:styleId="2c">
    <w:name w:val="Основной текст2"/>
    <w:basedOn w:val="a0"/>
    <w:rsid w:val="00D37B9E"/>
    <w:pPr>
      <w:shd w:val="clear" w:color="auto" w:fill="FFFFFF"/>
      <w:spacing w:line="240" w:lineRule="atLeast"/>
    </w:pPr>
    <w:rPr>
      <w:rFonts w:ascii="Tahoma" w:hAnsi="Tahoma" w:cs="Tahoma"/>
      <w:caps/>
      <w:spacing w:val="-31"/>
      <w:sz w:val="15"/>
      <w:szCs w:val="15"/>
    </w:rPr>
  </w:style>
  <w:style w:type="character" w:customStyle="1" w:styleId="53">
    <w:name w:val="Основной текст (5)_"/>
    <w:link w:val="54"/>
    <w:locked/>
    <w:rsid w:val="00D37B9E"/>
    <w:rPr>
      <w:rFonts w:ascii="Tahoma" w:hAnsi="Tahoma" w:cs="Tahoma"/>
      <w:sz w:val="15"/>
      <w:szCs w:val="15"/>
      <w:shd w:val="clear" w:color="auto" w:fill="FFFFFF"/>
    </w:rPr>
  </w:style>
  <w:style w:type="paragraph" w:customStyle="1" w:styleId="54">
    <w:name w:val="Основной текст (5)"/>
    <w:basedOn w:val="a0"/>
    <w:link w:val="53"/>
    <w:rsid w:val="00D37B9E"/>
    <w:pPr>
      <w:shd w:val="clear" w:color="auto" w:fill="FFFFFF"/>
      <w:spacing w:line="240" w:lineRule="atLeast"/>
    </w:pPr>
    <w:rPr>
      <w:rFonts w:ascii="Tahoma" w:hAnsi="Tahoma"/>
      <w:sz w:val="15"/>
      <w:szCs w:val="15"/>
    </w:rPr>
  </w:style>
  <w:style w:type="character" w:customStyle="1" w:styleId="42">
    <w:name w:val="Основной текст (4)_"/>
    <w:link w:val="43"/>
    <w:locked/>
    <w:rsid w:val="00D37B9E"/>
    <w:rPr>
      <w:rFonts w:ascii="Century Schoolbook" w:hAnsi="Century Schoolbook" w:cs="Century Schoolbook"/>
      <w:sz w:val="10"/>
      <w:szCs w:val="10"/>
      <w:shd w:val="clear" w:color="auto" w:fill="FFFFFF"/>
    </w:rPr>
  </w:style>
  <w:style w:type="paragraph" w:customStyle="1" w:styleId="43">
    <w:name w:val="Основной текст (4)"/>
    <w:basedOn w:val="a0"/>
    <w:link w:val="42"/>
    <w:rsid w:val="00D37B9E"/>
    <w:pPr>
      <w:shd w:val="clear" w:color="auto" w:fill="FFFFFF"/>
      <w:spacing w:line="240" w:lineRule="atLeast"/>
    </w:pPr>
    <w:rPr>
      <w:rFonts w:ascii="Century Schoolbook" w:hAnsi="Century Schoolbook"/>
      <w:sz w:val="10"/>
      <w:szCs w:val="10"/>
    </w:rPr>
  </w:style>
  <w:style w:type="character" w:customStyle="1" w:styleId="61">
    <w:name w:val="Основной текст (6)_"/>
    <w:link w:val="62"/>
    <w:locked/>
    <w:rsid w:val="00D37B9E"/>
    <w:rPr>
      <w:rFonts w:ascii="Tahoma" w:hAnsi="Tahoma" w:cs="Tahoma"/>
      <w:sz w:val="12"/>
      <w:szCs w:val="12"/>
      <w:shd w:val="clear" w:color="auto" w:fill="FFFFFF"/>
    </w:rPr>
  </w:style>
  <w:style w:type="paragraph" w:customStyle="1" w:styleId="62">
    <w:name w:val="Основной текст (6)"/>
    <w:basedOn w:val="a0"/>
    <w:link w:val="61"/>
    <w:rsid w:val="00D37B9E"/>
    <w:pPr>
      <w:shd w:val="clear" w:color="auto" w:fill="FFFFFF"/>
      <w:spacing w:after="180" w:line="240" w:lineRule="atLeast"/>
    </w:pPr>
    <w:rPr>
      <w:rFonts w:ascii="Tahoma" w:hAnsi="Tahoma"/>
      <w:sz w:val="12"/>
      <w:szCs w:val="12"/>
    </w:rPr>
  </w:style>
  <w:style w:type="character" w:customStyle="1" w:styleId="71">
    <w:name w:val="Основной текст (7)_"/>
    <w:link w:val="72"/>
    <w:locked/>
    <w:rsid w:val="00D37B9E"/>
    <w:rPr>
      <w:rFonts w:ascii="Tahoma" w:hAnsi="Tahoma" w:cs="Tahoma"/>
      <w:sz w:val="12"/>
      <w:szCs w:val="12"/>
      <w:shd w:val="clear" w:color="auto" w:fill="FFFFFF"/>
    </w:rPr>
  </w:style>
  <w:style w:type="paragraph" w:customStyle="1" w:styleId="72">
    <w:name w:val="Основной текст (7)"/>
    <w:basedOn w:val="a0"/>
    <w:link w:val="71"/>
    <w:rsid w:val="00D37B9E"/>
    <w:pPr>
      <w:shd w:val="clear" w:color="auto" w:fill="FFFFFF"/>
      <w:spacing w:before="180" w:after="60" w:line="240" w:lineRule="atLeast"/>
    </w:pPr>
    <w:rPr>
      <w:rFonts w:ascii="Tahoma" w:hAnsi="Tahoma"/>
      <w:sz w:val="12"/>
      <w:szCs w:val="12"/>
    </w:rPr>
  </w:style>
  <w:style w:type="character" w:customStyle="1" w:styleId="81">
    <w:name w:val="Основной текст (8)_"/>
    <w:link w:val="82"/>
    <w:locked/>
    <w:rsid w:val="00D37B9E"/>
    <w:rPr>
      <w:rFonts w:ascii="Tahoma" w:hAnsi="Tahoma" w:cs="Tahoma"/>
      <w:sz w:val="14"/>
      <w:szCs w:val="14"/>
      <w:shd w:val="clear" w:color="auto" w:fill="FFFFFF"/>
    </w:rPr>
  </w:style>
  <w:style w:type="paragraph" w:customStyle="1" w:styleId="82">
    <w:name w:val="Основной текст (8)"/>
    <w:basedOn w:val="a0"/>
    <w:link w:val="81"/>
    <w:rsid w:val="00D37B9E"/>
    <w:pPr>
      <w:shd w:val="clear" w:color="auto" w:fill="FFFFFF"/>
      <w:spacing w:before="60" w:line="240" w:lineRule="atLeast"/>
    </w:pPr>
    <w:rPr>
      <w:rFonts w:ascii="Tahoma" w:hAnsi="Tahoma"/>
      <w:sz w:val="14"/>
      <w:szCs w:val="14"/>
    </w:rPr>
  </w:style>
  <w:style w:type="character" w:customStyle="1" w:styleId="130">
    <w:name w:val="Основной текст (13)_"/>
    <w:link w:val="131"/>
    <w:locked/>
    <w:rsid w:val="00D37B9E"/>
    <w:rPr>
      <w:sz w:val="13"/>
      <w:szCs w:val="13"/>
      <w:shd w:val="clear" w:color="auto" w:fill="FFFFFF"/>
    </w:rPr>
  </w:style>
  <w:style w:type="paragraph" w:customStyle="1" w:styleId="131">
    <w:name w:val="Основной текст (13)"/>
    <w:basedOn w:val="a0"/>
    <w:link w:val="130"/>
    <w:rsid w:val="00D37B9E"/>
    <w:pPr>
      <w:shd w:val="clear" w:color="auto" w:fill="FFFFFF"/>
      <w:spacing w:line="240" w:lineRule="atLeast"/>
      <w:jc w:val="both"/>
    </w:pPr>
    <w:rPr>
      <w:sz w:val="13"/>
      <w:szCs w:val="13"/>
    </w:rPr>
  </w:style>
  <w:style w:type="character" w:customStyle="1" w:styleId="140">
    <w:name w:val="Основной текст (14)_"/>
    <w:link w:val="141"/>
    <w:locked/>
    <w:rsid w:val="00D37B9E"/>
    <w:rPr>
      <w:rFonts w:ascii="Century Schoolbook" w:hAnsi="Century Schoolbook" w:cs="Century Schoolbook"/>
      <w:sz w:val="8"/>
      <w:szCs w:val="8"/>
      <w:shd w:val="clear" w:color="auto" w:fill="FFFFFF"/>
    </w:rPr>
  </w:style>
  <w:style w:type="paragraph" w:customStyle="1" w:styleId="141">
    <w:name w:val="Основной текст (14)"/>
    <w:basedOn w:val="a0"/>
    <w:link w:val="140"/>
    <w:rsid w:val="00D37B9E"/>
    <w:pPr>
      <w:shd w:val="clear" w:color="auto" w:fill="FFFFFF"/>
      <w:spacing w:line="240" w:lineRule="atLeast"/>
    </w:pPr>
    <w:rPr>
      <w:rFonts w:ascii="Century Schoolbook" w:hAnsi="Century Schoolbook"/>
      <w:sz w:val="8"/>
      <w:szCs w:val="8"/>
    </w:rPr>
  </w:style>
  <w:style w:type="character" w:customStyle="1" w:styleId="120">
    <w:name w:val="Основной текст (12)_"/>
    <w:link w:val="121"/>
    <w:locked/>
    <w:rsid w:val="00D37B9E"/>
    <w:rPr>
      <w:rFonts w:ascii="Tahoma" w:hAnsi="Tahoma" w:cs="Tahoma"/>
      <w:sz w:val="15"/>
      <w:szCs w:val="15"/>
      <w:shd w:val="clear" w:color="auto" w:fill="FFFFFF"/>
    </w:rPr>
  </w:style>
  <w:style w:type="paragraph" w:customStyle="1" w:styleId="121">
    <w:name w:val="Основной текст (12)"/>
    <w:basedOn w:val="a0"/>
    <w:link w:val="120"/>
    <w:rsid w:val="00D37B9E"/>
    <w:pPr>
      <w:shd w:val="clear" w:color="auto" w:fill="FFFFFF"/>
      <w:spacing w:line="240" w:lineRule="atLeast"/>
      <w:jc w:val="both"/>
    </w:pPr>
    <w:rPr>
      <w:rFonts w:ascii="Tahoma" w:hAnsi="Tahoma"/>
      <w:sz w:val="15"/>
      <w:szCs w:val="15"/>
    </w:rPr>
  </w:style>
  <w:style w:type="character" w:customStyle="1" w:styleId="127pt">
    <w:name w:val="Основной текст (12) + 7 pt"/>
    <w:rsid w:val="00D37B9E"/>
    <w:rPr>
      <w:rFonts w:ascii="Tahoma" w:eastAsia="Times New Roman" w:hAnsi="Tahoma" w:cs="Tahoma"/>
      <w:sz w:val="14"/>
      <w:szCs w:val="14"/>
    </w:rPr>
  </w:style>
  <w:style w:type="character" w:customStyle="1" w:styleId="13Tahoma">
    <w:name w:val="Основной текст (13) + Tahoma"/>
    <w:aliases w:val="11 pt,Полужирный,Курсив,Интервал 2 pt"/>
    <w:uiPriority w:val="99"/>
    <w:rsid w:val="00D37B9E"/>
    <w:rPr>
      <w:rFonts w:ascii="Tahoma" w:eastAsia="Times New Roman" w:hAnsi="Tahoma" w:cs="Tahoma"/>
      <w:b/>
      <w:bCs/>
      <w:i/>
      <w:iCs/>
      <w:spacing w:val="50"/>
      <w:w w:val="100"/>
      <w:sz w:val="22"/>
      <w:szCs w:val="22"/>
    </w:rPr>
  </w:style>
  <w:style w:type="paragraph" w:customStyle="1" w:styleId="afff0">
    <w:name w:val="Знак Знак Знак Знак Знак Знак Знак Знак Знак Знак"/>
    <w:basedOn w:val="a0"/>
    <w:rsid w:val="00D37B9E"/>
    <w:pPr>
      <w:spacing w:after="160" w:line="240" w:lineRule="exact"/>
    </w:pPr>
    <w:rPr>
      <w:rFonts w:ascii="Tahoma" w:hAnsi="Tahoma" w:cs="Tahoma"/>
      <w:sz w:val="20"/>
      <w:szCs w:val="20"/>
      <w:lang w:val="en-US"/>
    </w:rPr>
  </w:style>
  <w:style w:type="character" w:customStyle="1" w:styleId="311">
    <w:name w:val="Основной текст 3 Знак1"/>
    <w:aliases w:val="Знак10 Знак1 Знак Знак, Знак10 Знак1 Знак Знак,Основной текст 3 Знак Знак"/>
    <w:locked/>
    <w:rsid w:val="00D37B9E"/>
    <w:rPr>
      <w:rFonts w:eastAsia="Times New Roman"/>
      <w:b/>
      <w:bCs/>
      <w:caps/>
      <w:spacing w:val="0"/>
      <w:sz w:val="26"/>
      <w:szCs w:val="26"/>
      <w:lang w:eastAsia="ru-RU"/>
    </w:rPr>
  </w:style>
  <w:style w:type="paragraph" w:customStyle="1" w:styleId="44">
    <w:name w:val="Обычный (веб)4"/>
    <w:basedOn w:val="a0"/>
    <w:rsid w:val="00D37B9E"/>
    <w:pPr>
      <w:ind w:firstLine="720"/>
    </w:pPr>
    <w:rPr>
      <w:sz w:val="24"/>
      <w:szCs w:val="24"/>
      <w:lang w:eastAsia="ru-RU"/>
    </w:rPr>
  </w:style>
  <w:style w:type="paragraph" w:customStyle="1" w:styleId="1f2">
    <w:name w:val="заголовок 1"/>
    <w:basedOn w:val="a0"/>
    <w:next w:val="a0"/>
    <w:link w:val="1f3"/>
    <w:rsid w:val="00D37B9E"/>
    <w:pPr>
      <w:keepNext/>
      <w:widowControl w:val="0"/>
      <w:autoSpaceDE w:val="0"/>
      <w:autoSpaceDN w:val="0"/>
      <w:adjustRightInd w:val="0"/>
      <w:jc w:val="both"/>
    </w:pPr>
    <w:rPr>
      <w:sz w:val="24"/>
      <w:szCs w:val="24"/>
    </w:rPr>
  </w:style>
  <w:style w:type="paragraph" w:customStyle="1" w:styleId="afff1">
    <w:name w:val="Титульный лист"/>
    <w:rsid w:val="00D37B9E"/>
    <w:pPr>
      <w:autoSpaceDE w:val="0"/>
      <w:autoSpaceDN w:val="0"/>
      <w:spacing w:before="3000"/>
      <w:jc w:val="center"/>
    </w:pPr>
    <w:rPr>
      <w:rFonts w:ascii="Arial" w:hAnsi="Arial" w:cs="Arial"/>
      <w:sz w:val="28"/>
      <w:szCs w:val="28"/>
    </w:rPr>
  </w:style>
  <w:style w:type="paragraph" w:customStyle="1" w:styleId="1f4">
    <w:name w:val="Стиль1"/>
    <w:basedOn w:val="1"/>
    <w:rsid w:val="00D37B9E"/>
    <w:pPr>
      <w:widowControl/>
      <w:suppressAutoHyphens w:val="0"/>
      <w:spacing w:before="0" w:after="0"/>
      <w:ind w:firstLine="0"/>
      <w:jc w:val="center"/>
    </w:pPr>
    <w:rPr>
      <w:rFonts w:ascii="Times New Roman" w:hAnsi="Times New Roman"/>
      <w:caps/>
      <w:sz w:val="20"/>
      <w:szCs w:val="20"/>
      <w:lang w:eastAsia="ru-RU"/>
    </w:rPr>
  </w:style>
  <w:style w:type="character" w:customStyle="1" w:styleId="1f5">
    <w:name w:val="Строгий1"/>
    <w:rsid w:val="00D37B9E"/>
    <w:rPr>
      <w:b/>
      <w:bCs/>
    </w:rPr>
  </w:style>
  <w:style w:type="paragraph" w:customStyle="1" w:styleId="21a">
    <w:name w:val="Основной текст с отступом 21"/>
    <w:basedOn w:val="a0"/>
    <w:rsid w:val="00D37B9E"/>
    <w:pPr>
      <w:suppressAutoHyphens/>
      <w:ind w:firstLine="540"/>
      <w:jc w:val="both"/>
    </w:pPr>
    <w:rPr>
      <w:b/>
      <w:bCs/>
      <w:i/>
      <w:iCs/>
      <w:sz w:val="28"/>
      <w:szCs w:val="28"/>
      <w:lang w:eastAsia="ar-SA"/>
    </w:rPr>
  </w:style>
  <w:style w:type="paragraph" w:customStyle="1" w:styleId="312">
    <w:name w:val="Основной текст с отступом 31"/>
    <w:basedOn w:val="a0"/>
    <w:rsid w:val="00D37B9E"/>
    <w:pPr>
      <w:suppressAutoHyphens/>
      <w:ind w:firstLine="720"/>
      <w:jc w:val="both"/>
    </w:pPr>
    <w:rPr>
      <w:sz w:val="28"/>
      <w:szCs w:val="28"/>
      <w:lang w:eastAsia="ar-SA"/>
    </w:rPr>
  </w:style>
  <w:style w:type="paragraph" w:customStyle="1" w:styleId="1f6">
    <w:name w:val="Обычный (веб)1"/>
    <w:basedOn w:val="a0"/>
    <w:rsid w:val="00D37B9E"/>
    <w:pPr>
      <w:spacing w:before="100" w:beforeAutospacing="1" w:after="100" w:afterAutospacing="1"/>
    </w:pPr>
    <w:rPr>
      <w:sz w:val="20"/>
      <w:szCs w:val="20"/>
      <w:lang w:eastAsia="ru-RU"/>
    </w:rPr>
  </w:style>
  <w:style w:type="paragraph" w:customStyle="1" w:styleId="110">
    <w:name w:val="Обычный11"/>
    <w:basedOn w:val="a0"/>
    <w:rsid w:val="00D37B9E"/>
    <w:pPr>
      <w:spacing w:before="100" w:beforeAutospacing="1" w:after="100" w:afterAutospacing="1"/>
    </w:pPr>
    <w:rPr>
      <w:sz w:val="20"/>
      <w:szCs w:val="20"/>
      <w:lang w:eastAsia="ru-RU"/>
    </w:rPr>
  </w:style>
  <w:style w:type="character" w:customStyle="1" w:styleId="arttext1">
    <w:name w:val="arttext1"/>
    <w:rsid w:val="00D37B9E"/>
    <w:rPr>
      <w:rFonts w:ascii="Times New Roman" w:hAnsi="Times New Roman" w:cs="Times New Roman"/>
      <w:sz w:val="24"/>
      <w:szCs w:val="24"/>
    </w:rPr>
  </w:style>
  <w:style w:type="paragraph" w:customStyle="1" w:styleId="afff2">
    <w:name w:val="Стиль"/>
    <w:rsid w:val="00D37B9E"/>
  </w:style>
  <w:style w:type="character" w:styleId="afff3">
    <w:name w:val="page number"/>
    <w:rsid w:val="00D37B9E"/>
  </w:style>
  <w:style w:type="paragraph" w:customStyle="1" w:styleId="afff4">
    <w:name w:val="Знак Знак Знак Знак Знак Знак"/>
    <w:basedOn w:val="a0"/>
    <w:rsid w:val="00D37B9E"/>
    <w:pPr>
      <w:spacing w:after="160" w:line="240" w:lineRule="exact"/>
    </w:pPr>
    <w:rPr>
      <w:rFonts w:ascii="Tahoma" w:hAnsi="Tahoma" w:cs="Tahoma"/>
      <w:sz w:val="20"/>
      <w:szCs w:val="20"/>
      <w:lang w:val="en-US"/>
    </w:rPr>
  </w:style>
  <w:style w:type="paragraph" w:customStyle="1" w:styleId="320">
    <w:name w:val="Основной текст с отступом 32"/>
    <w:basedOn w:val="a0"/>
    <w:rsid w:val="00D37B9E"/>
    <w:pPr>
      <w:suppressAutoHyphens/>
      <w:spacing w:after="120"/>
      <w:ind w:left="283"/>
    </w:pPr>
    <w:rPr>
      <w:sz w:val="16"/>
      <w:szCs w:val="16"/>
      <w:lang w:eastAsia="ar-SA"/>
    </w:rPr>
  </w:style>
  <w:style w:type="paragraph" w:customStyle="1" w:styleId="220">
    <w:name w:val="Основной текст 22"/>
    <w:basedOn w:val="a0"/>
    <w:rsid w:val="00D37B9E"/>
    <w:pPr>
      <w:suppressAutoHyphens/>
      <w:spacing w:after="120" w:line="480" w:lineRule="auto"/>
    </w:pPr>
    <w:rPr>
      <w:sz w:val="24"/>
      <w:szCs w:val="24"/>
      <w:lang w:eastAsia="ar-SA"/>
    </w:rPr>
  </w:style>
  <w:style w:type="paragraph" w:customStyle="1" w:styleId="221">
    <w:name w:val="Основной текст с отступом 22"/>
    <w:basedOn w:val="a0"/>
    <w:rsid w:val="00D37B9E"/>
    <w:pPr>
      <w:suppressAutoHyphens/>
      <w:ind w:firstLine="540"/>
      <w:jc w:val="both"/>
    </w:pPr>
    <w:rPr>
      <w:b/>
      <w:bCs/>
      <w:i/>
      <w:iCs/>
      <w:sz w:val="28"/>
      <w:szCs w:val="28"/>
      <w:lang w:eastAsia="ar-SA"/>
    </w:rPr>
  </w:style>
  <w:style w:type="paragraph" w:customStyle="1" w:styleId="afff5">
    <w:name w:val="Знак Знак Знак Знак Знак Знак Знак Знак Знак Знак Знак Знак"/>
    <w:basedOn w:val="a0"/>
    <w:rsid w:val="00D37B9E"/>
    <w:pPr>
      <w:spacing w:after="160" w:line="240" w:lineRule="exact"/>
    </w:pPr>
    <w:rPr>
      <w:rFonts w:ascii="Tahoma" w:hAnsi="Tahoma" w:cs="Tahoma"/>
      <w:sz w:val="20"/>
      <w:szCs w:val="20"/>
      <w:lang w:val="en-US"/>
    </w:rPr>
  </w:style>
  <w:style w:type="paragraph" w:customStyle="1" w:styleId="3110">
    <w:name w:val="Основной текст с отступом 311"/>
    <w:basedOn w:val="a0"/>
    <w:rsid w:val="00D37B9E"/>
    <w:pPr>
      <w:suppressAutoHyphens/>
      <w:ind w:firstLine="709"/>
      <w:jc w:val="both"/>
    </w:pPr>
    <w:rPr>
      <w:sz w:val="24"/>
      <w:szCs w:val="24"/>
      <w:lang w:eastAsia="ar-SA"/>
    </w:rPr>
  </w:style>
  <w:style w:type="paragraph" w:customStyle="1" w:styleId="38">
    <w:name w:val="заголовок 3"/>
    <w:basedOn w:val="a0"/>
    <w:next w:val="a0"/>
    <w:rsid w:val="00D37B9E"/>
    <w:pPr>
      <w:keepNext/>
      <w:jc w:val="center"/>
      <w:outlineLvl w:val="2"/>
    </w:pPr>
    <w:rPr>
      <w:b/>
      <w:bCs/>
      <w:sz w:val="28"/>
      <w:szCs w:val="28"/>
      <w:lang w:eastAsia="ru-RU"/>
    </w:rPr>
  </w:style>
  <w:style w:type="paragraph" w:customStyle="1" w:styleId="afff6">
    <w:name w:val="Знак Знак"/>
    <w:basedOn w:val="a0"/>
    <w:rsid w:val="00D37B9E"/>
    <w:pPr>
      <w:spacing w:after="160" w:line="240" w:lineRule="exact"/>
    </w:pPr>
    <w:rPr>
      <w:rFonts w:ascii="Tahoma" w:hAnsi="Tahoma" w:cs="Tahoma"/>
      <w:sz w:val="20"/>
      <w:szCs w:val="20"/>
      <w:lang w:val="en-US"/>
    </w:rPr>
  </w:style>
  <w:style w:type="paragraph" w:customStyle="1" w:styleId="1f7">
    <w:name w:val="Знак Знак Знак Знак Знак Знак Знак Знак Знак Знак Знак Знак1"/>
    <w:basedOn w:val="a0"/>
    <w:rsid w:val="00D37B9E"/>
    <w:pPr>
      <w:spacing w:after="160" w:line="240" w:lineRule="exact"/>
    </w:pPr>
    <w:rPr>
      <w:rFonts w:ascii="Tahoma" w:hAnsi="Tahoma" w:cs="Tahoma"/>
      <w:sz w:val="20"/>
      <w:szCs w:val="20"/>
      <w:lang w:val="en-US"/>
    </w:rPr>
  </w:style>
  <w:style w:type="paragraph" w:customStyle="1" w:styleId="1f8">
    <w:name w:val="Знак Знак1"/>
    <w:basedOn w:val="a0"/>
    <w:rsid w:val="00D37B9E"/>
    <w:pPr>
      <w:spacing w:after="160" w:line="240" w:lineRule="exact"/>
    </w:pPr>
    <w:rPr>
      <w:rFonts w:ascii="Tahoma" w:hAnsi="Tahoma" w:cs="Tahoma"/>
      <w:sz w:val="20"/>
      <w:szCs w:val="20"/>
      <w:lang w:val="en-US"/>
    </w:rPr>
  </w:style>
  <w:style w:type="paragraph" w:customStyle="1" w:styleId="afff7">
    <w:name w:val="Содержимое таблицы"/>
    <w:basedOn w:val="a0"/>
    <w:rsid w:val="00D37B9E"/>
    <w:pPr>
      <w:suppressLineNumbers/>
      <w:suppressAutoHyphens/>
    </w:pPr>
    <w:rPr>
      <w:sz w:val="24"/>
      <w:szCs w:val="24"/>
      <w:lang w:eastAsia="ar-SA"/>
    </w:rPr>
  </w:style>
  <w:style w:type="character" w:customStyle="1" w:styleId="WW8Num5z0">
    <w:name w:val="WW8Num5z0"/>
    <w:rsid w:val="00D37B9E"/>
    <w:rPr>
      <w:rFonts w:ascii="Symbol" w:hAnsi="Symbol" w:cs="Symbol"/>
    </w:rPr>
  </w:style>
  <w:style w:type="paragraph" w:customStyle="1" w:styleId="Style6">
    <w:name w:val="Style6"/>
    <w:basedOn w:val="a0"/>
    <w:rsid w:val="00D37B9E"/>
    <w:pPr>
      <w:widowControl w:val="0"/>
      <w:autoSpaceDE w:val="0"/>
      <w:autoSpaceDN w:val="0"/>
      <w:adjustRightInd w:val="0"/>
      <w:spacing w:line="322" w:lineRule="exact"/>
      <w:ind w:firstLine="696"/>
      <w:jc w:val="both"/>
    </w:pPr>
    <w:rPr>
      <w:sz w:val="24"/>
      <w:szCs w:val="24"/>
      <w:lang w:eastAsia="ru-RU"/>
    </w:rPr>
  </w:style>
  <w:style w:type="paragraph" w:customStyle="1" w:styleId="Style7">
    <w:name w:val="Style7"/>
    <w:basedOn w:val="a0"/>
    <w:rsid w:val="00D37B9E"/>
    <w:pPr>
      <w:widowControl w:val="0"/>
      <w:autoSpaceDE w:val="0"/>
      <w:autoSpaceDN w:val="0"/>
      <w:adjustRightInd w:val="0"/>
      <w:spacing w:line="324" w:lineRule="exact"/>
      <w:ind w:hanging="341"/>
    </w:pPr>
    <w:rPr>
      <w:sz w:val="24"/>
      <w:szCs w:val="24"/>
      <w:lang w:eastAsia="ru-RU"/>
    </w:rPr>
  </w:style>
  <w:style w:type="character" w:customStyle="1" w:styleId="FontStyle41">
    <w:name w:val="Font Style41"/>
    <w:rsid w:val="00D37B9E"/>
    <w:rPr>
      <w:rFonts w:ascii="Times New Roman" w:hAnsi="Times New Roman" w:cs="Times New Roman"/>
      <w:sz w:val="26"/>
      <w:szCs w:val="26"/>
    </w:rPr>
  </w:style>
  <w:style w:type="paragraph" w:customStyle="1" w:styleId="Style24">
    <w:name w:val="Style24"/>
    <w:basedOn w:val="a0"/>
    <w:rsid w:val="00D37B9E"/>
    <w:pPr>
      <w:widowControl w:val="0"/>
      <w:autoSpaceDE w:val="0"/>
      <w:autoSpaceDN w:val="0"/>
      <w:adjustRightInd w:val="0"/>
      <w:spacing w:line="320" w:lineRule="exact"/>
    </w:pPr>
    <w:rPr>
      <w:sz w:val="24"/>
      <w:szCs w:val="24"/>
      <w:lang w:eastAsia="ru-RU"/>
    </w:rPr>
  </w:style>
  <w:style w:type="paragraph" w:customStyle="1" w:styleId="Style27">
    <w:name w:val="Style27"/>
    <w:basedOn w:val="a0"/>
    <w:rsid w:val="00D37B9E"/>
    <w:pPr>
      <w:widowControl w:val="0"/>
      <w:autoSpaceDE w:val="0"/>
      <w:autoSpaceDN w:val="0"/>
      <w:adjustRightInd w:val="0"/>
      <w:spacing w:line="319" w:lineRule="exact"/>
      <w:ind w:firstLine="485"/>
      <w:jc w:val="both"/>
    </w:pPr>
    <w:rPr>
      <w:sz w:val="24"/>
      <w:szCs w:val="24"/>
      <w:lang w:eastAsia="ru-RU"/>
    </w:rPr>
  </w:style>
  <w:style w:type="paragraph" w:customStyle="1" w:styleId="Style15">
    <w:name w:val="Style15"/>
    <w:basedOn w:val="a0"/>
    <w:rsid w:val="00D37B9E"/>
    <w:pPr>
      <w:widowControl w:val="0"/>
      <w:autoSpaceDE w:val="0"/>
      <w:autoSpaceDN w:val="0"/>
      <w:adjustRightInd w:val="0"/>
      <w:spacing w:line="319" w:lineRule="exact"/>
      <w:ind w:hanging="1332"/>
    </w:pPr>
    <w:rPr>
      <w:sz w:val="24"/>
      <w:szCs w:val="24"/>
      <w:lang w:eastAsia="ru-RU"/>
    </w:rPr>
  </w:style>
  <w:style w:type="paragraph" w:customStyle="1" w:styleId="Style10">
    <w:name w:val="Style10"/>
    <w:basedOn w:val="a0"/>
    <w:rsid w:val="00D37B9E"/>
    <w:pPr>
      <w:widowControl w:val="0"/>
      <w:autoSpaceDE w:val="0"/>
      <w:autoSpaceDN w:val="0"/>
      <w:adjustRightInd w:val="0"/>
      <w:spacing w:line="631" w:lineRule="exact"/>
      <w:ind w:firstLine="646"/>
    </w:pPr>
    <w:rPr>
      <w:sz w:val="24"/>
      <w:szCs w:val="24"/>
      <w:lang w:eastAsia="ru-RU"/>
    </w:rPr>
  </w:style>
  <w:style w:type="paragraph" w:customStyle="1" w:styleId="Style35">
    <w:name w:val="Style35"/>
    <w:basedOn w:val="a0"/>
    <w:rsid w:val="00D37B9E"/>
    <w:pPr>
      <w:widowControl w:val="0"/>
      <w:autoSpaceDE w:val="0"/>
      <w:autoSpaceDN w:val="0"/>
      <w:adjustRightInd w:val="0"/>
      <w:spacing w:line="319" w:lineRule="exact"/>
      <w:jc w:val="both"/>
    </w:pPr>
    <w:rPr>
      <w:sz w:val="24"/>
      <w:szCs w:val="24"/>
      <w:lang w:eastAsia="ru-RU"/>
    </w:rPr>
  </w:style>
  <w:style w:type="paragraph" w:customStyle="1" w:styleId="Style9">
    <w:name w:val="Style9"/>
    <w:basedOn w:val="a0"/>
    <w:rsid w:val="00D37B9E"/>
    <w:pPr>
      <w:widowControl w:val="0"/>
      <w:autoSpaceDE w:val="0"/>
      <w:autoSpaceDN w:val="0"/>
      <w:adjustRightInd w:val="0"/>
      <w:spacing w:line="319" w:lineRule="exact"/>
      <w:ind w:hanging="242"/>
    </w:pPr>
    <w:rPr>
      <w:sz w:val="24"/>
      <w:szCs w:val="24"/>
      <w:lang w:eastAsia="ru-RU"/>
    </w:rPr>
  </w:style>
  <w:style w:type="paragraph" w:customStyle="1" w:styleId="Style18">
    <w:name w:val="Style18"/>
    <w:basedOn w:val="a0"/>
    <w:rsid w:val="00D37B9E"/>
    <w:pPr>
      <w:widowControl w:val="0"/>
      <w:autoSpaceDE w:val="0"/>
      <w:autoSpaceDN w:val="0"/>
      <w:adjustRightInd w:val="0"/>
    </w:pPr>
    <w:rPr>
      <w:sz w:val="24"/>
      <w:szCs w:val="24"/>
      <w:lang w:eastAsia="ru-RU"/>
    </w:rPr>
  </w:style>
  <w:style w:type="paragraph" w:customStyle="1" w:styleId="afff8">
    <w:name w:val="Знак"/>
    <w:basedOn w:val="a0"/>
    <w:autoRedefine/>
    <w:rsid w:val="00D37B9E"/>
    <w:pPr>
      <w:spacing w:after="160" w:line="240" w:lineRule="exact"/>
    </w:pPr>
    <w:rPr>
      <w:b/>
      <w:bCs/>
      <w:sz w:val="28"/>
      <w:szCs w:val="28"/>
      <w:lang w:val="en-US"/>
    </w:rPr>
  </w:style>
  <w:style w:type="paragraph" w:customStyle="1" w:styleId="321">
    <w:name w:val="Основной текст 32"/>
    <w:basedOn w:val="a0"/>
    <w:rsid w:val="00D37B9E"/>
    <w:pPr>
      <w:suppressAutoHyphens/>
    </w:pPr>
    <w:rPr>
      <w:sz w:val="28"/>
      <w:szCs w:val="28"/>
      <w:lang w:eastAsia="ar-SA"/>
    </w:rPr>
  </w:style>
  <w:style w:type="paragraph" w:customStyle="1" w:styleId="2d">
    <w:name w:val="Знак2"/>
    <w:basedOn w:val="a0"/>
    <w:autoRedefine/>
    <w:rsid w:val="00D37B9E"/>
    <w:pPr>
      <w:spacing w:after="160" w:line="240" w:lineRule="exact"/>
    </w:pPr>
    <w:rPr>
      <w:b/>
      <w:bCs/>
      <w:sz w:val="28"/>
      <w:szCs w:val="28"/>
      <w:lang w:val="en-US"/>
    </w:rPr>
  </w:style>
  <w:style w:type="paragraph" w:customStyle="1" w:styleId="afff9">
    <w:name w:val="Знак Знак Знак Знак Знак Знак Знак Знак"/>
    <w:basedOn w:val="a0"/>
    <w:autoRedefine/>
    <w:rsid w:val="00D37B9E"/>
    <w:pPr>
      <w:spacing w:after="160" w:line="240" w:lineRule="exact"/>
    </w:pPr>
    <w:rPr>
      <w:b/>
      <w:bCs/>
      <w:sz w:val="28"/>
      <w:szCs w:val="28"/>
      <w:lang w:val="en-US"/>
    </w:rPr>
  </w:style>
  <w:style w:type="paragraph" w:customStyle="1" w:styleId="2e">
    <w:name w:val="Знак Знак Знак Знак Знак Знак Знак Знак Знак Знак Знак Знак2 Знак"/>
    <w:basedOn w:val="a0"/>
    <w:rsid w:val="00D37B9E"/>
    <w:pPr>
      <w:spacing w:after="160" w:line="240" w:lineRule="exact"/>
    </w:pPr>
    <w:rPr>
      <w:rFonts w:ascii="Tahoma" w:hAnsi="Tahoma" w:cs="Tahoma"/>
      <w:sz w:val="20"/>
      <w:szCs w:val="20"/>
      <w:lang w:val="en-US"/>
    </w:rPr>
  </w:style>
  <w:style w:type="paragraph" w:customStyle="1" w:styleId="1f9">
    <w:name w:val="Знак Знак Знак1 Знак Знак Знак"/>
    <w:basedOn w:val="a0"/>
    <w:rsid w:val="00D37B9E"/>
    <w:pPr>
      <w:spacing w:after="160" w:line="240" w:lineRule="exact"/>
    </w:pPr>
    <w:rPr>
      <w:rFonts w:ascii="Tahoma" w:hAnsi="Tahoma" w:cs="Tahoma"/>
      <w:sz w:val="20"/>
      <w:szCs w:val="20"/>
      <w:lang w:val="en-US"/>
    </w:rPr>
  </w:style>
  <w:style w:type="paragraph" w:customStyle="1" w:styleId="1fa">
    <w:name w:val="Знак Знак Знак1 Знак Знак"/>
    <w:basedOn w:val="a0"/>
    <w:rsid w:val="00D37B9E"/>
    <w:pPr>
      <w:spacing w:after="160" w:line="240" w:lineRule="exact"/>
    </w:pPr>
    <w:rPr>
      <w:rFonts w:ascii="Tahoma" w:hAnsi="Tahoma" w:cs="Tahoma"/>
      <w:sz w:val="20"/>
      <w:szCs w:val="20"/>
      <w:lang w:val="en-US"/>
    </w:rPr>
  </w:style>
  <w:style w:type="paragraph" w:customStyle="1" w:styleId="1fb">
    <w:name w:val="Знак Знак Знак Знак Знак Знак Знак Знак Знак Знак1"/>
    <w:basedOn w:val="a0"/>
    <w:rsid w:val="00D37B9E"/>
    <w:pPr>
      <w:spacing w:after="160" w:line="240" w:lineRule="exact"/>
    </w:pPr>
    <w:rPr>
      <w:rFonts w:ascii="Tahoma" w:hAnsi="Tahoma" w:cs="Tahoma"/>
      <w:sz w:val="20"/>
      <w:szCs w:val="20"/>
      <w:lang w:val="en-US"/>
    </w:rPr>
  </w:style>
  <w:style w:type="character" w:customStyle="1" w:styleId="Absatz-Standardschriftart">
    <w:name w:val="Absatz-Standardschriftart"/>
    <w:rsid w:val="00D37B9E"/>
  </w:style>
  <w:style w:type="character" w:customStyle="1" w:styleId="WW-Absatz-Standardschriftart">
    <w:name w:val="WW-Absatz-Standardschriftart"/>
    <w:rsid w:val="00D37B9E"/>
  </w:style>
  <w:style w:type="character" w:customStyle="1" w:styleId="WW-Absatz-Standardschriftart1">
    <w:name w:val="WW-Absatz-Standardschriftart1"/>
    <w:rsid w:val="00D37B9E"/>
  </w:style>
  <w:style w:type="character" w:customStyle="1" w:styleId="WW-Absatz-Standardschriftart11">
    <w:name w:val="WW-Absatz-Standardschriftart11"/>
    <w:rsid w:val="00D37B9E"/>
  </w:style>
  <w:style w:type="character" w:customStyle="1" w:styleId="WW-Absatz-Standardschriftart111">
    <w:name w:val="WW-Absatz-Standardschriftart111"/>
    <w:rsid w:val="00D37B9E"/>
  </w:style>
  <w:style w:type="character" w:customStyle="1" w:styleId="WW-Absatz-Standardschriftart1111">
    <w:name w:val="WW-Absatz-Standardschriftart1111"/>
    <w:rsid w:val="00D37B9E"/>
  </w:style>
  <w:style w:type="character" w:customStyle="1" w:styleId="WW-Absatz-Standardschriftart11111">
    <w:name w:val="WW-Absatz-Standardschriftart11111"/>
    <w:rsid w:val="00D37B9E"/>
  </w:style>
  <w:style w:type="character" w:customStyle="1" w:styleId="WW-Absatz-Standardschriftart111111">
    <w:name w:val="WW-Absatz-Standardschriftart111111"/>
    <w:rsid w:val="00D37B9E"/>
  </w:style>
  <w:style w:type="character" w:customStyle="1" w:styleId="1fc">
    <w:name w:val="Основной шрифт абзаца1"/>
    <w:rsid w:val="00D37B9E"/>
  </w:style>
  <w:style w:type="character" w:customStyle="1" w:styleId="s16">
    <w:name w:val="s16"/>
    <w:rsid w:val="00D37B9E"/>
    <w:rPr>
      <w:rFonts w:ascii="Times New Roman" w:hAnsi="Times New Roman" w:cs="Times New Roman"/>
      <w:b/>
      <w:bCs/>
      <w:color w:val="000000"/>
    </w:rPr>
  </w:style>
  <w:style w:type="paragraph" w:styleId="afffa">
    <w:name w:val="List"/>
    <w:basedOn w:val="af3"/>
    <w:rsid w:val="00D37B9E"/>
    <w:pPr>
      <w:ind w:firstLine="0"/>
      <w:jc w:val="left"/>
    </w:pPr>
    <w:rPr>
      <w:rFonts w:ascii="Arial" w:hAnsi="Arial" w:cs="Arial"/>
      <w:kern w:val="1"/>
      <w:sz w:val="20"/>
      <w:szCs w:val="20"/>
      <w:lang w:eastAsia="ru-RU"/>
    </w:rPr>
  </w:style>
  <w:style w:type="paragraph" w:customStyle="1" w:styleId="1fd">
    <w:name w:val="Название1"/>
    <w:basedOn w:val="a0"/>
    <w:rsid w:val="00D37B9E"/>
    <w:pPr>
      <w:widowControl w:val="0"/>
      <w:suppressLineNumbers/>
      <w:suppressAutoHyphens/>
      <w:spacing w:before="120" w:after="120"/>
    </w:pPr>
    <w:rPr>
      <w:rFonts w:ascii="Arial" w:hAnsi="Arial" w:cs="Arial"/>
      <w:i/>
      <w:iCs/>
      <w:kern w:val="1"/>
      <w:sz w:val="20"/>
      <w:szCs w:val="20"/>
      <w:lang w:eastAsia="ru-RU"/>
    </w:rPr>
  </w:style>
  <w:style w:type="paragraph" w:customStyle="1" w:styleId="1fe">
    <w:name w:val="Указатель1"/>
    <w:basedOn w:val="a0"/>
    <w:rsid w:val="00D37B9E"/>
    <w:pPr>
      <w:widowControl w:val="0"/>
      <w:suppressLineNumbers/>
      <w:suppressAutoHyphens/>
    </w:pPr>
    <w:rPr>
      <w:rFonts w:ascii="Arial" w:hAnsi="Arial" w:cs="Arial"/>
      <w:kern w:val="1"/>
      <w:sz w:val="20"/>
      <w:szCs w:val="20"/>
      <w:lang w:eastAsia="ru-RU"/>
    </w:rPr>
  </w:style>
  <w:style w:type="paragraph" w:customStyle="1" w:styleId="afffb">
    <w:name w:val="Заголовок таблицы"/>
    <w:basedOn w:val="afff7"/>
    <w:rsid w:val="00D37B9E"/>
    <w:pPr>
      <w:widowControl w:val="0"/>
      <w:jc w:val="center"/>
    </w:pPr>
    <w:rPr>
      <w:b/>
      <w:bCs/>
      <w:kern w:val="1"/>
      <w:sz w:val="28"/>
      <w:szCs w:val="28"/>
    </w:rPr>
  </w:style>
  <w:style w:type="character" w:customStyle="1" w:styleId="afffc">
    <w:name w:val="Подпись к картинке_"/>
    <w:link w:val="afffd"/>
    <w:locked/>
    <w:rsid w:val="00D37B9E"/>
    <w:rPr>
      <w:rFonts w:ascii="Tahoma" w:hAnsi="Tahoma" w:cs="Tahoma"/>
      <w:spacing w:val="50"/>
      <w:shd w:val="clear" w:color="auto" w:fill="FFFFFF"/>
      <w:lang w:val="en-US"/>
    </w:rPr>
  </w:style>
  <w:style w:type="paragraph" w:customStyle="1" w:styleId="afffd">
    <w:name w:val="Подпись к картинке"/>
    <w:basedOn w:val="a0"/>
    <w:link w:val="afffc"/>
    <w:rsid w:val="00D37B9E"/>
    <w:pPr>
      <w:shd w:val="clear" w:color="auto" w:fill="FFFFFF"/>
      <w:spacing w:line="240" w:lineRule="atLeast"/>
    </w:pPr>
    <w:rPr>
      <w:rFonts w:ascii="Tahoma" w:hAnsi="Tahoma"/>
      <w:spacing w:val="50"/>
      <w:sz w:val="20"/>
      <w:szCs w:val="20"/>
      <w:lang w:val="en-US"/>
    </w:rPr>
  </w:style>
  <w:style w:type="character" w:customStyle="1" w:styleId="91">
    <w:name w:val="Основной текст (9)_"/>
    <w:link w:val="92"/>
    <w:locked/>
    <w:rsid w:val="00D37B9E"/>
    <w:rPr>
      <w:rFonts w:ascii="Tahoma" w:hAnsi="Tahoma" w:cs="Tahoma"/>
      <w:spacing w:val="50"/>
      <w:shd w:val="clear" w:color="auto" w:fill="FFFFFF"/>
    </w:rPr>
  </w:style>
  <w:style w:type="paragraph" w:customStyle="1" w:styleId="92">
    <w:name w:val="Основной текст (9)"/>
    <w:basedOn w:val="a0"/>
    <w:link w:val="91"/>
    <w:rsid w:val="00D37B9E"/>
    <w:pPr>
      <w:shd w:val="clear" w:color="auto" w:fill="FFFFFF"/>
      <w:spacing w:after="540" w:line="240" w:lineRule="atLeast"/>
    </w:pPr>
    <w:rPr>
      <w:rFonts w:ascii="Tahoma" w:hAnsi="Tahoma"/>
      <w:spacing w:val="50"/>
      <w:sz w:val="20"/>
      <w:szCs w:val="20"/>
    </w:rPr>
  </w:style>
  <w:style w:type="character" w:customStyle="1" w:styleId="100">
    <w:name w:val="Основной текст (10)_"/>
    <w:link w:val="101"/>
    <w:locked/>
    <w:rsid w:val="00D37B9E"/>
    <w:rPr>
      <w:sz w:val="19"/>
      <w:szCs w:val="19"/>
      <w:shd w:val="clear" w:color="auto" w:fill="FFFFFF"/>
    </w:rPr>
  </w:style>
  <w:style w:type="paragraph" w:customStyle="1" w:styleId="101">
    <w:name w:val="Основной текст (10)"/>
    <w:basedOn w:val="a0"/>
    <w:link w:val="100"/>
    <w:rsid w:val="00D37B9E"/>
    <w:pPr>
      <w:shd w:val="clear" w:color="auto" w:fill="FFFFFF"/>
      <w:spacing w:before="540" w:after="360" w:line="242" w:lineRule="exact"/>
      <w:jc w:val="both"/>
    </w:pPr>
    <w:rPr>
      <w:sz w:val="19"/>
      <w:szCs w:val="19"/>
    </w:rPr>
  </w:style>
  <w:style w:type="character" w:customStyle="1" w:styleId="111">
    <w:name w:val="Основной текст (11)_"/>
    <w:link w:val="112"/>
    <w:locked/>
    <w:rsid w:val="00D37B9E"/>
    <w:rPr>
      <w:spacing w:val="30"/>
      <w:sz w:val="8"/>
      <w:szCs w:val="8"/>
      <w:shd w:val="clear" w:color="auto" w:fill="FFFFFF"/>
    </w:rPr>
  </w:style>
  <w:style w:type="paragraph" w:customStyle="1" w:styleId="112">
    <w:name w:val="Основной текст (11)"/>
    <w:basedOn w:val="a0"/>
    <w:link w:val="111"/>
    <w:rsid w:val="00D37B9E"/>
    <w:pPr>
      <w:shd w:val="clear" w:color="auto" w:fill="FFFFFF"/>
      <w:spacing w:before="360" w:line="240" w:lineRule="atLeast"/>
      <w:jc w:val="both"/>
    </w:pPr>
    <w:rPr>
      <w:spacing w:val="30"/>
      <w:sz w:val="8"/>
      <w:szCs w:val="8"/>
    </w:rPr>
  </w:style>
  <w:style w:type="character" w:customStyle="1" w:styleId="113">
    <w:name w:val="Основной текст11"/>
    <w:rsid w:val="00D37B9E"/>
    <w:rPr>
      <w:rFonts w:ascii="Tahoma" w:eastAsia="Times New Roman" w:hAnsi="Tahoma" w:cs="Tahoma"/>
      <w:sz w:val="15"/>
      <w:szCs w:val="15"/>
      <w:shd w:val="clear" w:color="auto" w:fill="FFFFFF"/>
    </w:rPr>
  </w:style>
  <w:style w:type="paragraph" w:customStyle="1" w:styleId="1ff">
    <w:name w:val="Текст1"/>
    <w:basedOn w:val="a0"/>
    <w:rsid w:val="00D37B9E"/>
    <w:pPr>
      <w:suppressAutoHyphens/>
    </w:pPr>
    <w:rPr>
      <w:rFonts w:ascii="Courier New" w:hAnsi="Courier New" w:cs="Courier New"/>
      <w:sz w:val="20"/>
      <w:szCs w:val="20"/>
      <w:lang w:eastAsia="ar-SA"/>
    </w:rPr>
  </w:style>
  <w:style w:type="paragraph" w:customStyle="1" w:styleId="afffe">
    <w:name w:val="т_табл"/>
    <w:basedOn w:val="a0"/>
    <w:rsid w:val="00D37B9E"/>
    <w:pPr>
      <w:tabs>
        <w:tab w:val="left" w:pos="1191"/>
        <w:tab w:val="left" w:pos="1418"/>
      </w:tabs>
      <w:jc w:val="both"/>
    </w:pPr>
    <w:rPr>
      <w:sz w:val="24"/>
      <w:szCs w:val="24"/>
      <w:lang w:eastAsia="ru-RU"/>
    </w:rPr>
  </w:style>
  <w:style w:type="paragraph" w:customStyle="1" w:styleId="1ff0">
    <w:name w:val="1"/>
    <w:basedOn w:val="a0"/>
    <w:rsid w:val="00D37B9E"/>
    <w:pPr>
      <w:spacing w:before="100" w:beforeAutospacing="1" w:after="100" w:afterAutospacing="1"/>
    </w:pPr>
    <w:rPr>
      <w:sz w:val="24"/>
      <w:szCs w:val="24"/>
      <w:lang w:eastAsia="ru-RU"/>
    </w:rPr>
  </w:style>
  <w:style w:type="paragraph" w:customStyle="1" w:styleId="1ff1">
    <w:name w:val="Знак Знак Знак Знак Знак Знак Знак1"/>
    <w:basedOn w:val="a0"/>
    <w:autoRedefine/>
    <w:rsid w:val="00D37B9E"/>
    <w:pPr>
      <w:spacing w:after="160" w:line="240" w:lineRule="exact"/>
    </w:pPr>
    <w:rPr>
      <w:b/>
      <w:bCs/>
      <w:sz w:val="28"/>
      <w:szCs w:val="28"/>
      <w:lang w:val="en-US"/>
    </w:rPr>
  </w:style>
  <w:style w:type="paragraph" w:customStyle="1" w:styleId="Style1">
    <w:name w:val="Style1"/>
    <w:basedOn w:val="a0"/>
    <w:rsid w:val="00D37B9E"/>
    <w:pPr>
      <w:widowControl w:val="0"/>
      <w:autoSpaceDE w:val="0"/>
      <w:autoSpaceDN w:val="0"/>
      <w:adjustRightInd w:val="0"/>
      <w:spacing w:line="322" w:lineRule="exact"/>
      <w:jc w:val="both"/>
    </w:pPr>
    <w:rPr>
      <w:sz w:val="24"/>
      <w:szCs w:val="24"/>
      <w:lang w:eastAsia="ru-RU"/>
    </w:rPr>
  </w:style>
  <w:style w:type="character" w:customStyle="1" w:styleId="FontStyle37">
    <w:name w:val="Font Style37"/>
    <w:rsid w:val="00D37B9E"/>
    <w:rPr>
      <w:rFonts w:ascii="Times New Roman" w:hAnsi="Times New Roman" w:cs="Times New Roman"/>
      <w:sz w:val="26"/>
      <w:szCs w:val="26"/>
    </w:rPr>
  </w:style>
  <w:style w:type="paragraph" w:customStyle="1" w:styleId="Style8">
    <w:name w:val="Style8"/>
    <w:basedOn w:val="a0"/>
    <w:rsid w:val="00D37B9E"/>
    <w:pPr>
      <w:widowControl w:val="0"/>
      <w:autoSpaceDE w:val="0"/>
      <w:autoSpaceDN w:val="0"/>
      <w:adjustRightInd w:val="0"/>
      <w:spacing w:line="322" w:lineRule="exact"/>
      <w:ind w:firstLine="667"/>
      <w:jc w:val="both"/>
    </w:pPr>
    <w:rPr>
      <w:sz w:val="24"/>
      <w:szCs w:val="24"/>
      <w:lang w:eastAsia="ru-RU"/>
    </w:rPr>
  </w:style>
  <w:style w:type="paragraph" w:customStyle="1" w:styleId="Style4">
    <w:name w:val="Style4"/>
    <w:basedOn w:val="a0"/>
    <w:rsid w:val="00D37B9E"/>
    <w:pPr>
      <w:widowControl w:val="0"/>
      <w:autoSpaceDE w:val="0"/>
      <w:autoSpaceDN w:val="0"/>
      <w:adjustRightInd w:val="0"/>
    </w:pPr>
    <w:rPr>
      <w:sz w:val="24"/>
      <w:szCs w:val="24"/>
      <w:lang w:eastAsia="ru-RU"/>
    </w:rPr>
  </w:style>
  <w:style w:type="paragraph" w:customStyle="1" w:styleId="Style19">
    <w:name w:val="Style19"/>
    <w:basedOn w:val="a0"/>
    <w:rsid w:val="00D37B9E"/>
    <w:pPr>
      <w:widowControl w:val="0"/>
      <w:autoSpaceDE w:val="0"/>
      <w:autoSpaceDN w:val="0"/>
      <w:adjustRightInd w:val="0"/>
      <w:spacing w:line="322" w:lineRule="exact"/>
      <w:jc w:val="both"/>
    </w:pPr>
    <w:rPr>
      <w:sz w:val="24"/>
      <w:szCs w:val="24"/>
      <w:lang w:eastAsia="ru-RU"/>
    </w:rPr>
  </w:style>
  <w:style w:type="paragraph" w:customStyle="1" w:styleId="Style21">
    <w:name w:val="Style21"/>
    <w:basedOn w:val="a0"/>
    <w:rsid w:val="00D37B9E"/>
    <w:pPr>
      <w:widowControl w:val="0"/>
      <w:autoSpaceDE w:val="0"/>
      <w:autoSpaceDN w:val="0"/>
      <w:adjustRightInd w:val="0"/>
      <w:spacing w:line="318" w:lineRule="exact"/>
      <w:ind w:firstLine="1032"/>
      <w:jc w:val="both"/>
    </w:pPr>
    <w:rPr>
      <w:sz w:val="24"/>
      <w:szCs w:val="24"/>
      <w:lang w:eastAsia="ru-RU"/>
    </w:rPr>
  </w:style>
  <w:style w:type="paragraph" w:customStyle="1" w:styleId="Style30">
    <w:name w:val="Style30"/>
    <w:basedOn w:val="a0"/>
    <w:rsid w:val="00D37B9E"/>
    <w:pPr>
      <w:widowControl w:val="0"/>
      <w:autoSpaceDE w:val="0"/>
      <w:autoSpaceDN w:val="0"/>
      <w:adjustRightInd w:val="0"/>
      <w:spacing w:line="324" w:lineRule="exact"/>
      <w:ind w:firstLine="1128"/>
      <w:jc w:val="both"/>
    </w:pPr>
    <w:rPr>
      <w:sz w:val="24"/>
      <w:szCs w:val="24"/>
      <w:lang w:eastAsia="ru-RU"/>
    </w:rPr>
  </w:style>
  <w:style w:type="paragraph" w:customStyle="1" w:styleId="Style34">
    <w:name w:val="Style34"/>
    <w:basedOn w:val="a0"/>
    <w:rsid w:val="00D37B9E"/>
    <w:pPr>
      <w:widowControl w:val="0"/>
      <w:autoSpaceDE w:val="0"/>
      <w:autoSpaceDN w:val="0"/>
      <w:adjustRightInd w:val="0"/>
      <w:spacing w:line="323" w:lineRule="exact"/>
      <w:ind w:firstLine="773"/>
      <w:jc w:val="both"/>
    </w:pPr>
    <w:rPr>
      <w:sz w:val="24"/>
      <w:szCs w:val="24"/>
      <w:lang w:eastAsia="ru-RU"/>
    </w:rPr>
  </w:style>
  <w:style w:type="paragraph" w:customStyle="1" w:styleId="Style33">
    <w:name w:val="Style33"/>
    <w:basedOn w:val="a0"/>
    <w:rsid w:val="00D37B9E"/>
    <w:pPr>
      <w:widowControl w:val="0"/>
      <w:autoSpaceDE w:val="0"/>
      <w:autoSpaceDN w:val="0"/>
      <w:adjustRightInd w:val="0"/>
      <w:spacing w:line="326" w:lineRule="exact"/>
      <w:ind w:hanging="182"/>
    </w:pPr>
    <w:rPr>
      <w:sz w:val="24"/>
      <w:szCs w:val="24"/>
      <w:lang w:eastAsia="ru-RU"/>
    </w:rPr>
  </w:style>
  <w:style w:type="paragraph" w:customStyle="1" w:styleId="Style22">
    <w:name w:val="Style22"/>
    <w:basedOn w:val="a0"/>
    <w:rsid w:val="00D37B9E"/>
    <w:pPr>
      <w:widowControl w:val="0"/>
      <w:autoSpaceDE w:val="0"/>
      <w:autoSpaceDN w:val="0"/>
      <w:adjustRightInd w:val="0"/>
      <w:spacing w:line="323" w:lineRule="exact"/>
      <w:ind w:firstLine="677"/>
      <w:jc w:val="both"/>
    </w:pPr>
    <w:rPr>
      <w:sz w:val="24"/>
      <w:szCs w:val="24"/>
      <w:lang w:eastAsia="ru-RU"/>
    </w:rPr>
  </w:style>
  <w:style w:type="paragraph" w:customStyle="1" w:styleId="Style23">
    <w:name w:val="Style23"/>
    <w:basedOn w:val="a0"/>
    <w:rsid w:val="00D37B9E"/>
    <w:pPr>
      <w:widowControl w:val="0"/>
      <w:autoSpaceDE w:val="0"/>
      <w:autoSpaceDN w:val="0"/>
      <w:adjustRightInd w:val="0"/>
      <w:spacing w:line="320" w:lineRule="exact"/>
      <w:jc w:val="both"/>
    </w:pPr>
    <w:rPr>
      <w:sz w:val="24"/>
      <w:szCs w:val="24"/>
      <w:lang w:eastAsia="ru-RU"/>
    </w:rPr>
  </w:style>
  <w:style w:type="paragraph" w:customStyle="1" w:styleId="Style25">
    <w:name w:val="Style25"/>
    <w:basedOn w:val="a0"/>
    <w:rsid w:val="00D37B9E"/>
    <w:pPr>
      <w:widowControl w:val="0"/>
      <w:autoSpaceDE w:val="0"/>
      <w:autoSpaceDN w:val="0"/>
      <w:adjustRightInd w:val="0"/>
      <w:spacing w:line="322" w:lineRule="exact"/>
    </w:pPr>
    <w:rPr>
      <w:sz w:val="24"/>
      <w:szCs w:val="24"/>
      <w:lang w:eastAsia="ru-RU"/>
    </w:rPr>
  </w:style>
  <w:style w:type="paragraph" w:customStyle="1" w:styleId="Style29">
    <w:name w:val="Style29"/>
    <w:basedOn w:val="a0"/>
    <w:rsid w:val="00D37B9E"/>
    <w:pPr>
      <w:widowControl w:val="0"/>
      <w:autoSpaceDE w:val="0"/>
      <w:autoSpaceDN w:val="0"/>
      <w:adjustRightInd w:val="0"/>
      <w:spacing w:line="323" w:lineRule="exact"/>
      <w:ind w:firstLine="547"/>
      <w:jc w:val="both"/>
    </w:pPr>
    <w:rPr>
      <w:sz w:val="24"/>
      <w:szCs w:val="24"/>
      <w:lang w:eastAsia="ru-RU"/>
    </w:rPr>
  </w:style>
  <w:style w:type="paragraph" w:customStyle="1" w:styleId="Style20">
    <w:name w:val="Style20"/>
    <w:basedOn w:val="a0"/>
    <w:rsid w:val="00D37B9E"/>
    <w:pPr>
      <w:widowControl w:val="0"/>
      <w:autoSpaceDE w:val="0"/>
      <w:autoSpaceDN w:val="0"/>
      <w:adjustRightInd w:val="0"/>
      <w:spacing w:line="324" w:lineRule="exact"/>
      <w:ind w:firstLine="816"/>
      <w:jc w:val="both"/>
    </w:pPr>
    <w:rPr>
      <w:sz w:val="24"/>
      <w:szCs w:val="24"/>
      <w:lang w:eastAsia="ru-RU"/>
    </w:rPr>
  </w:style>
  <w:style w:type="paragraph" w:customStyle="1" w:styleId="Style12">
    <w:name w:val="Style12"/>
    <w:basedOn w:val="a0"/>
    <w:rsid w:val="00D37B9E"/>
    <w:pPr>
      <w:widowControl w:val="0"/>
      <w:autoSpaceDE w:val="0"/>
      <w:autoSpaceDN w:val="0"/>
      <w:adjustRightInd w:val="0"/>
    </w:pPr>
    <w:rPr>
      <w:sz w:val="24"/>
      <w:szCs w:val="24"/>
      <w:lang w:eastAsia="ru-RU"/>
    </w:rPr>
  </w:style>
  <w:style w:type="paragraph" w:customStyle="1" w:styleId="Style31">
    <w:name w:val="Style31"/>
    <w:basedOn w:val="a0"/>
    <w:rsid w:val="00D37B9E"/>
    <w:pPr>
      <w:widowControl w:val="0"/>
      <w:autoSpaceDE w:val="0"/>
      <w:autoSpaceDN w:val="0"/>
      <w:adjustRightInd w:val="0"/>
      <w:spacing w:line="322" w:lineRule="exact"/>
      <w:ind w:firstLine="1022"/>
    </w:pPr>
    <w:rPr>
      <w:sz w:val="24"/>
      <w:szCs w:val="24"/>
      <w:lang w:eastAsia="ru-RU"/>
    </w:rPr>
  </w:style>
  <w:style w:type="paragraph" w:customStyle="1" w:styleId="2f">
    <w:name w:val="Название2"/>
    <w:basedOn w:val="1f1"/>
    <w:rsid w:val="00D37B9E"/>
    <w:pPr>
      <w:suppressAutoHyphens/>
      <w:jc w:val="center"/>
    </w:pPr>
    <w:rPr>
      <w:b/>
      <w:bCs/>
      <w:sz w:val="28"/>
      <w:szCs w:val="28"/>
      <w:lang w:eastAsia="ar-SA"/>
    </w:rPr>
  </w:style>
  <w:style w:type="paragraph" w:customStyle="1" w:styleId="510">
    <w:name w:val="Заголовок 51"/>
    <w:basedOn w:val="1f1"/>
    <w:next w:val="1f1"/>
    <w:rsid w:val="00D37B9E"/>
    <w:pPr>
      <w:keepNext/>
      <w:suppressAutoHyphens/>
      <w:jc w:val="center"/>
    </w:pPr>
    <w:rPr>
      <w:b/>
      <w:bCs/>
      <w:sz w:val="28"/>
      <w:szCs w:val="28"/>
      <w:lang w:eastAsia="ar-SA"/>
    </w:rPr>
  </w:style>
  <w:style w:type="paragraph" w:customStyle="1" w:styleId="114">
    <w:name w:val="Заголовок 11"/>
    <w:basedOn w:val="1f1"/>
    <w:next w:val="1f1"/>
    <w:rsid w:val="00D37B9E"/>
    <w:pPr>
      <w:keepNext/>
      <w:suppressAutoHyphens/>
      <w:ind w:left="2160" w:hanging="2018"/>
      <w:jc w:val="center"/>
    </w:pPr>
    <w:rPr>
      <w:b/>
      <w:bCs/>
      <w:sz w:val="28"/>
      <w:szCs w:val="28"/>
      <w:lang w:eastAsia="ar-SA"/>
    </w:rPr>
  </w:style>
  <w:style w:type="paragraph" w:customStyle="1" w:styleId="21b">
    <w:name w:val="Заголовок 21"/>
    <w:basedOn w:val="1f1"/>
    <w:next w:val="1f1"/>
    <w:rsid w:val="00D37B9E"/>
    <w:pPr>
      <w:keepNext/>
      <w:suppressAutoHyphens/>
      <w:ind w:firstLine="851"/>
    </w:pPr>
    <w:rPr>
      <w:b/>
      <w:bCs/>
      <w:sz w:val="28"/>
      <w:szCs w:val="28"/>
      <w:lang w:eastAsia="ar-SA"/>
    </w:rPr>
  </w:style>
  <w:style w:type="paragraph" w:customStyle="1" w:styleId="610">
    <w:name w:val="Заголовок 61"/>
    <w:basedOn w:val="1f1"/>
    <w:next w:val="1f1"/>
    <w:rsid w:val="00D37B9E"/>
    <w:pPr>
      <w:keepNext/>
      <w:suppressAutoHyphens/>
      <w:ind w:left="2880"/>
      <w:jc w:val="both"/>
    </w:pPr>
    <w:rPr>
      <w:b/>
      <w:bCs/>
      <w:sz w:val="28"/>
      <w:szCs w:val="28"/>
      <w:lang w:eastAsia="ar-SA"/>
    </w:rPr>
  </w:style>
  <w:style w:type="paragraph" w:customStyle="1" w:styleId="410">
    <w:name w:val="Заголовок 41"/>
    <w:basedOn w:val="1f1"/>
    <w:next w:val="1f1"/>
    <w:rsid w:val="00D37B9E"/>
    <w:pPr>
      <w:keepNext/>
      <w:suppressAutoHyphens/>
      <w:ind w:left="2160" w:firstLine="720"/>
    </w:pPr>
    <w:rPr>
      <w:sz w:val="28"/>
      <w:szCs w:val="28"/>
      <w:u w:val="single"/>
      <w:lang w:eastAsia="ar-SA"/>
    </w:rPr>
  </w:style>
  <w:style w:type="paragraph" w:customStyle="1" w:styleId="710">
    <w:name w:val="Заголовок 71"/>
    <w:basedOn w:val="1f1"/>
    <w:next w:val="1f1"/>
    <w:rsid w:val="00D37B9E"/>
    <w:pPr>
      <w:keepNext/>
      <w:suppressAutoHyphens/>
      <w:ind w:left="2160" w:firstLine="720"/>
    </w:pPr>
    <w:rPr>
      <w:b/>
      <w:bCs/>
      <w:sz w:val="28"/>
      <w:szCs w:val="28"/>
      <w:lang w:eastAsia="ar-SA"/>
    </w:rPr>
  </w:style>
  <w:style w:type="paragraph" w:customStyle="1" w:styleId="810">
    <w:name w:val="Заголовок 81"/>
    <w:basedOn w:val="1f1"/>
    <w:next w:val="1f1"/>
    <w:rsid w:val="00D37B9E"/>
    <w:pPr>
      <w:keepNext/>
      <w:suppressAutoHyphens/>
      <w:ind w:left="2160" w:hanging="1309"/>
    </w:pPr>
    <w:rPr>
      <w:b/>
      <w:bCs/>
      <w:sz w:val="28"/>
      <w:szCs w:val="28"/>
      <w:lang w:eastAsia="ar-SA"/>
    </w:rPr>
  </w:style>
  <w:style w:type="paragraph" w:customStyle="1" w:styleId="FR2">
    <w:name w:val="FR2"/>
    <w:rsid w:val="00D37B9E"/>
    <w:pPr>
      <w:widowControl w:val="0"/>
      <w:suppressAutoHyphens/>
      <w:spacing w:before="3260" w:line="300" w:lineRule="auto"/>
      <w:ind w:left="880" w:right="800"/>
      <w:jc w:val="center"/>
    </w:pPr>
    <w:rPr>
      <w:b/>
      <w:bCs/>
      <w:sz w:val="28"/>
      <w:szCs w:val="28"/>
      <w:lang w:eastAsia="ar-SA"/>
    </w:rPr>
  </w:style>
  <w:style w:type="paragraph" w:customStyle="1" w:styleId="affff">
    <w:name w:val="бычный"/>
    <w:rsid w:val="00D37B9E"/>
    <w:pPr>
      <w:widowControl w:val="0"/>
      <w:suppressAutoHyphens/>
    </w:pPr>
    <w:rPr>
      <w:rFonts w:ascii="Times Kaz" w:hAnsi="Times Kaz" w:cs="Times Kaz"/>
      <w:sz w:val="28"/>
      <w:szCs w:val="28"/>
      <w:lang w:eastAsia="ar-SA"/>
    </w:rPr>
  </w:style>
  <w:style w:type="paragraph" w:customStyle="1" w:styleId="affff0">
    <w:name w:val="Знак Знак Знак Знак"/>
    <w:basedOn w:val="a0"/>
    <w:autoRedefine/>
    <w:rsid w:val="00D37B9E"/>
    <w:pPr>
      <w:widowControl w:val="0"/>
      <w:tabs>
        <w:tab w:val="left" w:pos="900"/>
      </w:tabs>
      <w:snapToGrid w:val="0"/>
      <w:ind w:right="-30"/>
      <w:outlineLvl w:val="8"/>
    </w:pPr>
    <w:rPr>
      <w:sz w:val="28"/>
      <w:szCs w:val="28"/>
      <w:lang w:val="kk-KZ" w:eastAsia="ar-SA"/>
    </w:rPr>
  </w:style>
  <w:style w:type="paragraph" w:customStyle="1" w:styleId="1ff2">
    <w:name w:val="Знак Знак Знак Знак1"/>
    <w:basedOn w:val="a0"/>
    <w:autoRedefine/>
    <w:rsid w:val="00D37B9E"/>
    <w:pPr>
      <w:spacing w:after="160" w:line="240" w:lineRule="exact"/>
    </w:pPr>
    <w:rPr>
      <w:b/>
      <w:bCs/>
      <w:sz w:val="28"/>
      <w:szCs w:val="28"/>
      <w:lang w:val="en-US"/>
    </w:rPr>
  </w:style>
  <w:style w:type="character" w:customStyle="1" w:styleId="tocnumber">
    <w:name w:val="tocnumber"/>
    <w:rsid w:val="00D37B9E"/>
    <w:rPr>
      <w:sz w:val="28"/>
      <w:szCs w:val="28"/>
      <w:lang w:val="kk-KZ" w:eastAsia="ar-SA" w:bidi="ar-SA"/>
    </w:rPr>
  </w:style>
  <w:style w:type="character" w:customStyle="1" w:styleId="toctext">
    <w:name w:val="toctext"/>
    <w:rsid w:val="00D37B9E"/>
    <w:rPr>
      <w:sz w:val="28"/>
      <w:szCs w:val="28"/>
      <w:lang w:val="kk-KZ" w:eastAsia="ar-SA" w:bidi="ar-SA"/>
    </w:rPr>
  </w:style>
  <w:style w:type="character" w:styleId="affff1">
    <w:name w:val="line number"/>
    <w:rsid w:val="00D37B9E"/>
    <w:rPr>
      <w:sz w:val="28"/>
      <w:szCs w:val="28"/>
      <w:lang w:val="kk-KZ" w:eastAsia="ar-SA" w:bidi="ar-SA"/>
    </w:rPr>
  </w:style>
  <w:style w:type="paragraph" w:customStyle="1" w:styleId="2f0">
    <w:name w:val="Знак2 Знак Знак Знак"/>
    <w:basedOn w:val="a0"/>
    <w:autoRedefine/>
    <w:rsid w:val="00D37B9E"/>
    <w:pPr>
      <w:spacing w:after="160" w:line="240" w:lineRule="exact"/>
    </w:pPr>
    <w:rPr>
      <w:b/>
      <w:bCs/>
      <w:sz w:val="28"/>
      <w:szCs w:val="28"/>
      <w:lang w:val="en-US"/>
    </w:rPr>
  </w:style>
  <w:style w:type="paragraph" w:customStyle="1" w:styleId="western">
    <w:name w:val="western"/>
    <w:basedOn w:val="a0"/>
    <w:rsid w:val="00D37B9E"/>
    <w:pPr>
      <w:spacing w:before="100" w:beforeAutospacing="1" w:after="100" w:afterAutospacing="1"/>
    </w:pPr>
    <w:rPr>
      <w:sz w:val="24"/>
      <w:szCs w:val="24"/>
      <w:lang w:eastAsia="ru-RU"/>
    </w:rPr>
  </w:style>
  <w:style w:type="paragraph" w:customStyle="1" w:styleId="affff2">
    <w:name w:val="список с точками"/>
    <w:basedOn w:val="a0"/>
    <w:rsid w:val="00D37B9E"/>
    <w:pPr>
      <w:tabs>
        <w:tab w:val="num" w:pos="822"/>
      </w:tabs>
      <w:spacing w:line="312" w:lineRule="auto"/>
      <w:ind w:left="822" w:hanging="255"/>
      <w:jc w:val="both"/>
    </w:pPr>
    <w:rPr>
      <w:rFonts w:ascii="Calibri" w:hAnsi="Calibri" w:cs="Calibri"/>
      <w:sz w:val="24"/>
      <w:szCs w:val="24"/>
      <w:lang w:eastAsia="ru-RU"/>
    </w:rPr>
  </w:style>
  <w:style w:type="character" w:customStyle="1" w:styleId="FontStyle25">
    <w:name w:val="Font Style25"/>
    <w:rsid w:val="00D37B9E"/>
    <w:rPr>
      <w:rFonts w:ascii="Times New Roman" w:eastAsia="SimSun" w:hAnsi="Times New Roman" w:cs="Times New Roman"/>
      <w:i/>
      <w:iCs/>
      <w:sz w:val="16"/>
      <w:szCs w:val="16"/>
      <w:lang w:val="kk-KZ" w:eastAsia="en-US"/>
    </w:rPr>
  </w:style>
  <w:style w:type="character" w:customStyle="1" w:styleId="122">
    <w:name w:val="Знак12 Знак"/>
    <w:rsid w:val="00D37B9E"/>
    <w:rPr>
      <w:sz w:val="24"/>
      <w:szCs w:val="24"/>
      <w:lang w:val="fr-FR" w:eastAsia="ar-SA" w:bidi="ar-SA"/>
    </w:rPr>
  </w:style>
  <w:style w:type="character" w:customStyle="1" w:styleId="FontStyle15">
    <w:name w:val="Font Style15"/>
    <w:rsid w:val="00D37B9E"/>
    <w:rPr>
      <w:rFonts w:ascii="Times New Roman" w:hAnsi="Times New Roman" w:cs="Times New Roman"/>
      <w:sz w:val="26"/>
      <w:szCs w:val="26"/>
    </w:rPr>
  </w:style>
  <w:style w:type="character" w:customStyle="1" w:styleId="FontStyle12">
    <w:name w:val="Font Style12"/>
    <w:rsid w:val="00D37B9E"/>
    <w:rPr>
      <w:rFonts w:ascii="Times New Roman" w:hAnsi="Times New Roman" w:cs="Times New Roman"/>
      <w:b/>
      <w:bCs/>
      <w:spacing w:val="-20"/>
      <w:sz w:val="26"/>
      <w:szCs w:val="26"/>
    </w:rPr>
  </w:style>
  <w:style w:type="character" w:customStyle="1" w:styleId="FontStyle19">
    <w:name w:val="Font Style19"/>
    <w:rsid w:val="00D37B9E"/>
    <w:rPr>
      <w:rFonts w:ascii="Times New Roman" w:hAnsi="Times New Roman" w:cs="Times New Roman"/>
      <w:sz w:val="26"/>
      <w:szCs w:val="26"/>
    </w:rPr>
  </w:style>
  <w:style w:type="character" w:customStyle="1" w:styleId="FontStyle20">
    <w:name w:val="Font Style20"/>
    <w:rsid w:val="00D37B9E"/>
    <w:rPr>
      <w:rFonts w:ascii="Times New Roman" w:hAnsi="Times New Roman" w:cs="Times New Roman"/>
      <w:sz w:val="26"/>
      <w:szCs w:val="26"/>
    </w:rPr>
  </w:style>
  <w:style w:type="character" w:customStyle="1" w:styleId="93">
    <w:name w:val="Знак9 Знак"/>
    <w:rsid w:val="00D37B9E"/>
    <w:rPr>
      <w:sz w:val="16"/>
      <w:szCs w:val="16"/>
      <w:lang w:val="ru-RU" w:eastAsia="ru-RU"/>
    </w:rPr>
  </w:style>
  <w:style w:type="character" w:customStyle="1" w:styleId="s000">
    <w:name w:val="s000"/>
    <w:rsid w:val="00D37B9E"/>
    <w:rPr>
      <w:rFonts w:ascii="Times New Roman" w:hAnsi="Times New Roman" w:cs="Times New Roman"/>
      <w:color w:val="000000"/>
    </w:rPr>
  </w:style>
  <w:style w:type="paragraph" w:customStyle="1" w:styleId="45">
    <w:name w:val="?????4"/>
    <w:basedOn w:val="a0"/>
    <w:rsid w:val="00D37B9E"/>
    <w:pPr>
      <w:widowControl w:val="0"/>
      <w:spacing w:line="-400" w:lineRule="auto"/>
      <w:ind w:firstLine="720"/>
      <w:jc w:val="both"/>
    </w:pPr>
    <w:rPr>
      <w:sz w:val="28"/>
      <w:szCs w:val="28"/>
      <w:lang w:eastAsia="ru-RU"/>
    </w:rPr>
  </w:style>
  <w:style w:type="character" w:customStyle="1" w:styleId="highlight">
    <w:name w:val="highlight"/>
    <w:rsid w:val="00D37B9E"/>
  </w:style>
  <w:style w:type="character" w:customStyle="1" w:styleId="930">
    <w:name w:val="Основной текст + 93"/>
    <w:aliases w:val="5 pt3,Курсив1,Основной текст (13) + Tahoma1,11 pt1,Полужирный1,Интервал 2 pt1"/>
    <w:rsid w:val="00D37B9E"/>
    <w:rPr>
      <w:i/>
      <w:iCs/>
      <w:sz w:val="19"/>
      <w:szCs w:val="19"/>
    </w:rPr>
  </w:style>
  <w:style w:type="character" w:customStyle="1" w:styleId="94">
    <w:name w:val="Основной текст + 9"/>
    <w:aliases w:val="5 pt4"/>
    <w:rsid w:val="00D37B9E"/>
    <w:rPr>
      <w:sz w:val="19"/>
      <w:szCs w:val="19"/>
    </w:rPr>
  </w:style>
  <w:style w:type="character" w:customStyle="1" w:styleId="1MicrosoftSansSerif">
    <w:name w:val="Заголовок №1 + Microsoft Sans Serif"/>
    <w:aliases w:val="13,5 pt"/>
    <w:rsid w:val="00D37B9E"/>
    <w:rPr>
      <w:rFonts w:ascii="Microsoft Sans Serif" w:hAnsi="Microsoft Sans Serif" w:cs="Microsoft Sans Serif"/>
      <w:b/>
      <w:bCs/>
      <w:sz w:val="27"/>
      <w:szCs w:val="27"/>
      <w:u w:val="single"/>
    </w:rPr>
  </w:style>
  <w:style w:type="character" w:customStyle="1" w:styleId="genmed">
    <w:name w:val="genmed"/>
    <w:rsid w:val="00D37B9E"/>
  </w:style>
  <w:style w:type="character" w:customStyle="1" w:styleId="forumlink">
    <w:name w:val="forumlink"/>
    <w:rsid w:val="00D37B9E"/>
  </w:style>
  <w:style w:type="paragraph" w:customStyle="1" w:styleId="affff3">
    <w:name w:val="Знак"/>
    <w:basedOn w:val="a0"/>
    <w:autoRedefine/>
    <w:rsid w:val="00D37B9E"/>
    <w:pPr>
      <w:spacing w:after="160" w:line="240" w:lineRule="exact"/>
    </w:pPr>
    <w:rPr>
      <w:b/>
      <w:sz w:val="28"/>
      <w:szCs w:val="24"/>
      <w:lang w:val="en-US"/>
    </w:rPr>
  </w:style>
  <w:style w:type="paragraph" w:customStyle="1" w:styleId="115">
    <w:name w:val="Абзац списка11"/>
    <w:basedOn w:val="a0"/>
    <w:rsid w:val="000F46D3"/>
    <w:pPr>
      <w:spacing w:after="200" w:line="276" w:lineRule="auto"/>
      <w:ind w:left="720"/>
    </w:pPr>
    <w:rPr>
      <w:rFonts w:ascii="Calibri" w:hAnsi="Calibri" w:cs="Calibri"/>
      <w:lang w:eastAsia="ru-RU"/>
    </w:rPr>
  </w:style>
  <w:style w:type="paragraph" w:customStyle="1" w:styleId="affff4">
    <w:name w:val="Знак Знак Знак Знак Знак Знак Знак Знак Знак Знак Знак Знак Знак"/>
    <w:basedOn w:val="a0"/>
    <w:autoRedefine/>
    <w:rsid w:val="000F46D3"/>
    <w:pPr>
      <w:spacing w:after="160" w:line="240" w:lineRule="exact"/>
    </w:pPr>
    <w:rPr>
      <w:b/>
      <w:bCs/>
      <w:sz w:val="28"/>
      <w:szCs w:val="28"/>
      <w:lang w:val="en-US"/>
    </w:rPr>
  </w:style>
  <w:style w:type="paragraph" w:customStyle="1" w:styleId="116">
    <w:name w:val="Знак1 Знак Знак1 Знак"/>
    <w:basedOn w:val="a0"/>
    <w:autoRedefine/>
    <w:rsid w:val="000F46D3"/>
    <w:pPr>
      <w:spacing w:after="160" w:line="240" w:lineRule="exact"/>
    </w:pPr>
    <w:rPr>
      <w:b/>
      <w:bCs/>
      <w:sz w:val="28"/>
      <w:szCs w:val="28"/>
      <w:lang w:val="en-US"/>
    </w:rPr>
  </w:style>
  <w:style w:type="paragraph" w:customStyle="1" w:styleId="2f1">
    <w:name w:val="2"/>
    <w:basedOn w:val="a0"/>
    <w:autoRedefine/>
    <w:rsid w:val="000F46D3"/>
    <w:pPr>
      <w:ind w:firstLine="454"/>
    </w:pPr>
    <w:rPr>
      <w:b/>
      <w:lang w:val="en-US"/>
    </w:rPr>
  </w:style>
  <w:style w:type="paragraph" w:customStyle="1" w:styleId="95">
    <w:name w:val="Основной текст9"/>
    <w:basedOn w:val="a0"/>
    <w:rsid w:val="000F46D3"/>
    <w:pPr>
      <w:widowControl w:val="0"/>
      <w:shd w:val="clear" w:color="auto" w:fill="FFFFFF"/>
      <w:spacing w:after="240" w:line="274" w:lineRule="exact"/>
      <w:ind w:hanging="280"/>
    </w:pPr>
    <w:rPr>
      <w:sz w:val="23"/>
      <w:szCs w:val="23"/>
      <w:shd w:val="clear" w:color="auto" w:fill="FFFFFF"/>
      <w:lang w:eastAsia="ru-RU"/>
    </w:rPr>
  </w:style>
  <w:style w:type="character" w:customStyle="1" w:styleId="FontStyle11">
    <w:name w:val="Font Style11"/>
    <w:rsid w:val="000F46D3"/>
    <w:rPr>
      <w:rFonts w:ascii="Palatino Linotype" w:hAnsi="Palatino Linotype"/>
      <w:sz w:val="24"/>
    </w:rPr>
  </w:style>
  <w:style w:type="character" w:customStyle="1" w:styleId="611">
    <w:name w:val="Знак Знак6 Знак1"/>
    <w:aliases w:val="Normal (Web)1 Знак1"/>
    <w:locked/>
    <w:rsid w:val="000F46D3"/>
    <w:rPr>
      <w:sz w:val="24"/>
      <w:szCs w:val="24"/>
      <w:lang w:val="ru-RU" w:eastAsia="ru-RU" w:bidi="ar-SA"/>
    </w:rPr>
  </w:style>
  <w:style w:type="paragraph" w:customStyle="1" w:styleId="1ff3">
    <w:name w:val="Знак Знак Знак Знак Знак Знак Знак Знак Знак Знак Знак Знак1 Знак Знак Знак Знак"/>
    <w:basedOn w:val="a0"/>
    <w:autoRedefine/>
    <w:rsid w:val="000F46D3"/>
    <w:pPr>
      <w:spacing w:after="160" w:line="240" w:lineRule="exact"/>
    </w:pPr>
    <w:rPr>
      <w:b/>
      <w:sz w:val="28"/>
      <w:szCs w:val="24"/>
      <w:lang w:val="en-US"/>
    </w:rPr>
  </w:style>
  <w:style w:type="paragraph" w:customStyle="1" w:styleId="affff5">
    <w:name w:val="Назв статьи"/>
    <w:basedOn w:val="a0"/>
    <w:rsid w:val="000F46D3"/>
    <w:pPr>
      <w:keepNext/>
      <w:suppressAutoHyphens/>
      <w:spacing w:after="320"/>
      <w:jc w:val="center"/>
      <w:outlineLvl w:val="1"/>
    </w:pPr>
    <w:rPr>
      <w:b/>
      <w:caps/>
      <w:sz w:val="21"/>
      <w:szCs w:val="20"/>
      <w:lang w:eastAsia="ru-RU"/>
    </w:rPr>
  </w:style>
  <w:style w:type="paragraph" w:customStyle="1" w:styleId="Pa12">
    <w:name w:val="Pa12"/>
    <w:basedOn w:val="a0"/>
    <w:next w:val="a0"/>
    <w:rsid w:val="000F46D3"/>
    <w:pPr>
      <w:autoSpaceDE w:val="0"/>
      <w:autoSpaceDN w:val="0"/>
      <w:adjustRightInd w:val="0"/>
      <w:spacing w:line="201" w:lineRule="atLeast"/>
    </w:pPr>
    <w:rPr>
      <w:rFonts w:ascii="Cambria" w:hAnsi="Cambria"/>
      <w:sz w:val="24"/>
      <w:szCs w:val="24"/>
      <w:lang w:eastAsia="ru-RU"/>
    </w:rPr>
  </w:style>
  <w:style w:type="character" w:customStyle="1" w:styleId="A60">
    <w:name w:val="A6"/>
    <w:rsid w:val="000F46D3"/>
    <w:rPr>
      <w:color w:val="000000"/>
    </w:rPr>
  </w:style>
  <w:style w:type="character" w:customStyle="1" w:styleId="nvhd1">
    <w:name w:val="nvhd1"/>
    <w:rsid w:val="000F46D3"/>
    <w:rPr>
      <w:rFonts w:ascii="Tahoma" w:hAnsi="Tahoma"/>
      <w:b/>
      <w:color w:val="23303A"/>
      <w:sz w:val="22"/>
      <w:lang w:val="en-US" w:eastAsia="en-US"/>
    </w:rPr>
  </w:style>
  <w:style w:type="paragraph" w:customStyle="1" w:styleId="39">
    <w:name w:val="Знак Знак Знак Знак Знак Знак Знак3"/>
    <w:basedOn w:val="a0"/>
    <w:autoRedefine/>
    <w:rsid w:val="000F46D3"/>
    <w:pPr>
      <w:spacing w:after="160" w:line="240" w:lineRule="exact"/>
    </w:pPr>
    <w:rPr>
      <w:b/>
      <w:sz w:val="28"/>
      <w:szCs w:val="24"/>
      <w:lang w:val="en-US"/>
    </w:rPr>
  </w:style>
  <w:style w:type="character" w:customStyle="1" w:styleId="1f3">
    <w:name w:val="заголовок 1 Знак"/>
    <w:link w:val="1f2"/>
    <w:locked/>
    <w:rsid w:val="000F46D3"/>
    <w:rPr>
      <w:sz w:val="24"/>
      <w:szCs w:val="24"/>
      <w:lang w:eastAsia="en-US"/>
    </w:rPr>
  </w:style>
  <w:style w:type="paragraph" w:customStyle="1" w:styleId="123">
    <w:name w:val="Обычный12"/>
    <w:basedOn w:val="a0"/>
    <w:rsid w:val="000F46D3"/>
    <w:pPr>
      <w:spacing w:before="100" w:beforeAutospacing="1" w:after="100" w:afterAutospacing="1"/>
    </w:pPr>
    <w:rPr>
      <w:sz w:val="20"/>
      <w:szCs w:val="20"/>
      <w:lang w:eastAsia="ru-RU"/>
    </w:rPr>
  </w:style>
  <w:style w:type="paragraph" w:customStyle="1" w:styleId="3120">
    <w:name w:val="Основной текст с отступом 312"/>
    <w:basedOn w:val="a0"/>
    <w:rsid w:val="000F46D3"/>
    <w:pPr>
      <w:suppressAutoHyphens/>
      <w:ind w:firstLine="709"/>
      <w:jc w:val="both"/>
    </w:pPr>
    <w:rPr>
      <w:sz w:val="24"/>
      <w:szCs w:val="24"/>
      <w:lang w:eastAsia="ar-SA"/>
    </w:rPr>
  </w:style>
  <w:style w:type="paragraph" w:customStyle="1" w:styleId="55">
    <w:name w:val="Знак5"/>
    <w:basedOn w:val="a0"/>
    <w:autoRedefine/>
    <w:rsid w:val="000F46D3"/>
    <w:pPr>
      <w:spacing w:after="160" w:line="240" w:lineRule="exact"/>
    </w:pPr>
    <w:rPr>
      <w:b/>
      <w:sz w:val="28"/>
      <w:szCs w:val="24"/>
      <w:lang w:val="en-US"/>
    </w:rPr>
  </w:style>
  <w:style w:type="paragraph" w:customStyle="1" w:styleId="3a">
    <w:name w:val="Знак Знак Знак Знак Знак Знак Знак Знак Знак Знак3"/>
    <w:basedOn w:val="a0"/>
    <w:rsid w:val="000F46D3"/>
    <w:pPr>
      <w:spacing w:after="160" w:line="240" w:lineRule="exact"/>
    </w:pPr>
    <w:rPr>
      <w:rFonts w:ascii="Tahoma" w:hAnsi="Tahoma" w:cs="Tahoma"/>
      <w:sz w:val="20"/>
      <w:szCs w:val="20"/>
      <w:lang w:val="en-US"/>
    </w:rPr>
  </w:style>
  <w:style w:type="character" w:customStyle="1" w:styleId="124">
    <w:name w:val="Основной текст12"/>
    <w:rsid w:val="000F46D3"/>
    <w:rPr>
      <w:rFonts w:ascii="Tahoma" w:hAnsi="Tahoma"/>
      <w:sz w:val="15"/>
      <w:shd w:val="clear" w:color="auto" w:fill="FFFFFF"/>
    </w:rPr>
  </w:style>
  <w:style w:type="character" w:customStyle="1" w:styleId="HTMLPreformattedChar">
    <w:name w:val="HTML Preformatted Char"/>
    <w:aliases w:val="Знак3 Char,Знак31 Char"/>
    <w:uiPriority w:val="99"/>
    <w:semiHidden/>
    <w:locked/>
    <w:rsid w:val="000F46D3"/>
    <w:rPr>
      <w:rFonts w:ascii="Courier New" w:hAnsi="Courier New" w:cs="Times New Roman"/>
      <w:sz w:val="20"/>
    </w:rPr>
  </w:style>
  <w:style w:type="paragraph" w:customStyle="1" w:styleId="3b">
    <w:name w:val="Знак Знак Знак Знак3"/>
    <w:basedOn w:val="a0"/>
    <w:autoRedefine/>
    <w:rsid w:val="000F46D3"/>
    <w:pPr>
      <w:spacing w:after="160" w:line="240" w:lineRule="exact"/>
    </w:pPr>
    <w:rPr>
      <w:b/>
      <w:sz w:val="28"/>
      <w:szCs w:val="24"/>
      <w:lang w:val="en-US"/>
    </w:rPr>
  </w:style>
  <w:style w:type="table" w:customStyle="1" w:styleId="1ff4">
    <w:name w:val="Сетка таблицы1"/>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aliases w:val="Знак11 Char"/>
    <w:semiHidden/>
    <w:locked/>
    <w:rsid w:val="000F46D3"/>
    <w:rPr>
      <w:rFonts w:ascii="Courier New" w:hAnsi="Courier New" w:cs="Courier New"/>
      <w:sz w:val="20"/>
      <w:szCs w:val="20"/>
    </w:rPr>
  </w:style>
  <w:style w:type="paragraph" w:customStyle="1" w:styleId="1ff5">
    <w:name w:val="Знак Знак Знак Знак Знак Знак Знак Знак Знак1 Знак"/>
    <w:basedOn w:val="a0"/>
    <w:autoRedefine/>
    <w:rsid w:val="000F46D3"/>
    <w:pPr>
      <w:spacing w:after="160" w:line="240" w:lineRule="exact"/>
    </w:pPr>
    <w:rPr>
      <w:sz w:val="28"/>
      <w:szCs w:val="20"/>
      <w:lang w:val="en-US"/>
    </w:rPr>
  </w:style>
  <w:style w:type="paragraph" w:customStyle="1" w:styleId="WW-3">
    <w:name w:val="WW-Основной текст 3"/>
    <w:basedOn w:val="a0"/>
    <w:rsid w:val="000F46D3"/>
    <w:pPr>
      <w:widowControl w:val="0"/>
      <w:suppressAutoHyphens/>
      <w:jc w:val="both"/>
    </w:pPr>
    <w:rPr>
      <w:color w:val="000000"/>
      <w:sz w:val="28"/>
      <w:szCs w:val="20"/>
      <w:lang w:eastAsia="ru-RU"/>
    </w:rPr>
  </w:style>
  <w:style w:type="paragraph" w:customStyle="1" w:styleId="WW-2">
    <w:name w:val="WW-Основной текст 2"/>
    <w:basedOn w:val="a0"/>
    <w:rsid w:val="000F46D3"/>
    <w:pPr>
      <w:widowControl w:val="0"/>
      <w:suppressAutoHyphens/>
      <w:jc w:val="both"/>
    </w:pPr>
    <w:rPr>
      <w:color w:val="000000"/>
      <w:sz w:val="28"/>
      <w:szCs w:val="20"/>
      <w:lang w:eastAsia="ru-RU"/>
    </w:rPr>
  </w:style>
  <w:style w:type="paragraph" w:styleId="2f2">
    <w:name w:val="List 2"/>
    <w:basedOn w:val="a0"/>
    <w:uiPriority w:val="99"/>
    <w:rsid w:val="000F46D3"/>
    <w:pPr>
      <w:ind w:left="566" w:hanging="283"/>
    </w:pPr>
    <w:rPr>
      <w:sz w:val="24"/>
      <w:szCs w:val="24"/>
      <w:lang w:eastAsia="ru-RU"/>
    </w:rPr>
  </w:style>
  <w:style w:type="paragraph" w:customStyle="1" w:styleId="affff6">
    <w:name w:val="Основной выступ"/>
    <w:basedOn w:val="a0"/>
    <w:autoRedefine/>
    <w:rsid w:val="000F46D3"/>
    <w:pPr>
      <w:ind w:left="357" w:hanging="357"/>
    </w:pPr>
  </w:style>
  <w:style w:type="paragraph" w:customStyle="1" w:styleId="2">
    <w:name w:val="Обычный 2"/>
    <w:basedOn w:val="a0"/>
    <w:uiPriority w:val="99"/>
    <w:rsid w:val="000F46D3"/>
    <w:pPr>
      <w:numPr>
        <w:numId w:val="4"/>
      </w:numPr>
      <w:jc w:val="both"/>
    </w:pPr>
    <w:rPr>
      <w:szCs w:val="20"/>
      <w:lang w:eastAsia="ru-RU"/>
    </w:rPr>
  </w:style>
  <w:style w:type="character" w:customStyle="1" w:styleId="c0">
    <w:name w:val="c0"/>
    <w:rsid w:val="000F46D3"/>
  </w:style>
  <w:style w:type="paragraph" w:customStyle="1" w:styleId="1ff6">
    <w:name w:val="Знак Знак Знак Знак Знак Знак Знак Знак Знак1 Знак Знак Знак Знак"/>
    <w:basedOn w:val="a0"/>
    <w:autoRedefine/>
    <w:rsid w:val="000F46D3"/>
    <w:pPr>
      <w:spacing w:after="160" w:line="240" w:lineRule="exact"/>
    </w:pPr>
    <w:rPr>
      <w:b/>
      <w:sz w:val="28"/>
      <w:szCs w:val="24"/>
      <w:lang w:val="en-US"/>
    </w:rPr>
  </w:style>
  <w:style w:type="paragraph" w:customStyle="1" w:styleId="a">
    <w:name w:val="Маркированный."/>
    <w:basedOn w:val="a0"/>
    <w:uiPriority w:val="99"/>
    <w:rsid w:val="000F46D3"/>
    <w:pPr>
      <w:numPr>
        <w:numId w:val="5"/>
      </w:numPr>
    </w:pPr>
    <w:rPr>
      <w:sz w:val="24"/>
    </w:rPr>
  </w:style>
  <w:style w:type="paragraph" w:customStyle="1" w:styleId="affff7">
    <w:name w:val="Мой осн. текст"/>
    <w:rsid w:val="000F46D3"/>
    <w:pPr>
      <w:spacing w:line="360" w:lineRule="exact"/>
      <w:ind w:firstLine="709"/>
      <w:jc w:val="both"/>
    </w:pPr>
    <w:rPr>
      <w:noProof/>
      <w:sz w:val="28"/>
    </w:rPr>
  </w:style>
  <w:style w:type="paragraph" w:styleId="affff8">
    <w:name w:val="Document Map"/>
    <w:basedOn w:val="a0"/>
    <w:link w:val="affff9"/>
    <w:rsid w:val="000F46D3"/>
    <w:pPr>
      <w:shd w:val="clear" w:color="auto" w:fill="000080"/>
    </w:pPr>
    <w:rPr>
      <w:rFonts w:ascii="Tahoma" w:hAnsi="Tahoma"/>
      <w:sz w:val="24"/>
      <w:szCs w:val="20"/>
    </w:rPr>
  </w:style>
  <w:style w:type="character" w:customStyle="1" w:styleId="affff9">
    <w:name w:val="Схема документа Знак"/>
    <w:link w:val="affff8"/>
    <w:rsid w:val="000F46D3"/>
    <w:rPr>
      <w:rFonts w:ascii="Tahoma" w:hAnsi="Tahoma"/>
      <w:sz w:val="24"/>
      <w:shd w:val="clear" w:color="auto" w:fill="000080"/>
    </w:rPr>
  </w:style>
  <w:style w:type="character" w:customStyle="1" w:styleId="spelling-content-entity">
    <w:name w:val="spelling-content-entity"/>
    <w:rsid w:val="000F46D3"/>
  </w:style>
  <w:style w:type="character" w:customStyle="1" w:styleId="117">
    <w:name w:val="Строгий11"/>
    <w:rsid w:val="000F46D3"/>
    <w:rPr>
      <w:b/>
    </w:rPr>
  </w:style>
  <w:style w:type="paragraph" w:customStyle="1" w:styleId="2f3">
    <w:name w:val="Знак Знак Знак Знак Знак Знак2"/>
    <w:basedOn w:val="a0"/>
    <w:rsid w:val="000F46D3"/>
    <w:pPr>
      <w:spacing w:after="160" w:line="240" w:lineRule="exact"/>
    </w:pPr>
    <w:rPr>
      <w:rFonts w:ascii="Tahoma" w:hAnsi="Tahoma" w:cs="Tahoma"/>
      <w:sz w:val="20"/>
      <w:szCs w:val="20"/>
      <w:lang w:val="en-US"/>
    </w:rPr>
  </w:style>
  <w:style w:type="paragraph" w:customStyle="1" w:styleId="3c">
    <w:name w:val="Знак Знак Знак Знак Знак Знак Знак Знак Знак Знак Знак Знак3"/>
    <w:basedOn w:val="a0"/>
    <w:rsid w:val="000F46D3"/>
    <w:pPr>
      <w:spacing w:after="160" w:line="240" w:lineRule="exact"/>
    </w:pPr>
    <w:rPr>
      <w:rFonts w:ascii="Tahoma" w:hAnsi="Tahoma" w:cs="Tahoma"/>
      <w:sz w:val="20"/>
      <w:szCs w:val="20"/>
      <w:lang w:val="en-US"/>
    </w:rPr>
  </w:style>
  <w:style w:type="paragraph" w:customStyle="1" w:styleId="2f4">
    <w:name w:val="Знак Знак Знак2"/>
    <w:basedOn w:val="a0"/>
    <w:rsid w:val="000F46D3"/>
    <w:pPr>
      <w:spacing w:after="160" w:line="240" w:lineRule="exact"/>
    </w:pPr>
    <w:rPr>
      <w:rFonts w:ascii="Tahoma" w:hAnsi="Tahoma" w:cs="Tahoma"/>
      <w:sz w:val="20"/>
      <w:szCs w:val="20"/>
      <w:lang w:val="en-US"/>
    </w:rPr>
  </w:style>
  <w:style w:type="paragraph" w:customStyle="1" w:styleId="125">
    <w:name w:val="Знак Знак Знак Знак Знак Знак Знак Знак Знак Знак Знак Знак12"/>
    <w:basedOn w:val="a0"/>
    <w:rsid w:val="000F46D3"/>
    <w:pPr>
      <w:spacing w:after="160" w:line="240" w:lineRule="exact"/>
    </w:pPr>
    <w:rPr>
      <w:rFonts w:ascii="Tahoma" w:hAnsi="Tahoma" w:cs="Tahoma"/>
      <w:sz w:val="20"/>
      <w:szCs w:val="20"/>
      <w:lang w:val="en-US"/>
    </w:rPr>
  </w:style>
  <w:style w:type="paragraph" w:customStyle="1" w:styleId="126">
    <w:name w:val="Знак Знак12"/>
    <w:basedOn w:val="a0"/>
    <w:rsid w:val="000F46D3"/>
    <w:pPr>
      <w:spacing w:after="160" w:line="240" w:lineRule="exact"/>
    </w:pPr>
    <w:rPr>
      <w:rFonts w:ascii="Tahoma" w:hAnsi="Tahoma" w:cs="Tahoma"/>
      <w:sz w:val="20"/>
      <w:szCs w:val="20"/>
      <w:lang w:val="en-US"/>
    </w:rPr>
  </w:style>
  <w:style w:type="paragraph" w:customStyle="1" w:styleId="127">
    <w:name w:val="Знак Знак1 Знак Знак Знак2"/>
    <w:basedOn w:val="a0"/>
    <w:rsid w:val="000F46D3"/>
    <w:pPr>
      <w:spacing w:after="160" w:line="240" w:lineRule="exact"/>
    </w:pPr>
    <w:rPr>
      <w:rFonts w:ascii="Tahoma" w:hAnsi="Tahoma" w:cs="Tahoma"/>
      <w:sz w:val="20"/>
      <w:szCs w:val="20"/>
      <w:lang w:val="en-US"/>
    </w:rPr>
  </w:style>
  <w:style w:type="paragraph" w:customStyle="1" w:styleId="2f5">
    <w:name w:val="Знак Знак Знак Знак Знак Знак Знак Знак2"/>
    <w:basedOn w:val="a0"/>
    <w:autoRedefine/>
    <w:rsid w:val="000F46D3"/>
    <w:pPr>
      <w:spacing w:after="160" w:line="240" w:lineRule="exact"/>
    </w:pPr>
    <w:rPr>
      <w:b/>
      <w:sz w:val="28"/>
      <w:szCs w:val="24"/>
      <w:lang w:val="en-US"/>
    </w:rPr>
  </w:style>
  <w:style w:type="paragraph" w:customStyle="1" w:styleId="222">
    <w:name w:val="Знак Знак Знак Знак Знак Знак Знак Знак Знак Знак Знак Знак2 Знак2"/>
    <w:basedOn w:val="a0"/>
    <w:rsid w:val="000F46D3"/>
    <w:pPr>
      <w:spacing w:after="160" w:line="240" w:lineRule="exact"/>
    </w:pPr>
    <w:rPr>
      <w:rFonts w:ascii="Tahoma" w:hAnsi="Tahoma" w:cs="Tahoma"/>
      <w:sz w:val="20"/>
      <w:szCs w:val="20"/>
      <w:lang w:val="en-US"/>
    </w:rPr>
  </w:style>
  <w:style w:type="paragraph" w:customStyle="1" w:styleId="128">
    <w:name w:val="Знак Знак Знак1 Знак Знак Знак2"/>
    <w:basedOn w:val="a0"/>
    <w:rsid w:val="000F46D3"/>
    <w:pPr>
      <w:spacing w:after="160" w:line="240" w:lineRule="exact"/>
    </w:pPr>
    <w:rPr>
      <w:rFonts w:ascii="Tahoma" w:hAnsi="Tahoma" w:cs="Tahoma"/>
      <w:sz w:val="20"/>
      <w:szCs w:val="20"/>
      <w:lang w:val="en-US"/>
    </w:rPr>
  </w:style>
  <w:style w:type="paragraph" w:customStyle="1" w:styleId="129">
    <w:name w:val="Знак Знак Знак1 Знак Знак2"/>
    <w:basedOn w:val="a0"/>
    <w:rsid w:val="000F46D3"/>
    <w:pPr>
      <w:spacing w:after="160" w:line="240" w:lineRule="exact"/>
    </w:pPr>
    <w:rPr>
      <w:rFonts w:ascii="Tahoma" w:hAnsi="Tahoma" w:cs="Tahoma"/>
      <w:sz w:val="20"/>
      <w:szCs w:val="20"/>
      <w:lang w:val="en-US"/>
    </w:rPr>
  </w:style>
  <w:style w:type="paragraph" w:customStyle="1" w:styleId="21c">
    <w:name w:val="Название21"/>
    <w:basedOn w:val="123"/>
    <w:rsid w:val="000F46D3"/>
    <w:pPr>
      <w:suppressAutoHyphens/>
      <w:spacing w:before="0" w:beforeAutospacing="0" w:after="0" w:afterAutospacing="0"/>
      <w:jc w:val="center"/>
    </w:pPr>
    <w:rPr>
      <w:b/>
      <w:sz w:val="28"/>
      <w:lang w:eastAsia="ar-SA"/>
    </w:rPr>
  </w:style>
  <w:style w:type="paragraph" w:customStyle="1" w:styleId="511">
    <w:name w:val="Заголовок 511"/>
    <w:basedOn w:val="123"/>
    <w:next w:val="123"/>
    <w:rsid w:val="000F46D3"/>
    <w:pPr>
      <w:keepNext/>
      <w:suppressAutoHyphens/>
      <w:spacing w:before="0" w:beforeAutospacing="0" w:after="0" w:afterAutospacing="0"/>
      <w:jc w:val="center"/>
    </w:pPr>
    <w:rPr>
      <w:b/>
      <w:sz w:val="28"/>
      <w:lang w:eastAsia="ar-SA"/>
    </w:rPr>
  </w:style>
  <w:style w:type="paragraph" w:customStyle="1" w:styleId="1110">
    <w:name w:val="Заголовок 111"/>
    <w:basedOn w:val="123"/>
    <w:next w:val="123"/>
    <w:rsid w:val="000F46D3"/>
    <w:pPr>
      <w:keepNext/>
      <w:suppressAutoHyphens/>
      <w:spacing w:before="0" w:beforeAutospacing="0" w:after="0" w:afterAutospacing="0"/>
      <w:ind w:left="2160" w:hanging="2018"/>
      <w:jc w:val="center"/>
    </w:pPr>
    <w:rPr>
      <w:b/>
      <w:sz w:val="28"/>
      <w:lang w:eastAsia="ar-SA"/>
    </w:rPr>
  </w:style>
  <w:style w:type="paragraph" w:customStyle="1" w:styleId="2111">
    <w:name w:val="Заголовок 211"/>
    <w:basedOn w:val="123"/>
    <w:next w:val="123"/>
    <w:rsid w:val="000F46D3"/>
    <w:pPr>
      <w:keepNext/>
      <w:suppressAutoHyphens/>
      <w:spacing w:before="0" w:beforeAutospacing="0" w:after="0" w:afterAutospacing="0"/>
      <w:ind w:firstLine="851"/>
    </w:pPr>
    <w:rPr>
      <w:b/>
      <w:sz w:val="28"/>
      <w:lang w:eastAsia="ar-SA"/>
    </w:rPr>
  </w:style>
  <w:style w:type="paragraph" w:customStyle="1" w:styleId="6110">
    <w:name w:val="Заголовок 611"/>
    <w:basedOn w:val="123"/>
    <w:next w:val="123"/>
    <w:rsid w:val="000F46D3"/>
    <w:pPr>
      <w:keepNext/>
      <w:suppressAutoHyphens/>
      <w:spacing w:before="0" w:beforeAutospacing="0" w:after="0" w:afterAutospacing="0"/>
      <w:ind w:left="2880"/>
      <w:jc w:val="both"/>
    </w:pPr>
    <w:rPr>
      <w:b/>
      <w:sz w:val="28"/>
      <w:lang w:eastAsia="ar-SA"/>
    </w:rPr>
  </w:style>
  <w:style w:type="paragraph" w:customStyle="1" w:styleId="411">
    <w:name w:val="Заголовок 411"/>
    <w:basedOn w:val="123"/>
    <w:next w:val="123"/>
    <w:rsid w:val="000F46D3"/>
    <w:pPr>
      <w:keepNext/>
      <w:suppressAutoHyphens/>
      <w:spacing w:before="0" w:beforeAutospacing="0" w:after="0" w:afterAutospacing="0"/>
      <w:ind w:left="2160" w:firstLine="720"/>
    </w:pPr>
    <w:rPr>
      <w:sz w:val="28"/>
      <w:u w:val="single"/>
      <w:lang w:eastAsia="ar-SA"/>
    </w:rPr>
  </w:style>
  <w:style w:type="paragraph" w:customStyle="1" w:styleId="711">
    <w:name w:val="Заголовок 711"/>
    <w:basedOn w:val="123"/>
    <w:next w:val="123"/>
    <w:rsid w:val="000F46D3"/>
    <w:pPr>
      <w:keepNext/>
      <w:suppressAutoHyphens/>
      <w:spacing w:before="0" w:beforeAutospacing="0" w:after="0" w:afterAutospacing="0"/>
      <w:ind w:left="2160" w:firstLine="720"/>
    </w:pPr>
    <w:rPr>
      <w:b/>
      <w:sz w:val="28"/>
      <w:lang w:eastAsia="ar-SA"/>
    </w:rPr>
  </w:style>
  <w:style w:type="paragraph" w:customStyle="1" w:styleId="811">
    <w:name w:val="Заголовок 811"/>
    <w:basedOn w:val="123"/>
    <w:next w:val="123"/>
    <w:rsid w:val="000F46D3"/>
    <w:pPr>
      <w:keepNext/>
      <w:suppressAutoHyphens/>
      <w:spacing w:before="0" w:beforeAutospacing="0" w:after="0" w:afterAutospacing="0"/>
      <w:ind w:left="2160" w:hanging="1309"/>
    </w:pPr>
    <w:rPr>
      <w:b/>
      <w:sz w:val="28"/>
      <w:lang w:eastAsia="ar-SA"/>
    </w:rPr>
  </w:style>
  <w:style w:type="paragraph" w:customStyle="1" w:styleId="2112">
    <w:name w:val="Основной текст 211"/>
    <w:basedOn w:val="123"/>
    <w:rsid w:val="000F46D3"/>
    <w:pPr>
      <w:suppressAutoHyphens/>
      <w:spacing w:before="0" w:beforeAutospacing="0" w:after="0" w:afterAutospacing="0"/>
      <w:ind w:firstLine="851"/>
      <w:jc w:val="both"/>
    </w:pPr>
    <w:rPr>
      <w:sz w:val="28"/>
      <w:lang w:eastAsia="ar-SA"/>
    </w:rPr>
  </w:style>
  <w:style w:type="character" w:customStyle="1" w:styleId="1220">
    <w:name w:val="Знак12 Знак2"/>
    <w:rsid w:val="000F46D3"/>
    <w:rPr>
      <w:sz w:val="24"/>
      <w:lang w:val="fr-FR" w:eastAsia="ar-SA" w:bidi="ar-SA"/>
    </w:rPr>
  </w:style>
  <w:style w:type="character" w:customStyle="1" w:styleId="920">
    <w:name w:val="Знак9 Знак2"/>
    <w:rsid w:val="000F46D3"/>
    <w:rPr>
      <w:sz w:val="16"/>
      <w:lang w:val="ru-RU" w:eastAsia="ru-RU"/>
    </w:rPr>
  </w:style>
  <w:style w:type="character" w:customStyle="1" w:styleId="submenu-table">
    <w:name w:val="submenu-table"/>
    <w:uiPriority w:val="99"/>
    <w:rsid w:val="000F46D3"/>
  </w:style>
  <w:style w:type="paragraph" w:styleId="affffa">
    <w:name w:val="List Bullet"/>
    <w:basedOn w:val="a0"/>
    <w:autoRedefine/>
    <w:rsid w:val="000F46D3"/>
    <w:pPr>
      <w:tabs>
        <w:tab w:val="num" w:pos="360"/>
      </w:tabs>
      <w:ind w:left="360" w:hanging="360"/>
    </w:pPr>
    <w:rPr>
      <w:sz w:val="24"/>
      <w:szCs w:val="24"/>
      <w:lang w:eastAsia="ru-RU"/>
    </w:rPr>
  </w:style>
  <w:style w:type="paragraph" w:customStyle="1" w:styleId="String">
    <w:name w:val="String"/>
    <w:basedOn w:val="a0"/>
    <w:uiPriority w:val="99"/>
    <w:rsid w:val="000F46D3"/>
    <w:rPr>
      <w:rFonts w:ascii="a_Timer" w:hAnsi="a_Timer"/>
      <w:sz w:val="24"/>
      <w:szCs w:val="20"/>
      <w:lang w:eastAsia="ru-RU"/>
    </w:rPr>
  </w:style>
  <w:style w:type="paragraph" w:customStyle="1" w:styleId="63">
    <w:name w:val="Знак6"/>
    <w:basedOn w:val="a0"/>
    <w:autoRedefine/>
    <w:rsid w:val="000F46D3"/>
    <w:pPr>
      <w:spacing w:after="160" w:line="240" w:lineRule="exact"/>
    </w:pPr>
    <w:rPr>
      <w:b/>
      <w:sz w:val="28"/>
      <w:szCs w:val="24"/>
      <w:lang w:val="en-US"/>
    </w:rPr>
  </w:style>
  <w:style w:type="paragraph" w:customStyle="1" w:styleId="1ff7">
    <w:name w:val="Заголовок оглавления1"/>
    <w:basedOn w:val="1"/>
    <w:next w:val="a0"/>
    <w:rsid w:val="000F46D3"/>
    <w:pPr>
      <w:keepNext w:val="0"/>
      <w:keepLines/>
      <w:widowControl/>
      <w:suppressAutoHyphens w:val="0"/>
      <w:spacing w:before="480" w:after="0" w:line="276" w:lineRule="auto"/>
      <w:ind w:firstLine="0"/>
      <w:jc w:val="left"/>
      <w:outlineLvl w:val="9"/>
    </w:pPr>
    <w:rPr>
      <w:rFonts w:ascii="Cambria" w:hAnsi="Cambria"/>
      <w:bCs w:val="0"/>
      <w:i/>
      <w:caps/>
      <w:color w:val="365F91"/>
      <w:kern w:val="0"/>
      <w:sz w:val="28"/>
      <w:szCs w:val="24"/>
    </w:rPr>
  </w:style>
  <w:style w:type="character" w:customStyle="1" w:styleId="CommentTextChar">
    <w:name w:val="Comment Text Char"/>
    <w:locked/>
    <w:rsid w:val="000F46D3"/>
  </w:style>
  <w:style w:type="character" w:customStyle="1" w:styleId="1ff8">
    <w:name w:val="Текст примечания Знак1"/>
    <w:rsid w:val="000F46D3"/>
    <w:rPr>
      <w:rFonts w:cs="Calibri"/>
    </w:rPr>
  </w:style>
  <w:style w:type="character" w:customStyle="1" w:styleId="CommentSubjectChar">
    <w:name w:val="Comment Subject Char"/>
    <w:locked/>
    <w:rsid w:val="000F46D3"/>
    <w:rPr>
      <w:b/>
    </w:rPr>
  </w:style>
  <w:style w:type="character" w:customStyle="1" w:styleId="1ff9">
    <w:name w:val="Тема примечания Знак1"/>
    <w:rsid w:val="000F46D3"/>
    <w:rPr>
      <w:rFonts w:cs="Calibri"/>
      <w:b/>
      <w:bCs/>
    </w:rPr>
  </w:style>
  <w:style w:type="paragraph" w:customStyle="1" w:styleId="21d">
    <w:name w:val="Цитата 21"/>
    <w:basedOn w:val="a0"/>
    <w:next w:val="a0"/>
    <w:link w:val="QuoteChar"/>
    <w:rsid w:val="000F46D3"/>
    <w:pPr>
      <w:spacing w:after="200" w:line="276" w:lineRule="auto"/>
    </w:pPr>
    <w:rPr>
      <w:rFonts w:ascii="Calibri" w:hAnsi="Calibri"/>
      <w:i/>
      <w:iCs/>
      <w:color w:val="000000"/>
    </w:rPr>
  </w:style>
  <w:style w:type="character" w:customStyle="1" w:styleId="QuoteChar">
    <w:name w:val="Quote Char"/>
    <w:link w:val="21d"/>
    <w:locked/>
    <w:rsid w:val="000F46D3"/>
    <w:rPr>
      <w:rFonts w:ascii="Calibri" w:hAnsi="Calibri"/>
      <w:i/>
      <w:iCs/>
      <w:color w:val="000000"/>
      <w:sz w:val="22"/>
      <w:szCs w:val="22"/>
    </w:rPr>
  </w:style>
  <w:style w:type="paragraph" w:customStyle="1" w:styleId="2f6">
    <w:name w:val="Знак Знак Знак Знак Знак Знак Знак Знак Знак Знак2"/>
    <w:basedOn w:val="a0"/>
    <w:uiPriority w:val="99"/>
    <w:rsid w:val="000F46D3"/>
    <w:pPr>
      <w:spacing w:after="160" w:line="240" w:lineRule="exact"/>
    </w:pPr>
    <w:rPr>
      <w:rFonts w:ascii="Tahoma" w:hAnsi="Tahoma" w:cs="Tahoma"/>
      <w:sz w:val="20"/>
      <w:szCs w:val="20"/>
      <w:lang w:val="en-US"/>
    </w:rPr>
  </w:style>
  <w:style w:type="paragraph" w:customStyle="1" w:styleId="2f7">
    <w:name w:val="Знак Знак Знак Знак Знак Знак Знак2"/>
    <w:basedOn w:val="a0"/>
    <w:autoRedefine/>
    <w:uiPriority w:val="99"/>
    <w:rsid w:val="000F46D3"/>
    <w:pPr>
      <w:spacing w:after="160" w:line="240" w:lineRule="exact"/>
    </w:pPr>
    <w:rPr>
      <w:b/>
      <w:sz w:val="28"/>
      <w:szCs w:val="24"/>
      <w:lang w:val="en-US"/>
    </w:rPr>
  </w:style>
  <w:style w:type="paragraph" w:customStyle="1" w:styleId="2f8">
    <w:name w:val="Обычный2"/>
    <w:rsid w:val="000F46D3"/>
    <w:pPr>
      <w:widowControl w:val="0"/>
      <w:tabs>
        <w:tab w:val="num" w:pos="360"/>
        <w:tab w:val="left" w:pos="7797"/>
      </w:tabs>
      <w:snapToGrid w:val="0"/>
      <w:ind w:left="360" w:hanging="360"/>
      <w:jc w:val="both"/>
    </w:pPr>
    <w:rPr>
      <w:sz w:val="24"/>
    </w:rPr>
  </w:style>
  <w:style w:type="paragraph" w:customStyle="1" w:styleId="3d">
    <w:name w:val="Основной текст3"/>
    <w:basedOn w:val="a0"/>
    <w:rsid w:val="000F46D3"/>
    <w:pPr>
      <w:widowControl w:val="0"/>
      <w:snapToGrid w:val="0"/>
      <w:jc w:val="both"/>
    </w:pPr>
    <w:rPr>
      <w:sz w:val="24"/>
      <w:szCs w:val="20"/>
      <w:lang w:eastAsia="ru-RU"/>
    </w:rPr>
  </w:style>
  <w:style w:type="character" w:customStyle="1" w:styleId="2f9">
    <w:name w:val="Строгий2"/>
    <w:rsid w:val="000F46D3"/>
    <w:rPr>
      <w:b/>
    </w:rPr>
  </w:style>
  <w:style w:type="paragraph" w:customStyle="1" w:styleId="330">
    <w:name w:val="Основной текст с отступом 33"/>
    <w:basedOn w:val="a0"/>
    <w:rsid w:val="000F46D3"/>
    <w:pPr>
      <w:suppressAutoHyphens/>
      <w:ind w:firstLine="720"/>
      <w:jc w:val="both"/>
    </w:pPr>
    <w:rPr>
      <w:sz w:val="28"/>
      <w:szCs w:val="20"/>
      <w:lang w:eastAsia="ar-SA"/>
    </w:rPr>
  </w:style>
  <w:style w:type="paragraph" w:customStyle="1" w:styleId="1ffa">
    <w:name w:val="Знак Знак Знак Знак Знак Знак1"/>
    <w:basedOn w:val="a0"/>
    <w:rsid w:val="000F46D3"/>
    <w:pPr>
      <w:spacing w:after="160" w:line="240" w:lineRule="exact"/>
    </w:pPr>
    <w:rPr>
      <w:rFonts w:ascii="Tahoma" w:hAnsi="Tahoma" w:cs="Tahoma"/>
      <w:sz w:val="20"/>
      <w:szCs w:val="20"/>
      <w:lang w:val="en-US"/>
    </w:rPr>
  </w:style>
  <w:style w:type="paragraph" w:customStyle="1" w:styleId="2fa">
    <w:name w:val="Знак Знак Знак Знак Знак Знак Знак Знак Знак Знак Знак Знак2"/>
    <w:basedOn w:val="a0"/>
    <w:rsid w:val="000F46D3"/>
    <w:pPr>
      <w:spacing w:after="160" w:line="240" w:lineRule="exact"/>
    </w:pPr>
    <w:rPr>
      <w:rFonts w:ascii="Tahoma" w:hAnsi="Tahoma" w:cs="Tahoma"/>
      <w:sz w:val="20"/>
      <w:szCs w:val="20"/>
      <w:lang w:val="en-US"/>
    </w:rPr>
  </w:style>
  <w:style w:type="paragraph" w:customStyle="1" w:styleId="1ffb">
    <w:name w:val="Знак Знак Знак1"/>
    <w:basedOn w:val="a0"/>
    <w:rsid w:val="000F46D3"/>
    <w:pPr>
      <w:spacing w:after="160" w:line="240" w:lineRule="exact"/>
    </w:pPr>
    <w:rPr>
      <w:rFonts w:ascii="Tahoma" w:hAnsi="Tahoma" w:cs="Tahoma"/>
      <w:sz w:val="20"/>
      <w:szCs w:val="20"/>
      <w:lang w:val="en-US"/>
    </w:rPr>
  </w:style>
  <w:style w:type="paragraph" w:customStyle="1" w:styleId="2fb">
    <w:name w:val="Знак Знак2"/>
    <w:basedOn w:val="a0"/>
    <w:rsid w:val="000F46D3"/>
    <w:pPr>
      <w:spacing w:after="160" w:line="240" w:lineRule="exact"/>
    </w:pPr>
    <w:rPr>
      <w:rFonts w:ascii="Tahoma" w:hAnsi="Tahoma" w:cs="Tahoma"/>
      <w:sz w:val="20"/>
      <w:szCs w:val="20"/>
      <w:lang w:val="en-US"/>
    </w:rPr>
  </w:style>
  <w:style w:type="paragraph" w:customStyle="1" w:styleId="118">
    <w:name w:val="Знак Знак Знак Знак Знак Знак Знак Знак Знак Знак Знак Знак11"/>
    <w:basedOn w:val="a0"/>
    <w:rsid w:val="000F46D3"/>
    <w:pPr>
      <w:spacing w:after="160" w:line="240" w:lineRule="exact"/>
    </w:pPr>
    <w:rPr>
      <w:rFonts w:ascii="Tahoma" w:hAnsi="Tahoma" w:cs="Tahoma"/>
      <w:sz w:val="20"/>
      <w:szCs w:val="20"/>
      <w:lang w:val="en-US"/>
    </w:rPr>
  </w:style>
  <w:style w:type="paragraph" w:customStyle="1" w:styleId="119">
    <w:name w:val="Знак Знак11"/>
    <w:basedOn w:val="a0"/>
    <w:rsid w:val="000F46D3"/>
    <w:pPr>
      <w:spacing w:after="160" w:line="240" w:lineRule="exact"/>
    </w:pPr>
    <w:rPr>
      <w:rFonts w:ascii="Tahoma" w:hAnsi="Tahoma" w:cs="Tahoma"/>
      <w:sz w:val="20"/>
      <w:szCs w:val="20"/>
      <w:lang w:val="en-US"/>
    </w:rPr>
  </w:style>
  <w:style w:type="paragraph" w:customStyle="1" w:styleId="11a">
    <w:name w:val="Знак Знак1 Знак Знак Знак1"/>
    <w:basedOn w:val="a0"/>
    <w:rsid w:val="000F46D3"/>
    <w:pPr>
      <w:spacing w:after="160" w:line="240" w:lineRule="exact"/>
    </w:pPr>
    <w:rPr>
      <w:rFonts w:ascii="Tahoma" w:hAnsi="Tahoma" w:cs="Tahoma"/>
      <w:sz w:val="20"/>
      <w:szCs w:val="20"/>
      <w:lang w:val="en-US"/>
    </w:rPr>
  </w:style>
  <w:style w:type="paragraph" w:customStyle="1" w:styleId="1ffc">
    <w:name w:val="Знак Знак Знак Знак Знак Знак Знак Знак1"/>
    <w:basedOn w:val="a0"/>
    <w:autoRedefine/>
    <w:rsid w:val="000F46D3"/>
    <w:pPr>
      <w:spacing w:after="160" w:line="240" w:lineRule="exact"/>
    </w:pPr>
    <w:rPr>
      <w:b/>
      <w:sz w:val="28"/>
      <w:szCs w:val="24"/>
      <w:lang w:val="en-US"/>
    </w:rPr>
  </w:style>
  <w:style w:type="paragraph" w:customStyle="1" w:styleId="21e">
    <w:name w:val="Знак Знак Знак Знак Знак Знак Знак Знак Знак Знак Знак Знак2 Знак1"/>
    <w:basedOn w:val="a0"/>
    <w:rsid w:val="000F46D3"/>
    <w:pPr>
      <w:spacing w:after="160" w:line="240" w:lineRule="exact"/>
    </w:pPr>
    <w:rPr>
      <w:rFonts w:ascii="Tahoma" w:hAnsi="Tahoma" w:cs="Tahoma"/>
      <w:sz w:val="20"/>
      <w:szCs w:val="20"/>
      <w:lang w:val="en-US"/>
    </w:rPr>
  </w:style>
  <w:style w:type="paragraph" w:customStyle="1" w:styleId="11b">
    <w:name w:val="Знак Знак Знак1 Знак Знак Знак1"/>
    <w:basedOn w:val="a0"/>
    <w:rsid w:val="000F46D3"/>
    <w:pPr>
      <w:spacing w:after="160" w:line="240" w:lineRule="exact"/>
    </w:pPr>
    <w:rPr>
      <w:rFonts w:ascii="Tahoma" w:hAnsi="Tahoma" w:cs="Tahoma"/>
      <w:sz w:val="20"/>
      <w:szCs w:val="20"/>
      <w:lang w:val="en-US"/>
    </w:rPr>
  </w:style>
  <w:style w:type="paragraph" w:customStyle="1" w:styleId="11c">
    <w:name w:val="Знак Знак Знак1 Знак Знак1"/>
    <w:basedOn w:val="a0"/>
    <w:rsid w:val="000F46D3"/>
    <w:pPr>
      <w:spacing w:after="160" w:line="240" w:lineRule="exact"/>
    </w:pPr>
    <w:rPr>
      <w:rFonts w:ascii="Tahoma" w:hAnsi="Tahoma" w:cs="Tahoma"/>
      <w:sz w:val="20"/>
      <w:szCs w:val="20"/>
      <w:lang w:val="en-US"/>
    </w:rPr>
  </w:style>
  <w:style w:type="paragraph" w:customStyle="1" w:styleId="3e">
    <w:name w:val="Название3"/>
    <w:basedOn w:val="2f8"/>
    <w:rsid w:val="000F46D3"/>
    <w:pPr>
      <w:widowControl/>
      <w:tabs>
        <w:tab w:val="clear" w:pos="360"/>
        <w:tab w:val="clear" w:pos="7797"/>
      </w:tabs>
      <w:suppressAutoHyphens/>
      <w:snapToGrid/>
      <w:ind w:left="0" w:firstLine="0"/>
      <w:jc w:val="center"/>
    </w:pPr>
    <w:rPr>
      <w:b/>
      <w:sz w:val="28"/>
      <w:lang w:eastAsia="ar-SA"/>
    </w:rPr>
  </w:style>
  <w:style w:type="paragraph" w:customStyle="1" w:styleId="520">
    <w:name w:val="Заголовок 52"/>
    <w:basedOn w:val="2f8"/>
    <w:next w:val="2f8"/>
    <w:rsid w:val="000F46D3"/>
    <w:pPr>
      <w:keepNext/>
      <w:widowControl/>
      <w:tabs>
        <w:tab w:val="clear" w:pos="360"/>
        <w:tab w:val="clear" w:pos="7797"/>
      </w:tabs>
      <w:suppressAutoHyphens/>
      <w:snapToGrid/>
      <w:ind w:left="0" w:firstLine="0"/>
      <w:jc w:val="center"/>
    </w:pPr>
    <w:rPr>
      <w:b/>
      <w:sz w:val="28"/>
      <w:lang w:eastAsia="ar-SA"/>
    </w:rPr>
  </w:style>
  <w:style w:type="paragraph" w:customStyle="1" w:styleId="12a">
    <w:name w:val="Заголовок 12"/>
    <w:basedOn w:val="2f8"/>
    <w:next w:val="2f8"/>
    <w:rsid w:val="000F46D3"/>
    <w:pPr>
      <w:keepNext/>
      <w:widowControl/>
      <w:tabs>
        <w:tab w:val="clear" w:pos="360"/>
        <w:tab w:val="clear" w:pos="7797"/>
      </w:tabs>
      <w:suppressAutoHyphens/>
      <w:snapToGrid/>
      <w:ind w:left="2160" w:hanging="2018"/>
      <w:jc w:val="center"/>
    </w:pPr>
    <w:rPr>
      <w:b/>
      <w:sz w:val="28"/>
      <w:lang w:eastAsia="ar-SA"/>
    </w:rPr>
  </w:style>
  <w:style w:type="paragraph" w:customStyle="1" w:styleId="223">
    <w:name w:val="Заголовок 22"/>
    <w:basedOn w:val="2f8"/>
    <w:next w:val="2f8"/>
    <w:rsid w:val="000F46D3"/>
    <w:pPr>
      <w:keepNext/>
      <w:widowControl/>
      <w:tabs>
        <w:tab w:val="clear" w:pos="360"/>
        <w:tab w:val="clear" w:pos="7797"/>
      </w:tabs>
      <w:suppressAutoHyphens/>
      <w:snapToGrid/>
      <w:ind w:left="0" w:firstLine="851"/>
      <w:jc w:val="left"/>
    </w:pPr>
    <w:rPr>
      <w:b/>
      <w:sz w:val="28"/>
      <w:lang w:eastAsia="ar-SA"/>
    </w:rPr>
  </w:style>
  <w:style w:type="paragraph" w:customStyle="1" w:styleId="620">
    <w:name w:val="Заголовок 62"/>
    <w:basedOn w:val="2f8"/>
    <w:next w:val="2f8"/>
    <w:rsid w:val="000F46D3"/>
    <w:pPr>
      <w:keepNext/>
      <w:widowControl/>
      <w:tabs>
        <w:tab w:val="clear" w:pos="360"/>
        <w:tab w:val="clear" w:pos="7797"/>
      </w:tabs>
      <w:suppressAutoHyphens/>
      <w:snapToGrid/>
      <w:ind w:left="2880" w:firstLine="0"/>
    </w:pPr>
    <w:rPr>
      <w:b/>
      <w:sz w:val="28"/>
      <w:lang w:eastAsia="ar-SA"/>
    </w:rPr>
  </w:style>
  <w:style w:type="paragraph" w:customStyle="1" w:styleId="420">
    <w:name w:val="Заголовок 42"/>
    <w:basedOn w:val="2f8"/>
    <w:next w:val="2f8"/>
    <w:rsid w:val="000F46D3"/>
    <w:pPr>
      <w:keepNext/>
      <w:widowControl/>
      <w:tabs>
        <w:tab w:val="clear" w:pos="360"/>
        <w:tab w:val="clear" w:pos="7797"/>
      </w:tabs>
      <w:suppressAutoHyphens/>
      <w:snapToGrid/>
      <w:ind w:left="2160" w:firstLine="720"/>
      <w:jc w:val="left"/>
    </w:pPr>
    <w:rPr>
      <w:sz w:val="28"/>
      <w:u w:val="single"/>
      <w:lang w:eastAsia="ar-SA"/>
    </w:rPr>
  </w:style>
  <w:style w:type="paragraph" w:customStyle="1" w:styleId="720">
    <w:name w:val="Заголовок 72"/>
    <w:basedOn w:val="2f8"/>
    <w:next w:val="2f8"/>
    <w:rsid w:val="000F46D3"/>
    <w:pPr>
      <w:keepNext/>
      <w:widowControl/>
      <w:tabs>
        <w:tab w:val="clear" w:pos="360"/>
        <w:tab w:val="clear" w:pos="7797"/>
      </w:tabs>
      <w:suppressAutoHyphens/>
      <w:snapToGrid/>
      <w:ind w:left="2160" w:firstLine="720"/>
      <w:jc w:val="left"/>
    </w:pPr>
    <w:rPr>
      <w:b/>
      <w:sz w:val="28"/>
      <w:lang w:eastAsia="ar-SA"/>
    </w:rPr>
  </w:style>
  <w:style w:type="paragraph" w:customStyle="1" w:styleId="820">
    <w:name w:val="Заголовок 82"/>
    <w:basedOn w:val="2f8"/>
    <w:next w:val="2f8"/>
    <w:rsid w:val="000F46D3"/>
    <w:pPr>
      <w:keepNext/>
      <w:widowControl/>
      <w:tabs>
        <w:tab w:val="clear" w:pos="360"/>
        <w:tab w:val="clear" w:pos="7797"/>
      </w:tabs>
      <w:suppressAutoHyphens/>
      <w:snapToGrid/>
      <w:ind w:left="2160" w:hanging="1309"/>
      <w:jc w:val="left"/>
    </w:pPr>
    <w:rPr>
      <w:b/>
      <w:sz w:val="28"/>
      <w:lang w:eastAsia="ar-SA"/>
    </w:rPr>
  </w:style>
  <w:style w:type="paragraph" w:customStyle="1" w:styleId="230">
    <w:name w:val="Основной текст 23"/>
    <w:basedOn w:val="2f8"/>
    <w:rsid w:val="000F46D3"/>
    <w:pPr>
      <w:widowControl/>
      <w:tabs>
        <w:tab w:val="clear" w:pos="360"/>
        <w:tab w:val="clear" w:pos="7797"/>
      </w:tabs>
      <w:suppressAutoHyphens/>
      <w:snapToGrid/>
      <w:ind w:left="0" w:firstLine="851"/>
    </w:pPr>
    <w:rPr>
      <w:sz w:val="28"/>
      <w:lang w:eastAsia="ar-SA"/>
    </w:rPr>
  </w:style>
  <w:style w:type="character" w:customStyle="1" w:styleId="1210">
    <w:name w:val="Знак12 Знак1"/>
    <w:rsid w:val="000F46D3"/>
    <w:rPr>
      <w:sz w:val="24"/>
      <w:lang w:val="fr-FR" w:eastAsia="ar-SA" w:bidi="ar-SA"/>
    </w:rPr>
  </w:style>
  <w:style w:type="character" w:customStyle="1" w:styleId="910">
    <w:name w:val="Знак9 Знак1"/>
    <w:rsid w:val="000F46D3"/>
    <w:rPr>
      <w:sz w:val="16"/>
      <w:lang w:val="ru-RU" w:eastAsia="ru-RU"/>
    </w:rPr>
  </w:style>
  <w:style w:type="character" w:customStyle="1" w:styleId="citation">
    <w:name w:val="citation"/>
    <w:uiPriority w:val="99"/>
    <w:rsid w:val="000F46D3"/>
  </w:style>
  <w:style w:type="character" w:customStyle="1" w:styleId="bigtext">
    <w:name w:val="bigtext"/>
    <w:rsid w:val="000F46D3"/>
    <w:rPr>
      <w:rFonts w:cs="Times New Roman"/>
    </w:rPr>
  </w:style>
  <w:style w:type="character" w:customStyle="1" w:styleId="apple-style-span">
    <w:name w:val="apple-style-span"/>
    <w:uiPriority w:val="99"/>
    <w:rsid w:val="000F46D3"/>
  </w:style>
  <w:style w:type="paragraph" w:customStyle="1" w:styleId="2fc">
    <w:name w:val="Название объекта2"/>
    <w:basedOn w:val="a0"/>
    <w:rsid w:val="000F46D3"/>
    <w:pPr>
      <w:suppressLineNumbers/>
      <w:suppressAutoHyphens/>
      <w:spacing w:before="120" w:after="120"/>
    </w:pPr>
    <w:rPr>
      <w:rFonts w:cs="Mangal"/>
      <w:i/>
      <w:iCs/>
      <w:sz w:val="24"/>
      <w:szCs w:val="24"/>
      <w:lang w:eastAsia="zh-CN"/>
    </w:rPr>
  </w:style>
  <w:style w:type="character" w:customStyle="1" w:styleId="46">
    <w:name w:val="Знак Знак4"/>
    <w:locked/>
    <w:rsid w:val="000F46D3"/>
    <w:rPr>
      <w:rFonts w:ascii="Courier New" w:hAnsi="Courier New"/>
    </w:rPr>
  </w:style>
  <w:style w:type="character" w:customStyle="1" w:styleId="FontStyle115">
    <w:name w:val="Font Style115"/>
    <w:rsid w:val="000F46D3"/>
    <w:rPr>
      <w:rFonts w:ascii="Times New Roman" w:hAnsi="Times New Roman"/>
      <w:sz w:val="22"/>
    </w:rPr>
  </w:style>
  <w:style w:type="character" w:customStyle="1" w:styleId="FontStyle114">
    <w:name w:val="Font Style114"/>
    <w:rsid w:val="000F46D3"/>
    <w:rPr>
      <w:rFonts w:ascii="Times New Roman" w:hAnsi="Times New Roman"/>
      <w:i/>
      <w:sz w:val="22"/>
    </w:rPr>
  </w:style>
  <w:style w:type="character" w:customStyle="1" w:styleId="FontStyle80">
    <w:name w:val="Font Style80"/>
    <w:rsid w:val="000F46D3"/>
    <w:rPr>
      <w:rFonts w:ascii="Times New Roman" w:hAnsi="Times New Roman"/>
      <w:sz w:val="20"/>
    </w:rPr>
  </w:style>
  <w:style w:type="paragraph" w:customStyle="1" w:styleId="3f">
    <w:name w:val="Обычный3"/>
    <w:rsid w:val="000F46D3"/>
    <w:pPr>
      <w:spacing w:before="100" w:beforeAutospacing="1" w:after="100" w:afterAutospacing="1" w:line="273" w:lineRule="auto"/>
    </w:pPr>
    <w:rPr>
      <w:sz w:val="24"/>
      <w:szCs w:val="24"/>
    </w:rPr>
  </w:style>
  <w:style w:type="character" w:customStyle="1" w:styleId="150">
    <w:name w:val="15"/>
    <w:rsid w:val="000F46D3"/>
    <w:rPr>
      <w:rFonts w:ascii="Times New Roman" w:hAnsi="Times New Roman" w:cs="Times New Roman" w:hint="default"/>
      <w:color w:val="0000FF"/>
      <w:u w:val="single"/>
    </w:rPr>
  </w:style>
  <w:style w:type="character" w:customStyle="1" w:styleId="FontStyle132">
    <w:name w:val="Font Style132"/>
    <w:rsid w:val="000F46D3"/>
    <w:rPr>
      <w:rFonts w:ascii="Times New Roman" w:hAnsi="Times New Roman"/>
      <w:sz w:val="26"/>
    </w:rPr>
  </w:style>
  <w:style w:type="paragraph" w:customStyle="1" w:styleId="2fd">
    <w:name w:val="Текст2"/>
    <w:basedOn w:val="a0"/>
    <w:rsid w:val="000F46D3"/>
    <w:pPr>
      <w:suppressAutoHyphens/>
    </w:pPr>
    <w:rPr>
      <w:rFonts w:ascii="Courier New" w:eastAsia="Calibri" w:hAnsi="Courier New" w:cs="Courier New"/>
      <w:sz w:val="20"/>
      <w:szCs w:val="20"/>
      <w:lang w:eastAsia="zh-CN"/>
    </w:rPr>
  </w:style>
  <w:style w:type="character" w:customStyle="1" w:styleId="Heading7Char">
    <w:name w:val="Heading 7 Char"/>
    <w:locked/>
    <w:rsid w:val="000F46D3"/>
    <w:rPr>
      <w:rFonts w:eastAsia="Calibri"/>
      <w:sz w:val="24"/>
      <w:szCs w:val="24"/>
      <w:lang w:val="ru-RU" w:eastAsia="ru-RU" w:bidi="ar-SA"/>
    </w:rPr>
  </w:style>
  <w:style w:type="character" w:customStyle="1" w:styleId="BodyTextIndent2Char">
    <w:name w:val="Body Text Indent 2 Char"/>
    <w:locked/>
    <w:rsid w:val="000F46D3"/>
    <w:rPr>
      <w:rFonts w:eastAsia="Calibri"/>
      <w:sz w:val="24"/>
      <w:szCs w:val="24"/>
      <w:lang w:val="ru-RU" w:eastAsia="ru-RU" w:bidi="ar-SA"/>
    </w:rPr>
  </w:style>
  <w:style w:type="paragraph" w:customStyle="1" w:styleId="2fe">
    <w:name w:val="Стиль2"/>
    <w:basedOn w:val="a0"/>
    <w:rsid w:val="000F46D3"/>
    <w:pPr>
      <w:spacing w:line="480" w:lineRule="exact"/>
      <w:ind w:firstLine="720"/>
      <w:jc w:val="both"/>
    </w:pPr>
    <w:rPr>
      <w:rFonts w:eastAsia="Calibri"/>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0F46D3"/>
    <w:rPr>
      <w:rFonts w:ascii="Times New Roman" w:hAnsi="Times New Roman" w:cs="Times New Roman"/>
      <w:sz w:val="24"/>
      <w:szCs w:val="24"/>
      <w:u w:val="none"/>
      <w:effect w:val="none"/>
    </w:rPr>
  </w:style>
  <w:style w:type="character" w:customStyle="1" w:styleId="BodyTextIndentChar">
    <w:name w:val="Body Text Indent Char"/>
    <w:locked/>
    <w:rsid w:val="000F46D3"/>
    <w:rPr>
      <w:rFonts w:eastAsia="Calibri"/>
      <w:sz w:val="24"/>
      <w:lang w:val="ru-RU" w:eastAsia="ru-RU" w:bidi="ar-SA"/>
    </w:rPr>
  </w:style>
  <w:style w:type="paragraph" w:customStyle="1" w:styleId="affffb">
    <w:name w:val="Знак Знак Знак Знак"/>
    <w:basedOn w:val="a0"/>
    <w:autoRedefine/>
    <w:rsid w:val="000F46D3"/>
    <w:pPr>
      <w:spacing w:after="160" w:line="240" w:lineRule="exact"/>
    </w:pPr>
    <w:rPr>
      <w:b/>
      <w:sz w:val="28"/>
      <w:szCs w:val="24"/>
      <w:lang w:val="en-US"/>
    </w:rPr>
  </w:style>
  <w:style w:type="character" w:customStyle="1" w:styleId="FontStyle24">
    <w:name w:val="Font Style24"/>
    <w:rsid w:val="000F46D3"/>
    <w:rPr>
      <w:rFonts w:ascii="Times New Roman" w:hAnsi="Times New Roman" w:cs="Times New Roman" w:hint="default"/>
      <w:sz w:val="26"/>
      <w:szCs w:val="26"/>
    </w:rPr>
  </w:style>
  <w:style w:type="paragraph" w:customStyle="1" w:styleId="Char">
    <w:name w:val="Знак Char"/>
    <w:basedOn w:val="a0"/>
    <w:autoRedefine/>
    <w:rsid w:val="000F46D3"/>
    <w:pPr>
      <w:spacing w:after="160" w:line="240" w:lineRule="exact"/>
    </w:pPr>
    <w:rPr>
      <w:b/>
      <w:sz w:val="28"/>
      <w:szCs w:val="24"/>
      <w:lang w:val="en-US"/>
    </w:rPr>
  </w:style>
  <w:style w:type="paragraph" w:customStyle="1" w:styleId="frfieldmailrucssattributepostfix">
    <w:name w:val="frfield_mailru_css_attribute_postfix"/>
    <w:basedOn w:val="a0"/>
    <w:rsid w:val="000F46D3"/>
    <w:pPr>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0F46D3"/>
    <w:pPr>
      <w:spacing w:before="100" w:beforeAutospacing="1" w:after="100" w:afterAutospacing="1"/>
    </w:pPr>
    <w:rPr>
      <w:sz w:val="24"/>
      <w:szCs w:val="24"/>
      <w:lang w:eastAsia="ru-RU"/>
    </w:rPr>
  </w:style>
  <w:style w:type="paragraph" w:customStyle="1" w:styleId="sourcetitlemailrucssattributepostfix">
    <w:name w:val="sourcetitle_mailru_css_attribute_postfix"/>
    <w:basedOn w:val="a0"/>
    <w:rsid w:val="000F46D3"/>
    <w:pPr>
      <w:spacing w:before="100" w:beforeAutospacing="1" w:after="100" w:afterAutospacing="1"/>
    </w:pPr>
    <w:rPr>
      <w:sz w:val="24"/>
      <w:szCs w:val="24"/>
      <w:lang w:eastAsia="ru-RU"/>
    </w:rPr>
  </w:style>
  <w:style w:type="paragraph" w:customStyle="1" w:styleId="1ffd">
    <w:name w:val="Знак Знак Знак1 Знак"/>
    <w:basedOn w:val="a0"/>
    <w:rsid w:val="000F46D3"/>
    <w:pPr>
      <w:spacing w:after="160" w:line="240" w:lineRule="exact"/>
    </w:pPr>
    <w:rPr>
      <w:rFonts w:ascii="Verdana" w:hAnsi="Verdana"/>
      <w:sz w:val="20"/>
      <w:szCs w:val="20"/>
      <w:lang w:val="en-US"/>
    </w:rPr>
  </w:style>
  <w:style w:type="paragraph" w:styleId="affffc">
    <w:name w:val="Block Text"/>
    <w:basedOn w:val="a0"/>
    <w:rsid w:val="000F46D3"/>
    <w:pPr>
      <w:ind w:left="1701" w:right="1304"/>
      <w:jc w:val="both"/>
    </w:pPr>
    <w:rPr>
      <w:sz w:val="28"/>
      <w:szCs w:val="20"/>
      <w:lang w:eastAsia="ru-RU"/>
    </w:rPr>
  </w:style>
  <w:style w:type="paragraph" w:styleId="1ffe">
    <w:name w:val="toc 1"/>
    <w:basedOn w:val="a0"/>
    <w:next w:val="a0"/>
    <w:autoRedefine/>
    <w:uiPriority w:val="39"/>
    <w:rsid w:val="000F46D3"/>
    <w:pPr>
      <w:tabs>
        <w:tab w:val="right" w:leader="dot" w:pos="9061"/>
      </w:tabs>
    </w:pPr>
    <w:rPr>
      <w:noProof/>
      <w:sz w:val="28"/>
      <w:szCs w:val="20"/>
      <w:lang w:eastAsia="ru-RU"/>
    </w:rPr>
  </w:style>
  <w:style w:type="paragraph" w:styleId="2ff">
    <w:name w:val="toc 2"/>
    <w:basedOn w:val="a0"/>
    <w:next w:val="a0"/>
    <w:autoRedefine/>
    <w:rsid w:val="000F46D3"/>
    <w:pPr>
      <w:ind w:left="280"/>
    </w:pPr>
    <w:rPr>
      <w:sz w:val="28"/>
      <w:szCs w:val="20"/>
      <w:lang w:eastAsia="ru-RU"/>
    </w:rPr>
  </w:style>
  <w:style w:type="paragraph" w:styleId="3f0">
    <w:name w:val="toc 3"/>
    <w:basedOn w:val="a0"/>
    <w:next w:val="a0"/>
    <w:autoRedefine/>
    <w:uiPriority w:val="39"/>
    <w:rsid w:val="000F46D3"/>
    <w:pPr>
      <w:tabs>
        <w:tab w:val="right" w:leader="dot" w:pos="9629"/>
      </w:tabs>
    </w:pPr>
    <w:rPr>
      <w:noProof/>
      <w:sz w:val="28"/>
      <w:szCs w:val="20"/>
      <w:lang w:eastAsia="ru-RU"/>
    </w:rPr>
  </w:style>
  <w:style w:type="paragraph" w:styleId="47">
    <w:name w:val="toc 4"/>
    <w:basedOn w:val="a0"/>
    <w:next w:val="a0"/>
    <w:autoRedefine/>
    <w:uiPriority w:val="39"/>
    <w:rsid w:val="000F46D3"/>
    <w:pPr>
      <w:ind w:left="840"/>
    </w:pPr>
    <w:rPr>
      <w:sz w:val="28"/>
      <w:szCs w:val="20"/>
      <w:lang w:eastAsia="ru-RU"/>
    </w:rPr>
  </w:style>
  <w:style w:type="paragraph" w:styleId="56">
    <w:name w:val="toc 5"/>
    <w:basedOn w:val="a0"/>
    <w:next w:val="a0"/>
    <w:autoRedefine/>
    <w:uiPriority w:val="39"/>
    <w:rsid w:val="000F46D3"/>
    <w:pPr>
      <w:ind w:left="1120"/>
    </w:pPr>
    <w:rPr>
      <w:sz w:val="28"/>
      <w:szCs w:val="20"/>
      <w:lang w:eastAsia="ru-RU"/>
    </w:rPr>
  </w:style>
  <w:style w:type="paragraph" w:styleId="64">
    <w:name w:val="toc 6"/>
    <w:basedOn w:val="a0"/>
    <w:next w:val="a0"/>
    <w:autoRedefine/>
    <w:uiPriority w:val="39"/>
    <w:rsid w:val="000F46D3"/>
    <w:pPr>
      <w:ind w:left="1400"/>
    </w:pPr>
    <w:rPr>
      <w:sz w:val="28"/>
      <w:szCs w:val="20"/>
      <w:lang w:eastAsia="ru-RU"/>
    </w:rPr>
  </w:style>
  <w:style w:type="paragraph" w:styleId="73">
    <w:name w:val="toc 7"/>
    <w:basedOn w:val="a0"/>
    <w:next w:val="a0"/>
    <w:autoRedefine/>
    <w:uiPriority w:val="39"/>
    <w:rsid w:val="000F46D3"/>
    <w:pPr>
      <w:ind w:left="1680"/>
    </w:pPr>
    <w:rPr>
      <w:sz w:val="28"/>
      <w:szCs w:val="20"/>
      <w:lang w:eastAsia="ru-RU"/>
    </w:rPr>
  </w:style>
  <w:style w:type="paragraph" w:styleId="83">
    <w:name w:val="toc 8"/>
    <w:basedOn w:val="a0"/>
    <w:next w:val="a0"/>
    <w:autoRedefine/>
    <w:uiPriority w:val="39"/>
    <w:rsid w:val="000F46D3"/>
    <w:pPr>
      <w:ind w:left="1960"/>
    </w:pPr>
    <w:rPr>
      <w:sz w:val="28"/>
      <w:szCs w:val="20"/>
      <w:lang w:eastAsia="ru-RU"/>
    </w:rPr>
  </w:style>
  <w:style w:type="paragraph" w:styleId="96">
    <w:name w:val="toc 9"/>
    <w:basedOn w:val="a0"/>
    <w:next w:val="a0"/>
    <w:autoRedefine/>
    <w:uiPriority w:val="39"/>
    <w:rsid w:val="000F46D3"/>
    <w:pPr>
      <w:ind w:left="2240"/>
    </w:pPr>
    <w:rPr>
      <w:sz w:val="28"/>
      <w:szCs w:val="20"/>
      <w:lang w:eastAsia="ru-RU"/>
    </w:rPr>
  </w:style>
  <w:style w:type="paragraph" w:customStyle="1" w:styleId="Char0">
    <w:name w:val="Знак Char"/>
    <w:basedOn w:val="a0"/>
    <w:autoRedefine/>
    <w:rsid w:val="000F46D3"/>
    <w:pPr>
      <w:spacing w:after="160" w:line="240" w:lineRule="exact"/>
    </w:pPr>
    <w:rPr>
      <w:b/>
      <w:sz w:val="28"/>
      <w:szCs w:val="24"/>
      <w:lang w:val="en-US"/>
    </w:rPr>
  </w:style>
  <w:style w:type="paragraph" w:customStyle="1" w:styleId="1fff">
    <w:name w:val="Заголовок оглавления1"/>
    <w:basedOn w:val="1"/>
    <w:next w:val="a0"/>
    <w:rsid w:val="000F46D3"/>
    <w:pPr>
      <w:keepNext w:val="0"/>
      <w:keepLines/>
      <w:widowControl/>
      <w:suppressAutoHyphens w:val="0"/>
      <w:spacing w:before="480" w:after="0" w:line="276" w:lineRule="auto"/>
      <w:ind w:firstLine="0"/>
      <w:jc w:val="left"/>
      <w:outlineLvl w:val="9"/>
    </w:pPr>
    <w:rPr>
      <w:rFonts w:ascii="Cambria" w:hAnsi="Cambria"/>
      <w:bCs w:val="0"/>
      <w:i/>
      <w:caps/>
      <w:color w:val="365F91"/>
      <w:kern w:val="0"/>
      <w:sz w:val="28"/>
      <w:szCs w:val="24"/>
      <w:lang w:eastAsia="ru-RU"/>
    </w:rPr>
  </w:style>
  <w:style w:type="paragraph" w:customStyle="1" w:styleId="21f">
    <w:name w:val="Цитата 21"/>
    <w:basedOn w:val="a0"/>
    <w:next w:val="a0"/>
    <w:rsid w:val="000F46D3"/>
    <w:pPr>
      <w:spacing w:after="200" w:line="276" w:lineRule="auto"/>
    </w:pPr>
    <w:rPr>
      <w:rFonts w:ascii="Calibri" w:hAnsi="Calibri"/>
      <w:i/>
      <w:iCs/>
      <w:color w:val="000000"/>
      <w:lang w:eastAsia="ru-RU"/>
    </w:rPr>
  </w:style>
  <w:style w:type="paragraph" w:customStyle="1" w:styleId="21f0">
    <w:name w:val="Абзац списка21"/>
    <w:basedOn w:val="a0"/>
    <w:rsid w:val="000F46D3"/>
    <w:pPr>
      <w:ind w:left="720"/>
      <w:contextualSpacing/>
    </w:pPr>
    <w:rPr>
      <w:rFonts w:eastAsia="MS Mincho"/>
      <w:sz w:val="24"/>
      <w:szCs w:val="24"/>
      <w:lang w:eastAsia="ja-JP"/>
    </w:rPr>
  </w:style>
  <w:style w:type="paragraph" w:customStyle="1" w:styleId="3f1">
    <w:name w:val="Обычный3"/>
    <w:rsid w:val="000F46D3"/>
    <w:pPr>
      <w:spacing w:before="100" w:beforeAutospacing="1" w:after="100" w:afterAutospacing="1" w:line="273" w:lineRule="auto"/>
    </w:pPr>
    <w:rPr>
      <w:sz w:val="24"/>
      <w:szCs w:val="24"/>
    </w:rPr>
  </w:style>
  <w:style w:type="character" w:customStyle="1" w:styleId="hps">
    <w:name w:val="hps"/>
    <w:basedOn w:val="a1"/>
    <w:rsid w:val="000F46D3"/>
  </w:style>
  <w:style w:type="character" w:customStyle="1" w:styleId="13Tahoma11pt2pt">
    <w:name w:val="Основной текст (13) + Tahoma;11 pt;Полужирный;Курсив;Интервал 2 pt"/>
    <w:rsid w:val="000F46D3"/>
    <w:rPr>
      <w:rFonts w:ascii="Tahoma" w:eastAsia="Tahoma" w:hAnsi="Tahoma" w:cs="Tahoma"/>
      <w:b/>
      <w:bCs/>
      <w:i/>
      <w:iCs/>
      <w:smallCaps w:val="0"/>
      <w:strike w:val="0"/>
      <w:spacing w:val="50"/>
      <w:w w:val="100"/>
      <w:sz w:val="22"/>
      <w:szCs w:val="22"/>
      <w:lang w:bidi="ar-SA"/>
    </w:rPr>
  </w:style>
  <w:style w:type="paragraph" w:customStyle="1" w:styleId="tahoma">
    <w:name w:val="tahoma"/>
    <w:basedOn w:val="a0"/>
    <w:rsid w:val="000F46D3"/>
    <w:pPr>
      <w:jc w:val="both"/>
    </w:pPr>
    <w:rPr>
      <w:rFonts w:ascii="Tahoma" w:hAnsi="Tahoma" w:cs="Tahoma"/>
      <w:sz w:val="24"/>
      <w:szCs w:val="24"/>
      <w:lang w:eastAsia="ru-RU"/>
    </w:rPr>
  </w:style>
  <w:style w:type="numbering" w:customStyle="1" w:styleId="1fff0">
    <w:name w:val="Нет списка1"/>
    <w:next w:val="a3"/>
    <w:uiPriority w:val="99"/>
    <w:semiHidden/>
    <w:unhideWhenUsed/>
    <w:rsid w:val="000F46D3"/>
  </w:style>
  <w:style w:type="paragraph" w:customStyle="1" w:styleId="font8">
    <w:name w:val="font_8"/>
    <w:basedOn w:val="a0"/>
    <w:rsid w:val="000F46D3"/>
    <w:pPr>
      <w:spacing w:before="100" w:beforeAutospacing="1" w:after="100" w:afterAutospacing="1"/>
    </w:pPr>
    <w:rPr>
      <w:sz w:val="24"/>
      <w:szCs w:val="24"/>
      <w:lang w:eastAsia="ru-RU"/>
    </w:rPr>
  </w:style>
  <w:style w:type="numbering" w:customStyle="1" w:styleId="2ff0">
    <w:name w:val="Нет списка2"/>
    <w:next w:val="a3"/>
    <w:uiPriority w:val="99"/>
    <w:semiHidden/>
    <w:unhideWhenUsed/>
    <w:rsid w:val="000F46D3"/>
  </w:style>
  <w:style w:type="table" w:customStyle="1" w:styleId="2ff1">
    <w:name w:val="Сетка таблицы2"/>
    <w:basedOn w:val="a2"/>
    <w:next w:val="affb"/>
    <w:uiPriority w:val="39"/>
    <w:rsid w:val="000F46D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rsid w:val="000F46D3"/>
    <w:rPr>
      <w:rFonts w:cs="Times New Roman"/>
    </w:rPr>
  </w:style>
  <w:style w:type="character" w:customStyle="1" w:styleId="w8qarf">
    <w:name w:val="w8qarf"/>
    <w:rsid w:val="000F46D3"/>
    <w:rPr>
      <w:rFonts w:cs="Times New Roman"/>
    </w:rPr>
  </w:style>
  <w:style w:type="paragraph" w:styleId="HTML1">
    <w:name w:val="HTML Address"/>
    <w:basedOn w:val="a0"/>
    <w:link w:val="HTML2"/>
    <w:unhideWhenUsed/>
    <w:rsid w:val="000F46D3"/>
    <w:rPr>
      <w:i/>
      <w:sz w:val="24"/>
      <w:szCs w:val="20"/>
    </w:rPr>
  </w:style>
  <w:style w:type="character" w:customStyle="1" w:styleId="HTML2">
    <w:name w:val="Адрес HTML Знак"/>
    <w:link w:val="HTML1"/>
    <w:rsid w:val="000F46D3"/>
    <w:rPr>
      <w:i/>
      <w:sz w:val="24"/>
    </w:rPr>
  </w:style>
  <w:style w:type="character" w:customStyle="1" w:styleId="cardaddresspart">
    <w:name w:val="card__addresspart"/>
    <w:rsid w:val="000F46D3"/>
  </w:style>
  <w:style w:type="numbering" w:customStyle="1" w:styleId="3f2">
    <w:name w:val="Нет списка3"/>
    <w:next w:val="a3"/>
    <w:uiPriority w:val="99"/>
    <w:semiHidden/>
    <w:unhideWhenUsed/>
    <w:rsid w:val="000F46D3"/>
  </w:style>
  <w:style w:type="table" w:customStyle="1" w:styleId="3f3">
    <w:name w:val="Сетка таблицы3"/>
    <w:basedOn w:val="a2"/>
    <w:next w:val="affb"/>
    <w:rsid w:val="000F46D3"/>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d">
    <w:name w:val="Сетка таблицы11"/>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1">
    <w:name w:val="Знак Знак Знак Знак Знак Знак Знак1 Знак Знак Знак"/>
    <w:basedOn w:val="a0"/>
    <w:autoRedefine/>
    <w:rsid w:val="000F46D3"/>
    <w:pPr>
      <w:spacing w:after="160" w:line="240" w:lineRule="exact"/>
    </w:pPr>
    <w:rPr>
      <w:b/>
      <w:sz w:val="28"/>
      <w:szCs w:val="24"/>
      <w:lang w:val="en-US"/>
    </w:rPr>
  </w:style>
  <w:style w:type="character" w:customStyle="1" w:styleId="1fff2">
    <w:name w:val="Знак1 Знак Знак"/>
    <w:rsid w:val="000F46D3"/>
    <w:rPr>
      <w:rFonts w:ascii="Courier New" w:hAnsi="Courier New" w:cs="Courier New"/>
    </w:rPr>
  </w:style>
  <w:style w:type="character" w:customStyle="1" w:styleId="fontstyle01">
    <w:name w:val="fontstyle01"/>
    <w:rsid w:val="000F46D3"/>
    <w:rPr>
      <w:rFonts w:ascii="Times New Roman" w:hAnsi="Times New Roman" w:cs="Times New Roman" w:hint="default"/>
      <w:b w:val="0"/>
      <w:bCs w:val="0"/>
      <w:i w:val="0"/>
      <w:iCs w:val="0"/>
      <w:color w:val="000000"/>
      <w:sz w:val="28"/>
      <w:szCs w:val="28"/>
    </w:rPr>
  </w:style>
  <w:style w:type="paragraph" w:customStyle="1" w:styleId="st">
    <w:name w:val="st"/>
    <w:basedOn w:val="a0"/>
    <w:rsid w:val="000F46D3"/>
    <w:pPr>
      <w:spacing w:before="100" w:beforeAutospacing="1" w:after="100" w:afterAutospacing="1"/>
    </w:pPr>
    <w:rPr>
      <w:sz w:val="24"/>
      <w:szCs w:val="24"/>
      <w:lang w:eastAsia="ru-RU"/>
    </w:rPr>
  </w:style>
  <w:style w:type="table" w:customStyle="1" w:styleId="21f1">
    <w:name w:val="Сетка таблицы21"/>
    <w:basedOn w:val="a2"/>
    <w:next w:val="affb"/>
    <w:uiPriority w:val="59"/>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3"/>
    <w:uiPriority w:val="99"/>
    <w:semiHidden/>
    <w:unhideWhenUsed/>
    <w:rsid w:val="000F46D3"/>
  </w:style>
  <w:style w:type="character" w:customStyle="1" w:styleId="affffd">
    <w:name w:val="Личный стиль ответа"/>
    <w:rsid w:val="000F46D3"/>
    <w:rPr>
      <w:rFonts w:ascii="Arial" w:hAnsi="Arial"/>
      <w:color w:val="auto"/>
      <w:sz w:val="20"/>
    </w:rPr>
  </w:style>
  <w:style w:type="table" w:customStyle="1" w:styleId="49">
    <w:name w:val="Сетка таблицы4"/>
    <w:basedOn w:val="a2"/>
    <w:next w:val="affb"/>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e">
    <w:name w:val="List Continue"/>
    <w:basedOn w:val="a0"/>
    <w:uiPriority w:val="99"/>
    <w:rsid w:val="000F46D3"/>
    <w:pPr>
      <w:widowControl w:val="0"/>
      <w:autoSpaceDE w:val="0"/>
      <w:autoSpaceDN w:val="0"/>
      <w:spacing w:after="120"/>
      <w:ind w:left="283"/>
    </w:pPr>
    <w:rPr>
      <w:sz w:val="28"/>
      <w:szCs w:val="20"/>
      <w:lang w:eastAsia="ru-RU"/>
    </w:rPr>
  </w:style>
  <w:style w:type="paragraph" w:styleId="2ff2">
    <w:name w:val="List Continue 2"/>
    <w:basedOn w:val="a0"/>
    <w:uiPriority w:val="99"/>
    <w:rsid w:val="000F46D3"/>
    <w:pPr>
      <w:widowControl w:val="0"/>
      <w:autoSpaceDE w:val="0"/>
      <w:autoSpaceDN w:val="0"/>
      <w:spacing w:after="120"/>
      <w:ind w:left="566"/>
    </w:pPr>
    <w:rPr>
      <w:sz w:val="28"/>
      <w:szCs w:val="20"/>
      <w:lang w:eastAsia="ru-RU"/>
    </w:rPr>
  </w:style>
  <w:style w:type="paragraph" w:customStyle="1" w:styleId="afffff">
    <w:name w:val="Казахский"/>
    <w:basedOn w:val="a0"/>
    <w:rsid w:val="000F46D3"/>
    <w:pPr>
      <w:spacing w:line="360" w:lineRule="auto"/>
      <w:jc w:val="both"/>
    </w:pPr>
    <w:rPr>
      <w:rFonts w:ascii="KZ Times New Roman" w:hAnsi="KZ Times New Roman"/>
      <w:sz w:val="28"/>
      <w:szCs w:val="20"/>
      <w:lang w:eastAsia="ru-RU"/>
    </w:rPr>
  </w:style>
  <w:style w:type="numbering" w:customStyle="1" w:styleId="57">
    <w:name w:val="Нет списка5"/>
    <w:next w:val="a3"/>
    <w:uiPriority w:val="99"/>
    <w:semiHidden/>
    <w:unhideWhenUsed/>
    <w:rsid w:val="000F46D3"/>
  </w:style>
  <w:style w:type="table" w:customStyle="1" w:styleId="58">
    <w:name w:val="Сетка таблицы5"/>
    <w:basedOn w:val="a2"/>
    <w:next w:val="affb"/>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3">
    <w:name w:val="Знак Знак Знак Знак Знак Знак Знак1 Знак Знак"/>
    <w:basedOn w:val="a0"/>
    <w:autoRedefine/>
    <w:rsid w:val="000F46D3"/>
    <w:pPr>
      <w:spacing w:after="160" w:line="240" w:lineRule="exact"/>
    </w:pPr>
    <w:rPr>
      <w:b/>
      <w:sz w:val="28"/>
      <w:szCs w:val="20"/>
      <w:lang w:val="en-US"/>
    </w:rPr>
  </w:style>
  <w:style w:type="character" w:customStyle="1" w:styleId="val">
    <w:name w:val="val"/>
    <w:rsid w:val="000F46D3"/>
  </w:style>
  <w:style w:type="paragraph" w:customStyle="1" w:styleId="afffff0">
    <w:name w:val="Текст книги"/>
    <w:rsid w:val="000F46D3"/>
    <w:pPr>
      <w:ind w:firstLine="709"/>
      <w:jc w:val="both"/>
    </w:pPr>
  </w:style>
  <w:style w:type="character" w:customStyle="1" w:styleId="rdhref21">
    <w:name w:val="rdhref21"/>
    <w:rsid w:val="000F46D3"/>
    <w:rPr>
      <w:rFonts w:ascii="Times New Roman" w:hAnsi="Times New Roman" w:cs="Times New Roman" w:hint="default"/>
      <w:strike w:val="0"/>
      <w:dstrike w:val="0"/>
      <w:color w:val="000080"/>
      <w:u w:val="none"/>
      <w:effect w:val="none"/>
    </w:rPr>
  </w:style>
  <w:style w:type="character" w:customStyle="1" w:styleId="butback">
    <w:name w:val="butback"/>
    <w:rsid w:val="000F46D3"/>
  </w:style>
  <w:style w:type="paragraph" w:customStyle="1" w:styleId="afffff1">
    <w:name w:val="Основной"/>
    <w:basedOn w:val="a0"/>
    <w:rsid w:val="000F46D3"/>
    <w:pPr>
      <w:autoSpaceDE w:val="0"/>
      <w:autoSpaceDN w:val="0"/>
      <w:ind w:firstLine="340"/>
      <w:jc w:val="both"/>
    </w:pPr>
    <w:rPr>
      <w:lang w:eastAsia="ru-RU"/>
    </w:rPr>
  </w:style>
  <w:style w:type="paragraph" w:customStyle="1" w:styleId="afffff2">
    <w:name w:val="Заголов."/>
    <w:basedOn w:val="a0"/>
    <w:rsid w:val="000F46D3"/>
    <w:pPr>
      <w:autoSpaceDE w:val="0"/>
      <w:autoSpaceDN w:val="0"/>
      <w:jc w:val="center"/>
    </w:pPr>
    <w:rPr>
      <w:lang w:eastAsia="ru-RU"/>
    </w:rPr>
  </w:style>
  <w:style w:type="character" w:customStyle="1" w:styleId="95pt">
    <w:name w:val="Основной текст + 9;5 pt"/>
    <w:rsid w:val="000F46D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onstantia9pt">
    <w:name w:val="Основной текст + Constantia;9 pt;Полужирный;Курсив"/>
    <w:rsid w:val="000F46D3"/>
    <w:rPr>
      <w:rFonts w:ascii="Constantia" w:eastAsia="Constantia" w:hAnsi="Constantia" w:cs="Constantia"/>
      <w:b/>
      <w:bCs/>
      <w:i/>
      <w:iCs/>
      <w:smallCaps w:val="0"/>
      <w:strike w:val="0"/>
      <w:color w:val="000000"/>
      <w:spacing w:val="0"/>
      <w:w w:val="100"/>
      <w:position w:val="0"/>
      <w:sz w:val="18"/>
      <w:szCs w:val="18"/>
      <w:u w:val="none"/>
      <w:shd w:val="clear" w:color="auto" w:fill="FFFFFF"/>
      <w:lang w:val="ru-RU"/>
    </w:rPr>
  </w:style>
  <w:style w:type="character" w:customStyle="1" w:styleId="Constantia9pt0">
    <w:name w:val="Основной текст + Constantia;9 pt;Полужирный"/>
    <w:rsid w:val="000F46D3"/>
    <w:rPr>
      <w:rFonts w:ascii="Constantia" w:eastAsia="Constantia" w:hAnsi="Constantia" w:cs="Constantia"/>
      <w:b/>
      <w:bCs/>
      <w:color w:val="000000"/>
      <w:spacing w:val="0"/>
      <w:w w:val="100"/>
      <w:position w:val="0"/>
      <w:sz w:val="18"/>
      <w:szCs w:val="18"/>
      <w:shd w:val="clear" w:color="auto" w:fill="FFFFFF"/>
      <w:lang w:val="ru-RU"/>
    </w:rPr>
  </w:style>
  <w:style w:type="character" w:customStyle="1" w:styleId="95pt0">
    <w:name w:val="Основной текст + 9;5 pt;Полужирный;Курсив"/>
    <w:rsid w:val="000F46D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body">
    <w:name w:val="body"/>
    <w:basedOn w:val="a0"/>
    <w:rsid w:val="000F46D3"/>
    <w:pPr>
      <w:spacing w:before="100" w:beforeAutospacing="1" w:after="100" w:afterAutospacing="1"/>
    </w:pPr>
    <w:rPr>
      <w:sz w:val="24"/>
      <w:szCs w:val="24"/>
      <w:lang w:eastAsia="ru-RU"/>
    </w:rPr>
  </w:style>
  <w:style w:type="character" w:customStyle="1" w:styleId="watch-title">
    <w:name w:val="watch-title"/>
    <w:rsid w:val="000F46D3"/>
  </w:style>
  <w:style w:type="character" w:styleId="afffff3">
    <w:name w:val="Subtle Emphasis"/>
    <w:uiPriority w:val="19"/>
    <w:qFormat/>
    <w:rsid w:val="000F46D3"/>
    <w:rPr>
      <w:i/>
      <w:iCs/>
      <w:color w:val="404040"/>
    </w:rPr>
  </w:style>
  <w:style w:type="paragraph" w:customStyle="1" w:styleId="msonormalcxsplast">
    <w:name w:val="msonormalcxsplast"/>
    <w:basedOn w:val="a0"/>
    <w:rsid w:val="000F46D3"/>
    <w:pPr>
      <w:spacing w:before="100" w:beforeAutospacing="1" w:after="100" w:afterAutospacing="1"/>
    </w:pPr>
    <w:rPr>
      <w:sz w:val="24"/>
      <w:szCs w:val="24"/>
      <w:lang w:eastAsia="ru-RU"/>
    </w:rPr>
  </w:style>
  <w:style w:type="character" w:customStyle="1" w:styleId="rvts32">
    <w:name w:val="rvts32"/>
    <w:rsid w:val="000F46D3"/>
  </w:style>
  <w:style w:type="paragraph" w:customStyle="1" w:styleId="c72">
    <w:name w:val="c72"/>
    <w:basedOn w:val="a0"/>
    <w:rsid w:val="000F46D3"/>
    <w:pPr>
      <w:spacing w:before="100" w:beforeAutospacing="1" w:after="100" w:afterAutospacing="1"/>
    </w:pPr>
    <w:rPr>
      <w:sz w:val="24"/>
      <w:szCs w:val="24"/>
      <w:lang w:eastAsia="ru-RU"/>
    </w:rPr>
  </w:style>
  <w:style w:type="character" w:customStyle="1" w:styleId="c5">
    <w:name w:val="c5"/>
    <w:rsid w:val="000F46D3"/>
  </w:style>
  <w:style w:type="paragraph" w:customStyle="1" w:styleId="c16">
    <w:name w:val="c16"/>
    <w:basedOn w:val="a0"/>
    <w:rsid w:val="000F46D3"/>
    <w:pPr>
      <w:spacing w:before="100" w:beforeAutospacing="1" w:after="100" w:afterAutospacing="1"/>
    </w:pPr>
    <w:rPr>
      <w:sz w:val="24"/>
      <w:szCs w:val="24"/>
      <w:lang w:eastAsia="ru-RU"/>
    </w:rPr>
  </w:style>
  <w:style w:type="character" w:customStyle="1" w:styleId="c6">
    <w:name w:val="c6"/>
    <w:rsid w:val="000F46D3"/>
  </w:style>
  <w:style w:type="character" w:customStyle="1" w:styleId="c11">
    <w:name w:val="c11"/>
    <w:rsid w:val="000F46D3"/>
  </w:style>
  <w:style w:type="character" w:customStyle="1" w:styleId="c3">
    <w:name w:val="c3"/>
    <w:rsid w:val="000F46D3"/>
  </w:style>
  <w:style w:type="paragraph" w:customStyle="1" w:styleId="c18">
    <w:name w:val="c18"/>
    <w:basedOn w:val="a0"/>
    <w:rsid w:val="000F46D3"/>
    <w:pPr>
      <w:spacing w:before="100" w:beforeAutospacing="1" w:after="100" w:afterAutospacing="1"/>
    </w:pPr>
    <w:rPr>
      <w:sz w:val="24"/>
      <w:szCs w:val="24"/>
      <w:lang w:eastAsia="ru-RU"/>
    </w:rPr>
  </w:style>
  <w:style w:type="character" w:customStyle="1" w:styleId="c29">
    <w:name w:val="c29"/>
    <w:rsid w:val="000F46D3"/>
  </w:style>
  <w:style w:type="character" w:customStyle="1" w:styleId="c22">
    <w:name w:val="c22"/>
    <w:rsid w:val="000F46D3"/>
  </w:style>
  <w:style w:type="paragraph" w:customStyle="1" w:styleId="c54">
    <w:name w:val="c54"/>
    <w:basedOn w:val="a0"/>
    <w:rsid w:val="000F46D3"/>
    <w:pPr>
      <w:spacing w:before="100" w:beforeAutospacing="1" w:after="100" w:afterAutospacing="1"/>
    </w:pPr>
    <w:rPr>
      <w:sz w:val="24"/>
      <w:szCs w:val="24"/>
      <w:lang w:eastAsia="ru-RU"/>
    </w:rPr>
  </w:style>
  <w:style w:type="character" w:customStyle="1" w:styleId="c36">
    <w:name w:val="c36"/>
    <w:rsid w:val="000F46D3"/>
  </w:style>
  <w:style w:type="paragraph" w:customStyle="1" w:styleId="c13">
    <w:name w:val="c13"/>
    <w:basedOn w:val="a0"/>
    <w:rsid w:val="000F46D3"/>
    <w:pPr>
      <w:spacing w:before="100" w:beforeAutospacing="1" w:after="100" w:afterAutospacing="1"/>
    </w:pPr>
    <w:rPr>
      <w:sz w:val="24"/>
      <w:szCs w:val="24"/>
      <w:lang w:eastAsia="ru-RU"/>
    </w:rPr>
  </w:style>
  <w:style w:type="paragraph" w:customStyle="1" w:styleId="c37">
    <w:name w:val="c37"/>
    <w:basedOn w:val="a0"/>
    <w:rsid w:val="000F46D3"/>
    <w:pPr>
      <w:spacing w:before="100" w:beforeAutospacing="1" w:after="100" w:afterAutospacing="1"/>
    </w:pPr>
    <w:rPr>
      <w:sz w:val="24"/>
      <w:szCs w:val="24"/>
      <w:lang w:eastAsia="ru-RU"/>
    </w:rPr>
  </w:style>
  <w:style w:type="paragraph" w:customStyle="1" w:styleId="c40">
    <w:name w:val="c40"/>
    <w:basedOn w:val="a0"/>
    <w:rsid w:val="000F46D3"/>
    <w:pPr>
      <w:spacing w:before="100" w:beforeAutospacing="1" w:after="100" w:afterAutospacing="1"/>
    </w:pPr>
    <w:rPr>
      <w:sz w:val="24"/>
      <w:szCs w:val="24"/>
      <w:lang w:eastAsia="ru-RU"/>
    </w:rPr>
  </w:style>
  <w:style w:type="paragraph" w:customStyle="1" w:styleId="c46">
    <w:name w:val="c46"/>
    <w:basedOn w:val="a0"/>
    <w:rsid w:val="000F46D3"/>
    <w:pPr>
      <w:spacing w:before="100" w:beforeAutospacing="1" w:after="100" w:afterAutospacing="1"/>
    </w:pPr>
    <w:rPr>
      <w:sz w:val="24"/>
      <w:szCs w:val="24"/>
      <w:lang w:eastAsia="ru-RU"/>
    </w:rPr>
  </w:style>
  <w:style w:type="character" w:customStyle="1" w:styleId="c66">
    <w:name w:val="c66"/>
    <w:rsid w:val="000F46D3"/>
  </w:style>
  <w:style w:type="character" w:customStyle="1" w:styleId="bolighting">
    <w:name w:val="bo_lighting"/>
    <w:rsid w:val="00BA647A"/>
  </w:style>
  <w:style w:type="paragraph" w:customStyle="1" w:styleId="ECVSectionBullet">
    <w:name w:val="_ECV_SectionBullet"/>
    <w:basedOn w:val="a0"/>
    <w:rsid w:val="00E05DD1"/>
    <w:pPr>
      <w:widowControl w:val="0"/>
      <w:suppressLineNumbers/>
      <w:suppressAutoHyphens/>
      <w:autoSpaceDE w:val="0"/>
      <w:spacing w:line="100" w:lineRule="atLeast"/>
    </w:pPr>
    <w:rPr>
      <w:rFonts w:ascii="Arial" w:hAnsi="Arial" w:cs="Mangal"/>
      <w:color w:val="3F3A38"/>
      <w:spacing w:val="-6"/>
      <w:kern w:val="2"/>
      <w:sz w:val="18"/>
      <w:szCs w:val="24"/>
      <w:lang w:val="en-GB" w:eastAsia="hi-IN" w:bidi="hi-IN"/>
    </w:rPr>
  </w:style>
  <w:style w:type="paragraph" w:customStyle="1" w:styleId="1fff4">
    <w:name w:val="Заголовок1"/>
    <w:basedOn w:val="a0"/>
    <w:next w:val="af3"/>
    <w:rsid w:val="00E05DD1"/>
    <w:pPr>
      <w:suppressAutoHyphens/>
      <w:jc w:val="center"/>
    </w:pPr>
    <w:rPr>
      <w:sz w:val="28"/>
      <w:szCs w:val="20"/>
      <w:lang w:eastAsia="zh-CN"/>
    </w:rPr>
  </w:style>
  <w:style w:type="character" w:customStyle="1" w:styleId="y2iqfc">
    <w:name w:val="y2iqfc"/>
    <w:rsid w:val="00E05DD1"/>
  </w:style>
  <w:style w:type="paragraph" w:customStyle="1" w:styleId="ECVText">
    <w:name w:val="_ECV_Text"/>
    <w:basedOn w:val="af3"/>
    <w:rsid w:val="00E05DD1"/>
    <w:pPr>
      <w:spacing w:after="0" w:line="100" w:lineRule="atLeast"/>
      <w:ind w:firstLine="0"/>
      <w:jc w:val="left"/>
    </w:pPr>
    <w:rPr>
      <w:rFonts w:ascii="Arial" w:hAnsi="Arial" w:cs="Mangal"/>
      <w:color w:val="3F3A38"/>
      <w:spacing w:val="-6"/>
      <w:kern w:val="1"/>
      <w:sz w:val="16"/>
      <w:lang w:val="en-GB" w:eastAsia="hi-IN" w:bidi="hi-IN"/>
    </w:rPr>
  </w:style>
  <w:style w:type="paragraph" w:customStyle="1" w:styleId="afffff4">
    <w:name w:val="Знак Знак Знак Знак Знак Знак Знак"/>
    <w:basedOn w:val="a0"/>
    <w:autoRedefine/>
    <w:rsid w:val="00303745"/>
    <w:pPr>
      <w:spacing w:after="160" w:line="240" w:lineRule="exact"/>
    </w:pPr>
    <w:rPr>
      <w:b/>
      <w:sz w:val="28"/>
      <w:szCs w:val="24"/>
      <w:lang w:val="en-US"/>
    </w:rPr>
  </w:style>
  <w:style w:type="paragraph" w:customStyle="1" w:styleId="afffff5">
    <w:name w:val="Знак Знак Знак Знак 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4a">
    <w:name w:val="Основной текст4"/>
    <w:basedOn w:val="a0"/>
    <w:rsid w:val="00303745"/>
    <w:pPr>
      <w:widowControl w:val="0"/>
      <w:snapToGrid w:val="0"/>
      <w:jc w:val="both"/>
    </w:pPr>
    <w:rPr>
      <w:sz w:val="24"/>
      <w:szCs w:val="20"/>
      <w:lang w:eastAsia="ru-RU"/>
    </w:rPr>
  </w:style>
  <w:style w:type="character" w:customStyle="1" w:styleId="3f4">
    <w:name w:val="Строгий3"/>
    <w:rsid w:val="00303745"/>
    <w:rPr>
      <w:b/>
      <w:bCs w:val="0"/>
    </w:rPr>
  </w:style>
  <w:style w:type="paragraph" w:customStyle="1" w:styleId="340">
    <w:name w:val="Основной текст с отступом 34"/>
    <w:basedOn w:val="a0"/>
    <w:rsid w:val="00303745"/>
    <w:pPr>
      <w:suppressAutoHyphens/>
      <w:ind w:firstLine="720"/>
      <w:jc w:val="both"/>
    </w:pPr>
    <w:rPr>
      <w:sz w:val="28"/>
      <w:szCs w:val="20"/>
      <w:lang w:eastAsia="ar-SA"/>
    </w:rPr>
  </w:style>
  <w:style w:type="paragraph" w:customStyle="1" w:styleId="afffff6">
    <w:name w:val="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afffff7">
    <w:name w:val="Знак Знак Знак Знак Знак Знак 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afffff8">
    <w:name w:val="Знак Знак Знак"/>
    <w:basedOn w:val="a0"/>
    <w:rsid w:val="00303745"/>
    <w:pPr>
      <w:spacing w:after="160" w:line="240" w:lineRule="exact"/>
    </w:pPr>
    <w:rPr>
      <w:rFonts w:ascii="Tahoma" w:hAnsi="Tahoma" w:cs="Tahoma"/>
      <w:sz w:val="20"/>
      <w:szCs w:val="20"/>
      <w:lang w:val="en-US"/>
    </w:rPr>
  </w:style>
  <w:style w:type="paragraph" w:customStyle="1" w:styleId="afffff9">
    <w:name w:val="Знак Знак"/>
    <w:basedOn w:val="a0"/>
    <w:rsid w:val="00303745"/>
    <w:pPr>
      <w:spacing w:after="160" w:line="240" w:lineRule="exact"/>
    </w:pPr>
    <w:rPr>
      <w:rFonts w:ascii="Tahoma" w:hAnsi="Tahoma" w:cs="Tahoma"/>
      <w:sz w:val="20"/>
      <w:szCs w:val="20"/>
      <w:lang w:val="en-US"/>
    </w:rPr>
  </w:style>
  <w:style w:type="paragraph" w:customStyle="1" w:styleId="1fff5">
    <w:name w:val="Знак Знак Знак Знак Знак Знак Знак Знак Знак Знак Знак Знак1"/>
    <w:basedOn w:val="a0"/>
    <w:rsid w:val="00303745"/>
    <w:pPr>
      <w:spacing w:after="160" w:line="240" w:lineRule="exact"/>
    </w:pPr>
    <w:rPr>
      <w:rFonts w:ascii="Tahoma" w:hAnsi="Tahoma" w:cs="Tahoma"/>
      <w:sz w:val="20"/>
      <w:szCs w:val="20"/>
      <w:lang w:val="en-US"/>
    </w:rPr>
  </w:style>
  <w:style w:type="paragraph" w:customStyle="1" w:styleId="1fff6">
    <w:name w:val="Знак Знак1"/>
    <w:basedOn w:val="a0"/>
    <w:rsid w:val="00303745"/>
    <w:pPr>
      <w:spacing w:after="160" w:line="240" w:lineRule="exact"/>
    </w:pPr>
    <w:rPr>
      <w:rFonts w:ascii="Tahoma" w:hAnsi="Tahoma" w:cs="Tahoma"/>
      <w:sz w:val="20"/>
      <w:szCs w:val="20"/>
      <w:lang w:val="en-US"/>
    </w:rPr>
  </w:style>
  <w:style w:type="paragraph" w:customStyle="1" w:styleId="1fff7">
    <w:name w:val="Знак Знак1 Знак Знак Знак"/>
    <w:basedOn w:val="a0"/>
    <w:rsid w:val="00303745"/>
    <w:pPr>
      <w:spacing w:after="160" w:line="240" w:lineRule="exact"/>
    </w:pPr>
    <w:rPr>
      <w:rFonts w:ascii="Tahoma" w:hAnsi="Tahoma" w:cs="Tahoma"/>
      <w:sz w:val="20"/>
      <w:szCs w:val="20"/>
      <w:lang w:val="en-US"/>
    </w:rPr>
  </w:style>
  <w:style w:type="paragraph" w:customStyle="1" w:styleId="afffffa">
    <w:name w:val="Знак Знак Знак Знак Знак Знак Знак Знак"/>
    <w:basedOn w:val="a0"/>
    <w:autoRedefine/>
    <w:rsid w:val="00303745"/>
    <w:pPr>
      <w:spacing w:after="160" w:line="240" w:lineRule="exact"/>
    </w:pPr>
    <w:rPr>
      <w:b/>
      <w:sz w:val="28"/>
      <w:szCs w:val="24"/>
      <w:lang w:val="en-US"/>
    </w:rPr>
  </w:style>
  <w:style w:type="paragraph" w:customStyle="1" w:styleId="2ff3">
    <w:name w:val="Знак Знак Знак Знак Знак Знак Знак Знак Знак Знак Знак Знак2 Знак"/>
    <w:basedOn w:val="a0"/>
    <w:rsid w:val="00303745"/>
    <w:pPr>
      <w:spacing w:after="160" w:line="240" w:lineRule="exact"/>
    </w:pPr>
    <w:rPr>
      <w:rFonts w:ascii="Tahoma" w:hAnsi="Tahoma" w:cs="Tahoma"/>
      <w:sz w:val="20"/>
      <w:szCs w:val="20"/>
      <w:lang w:val="en-US"/>
    </w:rPr>
  </w:style>
  <w:style w:type="paragraph" w:customStyle="1" w:styleId="1fff8">
    <w:name w:val="Знак Знак Знак1 Знак Знак Знак"/>
    <w:basedOn w:val="a0"/>
    <w:rsid w:val="00303745"/>
    <w:pPr>
      <w:spacing w:after="160" w:line="240" w:lineRule="exact"/>
    </w:pPr>
    <w:rPr>
      <w:rFonts w:ascii="Tahoma" w:hAnsi="Tahoma" w:cs="Tahoma"/>
      <w:sz w:val="20"/>
      <w:szCs w:val="20"/>
      <w:lang w:val="en-US"/>
    </w:rPr>
  </w:style>
  <w:style w:type="paragraph" w:customStyle="1" w:styleId="1fff9">
    <w:name w:val="Знак Знак Знак1 Знак Знак"/>
    <w:basedOn w:val="a0"/>
    <w:rsid w:val="00303745"/>
    <w:pPr>
      <w:spacing w:after="160" w:line="240" w:lineRule="exact"/>
    </w:pPr>
    <w:rPr>
      <w:rFonts w:ascii="Tahoma" w:hAnsi="Tahoma" w:cs="Tahoma"/>
      <w:sz w:val="20"/>
      <w:szCs w:val="20"/>
      <w:lang w:val="en-US"/>
    </w:rPr>
  </w:style>
  <w:style w:type="paragraph" w:customStyle="1" w:styleId="4b">
    <w:name w:val="Название4"/>
    <w:basedOn w:val="3f"/>
    <w:rsid w:val="00303745"/>
    <w:pPr>
      <w:suppressAutoHyphens/>
      <w:spacing w:before="0" w:beforeAutospacing="0" w:after="0" w:afterAutospacing="0" w:line="240" w:lineRule="auto"/>
      <w:jc w:val="center"/>
    </w:pPr>
    <w:rPr>
      <w:rFonts w:eastAsia="Arial"/>
      <w:b/>
      <w:sz w:val="28"/>
      <w:szCs w:val="20"/>
      <w:lang w:eastAsia="ar-SA"/>
    </w:rPr>
  </w:style>
  <w:style w:type="paragraph" w:customStyle="1" w:styleId="530">
    <w:name w:val="Заголовок 53"/>
    <w:basedOn w:val="3f"/>
    <w:next w:val="3f"/>
    <w:rsid w:val="00303745"/>
    <w:pPr>
      <w:keepNext/>
      <w:suppressAutoHyphens/>
      <w:spacing w:before="0" w:beforeAutospacing="0" w:after="0" w:afterAutospacing="0" w:line="240" w:lineRule="auto"/>
      <w:jc w:val="center"/>
    </w:pPr>
    <w:rPr>
      <w:rFonts w:eastAsia="Arial"/>
      <w:b/>
      <w:sz w:val="28"/>
      <w:szCs w:val="20"/>
      <w:lang w:eastAsia="ar-SA"/>
    </w:rPr>
  </w:style>
  <w:style w:type="paragraph" w:customStyle="1" w:styleId="132">
    <w:name w:val="Заголовок 13"/>
    <w:basedOn w:val="3f"/>
    <w:next w:val="3f"/>
    <w:rsid w:val="00303745"/>
    <w:pPr>
      <w:keepNext/>
      <w:suppressAutoHyphens/>
      <w:spacing w:before="0" w:beforeAutospacing="0" w:after="0" w:afterAutospacing="0" w:line="240" w:lineRule="auto"/>
      <w:ind w:left="2160" w:hanging="2018"/>
      <w:jc w:val="center"/>
    </w:pPr>
    <w:rPr>
      <w:rFonts w:eastAsia="Arial"/>
      <w:b/>
      <w:sz w:val="28"/>
      <w:szCs w:val="20"/>
      <w:lang w:eastAsia="ar-SA"/>
    </w:rPr>
  </w:style>
  <w:style w:type="paragraph" w:customStyle="1" w:styleId="231">
    <w:name w:val="Заголовок 23"/>
    <w:basedOn w:val="3f"/>
    <w:next w:val="3f"/>
    <w:rsid w:val="00303745"/>
    <w:pPr>
      <w:keepNext/>
      <w:suppressAutoHyphens/>
      <w:spacing w:before="0" w:beforeAutospacing="0" w:after="0" w:afterAutospacing="0" w:line="240" w:lineRule="auto"/>
      <w:ind w:firstLine="851"/>
    </w:pPr>
    <w:rPr>
      <w:rFonts w:eastAsia="Arial"/>
      <w:b/>
      <w:sz w:val="28"/>
      <w:szCs w:val="20"/>
      <w:lang w:eastAsia="ar-SA"/>
    </w:rPr>
  </w:style>
  <w:style w:type="paragraph" w:customStyle="1" w:styleId="630">
    <w:name w:val="Заголовок 63"/>
    <w:basedOn w:val="3f"/>
    <w:next w:val="3f"/>
    <w:rsid w:val="00303745"/>
    <w:pPr>
      <w:keepNext/>
      <w:suppressAutoHyphens/>
      <w:spacing w:before="0" w:beforeAutospacing="0" w:after="0" w:afterAutospacing="0" w:line="240" w:lineRule="auto"/>
      <w:ind w:left="2880"/>
      <w:jc w:val="both"/>
    </w:pPr>
    <w:rPr>
      <w:rFonts w:eastAsia="Arial"/>
      <w:b/>
      <w:sz w:val="28"/>
      <w:szCs w:val="20"/>
      <w:lang w:eastAsia="ar-SA"/>
    </w:rPr>
  </w:style>
  <w:style w:type="paragraph" w:customStyle="1" w:styleId="430">
    <w:name w:val="Заголовок 43"/>
    <w:basedOn w:val="3f"/>
    <w:next w:val="3f"/>
    <w:rsid w:val="00303745"/>
    <w:pPr>
      <w:keepNext/>
      <w:suppressAutoHyphens/>
      <w:spacing w:before="0" w:beforeAutospacing="0" w:after="0" w:afterAutospacing="0" w:line="240" w:lineRule="auto"/>
      <w:ind w:left="2160" w:firstLine="720"/>
    </w:pPr>
    <w:rPr>
      <w:rFonts w:eastAsia="Arial"/>
      <w:sz w:val="28"/>
      <w:szCs w:val="20"/>
      <w:u w:val="single"/>
      <w:lang w:eastAsia="ar-SA"/>
    </w:rPr>
  </w:style>
  <w:style w:type="paragraph" w:customStyle="1" w:styleId="730">
    <w:name w:val="Заголовок 73"/>
    <w:basedOn w:val="3f"/>
    <w:next w:val="3f"/>
    <w:rsid w:val="00303745"/>
    <w:pPr>
      <w:keepNext/>
      <w:suppressAutoHyphens/>
      <w:spacing w:before="0" w:beforeAutospacing="0" w:after="0" w:afterAutospacing="0" w:line="240" w:lineRule="auto"/>
      <w:ind w:left="2160" w:firstLine="720"/>
    </w:pPr>
    <w:rPr>
      <w:rFonts w:eastAsia="Arial"/>
      <w:b/>
      <w:sz w:val="28"/>
      <w:szCs w:val="20"/>
      <w:lang w:eastAsia="ar-SA"/>
    </w:rPr>
  </w:style>
  <w:style w:type="paragraph" w:customStyle="1" w:styleId="830">
    <w:name w:val="Заголовок 83"/>
    <w:basedOn w:val="3f"/>
    <w:next w:val="3f"/>
    <w:rsid w:val="00303745"/>
    <w:pPr>
      <w:keepNext/>
      <w:suppressAutoHyphens/>
      <w:spacing w:before="0" w:beforeAutospacing="0" w:after="0" w:afterAutospacing="0" w:line="240" w:lineRule="auto"/>
      <w:ind w:left="2160" w:hanging="1309"/>
    </w:pPr>
    <w:rPr>
      <w:rFonts w:eastAsia="Arial"/>
      <w:b/>
      <w:sz w:val="28"/>
      <w:szCs w:val="20"/>
      <w:lang w:eastAsia="ar-SA"/>
    </w:rPr>
  </w:style>
  <w:style w:type="paragraph" w:customStyle="1" w:styleId="240">
    <w:name w:val="Основной текст 24"/>
    <w:basedOn w:val="3f"/>
    <w:rsid w:val="00303745"/>
    <w:pPr>
      <w:suppressAutoHyphens/>
      <w:spacing w:before="0" w:beforeAutospacing="0" w:after="0" w:afterAutospacing="0" w:line="240" w:lineRule="auto"/>
      <w:ind w:firstLine="851"/>
      <w:jc w:val="both"/>
    </w:pPr>
    <w:rPr>
      <w:rFonts w:eastAsia="Arial"/>
      <w:sz w:val="28"/>
      <w:szCs w:val="20"/>
      <w:lang w:eastAsia="ar-SA"/>
    </w:rPr>
  </w:style>
  <w:style w:type="character" w:customStyle="1" w:styleId="12b">
    <w:name w:val="Знак12 Знак"/>
    <w:rsid w:val="00303745"/>
    <w:rPr>
      <w:sz w:val="24"/>
      <w:szCs w:val="24"/>
      <w:lang w:val="fr-FR" w:eastAsia="ar-SA" w:bidi="ar-SA"/>
    </w:rPr>
  </w:style>
  <w:style w:type="character" w:customStyle="1" w:styleId="97">
    <w:name w:val="Знак9 Знак"/>
    <w:rsid w:val="00303745"/>
    <w:rPr>
      <w:sz w:val="16"/>
      <w:szCs w:val="16"/>
      <w:lang w:val="ru-RU" w:eastAsia="ru-RU" w:bidi="ar-SA"/>
    </w:rPr>
  </w:style>
  <w:style w:type="paragraph" w:customStyle="1" w:styleId="afffffb">
    <w:name w:val="Знак Знак Знак"/>
    <w:basedOn w:val="a0"/>
    <w:rsid w:val="00303745"/>
    <w:pPr>
      <w:spacing w:after="160" w:line="240" w:lineRule="exact"/>
    </w:pPr>
    <w:rPr>
      <w:rFonts w:ascii="Tahoma" w:hAnsi="Tahoma" w:cs="Tahoma"/>
      <w:sz w:val="20"/>
      <w:szCs w:val="20"/>
      <w:lang w:val="en-US"/>
    </w:rPr>
  </w:style>
  <w:style w:type="paragraph" w:customStyle="1" w:styleId="4c">
    <w:name w:val="Основной текст4"/>
    <w:basedOn w:val="a0"/>
    <w:rsid w:val="00303745"/>
    <w:pPr>
      <w:widowControl w:val="0"/>
      <w:snapToGrid w:val="0"/>
      <w:jc w:val="both"/>
    </w:pPr>
    <w:rPr>
      <w:sz w:val="24"/>
      <w:szCs w:val="20"/>
      <w:lang w:eastAsia="ru-RU"/>
    </w:rPr>
  </w:style>
  <w:style w:type="character" w:customStyle="1" w:styleId="3f5">
    <w:name w:val="Строгий3"/>
    <w:rsid w:val="00303745"/>
    <w:rPr>
      <w:b/>
      <w:bCs w:val="0"/>
    </w:rPr>
  </w:style>
  <w:style w:type="paragraph" w:customStyle="1" w:styleId="341">
    <w:name w:val="Основной текст с отступом 34"/>
    <w:basedOn w:val="a0"/>
    <w:rsid w:val="00303745"/>
    <w:pPr>
      <w:suppressAutoHyphens/>
      <w:ind w:firstLine="720"/>
      <w:jc w:val="both"/>
    </w:pPr>
    <w:rPr>
      <w:sz w:val="28"/>
      <w:szCs w:val="20"/>
      <w:lang w:eastAsia="ar-SA"/>
    </w:rPr>
  </w:style>
  <w:style w:type="paragraph" w:customStyle="1" w:styleId="4d">
    <w:name w:val="Название4"/>
    <w:basedOn w:val="3f1"/>
    <w:rsid w:val="00303745"/>
    <w:pPr>
      <w:suppressAutoHyphens/>
      <w:spacing w:before="0" w:beforeAutospacing="0" w:after="0" w:afterAutospacing="0" w:line="240" w:lineRule="auto"/>
      <w:jc w:val="center"/>
    </w:pPr>
    <w:rPr>
      <w:rFonts w:eastAsia="Arial"/>
      <w:b/>
      <w:sz w:val="28"/>
      <w:szCs w:val="20"/>
      <w:lang w:eastAsia="ar-SA"/>
    </w:rPr>
  </w:style>
  <w:style w:type="paragraph" w:customStyle="1" w:styleId="531">
    <w:name w:val="Заголовок 53"/>
    <w:basedOn w:val="3f1"/>
    <w:next w:val="3f1"/>
    <w:rsid w:val="00303745"/>
    <w:pPr>
      <w:keepNext/>
      <w:suppressAutoHyphens/>
      <w:spacing w:before="0" w:beforeAutospacing="0" w:after="0" w:afterAutospacing="0" w:line="240" w:lineRule="auto"/>
      <w:jc w:val="center"/>
    </w:pPr>
    <w:rPr>
      <w:rFonts w:eastAsia="Arial"/>
      <w:b/>
      <w:sz w:val="28"/>
      <w:szCs w:val="20"/>
      <w:lang w:eastAsia="ar-SA"/>
    </w:rPr>
  </w:style>
  <w:style w:type="paragraph" w:customStyle="1" w:styleId="133">
    <w:name w:val="Заголовок 13"/>
    <w:basedOn w:val="3f1"/>
    <w:next w:val="3f1"/>
    <w:rsid w:val="00303745"/>
    <w:pPr>
      <w:keepNext/>
      <w:suppressAutoHyphens/>
      <w:spacing w:before="0" w:beforeAutospacing="0" w:after="0" w:afterAutospacing="0" w:line="240" w:lineRule="auto"/>
      <w:ind w:left="2160" w:hanging="2018"/>
      <w:jc w:val="center"/>
    </w:pPr>
    <w:rPr>
      <w:rFonts w:eastAsia="Arial"/>
      <w:b/>
      <w:sz w:val="28"/>
      <w:szCs w:val="20"/>
      <w:lang w:eastAsia="ar-SA"/>
    </w:rPr>
  </w:style>
  <w:style w:type="paragraph" w:customStyle="1" w:styleId="232">
    <w:name w:val="Заголовок 23"/>
    <w:basedOn w:val="3f1"/>
    <w:next w:val="3f1"/>
    <w:rsid w:val="00303745"/>
    <w:pPr>
      <w:keepNext/>
      <w:suppressAutoHyphens/>
      <w:spacing w:before="0" w:beforeAutospacing="0" w:after="0" w:afterAutospacing="0" w:line="240" w:lineRule="auto"/>
      <w:ind w:firstLine="851"/>
    </w:pPr>
    <w:rPr>
      <w:rFonts w:eastAsia="Arial"/>
      <w:b/>
      <w:sz w:val="28"/>
      <w:szCs w:val="20"/>
      <w:lang w:eastAsia="ar-SA"/>
    </w:rPr>
  </w:style>
  <w:style w:type="paragraph" w:customStyle="1" w:styleId="631">
    <w:name w:val="Заголовок 63"/>
    <w:basedOn w:val="3f1"/>
    <w:next w:val="3f1"/>
    <w:rsid w:val="00303745"/>
    <w:pPr>
      <w:keepNext/>
      <w:suppressAutoHyphens/>
      <w:spacing w:before="0" w:beforeAutospacing="0" w:after="0" w:afterAutospacing="0" w:line="240" w:lineRule="auto"/>
      <w:ind w:left="2880"/>
      <w:jc w:val="both"/>
    </w:pPr>
    <w:rPr>
      <w:rFonts w:eastAsia="Arial"/>
      <w:b/>
      <w:sz w:val="28"/>
      <w:szCs w:val="20"/>
      <w:lang w:eastAsia="ar-SA"/>
    </w:rPr>
  </w:style>
  <w:style w:type="paragraph" w:customStyle="1" w:styleId="431">
    <w:name w:val="Заголовок 43"/>
    <w:basedOn w:val="3f1"/>
    <w:next w:val="3f1"/>
    <w:rsid w:val="00303745"/>
    <w:pPr>
      <w:keepNext/>
      <w:suppressAutoHyphens/>
      <w:spacing w:before="0" w:beforeAutospacing="0" w:after="0" w:afterAutospacing="0" w:line="240" w:lineRule="auto"/>
      <w:ind w:left="2160" w:firstLine="720"/>
    </w:pPr>
    <w:rPr>
      <w:rFonts w:eastAsia="Arial"/>
      <w:sz w:val="28"/>
      <w:szCs w:val="20"/>
      <w:u w:val="single"/>
      <w:lang w:eastAsia="ar-SA"/>
    </w:rPr>
  </w:style>
  <w:style w:type="paragraph" w:customStyle="1" w:styleId="731">
    <w:name w:val="Заголовок 73"/>
    <w:basedOn w:val="3f1"/>
    <w:next w:val="3f1"/>
    <w:rsid w:val="00303745"/>
    <w:pPr>
      <w:keepNext/>
      <w:suppressAutoHyphens/>
      <w:spacing w:before="0" w:beforeAutospacing="0" w:after="0" w:afterAutospacing="0" w:line="240" w:lineRule="auto"/>
      <w:ind w:left="2160" w:firstLine="720"/>
    </w:pPr>
    <w:rPr>
      <w:rFonts w:eastAsia="Arial"/>
      <w:b/>
      <w:sz w:val="28"/>
      <w:szCs w:val="20"/>
      <w:lang w:eastAsia="ar-SA"/>
    </w:rPr>
  </w:style>
  <w:style w:type="paragraph" w:customStyle="1" w:styleId="831">
    <w:name w:val="Заголовок 83"/>
    <w:basedOn w:val="3f1"/>
    <w:next w:val="3f1"/>
    <w:rsid w:val="00303745"/>
    <w:pPr>
      <w:keepNext/>
      <w:suppressAutoHyphens/>
      <w:spacing w:before="0" w:beforeAutospacing="0" w:after="0" w:afterAutospacing="0" w:line="240" w:lineRule="auto"/>
      <w:ind w:left="2160" w:hanging="1309"/>
    </w:pPr>
    <w:rPr>
      <w:rFonts w:eastAsia="Arial"/>
      <w:b/>
      <w:sz w:val="28"/>
      <w:szCs w:val="20"/>
      <w:lang w:eastAsia="ar-SA"/>
    </w:rPr>
  </w:style>
  <w:style w:type="paragraph" w:customStyle="1" w:styleId="241">
    <w:name w:val="Основной текст 24"/>
    <w:basedOn w:val="3f1"/>
    <w:rsid w:val="00303745"/>
    <w:pPr>
      <w:suppressAutoHyphens/>
      <w:spacing w:before="0" w:beforeAutospacing="0" w:after="0" w:afterAutospacing="0" w:line="240" w:lineRule="auto"/>
      <w:ind w:firstLine="851"/>
      <w:jc w:val="both"/>
    </w:pPr>
    <w:rPr>
      <w:rFonts w:eastAsia="Arial"/>
      <w:sz w:val="28"/>
      <w:szCs w:val="20"/>
      <w:lang w:eastAsia="ar-SA"/>
    </w:rPr>
  </w:style>
  <w:style w:type="paragraph" w:customStyle="1" w:styleId="3f6">
    <w:name w:val="Абзац списка3"/>
    <w:basedOn w:val="a0"/>
    <w:rsid w:val="00303745"/>
    <w:pPr>
      <w:ind w:left="720"/>
    </w:pPr>
    <w:rPr>
      <w:rFonts w:eastAsia="Calibri"/>
      <w:sz w:val="24"/>
      <w:szCs w:val="24"/>
      <w:lang w:val="kk-KZ" w:eastAsia="ru-RU"/>
    </w:rPr>
  </w:style>
  <w:style w:type="paragraph" w:customStyle="1" w:styleId="4e">
    <w:name w:val="Обычный4"/>
    <w:rsid w:val="00303745"/>
    <w:pPr>
      <w:widowControl w:val="0"/>
      <w:tabs>
        <w:tab w:val="num" w:pos="360"/>
        <w:tab w:val="left" w:pos="7797"/>
      </w:tabs>
      <w:snapToGrid w:val="0"/>
      <w:ind w:left="360" w:hanging="360"/>
      <w:jc w:val="both"/>
    </w:pPr>
    <w:rPr>
      <w:sz w:val="24"/>
    </w:rPr>
  </w:style>
  <w:style w:type="paragraph" w:customStyle="1" w:styleId="59">
    <w:name w:val="Основной текст5"/>
    <w:basedOn w:val="a0"/>
    <w:rsid w:val="00303745"/>
    <w:pPr>
      <w:widowControl w:val="0"/>
      <w:snapToGrid w:val="0"/>
      <w:jc w:val="both"/>
    </w:pPr>
    <w:rPr>
      <w:sz w:val="24"/>
      <w:szCs w:val="20"/>
      <w:lang w:eastAsia="ru-RU"/>
    </w:rPr>
  </w:style>
  <w:style w:type="character" w:customStyle="1" w:styleId="4f">
    <w:name w:val="Строгий4"/>
    <w:rsid w:val="00303745"/>
    <w:rPr>
      <w:b/>
      <w:bCs w:val="0"/>
    </w:rPr>
  </w:style>
  <w:style w:type="paragraph" w:customStyle="1" w:styleId="350">
    <w:name w:val="Основной текст с отступом 35"/>
    <w:basedOn w:val="a0"/>
    <w:rsid w:val="00303745"/>
    <w:pPr>
      <w:suppressAutoHyphens/>
      <w:ind w:firstLine="720"/>
      <w:jc w:val="both"/>
    </w:pPr>
    <w:rPr>
      <w:sz w:val="28"/>
      <w:szCs w:val="20"/>
      <w:lang w:eastAsia="ar-SA"/>
    </w:rPr>
  </w:style>
  <w:style w:type="paragraph" w:customStyle="1" w:styleId="5a">
    <w:name w:val="Название5"/>
    <w:basedOn w:val="4e"/>
    <w:rsid w:val="00303745"/>
    <w:pPr>
      <w:widowControl/>
      <w:tabs>
        <w:tab w:val="clear" w:pos="360"/>
        <w:tab w:val="clear" w:pos="7797"/>
      </w:tabs>
      <w:suppressAutoHyphens/>
      <w:snapToGrid/>
      <w:ind w:left="0" w:firstLine="0"/>
      <w:jc w:val="center"/>
    </w:pPr>
    <w:rPr>
      <w:rFonts w:eastAsia="Arial"/>
      <w:b/>
      <w:sz w:val="28"/>
      <w:lang w:eastAsia="ar-SA"/>
    </w:rPr>
  </w:style>
  <w:style w:type="paragraph" w:customStyle="1" w:styleId="540">
    <w:name w:val="Заголовок 54"/>
    <w:basedOn w:val="4e"/>
    <w:next w:val="4e"/>
    <w:rsid w:val="00303745"/>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42">
    <w:name w:val="Заголовок 14"/>
    <w:basedOn w:val="4e"/>
    <w:next w:val="4e"/>
    <w:rsid w:val="00303745"/>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42">
    <w:name w:val="Заголовок 24"/>
    <w:basedOn w:val="4e"/>
    <w:next w:val="4e"/>
    <w:rsid w:val="00303745"/>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40">
    <w:name w:val="Заголовок 64"/>
    <w:basedOn w:val="4e"/>
    <w:next w:val="4e"/>
    <w:rsid w:val="00303745"/>
    <w:pPr>
      <w:keepNext/>
      <w:widowControl/>
      <w:tabs>
        <w:tab w:val="clear" w:pos="360"/>
        <w:tab w:val="clear" w:pos="7797"/>
      </w:tabs>
      <w:suppressAutoHyphens/>
      <w:snapToGrid/>
      <w:ind w:left="2880" w:firstLine="0"/>
    </w:pPr>
    <w:rPr>
      <w:rFonts w:eastAsia="Arial"/>
      <w:b/>
      <w:sz w:val="28"/>
      <w:lang w:eastAsia="ar-SA"/>
    </w:rPr>
  </w:style>
  <w:style w:type="paragraph" w:customStyle="1" w:styleId="440">
    <w:name w:val="Заголовок 44"/>
    <w:basedOn w:val="4e"/>
    <w:next w:val="4e"/>
    <w:rsid w:val="00303745"/>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4">
    <w:name w:val="Заголовок 74"/>
    <w:basedOn w:val="4e"/>
    <w:next w:val="4e"/>
    <w:rsid w:val="00303745"/>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4">
    <w:name w:val="Заголовок 84"/>
    <w:basedOn w:val="4e"/>
    <w:next w:val="4e"/>
    <w:rsid w:val="00303745"/>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50">
    <w:name w:val="Основной текст 25"/>
    <w:basedOn w:val="4e"/>
    <w:rsid w:val="00303745"/>
    <w:pPr>
      <w:widowControl/>
      <w:tabs>
        <w:tab w:val="clear" w:pos="360"/>
        <w:tab w:val="clear" w:pos="7797"/>
      </w:tabs>
      <w:suppressAutoHyphens/>
      <w:snapToGrid/>
      <w:ind w:left="0" w:firstLine="851"/>
    </w:pPr>
    <w:rPr>
      <w:rFonts w:eastAsia="Arial"/>
      <w:sz w:val="28"/>
      <w:lang w:eastAsia="ar-SA"/>
    </w:rPr>
  </w:style>
  <w:style w:type="paragraph" w:customStyle="1" w:styleId="4f0">
    <w:name w:val="Абзац списка4"/>
    <w:basedOn w:val="a0"/>
    <w:rsid w:val="00303745"/>
    <w:pPr>
      <w:ind w:left="720"/>
    </w:pPr>
    <w:rPr>
      <w:rFonts w:eastAsia="Calibri"/>
      <w:sz w:val="24"/>
      <w:szCs w:val="24"/>
      <w:lang w:val="kk-KZ" w:eastAsia="ru-RU"/>
    </w:rPr>
  </w:style>
  <w:style w:type="paragraph" w:styleId="afffffc">
    <w:name w:val="Revision"/>
    <w:hidden/>
    <w:uiPriority w:val="99"/>
    <w:semiHidden/>
    <w:rsid w:val="00303745"/>
    <w:rPr>
      <w:sz w:val="24"/>
      <w:szCs w:val="24"/>
    </w:rPr>
  </w:style>
  <w:style w:type="character" w:customStyle="1" w:styleId="shorttext">
    <w:name w:val="short_text"/>
    <w:rsid w:val="00303745"/>
  </w:style>
  <w:style w:type="character" w:customStyle="1" w:styleId="ucoz-forum-post">
    <w:name w:val="ucoz-forum-post"/>
    <w:rsid w:val="00303745"/>
  </w:style>
  <w:style w:type="character" w:customStyle="1" w:styleId="w">
    <w:name w:val="w"/>
    <w:rsid w:val="00303745"/>
  </w:style>
  <w:style w:type="paragraph" w:styleId="afffffd">
    <w:name w:val="endnote text"/>
    <w:basedOn w:val="a0"/>
    <w:link w:val="afffffe"/>
    <w:rsid w:val="00303745"/>
    <w:rPr>
      <w:sz w:val="20"/>
      <w:szCs w:val="20"/>
      <w:lang w:eastAsia="ru-RU"/>
    </w:rPr>
  </w:style>
  <w:style w:type="character" w:customStyle="1" w:styleId="afffffe">
    <w:name w:val="Текст концевой сноски Знак"/>
    <w:link w:val="afffffd"/>
    <w:rsid w:val="00303745"/>
    <w:rPr>
      <w:lang w:val="ru-RU" w:eastAsia="ru-RU"/>
    </w:rPr>
  </w:style>
  <w:style w:type="character" w:styleId="affffff">
    <w:name w:val="endnote reference"/>
    <w:rsid w:val="00303745"/>
    <w:rPr>
      <w:vertAlign w:val="superscript"/>
    </w:rPr>
  </w:style>
  <w:style w:type="paragraph" w:styleId="z-">
    <w:name w:val="HTML Top of Form"/>
    <w:basedOn w:val="a0"/>
    <w:next w:val="a0"/>
    <w:link w:val="z-0"/>
    <w:hidden/>
    <w:uiPriority w:val="99"/>
    <w:rsid w:val="0049615E"/>
    <w:pPr>
      <w:pBdr>
        <w:bottom w:val="single" w:sz="6" w:space="1" w:color="auto"/>
      </w:pBdr>
      <w:jc w:val="center"/>
    </w:pPr>
    <w:rPr>
      <w:rFonts w:ascii="Arial" w:hAnsi="Arial"/>
      <w:vanish/>
      <w:sz w:val="16"/>
      <w:szCs w:val="16"/>
      <w:lang w:eastAsia="ru-RU"/>
    </w:rPr>
  </w:style>
  <w:style w:type="character" w:customStyle="1" w:styleId="z-0">
    <w:name w:val="z-Начало формы Знак"/>
    <w:link w:val="z-"/>
    <w:uiPriority w:val="99"/>
    <w:rsid w:val="0049615E"/>
    <w:rPr>
      <w:rFonts w:ascii="Arial" w:hAnsi="Arial" w:cs="Arial"/>
      <w:vanish/>
      <w:sz w:val="16"/>
      <w:szCs w:val="16"/>
      <w:lang w:val="ru-RU" w:eastAsia="ru-RU"/>
    </w:rPr>
  </w:style>
  <w:style w:type="character" w:customStyle="1" w:styleId="postactionitemdate">
    <w:name w:val="postactionitemdate"/>
    <w:rsid w:val="0049615E"/>
    <w:rPr>
      <w:rFonts w:cs="Times New Roman"/>
    </w:rPr>
  </w:style>
  <w:style w:type="character" w:customStyle="1" w:styleId="postactionitem">
    <w:name w:val="postactionitem"/>
    <w:rsid w:val="0049615E"/>
    <w:rPr>
      <w:rFonts w:cs="Times New Roman"/>
    </w:rPr>
  </w:style>
  <w:style w:type="paragraph" w:styleId="z-1">
    <w:name w:val="HTML Bottom of Form"/>
    <w:basedOn w:val="a0"/>
    <w:next w:val="a0"/>
    <w:link w:val="z-2"/>
    <w:hidden/>
    <w:uiPriority w:val="99"/>
    <w:rsid w:val="0049615E"/>
    <w:pPr>
      <w:pBdr>
        <w:top w:val="single" w:sz="6" w:space="1" w:color="auto"/>
      </w:pBdr>
      <w:jc w:val="center"/>
    </w:pPr>
    <w:rPr>
      <w:rFonts w:ascii="Arial" w:hAnsi="Arial"/>
      <w:vanish/>
      <w:sz w:val="16"/>
      <w:szCs w:val="16"/>
      <w:lang w:eastAsia="ru-RU"/>
    </w:rPr>
  </w:style>
  <w:style w:type="character" w:customStyle="1" w:styleId="z-2">
    <w:name w:val="z-Конец формы Знак"/>
    <w:link w:val="z-1"/>
    <w:uiPriority w:val="99"/>
    <w:rsid w:val="0049615E"/>
    <w:rPr>
      <w:rFonts w:ascii="Arial" w:hAnsi="Arial" w:cs="Arial"/>
      <w:vanish/>
      <w:sz w:val="16"/>
      <w:szCs w:val="16"/>
      <w:lang w:val="ru-RU" w:eastAsia="ru-RU"/>
    </w:rPr>
  </w:style>
  <w:style w:type="character" w:customStyle="1" w:styleId="actual-title">
    <w:name w:val="actual-title"/>
    <w:rsid w:val="0049615E"/>
    <w:rPr>
      <w:rFonts w:cs="Times New Roman"/>
    </w:rPr>
  </w:style>
  <w:style w:type="character" w:customStyle="1" w:styleId="s2">
    <w:name w:val="s2"/>
    <w:rsid w:val="0049615E"/>
    <w:rPr>
      <w:rFonts w:ascii="Times New Roman" w:hAnsi="Times New Roman" w:cs="Times New Roman" w:hint="default"/>
      <w:color w:val="333399"/>
      <w:u w:val="single"/>
    </w:rPr>
  </w:style>
  <w:style w:type="character" w:customStyle="1" w:styleId="printable-version">
    <w:name w:val="printable-version"/>
    <w:basedOn w:val="a1"/>
    <w:rsid w:val="0049615E"/>
  </w:style>
  <w:style w:type="paragraph" w:customStyle="1" w:styleId="2ff4">
    <w:name w:val="Список2"/>
    <w:basedOn w:val="a0"/>
    <w:rsid w:val="0049615E"/>
    <w:pPr>
      <w:spacing w:before="100" w:beforeAutospacing="1" w:after="100" w:afterAutospacing="1"/>
    </w:pPr>
    <w:rPr>
      <w:sz w:val="24"/>
      <w:szCs w:val="24"/>
      <w:lang w:eastAsia="ru-RU"/>
    </w:rPr>
  </w:style>
  <w:style w:type="paragraph" w:customStyle="1" w:styleId="rtejustify">
    <w:name w:val="rtejustify"/>
    <w:basedOn w:val="a0"/>
    <w:rsid w:val="0049615E"/>
    <w:pPr>
      <w:spacing w:before="100" w:beforeAutospacing="1" w:after="100" w:afterAutospacing="1"/>
    </w:pPr>
    <w:rPr>
      <w:sz w:val="24"/>
      <w:szCs w:val="24"/>
      <w:lang w:eastAsia="ru-RU"/>
    </w:rPr>
  </w:style>
  <w:style w:type="paragraph" w:customStyle="1" w:styleId="last-change">
    <w:name w:val="last-change"/>
    <w:basedOn w:val="a0"/>
    <w:rsid w:val="0049615E"/>
    <w:pPr>
      <w:spacing w:before="100" w:beforeAutospacing="1" w:after="100" w:afterAutospacing="1"/>
    </w:pPr>
    <w:rPr>
      <w:sz w:val="24"/>
      <w:szCs w:val="24"/>
      <w:lang w:eastAsia="ru-RU"/>
    </w:rPr>
  </w:style>
  <w:style w:type="character" w:customStyle="1" w:styleId="b-share-form-button">
    <w:name w:val="b-share-form-button"/>
    <w:basedOn w:val="a1"/>
    <w:rsid w:val="0049615E"/>
  </w:style>
  <w:style w:type="character" w:customStyle="1" w:styleId="info">
    <w:name w:val="info"/>
    <w:basedOn w:val="a1"/>
    <w:rsid w:val="0049615E"/>
  </w:style>
  <w:style w:type="paragraph" w:customStyle="1" w:styleId="description">
    <w:name w:val="description"/>
    <w:basedOn w:val="a0"/>
    <w:rsid w:val="0049615E"/>
    <w:pPr>
      <w:spacing w:before="100" w:beforeAutospacing="1" w:after="100" w:afterAutospacing="1"/>
    </w:pPr>
    <w:rPr>
      <w:sz w:val="24"/>
      <w:szCs w:val="24"/>
      <w:lang w:eastAsia="ru-RU"/>
    </w:rPr>
  </w:style>
  <w:style w:type="character" w:customStyle="1" w:styleId="note">
    <w:name w:val="note"/>
    <w:basedOn w:val="a1"/>
    <w:rsid w:val="0049615E"/>
  </w:style>
  <w:style w:type="paragraph" w:customStyle="1" w:styleId="j11">
    <w:name w:val="j11"/>
    <w:basedOn w:val="a0"/>
    <w:rsid w:val="0049615E"/>
    <w:pPr>
      <w:spacing w:before="100" w:beforeAutospacing="1" w:after="100" w:afterAutospacing="1"/>
    </w:pPr>
    <w:rPr>
      <w:sz w:val="24"/>
      <w:szCs w:val="24"/>
      <w:lang w:eastAsia="ru-RU"/>
    </w:rPr>
  </w:style>
  <w:style w:type="paragraph" w:customStyle="1" w:styleId="105">
    <w:name w:val="Текст 10_5"/>
    <w:rsid w:val="0049615E"/>
    <w:pPr>
      <w:ind w:firstLine="709"/>
      <w:jc w:val="both"/>
    </w:pPr>
    <w:rPr>
      <w:snapToGrid w:val="0"/>
      <w:sz w:val="28"/>
    </w:rPr>
  </w:style>
  <w:style w:type="paragraph" w:customStyle="1" w:styleId="11e">
    <w:name w:val="Знак Знак1 Знак Знак Знак Знак Знак Знак Знак1 Знак Знак Знак"/>
    <w:basedOn w:val="a0"/>
    <w:rsid w:val="0049615E"/>
    <w:pPr>
      <w:spacing w:after="160" w:line="240" w:lineRule="exact"/>
      <w:ind w:firstLine="709"/>
      <w:jc w:val="both"/>
    </w:pPr>
    <w:rPr>
      <w:rFonts w:ascii="Verdana" w:hAnsi="Verdana"/>
      <w:sz w:val="20"/>
      <w:szCs w:val="20"/>
      <w:lang w:val="en-US"/>
    </w:rPr>
  </w:style>
  <w:style w:type="character" w:customStyle="1" w:styleId="itemhits">
    <w:name w:val="itemhits"/>
    <w:basedOn w:val="a1"/>
    <w:rsid w:val="0049615E"/>
  </w:style>
  <w:style w:type="character" w:customStyle="1" w:styleId="1fffa">
    <w:name w:val="Неразрешенное упоминание1"/>
    <w:uiPriority w:val="99"/>
    <w:semiHidden/>
    <w:unhideWhenUsed/>
    <w:rsid w:val="0049615E"/>
    <w:rPr>
      <w:color w:val="605E5C"/>
      <w:shd w:val="clear" w:color="auto" w:fill="E1DFDD"/>
    </w:rPr>
  </w:style>
  <w:style w:type="numbering" w:customStyle="1" w:styleId="11f">
    <w:name w:val="Нет списка11"/>
    <w:next w:val="a3"/>
    <w:uiPriority w:val="99"/>
    <w:semiHidden/>
    <w:unhideWhenUsed/>
    <w:rsid w:val="002F3BFF"/>
  </w:style>
  <w:style w:type="character" w:customStyle="1" w:styleId="15">
    <w:name w:val="Название Знак1"/>
    <w:aliases w:val="Знак7 Знак Знак1,Название Знак Знак Знак1,Знак7 Знак1 Знак1,Знак7 Знак Знак Знак Знак1,Знак7 Знак3"/>
    <w:link w:val="af2"/>
    <w:rsid w:val="002F3BFF"/>
    <w:rPr>
      <w:rFonts w:cs="Tahoma"/>
      <w:kern w:val="2"/>
      <w:sz w:val="28"/>
      <w:szCs w:val="28"/>
      <w:lang w:val="ru-RU" w:eastAsia="ru-RU"/>
    </w:rPr>
  </w:style>
  <w:style w:type="numbering" w:customStyle="1" w:styleId="1111">
    <w:name w:val="Нет списка111"/>
    <w:next w:val="a3"/>
    <w:semiHidden/>
    <w:rsid w:val="002F3BFF"/>
  </w:style>
  <w:style w:type="paragraph" w:styleId="2ff5">
    <w:name w:val="Quote"/>
    <w:basedOn w:val="a0"/>
    <w:next w:val="a0"/>
    <w:link w:val="2ff6"/>
    <w:uiPriority w:val="29"/>
    <w:qFormat/>
    <w:rsid w:val="002F3BFF"/>
    <w:pPr>
      <w:spacing w:after="200" w:line="276" w:lineRule="auto"/>
    </w:pPr>
    <w:rPr>
      <w:rFonts w:ascii="Calibri" w:hAnsi="Calibri"/>
      <w:i/>
      <w:iCs/>
      <w:color w:val="000000"/>
      <w:lang w:eastAsia="ru-RU"/>
    </w:rPr>
  </w:style>
  <w:style w:type="character" w:customStyle="1" w:styleId="2ff6">
    <w:name w:val="Цитата 2 Знак"/>
    <w:link w:val="2ff5"/>
    <w:uiPriority w:val="29"/>
    <w:rsid w:val="002F3BFF"/>
    <w:rPr>
      <w:rFonts w:ascii="Calibri" w:hAnsi="Calibri"/>
      <w:i/>
      <w:iCs/>
      <w:color w:val="000000"/>
      <w:sz w:val="22"/>
      <w:szCs w:val="22"/>
      <w:lang w:val="ru-RU" w:eastAsia="ru-RU"/>
    </w:rPr>
  </w:style>
  <w:style w:type="character" w:customStyle="1" w:styleId="BodyTextIndentChar1">
    <w:name w:val="Body Text Indent Char1"/>
    <w:uiPriority w:val="99"/>
    <w:semiHidden/>
    <w:rsid w:val="002F3BFF"/>
    <w:rPr>
      <w:sz w:val="22"/>
      <w:szCs w:val="22"/>
    </w:rPr>
  </w:style>
  <w:style w:type="character" w:customStyle="1" w:styleId="BodyText2Char1">
    <w:name w:val="Body Text 2 Char1"/>
    <w:uiPriority w:val="99"/>
    <w:semiHidden/>
    <w:rsid w:val="002F3BFF"/>
    <w:rPr>
      <w:sz w:val="22"/>
      <w:szCs w:val="22"/>
    </w:rPr>
  </w:style>
  <w:style w:type="character" w:customStyle="1" w:styleId="BodyTextIndent2Char1">
    <w:name w:val="Body Text Indent 2 Char1"/>
    <w:uiPriority w:val="99"/>
    <w:semiHidden/>
    <w:rsid w:val="002F3BFF"/>
    <w:rPr>
      <w:sz w:val="22"/>
      <w:szCs w:val="22"/>
    </w:rPr>
  </w:style>
  <w:style w:type="character" w:customStyle="1" w:styleId="BodyTextIndent3Char1">
    <w:name w:val="Body Text Indent 3 Char1"/>
    <w:uiPriority w:val="99"/>
    <w:semiHidden/>
    <w:rsid w:val="002F3BFF"/>
    <w:rPr>
      <w:sz w:val="16"/>
      <w:szCs w:val="16"/>
    </w:rPr>
  </w:style>
  <w:style w:type="character" w:customStyle="1" w:styleId="PlainTextChar1">
    <w:name w:val="Plain Text Char1"/>
    <w:uiPriority w:val="99"/>
    <w:semiHidden/>
    <w:rsid w:val="002F3BFF"/>
    <w:rPr>
      <w:rFonts w:ascii="Courier New" w:hAnsi="Courier New" w:cs="Courier New"/>
    </w:rPr>
  </w:style>
  <w:style w:type="character" w:customStyle="1" w:styleId="CommentTextChar1">
    <w:name w:val="Comment Text Char1"/>
    <w:basedOn w:val="a1"/>
    <w:uiPriority w:val="99"/>
    <w:semiHidden/>
    <w:rsid w:val="002F3BFF"/>
  </w:style>
  <w:style w:type="character" w:customStyle="1" w:styleId="CommentSubjectChar1">
    <w:name w:val="Comment Subject Char1"/>
    <w:uiPriority w:val="99"/>
    <w:semiHidden/>
    <w:rsid w:val="002F3BFF"/>
    <w:rPr>
      <w:rFonts w:ascii="Calibri" w:hAnsi="Calibri" w:cs="Times New Roman"/>
      <w:b/>
      <w:bCs/>
      <w:sz w:val="20"/>
      <w:szCs w:val="20"/>
      <w:lang w:eastAsia="ru-RU"/>
    </w:rPr>
  </w:style>
  <w:style w:type="character" w:customStyle="1" w:styleId="ListParagraphChar1">
    <w:name w:val="List Paragraph Char1"/>
    <w:link w:val="1a"/>
    <w:locked/>
    <w:rsid w:val="002F3BFF"/>
    <w:rPr>
      <w:rFonts w:ascii="Calibri" w:hAnsi="Calibri" w:cs="Calibri"/>
      <w:sz w:val="22"/>
      <w:szCs w:val="22"/>
      <w:lang w:val="ru-RU" w:eastAsia="ru-RU"/>
    </w:rPr>
  </w:style>
  <w:style w:type="paragraph" w:customStyle="1" w:styleId="Char2">
    <w:name w:val="Знак Знак Знак Знак Знак Знак Char Знак Знак Знак2 Знак Знак Знак Знак"/>
    <w:basedOn w:val="a0"/>
    <w:autoRedefine/>
    <w:rsid w:val="002F3BFF"/>
    <w:pPr>
      <w:spacing w:after="160" w:line="240" w:lineRule="exact"/>
    </w:pPr>
    <w:rPr>
      <w:b/>
      <w:sz w:val="28"/>
      <w:szCs w:val="24"/>
      <w:lang w:val="en-US"/>
    </w:rPr>
  </w:style>
  <w:style w:type="paragraph" w:customStyle="1" w:styleId="11f0">
    <w:name w:val="Знак Знак Знак Знак Знак Знак Знак1 Знак Знак Знак1"/>
    <w:basedOn w:val="a0"/>
    <w:autoRedefine/>
    <w:rsid w:val="002F3BFF"/>
    <w:pPr>
      <w:snapToGrid w:val="0"/>
      <w:spacing w:after="160" w:line="240" w:lineRule="exact"/>
      <w:jc w:val="both"/>
    </w:pPr>
    <w:rPr>
      <w:color w:val="000000"/>
      <w:sz w:val="24"/>
      <w:szCs w:val="24"/>
      <w:lang w:val="kk-KZ"/>
    </w:rPr>
  </w:style>
  <w:style w:type="character" w:customStyle="1" w:styleId="WW8Num4z0">
    <w:name w:val="WW8Num4z0"/>
    <w:rsid w:val="002F3BFF"/>
  </w:style>
  <w:style w:type="paragraph" w:customStyle="1" w:styleId="affffff0">
    <w:name w:val="Содержимое врезки"/>
    <w:basedOn w:val="af3"/>
    <w:rsid w:val="002F3BFF"/>
    <w:pPr>
      <w:widowControl/>
      <w:ind w:firstLine="0"/>
      <w:jc w:val="left"/>
    </w:pPr>
    <w:rPr>
      <w:rFonts w:eastAsia="Calibri"/>
      <w:lang w:eastAsia="ar-SA"/>
    </w:rPr>
  </w:style>
  <w:style w:type="paragraph" w:customStyle="1" w:styleId="313">
    <w:name w:val="Основной текст 31"/>
    <w:basedOn w:val="a0"/>
    <w:rsid w:val="002F3BFF"/>
    <w:pPr>
      <w:suppressAutoHyphens/>
      <w:spacing w:after="120"/>
    </w:pPr>
    <w:rPr>
      <w:rFonts w:eastAsia="Calibri"/>
      <w:sz w:val="16"/>
      <w:szCs w:val="16"/>
      <w:lang w:eastAsia="ar-SA"/>
    </w:rPr>
  </w:style>
  <w:style w:type="paragraph" w:customStyle="1" w:styleId="1fffb">
    <w:name w:val="1 Знак Знак Знак Знак Знак Знак Знак Знак Знак Знак"/>
    <w:basedOn w:val="a0"/>
    <w:autoRedefine/>
    <w:rsid w:val="002F3BFF"/>
    <w:pPr>
      <w:spacing w:after="160" w:line="240" w:lineRule="exact"/>
    </w:pPr>
    <w:rPr>
      <w:b/>
      <w:sz w:val="28"/>
      <w:szCs w:val="24"/>
      <w:lang w:val="en-US"/>
    </w:rPr>
  </w:style>
  <w:style w:type="paragraph" w:customStyle="1" w:styleId="Char21">
    <w:name w:val="Знак Знак Знак Знак Знак Знак Char Знак Знак Знак2 Знак Знак Знак Знак1"/>
    <w:basedOn w:val="a0"/>
    <w:autoRedefine/>
    <w:rsid w:val="002F3BFF"/>
    <w:pPr>
      <w:spacing w:after="160" w:line="240" w:lineRule="exact"/>
    </w:pPr>
    <w:rPr>
      <w:b/>
      <w:sz w:val="28"/>
      <w:szCs w:val="24"/>
      <w:lang w:val="en-US"/>
    </w:rPr>
  </w:style>
  <w:style w:type="character" w:customStyle="1" w:styleId="85">
    <w:name w:val="Знак Знак8"/>
    <w:locked/>
    <w:rsid w:val="002F3BFF"/>
    <w:rPr>
      <w:sz w:val="24"/>
      <w:lang w:eastAsia="ru-RU"/>
    </w:rPr>
  </w:style>
  <w:style w:type="paragraph" w:customStyle="1" w:styleId="ListParagraph1">
    <w:name w:val="List Paragraph1"/>
    <w:basedOn w:val="a0"/>
    <w:rsid w:val="002F3BFF"/>
    <w:pPr>
      <w:ind w:left="720"/>
    </w:pPr>
    <w:rPr>
      <w:sz w:val="24"/>
      <w:szCs w:val="24"/>
      <w:lang w:eastAsia="ru-RU"/>
    </w:rPr>
  </w:style>
  <w:style w:type="character" w:customStyle="1" w:styleId="5b">
    <w:name w:val="Знак Знак5"/>
    <w:locked/>
    <w:rsid w:val="002F3BFF"/>
    <w:rPr>
      <w:rFonts w:ascii="Times New Roman" w:hAnsi="Times New Roman" w:cs="Times New Roman"/>
      <w:sz w:val="24"/>
      <w:szCs w:val="24"/>
    </w:rPr>
  </w:style>
  <w:style w:type="numbering" w:customStyle="1" w:styleId="11110">
    <w:name w:val="Нет списка1111"/>
    <w:next w:val="a3"/>
    <w:uiPriority w:val="99"/>
    <w:semiHidden/>
    <w:unhideWhenUsed/>
    <w:rsid w:val="002F3BFF"/>
  </w:style>
  <w:style w:type="paragraph" w:customStyle="1" w:styleId="BodyText31">
    <w:name w:val="Body Text 31"/>
    <w:basedOn w:val="a0"/>
    <w:rsid w:val="002F3BFF"/>
    <w:rPr>
      <w:sz w:val="24"/>
      <w:szCs w:val="20"/>
      <w:lang w:eastAsia="ru-RU"/>
    </w:rPr>
  </w:style>
  <w:style w:type="paragraph" w:customStyle="1" w:styleId="BodyText32">
    <w:name w:val="Body Text 32"/>
    <w:basedOn w:val="a0"/>
    <w:rsid w:val="002F3BFF"/>
    <w:rPr>
      <w:sz w:val="24"/>
      <w:szCs w:val="20"/>
      <w:lang w:eastAsia="ru-RU"/>
    </w:rPr>
  </w:style>
  <w:style w:type="character" w:customStyle="1" w:styleId="spelle">
    <w:name w:val="spelle"/>
    <w:rsid w:val="002F3BFF"/>
    <w:rPr>
      <w:rFonts w:ascii="SimSun" w:eastAsia="SimSun" w:hint="eastAsia"/>
      <w:b/>
      <w:bCs w:val="0"/>
      <w:sz w:val="22"/>
      <w:szCs w:val="22"/>
      <w:lang w:val="en-US" w:eastAsia="en-US" w:bidi="ar-SA"/>
    </w:rPr>
  </w:style>
  <w:style w:type="character" w:customStyle="1" w:styleId="WW8Num2z0">
    <w:name w:val="WW8Num2z0"/>
    <w:rsid w:val="002F3BFF"/>
    <w:rPr>
      <w:rFonts w:ascii="StarSymbol" w:eastAsia="StarSymbol" w:hAnsi="StarSymbol" w:hint="eastAsia"/>
    </w:rPr>
  </w:style>
  <w:style w:type="character" w:customStyle="1" w:styleId="sel">
    <w:name w:val="sel"/>
    <w:rsid w:val="002F3BFF"/>
    <w:rPr>
      <w:rFonts w:ascii="SimSun" w:eastAsia="SimSun" w:hint="eastAsia"/>
      <w:b/>
      <w:bCs w:val="0"/>
      <w:sz w:val="22"/>
      <w:szCs w:val="22"/>
      <w:lang w:val="en-US" w:eastAsia="en-US" w:bidi="ar-SA"/>
    </w:rPr>
  </w:style>
  <w:style w:type="paragraph" w:customStyle="1" w:styleId="Char1">
    <w:name w:val="Знак Знак Знак Знак Знак Знак Char"/>
    <w:basedOn w:val="a0"/>
    <w:autoRedefine/>
    <w:rsid w:val="002F3BFF"/>
    <w:pPr>
      <w:spacing w:after="160" w:line="240" w:lineRule="exact"/>
    </w:pPr>
    <w:rPr>
      <w:b/>
      <w:sz w:val="28"/>
      <w:szCs w:val="24"/>
      <w:lang w:val="en-US"/>
    </w:rPr>
  </w:style>
  <w:style w:type="paragraph" w:customStyle="1" w:styleId="CharChar">
    <w:name w:val="Знак Знак Знак Знак Знак Знак Char Знак Знак Char"/>
    <w:basedOn w:val="a0"/>
    <w:autoRedefine/>
    <w:rsid w:val="002F3BFF"/>
    <w:pPr>
      <w:ind w:firstLine="454"/>
      <w:jc w:val="both"/>
      <w:outlineLvl w:val="7"/>
    </w:pPr>
    <w:rPr>
      <w:lang w:val="en-US"/>
    </w:rPr>
  </w:style>
  <w:style w:type="paragraph" w:customStyle="1" w:styleId="CharChar0">
    <w:name w:val="Знак Знак Знак Знак Знак Знак Char Знак Знак Char Знак Знак"/>
    <w:basedOn w:val="a0"/>
    <w:autoRedefine/>
    <w:rsid w:val="002F3BFF"/>
    <w:pPr>
      <w:jc w:val="both"/>
      <w:outlineLvl w:val="7"/>
    </w:pPr>
    <w:rPr>
      <w:lang w:val="kk-KZ"/>
    </w:rPr>
  </w:style>
  <w:style w:type="paragraph" w:customStyle="1" w:styleId="331">
    <w:name w:val="Основной текст 33"/>
    <w:basedOn w:val="a0"/>
    <w:rsid w:val="002F3BFF"/>
    <w:rPr>
      <w:sz w:val="24"/>
      <w:szCs w:val="20"/>
      <w:lang w:eastAsia="ru-RU"/>
    </w:rPr>
  </w:style>
  <w:style w:type="character" w:customStyle="1" w:styleId="FontStyle204">
    <w:name w:val="Font Style204"/>
    <w:rsid w:val="002F3BFF"/>
    <w:rPr>
      <w:rFonts w:ascii="Times New Roman" w:hAnsi="Times New Roman" w:cs="Times New Roman"/>
      <w:sz w:val="26"/>
      <w:szCs w:val="26"/>
    </w:rPr>
  </w:style>
  <w:style w:type="paragraph" w:customStyle="1" w:styleId="5c">
    <w:name w:val="Обычный5"/>
    <w:rsid w:val="002F3BFF"/>
    <w:pPr>
      <w:widowControl w:val="0"/>
      <w:tabs>
        <w:tab w:val="num" w:pos="360"/>
        <w:tab w:val="left" w:pos="7797"/>
      </w:tabs>
      <w:snapToGrid w:val="0"/>
      <w:ind w:left="360" w:hanging="360"/>
      <w:jc w:val="both"/>
    </w:pPr>
    <w:rPr>
      <w:sz w:val="24"/>
    </w:rPr>
  </w:style>
  <w:style w:type="paragraph" w:customStyle="1" w:styleId="65">
    <w:name w:val="Основной текст6"/>
    <w:basedOn w:val="a0"/>
    <w:rsid w:val="002F3BFF"/>
    <w:pPr>
      <w:widowControl w:val="0"/>
      <w:snapToGrid w:val="0"/>
      <w:jc w:val="both"/>
    </w:pPr>
    <w:rPr>
      <w:sz w:val="24"/>
      <w:szCs w:val="20"/>
      <w:lang w:eastAsia="ru-RU"/>
    </w:rPr>
  </w:style>
  <w:style w:type="character" w:customStyle="1" w:styleId="5d">
    <w:name w:val="Строгий5"/>
    <w:rsid w:val="002F3BFF"/>
    <w:rPr>
      <w:b/>
      <w:bCs w:val="0"/>
    </w:rPr>
  </w:style>
  <w:style w:type="paragraph" w:customStyle="1" w:styleId="360">
    <w:name w:val="Основной текст с отступом 36"/>
    <w:basedOn w:val="a0"/>
    <w:rsid w:val="002F3BFF"/>
    <w:pPr>
      <w:suppressAutoHyphens/>
      <w:ind w:firstLine="720"/>
      <w:jc w:val="both"/>
    </w:pPr>
    <w:rPr>
      <w:sz w:val="28"/>
      <w:szCs w:val="20"/>
      <w:lang w:eastAsia="ar-SA"/>
    </w:rPr>
  </w:style>
  <w:style w:type="paragraph" w:customStyle="1" w:styleId="66">
    <w:name w:val="Название6"/>
    <w:basedOn w:val="5c"/>
    <w:rsid w:val="002F3BFF"/>
    <w:pPr>
      <w:widowControl/>
      <w:tabs>
        <w:tab w:val="clear" w:pos="360"/>
        <w:tab w:val="clear" w:pos="7797"/>
      </w:tabs>
      <w:suppressAutoHyphens/>
      <w:snapToGrid/>
      <w:ind w:left="0" w:firstLine="0"/>
      <w:jc w:val="center"/>
    </w:pPr>
    <w:rPr>
      <w:rFonts w:eastAsia="Arial"/>
      <w:b/>
      <w:sz w:val="28"/>
      <w:lang w:eastAsia="ar-SA"/>
    </w:rPr>
  </w:style>
  <w:style w:type="paragraph" w:customStyle="1" w:styleId="550">
    <w:name w:val="Заголовок 55"/>
    <w:basedOn w:val="5c"/>
    <w:next w:val="5c"/>
    <w:rsid w:val="002F3BFF"/>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51">
    <w:name w:val="Заголовок 15"/>
    <w:basedOn w:val="5c"/>
    <w:next w:val="5c"/>
    <w:rsid w:val="002F3BFF"/>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51">
    <w:name w:val="Заголовок 25"/>
    <w:basedOn w:val="5c"/>
    <w:next w:val="5c"/>
    <w:rsid w:val="002F3BFF"/>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50">
    <w:name w:val="Заголовок 65"/>
    <w:basedOn w:val="5c"/>
    <w:next w:val="5c"/>
    <w:rsid w:val="002F3BFF"/>
    <w:pPr>
      <w:keepNext/>
      <w:widowControl/>
      <w:tabs>
        <w:tab w:val="clear" w:pos="360"/>
        <w:tab w:val="clear" w:pos="7797"/>
      </w:tabs>
      <w:suppressAutoHyphens/>
      <w:snapToGrid/>
      <w:ind w:left="2880" w:firstLine="0"/>
    </w:pPr>
    <w:rPr>
      <w:rFonts w:eastAsia="Arial"/>
      <w:b/>
      <w:sz w:val="28"/>
      <w:lang w:eastAsia="ar-SA"/>
    </w:rPr>
  </w:style>
  <w:style w:type="paragraph" w:customStyle="1" w:styleId="450">
    <w:name w:val="Заголовок 45"/>
    <w:basedOn w:val="5c"/>
    <w:next w:val="5c"/>
    <w:rsid w:val="002F3BFF"/>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5">
    <w:name w:val="Заголовок 75"/>
    <w:basedOn w:val="5c"/>
    <w:next w:val="5c"/>
    <w:rsid w:val="002F3BFF"/>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50">
    <w:name w:val="Заголовок 85"/>
    <w:basedOn w:val="5c"/>
    <w:next w:val="5c"/>
    <w:rsid w:val="002F3BFF"/>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60">
    <w:name w:val="Основной текст 26"/>
    <w:basedOn w:val="5c"/>
    <w:rsid w:val="002F3BFF"/>
    <w:pPr>
      <w:widowControl/>
      <w:tabs>
        <w:tab w:val="clear" w:pos="360"/>
        <w:tab w:val="clear" w:pos="7797"/>
      </w:tabs>
      <w:suppressAutoHyphens/>
      <w:snapToGrid/>
      <w:ind w:left="0" w:firstLine="851"/>
    </w:pPr>
    <w:rPr>
      <w:rFonts w:eastAsia="Arial"/>
      <w:sz w:val="28"/>
      <w:lang w:eastAsia="ar-SA"/>
    </w:rPr>
  </w:style>
  <w:style w:type="paragraph" w:customStyle="1" w:styleId="5e">
    <w:name w:val="Абзац списка5"/>
    <w:basedOn w:val="a0"/>
    <w:rsid w:val="002F3BFF"/>
    <w:pPr>
      <w:ind w:left="720"/>
    </w:pPr>
    <w:rPr>
      <w:rFonts w:eastAsia="Calibri"/>
      <w:sz w:val="24"/>
      <w:szCs w:val="24"/>
      <w:lang w:val="kk-KZ" w:eastAsia="ru-RU"/>
    </w:rPr>
  </w:style>
  <w:style w:type="numbering" w:customStyle="1" w:styleId="12c">
    <w:name w:val="Нет списка12"/>
    <w:next w:val="a3"/>
    <w:uiPriority w:val="99"/>
    <w:semiHidden/>
    <w:unhideWhenUsed/>
    <w:rsid w:val="002F3BFF"/>
  </w:style>
  <w:style w:type="paragraph" w:customStyle="1" w:styleId="CharChar1">
    <w:name w:val="Знак Знак Знак Знак Знак Знак Char Знак Знак Char"/>
    <w:basedOn w:val="a0"/>
    <w:autoRedefine/>
    <w:rsid w:val="004A43AE"/>
    <w:pPr>
      <w:jc w:val="both"/>
      <w:outlineLvl w:val="7"/>
    </w:pPr>
    <w:rPr>
      <w:rFonts w:ascii="Calibri" w:hAnsi="Calibri"/>
      <w:lang w:val="kk-KZ" w:bidi="en-US"/>
    </w:rPr>
  </w:style>
  <w:style w:type="paragraph" w:customStyle="1" w:styleId="CharChar2">
    <w:name w:val="Знак Знак Знак Знак Знак Знак Char Знак Знак Char Знак Знак"/>
    <w:basedOn w:val="a0"/>
    <w:autoRedefine/>
    <w:rsid w:val="004A43AE"/>
    <w:pPr>
      <w:spacing w:after="160" w:line="240" w:lineRule="exact"/>
    </w:pPr>
    <w:rPr>
      <w:rFonts w:ascii="Calibri" w:hAnsi="Calibri"/>
      <w:lang w:val="en-US" w:bidi="en-US"/>
    </w:rPr>
  </w:style>
  <w:style w:type="paragraph" w:styleId="affffff1">
    <w:name w:val="Intense Quote"/>
    <w:basedOn w:val="a0"/>
    <w:next w:val="a0"/>
    <w:link w:val="affffff2"/>
    <w:uiPriority w:val="30"/>
    <w:qFormat/>
    <w:rsid w:val="004A43AE"/>
    <w:pPr>
      <w:ind w:left="720" w:right="720"/>
    </w:pPr>
    <w:rPr>
      <w:rFonts w:ascii="Calibri" w:hAnsi="Calibri"/>
      <w:b/>
      <w:i/>
      <w:sz w:val="24"/>
      <w:szCs w:val="20"/>
    </w:rPr>
  </w:style>
  <w:style w:type="character" w:customStyle="1" w:styleId="affffff2">
    <w:name w:val="Выделенная цитата Знак"/>
    <w:link w:val="affffff1"/>
    <w:uiPriority w:val="30"/>
    <w:rsid w:val="004A43AE"/>
    <w:rPr>
      <w:rFonts w:ascii="Calibri" w:hAnsi="Calibri"/>
      <w:b/>
      <w:i/>
      <w:sz w:val="24"/>
    </w:rPr>
  </w:style>
  <w:style w:type="character" w:styleId="affffff3">
    <w:name w:val="Intense Emphasis"/>
    <w:uiPriority w:val="21"/>
    <w:qFormat/>
    <w:rsid w:val="004A43AE"/>
    <w:rPr>
      <w:b/>
      <w:i/>
      <w:sz w:val="24"/>
      <w:szCs w:val="24"/>
      <w:u w:val="single"/>
    </w:rPr>
  </w:style>
  <w:style w:type="character" w:styleId="affffff4">
    <w:name w:val="Subtle Reference"/>
    <w:uiPriority w:val="31"/>
    <w:qFormat/>
    <w:rsid w:val="004A43AE"/>
    <w:rPr>
      <w:sz w:val="24"/>
      <w:szCs w:val="24"/>
      <w:u w:val="single"/>
    </w:rPr>
  </w:style>
  <w:style w:type="character" w:styleId="affffff5">
    <w:name w:val="Intense Reference"/>
    <w:uiPriority w:val="32"/>
    <w:qFormat/>
    <w:rsid w:val="004A43AE"/>
    <w:rPr>
      <w:b/>
      <w:sz w:val="24"/>
      <w:u w:val="single"/>
    </w:rPr>
  </w:style>
  <w:style w:type="character" w:styleId="affffff6">
    <w:name w:val="Book Title"/>
    <w:uiPriority w:val="33"/>
    <w:qFormat/>
    <w:rsid w:val="004A43AE"/>
    <w:rPr>
      <w:rFonts w:ascii="Cambria" w:eastAsia="Times New Roman" w:hAnsi="Cambria"/>
      <w:b/>
      <w:i/>
      <w:sz w:val="24"/>
      <w:szCs w:val="24"/>
    </w:rPr>
  </w:style>
  <w:style w:type="character" w:customStyle="1" w:styleId="grame">
    <w:name w:val="grame"/>
    <w:basedOn w:val="a1"/>
    <w:rsid w:val="004A43AE"/>
  </w:style>
  <w:style w:type="table" w:customStyle="1" w:styleId="TableNormal">
    <w:name w:val="Table Normal"/>
    <w:uiPriority w:val="2"/>
    <w:semiHidden/>
    <w:unhideWhenUsed/>
    <w:qFormat/>
    <w:rsid w:val="004A43A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1">
    <w:name w:val="c1"/>
    <w:basedOn w:val="a1"/>
    <w:rsid w:val="004A43AE"/>
  </w:style>
  <w:style w:type="character" w:customStyle="1" w:styleId="c27">
    <w:name w:val="c27"/>
    <w:basedOn w:val="a1"/>
    <w:rsid w:val="004A43AE"/>
  </w:style>
  <w:style w:type="character" w:customStyle="1" w:styleId="c26">
    <w:name w:val="c26"/>
    <w:basedOn w:val="a1"/>
    <w:rsid w:val="004A43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nhideWhenUsed="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2B48"/>
    <w:rPr>
      <w:sz w:val="22"/>
      <w:szCs w:val="22"/>
      <w:lang w:eastAsia="en-US"/>
    </w:rPr>
  </w:style>
  <w:style w:type="paragraph" w:styleId="1">
    <w:name w:val="heading 1"/>
    <w:basedOn w:val="a0"/>
    <w:next w:val="a0"/>
    <w:link w:val="10"/>
    <w:uiPriority w:val="9"/>
    <w:qFormat/>
    <w:rsid w:val="009B3547"/>
    <w:pPr>
      <w:keepNext/>
      <w:widowControl w:val="0"/>
      <w:suppressAutoHyphens/>
      <w:spacing w:before="240" w:after="60"/>
      <w:ind w:firstLine="400"/>
      <w:jc w:val="both"/>
      <w:outlineLvl w:val="0"/>
    </w:pPr>
    <w:rPr>
      <w:rFonts w:ascii="Arial" w:hAnsi="Arial"/>
      <w:b/>
      <w:bCs/>
      <w:kern w:val="32"/>
      <w:sz w:val="32"/>
      <w:szCs w:val="32"/>
    </w:rPr>
  </w:style>
  <w:style w:type="paragraph" w:styleId="20">
    <w:name w:val="heading 2"/>
    <w:basedOn w:val="a0"/>
    <w:next w:val="a0"/>
    <w:link w:val="21"/>
    <w:uiPriority w:val="9"/>
    <w:qFormat/>
    <w:rsid w:val="009B3547"/>
    <w:pPr>
      <w:keepNext/>
      <w:widowControl w:val="0"/>
      <w:suppressAutoHyphens/>
      <w:spacing w:before="240" w:after="60"/>
      <w:ind w:firstLine="400"/>
      <w:jc w:val="both"/>
      <w:outlineLvl w:val="1"/>
    </w:pPr>
    <w:rPr>
      <w:rFonts w:ascii="Arial" w:hAnsi="Arial"/>
      <w:b/>
      <w:bCs/>
      <w:i/>
      <w:iCs/>
      <w:sz w:val="28"/>
      <w:szCs w:val="28"/>
    </w:rPr>
  </w:style>
  <w:style w:type="paragraph" w:styleId="3">
    <w:name w:val="heading 3"/>
    <w:basedOn w:val="a0"/>
    <w:next w:val="a0"/>
    <w:link w:val="30"/>
    <w:autoRedefine/>
    <w:uiPriority w:val="9"/>
    <w:qFormat/>
    <w:rsid w:val="009B3547"/>
    <w:pPr>
      <w:keepNext/>
      <w:widowControl w:val="0"/>
      <w:suppressAutoHyphens/>
      <w:spacing w:before="240" w:after="60"/>
      <w:ind w:left="708" w:firstLine="400"/>
      <w:jc w:val="both"/>
      <w:outlineLvl w:val="2"/>
    </w:pPr>
    <w:rPr>
      <w:b/>
      <w:bCs/>
      <w:sz w:val="28"/>
      <w:szCs w:val="28"/>
    </w:rPr>
  </w:style>
  <w:style w:type="paragraph" w:styleId="4">
    <w:name w:val="heading 4"/>
    <w:basedOn w:val="a0"/>
    <w:next w:val="a0"/>
    <w:link w:val="40"/>
    <w:uiPriority w:val="9"/>
    <w:qFormat/>
    <w:rsid w:val="009B3547"/>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iPriority w:val="9"/>
    <w:qFormat/>
    <w:rsid w:val="009B3547"/>
    <w:pPr>
      <w:keepNext/>
      <w:keepLines/>
      <w:spacing w:before="200" w:line="276" w:lineRule="auto"/>
      <w:outlineLvl w:val="4"/>
    </w:pPr>
    <w:rPr>
      <w:rFonts w:ascii="Cambria" w:hAnsi="Cambria"/>
      <w:color w:val="243F60"/>
      <w:sz w:val="20"/>
      <w:szCs w:val="20"/>
    </w:rPr>
  </w:style>
  <w:style w:type="paragraph" w:styleId="6">
    <w:name w:val="heading 6"/>
    <w:basedOn w:val="a0"/>
    <w:next w:val="a0"/>
    <w:link w:val="60"/>
    <w:uiPriority w:val="9"/>
    <w:qFormat/>
    <w:rsid w:val="009B3547"/>
    <w:pPr>
      <w:spacing w:before="240" w:after="60"/>
      <w:outlineLvl w:val="5"/>
    </w:pPr>
    <w:rPr>
      <w:b/>
      <w:bCs/>
      <w:sz w:val="20"/>
      <w:szCs w:val="20"/>
    </w:rPr>
  </w:style>
  <w:style w:type="paragraph" w:styleId="7">
    <w:name w:val="heading 7"/>
    <w:basedOn w:val="a0"/>
    <w:next w:val="a0"/>
    <w:link w:val="70"/>
    <w:uiPriority w:val="9"/>
    <w:unhideWhenUsed/>
    <w:qFormat/>
    <w:rsid w:val="002D78DF"/>
    <w:pPr>
      <w:spacing w:before="240" w:after="60"/>
      <w:outlineLvl w:val="6"/>
    </w:pPr>
    <w:rPr>
      <w:rFonts w:ascii="Calibri" w:eastAsia="Times New Roman" w:hAnsi="Calibri"/>
      <w:sz w:val="24"/>
      <w:szCs w:val="24"/>
    </w:rPr>
  </w:style>
  <w:style w:type="paragraph" w:styleId="8">
    <w:name w:val="heading 8"/>
    <w:basedOn w:val="a0"/>
    <w:next w:val="a0"/>
    <w:link w:val="80"/>
    <w:uiPriority w:val="9"/>
    <w:qFormat/>
    <w:rsid w:val="00A92E81"/>
    <w:pPr>
      <w:spacing w:before="240" w:after="60"/>
      <w:outlineLvl w:val="7"/>
    </w:pPr>
    <w:rPr>
      <w:i/>
      <w:iCs/>
      <w:sz w:val="24"/>
      <w:szCs w:val="24"/>
    </w:rPr>
  </w:style>
  <w:style w:type="paragraph" w:styleId="9">
    <w:name w:val="heading 9"/>
    <w:basedOn w:val="a0"/>
    <w:next w:val="a0"/>
    <w:link w:val="90"/>
    <w:uiPriority w:val="9"/>
    <w:qFormat/>
    <w:rsid w:val="00D37B9E"/>
    <w:p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Без интервала1"/>
    <w:aliases w:val="Документ,Без интервала11"/>
    <w:link w:val="a4"/>
    <w:uiPriority w:val="1"/>
    <w:qFormat/>
    <w:rsid w:val="001104F8"/>
    <w:pPr>
      <w:ind w:firstLine="454"/>
      <w:jc w:val="both"/>
    </w:pPr>
    <w:rPr>
      <w:sz w:val="28"/>
      <w:szCs w:val="22"/>
      <w:lang w:eastAsia="en-US"/>
    </w:rPr>
  </w:style>
  <w:style w:type="character" w:customStyle="1" w:styleId="10">
    <w:name w:val="Заголовок 1 Знак"/>
    <w:link w:val="1"/>
    <w:uiPriority w:val="9"/>
    <w:rsid w:val="009B3547"/>
    <w:rPr>
      <w:rFonts w:ascii="Arial" w:hAnsi="Arial"/>
      <w:b/>
      <w:bCs/>
      <w:kern w:val="32"/>
      <w:sz w:val="32"/>
      <w:szCs w:val="32"/>
    </w:rPr>
  </w:style>
  <w:style w:type="character" w:customStyle="1" w:styleId="21">
    <w:name w:val="Заголовок 2 Знак"/>
    <w:link w:val="20"/>
    <w:uiPriority w:val="9"/>
    <w:rsid w:val="009B3547"/>
    <w:rPr>
      <w:rFonts w:ascii="Arial" w:hAnsi="Arial"/>
      <w:b/>
      <w:bCs/>
      <w:i/>
      <w:iCs/>
      <w:sz w:val="28"/>
      <w:szCs w:val="28"/>
    </w:rPr>
  </w:style>
  <w:style w:type="character" w:customStyle="1" w:styleId="30">
    <w:name w:val="Заголовок 3 Знак"/>
    <w:link w:val="3"/>
    <w:uiPriority w:val="9"/>
    <w:rsid w:val="009B3547"/>
    <w:rPr>
      <w:b/>
      <w:bCs/>
      <w:sz w:val="28"/>
      <w:szCs w:val="28"/>
    </w:rPr>
  </w:style>
  <w:style w:type="character" w:customStyle="1" w:styleId="40">
    <w:name w:val="Заголовок 4 Знак"/>
    <w:link w:val="4"/>
    <w:uiPriority w:val="9"/>
    <w:rsid w:val="009B3547"/>
    <w:rPr>
      <w:rFonts w:ascii="Cambria" w:hAnsi="Cambria"/>
      <w:b/>
      <w:bCs/>
      <w:i/>
      <w:iCs/>
      <w:color w:val="4F81BD"/>
    </w:rPr>
  </w:style>
  <w:style w:type="character" w:customStyle="1" w:styleId="50">
    <w:name w:val="Заголовок 5 Знак"/>
    <w:link w:val="5"/>
    <w:uiPriority w:val="9"/>
    <w:rsid w:val="009B3547"/>
    <w:rPr>
      <w:rFonts w:ascii="Cambria" w:hAnsi="Cambria"/>
      <w:color w:val="243F60"/>
    </w:rPr>
  </w:style>
  <w:style w:type="character" w:customStyle="1" w:styleId="60">
    <w:name w:val="Заголовок 6 Знак"/>
    <w:link w:val="6"/>
    <w:uiPriority w:val="9"/>
    <w:rsid w:val="009B3547"/>
    <w:rPr>
      <w:b/>
      <w:bCs/>
    </w:rPr>
  </w:style>
  <w:style w:type="character" w:styleId="a5">
    <w:name w:val="Hyperlink"/>
    <w:unhideWhenUsed/>
    <w:rsid w:val="009B3547"/>
    <w:rPr>
      <w:rFonts w:ascii="Times New Roman" w:hAnsi="Times New Roman" w:cs="Times New Roman" w:hint="default"/>
      <w:color w:val="0000FF"/>
      <w:u w:val="single"/>
    </w:rPr>
  </w:style>
  <w:style w:type="character" w:styleId="a6">
    <w:name w:val="FollowedHyperlink"/>
    <w:uiPriority w:val="99"/>
    <w:unhideWhenUsed/>
    <w:rsid w:val="009B3547"/>
    <w:rPr>
      <w:rFonts w:ascii="Times New Roman" w:hAnsi="Times New Roman" w:cs="Times New Roman" w:hint="default"/>
      <w:color w:val="800080"/>
      <w:u w:val="single"/>
    </w:rPr>
  </w:style>
  <w:style w:type="character" w:styleId="a7">
    <w:name w:val="Strong"/>
    <w:uiPriority w:val="22"/>
    <w:qFormat/>
    <w:rsid w:val="009B3547"/>
    <w:rPr>
      <w:rFonts w:ascii="Times New Roman" w:hAnsi="Times New Roman" w:cs="Times New Roman" w:hint="default"/>
      <w:b/>
      <w:bCs/>
    </w:rPr>
  </w:style>
  <w:style w:type="paragraph" w:customStyle="1" w:styleId="12">
    <w:name w:val="Обычный (Интернет)1"/>
    <w:aliases w:val="Normal (Web),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
    <w:link w:val="13"/>
    <w:uiPriority w:val="99"/>
    <w:unhideWhenUsed/>
    <w:qFormat/>
    <w:rsid w:val="009B3547"/>
    <w:pPr>
      <w:spacing w:before="75" w:after="75"/>
      <w:jc w:val="both"/>
    </w:pPr>
    <w:rPr>
      <w:sz w:val="24"/>
    </w:rPr>
  </w:style>
  <w:style w:type="character" w:customStyle="1" w:styleId="14">
    <w:name w:val="Текст сноски Знак1"/>
    <w:aliases w:val="Текст сноски-FN Знак Знак,Footnote Text Char Знак Знак Знак Знак,Footnote Text Char Знак Знак1 Знак,Table_Footnote_last Знак Знак,Oaeno niinee-FN Знак Знак,Oaeno niinee Ciae Знак Знак,Текст сноски-FN Знак1,Footnote Text Char Зна Знак"/>
    <w:link w:val="a8"/>
    <w:uiPriority w:val="99"/>
    <w:semiHidden/>
    <w:locked/>
    <w:rsid w:val="009B3547"/>
    <w:rPr>
      <w:lang w:val="en-US"/>
    </w:rPr>
  </w:style>
  <w:style w:type="paragraph" w:styleId="a8">
    <w:name w:val="footnote text"/>
    <w:aliases w:val="Текст сноски-FN Знак,Footnote Text Char Знак Знак Знак,Footnote Text Char Знак Знак1,Table_Footnote_last Знак,Oaeno niinee-FN Знак,Oaeno niinee Ciae Знак,Текст сноски-FN,Footnote Text Char Знак Знак,Footnote Text Char Зна,Знак1, Знак2"/>
    <w:basedOn w:val="a0"/>
    <w:link w:val="14"/>
    <w:uiPriority w:val="99"/>
    <w:unhideWhenUsed/>
    <w:rsid w:val="009B3547"/>
    <w:pPr>
      <w:spacing w:after="200" w:line="252" w:lineRule="auto"/>
    </w:pPr>
    <w:rPr>
      <w:sz w:val="20"/>
      <w:szCs w:val="20"/>
      <w:lang w:val="en-US"/>
    </w:rPr>
  </w:style>
  <w:style w:type="character" w:customStyle="1" w:styleId="a9">
    <w:name w:val="Текст сноски Знак"/>
    <w:aliases w:val="Текст сноски-FN Знак Знак1,Footnote Text Char Знак Знак Знак Знак1,Footnote Text Char Знак Знак1 Знак1,Table_Footnote_last Знак Знак1,Oaeno niinee-FN Знак Знак1,Oaeno niinee Ciae Знак Знак1,Текст сноски-FN Знак2,Знак1 Знак,Знак2 Знак"/>
    <w:rsid w:val="009B3547"/>
    <w:rPr>
      <w:lang w:eastAsia="en-US"/>
    </w:rPr>
  </w:style>
  <w:style w:type="paragraph" w:styleId="aa">
    <w:name w:val="annotation text"/>
    <w:basedOn w:val="a0"/>
    <w:link w:val="ab"/>
    <w:uiPriority w:val="99"/>
    <w:unhideWhenUsed/>
    <w:rsid w:val="009B3547"/>
    <w:pPr>
      <w:spacing w:after="200"/>
    </w:pPr>
    <w:rPr>
      <w:rFonts w:ascii="Calibri" w:hAnsi="Calibri"/>
      <w:sz w:val="20"/>
      <w:szCs w:val="20"/>
    </w:rPr>
  </w:style>
  <w:style w:type="character" w:customStyle="1" w:styleId="ab">
    <w:name w:val="Текст примечания Знак"/>
    <w:link w:val="aa"/>
    <w:uiPriority w:val="99"/>
    <w:rsid w:val="009B3547"/>
    <w:rPr>
      <w:rFonts w:ascii="Calibri" w:hAnsi="Calibri"/>
    </w:rPr>
  </w:style>
  <w:style w:type="paragraph" w:styleId="ac">
    <w:name w:val="header"/>
    <w:basedOn w:val="a0"/>
    <w:link w:val="ad"/>
    <w:unhideWhenUsed/>
    <w:rsid w:val="009B3547"/>
    <w:pPr>
      <w:tabs>
        <w:tab w:val="center" w:pos="4677"/>
        <w:tab w:val="right" w:pos="9355"/>
      </w:tabs>
      <w:spacing w:after="200" w:line="252" w:lineRule="auto"/>
    </w:pPr>
    <w:rPr>
      <w:sz w:val="28"/>
      <w:szCs w:val="20"/>
      <w:lang w:val="en-US"/>
    </w:rPr>
  </w:style>
  <w:style w:type="character" w:customStyle="1" w:styleId="ad">
    <w:name w:val="Верхний колонтитул Знак"/>
    <w:link w:val="ac"/>
    <w:rsid w:val="009B3547"/>
    <w:rPr>
      <w:sz w:val="28"/>
      <w:lang w:val="en-US"/>
    </w:rPr>
  </w:style>
  <w:style w:type="paragraph" w:styleId="ae">
    <w:name w:val="footer"/>
    <w:basedOn w:val="a0"/>
    <w:link w:val="af"/>
    <w:uiPriority w:val="99"/>
    <w:unhideWhenUsed/>
    <w:rsid w:val="009B3547"/>
    <w:pPr>
      <w:tabs>
        <w:tab w:val="center" w:pos="4677"/>
        <w:tab w:val="right" w:pos="9355"/>
      </w:tabs>
      <w:spacing w:after="200" w:line="252" w:lineRule="auto"/>
    </w:pPr>
    <w:rPr>
      <w:sz w:val="28"/>
      <w:szCs w:val="20"/>
      <w:lang w:val="en-US"/>
    </w:rPr>
  </w:style>
  <w:style w:type="character" w:customStyle="1" w:styleId="af">
    <w:name w:val="Нижний колонтитул Знак"/>
    <w:link w:val="ae"/>
    <w:uiPriority w:val="99"/>
    <w:rsid w:val="009B3547"/>
    <w:rPr>
      <w:sz w:val="28"/>
      <w:lang w:val="en-US"/>
    </w:rPr>
  </w:style>
  <w:style w:type="paragraph" w:styleId="af0">
    <w:name w:val="caption"/>
    <w:basedOn w:val="a0"/>
    <w:next w:val="a0"/>
    <w:uiPriority w:val="99"/>
    <w:qFormat/>
    <w:rsid w:val="009B3547"/>
    <w:pPr>
      <w:suppressAutoHyphens/>
      <w:spacing w:after="120"/>
      <w:jc w:val="center"/>
    </w:pPr>
    <w:rPr>
      <w:b/>
      <w:bCs/>
      <w:sz w:val="24"/>
      <w:szCs w:val="20"/>
      <w:lang w:val="en-US" w:eastAsia="ar-SA"/>
    </w:rPr>
  </w:style>
  <w:style w:type="paragraph" w:styleId="af1">
    <w:name w:val="List Number"/>
    <w:basedOn w:val="a0"/>
    <w:uiPriority w:val="99"/>
    <w:unhideWhenUsed/>
    <w:rsid w:val="009B3547"/>
    <w:pPr>
      <w:widowControl w:val="0"/>
      <w:tabs>
        <w:tab w:val="num" w:pos="1211"/>
      </w:tabs>
      <w:suppressAutoHyphens/>
      <w:ind w:left="1211" w:hanging="360"/>
      <w:contextualSpacing/>
    </w:pPr>
    <w:rPr>
      <w:rFonts w:cs="Mangal"/>
      <w:kern w:val="2"/>
      <w:sz w:val="24"/>
      <w:szCs w:val="21"/>
      <w:lang w:eastAsia="hi-IN" w:bidi="hi-IN"/>
    </w:rPr>
  </w:style>
  <w:style w:type="paragraph" w:styleId="af2">
    <w:name w:val="Title"/>
    <w:aliases w:val="Знак7 Знак,Название Знак Знак,Знак7 Знак1,Знак7 Знак Знак Знак,Знак7"/>
    <w:basedOn w:val="a0"/>
    <w:next w:val="af3"/>
    <w:link w:val="15"/>
    <w:qFormat/>
    <w:rsid w:val="009B3547"/>
    <w:pPr>
      <w:keepNext/>
      <w:widowControl w:val="0"/>
      <w:suppressAutoHyphens/>
      <w:spacing w:before="240" w:after="120"/>
    </w:pPr>
    <w:rPr>
      <w:kern w:val="2"/>
      <w:sz w:val="28"/>
      <w:szCs w:val="28"/>
      <w:lang w:eastAsia="ru-RU"/>
    </w:rPr>
  </w:style>
  <w:style w:type="character" w:customStyle="1" w:styleId="af4">
    <w:name w:val="Название Знак"/>
    <w:aliases w:val="Знак7 Знак Знак,Название Знак Знак Знак,Знак7 Знак1 Знак,Знак7 Знак Знак Знак Знак,Знак7 Знак2"/>
    <w:uiPriority w:val="10"/>
    <w:rsid w:val="009B3547"/>
    <w:rPr>
      <w:b/>
      <w:sz w:val="28"/>
    </w:rPr>
  </w:style>
  <w:style w:type="paragraph" w:styleId="af3">
    <w:name w:val="Body Text"/>
    <w:aliases w:val="Основной текст Знак Знак"/>
    <w:basedOn w:val="a0"/>
    <w:link w:val="af5"/>
    <w:unhideWhenUsed/>
    <w:qFormat/>
    <w:rsid w:val="009B3547"/>
    <w:pPr>
      <w:widowControl w:val="0"/>
      <w:suppressAutoHyphens/>
      <w:spacing w:after="120"/>
      <w:ind w:firstLine="400"/>
      <w:jc w:val="both"/>
    </w:pPr>
    <w:rPr>
      <w:sz w:val="24"/>
      <w:szCs w:val="24"/>
    </w:rPr>
  </w:style>
  <w:style w:type="character" w:customStyle="1" w:styleId="af5">
    <w:name w:val="Основной текст Знак"/>
    <w:aliases w:val="Основной текст Знак Знак Знак"/>
    <w:link w:val="af3"/>
    <w:rsid w:val="009B3547"/>
    <w:rPr>
      <w:sz w:val="24"/>
      <w:szCs w:val="24"/>
    </w:rPr>
  </w:style>
  <w:style w:type="paragraph" w:styleId="af6">
    <w:name w:val="Body Text Indent"/>
    <w:basedOn w:val="a0"/>
    <w:link w:val="af7"/>
    <w:unhideWhenUsed/>
    <w:rsid w:val="009B3547"/>
    <w:pPr>
      <w:spacing w:after="120"/>
      <w:ind w:left="283"/>
    </w:pPr>
    <w:rPr>
      <w:sz w:val="24"/>
      <w:szCs w:val="24"/>
    </w:rPr>
  </w:style>
  <w:style w:type="character" w:customStyle="1" w:styleId="af7">
    <w:name w:val="Основной текст с отступом Знак"/>
    <w:link w:val="af6"/>
    <w:rsid w:val="009B3547"/>
    <w:rPr>
      <w:sz w:val="24"/>
      <w:szCs w:val="24"/>
    </w:rPr>
  </w:style>
  <w:style w:type="paragraph" w:styleId="af8">
    <w:name w:val="Subtitle"/>
    <w:aliases w:val=" Знак4"/>
    <w:basedOn w:val="a0"/>
    <w:link w:val="af9"/>
    <w:uiPriority w:val="11"/>
    <w:qFormat/>
    <w:rsid w:val="009B3547"/>
    <w:pPr>
      <w:spacing w:line="400" w:lineRule="exact"/>
      <w:jc w:val="center"/>
    </w:pPr>
    <w:rPr>
      <w:rFonts w:ascii="TextBook" w:hAnsi="TextBook"/>
      <w:b/>
      <w:sz w:val="28"/>
      <w:szCs w:val="24"/>
    </w:rPr>
  </w:style>
  <w:style w:type="character" w:customStyle="1" w:styleId="af9">
    <w:name w:val="Подзаголовок Знак"/>
    <w:aliases w:val=" Знак4 Знак"/>
    <w:link w:val="af8"/>
    <w:uiPriority w:val="11"/>
    <w:rsid w:val="009B3547"/>
    <w:rPr>
      <w:rFonts w:ascii="TextBook" w:hAnsi="TextBook"/>
      <w:b/>
      <w:sz w:val="28"/>
      <w:szCs w:val="24"/>
    </w:rPr>
  </w:style>
  <w:style w:type="paragraph" w:styleId="22">
    <w:name w:val="Body Text 2"/>
    <w:basedOn w:val="a0"/>
    <w:link w:val="23"/>
    <w:unhideWhenUsed/>
    <w:rsid w:val="009B3547"/>
    <w:pPr>
      <w:widowControl w:val="0"/>
      <w:suppressAutoHyphens/>
      <w:spacing w:after="120" w:line="480" w:lineRule="auto"/>
      <w:ind w:firstLine="400"/>
      <w:jc w:val="both"/>
    </w:pPr>
    <w:rPr>
      <w:sz w:val="24"/>
      <w:szCs w:val="24"/>
    </w:rPr>
  </w:style>
  <w:style w:type="character" w:customStyle="1" w:styleId="23">
    <w:name w:val="Основной текст 2 Знак"/>
    <w:link w:val="22"/>
    <w:rsid w:val="009B3547"/>
    <w:rPr>
      <w:sz w:val="24"/>
      <w:szCs w:val="24"/>
    </w:rPr>
  </w:style>
  <w:style w:type="paragraph" w:styleId="24">
    <w:name w:val="Body Text Indent 2"/>
    <w:basedOn w:val="a0"/>
    <w:link w:val="25"/>
    <w:unhideWhenUsed/>
    <w:rsid w:val="009B3547"/>
    <w:pPr>
      <w:spacing w:after="120" w:line="480" w:lineRule="auto"/>
      <w:ind w:left="283"/>
    </w:pPr>
    <w:rPr>
      <w:sz w:val="28"/>
      <w:szCs w:val="20"/>
      <w:lang w:val="en-US"/>
    </w:rPr>
  </w:style>
  <w:style w:type="character" w:customStyle="1" w:styleId="25">
    <w:name w:val="Основной текст с отступом 2 Знак"/>
    <w:link w:val="24"/>
    <w:rsid w:val="009B3547"/>
    <w:rPr>
      <w:sz w:val="28"/>
      <w:lang w:val="en-US"/>
    </w:rPr>
  </w:style>
  <w:style w:type="paragraph" w:styleId="31">
    <w:name w:val="Body Text Indent 3"/>
    <w:basedOn w:val="a0"/>
    <w:link w:val="32"/>
    <w:unhideWhenUsed/>
    <w:rsid w:val="009B3547"/>
    <w:pPr>
      <w:widowControl w:val="0"/>
      <w:suppressAutoHyphens/>
      <w:spacing w:after="120"/>
      <w:ind w:left="283" w:firstLine="400"/>
      <w:jc w:val="both"/>
    </w:pPr>
    <w:rPr>
      <w:sz w:val="16"/>
      <w:szCs w:val="16"/>
    </w:rPr>
  </w:style>
  <w:style w:type="character" w:customStyle="1" w:styleId="32">
    <w:name w:val="Основной текст с отступом 3 Знак"/>
    <w:link w:val="31"/>
    <w:rsid w:val="009B3547"/>
    <w:rPr>
      <w:sz w:val="16"/>
      <w:szCs w:val="16"/>
    </w:rPr>
  </w:style>
  <w:style w:type="paragraph" w:styleId="afa">
    <w:name w:val="Plain Text"/>
    <w:aliases w:val="Знак11, Знак1"/>
    <w:basedOn w:val="a0"/>
    <w:link w:val="afb"/>
    <w:unhideWhenUsed/>
    <w:rsid w:val="009B3547"/>
    <w:rPr>
      <w:rFonts w:ascii="Courier New" w:hAnsi="Courier New"/>
      <w:sz w:val="20"/>
      <w:szCs w:val="20"/>
    </w:rPr>
  </w:style>
  <w:style w:type="character" w:customStyle="1" w:styleId="afb">
    <w:name w:val="Текст Знак"/>
    <w:aliases w:val="Знак11 Знак, Знак1 Знак"/>
    <w:link w:val="afa"/>
    <w:rsid w:val="009B3547"/>
    <w:rPr>
      <w:rFonts w:ascii="Courier New" w:hAnsi="Courier New"/>
    </w:rPr>
  </w:style>
  <w:style w:type="paragraph" w:styleId="afc">
    <w:name w:val="annotation subject"/>
    <w:basedOn w:val="aa"/>
    <w:next w:val="aa"/>
    <w:link w:val="afd"/>
    <w:uiPriority w:val="99"/>
    <w:unhideWhenUsed/>
    <w:rsid w:val="009B3547"/>
    <w:rPr>
      <w:b/>
      <w:bCs/>
    </w:rPr>
  </w:style>
  <w:style w:type="character" w:customStyle="1" w:styleId="afd">
    <w:name w:val="Тема примечания Знак"/>
    <w:link w:val="afc"/>
    <w:uiPriority w:val="99"/>
    <w:rsid w:val="009B3547"/>
    <w:rPr>
      <w:rFonts w:ascii="Calibri" w:hAnsi="Calibri"/>
      <w:b/>
      <w:bCs/>
    </w:rPr>
  </w:style>
  <w:style w:type="paragraph" w:styleId="afe">
    <w:name w:val="Balloon Text"/>
    <w:basedOn w:val="a0"/>
    <w:link w:val="aff"/>
    <w:unhideWhenUsed/>
    <w:rsid w:val="009B3547"/>
    <w:rPr>
      <w:rFonts w:ascii="Tahoma" w:hAnsi="Tahoma"/>
      <w:sz w:val="16"/>
      <w:szCs w:val="16"/>
    </w:rPr>
  </w:style>
  <w:style w:type="character" w:customStyle="1" w:styleId="aff">
    <w:name w:val="Текст выноски Знак"/>
    <w:link w:val="afe"/>
    <w:rsid w:val="009B3547"/>
    <w:rPr>
      <w:rFonts w:ascii="Tahoma" w:hAnsi="Tahoma"/>
      <w:sz w:val="16"/>
      <w:szCs w:val="16"/>
    </w:rPr>
  </w:style>
  <w:style w:type="character" w:customStyle="1" w:styleId="a4">
    <w:name w:val="Без интервала Знак"/>
    <w:aliases w:val="Документ Знак"/>
    <w:link w:val="11"/>
    <w:uiPriority w:val="99"/>
    <w:locked/>
    <w:rsid w:val="009B3547"/>
    <w:rPr>
      <w:sz w:val="28"/>
      <w:szCs w:val="22"/>
      <w:lang w:eastAsia="en-US" w:bidi="ar-SA"/>
    </w:rPr>
  </w:style>
  <w:style w:type="character" w:customStyle="1" w:styleId="aff0">
    <w:name w:val="Абзац списка Знак"/>
    <w:aliases w:val="маркированный Знак"/>
    <w:link w:val="16"/>
    <w:uiPriority w:val="34"/>
    <w:locked/>
    <w:rsid w:val="009B3547"/>
    <w:rPr>
      <w:sz w:val="24"/>
      <w:szCs w:val="24"/>
      <w:lang w:val="ru-RU" w:eastAsia="ru-RU" w:bidi="ar-SA"/>
    </w:rPr>
  </w:style>
  <w:style w:type="paragraph" w:customStyle="1" w:styleId="16">
    <w:name w:val="Абзац списка1"/>
    <w:aliases w:val="маркированный"/>
    <w:link w:val="aff0"/>
    <w:uiPriority w:val="34"/>
    <w:qFormat/>
    <w:rsid w:val="009B3547"/>
    <w:pPr>
      <w:spacing w:after="200" w:line="276" w:lineRule="auto"/>
      <w:ind w:left="720"/>
    </w:pPr>
    <w:rPr>
      <w:sz w:val="24"/>
      <w:szCs w:val="24"/>
    </w:rPr>
  </w:style>
  <w:style w:type="paragraph" w:styleId="aff1">
    <w:name w:val="TOC Heading"/>
    <w:basedOn w:val="1"/>
    <w:next w:val="a0"/>
    <w:uiPriority w:val="39"/>
    <w:qFormat/>
    <w:rsid w:val="009B3547"/>
    <w:pPr>
      <w:keepNext w:val="0"/>
      <w:keepLines/>
      <w:widowControl/>
      <w:suppressAutoHyphens w:val="0"/>
      <w:spacing w:before="480" w:after="0" w:line="276" w:lineRule="auto"/>
      <w:ind w:firstLine="0"/>
      <w:jc w:val="left"/>
      <w:outlineLvl w:val="9"/>
    </w:pPr>
    <w:rPr>
      <w:rFonts w:ascii="Cambria" w:hAnsi="Cambria"/>
      <w:i/>
      <w:caps/>
      <w:color w:val="365F91"/>
      <w:kern w:val="0"/>
      <w:sz w:val="28"/>
      <w:szCs w:val="24"/>
    </w:rPr>
  </w:style>
  <w:style w:type="paragraph" w:customStyle="1" w:styleId="Normal1">
    <w:name w:val="Normal1"/>
    <w:rsid w:val="009B3547"/>
  </w:style>
  <w:style w:type="paragraph" w:customStyle="1" w:styleId="Author">
    <w:name w:val="Author"/>
    <w:basedOn w:val="af3"/>
    <w:uiPriority w:val="99"/>
    <w:rsid w:val="009B3547"/>
    <w:pPr>
      <w:widowControl/>
      <w:tabs>
        <w:tab w:val="right" w:pos="8640"/>
      </w:tabs>
      <w:suppressAutoHyphens w:val="0"/>
      <w:spacing w:after="0" w:line="480" w:lineRule="auto"/>
      <w:ind w:firstLine="0"/>
      <w:jc w:val="center"/>
    </w:pPr>
    <w:rPr>
      <w:rFonts w:ascii="Garamond" w:hAnsi="Garamond"/>
      <w:spacing w:val="-2"/>
      <w:szCs w:val="20"/>
      <w:lang w:val="en-CA"/>
    </w:rPr>
  </w:style>
  <w:style w:type="paragraph" w:customStyle="1" w:styleId="ColorfulList-Accent11">
    <w:name w:val="Colorful List - Accent 11"/>
    <w:basedOn w:val="a0"/>
    <w:uiPriority w:val="99"/>
    <w:rsid w:val="009B3547"/>
    <w:pPr>
      <w:suppressAutoHyphens/>
      <w:ind w:left="720"/>
    </w:pPr>
    <w:rPr>
      <w:sz w:val="24"/>
      <w:szCs w:val="24"/>
      <w:lang w:val="en-US" w:eastAsia="ar-SA"/>
    </w:rPr>
  </w:style>
  <w:style w:type="paragraph" w:customStyle="1" w:styleId="TableLevel2">
    <w:name w:val="Table Level 2"/>
    <w:basedOn w:val="1"/>
    <w:next w:val="a0"/>
    <w:uiPriority w:val="99"/>
    <w:rsid w:val="009B3547"/>
    <w:pPr>
      <w:keepNext w:val="0"/>
      <w:numPr>
        <w:numId w:val="1"/>
      </w:numPr>
      <w:spacing w:before="0" w:after="120"/>
      <w:ind w:left="0" w:firstLine="0"/>
      <w:jc w:val="center"/>
      <w:outlineLvl w:val="9"/>
    </w:pPr>
    <w:rPr>
      <w:rFonts w:ascii="Times New Roman" w:eastAsia="Arial Unicode MS" w:hAnsi="Times New Roman"/>
      <w:kern w:val="2"/>
      <w:sz w:val="24"/>
      <w:szCs w:val="24"/>
      <w:lang w:eastAsia="ar-SA"/>
    </w:rPr>
  </w:style>
  <w:style w:type="paragraph" w:customStyle="1" w:styleId="Bullets1">
    <w:name w:val="Bullets 1"/>
    <w:basedOn w:val="af3"/>
    <w:uiPriority w:val="99"/>
    <w:rsid w:val="009B3547"/>
    <w:pPr>
      <w:suppressLineNumbers/>
      <w:ind w:firstLine="0"/>
    </w:pPr>
    <w:rPr>
      <w:lang w:val="en-US" w:eastAsia="ar-SA"/>
    </w:rPr>
  </w:style>
  <w:style w:type="character" w:customStyle="1" w:styleId="33">
    <w:name w:val="Основной текст (3)_"/>
    <w:link w:val="310"/>
    <w:uiPriority w:val="99"/>
    <w:locked/>
    <w:rsid w:val="009B3547"/>
    <w:rPr>
      <w:i/>
      <w:iCs/>
      <w:sz w:val="23"/>
      <w:szCs w:val="23"/>
      <w:shd w:val="clear" w:color="auto" w:fill="FFFFFF"/>
    </w:rPr>
  </w:style>
  <w:style w:type="paragraph" w:customStyle="1" w:styleId="310">
    <w:name w:val="Основной текст (3)1"/>
    <w:basedOn w:val="a0"/>
    <w:link w:val="33"/>
    <w:uiPriority w:val="99"/>
    <w:rsid w:val="009B3547"/>
    <w:pPr>
      <w:shd w:val="clear" w:color="auto" w:fill="FFFFFF"/>
      <w:spacing w:after="240" w:line="274" w:lineRule="exact"/>
    </w:pPr>
    <w:rPr>
      <w:i/>
      <w:iCs/>
      <w:sz w:val="23"/>
      <w:szCs w:val="23"/>
    </w:rPr>
  </w:style>
  <w:style w:type="character" w:customStyle="1" w:styleId="51">
    <w:name w:val="Заголовок №5_"/>
    <w:link w:val="52"/>
    <w:uiPriority w:val="99"/>
    <w:locked/>
    <w:rsid w:val="009B3547"/>
    <w:rPr>
      <w:b/>
      <w:bCs/>
      <w:sz w:val="23"/>
      <w:szCs w:val="23"/>
      <w:shd w:val="clear" w:color="auto" w:fill="FFFFFF"/>
    </w:rPr>
  </w:style>
  <w:style w:type="paragraph" w:customStyle="1" w:styleId="52">
    <w:name w:val="Заголовок №5"/>
    <w:basedOn w:val="a0"/>
    <w:link w:val="51"/>
    <w:uiPriority w:val="99"/>
    <w:rsid w:val="009B3547"/>
    <w:pPr>
      <w:shd w:val="clear" w:color="auto" w:fill="FFFFFF"/>
      <w:spacing w:before="660" w:line="413" w:lineRule="exact"/>
      <w:outlineLvl w:val="4"/>
    </w:pPr>
    <w:rPr>
      <w:b/>
      <w:bCs/>
      <w:sz w:val="23"/>
      <w:szCs w:val="23"/>
    </w:rPr>
  </w:style>
  <w:style w:type="character" w:customStyle="1" w:styleId="aff2">
    <w:name w:val="Основной текст_"/>
    <w:link w:val="17"/>
    <w:locked/>
    <w:rsid w:val="009B3547"/>
    <w:rPr>
      <w:sz w:val="25"/>
      <w:szCs w:val="25"/>
      <w:shd w:val="clear" w:color="auto" w:fill="FFFFFF"/>
    </w:rPr>
  </w:style>
  <w:style w:type="paragraph" w:customStyle="1" w:styleId="17">
    <w:name w:val="Основной текст1"/>
    <w:basedOn w:val="a0"/>
    <w:link w:val="aff2"/>
    <w:rsid w:val="009B3547"/>
    <w:pPr>
      <w:shd w:val="clear" w:color="auto" w:fill="FFFFFF"/>
      <w:spacing w:before="360" w:line="302" w:lineRule="exact"/>
      <w:ind w:hanging="1320"/>
      <w:jc w:val="both"/>
    </w:pPr>
    <w:rPr>
      <w:sz w:val="25"/>
      <w:szCs w:val="25"/>
    </w:rPr>
  </w:style>
  <w:style w:type="character" w:customStyle="1" w:styleId="18">
    <w:name w:val="Заголовок №1_"/>
    <w:link w:val="19"/>
    <w:uiPriority w:val="99"/>
    <w:locked/>
    <w:rsid w:val="009B3547"/>
    <w:rPr>
      <w:b/>
      <w:bCs/>
      <w:sz w:val="25"/>
      <w:szCs w:val="25"/>
      <w:shd w:val="clear" w:color="auto" w:fill="FFFFFF"/>
    </w:rPr>
  </w:style>
  <w:style w:type="paragraph" w:customStyle="1" w:styleId="19">
    <w:name w:val="Заголовок №1"/>
    <w:basedOn w:val="a0"/>
    <w:link w:val="18"/>
    <w:uiPriority w:val="99"/>
    <w:rsid w:val="009B3547"/>
    <w:pPr>
      <w:shd w:val="clear" w:color="auto" w:fill="FFFFFF"/>
      <w:spacing w:after="360" w:line="240" w:lineRule="atLeast"/>
      <w:ind w:hanging="680"/>
      <w:jc w:val="both"/>
      <w:outlineLvl w:val="0"/>
    </w:pPr>
    <w:rPr>
      <w:b/>
      <w:bCs/>
      <w:sz w:val="25"/>
      <w:szCs w:val="25"/>
    </w:rPr>
  </w:style>
  <w:style w:type="paragraph" w:customStyle="1" w:styleId="12pt127">
    <w:name w:val="Стиль 12 pt по ширине Первая строка:  127 см"/>
    <w:basedOn w:val="a0"/>
    <w:uiPriority w:val="99"/>
    <w:rsid w:val="009B3547"/>
    <w:pPr>
      <w:ind w:firstLine="720"/>
      <w:jc w:val="both"/>
    </w:pPr>
    <w:rPr>
      <w:sz w:val="24"/>
      <w:szCs w:val="20"/>
      <w:lang w:eastAsia="ru-RU"/>
    </w:rPr>
  </w:style>
  <w:style w:type="paragraph" w:customStyle="1" w:styleId="aff3">
    <w:name w:val="Мой"/>
    <w:basedOn w:val="a0"/>
    <w:rsid w:val="009B3547"/>
    <w:pPr>
      <w:widowControl w:val="0"/>
      <w:suppressAutoHyphens/>
      <w:ind w:firstLine="720"/>
    </w:pPr>
    <w:rPr>
      <w:rFonts w:eastAsia="Batang"/>
      <w:kern w:val="2"/>
      <w:sz w:val="28"/>
      <w:szCs w:val="20"/>
      <w:lang w:eastAsia="ru-RU"/>
    </w:rPr>
  </w:style>
  <w:style w:type="paragraph" w:customStyle="1" w:styleId="aff4">
    <w:name w:val="ñïèñ"/>
    <w:basedOn w:val="a0"/>
    <w:uiPriority w:val="99"/>
    <w:rsid w:val="009B3547"/>
    <w:pPr>
      <w:suppressLineNumbers/>
      <w:tabs>
        <w:tab w:val="left" w:pos="851"/>
      </w:tabs>
      <w:spacing w:before="80"/>
      <w:ind w:left="851" w:hanging="284"/>
      <w:jc w:val="both"/>
    </w:pPr>
    <w:rPr>
      <w:rFonts w:ascii="Arial" w:hAnsi="Arial"/>
      <w:sz w:val="24"/>
      <w:szCs w:val="20"/>
      <w:lang w:eastAsia="ru-RU"/>
    </w:rPr>
  </w:style>
  <w:style w:type="paragraph" w:customStyle="1" w:styleId="aff5">
    <w:name w:val="àáçàö"/>
    <w:basedOn w:val="a0"/>
    <w:uiPriority w:val="99"/>
    <w:rsid w:val="009B3547"/>
    <w:pPr>
      <w:suppressLineNumbers/>
      <w:spacing w:before="120"/>
      <w:ind w:firstLine="567"/>
      <w:jc w:val="both"/>
    </w:pPr>
    <w:rPr>
      <w:rFonts w:ascii="Arial" w:hAnsi="Arial"/>
      <w:sz w:val="24"/>
      <w:szCs w:val="20"/>
      <w:lang w:eastAsia="ru-RU"/>
    </w:rPr>
  </w:style>
  <w:style w:type="paragraph" w:customStyle="1" w:styleId="210">
    <w:name w:val="Основной текст 21"/>
    <w:basedOn w:val="a0"/>
    <w:rsid w:val="009B3547"/>
    <w:pPr>
      <w:jc w:val="both"/>
    </w:pPr>
    <w:rPr>
      <w:rFonts w:ascii="Arial" w:hAnsi="Arial"/>
      <w:sz w:val="24"/>
      <w:szCs w:val="20"/>
      <w:lang w:eastAsia="ru-RU"/>
    </w:rPr>
  </w:style>
  <w:style w:type="paragraph" w:customStyle="1" w:styleId="Default">
    <w:name w:val="Default"/>
    <w:basedOn w:val="a0"/>
    <w:qFormat/>
    <w:rsid w:val="009B3547"/>
    <w:pPr>
      <w:suppressAutoHyphens/>
      <w:autoSpaceDE w:val="0"/>
    </w:pPr>
    <w:rPr>
      <w:color w:val="000000"/>
      <w:kern w:val="2"/>
      <w:sz w:val="24"/>
      <w:szCs w:val="24"/>
      <w:lang w:eastAsia="hi-IN" w:bidi="hi-IN"/>
    </w:rPr>
  </w:style>
  <w:style w:type="paragraph" w:customStyle="1" w:styleId="FR1">
    <w:name w:val="FR1"/>
    <w:uiPriority w:val="99"/>
    <w:rsid w:val="009B3547"/>
    <w:pPr>
      <w:widowControl w:val="0"/>
      <w:autoSpaceDE w:val="0"/>
      <w:autoSpaceDN w:val="0"/>
      <w:adjustRightInd w:val="0"/>
      <w:spacing w:line="480" w:lineRule="auto"/>
    </w:pPr>
    <w:rPr>
      <w:rFonts w:ascii="Arial" w:hAnsi="Arial"/>
      <w:sz w:val="24"/>
    </w:rPr>
  </w:style>
  <w:style w:type="paragraph" w:customStyle="1" w:styleId="CM33">
    <w:name w:val="CM33"/>
    <w:basedOn w:val="Default"/>
    <w:next w:val="Default"/>
    <w:uiPriority w:val="99"/>
    <w:rsid w:val="009B3547"/>
    <w:pPr>
      <w:widowControl w:val="0"/>
      <w:suppressAutoHyphens w:val="0"/>
      <w:autoSpaceDN w:val="0"/>
      <w:adjustRightInd w:val="0"/>
      <w:spacing w:after="83"/>
    </w:pPr>
    <w:rPr>
      <w:rFonts w:ascii="Officina Sans C" w:hAnsi="Officina Sans C"/>
      <w:color w:val="auto"/>
      <w:kern w:val="0"/>
      <w:lang w:eastAsia="ru-RU" w:bidi="ar-SA"/>
    </w:rPr>
  </w:style>
  <w:style w:type="paragraph" w:customStyle="1" w:styleId="088095CB421E4E02BDC9682AFEE1723A">
    <w:name w:val="088095CB421E4E02BDC9682AFEE1723A"/>
    <w:rsid w:val="009B3547"/>
    <w:pPr>
      <w:spacing w:after="200" w:line="276" w:lineRule="auto"/>
    </w:pPr>
    <w:rPr>
      <w:rFonts w:ascii="Calibri" w:hAnsi="Calibri"/>
      <w:sz w:val="22"/>
      <w:szCs w:val="22"/>
    </w:rPr>
  </w:style>
  <w:style w:type="paragraph" w:customStyle="1" w:styleId="1a">
    <w:name w:val="Абзац списка1"/>
    <w:basedOn w:val="a0"/>
    <w:link w:val="ListParagraphChar1"/>
    <w:qFormat/>
    <w:rsid w:val="009B3547"/>
    <w:pPr>
      <w:spacing w:after="200" w:line="276" w:lineRule="auto"/>
      <w:ind w:left="720"/>
    </w:pPr>
    <w:rPr>
      <w:rFonts w:ascii="Calibri" w:hAnsi="Calibri"/>
      <w:lang w:eastAsia="ru-RU"/>
    </w:rPr>
  </w:style>
  <w:style w:type="paragraph" w:customStyle="1" w:styleId="bodytext">
    <w:name w:val="bodytext"/>
    <w:basedOn w:val="a0"/>
    <w:rsid w:val="009B3547"/>
    <w:pPr>
      <w:spacing w:before="100" w:beforeAutospacing="1" w:after="100" w:afterAutospacing="1"/>
    </w:pPr>
    <w:rPr>
      <w:rFonts w:ascii="Calibri" w:hAnsi="Calibri" w:cs="Calibri"/>
      <w:sz w:val="24"/>
      <w:szCs w:val="24"/>
      <w:lang w:eastAsia="ru-RU"/>
    </w:rPr>
  </w:style>
  <w:style w:type="paragraph" w:customStyle="1" w:styleId="aff6">
    <w:name w:val="Для абзацев"/>
    <w:basedOn w:val="a0"/>
    <w:rsid w:val="009B3547"/>
    <w:pPr>
      <w:ind w:firstLine="454"/>
    </w:pPr>
    <w:rPr>
      <w:rFonts w:ascii="Calibri" w:hAnsi="Calibri" w:cs="Calibri"/>
      <w:sz w:val="20"/>
      <w:szCs w:val="20"/>
      <w:lang w:eastAsia="ru-RU"/>
    </w:rPr>
  </w:style>
  <w:style w:type="paragraph" w:customStyle="1" w:styleId="Style2">
    <w:name w:val="Style2"/>
    <w:basedOn w:val="a0"/>
    <w:rsid w:val="009B3547"/>
    <w:pPr>
      <w:widowControl w:val="0"/>
      <w:autoSpaceDE w:val="0"/>
      <w:autoSpaceDN w:val="0"/>
      <w:adjustRightInd w:val="0"/>
      <w:spacing w:line="326" w:lineRule="exact"/>
      <w:ind w:firstLine="595"/>
      <w:jc w:val="both"/>
    </w:pPr>
    <w:rPr>
      <w:rFonts w:ascii="Palatino Linotype" w:hAnsi="Palatino Linotype"/>
      <w:sz w:val="24"/>
      <w:szCs w:val="24"/>
      <w:lang w:eastAsia="ru-RU"/>
    </w:rPr>
  </w:style>
  <w:style w:type="paragraph" w:customStyle="1" w:styleId="1b">
    <w:name w:val="Без интервала1"/>
    <w:uiPriority w:val="99"/>
    <w:qFormat/>
    <w:rsid w:val="009B3547"/>
    <w:rPr>
      <w:rFonts w:ascii="Calibri" w:hAnsi="Calibri" w:cs="Calibri"/>
      <w:sz w:val="22"/>
      <w:szCs w:val="22"/>
    </w:rPr>
  </w:style>
  <w:style w:type="paragraph" w:customStyle="1" w:styleId="ParaAttribute0">
    <w:name w:val="ParaAttribute0"/>
    <w:rsid w:val="009B3547"/>
    <w:pPr>
      <w:wordWrap w:val="0"/>
    </w:pPr>
    <w:rPr>
      <w:rFonts w:eastAsia="Batang"/>
    </w:rPr>
  </w:style>
  <w:style w:type="paragraph" w:customStyle="1" w:styleId="ParaAttribute1">
    <w:name w:val="ParaAttribute1"/>
    <w:rsid w:val="009B3547"/>
    <w:pPr>
      <w:wordWrap w:val="0"/>
      <w:jc w:val="both"/>
    </w:pPr>
    <w:rPr>
      <w:rFonts w:eastAsia="Batang"/>
    </w:rPr>
  </w:style>
  <w:style w:type="paragraph" w:customStyle="1" w:styleId="ParaAttribute2">
    <w:name w:val="ParaAttribute2"/>
    <w:rsid w:val="009B3547"/>
    <w:pPr>
      <w:wordWrap w:val="0"/>
      <w:jc w:val="center"/>
    </w:pPr>
    <w:rPr>
      <w:rFonts w:eastAsia="Batang"/>
    </w:rPr>
  </w:style>
  <w:style w:type="paragraph" w:customStyle="1" w:styleId="ParaAttribute6">
    <w:name w:val="ParaAttribute6"/>
    <w:uiPriority w:val="99"/>
    <w:rsid w:val="009B3547"/>
    <w:pPr>
      <w:wordWrap w:val="0"/>
      <w:ind w:left="720"/>
    </w:pPr>
    <w:rPr>
      <w:rFonts w:eastAsia="Batang"/>
    </w:rPr>
  </w:style>
  <w:style w:type="paragraph" w:customStyle="1" w:styleId="34">
    <w:name w:val="Основной текст (3)"/>
    <w:uiPriority w:val="99"/>
    <w:rsid w:val="009B3547"/>
    <w:pPr>
      <w:shd w:val="clear" w:color="auto" w:fill="FFFFFF"/>
      <w:spacing w:after="360" w:line="360" w:lineRule="exact"/>
      <w:ind w:hanging="580"/>
      <w:jc w:val="center"/>
    </w:pPr>
    <w:rPr>
      <w:sz w:val="24"/>
    </w:rPr>
  </w:style>
  <w:style w:type="paragraph" w:customStyle="1" w:styleId="26">
    <w:name w:val="Без интервала2"/>
    <w:rsid w:val="009B3547"/>
    <w:rPr>
      <w:rFonts w:ascii="Calibri" w:hAnsi="Calibri" w:cs="Calibri"/>
      <w:sz w:val="22"/>
      <w:szCs w:val="22"/>
    </w:rPr>
  </w:style>
  <w:style w:type="paragraph" w:customStyle="1" w:styleId="1c">
    <w:name w:val="1 Знак Знак Знак Знак Знак Знак Знак"/>
    <w:basedOn w:val="a0"/>
    <w:autoRedefine/>
    <w:uiPriority w:val="99"/>
    <w:rsid w:val="009B3547"/>
    <w:pPr>
      <w:spacing w:after="160" w:line="240" w:lineRule="exact"/>
    </w:pPr>
    <w:rPr>
      <w:b/>
      <w:sz w:val="28"/>
      <w:szCs w:val="24"/>
      <w:lang w:val="en-US"/>
    </w:rPr>
  </w:style>
  <w:style w:type="paragraph" w:customStyle="1" w:styleId="aff7">
    <w:name w:val="Знак Знак Знак Знак Знак Знак Знак"/>
    <w:basedOn w:val="a0"/>
    <w:autoRedefine/>
    <w:rsid w:val="009B3547"/>
    <w:pPr>
      <w:spacing w:after="160" w:line="240" w:lineRule="exact"/>
    </w:pPr>
    <w:rPr>
      <w:b/>
      <w:sz w:val="28"/>
      <w:szCs w:val="24"/>
      <w:lang w:val="en-US"/>
    </w:rPr>
  </w:style>
  <w:style w:type="paragraph" w:customStyle="1" w:styleId="35">
    <w:name w:val="Без интервала3"/>
    <w:rsid w:val="009B3547"/>
    <w:rPr>
      <w:rFonts w:ascii="Calibri" w:hAnsi="Calibri" w:cs="Calibri"/>
      <w:sz w:val="22"/>
      <w:szCs w:val="22"/>
    </w:rPr>
  </w:style>
  <w:style w:type="paragraph" w:customStyle="1" w:styleId="Style5">
    <w:name w:val="Style5"/>
    <w:rsid w:val="009B3547"/>
    <w:pPr>
      <w:spacing w:line="264" w:lineRule="exact"/>
      <w:jc w:val="right"/>
    </w:pPr>
    <w:rPr>
      <w:sz w:val="24"/>
    </w:rPr>
  </w:style>
  <w:style w:type="paragraph" w:customStyle="1" w:styleId="Style28">
    <w:name w:val="Style28"/>
    <w:rsid w:val="009B3547"/>
    <w:pPr>
      <w:spacing w:line="262" w:lineRule="exact"/>
      <w:ind w:firstLine="686"/>
      <w:jc w:val="both"/>
    </w:pPr>
    <w:rPr>
      <w:sz w:val="24"/>
    </w:rPr>
  </w:style>
  <w:style w:type="paragraph" w:customStyle="1" w:styleId="Style16">
    <w:name w:val="Style16"/>
    <w:rsid w:val="009B3547"/>
    <w:pPr>
      <w:spacing w:line="261" w:lineRule="exact"/>
      <w:ind w:firstLine="504"/>
      <w:jc w:val="both"/>
    </w:pPr>
    <w:rPr>
      <w:sz w:val="24"/>
    </w:rPr>
  </w:style>
  <w:style w:type="paragraph" w:customStyle="1" w:styleId="head">
    <w:name w:val="head"/>
    <w:basedOn w:val="a0"/>
    <w:uiPriority w:val="99"/>
    <w:rsid w:val="009B3547"/>
    <w:pPr>
      <w:spacing w:before="100" w:beforeAutospacing="1" w:after="100" w:afterAutospacing="1"/>
    </w:pPr>
    <w:rPr>
      <w:sz w:val="24"/>
      <w:szCs w:val="24"/>
      <w:lang w:eastAsia="ru-RU"/>
    </w:rPr>
  </w:style>
  <w:style w:type="paragraph" w:customStyle="1" w:styleId="contakt">
    <w:name w:val="contakt"/>
    <w:basedOn w:val="a0"/>
    <w:uiPriority w:val="99"/>
    <w:rsid w:val="009B3547"/>
    <w:pPr>
      <w:spacing w:before="100" w:beforeAutospacing="1" w:after="100" w:afterAutospacing="1"/>
    </w:pPr>
    <w:rPr>
      <w:sz w:val="24"/>
      <w:szCs w:val="24"/>
      <w:lang w:eastAsia="ru-RU"/>
    </w:rPr>
  </w:style>
  <w:style w:type="paragraph" w:customStyle="1" w:styleId="headmain">
    <w:name w:val="headmain"/>
    <w:basedOn w:val="a0"/>
    <w:uiPriority w:val="99"/>
    <w:rsid w:val="009B3547"/>
    <w:pPr>
      <w:spacing w:before="100" w:beforeAutospacing="1" w:after="100" w:afterAutospacing="1"/>
    </w:pPr>
    <w:rPr>
      <w:sz w:val="24"/>
      <w:szCs w:val="24"/>
      <w:lang w:eastAsia="ru-RU"/>
    </w:rPr>
  </w:style>
  <w:style w:type="paragraph" w:customStyle="1" w:styleId="41">
    <w:name w:val="Без интервала4"/>
    <w:rsid w:val="009B3547"/>
    <w:rPr>
      <w:rFonts w:ascii="Calibri" w:hAnsi="Calibri" w:cs="Calibri"/>
      <w:sz w:val="22"/>
      <w:szCs w:val="22"/>
    </w:rPr>
  </w:style>
  <w:style w:type="paragraph" w:customStyle="1" w:styleId="aff8">
    <w:name w:val="Абзац"/>
    <w:rsid w:val="009B3547"/>
    <w:pPr>
      <w:ind w:firstLine="851"/>
      <w:jc w:val="both"/>
    </w:pPr>
    <w:rPr>
      <w:rFonts w:ascii="Arial" w:hAnsi="Arial"/>
      <w:sz w:val="28"/>
    </w:rPr>
  </w:style>
  <w:style w:type="paragraph" w:customStyle="1" w:styleId="1d">
    <w:name w:val="Список1"/>
    <w:uiPriority w:val="99"/>
    <w:rsid w:val="009B3547"/>
    <w:pPr>
      <w:spacing w:before="120"/>
      <w:ind w:left="720" w:hanging="360"/>
      <w:jc w:val="both"/>
    </w:pPr>
    <w:rPr>
      <w:sz w:val="24"/>
    </w:rPr>
  </w:style>
  <w:style w:type="character" w:styleId="aff9">
    <w:name w:val="footnote reference"/>
    <w:aliases w:val="Знак сноски-FN,Ciae niinee-FN,Знак сноски 1,ftref"/>
    <w:unhideWhenUsed/>
    <w:rsid w:val="009B3547"/>
    <w:rPr>
      <w:rFonts w:ascii="Times New Roman" w:hAnsi="Times New Roman" w:cs="Times New Roman" w:hint="default"/>
      <w:vertAlign w:val="superscript"/>
    </w:rPr>
  </w:style>
  <w:style w:type="character" w:styleId="affa">
    <w:name w:val="annotation reference"/>
    <w:uiPriority w:val="99"/>
    <w:semiHidden/>
    <w:unhideWhenUsed/>
    <w:rsid w:val="009B3547"/>
    <w:rPr>
      <w:sz w:val="16"/>
      <w:szCs w:val="16"/>
    </w:rPr>
  </w:style>
  <w:style w:type="character" w:customStyle="1" w:styleId="FootnoteTextChar1">
    <w:name w:val="Footnote Text Char1"/>
    <w:aliases w:val="Текст сноски-FN Знак Char1,Footnote Text Char Знак Знак Знак Char1,Footnote Text Char Знак Знак1 Char1,Table_Footnote_last Знак Char1,Oaeno niinee-FN Знак Char1,Oaeno niinee Ciae Знак Char1,Текст сноски-FN Char1,Знак1 Char"/>
    <w:uiPriority w:val="99"/>
    <w:semiHidden/>
    <w:rsid w:val="009B3547"/>
    <w:rPr>
      <w:sz w:val="20"/>
      <w:szCs w:val="20"/>
    </w:rPr>
  </w:style>
  <w:style w:type="character" w:customStyle="1" w:styleId="1e">
    <w:name w:val="Основной текст + Курсив1"/>
    <w:uiPriority w:val="99"/>
    <w:rsid w:val="009B3547"/>
    <w:rPr>
      <w:rFonts w:ascii="Times New Roman" w:hAnsi="Times New Roman" w:cs="Times New Roman" w:hint="default"/>
      <w:i/>
      <w:iCs/>
      <w:spacing w:val="0"/>
      <w:sz w:val="25"/>
      <w:szCs w:val="25"/>
      <w:shd w:val="clear" w:color="auto" w:fill="FFFFFF"/>
    </w:rPr>
  </w:style>
  <w:style w:type="character" w:customStyle="1" w:styleId="s0">
    <w:name w:val="s0"/>
    <w:rsid w:val="009B3547"/>
    <w:rPr>
      <w:rFonts w:ascii="Times New Roman" w:hAnsi="Times New Roman" w:cs="Times New Roman" w:hint="default"/>
    </w:rPr>
  </w:style>
  <w:style w:type="character" w:customStyle="1" w:styleId="s1">
    <w:name w:val="s1"/>
    <w:rsid w:val="009B3547"/>
    <w:rPr>
      <w:rFonts w:ascii="Times New Roman" w:hAnsi="Times New Roman" w:cs="Times New Roman" w:hint="default"/>
    </w:rPr>
  </w:style>
  <w:style w:type="character" w:customStyle="1" w:styleId="apple-converted-space">
    <w:name w:val="apple-converted-space"/>
    <w:rsid w:val="009B3547"/>
  </w:style>
  <w:style w:type="character" w:customStyle="1" w:styleId="s3">
    <w:name w:val="s3"/>
    <w:rsid w:val="009B3547"/>
    <w:rPr>
      <w:rFonts w:ascii="Times New Roman" w:hAnsi="Times New Roman" w:cs="Times New Roman" w:hint="default"/>
      <w:b w:val="0"/>
      <w:bCs w:val="0"/>
      <w:i/>
      <w:iCs/>
      <w:color w:val="FF0000"/>
    </w:rPr>
  </w:style>
  <w:style w:type="character" w:customStyle="1" w:styleId="FontStyle36">
    <w:name w:val="Font Style36"/>
    <w:rsid w:val="009B3547"/>
    <w:rPr>
      <w:rFonts w:ascii="Times New Roman" w:hAnsi="Times New Roman" w:cs="Times New Roman" w:hint="default"/>
      <w:color w:val="000000"/>
      <w:sz w:val="20"/>
    </w:rPr>
  </w:style>
  <w:style w:type="character" w:customStyle="1" w:styleId="CharAttribute1">
    <w:name w:val="CharAttribute1"/>
    <w:rsid w:val="009B3547"/>
    <w:rPr>
      <w:rFonts w:ascii="Times New Roman" w:eastAsia="Times New Roman" w:hAnsi="Times New Roman" w:cs="Times New Roman" w:hint="default"/>
      <w:b/>
      <w:bCs w:val="0"/>
      <w:sz w:val="24"/>
    </w:rPr>
  </w:style>
  <w:style w:type="character" w:customStyle="1" w:styleId="CharAttribute3">
    <w:name w:val="CharAttribute3"/>
    <w:rsid w:val="009B3547"/>
    <w:rPr>
      <w:rFonts w:ascii="Times New Roman" w:eastAsia="Times New Roman" w:hAnsi="Times New Roman" w:cs="Times New Roman" w:hint="default"/>
      <w:b/>
      <w:bCs w:val="0"/>
      <w:sz w:val="22"/>
    </w:rPr>
  </w:style>
  <w:style w:type="character" w:customStyle="1" w:styleId="CharAttribute5">
    <w:name w:val="CharAttribute5"/>
    <w:rsid w:val="009B3547"/>
    <w:rPr>
      <w:rFonts w:ascii="Times New Roman" w:eastAsia="Times New Roman" w:hAnsi="Times New Roman" w:cs="Times New Roman" w:hint="default"/>
      <w:sz w:val="22"/>
    </w:rPr>
  </w:style>
  <w:style w:type="paragraph" w:customStyle="1" w:styleId="211">
    <w:name w:val="Средняя сетка 21"/>
    <w:basedOn w:val="a0"/>
    <w:rsid w:val="009B3547"/>
    <w:pPr>
      <w:spacing w:after="200" w:line="276" w:lineRule="auto"/>
    </w:pPr>
    <w:rPr>
      <w:rFonts w:ascii="Calibri" w:hAnsi="Calibri"/>
      <w:lang w:eastAsia="ru-RU"/>
    </w:rPr>
  </w:style>
  <w:style w:type="character" w:customStyle="1" w:styleId="27">
    <w:name w:val="Средняя сетка 2 Знак"/>
    <w:link w:val="218"/>
    <w:uiPriority w:val="1"/>
    <w:locked/>
    <w:rsid w:val="009B3547"/>
    <w:rPr>
      <w:rFonts w:ascii="Times New Roman" w:eastAsia="Times New Roman" w:hAnsi="Times New Roman" w:cs="Times New Roman" w:hint="default"/>
      <w:lang w:eastAsia="ru-RU" w:bidi="ar-SA"/>
    </w:rPr>
  </w:style>
  <w:style w:type="character" w:customStyle="1" w:styleId="FontStyle43">
    <w:name w:val="Font Style43"/>
    <w:rsid w:val="009B3547"/>
    <w:rPr>
      <w:rFonts w:ascii="Times New Roman" w:hAnsi="Times New Roman" w:cs="Times New Roman" w:hint="default"/>
      <w:b/>
      <w:bCs/>
      <w:color w:val="000000"/>
      <w:sz w:val="20"/>
      <w:szCs w:val="20"/>
    </w:rPr>
  </w:style>
  <w:style w:type="character" w:customStyle="1" w:styleId="CharAttribute4">
    <w:name w:val="CharAttribute4"/>
    <w:rsid w:val="009B3547"/>
    <w:rPr>
      <w:rFonts w:ascii="Times New Roman" w:eastAsia="Times New Roman" w:hAnsi="Times New Roman" w:cs="Times New Roman" w:hint="default"/>
      <w:sz w:val="22"/>
    </w:rPr>
  </w:style>
  <w:style w:type="character" w:customStyle="1" w:styleId="s9">
    <w:name w:val="s9"/>
    <w:rsid w:val="009B3547"/>
    <w:rPr>
      <w:rFonts w:ascii="Times New Roman" w:hAnsi="Times New Roman" w:cs="Times New Roman" w:hint="default"/>
      <w:b/>
      <w:bCs/>
      <w:i/>
      <w:iCs/>
      <w:color w:val="333399"/>
      <w:u w:val="single"/>
      <w:bdr w:val="none" w:sz="0" w:space="0" w:color="auto" w:frame="1"/>
    </w:rPr>
  </w:style>
  <w:style w:type="character" w:customStyle="1" w:styleId="databold">
    <w:name w:val="data_bold"/>
    <w:rsid w:val="009B3547"/>
  </w:style>
  <w:style w:type="table" w:styleId="affb">
    <w:name w:val="Table Grid"/>
    <w:basedOn w:val="a2"/>
    <w:rsid w:val="009B35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9B3547"/>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редняя сетка 211"/>
    <w:basedOn w:val="a2"/>
    <w:uiPriority w:val="1"/>
    <w:rsid w:val="009B354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2">
    <w:name w:val="Средняя сетка 212"/>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firstRow">
      <w:tblPr/>
      <w:tcPr>
        <w:shd w:val="clear" w:color="auto" w:fill="E6E6E6"/>
      </w:tcPr>
    </w:tblStylePr>
  </w:style>
  <w:style w:type="table" w:customStyle="1" w:styleId="213">
    <w:name w:val="Средняя сетка 213"/>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214">
    <w:name w:val="Средняя сетка 214"/>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firstCol">
      <w:tblPr/>
      <w:tcPr>
        <w:tcBorders>
          <w:top w:val="nil"/>
          <w:left w:val="nil"/>
          <w:bottom w:val="nil"/>
          <w:right w:val="nil"/>
          <w:insideH w:val="nil"/>
          <w:insideV w:val="nil"/>
        </w:tcBorders>
        <w:shd w:val="clear" w:color="auto" w:fill="FFFFFF"/>
      </w:tcPr>
    </w:tblStylePr>
  </w:style>
  <w:style w:type="table" w:customStyle="1" w:styleId="215">
    <w:name w:val="Средняя сетка 215"/>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lastCol">
      <w:tblPr/>
      <w:tcPr>
        <w:tcBorders>
          <w:top w:val="nil"/>
          <w:left w:val="nil"/>
          <w:bottom w:val="nil"/>
          <w:right w:val="nil"/>
          <w:insideH w:val="nil"/>
          <w:insideV w:val="nil"/>
        </w:tcBorders>
        <w:shd w:val="clear" w:color="auto" w:fill="CCCCCC"/>
      </w:tcPr>
    </w:tblStylePr>
  </w:style>
  <w:style w:type="table" w:customStyle="1" w:styleId="216">
    <w:name w:val="Средняя сетка 216"/>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band1Vert">
      <w:tblPr/>
      <w:tcPr>
        <w:shd w:val="clear" w:color="auto" w:fill="808080"/>
      </w:tcPr>
    </w:tblStylePr>
  </w:style>
  <w:style w:type="table" w:customStyle="1" w:styleId="217">
    <w:name w:val="Средняя сетка 217"/>
    <w:basedOn w:val="a2"/>
    <w:uiPriority w:val="1"/>
    <w:rsid w:val="009B3547"/>
    <w:rPr>
      <w:rFonts w:ascii="Calibri" w:eastAsia="Calibri" w:hAnsi="Calibri" w:cs="Calibri"/>
    </w:rPr>
    <w:tblPr>
      <w:tblInd w:w="0" w:type="dxa"/>
      <w:tblCellMar>
        <w:top w:w="0" w:type="dxa"/>
        <w:left w:w="108" w:type="dxa"/>
        <w:bottom w:w="0" w:type="dxa"/>
        <w:right w:w="108" w:type="dxa"/>
      </w:tblCellMar>
    </w:tblPr>
    <w:tblStylePr w:type="band1Horz">
      <w:tblPr/>
      <w:tcPr>
        <w:tcBorders>
          <w:insideH w:val="single" w:sz="6" w:space="0" w:color="000000"/>
          <w:insideV w:val="single" w:sz="6" w:space="0" w:color="000000"/>
        </w:tcBorders>
        <w:shd w:val="clear" w:color="auto" w:fill="808080"/>
      </w:tcPr>
    </w:tblStylePr>
  </w:style>
  <w:style w:type="table" w:customStyle="1" w:styleId="218">
    <w:name w:val="Средняя сетка 218"/>
    <w:basedOn w:val="a2"/>
    <w:link w:val="27"/>
    <w:uiPriority w:val="1"/>
    <w:rsid w:val="009B3547"/>
    <w:rPr>
      <w:rFonts w:eastAsia="Times New Roman"/>
    </w:rPr>
    <w:tblPr>
      <w:tblInd w:w="0" w:type="dxa"/>
      <w:tblCellMar>
        <w:top w:w="0" w:type="dxa"/>
        <w:left w:w="108" w:type="dxa"/>
        <w:bottom w:w="0" w:type="dxa"/>
        <w:right w:w="108" w:type="dxa"/>
      </w:tblCellMar>
    </w:tblPr>
    <w:tblStylePr w:type="nwCell">
      <w:tblPr/>
      <w:tcPr>
        <w:shd w:val="clear" w:color="auto" w:fill="FFFFFF"/>
      </w:tcPr>
    </w:tblStylePr>
  </w:style>
  <w:style w:type="character" w:customStyle="1" w:styleId="1f">
    <w:name w:val="Абзац списка Знак1"/>
    <w:uiPriority w:val="34"/>
    <w:locked/>
    <w:rsid w:val="0041403B"/>
    <w:rPr>
      <w:rFonts w:ascii="Times New Roman" w:eastAsia="Times New Roman" w:hAnsi="Times New Roman" w:cs="Times New Roman"/>
      <w:sz w:val="20"/>
      <w:szCs w:val="20"/>
    </w:rPr>
  </w:style>
  <w:style w:type="paragraph" w:customStyle="1" w:styleId="1f0">
    <w:name w:val="Подпись к таблице1"/>
    <w:basedOn w:val="a0"/>
    <w:qFormat/>
    <w:rsid w:val="0041403B"/>
    <w:pPr>
      <w:shd w:val="clear" w:color="auto" w:fill="FFFFFF"/>
      <w:spacing w:line="240" w:lineRule="atLeast"/>
    </w:pPr>
    <w:rPr>
      <w:b/>
      <w:bCs/>
      <w:spacing w:val="10"/>
      <w:sz w:val="20"/>
      <w:szCs w:val="20"/>
      <w:lang w:eastAsia="ar-SA"/>
    </w:rPr>
  </w:style>
  <w:style w:type="character" w:customStyle="1" w:styleId="A30">
    <w:name w:val="A3"/>
    <w:uiPriority w:val="99"/>
    <w:rsid w:val="000E6CF4"/>
    <w:rPr>
      <w:color w:val="000000"/>
      <w:sz w:val="21"/>
    </w:rPr>
  </w:style>
  <w:style w:type="paragraph" w:customStyle="1" w:styleId="affc">
    <w:name w:val="аи_Основной_текст"/>
    <w:basedOn w:val="a0"/>
    <w:uiPriority w:val="99"/>
    <w:rsid w:val="009E4DFE"/>
    <w:pPr>
      <w:widowControl w:val="0"/>
      <w:ind w:firstLine="567"/>
      <w:jc w:val="both"/>
    </w:pPr>
    <w:rPr>
      <w:rFonts w:ascii="Calibri" w:hAnsi="Calibri" w:cs="Calibri"/>
      <w:kern w:val="1"/>
      <w:sz w:val="24"/>
      <w:szCs w:val="24"/>
      <w:lang w:eastAsia="zh-CN"/>
    </w:rPr>
  </w:style>
  <w:style w:type="paragraph" w:customStyle="1" w:styleId="1f1">
    <w:name w:val="Обычный1"/>
    <w:link w:val="Normal"/>
    <w:rsid w:val="00F709CF"/>
    <w:rPr>
      <w:sz w:val="22"/>
      <w:szCs w:val="22"/>
    </w:rPr>
  </w:style>
  <w:style w:type="character" w:customStyle="1" w:styleId="Normal">
    <w:name w:val="Normal Знак"/>
    <w:link w:val="1f1"/>
    <w:locked/>
    <w:rsid w:val="00F709CF"/>
    <w:rPr>
      <w:sz w:val="22"/>
      <w:szCs w:val="22"/>
      <w:lang w:bidi="ar-SA"/>
    </w:rPr>
  </w:style>
  <w:style w:type="paragraph" w:styleId="36">
    <w:name w:val="Body Text 3"/>
    <w:aliases w:val="Знак10 Знак1 Знак, Знак10 Знак1 Знак"/>
    <w:basedOn w:val="a0"/>
    <w:link w:val="37"/>
    <w:unhideWhenUsed/>
    <w:rsid w:val="000316B9"/>
    <w:pPr>
      <w:spacing w:after="120"/>
    </w:pPr>
    <w:rPr>
      <w:sz w:val="16"/>
      <w:szCs w:val="16"/>
    </w:rPr>
  </w:style>
  <w:style w:type="character" w:customStyle="1" w:styleId="37">
    <w:name w:val="Основной текст 3 Знак"/>
    <w:aliases w:val="Знак10 Знак1 Знак Знак1, Знак10 Знак1 Знак Знак1"/>
    <w:link w:val="36"/>
    <w:rsid w:val="000316B9"/>
    <w:rPr>
      <w:sz w:val="16"/>
      <w:szCs w:val="16"/>
      <w:lang w:eastAsia="en-US"/>
    </w:rPr>
  </w:style>
  <w:style w:type="paragraph" w:styleId="HTML">
    <w:name w:val="HTML Preformatted"/>
    <w:aliases w:val="Знак3,Знак31, Знак3"/>
    <w:basedOn w:val="a0"/>
    <w:link w:val="HTML0"/>
    <w:uiPriority w:val="99"/>
    <w:rsid w:val="00F4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aliases w:val="Знак3 Знак,Знак31 Знак, Знак3 Знак"/>
    <w:link w:val="HTML"/>
    <w:uiPriority w:val="99"/>
    <w:rsid w:val="00F41A65"/>
    <w:rPr>
      <w:rFonts w:ascii="Courier New" w:hAnsi="Courier New" w:cs="Courier New"/>
      <w:lang w:val="ru-RU" w:eastAsia="ru-RU" w:bidi="ar-SA"/>
    </w:rPr>
  </w:style>
  <w:style w:type="paragraph" w:customStyle="1" w:styleId="28">
    <w:name w:val="Абзац списка2"/>
    <w:basedOn w:val="a0"/>
    <w:rsid w:val="006D163B"/>
    <w:pPr>
      <w:spacing w:after="200" w:line="276" w:lineRule="auto"/>
      <w:ind w:left="720"/>
      <w:contextualSpacing/>
    </w:pPr>
    <w:rPr>
      <w:rFonts w:ascii="Calibri" w:hAnsi="Calibri"/>
      <w:lang w:eastAsia="ru-RU"/>
    </w:rPr>
  </w:style>
  <w:style w:type="paragraph" w:customStyle="1" w:styleId="Style17">
    <w:name w:val="Style17"/>
    <w:basedOn w:val="a0"/>
    <w:rsid w:val="00493F9E"/>
    <w:pPr>
      <w:widowControl w:val="0"/>
      <w:autoSpaceDE w:val="0"/>
      <w:autoSpaceDN w:val="0"/>
      <w:adjustRightInd w:val="0"/>
      <w:spacing w:line="317" w:lineRule="exact"/>
    </w:pPr>
    <w:rPr>
      <w:sz w:val="24"/>
      <w:szCs w:val="24"/>
      <w:lang w:eastAsia="ru-RU"/>
    </w:rPr>
  </w:style>
  <w:style w:type="character" w:customStyle="1" w:styleId="FontStyle23">
    <w:name w:val="Font Style23"/>
    <w:rsid w:val="00493F9E"/>
    <w:rPr>
      <w:rFonts w:ascii="Times New Roman" w:hAnsi="Times New Roman" w:cs="Times New Roman" w:hint="default"/>
      <w:spacing w:val="10"/>
      <w:sz w:val="24"/>
      <w:szCs w:val="24"/>
    </w:rPr>
  </w:style>
  <w:style w:type="character" w:customStyle="1" w:styleId="FontStyle27">
    <w:name w:val="Font Style27"/>
    <w:rsid w:val="00493F9E"/>
    <w:rPr>
      <w:rFonts w:ascii="Times New Roman" w:hAnsi="Times New Roman" w:cs="Times New Roman" w:hint="default"/>
      <w:spacing w:val="10"/>
      <w:sz w:val="24"/>
      <w:szCs w:val="24"/>
    </w:rPr>
  </w:style>
  <w:style w:type="character" w:styleId="affd">
    <w:name w:val="Emphasis"/>
    <w:uiPriority w:val="20"/>
    <w:qFormat/>
    <w:rsid w:val="006E7C46"/>
    <w:rPr>
      <w:i/>
      <w:iCs/>
    </w:rPr>
  </w:style>
  <w:style w:type="character" w:customStyle="1" w:styleId="affe">
    <w:name w:val="a"/>
    <w:rsid w:val="00195E06"/>
    <w:rPr>
      <w:color w:val="333399"/>
      <w:u w:val="single"/>
    </w:rPr>
  </w:style>
  <w:style w:type="character" w:customStyle="1" w:styleId="13">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Обычный (Web)1 Знак,Знак Знак3 Знак,Знак Знак1 Знак Знак Знак,Знак4 Зна Знак,Знак4 Знак"/>
    <w:link w:val="12"/>
    <w:uiPriority w:val="99"/>
    <w:locked/>
    <w:rsid w:val="00B11F73"/>
    <w:rPr>
      <w:sz w:val="24"/>
      <w:lang w:val="ru-RU" w:eastAsia="ru-RU" w:bidi="ar-SA"/>
    </w:rPr>
  </w:style>
  <w:style w:type="character" w:customStyle="1" w:styleId="algo-summary">
    <w:name w:val="algo-summary"/>
    <w:basedOn w:val="a1"/>
    <w:rsid w:val="005D1130"/>
  </w:style>
  <w:style w:type="character" w:customStyle="1" w:styleId="70">
    <w:name w:val="Заголовок 7 Знак"/>
    <w:link w:val="7"/>
    <w:uiPriority w:val="9"/>
    <w:rsid w:val="002D78DF"/>
    <w:rPr>
      <w:rFonts w:ascii="Calibri" w:eastAsia="Times New Roman" w:hAnsi="Calibri" w:cs="Times New Roman"/>
      <w:sz w:val="24"/>
      <w:szCs w:val="24"/>
      <w:lang w:eastAsia="en-US"/>
    </w:rPr>
  </w:style>
  <w:style w:type="paragraph" w:styleId="afff">
    <w:name w:val="List Paragraph"/>
    <w:aliases w:val="References"/>
    <w:basedOn w:val="a0"/>
    <w:uiPriority w:val="1"/>
    <w:qFormat/>
    <w:rsid w:val="005D2141"/>
    <w:pPr>
      <w:spacing w:after="200" w:line="276" w:lineRule="auto"/>
      <w:ind w:left="720"/>
      <w:contextualSpacing/>
    </w:pPr>
    <w:rPr>
      <w:rFonts w:ascii="Calibri" w:eastAsia="Times New Roman" w:hAnsi="Calibri"/>
      <w:lang w:eastAsia="ru-RU"/>
    </w:rPr>
  </w:style>
  <w:style w:type="paragraph" w:customStyle="1" w:styleId="219">
    <w:name w:val="Основной текст (2)1"/>
    <w:basedOn w:val="a0"/>
    <w:rsid w:val="00E90E4F"/>
    <w:pPr>
      <w:widowControl w:val="0"/>
      <w:shd w:val="clear" w:color="auto" w:fill="FFFFFF"/>
      <w:spacing w:after="60" w:line="274" w:lineRule="exact"/>
      <w:ind w:hanging="760"/>
      <w:jc w:val="both"/>
    </w:pPr>
    <w:rPr>
      <w:sz w:val="20"/>
      <w:szCs w:val="20"/>
      <w:lang w:eastAsia="ru-RU"/>
    </w:rPr>
  </w:style>
  <w:style w:type="character" w:customStyle="1" w:styleId="29">
    <w:name w:val="Основной текст (2)_"/>
    <w:link w:val="2a"/>
    <w:locked/>
    <w:rsid w:val="00E90E4F"/>
    <w:rPr>
      <w:shd w:val="clear" w:color="auto" w:fill="FFFFFF"/>
    </w:rPr>
  </w:style>
  <w:style w:type="paragraph" w:customStyle="1" w:styleId="2a">
    <w:name w:val="Основной текст (2)"/>
    <w:basedOn w:val="a0"/>
    <w:link w:val="29"/>
    <w:rsid w:val="00E90E4F"/>
    <w:pPr>
      <w:widowControl w:val="0"/>
      <w:shd w:val="clear" w:color="auto" w:fill="FFFFFF"/>
      <w:spacing w:after="60" w:line="274" w:lineRule="exact"/>
      <w:ind w:hanging="760"/>
      <w:jc w:val="both"/>
    </w:pPr>
    <w:rPr>
      <w:sz w:val="20"/>
      <w:szCs w:val="20"/>
    </w:rPr>
  </w:style>
  <w:style w:type="character" w:customStyle="1" w:styleId="c2">
    <w:name w:val="c2"/>
    <w:basedOn w:val="a1"/>
    <w:rsid w:val="00C4319F"/>
  </w:style>
  <w:style w:type="paragraph" w:customStyle="1" w:styleId="TableParagraph">
    <w:name w:val="Table Paragraph"/>
    <w:basedOn w:val="a0"/>
    <w:uiPriority w:val="1"/>
    <w:qFormat/>
    <w:rsid w:val="00F92F51"/>
    <w:pPr>
      <w:widowControl w:val="0"/>
      <w:autoSpaceDE w:val="0"/>
      <w:autoSpaceDN w:val="0"/>
    </w:pPr>
    <w:rPr>
      <w:lang w:val="zh-CN" w:eastAsia="zh-CN" w:bidi="zh-CN"/>
    </w:rPr>
  </w:style>
  <w:style w:type="character" w:customStyle="1" w:styleId="FontStyle13">
    <w:name w:val="Font Style13"/>
    <w:rsid w:val="00E95F17"/>
    <w:rPr>
      <w:rFonts w:ascii="Times New Roman" w:hAnsi="Times New Roman" w:cs="Times New Roman" w:hint="default"/>
      <w:sz w:val="32"/>
      <w:szCs w:val="32"/>
    </w:rPr>
  </w:style>
  <w:style w:type="paragraph" w:customStyle="1" w:styleId="Standard">
    <w:name w:val="Standard"/>
    <w:rsid w:val="00710062"/>
    <w:pPr>
      <w:widowControl w:val="0"/>
      <w:suppressAutoHyphens/>
      <w:autoSpaceDN w:val="0"/>
      <w:textAlignment w:val="baseline"/>
    </w:pPr>
    <w:rPr>
      <w:rFonts w:eastAsia="Lucida Sans Unicode" w:cs="Tahoma"/>
      <w:color w:val="000000"/>
      <w:kern w:val="3"/>
      <w:sz w:val="24"/>
      <w:szCs w:val="24"/>
      <w:lang w:val="en-US" w:eastAsia="en-US" w:bidi="en-US"/>
    </w:rPr>
  </w:style>
  <w:style w:type="numbering" w:customStyle="1" w:styleId="RTFNum2">
    <w:name w:val="RTF_Num 2"/>
    <w:basedOn w:val="a3"/>
    <w:rsid w:val="00710062"/>
    <w:pPr>
      <w:numPr>
        <w:numId w:val="3"/>
      </w:numPr>
    </w:pPr>
  </w:style>
  <w:style w:type="paragraph" w:customStyle="1" w:styleId="2b">
    <w:name w:val="Абзац списка2"/>
    <w:basedOn w:val="a0"/>
    <w:rsid w:val="002252DE"/>
    <w:pPr>
      <w:ind w:left="720"/>
      <w:contextualSpacing/>
    </w:pPr>
    <w:rPr>
      <w:rFonts w:eastAsia="MS Mincho"/>
      <w:sz w:val="24"/>
      <w:szCs w:val="24"/>
      <w:lang w:eastAsia="ja-JP"/>
    </w:rPr>
  </w:style>
  <w:style w:type="character" w:customStyle="1" w:styleId="90">
    <w:name w:val="Заголовок 9 Знак"/>
    <w:link w:val="9"/>
    <w:uiPriority w:val="9"/>
    <w:rsid w:val="00D37B9E"/>
    <w:rPr>
      <w:rFonts w:ascii="Arial" w:hAnsi="Arial" w:cs="Arial"/>
      <w:sz w:val="22"/>
      <w:szCs w:val="22"/>
    </w:rPr>
  </w:style>
  <w:style w:type="character" w:customStyle="1" w:styleId="80">
    <w:name w:val="Заголовок 8 Знак"/>
    <w:link w:val="8"/>
    <w:uiPriority w:val="9"/>
    <w:rsid w:val="00D37B9E"/>
    <w:rPr>
      <w:i/>
      <w:iCs/>
      <w:sz w:val="24"/>
      <w:szCs w:val="24"/>
      <w:lang w:eastAsia="en-US"/>
    </w:rPr>
  </w:style>
  <w:style w:type="character" w:customStyle="1" w:styleId="FontStyle42">
    <w:name w:val="Font Style42"/>
    <w:rsid w:val="00D37B9E"/>
    <w:rPr>
      <w:rFonts w:ascii="Times New Roman" w:hAnsi="Times New Roman" w:cs="Times New Roman"/>
      <w:b/>
      <w:bCs/>
      <w:i/>
      <w:iCs/>
      <w:sz w:val="26"/>
      <w:szCs w:val="26"/>
    </w:rPr>
  </w:style>
  <w:style w:type="paragraph" w:customStyle="1" w:styleId="Style3">
    <w:name w:val="Style3"/>
    <w:basedOn w:val="a0"/>
    <w:rsid w:val="00D37B9E"/>
    <w:pPr>
      <w:widowControl w:val="0"/>
      <w:autoSpaceDE w:val="0"/>
      <w:autoSpaceDN w:val="0"/>
      <w:adjustRightInd w:val="0"/>
      <w:spacing w:line="209" w:lineRule="exact"/>
      <w:ind w:firstLine="504"/>
      <w:jc w:val="both"/>
    </w:pPr>
    <w:rPr>
      <w:sz w:val="24"/>
      <w:szCs w:val="24"/>
      <w:lang w:eastAsia="ru-RU"/>
    </w:rPr>
  </w:style>
  <w:style w:type="paragraph" w:customStyle="1" w:styleId="2c">
    <w:name w:val="Основной текст2"/>
    <w:basedOn w:val="a0"/>
    <w:rsid w:val="00D37B9E"/>
    <w:pPr>
      <w:shd w:val="clear" w:color="auto" w:fill="FFFFFF"/>
      <w:spacing w:line="240" w:lineRule="atLeast"/>
    </w:pPr>
    <w:rPr>
      <w:rFonts w:ascii="Tahoma" w:hAnsi="Tahoma" w:cs="Tahoma"/>
      <w:caps/>
      <w:spacing w:val="-31"/>
      <w:sz w:val="15"/>
      <w:szCs w:val="15"/>
    </w:rPr>
  </w:style>
  <w:style w:type="character" w:customStyle="1" w:styleId="53">
    <w:name w:val="Основной текст (5)_"/>
    <w:link w:val="54"/>
    <w:locked/>
    <w:rsid w:val="00D37B9E"/>
    <w:rPr>
      <w:rFonts w:ascii="Tahoma" w:hAnsi="Tahoma" w:cs="Tahoma"/>
      <w:sz w:val="15"/>
      <w:szCs w:val="15"/>
      <w:shd w:val="clear" w:color="auto" w:fill="FFFFFF"/>
    </w:rPr>
  </w:style>
  <w:style w:type="paragraph" w:customStyle="1" w:styleId="54">
    <w:name w:val="Основной текст (5)"/>
    <w:basedOn w:val="a0"/>
    <w:link w:val="53"/>
    <w:rsid w:val="00D37B9E"/>
    <w:pPr>
      <w:shd w:val="clear" w:color="auto" w:fill="FFFFFF"/>
      <w:spacing w:line="240" w:lineRule="atLeast"/>
    </w:pPr>
    <w:rPr>
      <w:rFonts w:ascii="Tahoma" w:hAnsi="Tahoma"/>
      <w:sz w:val="15"/>
      <w:szCs w:val="15"/>
    </w:rPr>
  </w:style>
  <w:style w:type="character" w:customStyle="1" w:styleId="42">
    <w:name w:val="Основной текст (4)_"/>
    <w:link w:val="43"/>
    <w:locked/>
    <w:rsid w:val="00D37B9E"/>
    <w:rPr>
      <w:rFonts w:ascii="Century Schoolbook" w:hAnsi="Century Schoolbook" w:cs="Century Schoolbook"/>
      <w:sz w:val="10"/>
      <w:szCs w:val="10"/>
      <w:shd w:val="clear" w:color="auto" w:fill="FFFFFF"/>
    </w:rPr>
  </w:style>
  <w:style w:type="paragraph" w:customStyle="1" w:styleId="43">
    <w:name w:val="Основной текст (4)"/>
    <w:basedOn w:val="a0"/>
    <w:link w:val="42"/>
    <w:rsid w:val="00D37B9E"/>
    <w:pPr>
      <w:shd w:val="clear" w:color="auto" w:fill="FFFFFF"/>
      <w:spacing w:line="240" w:lineRule="atLeast"/>
    </w:pPr>
    <w:rPr>
      <w:rFonts w:ascii="Century Schoolbook" w:hAnsi="Century Schoolbook"/>
      <w:sz w:val="10"/>
      <w:szCs w:val="10"/>
    </w:rPr>
  </w:style>
  <w:style w:type="character" w:customStyle="1" w:styleId="61">
    <w:name w:val="Основной текст (6)_"/>
    <w:link w:val="62"/>
    <w:locked/>
    <w:rsid w:val="00D37B9E"/>
    <w:rPr>
      <w:rFonts w:ascii="Tahoma" w:hAnsi="Tahoma" w:cs="Tahoma"/>
      <w:sz w:val="12"/>
      <w:szCs w:val="12"/>
      <w:shd w:val="clear" w:color="auto" w:fill="FFFFFF"/>
    </w:rPr>
  </w:style>
  <w:style w:type="paragraph" w:customStyle="1" w:styleId="62">
    <w:name w:val="Основной текст (6)"/>
    <w:basedOn w:val="a0"/>
    <w:link w:val="61"/>
    <w:rsid w:val="00D37B9E"/>
    <w:pPr>
      <w:shd w:val="clear" w:color="auto" w:fill="FFFFFF"/>
      <w:spacing w:after="180" w:line="240" w:lineRule="atLeast"/>
    </w:pPr>
    <w:rPr>
      <w:rFonts w:ascii="Tahoma" w:hAnsi="Tahoma"/>
      <w:sz w:val="12"/>
      <w:szCs w:val="12"/>
    </w:rPr>
  </w:style>
  <w:style w:type="character" w:customStyle="1" w:styleId="71">
    <w:name w:val="Основной текст (7)_"/>
    <w:link w:val="72"/>
    <w:locked/>
    <w:rsid w:val="00D37B9E"/>
    <w:rPr>
      <w:rFonts w:ascii="Tahoma" w:hAnsi="Tahoma" w:cs="Tahoma"/>
      <w:sz w:val="12"/>
      <w:szCs w:val="12"/>
      <w:shd w:val="clear" w:color="auto" w:fill="FFFFFF"/>
    </w:rPr>
  </w:style>
  <w:style w:type="paragraph" w:customStyle="1" w:styleId="72">
    <w:name w:val="Основной текст (7)"/>
    <w:basedOn w:val="a0"/>
    <w:link w:val="71"/>
    <w:rsid w:val="00D37B9E"/>
    <w:pPr>
      <w:shd w:val="clear" w:color="auto" w:fill="FFFFFF"/>
      <w:spacing w:before="180" w:after="60" w:line="240" w:lineRule="atLeast"/>
    </w:pPr>
    <w:rPr>
      <w:rFonts w:ascii="Tahoma" w:hAnsi="Tahoma"/>
      <w:sz w:val="12"/>
      <w:szCs w:val="12"/>
    </w:rPr>
  </w:style>
  <w:style w:type="character" w:customStyle="1" w:styleId="81">
    <w:name w:val="Основной текст (8)_"/>
    <w:link w:val="82"/>
    <w:locked/>
    <w:rsid w:val="00D37B9E"/>
    <w:rPr>
      <w:rFonts w:ascii="Tahoma" w:hAnsi="Tahoma" w:cs="Tahoma"/>
      <w:sz w:val="14"/>
      <w:szCs w:val="14"/>
      <w:shd w:val="clear" w:color="auto" w:fill="FFFFFF"/>
    </w:rPr>
  </w:style>
  <w:style w:type="paragraph" w:customStyle="1" w:styleId="82">
    <w:name w:val="Основной текст (8)"/>
    <w:basedOn w:val="a0"/>
    <w:link w:val="81"/>
    <w:rsid w:val="00D37B9E"/>
    <w:pPr>
      <w:shd w:val="clear" w:color="auto" w:fill="FFFFFF"/>
      <w:spacing w:before="60" w:line="240" w:lineRule="atLeast"/>
    </w:pPr>
    <w:rPr>
      <w:rFonts w:ascii="Tahoma" w:hAnsi="Tahoma"/>
      <w:sz w:val="14"/>
      <w:szCs w:val="14"/>
    </w:rPr>
  </w:style>
  <w:style w:type="character" w:customStyle="1" w:styleId="130">
    <w:name w:val="Основной текст (13)_"/>
    <w:link w:val="131"/>
    <w:locked/>
    <w:rsid w:val="00D37B9E"/>
    <w:rPr>
      <w:sz w:val="13"/>
      <w:szCs w:val="13"/>
      <w:shd w:val="clear" w:color="auto" w:fill="FFFFFF"/>
    </w:rPr>
  </w:style>
  <w:style w:type="paragraph" w:customStyle="1" w:styleId="131">
    <w:name w:val="Основной текст (13)"/>
    <w:basedOn w:val="a0"/>
    <w:link w:val="130"/>
    <w:rsid w:val="00D37B9E"/>
    <w:pPr>
      <w:shd w:val="clear" w:color="auto" w:fill="FFFFFF"/>
      <w:spacing w:line="240" w:lineRule="atLeast"/>
      <w:jc w:val="both"/>
    </w:pPr>
    <w:rPr>
      <w:sz w:val="13"/>
      <w:szCs w:val="13"/>
    </w:rPr>
  </w:style>
  <w:style w:type="character" w:customStyle="1" w:styleId="140">
    <w:name w:val="Основной текст (14)_"/>
    <w:link w:val="141"/>
    <w:locked/>
    <w:rsid w:val="00D37B9E"/>
    <w:rPr>
      <w:rFonts w:ascii="Century Schoolbook" w:hAnsi="Century Schoolbook" w:cs="Century Schoolbook"/>
      <w:sz w:val="8"/>
      <w:szCs w:val="8"/>
      <w:shd w:val="clear" w:color="auto" w:fill="FFFFFF"/>
    </w:rPr>
  </w:style>
  <w:style w:type="paragraph" w:customStyle="1" w:styleId="141">
    <w:name w:val="Основной текст (14)"/>
    <w:basedOn w:val="a0"/>
    <w:link w:val="140"/>
    <w:rsid w:val="00D37B9E"/>
    <w:pPr>
      <w:shd w:val="clear" w:color="auto" w:fill="FFFFFF"/>
      <w:spacing w:line="240" w:lineRule="atLeast"/>
    </w:pPr>
    <w:rPr>
      <w:rFonts w:ascii="Century Schoolbook" w:hAnsi="Century Schoolbook"/>
      <w:sz w:val="8"/>
      <w:szCs w:val="8"/>
    </w:rPr>
  </w:style>
  <w:style w:type="character" w:customStyle="1" w:styleId="120">
    <w:name w:val="Основной текст (12)_"/>
    <w:link w:val="121"/>
    <w:locked/>
    <w:rsid w:val="00D37B9E"/>
    <w:rPr>
      <w:rFonts w:ascii="Tahoma" w:hAnsi="Tahoma" w:cs="Tahoma"/>
      <w:sz w:val="15"/>
      <w:szCs w:val="15"/>
      <w:shd w:val="clear" w:color="auto" w:fill="FFFFFF"/>
    </w:rPr>
  </w:style>
  <w:style w:type="paragraph" w:customStyle="1" w:styleId="121">
    <w:name w:val="Основной текст (12)"/>
    <w:basedOn w:val="a0"/>
    <w:link w:val="120"/>
    <w:rsid w:val="00D37B9E"/>
    <w:pPr>
      <w:shd w:val="clear" w:color="auto" w:fill="FFFFFF"/>
      <w:spacing w:line="240" w:lineRule="atLeast"/>
      <w:jc w:val="both"/>
    </w:pPr>
    <w:rPr>
      <w:rFonts w:ascii="Tahoma" w:hAnsi="Tahoma"/>
      <w:sz w:val="15"/>
      <w:szCs w:val="15"/>
    </w:rPr>
  </w:style>
  <w:style w:type="character" w:customStyle="1" w:styleId="127pt">
    <w:name w:val="Основной текст (12) + 7 pt"/>
    <w:rsid w:val="00D37B9E"/>
    <w:rPr>
      <w:rFonts w:ascii="Tahoma" w:eastAsia="Times New Roman" w:hAnsi="Tahoma" w:cs="Tahoma"/>
      <w:sz w:val="14"/>
      <w:szCs w:val="14"/>
    </w:rPr>
  </w:style>
  <w:style w:type="character" w:customStyle="1" w:styleId="13Tahoma">
    <w:name w:val="Основной текст (13) + Tahoma"/>
    <w:aliases w:val="11 pt,Полужирный,Курсив,Интервал 2 pt"/>
    <w:uiPriority w:val="99"/>
    <w:rsid w:val="00D37B9E"/>
    <w:rPr>
      <w:rFonts w:ascii="Tahoma" w:eastAsia="Times New Roman" w:hAnsi="Tahoma" w:cs="Tahoma"/>
      <w:b/>
      <w:bCs/>
      <w:i/>
      <w:iCs/>
      <w:spacing w:val="50"/>
      <w:w w:val="100"/>
      <w:sz w:val="22"/>
      <w:szCs w:val="22"/>
    </w:rPr>
  </w:style>
  <w:style w:type="paragraph" w:customStyle="1" w:styleId="afff0">
    <w:name w:val="Знак Знак Знак Знак Знак Знак Знак Знак Знак Знак"/>
    <w:basedOn w:val="a0"/>
    <w:rsid w:val="00D37B9E"/>
    <w:pPr>
      <w:spacing w:after="160" w:line="240" w:lineRule="exact"/>
    </w:pPr>
    <w:rPr>
      <w:rFonts w:ascii="Tahoma" w:hAnsi="Tahoma" w:cs="Tahoma"/>
      <w:sz w:val="20"/>
      <w:szCs w:val="20"/>
      <w:lang w:val="en-US"/>
    </w:rPr>
  </w:style>
  <w:style w:type="character" w:customStyle="1" w:styleId="311">
    <w:name w:val="Основной текст 3 Знак1"/>
    <w:aliases w:val="Знак10 Знак1 Знак Знак, Знак10 Знак1 Знак Знак,Основной текст 3 Знак Знак"/>
    <w:locked/>
    <w:rsid w:val="00D37B9E"/>
    <w:rPr>
      <w:rFonts w:eastAsia="Times New Roman"/>
      <w:b/>
      <w:bCs/>
      <w:caps/>
      <w:spacing w:val="0"/>
      <w:sz w:val="26"/>
      <w:szCs w:val="26"/>
      <w:lang w:eastAsia="ru-RU"/>
    </w:rPr>
  </w:style>
  <w:style w:type="paragraph" w:customStyle="1" w:styleId="44">
    <w:name w:val="Обычный (веб)4"/>
    <w:basedOn w:val="a0"/>
    <w:rsid w:val="00D37B9E"/>
    <w:pPr>
      <w:ind w:firstLine="720"/>
    </w:pPr>
    <w:rPr>
      <w:sz w:val="24"/>
      <w:szCs w:val="24"/>
      <w:lang w:eastAsia="ru-RU"/>
    </w:rPr>
  </w:style>
  <w:style w:type="paragraph" w:customStyle="1" w:styleId="1f2">
    <w:name w:val="заголовок 1"/>
    <w:basedOn w:val="a0"/>
    <w:next w:val="a0"/>
    <w:link w:val="1f3"/>
    <w:rsid w:val="00D37B9E"/>
    <w:pPr>
      <w:keepNext/>
      <w:widowControl w:val="0"/>
      <w:autoSpaceDE w:val="0"/>
      <w:autoSpaceDN w:val="0"/>
      <w:adjustRightInd w:val="0"/>
      <w:jc w:val="both"/>
    </w:pPr>
    <w:rPr>
      <w:sz w:val="24"/>
      <w:szCs w:val="24"/>
    </w:rPr>
  </w:style>
  <w:style w:type="paragraph" w:customStyle="1" w:styleId="afff1">
    <w:name w:val="Титульный лист"/>
    <w:rsid w:val="00D37B9E"/>
    <w:pPr>
      <w:autoSpaceDE w:val="0"/>
      <w:autoSpaceDN w:val="0"/>
      <w:spacing w:before="3000"/>
      <w:jc w:val="center"/>
    </w:pPr>
    <w:rPr>
      <w:rFonts w:ascii="Arial" w:hAnsi="Arial" w:cs="Arial"/>
      <w:sz w:val="28"/>
      <w:szCs w:val="28"/>
    </w:rPr>
  </w:style>
  <w:style w:type="paragraph" w:customStyle="1" w:styleId="1f4">
    <w:name w:val="Стиль1"/>
    <w:basedOn w:val="1"/>
    <w:rsid w:val="00D37B9E"/>
    <w:pPr>
      <w:widowControl/>
      <w:suppressAutoHyphens w:val="0"/>
      <w:spacing w:before="0" w:after="0"/>
      <w:ind w:firstLine="0"/>
      <w:jc w:val="center"/>
    </w:pPr>
    <w:rPr>
      <w:rFonts w:ascii="Times New Roman" w:hAnsi="Times New Roman"/>
      <w:caps/>
      <w:sz w:val="20"/>
      <w:szCs w:val="20"/>
      <w:lang w:eastAsia="ru-RU"/>
    </w:rPr>
  </w:style>
  <w:style w:type="character" w:customStyle="1" w:styleId="1f5">
    <w:name w:val="Строгий1"/>
    <w:rsid w:val="00D37B9E"/>
    <w:rPr>
      <w:b/>
      <w:bCs/>
    </w:rPr>
  </w:style>
  <w:style w:type="paragraph" w:customStyle="1" w:styleId="21a">
    <w:name w:val="Основной текст с отступом 21"/>
    <w:basedOn w:val="a0"/>
    <w:rsid w:val="00D37B9E"/>
    <w:pPr>
      <w:suppressAutoHyphens/>
      <w:ind w:firstLine="540"/>
      <w:jc w:val="both"/>
    </w:pPr>
    <w:rPr>
      <w:b/>
      <w:bCs/>
      <w:i/>
      <w:iCs/>
      <w:sz w:val="28"/>
      <w:szCs w:val="28"/>
      <w:lang w:eastAsia="ar-SA"/>
    </w:rPr>
  </w:style>
  <w:style w:type="paragraph" w:customStyle="1" w:styleId="312">
    <w:name w:val="Основной текст с отступом 31"/>
    <w:basedOn w:val="a0"/>
    <w:rsid w:val="00D37B9E"/>
    <w:pPr>
      <w:suppressAutoHyphens/>
      <w:ind w:firstLine="720"/>
      <w:jc w:val="both"/>
    </w:pPr>
    <w:rPr>
      <w:sz w:val="28"/>
      <w:szCs w:val="28"/>
      <w:lang w:eastAsia="ar-SA"/>
    </w:rPr>
  </w:style>
  <w:style w:type="paragraph" w:customStyle="1" w:styleId="1f6">
    <w:name w:val="Обычный (веб)1"/>
    <w:basedOn w:val="a0"/>
    <w:rsid w:val="00D37B9E"/>
    <w:pPr>
      <w:spacing w:before="100" w:beforeAutospacing="1" w:after="100" w:afterAutospacing="1"/>
    </w:pPr>
    <w:rPr>
      <w:sz w:val="20"/>
      <w:szCs w:val="20"/>
      <w:lang w:eastAsia="ru-RU"/>
    </w:rPr>
  </w:style>
  <w:style w:type="paragraph" w:customStyle="1" w:styleId="110">
    <w:name w:val="Обычный11"/>
    <w:basedOn w:val="a0"/>
    <w:rsid w:val="00D37B9E"/>
    <w:pPr>
      <w:spacing w:before="100" w:beforeAutospacing="1" w:after="100" w:afterAutospacing="1"/>
    </w:pPr>
    <w:rPr>
      <w:sz w:val="20"/>
      <w:szCs w:val="20"/>
      <w:lang w:eastAsia="ru-RU"/>
    </w:rPr>
  </w:style>
  <w:style w:type="character" w:customStyle="1" w:styleId="arttext1">
    <w:name w:val="arttext1"/>
    <w:rsid w:val="00D37B9E"/>
    <w:rPr>
      <w:rFonts w:ascii="Times New Roman" w:hAnsi="Times New Roman" w:cs="Times New Roman"/>
      <w:sz w:val="24"/>
      <w:szCs w:val="24"/>
    </w:rPr>
  </w:style>
  <w:style w:type="paragraph" w:customStyle="1" w:styleId="afff2">
    <w:name w:val="Стиль"/>
    <w:rsid w:val="00D37B9E"/>
  </w:style>
  <w:style w:type="character" w:styleId="afff3">
    <w:name w:val="page number"/>
    <w:rsid w:val="00D37B9E"/>
  </w:style>
  <w:style w:type="paragraph" w:customStyle="1" w:styleId="afff4">
    <w:name w:val="Знак Знак Знак Знак Знак Знак"/>
    <w:basedOn w:val="a0"/>
    <w:rsid w:val="00D37B9E"/>
    <w:pPr>
      <w:spacing w:after="160" w:line="240" w:lineRule="exact"/>
    </w:pPr>
    <w:rPr>
      <w:rFonts w:ascii="Tahoma" w:hAnsi="Tahoma" w:cs="Tahoma"/>
      <w:sz w:val="20"/>
      <w:szCs w:val="20"/>
      <w:lang w:val="en-US"/>
    </w:rPr>
  </w:style>
  <w:style w:type="paragraph" w:customStyle="1" w:styleId="320">
    <w:name w:val="Основной текст с отступом 32"/>
    <w:basedOn w:val="a0"/>
    <w:rsid w:val="00D37B9E"/>
    <w:pPr>
      <w:suppressAutoHyphens/>
      <w:spacing w:after="120"/>
      <w:ind w:left="283"/>
    </w:pPr>
    <w:rPr>
      <w:sz w:val="16"/>
      <w:szCs w:val="16"/>
      <w:lang w:eastAsia="ar-SA"/>
    </w:rPr>
  </w:style>
  <w:style w:type="paragraph" w:customStyle="1" w:styleId="220">
    <w:name w:val="Основной текст 22"/>
    <w:basedOn w:val="a0"/>
    <w:rsid w:val="00D37B9E"/>
    <w:pPr>
      <w:suppressAutoHyphens/>
      <w:spacing w:after="120" w:line="480" w:lineRule="auto"/>
    </w:pPr>
    <w:rPr>
      <w:sz w:val="24"/>
      <w:szCs w:val="24"/>
      <w:lang w:eastAsia="ar-SA"/>
    </w:rPr>
  </w:style>
  <w:style w:type="paragraph" w:customStyle="1" w:styleId="221">
    <w:name w:val="Основной текст с отступом 22"/>
    <w:basedOn w:val="a0"/>
    <w:rsid w:val="00D37B9E"/>
    <w:pPr>
      <w:suppressAutoHyphens/>
      <w:ind w:firstLine="540"/>
      <w:jc w:val="both"/>
    </w:pPr>
    <w:rPr>
      <w:b/>
      <w:bCs/>
      <w:i/>
      <w:iCs/>
      <w:sz w:val="28"/>
      <w:szCs w:val="28"/>
      <w:lang w:eastAsia="ar-SA"/>
    </w:rPr>
  </w:style>
  <w:style w:type="paragraph" w:customStyle="1" w:styleId="afff5">
    <w:name w:val="Знак Знак Знак Знак Знак Знак Знак Знак Знак Знак Знак Знак"/>
    <w:basedOn w:val="a0"/>
    <w:rsid w:val="00D37B9E"/>
    <w:pPr>
      <w:spacing w:after="160" w:line="240" w:lineRule="exact"/>
    </w:pPr>
    <w:rPr>
      <w:rFonts w:ascii="Tahoma" w:hAnsi="Tahoma" w:cs="Tahoma"/>
      <w:sz w:val="20"/>
      <w:szCs w:val="20"/>
      <w:lang w:val="en-US"/>
    </w:rPr>
  </w:style>
  <w:style w:type="paragraph" w:customStyle="1" w:styleId="3110">
    <w:name w:val="Основной текст с отступом 311"/>
    <w:basedOn w:val="a0"/>
    <w:rsid w:val="00D37B9E"/>
    <w:pPr>
      <w:suppressAutoHyphens/>
      <w:ind w:firstLine="709"/>
      <w:jc w:val="both"/>
    </w:pPr>
    <w:rPr>
      <w:sz w:val="24"/>
      <w:szCs w:val="24"/>
      <w:lang w:eastAsia="ar-SA"/>
    </w:rPr>
  </w:style>
  <w:style w:type="paragraph" w:customStyle="1" w:styleId="38">
    <w:name w:val="заголовок 3"/>
    <w:basedOn w:val="a0"/>
    <w:next w:val="a0"/>
    <w:rsid w:val="00D37B9E"/>
    <w:pPr>
      <w:keepNext/>
      <w:jc w:val="center"/>
      <w:outlineLvl w:val="2"/>
    </w:pPr>
    <w:rPr>
      <w:b/>
      <w:bCs/>
      <w:sz w:val="28"/>
      <w:szCs w:val="28"/>
      <w:lang w:eastAsia="ru-RU"/>
    </w:rPr>
  </w:style>
  <w:style w:type="paragraph" w:customStyle="1" w:styleId="afff6">
    <w:name w:val="Знак Знак"/>
    <w:basedOn w:val="a0"/>
    <w:rsid w:val="00D37B9E"/>
    <w:pPr>
      <w:spacing w:after="160" w:line="240" w:lineRule="exact"/>
    </w:pPr>
    <w:rPr>
      <w:rFonts w:ascii="Tahoma" w:hAnsi="Tahoma" w:cs="Tahoma"/>
      <w:sz w:val="20"/>
      <w:szCs w:val="20"/>
      <w:lang w:val="en-US"/>
    </w:rPr>
  </w:style>
  <w:style w:type="paragraph" w:customStyle="1" w:styleId="1f7">
    <w:name w:val="Знак Знак Знак Знак Знак Знак Знак Знак Знак Знак Знак Знак1"/>
    <w:basedOn w:val="a0"/>
    <w:rsid w:val="00D37B9E"/>
    <w:pPr>
      <w:spacing w:after="160" w:line="240" w:lineRule="exact"/>
    </w:pPr>
    <w:rPr>
      <w:rFonts w:ascii="Tahoma" w:hAnsi="Tahoma" w:cs="Tahoma"/>
      <w:sz w:val="20"/>
      <w:szCs w:val="20"/>
      <w:lang w:val="en-US"/>
    </w:rPr>
  </w:style>
  <w:style w:type="paragraph" w:customStyle="1" w:styleId="1f8">
    <w:name w:val="Знак Знак1"/>
    <w:basedOn w:val="a0"/>
    <w:rsid w:val="00D37B9E"/>
    <w:pPr>
      <w:spacing w:after="160" w:line="240" w:lineRule="exact"/>
    </w:pPr>
    <w:rPr>
      <w:rFonts w:ascii="Tahoma" w:hAnsi="Tahoma" w:cs="Tahoma"/>
      <w:sz w:val="20"/>
      <w:szCs w:val="20"/>
      <w:lang w:val="en-US"/>
    </w:rPr>
  </w:style>
  <w:style w:type="paragraph" w:customStyle="1" w:styleId="afff7">
    <w:name w:val="Содержимое таблицы"/>
    <w:basedOn w:val="a0"/>
    <w:rsid w:val="00D37B9E"/>
    <w:pPr>
      <w:suppressLineNumbers/>
      <w:suppressAutoHyphens/>
    </w:pPr>
    <w:rPr>
      <w:sz w:val="24"/>
      <w:szCs w:val="24"/>
      <w:lang w:eastAsia="ar-SA"/>
    </w:rPr>
  </w:style>
  <w:style w:type="character" w:customStyle="1" w:styleId="WW8Num5z0">
    <w:name w:val="WW8Num5z0"/>
    <w:rsid w:val="00D37B9E"/>
    <w:rPr>
      <w:rFonts w:ascii="Symbol" w:hAnsi="Symbol" w:cs="Symbol"/>
    </w:rPr>
  </w:style>
  <w:style w:type="paragraph" w:customStyle="1" w:styleId="Style6">
    <w:name w:val="Style6"/>
    <w:basedOn w:val="a0"/>
    <w:rsid w:val="00D37B9E"/>
    <w:pPr>
      <w:widowControl w:val="0"/>
      <w:autoSpaceDE w:val="0"/>
      <w:autoSpaceDN w:val="0"/>
      <w:adjustRightInd w:val="0"/>
      <w:spacing w:line="322" w:lineRule="exact"/>
      <w:ind w:firstLine="696"/>
      <w:jc w:val="both"/>
    </w:pPr>
    <w:rPr>
      <w:sz w:val="24"/>
      <w:szCs w:val="24"/>
      <w:lang w:eastAsia="ru-RU"/>
    </w:rPr>
  </w:style>
  <w:style w:type="paragraph" w:customStyle="1" w:styleId="Style7">
    <w:name w:val="Style7"/>
    <w:basedOn w:val="a0"/>
    <w:rsid w:val="00D37B9E"/>
    <w:pPr>
      <w:widowControl w:val="0"/>
      <w:autoSpaceDE w:val="0"/>
      <w:autoSpaceDN w:val="0"/>
      <w:adjustRightInd w:val="0"/>
      <w:spacing w:line="324" w:lineRule="exact"/>
      <w:ind w:hanging="341"/>
    </w:pPr>
    <w:rPr>
      <w:sz w:val="24"/>
      <w:szCs w:val="24"/>
      <w:lang w:eastAsia="ru-RU"/>
    </w:rPr>
  </w:style>
  <w:style w:type="character" w:customStyle="1" w:styleId="FontStyle41">
    <w:name w:val="Font Style41"/>
    <w:rsid w:val="00D37B9E"/>
    <w:rPr>
      <w:rFonts w:ascii="Times New Roman" w:hAnsi="Times New Roman" w:cs="Times New Roman"/>
      <w:sz w:val="26"/>
      <w:szCs w:val="26"/>
    </w:rPr>
  </w:style>
  <w:style w:type="paragraph" w:customStyle="1" w:styleId="Style24">
    <w:name w:val="Style24"/>
    <w:basedOn w:val="a0"/>
    <w:rsid w:val="00D37B9E"/>
    <w:pPr>
      <w:widowControl w:val="0"/>
      <w:autoSpaceDE w:val="0"/>
      <w:autoSpaceDN w:val="0"/>
      <w:adjustRightInd w:val="0"/>
      <w:spacing w:line="320" w:lineRule="exact"/>
    </w:pPr>
    <w:rPr>
      <w:sz w:val="24"/>
      <w:szCs w:val="24"/>
      <w:lang w:eastAsia="ru-RU"/>
    </w:rPr>
  </w:style>
  <w:style w:type="paragraph" w:customStyle="1" w:styleId="Style27">
    <w:name w:val="Style27"/>
    <w:basedOn w:val="a0"/>
    <w:rsid w:val="00D37B9E"/>
    <w:pPr>
      <w:widowControl w:val="0"/>
      <w:autoSpaceDE w:val="0"/>
      <w:autoSpaceDN w:val="0"/>
      <w:adjustRightInd w:val="0"/>
      <w:spacing w:line="319" w:lineRule="exact"/>
      <w:ind w:firstLine="485"/>
      <w:jc w:val="both"/>
    </w:pPr>
    <w:rPr>
      <w:sz w:val="24"/>
      <w:szCs w:val="24"/>
      <w:lang w:eastAsia="ru-RU"/>
    </w:rPr>
  </w:style>
  <w:style w:type="paragraph" w:customStyle="1" w:styleId="Style15">
    <w:name w:val="Style15"/>
    <w:basedOn w:val="a0"/>
    <w:rsid w:val="00D37B9E"/>
    <w:pPr>
      <w:widowControl w:val="0"/>
      <w:autoSpaceDE w:val="0"/>
      <w:autoSpaceDN w:val="0"/>
      <w:adjustRightInd w:val="0"/>
      <w:spacing w:line="319" w:lineRule="exact"/>
      <w:ind w:hanging="1332"/>
    </w:pPr>
    <w:rPr>
      <w:sz w:val="24"/>
      <w:szCs w:val="24"/>
      <w:lang w:eastAsia="ru-RU"/>
    </w:rPr>
  </w:style>
  <w:style w:type="paragraph" w:customStyle="1" w:styleId="Style10">
    <w:name w:val="Style10"/>
    <w:basedOn w:val="a0"/>
    <w:rsid w:val="00D37B9E"/>
    <w:pPr>
      <w:widowControl w:val="0"/>
      <w:autoSpaceDE w:val="0"/>
      <w:autoSpaceDN w:val="0"/>
      <w:adjustRightInd w:val="0"/>
      <w:spacing w:line="631" w:lineRule="exact"/>
      <w:ind w:firstLine="646"/>
    </w:pPr>
    <w:rPr>
      <w:sz w:val="24"/>
      <w:szCs w:val="24"/>
      <w:lang w:eastAsia="ru-RU"/>
    </w:rPr>
  </w:style>
  <w:style w:type="paragraph" w:customStyle="1" w:styleId="Style35">
    <w:name w:val="Style35"/>
    <w:basedOn w:val="a0"/>
    <w:rsid w:val="00D37B9E"/>
    <w:pPr>
      <w:widowControl w:val="0"/>
      <w:autoSpaceDE w:val="0"/>
      <w:autoSpaceDN w:val="0"/>
      <w:adjustRightInd w:val="0"/>
      <w:spacing w:line="319" w:lineRule="exact"/>
      <w:jc w:val="both"/>
    </w:pPr>
    <w:rPr>
      <w:sz w:val="24"/>
      <w:szCs w:val="24"/>
      <w:lang w:eastAsia="ru-RU"/>
    </w:rPr>
  </w:style>
  <w:style w:type="paragraph" w:customStyle="1" w:styleId="Style9">
    <w:name w:val="Style9"/>
    <w:basedOn w:val="a0"/>
    <w:rsid w:val="00D37B9E"/>
    <w:pPr>
      <w:widowControl w:val="0"/>
      <w:autoSpaceDE w:val="0"/>
      <w:autoSpaceDN w:val="0"/>
      <w:adjustRightInd w:val="0"/>
      <w:spacing w:line="319" w:lineRule="exact"/>
      <w:ind w:hanging="242"/>
    </w:pPr>
    <w:rPr>
      <w:sz w:val="24"/>
      <w:szCs w:val="24"/>
      <w:lang w:eastAsia="ru-RU"/>
    </w:rPr>
  </w:style>
  <w:style w:type="paragraph" w:customStyle="1" w:styleId="Style18">
    <w:name w:val="Style18"/>
    <w:basedOn w:val="a0"/>
    <w:rsid w:val="00D37B9E"/>
    <w:pPr>
      <w:widowControl w:val="0"/>
      <w:autoSpaceDE w:val="0"/>
      <w:autoSpaceDN w:val="0"/>
      <w:adjustRightInd w:val="0"/>
    </w:pPr>
    <w:rPr>
      <w:sz w:val="24"/>
      <w:szCs w:val="24"/>
      <w:lang w:eastAsia="ru-RU"/>
    </w:rPr>
  </w:style>
  <w:style w:type="paragraph" w:customStyle="1" w:styleId="afff8">
    <w:name w:val="Знак"/>
    <w:basedOn w:val="a0"/>
    <w:autoRedefine/>
    <w:rsid w:val="00D37B9E"/>
    <w:pPr>
      <w:spacing w:after="160" w:line="240" w:lineRule="exact"/>
    </w:pPr>
    <w:rPr>
      <w:b/>
      <w:bCs/>
      <w:sz w:val="28"/>
      <w:szCs w:val="28"/>
      <w:lang w:val="en-US"/>
    </w:rPr>
  </w:style>
  <w:style w:type="paragraph" w:customStyle="1" w:styleId="321">
    <w:name w:val="Основной текст 32"/>
    <w:basedOn w:val="a0"/>
    <w:rsid w:val="00D37B9E"/>
    <w:pPr>
      <w:suppressAutoHyphens/>
    </w:pPr>
    <w:rPr>
      <w:sz w:val="28"/>
      <w:szCs w:val="28"/>
      <w:lang w:eastAsia="ar-SA"/>
    </w:rPr>
  </w:style>
  <w:style w:type="paragraph" w:customStyle="1" w:styleId="2d">
    <w:name w:val="Знак2"/>
    <w:basedOn w:val="a0"/>
    <w:autoRedefine/>
    <w:rsid w:val="00D37B9E"/>
    <w:pPr>
      <w:spacing w:after="160" w:line="240" w:lineRule="exact"/>
    </w:pPr>
    <w:rPr>
      <w:b/>
      <w:bCs/>
      <w:sz w:val="28"/>
      <w:szCs w:val="28"/>
      <w:lang w:val="en-US"/>
    </w:rPr>
  </w:style>
  <w:style w:type="paragraph" w:customStyle="1" w:styleId="afff9">
    <w:name w:val="Знак Знак Знак Знак Знак Знак Знак Знак"/>
    <w:basedOn w:val="a0"/>
    <w:autoRedefine/>
    <w:rsid w:val="00D37B9E"/>
    <w:pPr>
      <w:spacing w:after="160" w:line="240" w:lineRule="exact"/>
    </w:pPr>
    <w:rPr>
      <w:b/>
      <w:bCs/>
      <w:sz w:val="28"/>
      <w:szCs w:val="28"/>
      <w:lang w:val="en-US"/>
    </w:rPr>
  </w:style>
  <w:style w:type="paragraph" w:customStyle="1" w:styleId="2e">
    <w:name w:val="Знак Знак Знак Знак Знак Знак Знак Знак Знак Знак Знак Знак2 Знак"/>
    <w:basedOn w:val="a0"/>
    <w:rsid w:val="00D37B9E"/>
    <w:pPr>
      <w:spacing w:after="160" w:line="240" w:lineRule="exact"/>
    </w:pPr>
    <w:rPr>
      <w:rFonts w:ascii="Tahoma" w:hAnsi="Tahoma" w:cs="Tahoma"/>
      <w:sz w:val="20"/>
      <w:szCs w:val="20"/>
      <w:lang w:val="en-US"/>
    </w:rPr>
  </w:style>
  <w:style w:type="paragraph" w:customStyle="1" w:styleId="1f9">
    <w:name w:val="Знак Знак Знак1 Знак Знак Знак"/>
    <w:basedOn w:val="a0"/>
    <w:rsid w:val="00D37B9E"/>
    <w:pPr>
      <w:spacing w:after="160" w:line="240" w:lineRule="exact"/>
    </w:pPr>
    <w:rPr>
      <w:rFonts w:ascii="Tahoma" w:hAnsi="Tahoma" w:cs="Tahoma"/>
      <w:sz w:val="20"/>
      <w:szCs w:val="20"/>
      <w:lang w:val="en-US"/>
    </w:rPr>
  </w:style>
  <w:style w:type="paragraph" w:customStyle="1" w:styleId="1fa">
    <w:name w:val="Знак Знак Знак1 Знак Знак"/>
    <w:basedOn w:val="a0"/>
    <w:rsid w:val="00D37B9E"/>
    <w:pPr>
      <w:spacing w:after="160" w:line="240" w:lineRule="exact"/>
    </w:pPr>
    <w:rPr>
      <w:rFonts w:ascii="Tahoma" w:hAnsi="Tahoma" w:cs="Tahoma"/>
      <w:sz w:val="20"/>
      <w:szCs w:val="20"/>
      <w:lang w:val="en-US"/>
    </w:rPr>
  </w:style>
  <w:style w:type="paragraph" w:customStyle="1" w:styleId="1fb">
    <w:name w:val="Знак Знак Знак Знак Знак Знак Знак Знак Знак Знак1"/>
    <w:basedOn w:val="a0"/>
    <w:rsid w:val="00D37B9E"/>
    <w:pPr>
      <w:spacing w:after="160" w:line="240" w:lineRule="exact"/>
    </w:pPr>
    <w:rPr>
      <w:rFonts w:ascii="Tahoma" w:hAnsi="Tahoma" w:cs="Tahoma"/>
      <w:sz w:val="20"/>
      <w:szCs w:val="20"/>
      <w:lang w:val="en-US"/>
    </w:rPr>
  </w:style>
  <w:style w:type="character" w:customStyle="1" w:styleId="Absatz-Standardschriftart">
    <w:name w:val="Absatz-Standardschriftart"/>
    <w:rsid w:val="00D37B9E"/>
  </w:style>
  <w:style w:type="character" w:customStyle="1" w:styleId="WW-Absatz-Standardschriftart">
    <w:name w:val="WW-Absatz-Standardschriftart"/>
    <w:rsid w:val="00D37B9E"/>
  </w:style>
  <w:style w:type="character" w:customStyle="1" w:styleId="WW-Absatz-Standardschriftart1">
    <w:name w:val="WW-Absatz-Standardschriftart1"/>
    <w:rsid w:val="00D37B9E"/>
  </w:style>
  <w:style w:type="character" w:customStyle="1" w:styleId="WW-Absatz-Standardschriftart11">
    <w:name w:val="WW-Absatz-Standardschriftart11"/>
    <w:rsid w:val="00D37B9E"/>
  </w:style>
  <w:style w:type="character" w:customStyle="1" w:styleId="WW-Absatz-Standardschriftart111">
    <w:name w:val="WW-Absatz-Standardschriftart111"/>
    <w:rsid w:val="00D37B9E"/>
  </w:style>
  <w:style w:type="character" w:customStyle="1" w:styleId="WW-Absatz-Standardschriftart1111">
    <w:name w:val="WW-Absatz-Standardschriftart1111"/>
    <w:rsid w:val="00D37B9E"/>
  </w:style>
  <w:style w:type="character" w:customStyle="1" w:styleId="WW-Absatz-Standardschriftart11111">
    <w:name w:val="WW-Absatz-Standardschriftart11111"/>
    <w:rsid w:val="00D37B9E"/>
  </w:style>
  <w:style w:type="character" w:customStyle="1" w:styleId="WW-Absatz-Standardschriftart111111">
    <w:name w:val="WW-Absatz-Standardschriftart111111"/>
    <w:rsid w:val="00D37B9E"/>
  </w:style>
  <w:style w:type="character" w:customStyle="1" w:styleId="1fc">
    <w:name w:val="Основной шрифт абзаца1"/>
    <w:rsid w:val="00D37B9E"/>
  </w:style>
  <w:style w:type="character" w:customStyle="1" w:styleId="s16">
    <w:name w:val="s16"/>
    <w:rsid w:val="00D37B9E"/>
    <w:rPr>
      <w:rFonts w:ascii="Times New Roman" w:hAnsi="Times New Roman" w:cs="Times New Roman"/>
      <w:b/>
      <w:bCs/>
      <w:color w:val="000000"/>
    </w:rPr>
  </w:style>
  <w:style w:type="paragraph" w:styleId="afffa">
    <w:name w:val="List"/>
    <w:basedOn w:val="af3"/>
    <w:rsid w:val="00D37B9E"/>
    <w:pPr>
      <w:ind w:firstLine="0"/>
      <w:jc w:val="left"/>
    </w:pPr>
    <w:rPr>
      <w:rFonts w:ascii="Arial" w:hAnsi="Arial" w:cs="Arial"/>
      <w:kern w:val="1"/>
      <w:sz w:val="20"/>
      <w:szCs w:val="20"/>
      <w:lang w:eastAsia="ru-RU"/>
    </w:rPr>
  </w:style>
  <w:style w:type="paragraph" w:customStyle="1" w:styleId="1fd">
    <w:name w:val="Название1"/>
    <w:basedOn w:val="a0"/>
    <w:rsid w:val="00D37B9E"/>
    <w:pPr>
      <w:widowControl w:val="0"/>
      <w:suppressLineNumbers/>
      <w:suppressAutoHyphens/>
      <w:spacing w:before="120" w:after="120"/>
    </w:pPr>
    <w:rPr>
      <w:rFonts w:ascii="Arial" w:hAnsi="Arial" w:cs="Arial"/>
      <w:i/>
      <w:iCs/>
      <w:kern w:val="1"/>
      <w:sz w:val="20"/>
      <w:szCs w:val="20"/>
      <w:lang w:eastAsia="ru-RU"/>
    </w:rPr>
  </w:style>
  <w:style w:type="paragraph" w:customStyle="1" w:styleId="1fe">
    <w:name w:val="Указатель1"/>
    <w:basedOn w:val="a0"/>
    <w:rsid w:val="00D37B9E"/>
    <w:pPr>
      <w:widowControl w:val="0"/>
      <w:suppressLineNumbers/>
      <w:suppressAutoHyphens/>
    </w:pPr>
    <w:rPr>
      <w:rFonts w:ascii="Arial" w:hAnsi="Arial" w:cs="Arial"/>
      <w:kern w:val="1"/>
      <w:sz w:val="20"/>
      <w:szCs w:val="20"/>
      <w:lang w:eastAsia="ru-RU"/>
    </w:rPr>
  </w:style>
  <w:style w:type="paragraph" w:customStyle="1" w:styleId="afffb">
    <w:name w:val="Заголовок таблицы"/>
    <w:basedOn w:val="afff7"/>
    <w:rsid w:val="00D37B9E"/>
    <w:pPr>
      <w:widowControl w:val="0"/>
      <w:jc w:val="center"/>
    </w:pPr>
    <w:rPr>
      <w:b/>
      <w:bCs/>
      <w:kern w:val="1"/>
      <w:sz w:val="28"/>
      <w:szCs w:val="28"/>
    </w:rPr>
  </w:style>
  <w:style w:type="character" w:customStyle="1" w:styleId="afffc">
    <w:name w:val="Подпись к картинке_"/>
    <w:link w:val="afffd"/>
    <w:locked/>
    <w:rsid w:val="00D37B9E"/>
    <w:rPr>
      <w:rFonts w:ascii="Tahoma" w:hAnsi="Tahoma" w:cs="Tahoma"/>
      <w:spacing w:val="50"/>
      <w:shd w:val="clear" w:color="auto" w:fill="FFFFFF"/>
      <w:lang w:val="en-US"/>
    </w:rPr>
  </w:style>
  <w:style w:type="paragraph" w:customStyle="1" w:styleId="afffd">
    <w:name w:val="Подпись к картинке"/>
    <w:basedOn w:val="a0"/>
    <w:link w:val="afffc"/>
    <w:rsid w:val="00D37B9E"/>
    <w:pPr>
      <w:shd w:val="clear" w:color="auto" w:fill="FFFFFF"/>
      <w:spacing w:line="240" w:lineRule="atLeast"/>
    </w:pPr>
    <w:rPr>
      <w:rFonts w:ascii="Tahoma" w:hAnsi="Tahoma"/>
      <w:spacing w:val="50"/>
      <w:sz w:val="20"/>
      <w:szCs w:val="20"/>
      <w:lang w:val="en-US"/>
    </w:rPr>
  </w:style>
  <w:style w:type="character" w:customStyle="1" w:styleId="91">
    <w:name w:val="Основной текст (9)_"/>
    <w:link w:val="92"/>
    <w:locked/>
    <w:rsid w:val="00D37B9E"/>
    <w:rPr>
      <w:rFonts w:ascii="Tahoma" w:hAnsi="Tahoma" w:cs="Tahoma"/>
      <w:spacing w:val="50"/>
      <w:shd w:val="clear" w:color="auto" w:fill="FFFFFF"/>
    </w:rPr>
  </w:style>
  <w:style w:type="paragraph" w:customStyle="1" w:styleId="92">
    <w:name w:val="Основной текст (9)"/>
    <w:basedOn w:val="a0"/>
    <w:link w:val="91"/>
    <w:rsid w:val="00D37B9E"/>
    <w:pPr>
      <w:shd w:val="clear" w:color="auto" w:fill="FFFFFF"/>
      <w:spacing w:after="540" w:line="240" w:lineRule="atLeast"/>
    </w:pPr>
    <w:rPr>
      <w:rFonts w:ascii="Tahoma" w:hAnsi="Tahoma"/>
      <w:spacing w:val="50"/>
      <w:sz w:val="20"/>
      <w:szCs w:val="20"/>
    </w:rPr>
  </w:style>
  <w:style w:type="character" w:customStyle="1" w:styleId="100">
    <w:name w:val="Основной текст (10)_"/>
    <w:link w:val="101"/>
    <w:locked/>
    <w:rsid w:val="00D37B9E"/>
    <w:rPr>
      <w:sz w:val="19"/>
      <w:szCs w:val="19"/>
      <w:shd w:val="clear" w:color="auto" w:fill="FFFFFF"/>
    </w:rPr>
  </w:style>
  <w:style w:type="paragraph" w:customStyle="1" w:styleId="101">
    <w:name w:val="Основной текст (10)"/>
    <w:basedOn w:val="a0"/>
    <w:link w:val="100"/>
    <w:rsid w:val="00D37B9E"/>
    <w:pPr>
      <w:shd w:val="clear" w:color="auto" w:fill="FFFFFF"/>
      <w:spacing w:before="540" w:after="360" w:line="242" w:lineRule="exact"/>
      <w:jc w:val="both"/>
    </w:pPr>
    <w:rPr>
      <w:sz w:val="19"/>
      <w:szCs w:val="19"/>
    </w:rPr>
  </w:style>
  <w:style w:type="character" w:customStyle="1" w:styleId="111">
    <w:name w:val="Основной текст (11)_"/>
    <w:link w:val="112"/>
    <w:locked/>
    <w:rsid w:val="00D37B9E"/>
    <w:rPr>
      <w:spacing w:val="30"/>
      <w:sz w:val="8"/>
      <w:szCs w:val="8"/>
      <w:shd w:val="clear" w:color="auto" w:fill="FFFFFF"/>
    </w:rPr>
  </w:style>
  <w:style w:type="paragraph" w:customStyle="1" w:styleId="112">
    <w:name w:val="Основной текст (11)"/>
    <w:basedOn w:val="a0"/>
    <w:link w:val="111"/>
    <w:rsid w:val="00D37B9E"/>
    <w:pPr>
      <w:shd w:val="clear" w:color="auto" w:fill="FFFFFF"/>
      <w:spacing w:before="360" w:line="240" w:lineRule="atLeast"/>
      <w:jc w:val="both"/>
    </w:pPr>
    <w:rPr>
      <w:spacing w:val="30"/>
      <w:sz w:val="8"/>
      <w:szCs w:val="8"/>
    </w:rPr>
  </w:style>
  <w:style w:type="character" w:customStyle="1" w:styleId="113">
    <w:name w:val="Основной текст11"/>
    <w:rsid w:val="00D37B9E"/>
    <w:rPr>
      <w:rFonts w:ascii="Tahoma" w:eastAsia="Times New Roman" w:hAnsi="Tahoma" w:cs="Tahoma"/>
      <w:sz w:val="15"/>
      <w:szCs w:val="15"/>
      <w:shd w:val="clear" w:color="auto" w:fill="FFFFFF"/>
    </w:rPr>
  </w:style>
  <w:style w:type="paragraph" w:customStyle="1" w:styleId="1ff">
    <w:name w:val="Текст1"/>
    <w:basedOn w:val="a0"/>
    <w:rsid w:val="00D37B9E"/>
    <w:pPr>
      <w:suppressAutoHyphens/>
    </w:pPr>
    <w:rPr>
      <w:rFonts w:ascii="Courier New" w:hAnsi="Courier New" w:cs="Courier New"/>
      <w:sz w:val="20"/>
      <w:szCs w:val="20"/>
      <w:lang w:eastAsia="ar-SA"/>
    </w:rPr>
  </w:style>
  <w:style w:type="paragraph" w:customStyle="1" w:styleId="afffe">
    <w:name w:val="т_табл"/>
    <w:basedOn w:val="a0"/>
    <w:rsid w:val="00D37B9E"/>
    <w:pPr>
      <w:tabs>
        <w:tab w:val="left" w:pos="1191"/>
        <w:tab w:val="left" w:pos="1418"/>
      </w:tabs>
      <w:jc w:val="both"/>
    </w:pPr>
    <w:rPr>
      <w:sz w:val="24"/>
      <w:szCs w:val="24"/>
      <w:lang w:eastAsia="ru-RU"/>
    </w:rPr>
  </w:style>
  <w:style w:type="paragraph" w:customStyle="1" w:styleId="1ff0">
    <w:name w:val="1"/>
    <w:basedOn w:val="a0"/>
    <w:rsid w:val="00D37B9E"/>
    <w:pPr>
      <w:spacing w:before="100" w:beforeAutospacing="1" w:after="100" w:afterAutospacing="1"/>
    </w:pPr>
    <w:rPr>
      <w:sz w:val="24"/>
      <w:szCs w:val="24"/>
      <w:lang w:eastAsia="ru-RU"/>
    </w:rPr>
  </w:style>
  <w:style w:type="paragraph" w:customStyle="1" w:styleId="1ff1">
    <w:name w:val="Знак Знак Знак Знак Знак Знак Знак1"/>
    <w:basedOn w:val="a0"/>
    <w:autoRedefine/>
    <w:rsid w:val="00D37B9E"/>
    <w:pPr>
      <w:spacing w:after="160" w:line="240" w:lineRule="exact"/>
    </w:pPr>
    <w:rPr>
      <w:b/>
      <w:bCs/>
      <w:sz w:val="28"/>
      <w:szCs w:val="28"/>
      <w:lang w:val="en-US"/>
    </w:rPr>
  </w:style>
  <w:style w:type="paragraph" w:customStyle="1" w:styleId="Style1">
    <w:name w:val="Style1"/>
    <w:basedOn w:val="a0"/>
    <w:rsid w:val="00D37B9E"/>
    <w:pPr>
      <w:widowControl w:val="0"/>
      <w:autoSpaceDE w:val="0"/>
      <w:autoSpaceDN w:val="0"/>
      <w:adjustRightInd w:val="0"/>
      <w:spacing w:line="322" w:lineRule="exact"/>
      <w:jc w:val="both"/>
    </w:pPr>
    <w:rPr>
      <w:sz w:val="24"/>
      <w:szCs w:val="24"/>
      <w:lang w:eastAsia="ru-RU"/>
    </w:rPr>
  </w:style>
  <w:style w:type="character" w:customStyle="1" w:styleId="FontStyle37">
    <w:name w:val="Font Style37"/>
    <w:rsid w:val="00D37B9E"/>
    <w:rPr>
      <w:rFonts w:ascii="Times New Roman" w:hAnsi="Times New Roman" w:cs="Times New Roman"/>
      <w:sz w:val="26"/>
      <w:szCs w:val="26"/>
    </w:rPr>
  </w:style>
  <w:style w:type="paragraph" w:customStyle="1" w:styleId="Style8">
    <w:name w:val="Style8"/>
    <w:basedOn w:val="a0"/>
    <w:rsid w:val="00D37B9E"/>
    <w:pPr>
      <w:widowControl w:val="0"/>
      <w:autoSpaceDE w:val="0"/>
      <w:autoSpaceDN w:val="0"/>
      <w:adjustRightInd w:val="0"/>
      <w:spacing w:line="322" w:lineRule="exact"/>
      <w:ind w:firstLine="667"/>
      <w:jc w:val="both"/>
    </w:pPr>
    <w:rPr>
      <w:sz w:val="24"/>
      <w:szCs w:val="24"/>
      <w:lang w:eastAsia="ru-RU"/>
    </w:rPr>
  </w:style>
  <w:style w:type="paragraph" w:customStyle="1" w:styleId="Style4">
    <w:name w:val="Style4"/>
    <w:basedOn w:val="a0"/>
    <w:rsid w:val="00D37B9E"/>
    <w:pPr>
      <w:widowControl w:val="0"/>
      <w:autoSpaceDE w:val="0"/>
      <w:autoSpaceDN w:val="0"/>
      <w:adjustRightInd w:val="0"/>
    </w:pPr>
    <w:rPr>
      <w:sz w:val="24"/>
      <w:szCs w:val="24"/>
      <w:lang w:eastAsia="ru-RU"/>
    </w:rPr>
  </w:style>
  <w:style w:type="paragraph" w:customStyle="1" w:styleId="Style19">
    <w:name w:val="Style19"/>
    <w:basedOn w:val="a0"/>
    <w:rsid w:val="00D37B9E"/>
    <w:pPr>
      <w:widowControl w:val="0"/>
      <w:autoSpaceDE w:val="0"/>
      <w:autoSpaceDN w:val="0"/>
      <w:adjustRightInd w:val="0"/>
      <w:spacing w:line="322" w:lineRule="exact"/>
      <w:jc w:val="both"/>
    </w:pPr>
    <w:rPr>
      <w:sz w:val="24"/>
      <w:szCs w:val="24"/>
      <w:lang w:eastAsia="ru-RU"/>
    </w:rPr>
  </w:style>
  <w:style w:type="paragraph" w:customStyle="1" w:styleId="Style21">
    <w:name w:val="Style21"/>
    <w:basedOn w:val="a0"/>
    <w:rsid w:val="00D37B9E"/>
    <w:pPr>
      <w:widowControl w:val="0"/>
      <w:autoSpaceDE w:val="0"/>
      <w:autoSpaceDN w:val="0"/>
      <w:adjustRightInd w:val="0"/>
      <w:spacing w:line="318" w:lineRule="exact"/>
      <w:ind w:firstLine="1032"/>
      <w:jc w:val="both"/>
    </w:pPr>
    <w:rPr>
      <w:sz w:val="24"/>
      <w:szCs w:val="24"/>
      <w:lang w:eastAsia="ru-RU"/>
    </w:rPr>
  </w:style>
  <w:style w:type="paragraph" w:customStyle="1" w:styleId="Style30">
    <w:name w:val="Style30"/>
    <w:basedOn w:val="a0"/>
    <w:rsid w:val="00D37B9E"/>
    <w:pPr>
      <w:widowControl w:val="0"/>
      <w:autoSpaceDE w:val="0"/>
      <w:autoSpaceDN w:val="0"/>
      <w:adjustRightInd w:val="0"/>
      <w:spacing w:line="324" w:lineRule="exact"/>
      <w:ind w:firstLine="1128"/>
      <w:jc w:val="both"/>
    </w:pPr>
    <w:rPr>
      <w:sz w:val="24"/>
      <w:szCs w:val="24"/>
      <w:lang w:eastAsia="ru-RU"/>
    </w:rPr>
  </w:style>
  <w:style w:type="paragraph" w:customStyle="1" w:styleId="Style34">
    <w:name w:val="Style34"/>
    <w:basedOn w:val="a0"/>
    <w:rsid w:val="00D37B9E"/>
    <w:pPr>
      <w:widowControl w:val="0"/>
      <w:autoSpaceDE w:val="0"/>
      <w:autoSpaceDN w:val="0"/>
      <w:adjustRightInd w:val="0"/>
      <w:spacing w:line="323" w:lineRule="exact"/>
      <w:ind w:firstLine="773"/>
      <w:jc w:val="both"/>
    </w:pPr>
    <w:rPr>
      <w:sz w:val="24"/>
      <w:szCs w:val="24"/>
      <w:lang w:eastAsia="ru-RU"/>
    </w:rPr>
  </w:style>
  <w:style w:type="paragraph" w:customStyle="1" w:styleId="Style33">
    <w:name w:val="Style33"/>
    <w:basedOn w:val="a0"/>
    <w:rsid w:val="00D37B9E"/>
    <w:pPr>
      <w:widowControl w:val="0"/>
      <w:autoSpaceDE w:val="0"/>
      <w:autoSpaceDN w:val="0"/>
      <w:adjustRightInd w:val="0"/>
      <w:spacing w:line="326" w:lineRule="exact"/>
      <w:ind w:hanging="182"/>
    </w:pPr>
    <w:rPr>
      <w:sz w:val="24"/>
      <w:szCs w:val="24"/>
      <w:lang w:eastAsia="ru-RU"/>
    </w:rPr>
  </w:style>
  <w:style w:type="paragraph" w:customStyle="1" w:styleId="Style22">
    <w:name w:val="Style22"/>
    <w:basedOn w:val="a0"/>
    <w:rsid w:val="00D37B9E"/>
    <w:pPr>
      <w:widowControl w:val="0"/>
      <w:autoSpaceDE w:val="0"/>
      <w:autoSpaceDN w:val="0"/>
      <w:adjustRightInd w:val="0"/>
      <w:spacing w:line="323" w:lineRule="exact"/>
      <w:ind w:firstLine="677"/>
      <w:jc w:val="both"/>
    </w:pPr>
    <w:rPr>
      <w:sz w:val="24"/>
      <w:szCs w:val="24"/>
      <w:lang w:eastAsia="ru-RU"/>
    </w:rPr>
  </w:style>
  <w:style w:type="paragraph" w:customStyle="1" w:styleId="Style23">
    <w:name w:val="Style23"/>
    <w:basedOn w:val="a0"/>
    <w:rsid w:val="00D37B9E"/>
    <w:pPr>
      <w:widowControl w:val="0"/>
      <w:autoSpaceDE w:val="0"/>
      <w:autoSpaceDN w:val="0"/>
      <w:adjustRightInd w:val="0"/>
      <w:spacing w:line="320" w:lineRule="exact"/>
      <w:jc w:val="both"/>
    </w:pPr>
    <w:rPr>
      <w:sz w:val="24"/>
      <w:szCs w:val="24"/>
      <w:lang w:eastAsia="ru-RU"/>
    </w:rPr>
  </w:style>
  <w:style w:type="paragraph" w:customStyle="1" w:styleId="Style25">
    <w:name w:val="Style25"/>
    <w:basedOn w:val="a0"/>
    <w:rsid w:val="00D37B9E"/>
    <w:pPr>
      <w:widowControl w:val="0"/>
      <w:autoSpaceDE w:val="0"/>
      <w:autoSpaceDN w:val="0"/>
      <w:adjustRightInd w:val="0"/>
      <w:spacing w:line="322" w:lineRule="exact"/>
    </w:pPr>
    <w:rPr>
      <w:sz w:val="24"/>
      <w:szCs w:val="24"/>
      <w:lang w:eastAsia="ru-RU"/>
    </w:rPr>
  </w:style>
  <w:style w:type="paragraph" w:customStyle="1" w:styleId="Style29">
    <w:name w:val="Style29"/>
    <w:basedOn w:val="a0"/>
    <w:rsid w:val="00D37B9E"/>
    <w:pPr>
      <w:widowControl w:val="0"/>
      <w:autoSpaceDE w:val="0"/>
      <w:autoSpaceDN w:val="0"/>
      <w:adjustRightInd w:val="0"/>
      <w:spacing w:line="323" w:lineRule="exact"/>
      <w:ind w:firstLine="547"/>
      <w:jc w:val="both"/>
    </w:pPr>
    <w:rPr>
      <w:sz w:val="24"/>
      <w:szCs w:val="24"/>
      <w:lang w:eastAsia="ru-RU"/>
    </w:rPr>
  </w:style>
  <w:style w:type="paragraph" w:customStyle="1" w:styleId="Style20">
    <w:name w:val="Style20"/>
    <w:basedOn w:val="a0"/>
    <w:rsid w:val="00D37B9E"/>
    <w:pPr>
      <w:widowControl w:val="0"/>
      <w:autoSpaceDE w:val="0"/>
      <w:autoSpaceDN w:val="0"/>
      <w:adjustRightInd w:val="0"/>
      <w:spacing w:line="324" w:lineRule="exact"/>
      <w:ind w:firstLine="816"/>
      <w:jc w:val="both"/>
    </w:pPr>
    <w:rPr>
      <w:sz w:val="24"/>
      <w:szCs w:val="24"/>
      <w:lang w:eastAsia="ru-RU"/>
    </w:rPr>
  </w:style>
  <w:style w:type="paragraph" w:customStyle="1" w:styleId="Style12">
    <w:name w:val="Style12"/>
    <w:basedOn w:val="a0"/>
    <w:rsid w:val="00D37B9E"/>
    <w:pPr>
      <w:widowControl w:val="0"/>
      <w:autoSpaceDE w:val="0"/>
      <w:autoSpaceDN w:val="0"/>
      <w:adjustRightInd w:val="0"/>
    </w:pPr>
    <w:rPr>
      <w:sz w:val="24"/>
      <w:szCs w:val="24"/>
      <w:lang w:eastAsia="ru-RU"/>
    </w:rPr>
  </w:style>
  <w:style w:type="paragraph" w:customStyle="1" w:styleId="Style31">
    <w:name w:val="Style31"/>
    <w:basedOn w:val="a0"/>
    <w:rsid w:val="00D37B9E"/>
    <w:pPr>
      <w:widowControl w:val="0"/>
      <w:autoSpaceDE w:val="0"/>
      <w:autoSpaceDN w:val="0"/>
      <w:adjustRightInd w:val="0"/>
      <w:spacing w:line="322" w:lineRule="exact"/>
      <w:ind w:firstLine="1022"/>
    </w:pPr>
    <w:rPr>
      <w:sz w:val="24"/>
      <w:szCs w:val="24"/>
      <w:lang w:eastAsia="ru-RU"/>
    </w:rPr>
  </w:style>
  <w:style w:type="paragraph" w:customStyle="1" w:styleId="2f">
    <w:name w:val="Название2"/>
    <w:basedOn w:val="1f1"/>
    <w:rsid w:val="00D37B9E"/>
    <w:pPr>
      <w:suppressAutoHyphens/>
      <w:jc w:val="center"/>
    </w:pPr>
    <w:rPr>
      <w:b/>
      <w:bCs/>
      <w:sz w:val="28"/>
      <w:szCs w:val="28"/>
      <w:lang w:eastAsia="ar-SA"/>
    </w:rPr>
  </w:style>
  <w:style w:type="paragraph" w:customStyle="1" w:styleId="510">
    <w:name w:val="Заголовок 51"/>
    <w:basedOn w:val="1f1"/>
    <w:next w:val="1f1"/>
    <w:rsid w:val="00D37B9E"/>
    <w:pPr>
      <w:keepNext/>
      <w:suppressAutoHyphens/>
      <w:jc w:val="center"/>
    </w:pPr>
    <w:rPr>
      <w:b/>
      <w:bCs/>
      <w:sz w:val="28"/>
      <w:szCs w:val="28"/>
      <w:lang w:eastAsia="ar-SA"/>
    </w:rPr>
  </w:style>
  <w:style w:type="paragraph" w:customStyle="1" w:styleId="114">
    <w:name w:val="Заголовок 11"/>
    <w:basedOn w:val="1f1"/>
    <w:next w:val="1f1"/>
    <w:rsid w:val="00D37B9E"/>
    <w:pPr>
      <w:keepNext/>
      <w:suppressAutoHyphens/>
      <w:ind w:left="2160" w:hanging="2018"/>
      <w:jc w:val="center"/>
    </w:pPr>
    <w:rPr>
      <w:b/>
      <w:bCs/>
      <w:sz w:val="28"/>
      <w:szCs w:val="28"/>
      <w:lang w:eastAsia="ar-SA"/>
    </w:rPr>
  </w:style>
  <w:style w:type="paragraph" w:customStyle="1" w:styleId="21b">
    <w:name w:val="Заголовок 21"/>
    <w:basedOn w:val="1f1"/>
    <w:next w:val="1f1"/>
    <w:rsid w:val="00D37B9E"/>
    <w:pPr>
      <w:keepNext/>
      <w:suppressAutoHyphens/>
      <w:ind w:firstLine="851"/>
    </w:pPr>
    <w:rPr>
      <w:b/>
      <w:bCs/>
      <w:sz w:val="28"/>
      <w:szCs w:val="28"/>
      <w:lang w:eastAsia="ar-SA"/>
    </w:rPr>
  </w:style>
  <w:style w:type="paragraph" w:customStyle="1" w:styleId="610">
    <w:name w:val="Заголовок 61"/>
    <w:basedOn w:val="1f1"/>
    <w:next w:val="1f1"/>
    <w:rsid w:val="00D37B9E"/>
    <w:pPr>
      <w:keepNext/>
      <w:suppressAutoHyphens/>
      <w:ind w:left="2880"/>
      <w:jc w:val="both"/>
    </w:pPr>
    <w:rPr>
      <w:b/>
      <w:bCs/>
      <w:sz w:val="28"/>
      <w:szCs w:val="28"/>
      <w:lang w:eastAsia="ar-SA"/>
    </w:rPr>
  </w:style>
  <w:style w:type="paragraph" w:customStyle="1" w:styleId="410">
    <w:name w:val="Заголовок 41"/>
    <w:basedOn w:val="1f1"/>
    <w:next w:val="1f1"/>
    <w:rsid w:val="00D37B9E"/>
    <w:pPr>
      <w:keepNext/>
      <w:suppressAutoHyphens/>
      <w:ind w:left="2160" w:firstLine="720"/>
    </w:pPr>
    <w:rPr>
      <w:sz w:val="28"/>
      <w:szCs w:val="28"/>
      <w:u w:val="single"/>
      <w:lang w:eastAsia="ar-SA"/>
    </w:rPr>
  </w:style>
  <w:style w:type="paragraph" w:customStyle="1" w:styleId="710">
    <w:name w:val="Заголовок 71"/>
    <w:basedOn w:val="1f1"/>
    <w:next w:val="1f1"/>
    <w:rsid w:val="00D37B9E"/>
    <w:pPr>
      <w:keepNext/>
      <w:suppressAutoHyphens/>
      <w:ind w:left="2160" w:firstLine="720"/>
    </w:pPr>
    <w:rPr>
      <w:b/>
      <w:bCs/>
      <w:sz w:val="28"/>
      <w:szCs w:val="28"/>
      <w:lang w:eastAsia="ar-SA"/>
    </w:rPr>
  </w:style>
  <w:style w:type="paragraph" w:customStyle="1" w:styleId="810">
    <w:name w:val="Заголовок 81"/>
    <w:basedOn w:val="1f1"/>
    <w:next w:val="1f1"/>
    <w:rsid w:val="00D37B9E"/>
    <w:pPr>
      <w:keepNext/>
      <w:suppressAutoHyphens/>
      <w:ind w:left="2160" w:hanging="1309"/>
    </w:pPr>
    <w:rPr>
      <w:b/>
      <w:bCs/>
      <w:sz w:val="28"/>
      <w:szCs w:val="28"/>
      <w:lang w:eastAsia="ar-SA"/>
    </w:rPr>
  </w:style>
  <w:style w:type="paragraph" w:customStyle="1" w:styleId="FR2">
    <w:name w:val="FR2"/>
    <w:rsid w:val="00D37B9E"/>
    <w:pPr>
      <w:widowControl w:val="0"/>
      <w:suppressAutoHyphens/>
      <w:spacing w:before="3260" w:line="300" w:lineRule="auto"/>
      <w:ind w:left="880" w:right="800"/>
      <w:jc w:val="center"/>
    </w:pPr>
    <w:rPr>
      <w:b/>
      <w:bCs/>
      <w:sz w:val="28"/>
      <w:szCs w:val="28"/>
      <w:lang w:eastAsia="ar-SA"/>
    </w:rPr>
  </w:style>
  <w:style w:type="paragraph" w:customStyle="1" w:styleId="affff">
    <w:name w:val="бычный"/>
    <w:rsid w:val="00D37B9E"/>
    <w:pPr>
      <w:widowControl w:val="0"/>
      <w:suppressAutoHyphens/>
    </w:pPr>
    <w:rPr>
      <w:rFonts w:ascii="Times Kaz" w:hAnsi="Times Kaz" w:cs="Times Kaz"/>
      <w:sz w:val="28"/>
      <w:szCs w:val="28"/>
      <w:lang w:eastAsia="ar-SA"/>
    </w:rPr>
  </w:style>
  <w:style w:type="paragraph" w:customStyle="1" w:styleId="affff0">
    <w:name w:val="Знак Знак Знак Знак"/>
    <w:basedOn w:val="a0"/>
    <w:autoRedefine/>
    <w:rsid w:val="00D37B9E"/>
    <w:pPr>
      <w:widowControl w:val="0"/>
      <w:tabs>
        <w:tab w:val="left" w:pos="900"/>
      </w:tabs>
      <w:snapToGrid w:val="0"/>
      <w:ind w:right="-30"/>
      <w:outlineLvl w:val="8"/>
    </w:pPr>
    <w:rPr>
      <w:sz w:val="28"/>
      <w:szCs w:val="28"/>
      <w:lang w:val="kk-KZ" w:eastAsia="ar-SA"/>
    </w:rPr>
  </w:style>
  <w:style w:type="paragraph" w:customStyle="1" w:styleId="1ff2">
    <w:name w:val="Знак Знак Знак Знак1"/>
    <w:basedOn w:val="a0"/>
    <w:autoRedefine/>
    <w:rsid w:val="00D37B9E"/>
    <w:pPr>
      <w:spacing w:after="160" w:line="240" w:lineRule="exact"/>
    </w:pPr>
    <w:rPr>
      <w:b/>
      <w:bCs/>
      <w:sz w:val="28"/>
      <w:szCs w:val="28"/>
      <w:lang w:val="en-US"/>
    </w:rPr>
  </w:style>
  <w:style w:type="character" w:customStyle="1" w:styleId="tocnumber">
    <w:name w:val="tocnumber"/>
    <w:rsid w:val="00D37B9E"/>
    <w:rPr>
      <w:sz w:val="28"/>
      <w:szCs w:val="28"/>
      <w:lang w:val="kk-KZ" w:eastAsia="ar-SA" w:bidi="ar-SA"/>
    </w:rPr>
  </w:style>
  <w:style w:type="character" w:customStyle="1" w:styleId="toctext">
    <w:name w:val="toctext"/>
    <w:rsid w:val="00D37B9E"/>
    <w:rPr>
      <w:sz w:val="28"/>
      <w:szCs w:val="28"/>
      <w:lang w:val="kk-KZ" w:eastAsia="ar-SA" w:bidi="ar-SA"/>
    </w:rPr>
  </w:style>
  <w:style w:type="character" w:styleId="affff1">
    <w:name w:val="line number"/>
    <w:rsid w:val="00D37B9E"/>
    <w:rPr>
      <w:sz w:val="28"/>
      <w:szCs w:val="28"/>
      <w:lang w:val="kk-KZ" w:eastAsia="ar-SA" w:bidi="ar-SA"/>
    </w:rPr>
  </w:style>
  <w:style w:type="paragraph" w:customStyle="1" w:styleId="2f0">
    <w:name w:val="Знак2 Знак Знак Знак"/>
    <w:basedOn w:val="a0"/>
    <w:autoRedefine/>
    <w:rsid w:val="00D37B9E"/>
    <w:pPr>
      <w:spacing w:after="160" w:line="240" w:lineRule="exact"/>
    </w:pPr>
    <w:rPr>
      <w:b/>
      <w:bCs/>
      <w:sz w:val="28"/>
      <w:szCs w:val="28"/>
      <w:lang w:val="en-US"/>
    </w:rPr>
  </w:style>
  <w:style w:type="paragraph" w:customStyle="1" w:styleId="western">
    <w:name w:val="western"/>
    <w:basedOn w:val="a0"/>
    <w:rsid w:val="00D37B9E"/>
    <w:pPr>
      <w:spacing w:before="100" w:beforeAutospacing="1" w:after="100" w:afterAutospacing="1"/>
    </w:pPr>
    <w:rPr>
      <w:sz w:val="24"/>
      <w:szCs w:val="24"/>
      <w:lang w:eastAsia="ru-RU"/>
    </w:rPr>
  </w:style>
  <w:style w:type="paragraph" w:customStyle="1" w:styleId="affff2">
    <w:name w:val="список с точками"/>
    <w:basedOn w:val="a0"/>
    <w:rsid w:val="00D37B9E"/>
    <w:pPr>
      <w:tabs>
        <w:tab w:val="num" w:pos="822"/>
      </w:tabs>
      <w:spacing w:line="312" w:lineRule="auto"/>
      <w:ind w:left="822" w:hanging="255"/>
      <w:jc w:val="both"/>
    </w:pPr>
    <w:rPr>
      <w:rFonts w:ascii="Calibri" w:hAnsi="Calibri" w:cs="Calibri"/>
      <w:sz w:val="24"/>
      <w:szCs w:val="24"/>
      <w:lang w:eastAsia="ru-RU"/>
    </w:rPr>
  </w:style>
  <w:style w:type="character" w:customStyle="1" w:styleId="FontStyle25">
    <w:name w:val="Font Style25"/>
    <w:rsid w:val="00D37B9E"/>
    <w:rPr>
      <w:rFonts w:ascii="Times New Roman" w:eastAsia="SimSun" w:hAnsi="Times New Roman" w:cs="Times New Roman"/>
      <w:i/>
      <w:iCs/>
      <w:sz w:val="16"/>
      <w:szCs w:val="16"/>
      <w:lang w:val="kk-KZ" w:eastAsia="en-US"/>
    </w:rPr>
  </w:style>
  <w:style w:type="character" w:customStyle="1" w:styleId="122">
    <w:name w:val="Знак12 Знак"/>
    <w:rsid w:val="00D37B9E"/>
    <w:rPr>
      <w:sz w:val="24"/>
      <w:szCs w:val="24"/>
      <w:lang w:val="fr-FR" w:eastAsia="ar-SA" w:bidi="ar-SA"/>
    </w:rPr>
  </w:style>
  <w:style w:type="character" w:customStyle="1" w:styleId="FontStyle15">
    <w:name w:val="Font Style15"/>
    <w:rsid w:val="00D37B9E"/>
    <w:rPr>
      <w:rFonts w:ascii="Times New Roman" w:hAnsi="Times New Roman" w:cs="Times New Roman"/>
      <w:sz w:val="26"/>
      <w:szCs w:val="26"/>
    </w:rPr>
  </w:style>
  <w:style w:type="character" w:customStyle="1" w:styleId="FontStyle12">
    <w:name w:val="Font Style12"/>
    <w:rsid w:val="00D37B9E"/>
    <w:rPr>
      <w:rFonts w:ascii="Times New Roman" w:hAnsi="Times New Roman" w:cs="Times New Roman"/>
      <w:b/>
      <w:bCs/>
      <w:spacing w:val="-20"/>
      <w:sz w:val="26"/>
      <w:szCs w:val="26"/>
    </w:rPr>
  </w:style>
  <w:style w:type="character" w:customStyle="1" w:styleId="FontStyle19">
    <w:name w:val="Font Style19"/>
    <w:rsid w:val="00D37B9E"/>
    <w:rPr>
      <w:rFonts w:ascii="Times New Roman" w:hAnsi="Times New Roman" w:cs="Times New Roman"/>
      <w:sz w:val="26"/>
      <w:szCs w:val="26"/>
    </w:rPr>
  </w:style>
  <w:style w:type="character" w:customStyle="1" w:styleId="FontStyle20">
    <w:name w:val="Font Style20"/>
    <w:rsid w:val="00D37B9E"/>
    <w:rPr>
      <w:rFonts w:ascii="Times New Roman" w:hAnsi="Times New Roman" w:cs="Times New Roman"/>
      <w:sz w:val="26"/>
      <w:szCs w:val="26"/>
    </w:rPr>
  </w:style>
  <w:style w:type="character" w:customStyle="1" w:styleId="93">
    <w:name w:val="Знак9 Знак"/>
    <w:rsid w:val="00D37B9E"/>
    <w:rPr>
      <w:sz w:val="16"/>
      <w:szCs w:val="16"/>
      <w:lang w:val="ru-RU" w:eastAsia="ru-RU"/>
    </w:rPr>
  </w:style>
  <w:style w:type="character" w:customStyle="1" w:styleId="s000">
    <w:name w:val="s000"/>
    <w:rsid w:val="00D37B9E"/>
    <w:rPr>
      <w:rFonts w:ascii="Times New Roman" w:hAnsi="Times New Roman" w:cs="Times New Roman"/>
      <w:color w:val="000000"/>
    </w:rPr>
  </w:style>
  <w:style w:type="paragraph" w:customStyle="1" w:styleId="45">
    <w:name w:val="?????4"/>
    <w:basedOn w:val="a0"/>
    <w:rsid w:val="00D37B9E"/>
    <w:pPr>
      <w:widowControl w:val="0"/>
      <w:spacing w:line="-400" w:lineRule="auto"/>
      <w:ind w:firstLine="720"/>
      <w:jc w:val="both"/>
    </w:pPr>
    <w:rPr>
      <w:sz w:val="28"/>
      <w:szCs w:val="28"/>
      <w:lang w:eastAsia="ru-RU"/>
    </w:rPr>
  </w:style>
  <w:style w:type="character" w:customStyle="1" w:styleId="highlight">
    <w:name w:val="highlight"/>
    <w:rsid w:val="00D37B9E"/>
  </w:style>
  <w:style w:type="character" w:customStyle="1" w:styleId="930">
    <w:name w:val="Основной текст + 93"/>
    <w:aliases w:val="5 pt3,Курсив1,Основной текст (13) + Tahoma1,11 pt1,Полужирный1,Интервал 2 pt1"/>
    <w:rsid w:val="00D37B9E"/>
    <w:rPr>
      <w:i/>
      <w:iCs/>
      <w:sz w:val="19"/>
      <w:szCs w:val="19"/>
    </w:rPr>
  </w:style>
  <w:style w:type="character" w:customStyle="1" w:styleId="94">
    <w:name w:val="Основной текст + 9"/>
    <w:aliases w:val="5 pt4"/>
    <w:rsid w:val="00D37B9E"/>
    <w:rPr>
      <w:sz w:val="19"/>
      <w:szCs w:val="19"/>
    </w:rPr>
  </w:style>
  <w:style w:type="character" w:customStyle="1" w:styleId="1MicrosoftSansSerif">
    <w:name w:val="Заголовок №1 + Microsoft Sans Serif"/>
    <w:aliases w:val="13,5 pt"/>
    <w:rsid w:val="00D37B9E"/>
    <w:rPr>
      <w:rFonts w:ascii="Microsoft Sans Serif" w:hAnsi="Microsoft Sans Serif" w:cs="Microsoft Sans Serif"/>
      <w:b/>
      <w:bCs/>
      <w:sz w:val="27"/>
      <w:szCs w:val="27"/>
      <w:u w:val="single"/>
    </w:rPr>
  </w:style>
  <w:style w:type="character" w:customStyle="1" w:styleId="genmed">
    <w:name w:val="genmed"/>
    <w:rsid w:val="00D37B9E"/>
  </w:style>
  <w:style w:type="character" w:customStyle="1" w:styleId="forumlink">
    <w:name w:val="forumlink"/>
    <w:rsid w:val="00D37B9E"/>
  </w:style>
  <w:style w:type="paragraph" w:customStyle="1" w:styleId="affff3">
    <w:name w:val="Знак"/>
    <w:basedOn w:val="a0"/>
    <w:autoRedefine/>
    <w:rsid w:val="00D37B9E"/>
    <w:pPr>
      <w:spacing w:after="160" w:line="240" w:lineRule="exact"/>
    </w:pPr>
    <w:rPr>
      <w:b/>
      <w:sz w:val="28"/>
      <w:szCs w:val="24"/>
      <w:lang w:val="en-US"/>
    </w:rPr>
  </w:style>
  <w:style w:type="paragraph" w:customStyle="1" w:styleId="115">
    <w:name w:val="Абзац списка11"/>
    <w:basedOn w:val="a0"/>
    <w:rsid w:val="000F46D3"/>
    <w:pPr>
      <w:spacing w:after="200" w:line="276" w:lineRule="auto"/>
      <w:ind w:left="720"/>
    </w:pPr>
    <w:rPr>
      <w:rFonts w:ascii="Calibri" w:hAnsi="Calibri" w:cs="Calibri"/>
      <w:lang w:eastAsia="ru-RU"/>
    </w:rPr>
  </w:style>
  <w:style w:type="paragraph" w:customStyle="1" w:styleId="affff4">
    <w:name w:val="Знак Знак Знак Знак Знак Знак Знак Знак Знак Знак Знак Знак Знак"/>
    <w:basedOn w:val="a0"/>
    <w:autoRedefine/>
    <w:rsid w:val="000F46D3"/>
    <w:pPr>
      <w:spacing w:after="160" w:line="240" w:lineRule="exact"/>
    </w:pPr>
    <w:rPr>
      <w:b/>
      <w:bCs/>
      <w:sz w:val="28"/>
      <w:szCs w:val="28"/>
      <w:lang w:val="en-US"/>
    </w:rPr>
  </w:style>
  <w:style w:type="paragraph" w:customStyle="1" w:styleId="116">
    <w:name w:val="Знак1 Знак Знак1 Знак"/>
    <w:basedOn w:val="a0"/>
    <w:autoRedefine/>
    <w:rsid w:val="000F46D3"/>
    <w:pPr>
      <w:spacing w:after="160" w:line="240" w:lineRule="exact"/>
    </w:pPr>
    <w:rPr>
      <w:b/>
      <w:bCs/>
      <w:sz w:val="28"/>
      <w:szCs w:val="28"/>
      <w:lang w:val="en-US"/>
    </w:rPr>
  </w:style>
  <w:style w:type="paragraph" w:customStyle="1" w:styleId="2f1">
    <w:name w:val="2"/>
    <w:basedOn w:val="a0"/>
    <w:autoRedefine/>
    <w:rsid w:val="000F46D3"/>
    <w:pPr>
      <w:ind w:firstLine="454"/>
    </w:pPr>
    <w:rPr>
      <w:b/>
      <w:lang w:val="en-US"/>
    </w:rPr>
  </w:style>
  <w:style w:type="paragraph" w:customStyle="1" w:styleId="95">
    <w:name w:val="Основной текст9"/>
    <w:basedOn w:val="a0"/>
    <w:rsid w:val="000F46D3"/>
    <w:pPr>
      <w:widowControl w:val="0"/>
      <w:shd w:val="clear" w:color="auto" w:fill="FFFFFF"/>
      <w:spacing w:after="240" w:line="274" w:lineRule="exact"/>
      <w:ind w:hanging="280"/>
    </w:pPr>
    <w:rPr>
      <w:sz w:val="23"/>
      <w:szCs w:val="23"/>
      <w:shd w:val="clear" w:color="auto" w:fill="FFFFFF"/>
      <w:lang w:eastAsia="ru-RU"/>
    </w:rPr>
  </w:style>
  <w:style w:type="character" w:customStyle="1" w:styleId="FontStyle11">
    <w:name w:val="Font Style11"/>
    <w:rsid w:val="000F46D3"/>
    <w:rPr>
      <w:rFonts w:ascii="Palatino Linotype" w:hAnsi="Palatino Linotype"/>
      <w:sz w:val="24"/>
    </w:rPr>
  </w:style>
  <w:style w:type="character" w:customStyle="1" w:styleId="611">
    <w:name w:val="Знак Знак6 Знак1"/>
    <w:aliases w:val="Normal (Web)1 Знак1"/>
    <w:locked/>
    <w:rsid w:val="000F46D3"/>
    <w:rPr>
      <w:sz w:val="24"/>
      <w:szCs w:val="24"/>
      <w:lang w:val="ru-RU" w:eastAsia="ru-RU" w:bidi="ar-SA"/>
    </w:rPr>
  </w:style>
  <w:style w:type="paragraph" w:customStyle="1" w:styleId="1ff3">
    <w:name w:val="Знак Знак Знак Знак Знак Знак Знак Знак Знак Знак Знак Знак1 Знак Знак Знак Знак"/>
    <w:basedOn w:val="a0"/>
    <w:autoRedefine/>
    <w:rsid w:val="000F46D3"/>
    <w:pPr>
      <w:spacing w:after="160" w:line="240" w:lineRule="exact"/>
    </w:pPr>
    <w:rPr>
      <w:b/>
      <w:sz w:val="28"/>
      <w:szCs w:val="24"/>
      <w:lang w:val="en-US"/>
    </w:rPr>
  </w:style>
  <w:style w:type="paragraph" w:customStyle="1" w:styleId="affff5">
    <w:name w:val="Назв статьи"/>
    <w:basedOn w:val="a0"/>
    <w:rsid w:val="000F46D3"/>
    <w:pPr>
      <w:keepNext/>
      <w:suppressAutoHyphens/>
      <w:spacing w:after="320"/>
      <w:jc w:val="center"/>
      <w:outlineLvl w:val="1"/>
    </w:pPr>
    <w:rPr>
      <w:b/>
      <w:caps/>
      <w:sz w:val="21"/>
      <w:szCs w:val="20"/>
      <w:lang w:eastAsia="ru-RU"/>
    </w:rPr>
  </w:style>
  <w:style w:type="paragraph" w:customStyle="1" w:styleId="Pa12">
    <w:name w:val="Pa12"/>
    <w:basedOn w:val="a0"/>
    <w:next w:val="a0"/>
    <w:rsid w:val="000F46D3"/>
    <w:pPr>
      <w:autoSpaceDE w:val="0"/>
      <w:autoSpaceDN w:val="0"/>
      <w:adjustRightInd w:val="0"/>
      <w:spacing w:line="201" w:lineRule="atLeast"/>
    </w:pPr>
    <w:rPr>
      <w:rFonts w:ascii="Cambria" w:hAnsi="Cambria"/>
      <w:sz w:val="24"/>
      <w:szCs w:val="24"/>
      <w:lang w:eastAsia="ru-RU"/>
    </w:rPr>
  </w:style>
  <w:style w:type="character" w:customStyle="1" w:styleId="A60">
    <w:name w:val="A6"/>
    <w:rsid w:val="000F46D3"/>
    <w:rPr>
      <w:color w:val="000000"/>
    </w:rPr>
  </w:style>
  <w:style w:type="character" w:customStyle="1" w:styleId="nvhd1">
    <w:name w:val="nvhd1"/>
    <w:rsid w:val="000F46D3"/>
    <w:rPr>
      <w:rFonts w:ascii="Tahoma" w:hAnsi="Tahoma"/>
      <w:b/>
      <w:color w:val="23303A"/>
      <w:sz w:val="22"/>
      <w:lang w:val="en-US" w:eastAsia="en-US"/>
    </w:rPr>
  </w:style>
  <w:style w:type="paragraph" w:customStyle="1" w:styleId="39">
    <w:name w:val="Знак Знак Знак Знак Знак Знак Знак3"/>
    <w:basedOn w:val="a0"/>
    <w:autoRedefine/>
    <w:rsid w:val="000F46D3"/>
    <w:pPr>
      <w:spacing w:after="160" w:line="240" w:lineRule="exact"/>
    </w:pPr>
    <w:rPr>
      <w:b/>
      <w:sz w:val="28"/>
      <w:szCs w:val="24"/>
      <w:lang w:val="en-US"/>
    </w:rPr>
  </w:style>
  <w:style w:type="character" w:customStyle="1" w:styleId="1f3">
    <w:name w:val="заголовок 1 Знак"/>
    <w:link w:val="1f2"/>
    <w:locked/>
    <w:rsid w:val="000F46D3"/>
    <w:rPr>
      <w:sz w:val="24"/>
      <w:szCs w:val="24"/>
      <w:lang w:eastAsia="en-US"/>
    </w:rPr>
  </w:style>
  <w:style w:type="paragraph" w:customStyle="1" w:styleId="123">
    <w:name w:val="Обычный12"/>
    <w:basedOn w:val="a0"/>
    <w:rsid w:val="000F46D3"/>
    <w:pPr>
      <w:spacing w:before="100" w:beforeAutospacing="1" w:after="100" w:afterAutospacing="1"/>
    </w:pPr>
    <w:rPr>
      <w:sz w:val="20"/>
      <w:szCs w:val="20"/>
      <w:lang w:eastAsia="ru-RU"/>
    </w:rPr>
  </w:style>
  <w:style w:type="paragraph" w:customStyle="1" w:styleId="3120">
    <w:name w:val="Основной текст с отступом 312"/>
    <w:basedOn w:val="a0"/>
    <w:rsid w:val="000F46D3"/>
    <w:pPr>
      <w:suppressAutoHyphens/>
      <w:ind w:firstLine="709"/>
      <w:jc w:val="both"/>
    </w:pPr>
    <w:rPr>
      <w:sz w:val="24"/>
      <w:szCs w:val="24"/>
      <w:lang w:eastAsia="ar-SA"/>
    </w:rPr>
  </w:style>
  <w:style w:type="paragraph" w:customStyle="1" w:styleId="55">
    <w:name w:val="Знак5"/>
    <w:basedOn w:val="a0"/>
    <w:autoRedefine/>
    <w:rsid w:val="000F46D3"/>
    <w:pPr>
      <w:spacing w:after="160" w:line="240" w:lineRule="exact"/>
    </w:pPr>
    <w:rPr>
      <w:b/>
      <w:sz w:val="28"/>
      <w:szCs w:val="24"/>
      <w:lang w:val="en-US"/>
    </w:rPr>
  </w:style>
  <w:style w:type="paragraph" w:customStyle="1" w:styleId="3a">
    <w:name w:val="Знак Знак Знак Знак Знак Знак Знак Знак Знак Знак3"/>
    <w:basedOn w:val="a0"/>
    <w:rsid w:val="000F46D3"/>
    <w:pPr>
      <w:spacing w:after="160" w:line="240" w:lineRule="exact"/>
    </w:pPr>
    <w:rPr>
      <w:rFonts w:ascii="Tahoma" w:hAnsi="Tahoma" w:cs="Tahoma"/>
      <w:sz w:val="20"/>
      <w:szCs w:val="20"/>
      <w:lang w:val="en-US"/>
    </w:rPr>
  </w:style>
  <w:style w:type="character" w:customStyle="1" w:styleId="124">
    <w:name w:val="Основной текст12"/>
    <w:rsid w:val="000F46D3"/>
    <w:rPr>
      <w:rFonts w:ascii="Tahoma" w:hAnsi="Tahoma"/>
      <w:sz w:val="15"/>
      <w:shd w:val="clear" w:color="auto" w:fill="FFFFFF"/>
    </w:rPr>
  </w:style>
  <w:style w:type="character" w:customStyle="1" w:styleId="HTMLPreformattedChar">
    <w:name w:val="HTML Preformatted Char"/>
    <w:aliases w:val="Знак3 Char,Знак31 Char"/>
    <w:uiPriority w:val="99"/>
    <w:semiHidden/>
    <w:locked/>
    <w:rsid w:val="000F46D3"/>
    <w:rPr>
      <w:rFonts w:ascii="Courier New" w:hAnsi="Courier New" w:cs="Times New Roman"/>
      <w:sz w:val="20"/>
    </w:rPr>
  </w:style>
  <w:style w:type="paragraph" w:customStyle="1" w:styleId="3b">
    <w:name w:val="Знак Знак Знак Знак3"/>
    <w:basedOn w:val="a0"/>
    <w:autoRedefine/>
    <w:rsid w:val="000F46D3"/>
    <w:pPr>
      <w:spacing w:after="160" w:line="240" w:lineRule="exact"/>
    </w:pPr>
    <w:rPr>
      <w:b/>
      <w:sz w:val="28"/>
      <w:szCs w:val="24"/>
      <w:lang w:val="en-US"/>
    </w:rPr>
  </w:style>
  <w:style w:type="table" w:customStyle="1" w:styleId="1ff4">
    <w:name w:val="Сетка таблицы1"/>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aliases w:val="Знак11 Char"/>
    <w:semiHidden/>
    <w:locked/>
    <w:rsid w:val="000F46D3"/>
    <w:rPr>
      <w:rFonts w:ascii="Courier New" w:hAnsi="Courier New" w:cs="Courier New"/>
      <w:sz w:val="20"/>
      <w:szCs w:val="20"/>
    </w:rPr>
  </w:style>
  <w:style w:type="paragraph" w:customStyle="1" w:styleId="1ff5">
    <w:name w:val="Знак Знак Знак Знак Знак Знак Знак Знак Знак1 Знак"/>
    <w:basedOn w:val="a0"/>
    <w:autoRedefine/>
    <w:rsid w:val="000F46D3"/>
    <w:pPr>
      <w:spacing w:after="160" w:line="240" w:lineRule="exact"/>
    </w:pPr>
    <w:rPr>
      <w:sz w:val="28"/>
      <w:szCs w:val="20"/>
      <w:lang w:val="en-US"/>
    </w:rPr>
  </w:style>
  <w:style w:type="paragraph" w:customStyle="1" w:styleId="WW-3">
    <w:name w:val="WW-Основной текст 3"/>
    <w:basedOn w:val="a0"/>
    <w:rsid w:val="000F46D3"/>
    <w:pPr>
      <w:widowControl w:val="0"/>
      <w:suppressAutoHyphens/>
      <w:jc w:val="both"/>
    </w:pPr>
    <w:rPr>
      <w:color w:val="000000"/>
      <w:sz w:val="28"/>
      <w:szCs w:val="20"/>
      <w:lang w:eastAsia="ru-RU"/>
    </w:rPr>
  </w:style>
  <w:style w:type="paragraph" w:customStyle="1" w:styleId="WW-2">
    <w:name w:val="WW-Основной текст 2"/>
    <w:basedOn w:val="a0"/>
    <w:rsid w:val="000F46D3"/>
    <w:pPr>
      <w:widowControl w:val="0"/>
      <w:suppressAutoHyphens/>
      <w:jc w:val="both"/>
    </w:pPr>
    <w:rPr>
      <w:color w:val="000000"/>
      <w:sz w:val="28"/>
      <w:szCs w:val="20"/>
      <w:lang w:eastAsia="ru-RU"/>
    </w:rPr>
  </w:style>
  <w:style w:type="paragraph" w:styleId="2f2">
    <w:name w:val="List 2"/>
    <w:basedOn w:val="a0"/>
    <w:uiPriority w:val="99"/>
    <w:rsid w:val="000F46D3"/>
    <w:pPr>
      <w:ind w:left="566" w:hanging="283"/>
    </w:pPr>
    <w:rPr>
      <w:sz w:val="24"/>
      <w:szCs w:val="24"/>
      <w:lang w:eastAsia="ru-RU"/>
    </w:rPr>
  </w:style>
  <w:style w:type="paragraph" w:customStyle="1" w:styleId="affff6">
    <w:name w:val="Основной выступ"/>
    <w:basedOn w:val="a0"/>
    <w:autoRedefine/>
    <w:rsid w:val="000F46D3"/>
    <w:pPr>
      <w:ind w:left="357" w:hanging="357"/>
    </w:pPr>
  </w:style>
  <w:style w:type="paragraph" w:customStyle="1" w:styleId="2">
    <w:name w:val="Обычный 2"/>
    <w:basedOn w:val="a0"/>
    <w:uiPriority w:val="99"/>
    <w:rsid w:val="000F46D3"/>
    <w:pPr>
      <w:numPr>
        <w:numId w:val="4"/>
      </w:numPr>
      <w:jc w:val="both"/>
    </w:pPr>
    <w:rPr>
      <w:szCs w:val="20"/>
      <w:lang w:eastAsia="ru-RU"/>
    </w:rPr>
  </w:style>
  <w:style w:type="character" w:customStyle="1" w:styleId="c0">
    <w:name w:val="c0"/>
    <w:rsid w:val="000F46D3"/>
  </w:style>
  <w:style w:type="paragraph" w:customStyle="1" w:styleId="1ff6">
    <w:name w:val="Знак Знак Знак Знак Знак Знак Знак Знак Знак1 Знак Знак Знак Знак"/>
    <w:basedOn w:val="a0"/>
    <w:autoRedefine/>
    <w:rsid w:val="000F46D3"/>
    <w:pPr>
      <w:spacing w:after="160" w:line="240" w:lineRule="exact"/>
    </w:pPr>
    <w:rPr>
      <w:b/>
      <w:sz w:val="28"/>
      <w:szCs w:val="24"/>
      <w:lang w:val="en-US"/>
    </w:rPr>
  </w:style>
  <w:style w:type="paragraph" w:customStyle="1" w:styleId="a">
    <w:name w:val="Маркированный."/>
    <w:basedOn w:val="a0"/>
    <w:uiPriority w:val="99"/>
    <w:rsid w:val="000F46D3"/>
    <w:pPr>
      <w:numPr>
        <w:numId w:val="5"/>
      </w:numPr>
    </w:pPr>
    <w:rPr>
      <w:sz w:val="24"/>
    </w:rPr>
  </w:style>
  <w:style w:type="paragraph" w:customStyle="1" w:styleId="affff7">
    <w:name w:val="Мой осн. текст"/>
    <w:rsid w:val="000F46D3"/>
    <w:pPr>
      <w:spacing w:line="360" w:lineRule="exact"/>
      <w:ind w:firstLine="709"/>
      <w:jc w:val="both"/>
    </w:pPr>
    <w:rPr>
      <w:noProof/>
      <w:sz w:val="28"/>
    </w:rPr>
  </w:style>
  <w:style w:type="paragraph" w:styleId="affff8">
    <w:name w:val="Document Map"/>
    <w:basedOn w:val="a0"/>
    <w:link w:val="affff9"/>
    <w:rsid w:val="000F46D3"/>
    <w:pPr>
      <w:shd w:val="clear" w:color="auto" w:fill="000080"/>
    </w:pPr>
    <w:rPr>
      <w:rFonts w:ascii="Tahoma" w:hAnsi="Tahoma"/>
      <w:sz w:val="24"/>
      <w:szCs w:val="20"/>
    </w:rPr>
  </w:style>
  <w:style w:type="character" w:customStyle="1" w:styleId="affff9">
    <w:name w:val="Схема документа Знак"/>
    <w:link w:val="affff8"/>
    <w:rsid w:val="000F46D3"/>
    <w:rPr>
      <w:rFonts w:ascii="Tahoma" w:hAnsi="Tahoma"/>
      <w:sz w:val="24"/>
      <w:shd w:val="clear" w:color="auto" w:fill="000080"/>
    </w:rPr>
  </w:style>
  <w:style w:type="character" w:customStyle="1" w:styleId="spelling-content-entity">
    <w:name w:val="spelling-content-entity"/>
    <w:rsid w:val="000F46D3"/>
  </w:style>
  <w:style w:type="character" w:customStyle="1" w:styleId="117">
    <w:name w:val="Строгий11"/>
    <w:rsid w:val="000F46D3"/>
    <w:rPr>
      <w:b/>
    </w:rPr>
  </w:style>
  <w:style w:type="paragraph" w:customStyle="1" w:styleId="2f3">
    <w:name w:val="Знак Знак Знак Знак Знак Знак2"/>
    <w:basedOn w:val="a0"/>
    <w:rsid w:val="000F46D3"/>
    <w:pPr>
      <w:spacing w:after="160" w:line="240" w:lineRule="exact"/>
    </w:pPr>
    <w:rPr>
      <w:rFonts w:ascii="Tahoma" w:hAnsi="Tahoma" w:cs="Tahoma"/>
      <w:sz w:val="20"/>
      <w:szCs w:val="20"/>
      <w:lang w:val="en-US"/>
    </w:rPr>
  </w:style>
  <w:style w:type="paragraph" w:customStyle="1" w:styleId="3c">
    <w:name w:val="Знак Знак Знак Знак Знак Знак Знак Знак Знак Знак Знак Знак3"/>
    <w:basedOn w:val="a0"/>
    <w:rsid w:val="000F46D3"/>
    <w:pPr>
      <w:spacing w:after="160" w:line="240" w:lineRule="exact"/>
    </w:pPr>
    <w:rPr>
      <w:rFonts w:ascii="Tahoma" w:hAnsi="Tahoma" w:cs="Tahoma"/>
      <w:sz w:val="20"/>
      <w:szCs w:val="20"/>
      <w:lang w:val="en-US"/>
    </w:rPr>
  </w:style>
  <w:style w:type="paragraph" w:customStyle="1" w:styleId="2f4">
    <w:name w:val="Знак Знак Знак2"/>
    <w:basedOn w:val="a0"/>
    <w:rsid w:val="000F46D3"/>
    <w:pPr>
      <w:spacing w:after="160" w:line="240" w:lineRule="exact"/>
    </w:pPr>
    <w:rPr>
      <w:rFonts w:ascii="Tahoma" w:hAnsi="Tahoma" w:cs="Tahoma"/>
      <w:sz w:val="20"/>
      <w:szCs w:val="20"/>
      <w:lang w:val="en-US"/>
    </w:rPr>
  </w:style>
  <w:style w:type="paragraph" w:customStyle="1" w:styleId="125">
    <w:name w:val="Знак Знак Знак Знак Знак Знак Знак Знак Знак Знак Знак Знак12"/>
    <w:basedOn w:val="a0"/>
    <w:rsid w:val="000F46D3"/>
    <w:pPr>
      <w:spacing w:after="160" w:line="240" w:lineRule="exact"/>
    </w:pPr>
    <w:rPr>
      <w:rFonts w:ascii="Tahoma" w:hAnsi="Tahoma" w:cs="Tahoma"/>
      <w:sz w:val="20"/>
      <w:szCs w:val="20"/>
      <w:lang w:val="en-US"/>
    </w:rPr>
  </w:style>
  <w:style w:type="paragraph" w:customStyle="1" w:styleId="126">
    <w:name w:val="Знак Знак12"/>
    <w:basedOn w:val="a0"/>
    <w:rsid w:val="000F46D3"/>
    <w:pPr>
      <w:spacing w:after="160" w:line="240" w:lineRule="exact"/>
    </w:pPr>
    <w:rPr>
      <w:rFonts w:ascii="Tahoma" w:hAnsi="Tahoma" w:cs="Tahoma"/>
      <w:sz w:val="20"/>
      <w:szCs w:val="20"/>
      <w:lang w:val="en-US"/>
    </w:rPr>
  </w:style>
  <w:style w:type="paragraph" w:customStyle="1" w:styleId="127">
    <w:name w:val="Знак Знак1 Знак Знак Знак2"/>
    <w:basedOn w:val="a0"/>
    <w:rsid w:val="000F46D3"/>
    <w:pPr>
      <w:spacing w:after="160" w:line="240" w:lineRule="exact"/>
    </w:pPr>
    <w:rPr>
      <w:rFonts w:ascii="Tahoma" w:hAnsi="Tahoma" w:cs="Tahoma"/>
      <w:sz w:val="20"/>
      <w:szCs w:val="20"/>
      <w:lang w:val="en-US"/>
    </w:rPr>
  </w:style>
  <w:style w:type="paragraph" w:customStyle="1" w:styleId="2f5">
    <w:name w:val="Знак Знак Знак Знак Знак Знак Знак Знак2"/>
    <w:basedOn w:val="a0"/>
    <w:autoRedefine/>
    <w:rsid w:val="000F46D3"/>
    <w:pPr>
      <w:spacing w:after="160" w:line="240" w:lineRule="exact"/>
    </w:pPr>
    <w:rPr>
      <w:b/>
      <w:sz w:val="28"/>
      <w:szCs w:val="24"/>
      <w:lang w:val="en-US"/>
    </w:rPr>
  </w:style>
  <w:style w:type="paragraph" w:customStyle="1" w:styleId="222">
    <w:name w:val="Знак Знак Знак Знак Знак Знак Знак Знак Знак Знак Знак Знак2 Знак2"/>
    <w:basedOn w:val="a0"/>
    <w:rsid w:val="000F46D3"/>
    <w:pPr>
      <w:spacing w:after="160" w:line="240" w:lineRule="exact"/>
    </w:pPr>
    <w:rPr>
      <w:rFonts w:ascii="Tahoma" w:hAnsi="Tahoma" w:cs="Tahoma"/>
      <w:sz w:val="20"/>
      <w:szCs w:val="20"/>
      <w:lang w:val="en-US"/>
    </w:rPr>
  </w:style>
  <w:style w:type="paragraph" w:customStyle="1" w:styleId="128">
    <w:name w:val="Знак Знак Знак1 Знак Знак Знак2"/>
    <w:basedOn w:val="a0"/>
    <w:rsid w:val="000F46D3"/>
    <w:pPr>
      <w:spacing w:after="160" w:line="240" w:lineRule="exact"/>
    </w:pPr>
    <w:rPr>
      <w:rFonts w:ascii="Tahoma" w:hAnsi="Tahoma" w:cs="Tahoma"/>
      <w:sz w:val="20"/>
      <w:szCs w:val="20"/>
      <w:lang w:val="en-US"/>
    </w:rPr>
  </w:style>
  <w:style w:type="paragraph" w:customStyle="1" w:styleId="129">
    <w:name w:val="Знак Знак Знак1 Знак Знак2"/>
    <w:basedOn w:val="a0"/>
    <w:rsid w:val="000F46D3"/>
    <w:pPr>
      <w:spacing w:after="160" w:line="240" w:lineRule="exact"/>
    </w:pPr>
    <w:rPr>
      <w:rFonts w:ascii="Tahoma" w:hAnsi="Tahoma" w:cs="Tahoma"/>
      <w:sz w:val="20"/>
      <w:szCs w:val="20"/>
      <w:lang w:val="en-US"/>
    </w:rPr>
  </w:style>
  <w:style w:type="paragraph" w:customStyle="1" w:styleId="21c">
    <w:name w:val="Название21"/>
    <w:basedOn w:val="123"/>
    <w:rsid w:val="000F46D3"/>
    <w:pPr>
      <w:suppressAutoHyphens/>
      <w:spacing w:before="0" w:beforeAutospacing="0" w:after="0" w:afterAutospacing="0"/>
      <w:jc w:val="center"/>
    </w:pPr>
    <w:rPr>
      <w:b/>
      <w:sz w:val="28"/>
      <w:lang w:eastAsia="ar-SA"/>
    </w:rPr>
  </w:style>
  <w:style w:type="paragraph" w:customStyle="1" w:styleId="511">
    <w:name w:val="Заголовок 511"/>
    <w:basedOn w:val="123"/>
    <w:next w:val="123"/>
    <w:rsid w:val="000F46D3"/>
    <w:pPr>
      <w:keepNext/>
      <w:suppressAutoHyphens/>
      <w:spacing w:before="0" w:beforeAutospacing="0" w:after="0" w:afterAutospacing="0"/>
      <w:jc w:val="center"/>
    </w:pPr>
    <w:rPr>
      <w:b/>
      <w:sz w:val="28"/>
      <w:lang w:eastAsia="ar-SA"/>
    </w:rPr>
  </w:style>
  <w:style w:type="paragraph" w:customStyle="1" w:styleId="1110">
    <w:name w:val="Заголовок 111"/>
    <w:basedOn w:val="123"/>
    <w:next w:val="123"/>
    <w:rsid w:val="000F46D3"/>
    <w:pPr>
      <w:keepNext/>
      <w:suppressAutoHyphens/>
      <w:spacing w:before="0" w:beforeAutospacing="0" w:after="0" w:afterAutospacing="0"/>
      <w:ind w:left="2160" w:hanging="2018"/>
      <w:jc w:val="center"/>
    </w:pPr>
    <w:rPr>
      <w:b/>
      <w:sz w:val="28"/>
      <w:lang w:eastAsia="ar-SA"/>
    </w:rPr>
  </w:style>
  <w:style w:type="paragraph" w:customStyle="1" w:styleId="2111">
    <w:name w:val="Заголовок 211"/>
    <w:basedOn w:val="123"/>
    <w:next w:val="123"/>
    <w:rsid w:val="000F46D3"/>
    <w:pPr>
      <w:keepNext/>
      <w:suppressAutoHyphens/>
      <w:spacing w:before="0" w:beforeAutospacing="0" w:after="0" w:afterAutospacing="0"/>
      <w:ind w:firstLine="851"/>
    </w:pPr>
    <w:rPr>
      <w:b/>
      <w:sz w:val="28"/>
      <w:lang w:eastAsia="ar-SA"/>
    </w:rPr>
  </w:style>
  <w:style w:type="paragraph" w:customStyle="1" w:styleId="6110">
    <w:name w:val="Заголовок 611"/>
    <w:basedOn w:val="123"/>
    <w:next w:val="123"/>
    <w:rsid w:val="000F46D3"/>
    <w:pPr>
      <w:keepNext/>
      <w:suppressAutoHyphens/>
      <w:spacing w:before="0" w:beforeAutospacing="0" w:after="0" w:afterAutospacing="0"/>
      <w:ind w:left="2880"/>
      <w:jc w:val="both"/>
    </w:pPr>
    <w:rPr>
      <w:b/>
      <w:sz w:val="28"/>
      <w:lang w:eastAsia="ar-SA"/>
    </w:rPr>
  </w:style>
  <w:style w:type="paragraph" w:customStyle="1" w:styleId="411">
    <w:name w:val="Заголовок 411"/>
    <w:basedOn w:val="123"/>
    <w:next w:val="123"/>
    <w:rsid w:val="000F46D3"/>
    <w:pPr>
      <w:keepNext/>
      <w:suppressAutoHyphens/>
      <w:spacing w:before="0" w:beforeAutospacing="0" w:after="0" w:afterAutospacing="0"/>
      <w:ind w:left="2160" w:firstLine="720"/>
    </w:pPr>
    <w:rPr>
      <w:sz w:val="28"/>
      <w:u w:val="single"/>
      <w:lang w:eastAsia="ar-SA"/>
    </w:rPr>
  </w:style>
  <w:style w:type="paragraph" w:customStyle="1" w:styleId="711">
    <w:name w:val="Заголовок 711"/>
    <w:basedOn w:val="123"/>
    <w:next w:val="123"/>
    <w:rsid w:val="000F46D3"/>
    <w:pPr>
      <w:keepNext/>
      <w:suppressAutoHyphens/>
      <w:spacing w:before="0" w:beforeAutospacing="0" w:after="0" w:afterAutospacing="0"/>
      <w:ind w:left="2160" w:firstLine="720"/>
    </w:pPr>
    <w:rPr>
      <w:b/>
      <w:sz w:val="28"/>
      <w:lang w:eastAsia="ar-SA"/>
    </w:rPr>
  </w:style>
  <w:style w:type="paragraph" w:customStyle="1" w:styleId="811">
    <w:name w:val="Заголовок 811"/>
    <w:basedOn w:val="123"/>
    <w:next w:val="123"/>
    <w:rsid w:val="000F46D3"/>
    <w:pPr>
      <w:keepNext/>
      <w:suppressAutoHyphens/>
      <w:spacing w:before="0" w:beforeAutospacing="0" w:after="0" w:afterAutospacing="0"/>
      <w:ind w:left="2160" w:hanging="1309"/>
    </w:pPr>
    <w:rPr>
      <w:b/>
      <w:sz w:val="28"/>
      <w:lang w:eastAsia="ar-SA"/>
    </w:rPr>
  </w:style>
  <w:style w:type="paragraph" w:customStyle="1" w:styleId="2112">
    <w:name w:val="Основной текст 211"/>
    <w:basedOn w:val="123"/>
    <w:rsid w:val="000F46D3"/>
    <w:pPr>
      <w:suppressAutoHyphens/>
      <w:spacing w:before="0" w:beforeAutospacing="0" w:after="0" w:afterAutospacing="0"/>
      <w:ind w:firstLine="851"/>
      <w:jc w:val="both"/>
    </w:pPr>
    <w:rPr>
      <w:sz w:val="28"/>
      <w:lang w:eastAsia="ar-SA"/>
    </w:rPr>
  </w:style>
  <w:style w:type="character" w:customStyle="1" w:styleId="1220">
    <w:name w:val="Знак12 Знак2"/>
    <w:rsid w:val="000F46D3"/>
    <w:rPr>
      <w:sz w:val="24"/>
      <w:lang w:val="fr-FR" w:eastAsia="ar-SA" w:bidi="ar-SA"/>
    </w:rPr>
  </w:style>
  <w:style w:type="character" w:customStyle="1" w:styleId="920">
    <w:name w:val="Знак9 Знак2"/>
    <w:rsid w:val="000F46D3"/>
    <w:rPr>
      <w:sz w:val="16"/>
      <w:lang w:val="ru-RU" w:eastAsia="ru-RU"/>
    </w:rPr>
  </w:style>
  <w:style w:type="character" w:customStyle="1" w:styleId="submenu-table">
    <w:name w:val="submenu-table"/>
    <w:uiPriority w:val="99"/>
    <w:rsid w:val="000F46D3"/>
  </w:style>
  <w:style w:type="paragraph" w:styleId="affffa">
    <w:name w:val="List Bullet"/>
    <w:basedOn w:val="a0"/>
    <w:autoRedefine/>
    <w:rsid w:val="000F46D3"/>
    <w:pPr>
      <w:tabs>
        <w:tab w:val="num" w:pos="360"/>
      </w:tabs>
      <w:ind w:left="360" w:hanging="360"/>
    </w:pPr>
    <w:rPr>
      <w:sz w:val="24"/>
      <w:szCs w:val="24"/>
      <w:lang w:eastAsia="ru-RU"/>
    </w:rPr>
  </w:style>
  <w:style w:type="paragraph" w:customStyle="1" w:styleId="String">
    <w:name w:val="String"/>
    <w:basedOn w:val="a0"/>
    <w:uiPriority w:val="99"/>
    <w:rsid w:val="000F46D3"/>
    <w:rPr>
      <w:rFonts w:ascii="a_Timer" w:hAnsi="a_Timer"/>
      <w:sz w:val="24"/>
      <w:szCs w:val="20"/>
      <w:lang w:eastAsia="ru-RU"/>
    </w:rPr>
  </w:style>
  <w:style w:type="paragraph" w:customStyle="1" w:styleId="63">
    <w:name w:val="Знак6"/>
    <w:basedOn w:val="a0"/>
    <w:autoRedefine/>
    <w:rsid w:val="000F46D3"/>
    <w:pPr>
      <w:spacing w:after="160" w:line="240" w:lineRule="exact"/>
    </w:pPr>
    <w:rPr>
      <w:b/>
      <w:sz w:val="28"/>
      <w:szCs w:val="24"/>
      <w:lang w:val="en-US"/>
    </w:rPr>
  </w:style>
  <w:style w:type="paragraph" w:customStyle="1" w:styleId="1ff7">
    <w:name w:val="Заголовок оглавления1"/>
    <w:basedOn w:val="1"/>
    <w:next w:val="a0"/>
    <w:rsid w:val="000F46D3"/>
    <w:pPr>
      <w:keepNext w:val="0"/>
      <w:keepLines/>
      <w:widowControl/>
      <w:suppressAutoHyphens w:val="0"/>
      <w:spacing w:before="480" w:after="0" w:line="276" w:lineRule="auto"/>
      <w:ind w:firstLine="0"/>
      <w:jc w:val="left"/>
      <w:outlineLvl w:val="9"/>
    </w:pPr>
    <w:rPr>
      <w:rFonts w:ascii="Cambria" w:hAnsi="Cambria"/>
      <w:bCs w:val="0"/>
      <w:i/>
      <w:caps/>
      <w:color w:val="365F91"/>
      <w:kern w:val="0"/>
      <w:sz w:val="28"/>
      <w:szCs w:val="24"/>
    </w:rPr>
  </w:style>
  <w:style w:type="character" w:customStyle="1" w:styleId="CommentTextChar">
    <w:name w:val="Comment Text Char"/>
    <w:locked/>
    <w:rsid w:val="000F46D3"/>
  </w:style>
  <w:style w:type="character" w:customStyle="1" w:styleId="1ff8">
    <w:name w:val="Текст примечания Знак1"/>
    <w:rsid w:val="000F46D3"/>
    <w:rPr>
      <w:rFonts w:cs="Calibri"/>
    </w:rPr>
  </w:style>
  <w:style w:type="character" w:customStyle="1" w:styleId="CommentSubjectChar">
    <w:name w:val="Comment Subject Char"/>
    <w:locked/>
    <w:rsid w:val="000F46D3"/>
    <w:rPr>
      <w:b/>
    </w:rPr>
  </w:style>
  <w:style w:type="character" w:customStyle="1" w:styleId="1ff9">
    <w:name w:val="Тема примечания Знак1"/>
    <w:rsid w:val="000F46D3"/>
    <w:rPr>
      <w:rFonts w:cs="Calibri"/>
      <w:b/>
      <w:bCs/>
    </w:rPr>
  </w:style>
  <w:style w:type="paragraph" w:customStyle="1" w:styleId="21d">
    <w:name w:val="Цитата 21"/>
    <w:basedOn w:val="a0"/>
    <w:next w:val="a0"/>
    <w:link w:val="QuoteChar"/>
    <w:rsid w:val="000F46D3"/>
    <w:pPr>
      <w:spacing w:after="200" w:line="276" w:lineRule="auto"/>
    </w:pPr>
    <w:rPr>
      <w:rFonts w:ascii="Calibri" w:hAnsi="Calibri"/>
      <w:i/>
      <w:iCs/>
      <w:color w:val="000000"/>
    </w:rPr>
  </w:style>
  <w:style w:type="character" w:customStyle="1" w:styleId="QuoteChar">
    <w:name w:val="Quote Char"/>
    <w:link w:val="21d"/>
    <w:locked/>
    <w:rsid w:val="000F46D3"/>
    <w:rPr>
      <w:rFonts w:ascii="Calibri" w:hAnsi="Calibri"/>
      <w:i/>
      <w:iCs/>
      <w:color w:val="000000"/>
      <w:sz w:val="22"/>
      <w:szCs w:val="22"/>
    </w:rPr>
  </w:style>
  <w:style w:type="paragraph" w:customStyle="1" w:styleId="2f6">
    <w:name w:val="Знак Знак Знак Знак Знак Знак Знак Знак Знак Знак2"/>
    <w:basedOn w:val="a0"/>
    <w:uiPriority w:val="99"/>
    <w:rsid w:val="000F46D3"/>
    <w:pPr>
      <w:spacing w:after="160" w:line="240" w:lineRule="exact"/>
    </w:pPr>
    <w:rPr>
      <w:rFonts w:ascii="Tahoma" w:hAnsi="Tahoma" w:cs="Tahoma"/>
      <w:sz w:val="20"/>
      <w:szCs w:val="20"/>
      <w:lang w:val="en-US"/>
    </w:rPr>
  </w:style>
  <w:style w:type="paragraph" w:customStyle="1" w:styleId="2f7">
    <w:name w:val="Знак Знак Знак Знак Знак Знак Знак2"/>
    <w:basedOn w:val="a0"/>
    <w:autoRedefine/>
    <w:uiPriority w:val="99"/>
    <w:rsid w:val="000F46D3"/>
    <w:pPr>
      <w:spacing w:after="160" w:line="240" w:lineRule="exact"/>
    </w:pPr>
    <w:rPr>
      <w:b/>
      <w:sz w:val="28"/>
      <w:szCs w:val="24"/>
      <w:lang w:val="en-US"/>
    </w:rPr>
  </w:style>
  <w:style w:type="paragraph" w:customStyle="1" w:styleId="2f8">
    <w:name w:val="Обычный2"/>
    <w:rsid w:val="000F46D3"/>
    <w:pPr>
      <w:widowControl w:val="0"/>
      <w:tabs>
        <w:tab w:val="num" w:pos="360"/>
        <w:tab w:val="left" w:pos="7797"/>
      </w:tabs>
      <w:snapToGrid w:val="0"/>
      <w:ind w:left="360" w:hanging="360"/>
      <w:jc w:val="both"/>
    </w:pPr>
    <w:rPr>
      <w:sz w:val="24"/>
    </w:rPr>
  </w:style>
  <w:style w:type="paragraph" w:customStyle="1" w:styleId="3d">
    <w:name w:val="Основной текст3"/>
    <w:basedOn w:val="a0"/>
    <w:rsid w:val="000F46D3"/>
    <w:pPr>
      <w:widowControl w:val="0"/>
      <w:snapToGrid w:val="0"/>
      <w:jc w:val="both"/>
    </w:pPr>
    <w:rPr>
      <w:sz w:val="24"/>
      <w:szCs w:val="20"/>
      <w:lang w:eastAsia="ru-RU"/>
    </w:rPr>
  </w:style>
  <w:style w:type="character" w:customStyle="1" w:styleId="2f9">
    <w:name w:val="Строгий2"/>
    <w:rsid w:val="000F46D3"/>
    <w:rPr>
      <w:b/>
    </w:rPr>
  </w:style>
  <w:style w:type="paragraph" w:customStyle="1" w:styleId="330">
    <w:name w:val="Основной текст с отступом 33"/>
    <w:basedOn w:val="a0"/>
    <w:rsid w:val="000F46D3"/>
    <w:pPr>
      <w:suppressAutoHyphens/>
      <w:ind w:firstLine="720"/>
      <w:jc w:val="both"/>
    </w:pPr>
    <w:rPr>
      <w:sz w:val="28"/>
      <w:szCs w:val="20"/>
      <w:lang w:eastAsia="ar-SA"/>
    </w:rPr>
  </w:style>
  <w:style w:type="paragraph" w:customStyle="1" w:styleId="1ffa">
    <w:name w:val="Знак Знак Знак Знак Знак Знак1"/>
    <w:basedOn w:val="a0"/>
    <w:rsid w:val="000F46D3"/>
    <w:pPr>
      <w:spacing w:after="160" w:line="240" w:lineRule="exact"/>
    </w:pPr>
    <w:rPr>
      <w:rFonts w:ascii="Tahoma" w:hAnsi="Tahoma" w:cs="Tahoma"/>
      <w:sz w:val="20"/>
      <w:szCs w:val="20"/>
      <w:lang w:val="en-US"/>
    </w:rPr>
  </w:style>
  <w:style w:type="paragraph" w:customStyle="1" w:styleId="2fa">
    <w:name w:val="Знак Знак Знак Знак Знак Знак Знак Знак Знак Знак Знак Знак2"/>
    <w:basedOn w:val="a0"/>
    <w:rsid w:val="000F46D3"/>
    <w:pPr>
      <w:spacing w:after="160" w:line="240" w:lineRule="exact"/>
    </w:pPr>
    <w:rPr>
      <w:rFonts w:ascii="Tahoma" w:hAnsi="Tahoma" w:cs="Tahoma"/>
      <w:sz w:val="20"/>
      <w:szCs w:val="20"/>
      <w:lang w:val="en-US"/>
    </w:rPr>
  </w:style>
  <w:style w:type="paragraph" w:customStyle="1" w:styleId="1ffb">
    <w:name w:val="Знак Знак Знак1"/>
    <w:basedOn w:val="a0"/>
    <w:rsid w:val="000F46D3"/>
    <w:pPr>
      <w:spacing w:after="160" w:line="240" w:lineRule="exact"/>
    </w:pPr>
    <w:rPr>
      <w:rFonts w:ascii="Tahoma" w:hAnsi="Tahoma" w:cs="Tahoma"/>
      <w:sz w:val="20"/>
      <w:szCs w:val="20"/>
      <w:lang w:val="en-US"/>
    </w:rPr>
  </w:style>
  <w:style w:type="paragraph" w:customStyle="1" w:styleId="2fb">
    <w:name w:val="Знак Знак2"/>
    <w:basedOn w:val="a0"/>
    <w:rsid w:val="000F46D3"/>
    <w:pPr>
      <w:spacing w:after="160" w:line="240" w:lineRule="exact"/>
    </w:pPr>
    <w:rPr>
      <w:rFonts w:ascii="Tahoma" w:hAnsi="Tahoma" w:cs="Tahoma"/>
      <w:sz w:val="20"/>
      <w:szCs w:val="20"/>
      <w:lang w:val="en-US"/>
    </w:rPr>
  </w:style>
  <w:style w:type="paragraph" w:customStyle="1" w:styleId="118">
    <w:name w:val="Знак Знак Знак Знак Знак Знак Знак Знак Знак Знак Знак Знак11"/>
    <w:basedOn w:val="a0"/>
    <w:rsid w:val="000F46D3"/>
    <w:pPr>
      <w:spacing w:after="160" w:line="240" w:lineRule="exact"/>
    </w:pPr>
    <w:rPr>
      <w:rFonts w:ascii="Tahoma" w:hAnsi="Tahoma" w:cs="Tahoma"/>
      <w:sz w:val="20"/>
      <w:szCs w:val="20"/>
      <w:lang w:val="en-US"/>
    </w:rPr>
  </w:style>
  <w:style w:type="paragraph" w:customStyle="1" w:styleId="119">
    <w:name w:val="Знак Знак11"/>
    <w:basedOn w:val="a0"/>
    <w:rsid w:val="000F46D3"/>
    <w:pPr>
      <w:spacing w:after="160" w:line="240" w:lineRule="exact"/>
    </w:pPr>
    <w:rPr>
      <w:rFonts w:ascii="Tahoma" w:hAnsi="Tahoma" w:cs="Tahoma"/>
      <w:sz w:val="20"/>
      <w:szCs w:val="20"/>
      <w:lang w:val="en-US"/>
    </w:rPr>
  </w:style>
  <w:style w:type="paragraph" w:customStyle="1" w:styleId="11a">
    <w:name w:val="Знак Знак1 Знак Знак Знак1"/>
    <w:basedOn w:val="a0"/>
    <w:rsid w:val="000F46D3"/>
    <w:pPr>
      <w:spacing w:after="160" w:line="240" w:lineRule="exact"/>
    </w:pPr>
    <w:rPr>
      <w:rFonts w:ascii="Tahoma" w:hAnsi="Tahoma" w:cs="Tahoma"/>
      <w:sz w:val="20"/>
      <w:szCs w:val="20"/>
      <w:lang w:val="en-US"/>
    </w:rPr>
  </w:style>
  <w:style w:type="paragraph" w:customStyle="1" w:styleId="1ffc">
    <w:name w:val="Знак Знак Знак Знак Знак Знак Знак Знак1"/>
    <w:basedOn w:val="a0"/>
    <w:autoRedefine/>
    <w:rsid w:val="000F46D3"/>
    <w:pPr>
      <w:spacing w:after="160" w:line="240" w:lineRule="exact"/>
    </w:pPr>
    <w:rPr>
      <w:b/>
      <w:sz w:val="28"/>
      <w:szCs w:val="24"/>
      <w:lang w:val="en-US"/>
    </w:rPr>
  </w:style>
  <w:style w:type="paragraph" w:customStyle="1" w:styleId="21e">
    <w:name w:val="Знак Знак Знак Знак Знак Знак Знак Знак Знак Знак Знак Знак2 Знак1"/>
    <w:basedOn w:val="a0"/>
    <w:rsid w:val="000F46D3"/>
    <w:pPr>
      <w:spacing w:after="160" w:line="240" w:lineRule="exact"/>
    </w:pPr>
    <w:rPr>
      <w:rFonts w:ascii="Tahoma" w:hAnsi="Tahoma" w:cs="Tahoma"/>
      <w:sz w:val="20"/>
      <w:szCs w:val="20"/>
      <w:lang w:val="en-US"/>
    </w:rPr>
  </w:style>
  <w:style w:type="paragraph" w:customStyle="1" w:styleId="11b">
    <w:name w:val="Знак Знак Знак1 Знак Знак Знак1"/>
    <w:basedOn w:val="a0"/>
    <w:rsid w:val="000F46D3"/>
    <w:pPr>
      <w:spacing w:after="160" w:line="240" w:lineRule="exact"/>
    </w:pPr>
    <w:rPr>
      <w:rFonts w:ascii="Tahoma" w:hAnsi="Tahoma" w:cs="Tahoma"/>
      <w:sz w:val="20"/>
      <w:szCs w:val="20"/>
      <w:lang w:val="en-US"/>
    </w:rPr>
  </w:style>
  <w:style w:type="paragraph" w:customStyle="1" w:styleId="11c">
    <w:name w:val="Знак Знак Знак1 Знак Знак1"/>
    <w:basedOn w:val="a0"/>
    <w:rsid w:val="000F46D3"/>
    <w:pPr>
      <w:spacing w:after="160" w:line="240" w:lineRule="exact"/>
    </w:pPr>
    <w:rPr>
      <w:rFonts w:ascii="Tahoma" w:hAnsi="Tahoma" w:cs="Tahoma"/>
      <w:sz w:val="20"/>
      <w:szCs w:val="20"/>
      <w:lang w:val="en-US"/>
    </w:rPr>
  </w:style>
  <w:style w:type="paragraph" w:customStyle="1" w:styleId="3e">
    <w:name w:val="Название3"/>
    <w:basedOn w:val="2f8"/>
    <w:rsid w:val="000F46D3"/>
    <w:pPr>
      <w:widowControl/>
      <w:tabs>
        <w:tab w:val="clear" w:pos="360"/>
        <w:tab w:val="clear" w:pos="7797"/>
      </w:tabs>
      <w:suppressAutoHyphens/>
      <w:snapToGrid/>
      <w:ind w:left="0" w:firstLine="0"/>
      <w:jc w:val="center"/>
    </w:pPr>
    <w:rPr>
      <w:b/>
      <w:sz w:val="28"/>
      <w:lang w:eastAsia="ar-SA"/>
    </w:rPr>
  </w:style>
  <w:style w:type="paragraph" w:customStyle="1" w:styleId="520">
    <w:name w:val="Заголовок 52"/>
    <w:basedOn w:val="2f8"/>
    <w:next w:val="2f8"/>
    <w:rsid w:val="000F46D3"/>
    <w:pPr>
      <w:keepNext/>
      <w:widowControl/>
      <w:tabs>
        <w:tab w:val="clear" w:pos="360"/>
        <w:tab w:val="clear" w:pos="7797"/>
      </w:tabs>
      <w:suppressAutoHyphens/>
      <w:snapToGrid/>
      <w:ind w:left="0" w:firstLine="0"/>
      <w:jc w:val="center"/>
    </w:pPr>
    <w:rPr>
      <w:b/>
      <w:sz w:val="28"/>
      <w:lang w:eastAsia="ar-SA"/>
    </w:rPr>
  </w:style>
  <w:style w:type="paragraph" w:customStyle="1" w:styleId="12a">
    <w:name w:val="Заголовок 12"/>
    <w:basedOn w:val="2f8"/>
    <w:next w:val="2f8"/>
    <w:rsid w:val="000F46D3"/>
    <w:pPr>
      <w:keepNext/>
      <w:widowControl/>
      <w:tabs>
        <w:tab w:val="clear" w:pos="360"/>
        <w:tab w:val="clear" w:pos="7797"/>
      </w:tabs>
      <w:suppressAutoHyphens/>
      <w:snapToGrid/>
      <w:ind w:left="2160" w:hanging="2018"/>
      <w:jc w:val="center"/>
    </w:pPr>
    <w:rPr>
      <w:b/>
      <w:sz w:val="28"/>
      <w:lang w:eastAsia="ar-SA"/>
    </w:rPr>
  </w:style>
  <w:style w:type="paragraph" w:customStyle="1" w:styleId="223">
    <w:name w:val="Заголовок 22"/>
    <w:basedOn w:val="2f8"/>
    <w:next w:val="2f8"/>
    <w:rsid w:val="000F46D3"/>
    <w:pPr>
      <w:keepNext/>
      <w:widowControl/>
      <w:tabs>
        <w:tab w:val="clear" w:pos="360"/>
        <w:tab w:val="clear" w:pos="7797"/>
      </w:tabs>
      <w:suppressAutoHyphens/>
      <w:snapToGrid/>
      <w:ind w:left="0" w:firstLine="851"/>
      <w:jc w:val="left"/>
    </w:pPr>
    <w:rPr>
      <w:b/>
      <w:sz w:val="28"/>
      <w:lang w:eastAsia="ar-SA"/>
    </w:rPr>
  </w:style>
  <w:style w:type="paragraph" w:customStyle="1" w:styleId="620">
    <w:name w:val="Заголовок 62"/>
    <w:basedOn w:val="2f8"/>
    <w:next w:val="2f8"/>
    <w:rsid w:val="000F46D3"/>
    <w:pPr>
      <w:keepNext/>
      <w:widowControl/>
      <w:tabs>
        <w:tab w:val="clear" w:pos="360"/>
        <w:tab w:val="clear" w:pos="7797"/>
      </w:tabs>
      <w:suppressAutoHyphens/>
      <w:snapToGrid/>
      <w:ind w:left="2880" w:firstLine="0"/>
    </w:pPr>
    <w:rPr>
      <w:b/>
      <w:sz w:val="28"/>
      <w:lang w:eastAsia="ar-SA"/>
    </w:rPr>
  </w:style>
  <w:style w:type="paragraph" w:customStyle="1" w:styleId="420">
    <w:name w:val="Заголовок 42"/>
    <w:basedOn w:val="2f8"/>
    <w:next w:val="2f8"/>
    <w:rsid w:val="000F46D3"/>
    <w:pPr>
      <w:keepNext/>
      <w:widowControl/>
      <w:tabs>
        <w:tab w:val="clear" w:pos="360"/>
        <w:tab w:val="clear" w:pos="7797"/>
      </w:tabs>
      <w:suppressAutoHyphens/>
      <w:snapToGrid/>
      <w:ind w:left="2160" w:firstLine="720"/>
      <w:jc w:val="left"/>
    </w:pPr>
    <w:rPr>
      <w:sz w:val="28"/>
      <w:u w:val="single"/>
      <w:lang w:eastAsia="ar-SA"/>
    </w:rPr>
  </w:style>
  <w:style w:type="paragraph" w:customStyle="1" w:styleId="720">
    <w:name w:val="Заголовок 72"/>
    <w:basedOn w:val="2f8"/>
    <w:next w:val="2f8"/>
    <w:rsid w:val="000F46D3"/>
    <w:pPr>
      <w:keepNext/>
      <w:widowControl/>
      <w:tabs>
        <w:tab w:val="clear" w:pos="360"/>
        <w:tab w:val="clear" w:pos="7797"/>
      </w:tabs>
      <w:suppressAutoHyphens/>
      <w:snapToGrid/>
      <w:ind w:left="2160" w:firstLine="720"/>
      <w:jc w:val="left"/>
    </w:pPr>
    <w:rPr>
      <w:b/>
      <w:sz w:val="28"/>
      <w:lang w:eastAsia="ar-SA"/>
    </w:rPr>
  </w:style>
  <w:style w:type="paragraph" w:customStyle="1" w:styleId="820">
    <w:name w:val="Заголовок 82"/>
    <w:basedOn w:val="2f8"/>
    <w:next w:val="2f8"/>
    <w:rsid w:val="000F46D3"/>
    <w:pPr>
      <w:keepNext/>
      <w:widowControl/>
      <w:tabs>
        <w:tab w:val="clear" w:pos="360"/>
        <w:tab w:val="clear" w:pos="7797"/>
      </w:tabs>
      <w:suppressAutoHyphens/>
      <w:snapToGrid/>
      <w:ind w:left="2160" w:hanging="1309"/>
      <w:jc w:val="left"/>
    </w:pPr>
    <w:rPr>
      <w:b/>
      <w:sz w:val="28"/>
      <w:lang w:eastAsia="ar-SA"/>
    </w:rPr>
  </w:style>
  <w:style w:type="paragraph" w:customStyle="1" w:styleId="230">
    <w:name w:val="Основной текст 23"/>
    <w:basedOn w:val="2f8"/>
    <w:rsid w:val="000F46D3"/>
    <w:pPr>
      <w:widowControl/>
      <w:tabs>
        <w:tab w:val="clear" w:pos="360"/>
        <w:tab w:val="clear" w:pos="7797"/>
      </w:tabs>
      <w:suppressAutoHyphens/>
      <w:snapToGrid/>
      <w:ind w:left="0" w:firstLine="851"/>
    </w:pPr>
    <w:rPr>
      <w:sz w:val="28"/>
      <w:lang w:eastAsia="ar-SA"/>
    </w:rPr>
  </w:style>
  <w:style w:type="character" w:customStyle="1" w:styleId="1210">
    <w:name w:val="Знак12 Знак1"/>
    <w:rsid w:val="000F46D3"/>
    <w:rPr>
      <w:sz w:val="24"/>
      <w:lang w:val="fr-FR" w:eastAsia="ar-SA" w:bidi="ar-SA"/>
    </w:rPr>
  </w:style>
  <w:style w:type="character" w:customStyle="1" w:styleId="910">
    <w:name w:val="Знак9 Знак1"/>
    <w:rsid w:val="000F46D3"/>
    <w:rPr>
      <w:sz w:val="16"/>
      <w:lang w:val="ru-RU" w:eastAsia="ru-RU"/>
    </w:rPr>
  </w:style>
  <w:style w:type="character" w:customStyle="1" w:styleId="citation">
    <w:name w:val="citation"/>
    <w:uiPriority w:val="99"/>
    <w:rsid w:val="000F46D3"/>
  </w:style>
  <w:style w:type="character" w:customStyle="1" w:styleId="bigtext">
    <w:name w:val="bigtext"/>
    <w:rsid w:val="000F46D3"/>
    <w:rPr>
      <w:rFonts w:cs="Times New Roman"/>
    </w:rPr>
  </w:style>
  <w:style w:type="character" w:customStyle="1" w:styleId="apple-style-span">
    <w:name w:val="apple-style-span"/>
    <w:uiPriority w:val="99"/>
    <w:rsid w:val="000F46D3"/>
  </w:style>
  <w:style w:type="paragraph" w:customStyle="1" w:styleId="2fc">
    <w:name w:val="Название объекта2"/>
    <w:basedOn w:val="a0"/>
    <w:rsid w:val="000F46D3"/>
    <w:pPr>
      <w:suppressLineNumbers/>
      <w:suppressAutoHyphens/>
      <w:spacing w:before="120" w:after="120"/>
    </w:pPr>
    <w:rPr>
      <w:rFonts w:cs="Mangal"/>
      <w:i/>
      <w:iCs/>
      <w:sz w:val="24"/>
      <w:szCs w:val="24"/>
      <w:lang w:eastAsia="zh-CN"/>
    </w:rPr>
  </w:style>
  <w:style w:type="character" w:customStyle="1" w:styleId="46">
    <w:name w:val="Знак Знак4"/>
    <w:locked/>
    <w:rsid w:val="000F46D3"/>
    <w:rPr>
      <w:rFonts w:ascii="Courier New" w:hAnsi="Courier New"/>
    </w:rPr>
  </w:style>
  <w:style w:type="character" w:customStyle="1" w:styleId="FontStyle115">
    <w:name w:val="Font Style115"/>
    <w:rsid w:val="000F46D3"/>
    <w:rPr>
      <w:rFonts w:ascii="Times New Roman" w:hAnsi="Times New Roman"/>
      <w:sz w:val="22"/>
    </w:rPr>
  </w:style>
  <w:style w:type="character" w:customStyle="1" w:styleId="FontStyle114">
    <w:name w:val="Font Style114"/>
    <w:rsid w:val="000F46D3"/>
    <w:rPr>
      <w:rFonts w:ascii="Times New Roman" w:hAnsi="Times New Roman"/>
      <w:i/>
      <w:sz w:val="22"/>
    </w:rPr>
  </w:style>
  <w:style w:type="character" w:customStyle="1" w:styleId="FontStyle80">
    <w:name w:val="Font Style80"/>
    <w:rsid w:val="000F46D3"/>
    <w:rPr>
      <w:rFonts w:ascii="Times New Roman" w:hAnsi="Times New Roman"/>
      <w:sz w:val="20"/>
    </w:rPr>
  </w:style>
  <w:style w:type="paragraph" w:customStyle="1" w:styleId="3f">
    <w:name w:val="Обычный3"/>
    <w:rsid w:val="000F46D3"/>
    <w:pPr>
      <w:spacing w:before="100" w:beforeAutospacing="1" w:after="100" w:afterAutospacing="1" w:line="273" w:lineRule="auto"/>
    </w:pPr>
    <w:rPr>
      <w:sz w:val="24"/>
      <w:szCs w:val="24"/>
    </w:rPr>
  </w:style>
  <w:style w:type="character" w:customStyle="1" w:styleId="150">
    <w:name w:val="15"/>
    <w:rsid w:val="000F46D3"/>
    <w:rPr>
      <w:rFonts w:ascii="Times New Roman" w:hAnsi="Times New Roman" w:cs="Times New Roman" w:hint="default"/>
      <w:color w:val="0000FF"/>
      <w:u w:val="single"/>
    </w:rPr>
  </w:style>
  <w:style w:type="character" w:customStyle="1" w:styleId="FontStyle132">
    <w:name w:val="Font Style132"/>
    <w:rsid w:val="000F46D3"/>
    <w:rPr>
      <w:rFonts w:ascii="Times New Roman" w:hAnsi="Times New Roman"/>
      <w:sz w:val="26"/>
    </w:rPr>
  </w:style>
  <w:style w:type="paragraph" w:customStyle="1" w:styleId="2fd">
    <w:name w:val="Текст2"/>
    <w:basedOn w:val="a0"/>
    <w:rsid w:val="000F46D3"/>
    <w:pPr>
      <w:suppressAutoHyphens/>
    </w:pPr>
    <w:rPr>
      <w:rFonts w:ascii="Courier New" w:eastAsia="Calibri" w:hAnsi="Courier New" w:cs="Courier New"/>
      <w:sz w:val="20"/>
      <w:szCs w:val="20"/>
      <w:lang w:eastAsia="zh-CN"/>
    </w:rPr>
  </w:style>
  <w:style w:type="character" w:customStyle="1" w:styleId="Heading7Char">
    <w:name w:val="Heading 7 Char"/>
    <w:locked/>
    <w:rsid w:val="000F46D3"/>
    <w:rPr>
      <w:rFonts w:eastAsia="Calibri"/>
      <w:sz w:val="24"/>
      <w:szCs w:val="24"/>
      <w:lang w:val="ru-RU" w:eastAsia="ru-RU" w:bidi="ar-SA"/>
    </w:rPr>
  </w:style>
  <w:style w:type="character" w:customStyle="1" w:styleId="BodyTextIndent2Char">
    <w:name w:val="Body Text Indent 2 Char"/>
    <w:locked/>
    <w:rsid w:val="000F46D3"/>
    <w:rPr>
      <w:rFonts w:eastAsia="Calibri"/>
      <w:sz w:val="24"/>
      <w:szCs w:val="24"/>
      <w:lang w:val="ru-RU" w:eastAsia="ru-RU" w:bidi="ar-SA"/>
    </w:rPr>
  </w:style>
  <w:style w:type="paragraph" w:customStyle="1" w:styleId="2fe">
    <w:name w:val="Стиль2"/>
    <w:basedOn w:val="a0"/>
    <w:rsid w:val="000F46D3"/>
    <w:pPr>
      <w:spacing w:line="480" w:lineRule="exact"/>
      <w:ind w:firstLine="720"/>
      <w:jc w:val="both"/>
    </w:pPr>
    <w:rPr>
      <w:rFonts w:eastAsia="Calibri"/>
      <w:sz w:val="28"/>
      <w:szCs w:val="20"/>
      <w:lang w:eastAsia="ru-RU"/>
    </w:rPr>
  </w:style>
  <w:style w:type="character" w:customStyle="1" w:styleId="dash041e005f0431005f044b005f0447005f043d005f044b005f0439005f005fchar1char1">
    <w:name w:val="dash041e_005f0431_005f044b_005f0447_005f043d_005f044b_005f0439_005f_005fchar1__char1"/>
    <w:rsid w:val="000F46D3"/>
    <w:rPr>
      <w:rFonts w:ascii="Times New Roman" w:hAnsi="Times New Roman" w:cs="Times New Roman"/>
      <w:sz w:val="24"/>
      <w:szCs w:val="24"/>
      <w:u w:val="none"/>
      <w:effect w:val="none"/>
    </w:rPr>
  </w:style>
  <w:style w:type="character" w:customStyle="1" w:styleId="BodyTextIndentChar">
    <w:name w:val="Body Text Indent Char"/>
    <w:locked/>
    <w:rsid w:val="000F46D3"/>
    <w:rPr>
      <w:rFonts w:eastAsia="Calibri"/>
      <w:sz w:val="24"/>
      <w:lang w:val="ru-RU" w:eastAsia="ru-RU" w:bidi="ar-SA"/>
    </w:rPr>
  </w:style>
  <w:style w:type="paragraph" w:customStyle="1" w:styleId="affffb">
    <w:name w:val="Знак Знак Знак Знак"/>
    <w:basedOn w:val="a0"/>
    <w:autoRedefine/>
    <w:rsid w:val="000F46D3"/>
    <w:pPr>
      <w:spacing w:after="160" w:line="240" w:lineRule="exact"/>
    </w:pPr>
    <w:rPr>
      <w:b/>
      <w:sz w:val="28"/>
      <w:szCs w:val="24"/>
      <w:lang w:val="en-US"/>
    </w:rPr>
  </w:style>
  <w:style w:type="character" w:customStyle="1" w:styleId="FontStyle24">
    <w:name w:val="Font Style24"/>
    <w:rsid w:val="000F46D3"/>
    <w:rPr>
      <w:rFonts w:ascii="Times New Roman" w:hAnsi="Times New Roman" w:cs="Times New Roman" w:hint="default"/>
      <w:sz w:val="26"/>
      <w:szCs w:val="26"/>
    </w:rPr>
  </w:style>
  <w:style w:type="paragraph" w:customStyle="1" w:styleId="Char">
    <w:name w:val="Знак Char"/>
    <w:basedOn w:val="a0"/>
    <w:autoRedefine/>
    <w:rsid w:val="000F46D3"/>
    <w:pPr>
      <w:spacing w:after="160" w:line="240" w:lineRule="exact"/>
    </w:pPr>
    <w:rPr>
      <w:b/>
      <w:sz w:val="28"/>
      <w:szCs w:val="24"/>
      <w:lang w:val="en-US"/>
    </w:rPr>
  </w:style>
  <w:style w:type="paragraph" w:customStyle="1" w:styleId="frfieldmailrucssattributepostfix">
    <w:name w:val="frfield_mailru_css_attribute_postfix"/>
    <w:basedOn w:val="a0"/>
    <w:rsid w:val="000F46D3"/>
    <w:pPr>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0F46D3"/>
    <w:pPr>
      <w:spacing w:before="100" w:beforeAutospacing="1" w:after="100" w:afterAutospacing="1"/>
    </w:pPr>
    <w:rPr>
      <w:sz w:val="24"/>
      <w:szCs w:val="24"/>
      <w:lang w:eastAsia="ru-RU"/>
    </w:rPr>
  </w:style>
  <w:style w:type="paragraph" w:customStyle="1" w:styleId="sourcetitlemailrucssattributepostfix">
    <w:name w:val="sourcetitle_mailru_css_attribute_postfix"/>
    <w:basedOn w:val="a0"/>
    <w:rsid w:val="000F46D3"/>
    <w:pPr>
      <w:spacing w:before="100" w:beforeAutospacing="1" w:after="100" w:afterAutospacing="1"/>
    </w:pPr>
    <w:rPr>
      <w:sz w:val="24"/>
      <w:szCs w:val="24"/>
      <w:lang w:eastAsia="ru-RU"/>
    </w:rPr>
  </w:style>
  <w:style w:type="paragraph" w:customStyle="1" w:styleId="1ffd">
    <w:name w:val="Знак Знак Знак1 Знак"/>
    <w:basedOn w:val="a0"/>
    <w:rsid w:val="000F46D3"/>
    <w:pPr>
      <w:spacing w:after="160" w:line="240" w:lineRule="exact"/>
    </w:pPr>
    <w:rPr>
      <w:rFonts w:ascii="Verdana" w:hAnsi="Verdana"/>
      <w:sz w:val="20"/>
      <w:szCs w:val="20"/>
      <w:lang w:val="en-US"/>
    </w:rPr>
  </w:style>
  <w:style w:type="paragraph" w:styleId="affffc">
    <w:name w:val="Block Text"/>
    <w:basedOn w:val="a0"/>
    <w:rsid w:val="000F46D3"/>
    <w:pPr>
      <w:ind w:left="1701" w:right="1304"/>
      <w:jc w:val="both"/>
    </w:pPr>
    <w:rPr>
      <w:sz w:val="28"/>
      <w:szCs w:val="20"/>
      <w:lang w:eastAsia="ru-RU"/>
    </w:rPr>
  </w:style>
  <w:style w:type="paragraph" w:styleId="1ffe">
    <w:name w:val="toc 1"/>
    <w:basedOn w:val="a0"/>
    <w:next w:val="a0"/>
    <w:autoRedefine/>
    <w:uiPriority w:val="39"/>
    <w:rsid w:val="000F46D3"/>
    <w:pPr>
      <w:tabs>
        <w:tab w:val="right" w:leader="dot" w:pos="9061"/>
      </w:tabs>
    </w:pPr>
    <w:rPr>
      <w:noProof/>
      <w:sz w:val="28"/>
      <w:szCs w:val="20"/>
      <w:lang w:eastAsia="ru-RU"/>
    </w:rPr>
  </w:style>
  <w:style w:type="paragraph" w:styleId="2ff">
    <w:name w:val="toc 2"/>
    <w:basedOn w:val="a0"/>
    <w:next w:val="a0"/>
    <w:autoRedefine/>
    <w:rsid w:val="000F46D3"/>
    <w:pPr>
      <w:ind w:left="280"/>
    </w:pPr>
    <w:rPr>
      <w:sz w:val="28"/>
      <w:szCs w:val="20"/>
      <w:lang w:eastAsia="ru-RU"/>
    </w:rPr>
  </w:style>
  <w:style w:type="paragraph" w:styleId="3f0">
    <w:name w:val="toc 3"/>
    <w:basedOn w:val="a0"/>
    <w:next w:val="a0"/>
    <w:autoRedefine/>
    <w:uiPriority w:val="39"/>
    <w:rsid w:val="000F46D3"/>
    <w:pPr>
      <w:tabs>
        <w:tab w:val="right" w:leader="dot" w:pos="9629"/>
      </w:tabs>
    </w:pPr>
    <w:rPr>
      <w:noProof/>
      <w:sz w:val="28"/>
      <w:szCs w:val="20"/>
      <w:lang w:eastAsia="ru-RU"/>
    </w:rPr>
  </w:style>
  <w:style w:type="paragraph" w:styleId="47">
    <w:name w:val="toc 4"/>
    <w:basedOn w:val="a0"/>
    <w:next w:val="a0"/>
    <w:autoRedefine/>
    <w:uiPriority w:val="39"/>
    <w:rsid w:val="000F46D3"/>
    <w:pPr>
      <w:ind w:left="840"/>
    </w:pPr>
    <w:rPr>
      <w:sz w:val="28"/>
      <w:szCs w:val="20"/>
      <w:lang w:eastAsia="ru-RU"/>
    </w:rPr>
  </w:style>
  <w:style w:type="paragraph" w:styleId="56">
    <w:name w:val="toc 5"/>
    <w:basedOn w:val="a0"/>
    <w:next w:val="a0"/>
    <w:autoRedefine/>
    <w:uiPriority w:val="39"/>
    <w:rsid w:val="000F46D3"/>
    <w:pPr>
      <w:ind w:left="1120"/>
    </w:pPr>
    <w:rPr>
      <w:sz w:val="28"/>
      <w:szCs w:val="20"/>
      <w:lang w:eastAsia="ru-RU"/>
    </w:rPr>
  </w:style>
  <w:style w:type="paragraph" w:styleId="64">
    <w:name w:val="toc 6"/>
    <w:basedOn w:val="a0"/>
    <w:next w:val="a0"/>
    <w:autoRedefine/>
    <w:uiPriority w:val="39"/>
    <w:rsid w:val="000F46D3"/>
    <w:pPr>
      <w:ind w:left="1400"/>
    </w:pPr>
    <w:rPr>
      <w:sz w:val="28"/>
      <w:szCs w:val="20"/>
      <w:lang w:eastAsia="ru-RU"/>
    </w:rPr>
  </w:style>
  <w:style w:type="paragraph" w:styleId="73">
    <w:name w:val="toc 7"/>
    <w:basedOn w:val="a0"/>
    <w:next w:val="a0"/>
    <w:autoRedefine/>
    <w:uiPriority w:val="39"/>
    <w:rsid w:val="000F46D3"/>
    <w:pPr>
      <w:ind w:left="1680"/>
    </w:pPr>
    <w:rPr>
      <w:sz w:val="28"/>
      <w:szCs w:val="20"/>
      <w:lang w:eastAsia="ru-RU"/>
    </w:rPr>
  </w:style>
  <w:style w:type="paragraph" w:styleId="83">
    <w:name w:val="toc 8"/>
    <w:basedOn w:val="a0"/>
    <w:next w:val="a0"/>
    <w:autoRedefine/>
    <w:uiPriority w:val="39"/>
    <w:rsid w:val="000F46D3"/>
    <w:pPr>
      <w:ind w:left="1960"/>
    </w:pPr>
    <w:rPr>
      <w:sz w:val="28"/>
      <w:szCs w:val="20"/>
      <w:lang w:eastAsia="ru-RU"/>
    </w:rPr>
  </w:style>
  <w:style w:type="paragraph" w:styleId="96">
    <w:name w:val="toc 9"/>
    <w:basedOn w:val="a0"/>
    <w:next w:val="a0"/>
    <w:autoRedefine/>
    <w:uiPriority w:val="39"/>
    <w:rsid w:val="000F46D3"/>
    <w:pPr>
      <w:ind w:left="2240"/>
    </w:pPr>
    <w:rPr>
      <w:sz w:val="28"/>
      <w:szCs w:val="20"/>
      <w:lang w:eastAsia="ru-RU"/>
    </w:rPr>
  </w:style>
  <w:style w:type="paragraph" w:customStyle="1" w:styleId="Char0">
    <w:name w:val="Знак Char"/>
    <w:basedOn w:val="a0"/>
    <w:autoRedefine/>
    <w:rsid w:val="000F46D3"/>
    <w:pPr>
      <w:spacing w:after="160" w:line="240" w:lineRule="exact"/>
    </w:pPr>
    <w:rPr>
      <w:b/>
      <w:sz w:val="28"/>
      <w:szCs w:val="24"/>
      <w:lang w:val="en-US"/>
    </w:rPr>
  </w:style>
  <w:style w:type="paragraph" w:customStyle="1" w:styleId="1fff">
    <w:name w:val="Заголовок оглавления1"/>
    <w:basedOn w:val="1"/>
    <w:next w:val="a0"/>
    <w:rsid w:val="000F46D3"/>
    <w:pPr>
      <w:keepNext w:val="0"/>
      <w:keepLines/>
      <w:widowControl/>
      <w:suppressAutoHyphens w:val="0"/>
      <w:spacing w:before="480" w:after="0" w:line="276" w:lineRule="auto"/>
      <w:ind w:firstLine="0"/>
      <w:jc w:val="left"/>
      <w:outlineLvl w:val="9"/>
    </w:pPr>
    <w:rPr>
      <w:rFonts w:ascii="Cambria" w:hAnsi="Cambria"/>
      <w:bCs w:val="0"/>
      <w:i/>
      <w:caps/>
      <w:color w:val="365F91"/>
      <w:kern w:val="0"/>
      <w:sz w:val="28"/>
      <w:szCs w:val="24"/>
      <w:lang w:eastAsia="ru-RU"/>
    </w:rPr>
  </w:style>
  <w:style w:type="paragraph" w:customStyle="1" w:styleId="21f">
    <w:name w:val="Цитата 21"/>
    <w:basedOn w:val="a0"/>
    <w:next w:val="a0"/>
    <w:rsid w:val="000F46D3"/>
    <w:pPr>
      <w:spacing w:after="200" w:line="276" w:lineRule="auto"/>
    </w:pPr>
    <w:rPr>
      <w:rFonts w:ascii="Calibri" w:hAnsi="Calibri"/>
      <w:i/>
      <w:iCs/>
      <w:color w:val="000000"/>
      <w:lang w:eastAsia="ru-RU"/>
    </w:rPr>
  </w:style>
  <w:style w:type="paragraph" w:customStyle="1" w:styleId="21f0">
    <w:name w:val="Абзац списка21"/>
    <w:basedOn w:val="a0"/>
    <w:rsid w:val="000F46D3"/>
    <w:pPr>
      <w:ind w:left="720"/>
      <w:contextualSpacing/>
    </w:pPr>
    <w:rPr>
      <w:rFonts w:eastAsia="MS Mincho"/>
      <w:sz w:val="24"/>
      <w:szCs w:val="24"/>
      <w:lang w:eastAsia="ja-JP"/>
    </w:rPr>
  </w:style>
  <w:style w:type="paragraph" w:customStyle="1" w:styleId="3f1">
    <w:name w:val="Обычный3"/>
    <w:rsid w:val="000F46D3"/>
    <w:pPr>
      <w:spacing w:before="100" w:beforeAutospacing="1" w:after="100" w:afterAutospacing="1" w:line="273" w:lineRule="auto"/>
    </w:pPr>
    <w:rPr>
      <w:sz w:val="24"/>
      <w:szCs w:val="24"/>
    </w:rPr>
  </w:style>
  <w:style w:type="character" w:customStyle="1" w:styleId="hps">
    <w:name w:val="hps"/>
    <w:basedOn w:val="a1"/>
    <w:rsid w:val="000F46D3"/>
  </w:style>
  <w:style w:type="character" w:customStyle="1" w:styleId="13Tahoma11pt2pt">
    <w:name w:val="Основной текст (13) + Tahoma;11 pt;Полужирный;Курсив;Интервал 2 pt"/>
    <w:rsid w:val="000F46D3"/>
    <w:rPr>
      <w:rFonts w:ascii="Tahoma" w:eastAsia="Tahoma" w:hAnsi="Tahoma" w:cs="Tahoma"/>
      <w:b/>
      <w:bCs/>
      <w:i/>
      <w:iCs/>
      <w:smallCaps w:val="0"/>
      <w:strike w:val="0"/>
      <w:spacing w:val="50"/>
      <w:w w:val="100"/>
      <w:sz w:val="22"/>
      <w:szCs w:val="22"/>
      <w:lang w:bidi="ar-SA"/>
    </w:rPr>
  </w:style>
  <w:style w:type="paragraph" w:customStyle="1" w:styleId="tahoma">
    <w:name w:val="tahoma"/>
    <w:basedOn w:val="a0"/>
    <w:rsid w:val="000F46D3"/>
    <w:pPr>
      <w:jc w:val="both"/>
    </w:pPr>
    <w:rPr>
      <w:rFonts w:ascii="Tahoma" w:hAnsi="Tahoma" w:cs="Tahoma"/>
      <w:sz w:val="24"/>
      <w:szCs w:val="24"/>
      <w:lang w:eastAsia="ru-RU"/>
    </w:rPr>
  </w:style>
  <w:style w:type="numbering" w:customStyle="1" w:styleId="1fff0">
    <w:name w:val="Нет списка1"/>
    <w:next w:val="a3"/>
    <w:uiPriority w:val="99"/>
    <w:semiHidden/>
    <w:unhideWhenUsed/>
    <w:rsid w:val="000F46D3"/>
  </w:style>
  <w:style w:type="paragraph" w:customStyle="1" w:styleId="font8">
    <w:name w:val="font_8"/>
    <w:basedOn w:val="a0"/>
    <w:rsid w:val="000F46D3"/>
    <w:pPr>
      <w:spacing w:before="100" w:beforeAutospacing="1" w:after="100" w:afterAutospacing="1"/>
    </w:pPr>
    <w:rPr>
      <w:sz w:val="24"/>
      <w:szCs w:val="24"/>
      <w:lang w:eastAsia="ru-RU"/>
    </w:rPr>
  </w:style>
  <w:style w:type="numbering" w:customStyle="1" w:styleId="2ff0">
    <w:name w:val="Нет списка2"/>
    <w:next w:val="a3"/>
    <w:uiPriority w:val="99"/>
    <w:semiHidden/>
    <w:unhideWhenUsed/>
    <w:rsid w:val="000F46D3"/>
  </w:style>
  <w:style w:type="table" w:customStyle="1" w:styleId="2ff1">
    <w:name w:val="Сетка таблицы2"/>
    <w:basedOn w:val="a2"/>
    <w:next w:val="affb"/>
    <w:uiPriority w:val="39"/>
    <w:rsid w:val="000F46D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rsid w:val="000F46D3"/>
    <w:rPr>
      <w:rFonts w:cs="Times New Roman"/>
    </w:rPr>
  </w:style>
  <w:style w:type="character" w:customStyle="1" w:styleId="w8qarf">
    <w:name w:val="w8qarf"/>
    <w:rsid w:val="000F46D3"/>
    <w:rPr>
      <w:rFonts w:cs="Times New Roman"/>
    </w:rPr>
  </w:style>
  <w:style w:type="paragraph" w:styleId="HTML1">
    <w:name w:val="HTML Address"/>
    <w:basedOn w:val="a0"/>
    <w:link w:val="HTML2"/>
    <w:unhideWhenUsed/>
    <w:rsid w:val="000F46D3"/>
    <w:rPr>
      <w:i/>
      <w:sz w:val="24"/>
      <w:szCs w:val="20"/>
    </w:rPr>
  </w:style>
  <w:style w:type="character" w:customStyle="1" w:styleId="HTML2">
    <w:name w:val="Адрес HTML Знак"/>
    <w:link w:val="HTML1"/>
    <w:rsid w:val="000F46D3"/>
    <w:rPr>
      <w:i/>
      <w:sz w:val="24"/>
    </w:rPr>
  </w:style>
  <w:style w:type="character" w:customStyle="1" w:styleId="cardaddresspart">
    <w:name w:val="card__addresspart"/>
    <w:rsid w:val="000F46D3"/>
  </w:style>
  <w:style w:type="numbering" w:customStyle="1" w:styleId="3f2">
    <w:name w:val="Нет списка3"/>
    <w:next w:val="a3"/>
    <w:uiPriority w:val="99"/>
    <w:semiHidden/>
    <w:unhideWhenUsed/>
    <w:rsid w:val="000F46D3"/>
  </w:style>
  <w:style w:type="table" w:customStyle="1" w:styleId="3f3">
    <w:name w:val="Сетка таблицы3"/>
    <w:basedOn w:val="a2"/>
    <w:next w:val="affb"/>
    <w:rsid w:val="000F46D3"/>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d">
    <w:name w:val="Сетка таблицы11"/>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1">
    <w:name w:val="Знак Знак Знак Знак Знак Знак Знак1 Знак Знак Знак"/>
    <w:basedOn w:val="a0"/>
    <w:autoRedefine/>
    <w:rsid w:val="000F46D3"/>
    <w:pPr>
      <w:spacing w:after="160" w:line="240" w:lineRule="exact"/>
    </w:pPr>
    <w:rPr>
      <w:b/>
      <w:sz w:val="28"/>
      <w:szCs w:val="24"/>
      <w:lang w:val="en-US"/>
    </w:rPr>
  </w:style>
  <w:style w:type="character" w:customStyle="1" w:styleId="1fff2">
    <w:name w:val="Знак1 Знак Знак"/>
    <w:rsid w:val="000F46D3"/>
    <w:rPr>
      <w:rFonts w:ascii="Courier New" w:hAnsi="Courier New" w:cs="Courier New"/>
    </w:rPr>
  </w:style>
  <w:style w:type="character" w:customStyle="1" w:styleId="fontstyle01">
    <w:name w:val="fontstyle01"/>
    <w:rsid w:val="000F46D3"/>
    <w:rPr>
      <w:rFonts w:ascii="Times New Roman" w:hAnsi="Times New Roman" w:cs="Times New Roman" w:hint="default"/>
      <w:b w:val="0"/>
      <w:bCs w:val="0"/>
      <w:i w:val="0"/>
      <w:iCs w:val="0"/>
      <w:color w:val="000000"/>
      <w:sz w:val="28"/>
      <w:szCs w:val="28"/>
    </w:rPr>
  </w:style>
  <w:style w:type="paragraph" w:customStyle="1" w:styleId="st">
    <w:name w:val="st"/>
    <w:basedOn w:val="a0"/>
    <w:rsid w:val="000F46D3"/>
    <w:pPr>
      <w:spacing w:before="100" w:beforeAutospacing="1" w:after="100" w:afterAutospacing="1"/>
    </w:pPr>
    <w:rPr>
      <w:sz w:val="24"/>
      <w:szCs w:val="24"/>
      <w:lang w:eastAsia="ru-RU"/>
    </w:rPr>
  </w:style>
  <w:style w:type="table" w:customStyle="1" w:styleId="21f1">
    <w:name w:val="Сетка таблицы21"/>
    <w:basedOn w:val="a2"/>
    <w:next w:val="affb"/>
    <w:uiPriority w:val="59"/>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3"/>
    <w:uiPriority w:val="99"/>
    <w:semiHidden/>
    <w:unhideWhenUsed/>
    <w:rsid w:val="000F46D3"/>
  </w:style>
  <w:style w:type="character" w:customStyle="1" w:styleId="affffd">
    <w:name w:val="Личный стиль ответа"/>
    <w:rsid w:val="000F46D3"/>
    <w:rPr>
      <w:rFonts w:ascii="Arial" w:hAnsi="Arial"/>
      <w:color w:val="auto"/>
      <w:sz w:val="20"/>
    </w:rPr>
  </w:style>
  <w:style w:type="table" w:customStyle="1" w:styleId="49">
    <w:name w:val="Сетка таблицы4"/>
    <w:basedOn w:val="a2"/>
    <w:next w:val="affb"/>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e">
    <w:name w:val="List Continue"/>
    <w:basedOn w:val="a0"/>
    <w:uiPriority w:val="99"/>
    <w:rsid w:val="000F46D3"/>
    <w:pPr>
      <w:widowControl w:val="0"/>
      <w:autoSpaceDE w:val="0"/>
      <w:autoSpaceDN w:val="0"/>
      <w:spacing w:after="120"/>
      <w:ind w:left="283"/>
    </w:pPr>
    <w:rPr>
      <w:sz w:val="28"/>
      <w:szCs w:val="20"/>
      <w:lang w:eastAsia="ru-RU"/>
    </w:rPr>
  </w:style>
  <w:style w:type="paragraph" w:styleId="2ff2">
    <w:name w:val="List Continue 2"/>
    <w:basedOn w:val="a0"/>
    <w:uiPriority w:val="99"/>
    <w:rsid w:val="000F46D3"/>
    <w:pPr>
      <w:widowControl w:val="0"/>
      <w:autoSpaceDE w:val="0"/>
      <w:autoSpaceDN w:val="0"/>
      <w:spacing w:after="120"/>
      <w:ind w:left="566"/>
    </w:pPr>
    <w:rPr>
      <w:sz w:val="28"/>
      <w:szCs w:val="20"/>
      <w:lang w:eastAsia="ru-RU"/>
    </w:rPr>
  </w:style>
  <w:style w:type="paragraph" w:customStyle="1" w:styleId="afffff">
    <w:name w:val="Казахский"/>
    <w:basedOn w:val="a0"/>
    <w:rsid w:val="000F46D3"/>
    <w:pPr>
      <w:spacing w:line="360" w:lineRule="auto"/>
      <w:jc w:val="both"/>
    </w:pPr>
    <w:rPr>
      <w:rFonts w:ascii="KZ Times New Roman" w:hAnsi="KZ Times New Roman"/>
      <w:sz w:val="28"/>
      <w:szCs w:val="20"/>
      <w:lang w:eastAsia="ru-RU"/>
    </w:rPr>
  </w:style>
  <w:style w:type="numbering" w:customStyle="1" w:styleId="57">
    <w:name w:val="Нет списка5"/>
    <w:next w:val="a3"/>
    <w:uiPriority w:val="99"/>
    <w:semiHidden/>
    <w:unhideWhenUsed/>
    <w:rsid w:val="000F46D3"/>
  </w:style>
  <w:style w:type="table" w:customStyle="1" w:styleId="58">
    <w:name w:val="Сетка таблицы5"/>
    <w:basedOn w:val="a2"/>
    <w:next w:val="affb"/>
    <w:rsid w:val="000F46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3">
    <w:name w:val="Знак Знак Знак Знак Знак Знак Знак1 Знак Знак"/>
    <w:basedOn w:val="a0"/>
    <w:autoRedefine/>
    <w:rsid w:val="000F46D3"/>
    <w:pPr>
      <w:spacing w:after="160" w:line="240" w:lineRule="exact"/>
    </w:pPr>
    <w:rPr>
      <w:b/>
      <w:sz w:val="28"/>
      <w:szCs w:val="20"/>
      <w:lang w:val="en-US"/>
    </w:rPr>
  </w:style>
  <w:style w:type="character" w:customStyle="1" w:styleId="val">
    <w:name w:val="val"/>
    <w:rsid w:val="000F46D3"/>
  </w:style>
  <w:style w:type="paragraph" w:customStyle="1" w:styleId="afffff0">
    <w:name w:val="Текст книги"/>
    <w:rsid w:val="000F46D3"/>
    <w:pPr>
      <w:ind w:firstLine="709"/>
      <w:jc w:val="both"/>
    </w:pPr>
  </w:style>
  <w:style w:type="character" w:customStyle="1" w:styleId="rdhref21">
    <w:name w:val="rdhref21"/>
    <w:rsid w:val="000F46D3"/>
    <w:rPr>
      <w:rFonts w:ascii="Times New Roman" w:hAnsi="Times New Roman" w:cs="Times New Roman" w:hint="default"/>
      <w:strike w:val="0"/>
      <w:dstrike w:val="0"/>
      <w:color w:val="000080"/>
      <w:u w:val="none"/>
      <w:effect w:val="none"/>
    </w:rPr>
  </w:style>
  <w:style w:type="character" w:customStyle="1" w:styleId="butback">
    <w:name w:val="butback"/>
    <w:rsid w:val="000F46D3"/>
  </w:style>
  <w:style w:type="paragraph" w:customStyle="1" w:styleId="afffff1">
    <w:name w:val="Основной"/>
    <w:basedOn w:val="a0"/>
    <w:rsid w:val="000F46D3"/>
    <w:pPr>
      <w:autoSpaceDE w:val="0"/>
      <w:autoSpaceDN w:val="0"/>
      <w:ind w:firstLine="340"/>
      <w:jc w:val="both"/>
    </w:pPr>
    <w:rPr>
      <w:lang w:eastAsia="ru-RU"/>
    </w:rPr>
  </w:style>
  <w:style w:type="paragraph" w:customStyle="1" w:styleId="afffff2">
    <w:name w:val="Заголов."/>
    <w:basedOn w:val="a0"/>
    <w:rsid w:val="000F46D3"/>
    <w:pPr>
      <w:autoSpaceDE w:val="0"/>
      <w:autoSpaceDN w:val="0"/>
      <w:jc w:val="center"/>
    </w:pPr>
    <w:rPr>
      <w:lang w:eastAsia="ru-RU"/>
    </w:rPr>
  </w:style>
  <w:style w:type="character" w:customStyle="1" w:styleId="95pt">
    <w:name w:val="Основной текст + 9;5 pt"/>
    <w:rsid w:val="000F46D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onstantia9pt">
    <w:name w:val="Основной текст + Constantia;9 pt;Полужирный;Курсив"/>
    <w:rsid w:val="000F46D3"/>
    <w:rPr>
      <w:rFonts w:ascii="Constantia" w:eastAsia="Constantia" w:hAnsi="Constantia" w:cs="Constantia"/>
      <w:b/>
      <w:bCs/>
      <w:i/>
      <w:iCs/>
      <w:smallCaps w:val="0"/>
      <w:strike w:val="0"/>
      <w:color w:val="000000"/>
      <w:spacing w:val="0"/>
      <w:w w:val="100"/>
      <w:position w:val="0"/>
      <w:sz w:val="18"/>
      <w:szCs w:val="18"/>
      <w:u w:val="none"/>
      <w:shd w:val="clear" w:color="auto" w:fill="FFFFFF"/>
      <w:lang w:val="ru-RU"/>
    </w:rPr>
  </w:style>
  <w:style w:type="character" w:customStyle="1" w:styleId="Constantia9pt0">
    <w:name w:val="Основной текст + Constantia;9 pt;Полужирный"/>
    <w:rsid w:val="000F46D3"/>
    <w:rPr>
      <w:rFonts w:ascii="Constantia" w:eastAsia="Constantia" w:hAnsi="Constantia" w:cs="Constantia"/>
      <w:b/>
      <w:bCs/>
      <w:color w:val="000000"/>
      <w:spacing w:val="0"/>
      <w:w w:val="100"/>
      <w:position w:val="0"/>
      <w:sz w:val="18"/>
      <w:szCs w:val="18"/>
      <w:shd w:val="clear" w:color="auto" w:fill="FFFFFF"/>
      <w:lang w:val="ru-RU"/>
    </w:rPr>
  </w:style>
  <w:style w:type="character" w:customStyle="1" w:styleId="95pt0">
    <w:name w:val="Основной текст + 9;5 pt;Полужирный;Курсив"/>
    <w:rsid w:val="000F46D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body">
    <w:name w:val="body"/>
    <w:basedOn w:val="a0"/>
    <w:rsid w:val="000F46D3"/>
    <w:pPr>
      <w:spacing w:before="100" w:beforeAutospacing="1" w:after="100" w:afterAutospacing="1"/>
    </w:pPr>
    <w:rPr>
      <w:sz w:val="24"/>
      <w:szCs w:val="24"/>
      <w:lang w:eastAsia="ru-RU"/>
    </w:rPr>
  </w:style>
  <w:style w:type="character" w:customStyle="1" w:styleId="watch-title">
    <w:name w:val="watch-title"/>
    <w:rsid w:val="000F46D3"/>
  </w:style>
  <w:style w:type="character" w:styleId="afffff3">
    <w:name w:val="Subtle Emphasis"/>
    <w:uiPriority w:val="19"/>
    <w:qFormat/>
    <w:rsid w:val="000F46D3"/>
    <w:rPr>
      <w:i/>
      <w:iCs/>
      <w:color w:val="404040"/>
    </w:rPr>
  </w:style>
  <w:style w:type="paragraph" w:customStyle="1" w:styleId="msonormalcxsplast">
    <w:name w:val="msonormalcxsplast"/>
    <w:basedOn w:val="a0"/>
    <w:rsid w:val="000F46D3"/>
    <w:pPr>
      <w:spacing w:before="100" w:beforeAutospacing="1" w:after="100" w:afterAutospacing="1"/>
    </w:pPr>
    <w:rPr>
      <w:sz w:val="24"/>
      <w:szCs w:val="24"/>
      <w:lang w:eastAsia="ru-RU"/>
    </w:rPr>
  </w:style>
  <w:style w:type="character" w:customStyle="1" w:styleId="rvts32">
    <w:name w:val="rvts32"/>
    <w:rsid w:val="000F46D3"/>
  </w:style>
  <w:style w:type="paragraph" w:customStyle="1" w:styleId="c72">
    <w:name w:val="c72"/>
    <w:basedOn w:val="a0"/>
    <w:rsid w:val="000F46D3"/>
    <w:pPr>
      <w:spacing w:before="100" w:beforeAutospacing="1" w:after="100" w:afterAutospacing="1"/>
    </w:pPr>
    <w:rPr>
      <w:sz w:val="24"/>
      <w:szCs w:val="24"/>
      <w:lang w:eastAsia="ru-RU"/>
    </w:rPr>
  </w:style>
  <w:style w:type="character" w:customStyle="1" w:styleId="c5">
    <w:name w:val="c5"/>
    <w:rsid w:val="000F46D3"/>
  </w:style>
  <w:style w:type="paragraph" w:customStyle="1" w:styleId="c16">
    <w:name w:val="c16"/>
    <w:basedOn w:val="a0"/>
    <w:rsid w:val="000F46D3"/>
    <w:pPr>
      <w:spacing w:before="100" w:beforeAutospacing="1" w:after="100" w:afterAutospacing="1"/>
    </w:pPr>
    <w:rPr>
      <w:sz w:val="24"/>
      <w:szCs w:val="24"/>
      <w:lang w:eastAsia="ru-RU"/>
    </w:rPr>
  </w:style>
  <w:style w:type="character" w:customStyle="1" w:styleId="c6">
    <w:name w:val="c6"/>
    <w:rsid w:val="000F46D3"/>
  </w:style>
  <w:style w:type="character" w:customStyle="1" w:styleId="c11">
    <w:name w:val="c11"/>
    <w:rsid w:val="000F46D3"/>
  </w:style>
  <w:style w:type="character" w:customStyle="1" w:styleId="c3">
    <w:name w:val="c3"/>
    <w:rsid w:val="000F46D3"/>
  </w:style>
  <w:style w:type="paragraph" w:customStyle="1" w:styleId="c18">
    <w:name w:val="c18"/>
    <w:basedOn w:val="a0"/>
    <w:rsid w:val="000F46D3"/>
    <w:pPr>
      <w:spacing w:before="100" w:beforeAutospacing="1" w:after="100" w:afterAutospacing="1"/>
    </w:pPr>
    <w:rPr>
      <w:sz w:val="24"/>
      <w:szCs w:val="24"/>
      <w:lang w:eastAsia="ru-RU"/>
    </w:rPr>
  </w:style>
  <w:style w:type="character" w:customStyle="1" w:styleId="c29">
    <w:name w:val="c29"/>
    <w:rsid w:val="000F46D3"/>
  </w:style>
  <w:style w:type="character" w:customStyle="1" w:styleId="c22">
    <w:name w:val="c22"/>
    <w:rsid w:val="000F46D3"/>
  </w:style>
  <w:style w:type="paragraph" w:customStyle="1" w:styleId="c54">
    <w:name w:val="c54"/>
    <w:basedOn w:val="a0"/>
    <w:rsid w:val="000F46D3"/>
    <w:pPr>
      <w:spacing w:before="100" w:beforeAutospacing="1" w:after="100" w:afterAutospacing="1"/>
    </w:pPr>
    <w:rPr>
      <w:sz w:val="24"/>
      <w:szCs w:val="24"/>
      <w:lang w:eastAsia="ru-RU"/>
    </w:rPr>
  </w:style>
  <w:style w:type="character" w:customStyle="1" w:styleId="c36">
    <w:name w:val="c36"/>
    <w:rsid w:val="000F46D3"/>
  </w:style>
  <w:style w:type="paragraph" w:customStyle="1" w:styleId="c13">
    <w:name w:val="c13"/>
    <w:basedOn w:val="a0"/>
    <w:rsid w:val="000F46D3"/>
    <w:pPr>
      <w:spacing w:before="100" w:beforeAutospacing="1" w:after="100" w:afterAutospacing="1"/>
    </w:pPr>
    <w:rPr>
      <w:sz w:val="24"/>
      <w:szCs w:val="24"/>
      <w:lang w:eastAsia="ru-RU"/>
    </w:rPr>
  </w:style>
  <w:style w:type="paragraph" w:customStyle="1" w:styleId="c37">
    <w:name w:val="c37"/>
    <w:basedOn w:val="a0"/>
    <w:rsid w:val="000F46D3"/>
    <w:pPr>
      <w:spacing w:before="100" w:beforeAutospacing="1" w:after="100" w:afterAutospacing="1"/>
    </w:pPr>
    <w:rPr>
      <w:sz w:val="24"/>
      <w:szCs w:val="24"/>
      <w:lang w:eastAsia="ru-RU"/>
    </w:rPr>
  </w:style>
  <w:style w:type="paragraph" w:customStyle="1" w:styleId="c40">
    <w:name w:val="c40"/>
    <w:basedOn w:val="a0"/>
    <w:rsid w:val="000F46D3"/>
    <w:pPr>
      <w:spacing w:before="100" w:beforeAutospacing="1" w:after="100" w:afterAutospacing="1"/>
    </w:pPr>
    <w:rPr>
      <w:sz w:val="24"/>
      <w:szCs w:val="24"/>
      <w:lang w:eastAsia="ru-RU"/>
    </w:rPr>
  </w:style>
  <w:style w:type="paragraph" w:customStyle="1" w:styleId="c46">
    <w:name w:val="c46"/>
    <w:basedOn w:val="a0"/>
    <w:rsid w:val="000F46D3"/>
    <w:pPr>
      <w:spacing w:before="100" w:beforeAutospacing="1" w:after="100" w:afterAutospacing="1"/>
    </w:pPr>
    <w:rPr>
      <w:sz w:val="24"/>
      <w:szCs w:val="24"/>
      <w:lang w:eastAsia="ru-RU"/>
    </w:rPr>
  </w:style>
  <w:style w:type="character" w:customStyle="1" w:styleId="c66">
    <w:name w:val="c66"/>
    <w:rsid w:val="000F46D3"/>
  </w:style>
  <w:style w:type="character" w:customStyle="1" w:styleId="bolighting">
    <w:name w:val="bo_lighting"/>
    <w:rsid w:val="00BA647A"/>
  </w:style>
  <w:style w:type="paragraph" w:customStyle="1" w:styleId="ECVSectionBullet">
    <w:name w:val="_ECV_SectionBullet"/>
    <w:basedOn w:val="a0"/>
    <w:rsid w:val="00E05DD1"/>
    <w:pPr>
      <w:widowControl w:val="0"/>
      <w:suppressLineNumbers/>
      <w:suppressAutoHyphens/>
      <w:autoSpaceDE w:val="0"/>
      <w:spacing w:line="100" w:lineRule="atLeast"/>
    </w:pPr>
    <w:rPr>
      <w:rFonts w:ascii="Arial" w:hAnsi="Arial" w:cs="Mangal"/>
      <w:color w:val="3F3A38"/>
      <w:spacing w:val="-6"/>
      <w:kern w:val="2"/>
      <w:sz w:val="18"/>
      <w:szCs w:val="24"/>
      <w:lang w:val="en-GB" w:eastAsia="hi-IN" w:bidi="hi-IN"/>
    </w:rPr>
  </w:style>
  <w:style w:type="paragraph" w:customStyle="1" w:styleId="1fff4">
    <w:name w:val="Заголовок1"/>
    <w:basedOn w:val="a0"/>
    <w:next w:val="af3"/>
    <w:rsid w:val="00E05DD1"/>
    <w:pPr>
      <w:suppressAutoHyphens/>
      <w:jc w:val="center"/>
    </w:pPr>
    <w:rPr>
      <w:sz w:val="28"/>
      <w:szCs w:val="20"/>
      <w:lang w:eastAsia="zh-CN"/>
    </w:rPr>
  </w:style>
  <w:style w:type="character" w:customStyle="1" w:styleId="y2iqfc">
    <w:name w:val="y2iqfc"/>
    <w:rsid w:val="00E05DD1"/>
  </w:style>
  <w:style w:type="paragraph" w:customStyle="1" w:styleId="ECVText">
    <w:name w:val="_ECV_Text"/>
    <w:basedOn w:val="af3"/>
    <w:rsid w:val="00E05DD1"/>
    <w:pPr>
      <w:spacing w:after="0" w:line="100" w:lineRule="atLeast"/>
      <w:ind w:firstLine="0"/>
      <w:jc w:val="left"/>
    </w:pPr>
    <w:rPr>
      <w:rFonts w:ascii="Arial" w:hAnsi="Arial" w:cs="Mangal"/>
      <w:color w:val="3F3A38"/>
      <w:spacing w:val="-6"/>
      <w:kern w:val="1"/>
      <w:sz w:val="16"/>
      <w:lang w:val="en-GB" w:eastAsia="hi-IN" w:bidi="hi-IN"/>
    </w:rPr>
  </w:style>
  <w:style w:type="paragraph" w:customStyle="1" w:styleId="afffff4">
    <w:name w:val="Знак Знак Знак Знак Знак Знак Знак"/>
    <w:basedOn w:val="a0"/>
    <w:autoRedefine/>
    <w:rsid w:val="00303745"/>
    <w:pPr>
      <w:spacing w:after="160" w:line="240" w:lineRule="exact"/>
    </w:pPr>
    <w:rPr>
      <w:b/>
      <w:sz w:val="28"/>
      <w:szCs w:val="24"/>
      <w:lang w:val="en-US"/>
    </w:rPr>
  </w:style>
  <w:style w:type="paragraph" w:customStyle="1" w:styleId="afffff5">
    <w:name w:val="Знак Знак Знак Знак 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4a">
    <w:name w:val="Основной текст4"/>
    <w:basedOn w:val="a0"/>
    <w:rsid w:val="00303745"/>
    <w:pPr>
      <w:widowControl w:val="0"/>
      <w:snapToGrid w:val="0"/>
      <w:jc w:val="both"/>
    </w:pPr>
    <w:rPr>
      <w:sz w:val="24"/>
      <w:szCs w:val="20"/>
      <w:lang w:eastAsia="ru-RU"/>
    </w:rPr>
  </w:style>
  <w:style w:type="character" w:customStyle="1" w:styleId="3f4">
    <w:name w:val="Строгий3"/>
    <w:rsid w:val="00303745"/>
    <w:rPr>
      <w:b/>
      <w:bCs w:val="0"/>
    </w:rPr>
  </w:style>
  <w:style w:type="paragraph" w:customStyle="1" w:styleId="340">
    <w:name w:val="Основной текст с отступом 34"/>
    <w:basedOn w:val="a0"/>
    <w:rsid w:val="00303745"/>
    <w:pPr>
      <w:suppressAutoHyphens/>
      <w:ind w:firstLine="720"/>
      <w:jc w:val="both"/>
    </w:pPr>
    <w:rPr>
      <w:sz w:val="28"/>
      <w:szCs w:val="20"/>
      <w:lang w:eastAsia="ar-SA"/>
    </w:rPr>
  </w:style>
  <w:style w:type="paragraph" w:customStyle="1" w:styleId="afffff6">
    <w:name w:val="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afffff7">
    <w:name w:val="Знак Знак Знак Знак Знак Знак Знак Знак Знак Знак Знак Знак"/>
    <w:basedOn w:val="a0"/>
    <w:rsid w:val="00303745"/>
    <w:pPr>
      <w:spacing w:after="160" w:line="240" w:lineRule="exact"/>
    </w:pPr>
    <w:rPr>
      <w:rFonts w:ascii="Tahoma" w:hAnsi="Tahoma" w:cs="Tahoma"/>
      <w:sz w:val="20"/>
      <w:szCs w:val="20"/>
      <w:lang w:val="en-US"/>
    </w:rPr>
  </w:style>
  <w:style w:type="paragraph" w:customStyle="1" w:styleId="afffff8">
    <w:name w:val="Знак Знак Знак"/>
    <w:basedOn w:val="a0"/>
    <w:rsid w:val="00303745"/>
    <w:pPr>
      <w:spacing w:after="160" w:line="240" w:lineRule="exact"/>
    </w:pPr>
    <w:rPr>
      <w:rFonts w:ascii="Tahoma" w:hAnsi="Tahoma" w:cs="Tahoma"/>
      <w:sz w:val="20"/>
      <w:szCs w:val="20"/>
      <w:lang w:val="en-US"/>
    </w:rPr>
  </w:style>
  <w:style w:type="paragraph" w:customStyle="1" w:styleId="afffff9">
    <w:name w:val="Знак Знак"/>
    <w:basedOn w:val="a0"/>
    <w:rsid w:val="00303745"/>
    <w:pPr>
      <w:spacing w:after="160" w:line="240" w:lineRule="exact"/>
    </w:pPr>
    <w:rPr>
      <w:rFonts w:ascii="Tahoma" w:hAnsi="Tahoma" w:cs="Tahoma"/>
      <w:sz w:val="20"/>
      <w:szCs w:val="20"/>
      <w:lang w:val="en-US"/>
    </w:rPr>
  </w:style>
  <w:style w:type="paragraph" w:customStyle="1" w:styleId="1fff5">
    <w:name w:val="Знак Знак Знак Знак Знак Знак Знак Знак Знак Знак Знак Знак1"/>
    <w:basedOn w:val="a0"/>
    <w:rsid w:val="00303745"/>
    <w:pPr>
      <w:spacing w:after="160" w:line="240" w:lineRule="exact"/>
    </w:pPr>
    <w:rPr>
      <w:rFonts w:ascii="Tahoma" w:hAnsi="Tahoma" w:cs="Tahoma"/>
      <w:sz w:val="20"/>
      <w:szCs w:val="20"/>
      <w:lang w:val="en-US"/>
    </w:rPr>
  </w:style>
  <w:style w:type="paragraph" w:customStyle="1" w:styleId="1fff6">
    <w:name w:val="Знак Знак1"/>
    <w:basedOn w:val="a0"/>
    <w:rsid w:val="00303745"/>
    <w:pPr>
      <w:spacing w:after="160" w:line="240" w:lineRule="exact"/>
    </w:pPr>
    <w:rPr>
      <w:rFonts w:ascii="Tahoma" w:hAnsi="Tahoma" w:cs="Tahoma"/>
      <w:sz w:val="20"/>
      <w:szCs w:val="20"/>
      <w:lang w:val="en-US"/>
    </w:rPr>
  </w:style>
  <w:style w:type="paragraph" w:customStyle="1" w:styleId="1fff7">
    <w:name w:val="Знак Знак1 Знак Знак Знак"/>
    <w:basedOn w:val="a0"/>
    <w:rsid w:val="00303745"/>
    <w:pPr>
      <w:spacing w:after="160" w:line="240" w:lineRule="exact"/>
    </w:pPr>
    <w:rPr>
      <w:rFonts w:ascii="Tahoma" w:hAnsi="Tahoma" w:cs="Tahoma"/>
      <w:sz w:val="20"/>
      <w:szCs w:val="20"/>
      <w:lang w:val="en-US"/>
    </w:rPr>
  </w:style>
  <w:style w:type="paragraph" w:customStyle="1" w:styleId="afffffa">
    <w:name w:val="Знак Знак Знак Знак Знак Знак Знак Знак"/>
    <w:basedOn w:val="a0"/>
    <w:autoRedefine/>
    <w:rsid w:val="00303745"/>
    <w:pPr>
      <w:spacing w:after="160" w:line="240" w:lineRule="exact"/>
    </w:pPr>
    <w:rPr>
      <w:b/>
      <w:sz w:val="28"/>
      <w:szCs w:val="24"/>
      <w:lang w:val="en-US"/>
    </w:rPr>
  </w:style>
  <w:style w:type="paragraph" w:customStyle="1" w:styleId="2ff3">
    <w:name w:val="Знак Знак Знак Знак Знак Знак Знак Знак Знак Знак Знак Знак2 Знак"/>
    <w:basedOn w:val="a0"/>
    <w:rsid w:val="00303745"/>
    <w:pPr>
      <w:spacing w:after="160" w:line="240" w:lineRule="exact"/>
    </w:pPr>
    <w:rPr>
      <w:rFonts w:ascii="Tahoma" w:hAnsi="Tahoma" w:cs="Tahoma"/>
      <w:sz w:val="20"/>
      <w:szCs w:val="20"/>
      <w:lang w:val="en-US"/>
    </w:rPr>
  </w:style>
  <w:style w:type="paragraph" w:customStyle="1" w:styleId="1fff8">
    <w:name w:val="Знак Знак Знак1 Знак Знак Знак"/>
    <w:basedOn w:val="a0"/>
    <w:rsid w:val="00303745"/>
    <w:pPr>
      <w:spacing w:after="160" w:line="240" w:lineRule="exact"/>
    </w:pPr>
    <w:rPr>
      <w:rFonts w:ascii="Tahoma" w:hAnsi="Tahoma" w:cs="Tahoma"/>
      <w:sz w:val="20"/>
      <w:szCs w:val="20"/>
      <w:lang w:val="en-US"/>
    </w:rPr>
  </w:style>
  <w:style w:type="paragraph" w:customStyle="1" w:styleId="1fff9">
    <w:name w:val="Знак Знак Знак1 Знак Знак"/>
    <w:basedOn w:val="a0"/>
    <w:rsid w:val="00303745"/>
    <w:pPr>
      <w:spacing w:after="160" w:line="240" w:lineRule="exact"/>
    </w:pPr>
    <w:rPr>
      <w:rFonts w:ascii="Tahoma" w:hAnsi="Tahoma" w:cs="Tahoma"/>
      <w:sz w:val="20"/>
      <w:szCs w:val="20"/>
      <w:lang w:val="en-US"/>
    </w:rPr>
  </w:style>
  <w:style w:type="paragraph" w:customStyle="1" w:styleId="4b">
    <w:name w:val="Название4"/>
    <w:basedOn w:val="3f"/>
    <w:rsid w:val="00303745"/>
    <w:pPr>
      <w:suppressAutoHyphens/>
      <w:spacing w:before="0" w:beforeAutospacing="0" w:after="0" w:afterAutospacing="0" w:line="240" w:lineRule="auto"/>
      <w:jc w:val="center"/>
    </w:pPr>
    <w:rPr>
      <w:rFonts w:eastAsia="Arial"/>
      <w:b/>
      <w:sz w:val="28"/>
      <w:szCs w:val="20"/>
      <w:lang w:eastAsia="ar-SA"/>
    </w:rPr>
  </w:style>
  <w:style w:type="paragraph" w:customStyle="1" w:styleId="530">
    <w:name w:val="Заголовок 53"/>
    <w:basedOn w:val="3f"/>
    <w:next w:val="3f"/>
    <w:rsid w:val="00303745"/>
    <w:pPr>
      <w:keepNext/>
      <w:suppressAutoHyphens/>
      <w:spacing w:before="0" w:beforeAutospacing="0" w:after="0" w:afterAutospacing="0" w:line="240" w:lineRule="auto"/>
      <w:jc w:val="center"/>
    </w:pPr>
    <w:rPr>
      <w:rFonts w:eastAsia="Arial"/>
      <w:b/>
      <w:sz w:val="28"/>
      <w:szCs w:val="20"/>
      <w:lang w:eastAsia="ar-SA"/>
    </w:rPr>
  </w:style>
  <w:style w:type="paragraph" w:customStyle="1" w:styleId="132">
    <w:name w:val="Заголовок 13"/>
    <w:basedOn w:val="3f"/>
    <w:next w:val="3f"/>
    <w:rsid w:val="00303745"/>
    <w:pPr>
      <w:keepNext/>
      <w:suppressAutoHyphens/>
      <w:spacing w:before="0" w:beforeAutospacing="0" w:after="0" w:afterAutospacing="0" w:line="240" w:lineRule="auto"/>
      <w:ind w:left="2160" w:hanging="2018"/>
      <w:jc w:val="center"/>
    </w:pPr>
    <w:rPr>
      <w:rFonts w:eastAsia="Arial"/>
      <w:b/>
      <w:sz w:val="28"/>
      <w:szCs w:val="20"/>
      <w:lang w:eastAsia="ar-SA"/>
    </w:rPr>
  </w:style>
  <w:style w:type="paragraph" w:customStyle="1" w:styleId="231">
    <w:name w:val="Заголовок 23"/>
    <w:basedOn w:val="3f"/>
    <w:next w:val="3f"/>
    <w:rsid w:val="00303745"/>
    <w:pPr>
      <w:keepNext/>
      <w:suppressAutoHyphens/>
      <w:spacing w:before="0" w:beforeAutospacing="0" w:after="0" w:afterAutospacing="0" w:line="240" w:lineRule="auto"/>
      <w:ind w:firstLine="851"/>
    </w:pPr>
    <w:rPr>
      <w:rFonts w:eastAsia="Arial"/>
      <w:b/>
      <w:sz w:val="28"/>
      <w:szCs w:val="20"/>
      <w:lang w:eastAsia="ar-SA"/>
    </w:rPr>
  </w:style>
  <w:style w:type="paragraph" w:customStyle="1" w:styleId="630">
    <w:name w:val="Заголовок 63"/>
    <w:basedOn w:val="3f"/>
    <w:next w:val="3f"/>
    <w:rsid w:val="00303745"/>
    <w:pPr>
      <w:keepNext/>
      <w:suppressAutoHyphens/>
      <w:spacing w:before="0" w:beforeAutospacing="0" w:after="0" w:afterAutospacing="0" w:line="240" w:lineRule="auto"/>
      <w:ind w:left="2880"/>
      <w:jc w:val="both"/>
    </w:pPr>
    <w:rPr>
      <w:rFonts w:eastAsia="Arial"/>
      <w:b/>
      <w:sz w:val="28"/>
      <w:szCs w:val="20"/>
      <w:lang w:eastAsia="ar-SA"/>
    </w:rPr>
  </w:style>
  <w:style w:type="paragraph" w:customStyle="1" w:styleId="430">
    <w:name w:val="Заголовок 43"/>
    <w:basedOn w:val="3f"/>
    <w:next w:val="3f"/>
    <w:rsid w:val="00303745"/>
    <w:pPr>
      <w:keepNext/>
      <w:suppressAutoHyphens/>
      <w:spacing w:before="0" w:beforeAutospacing="0" w:after="0" w:afterAutospacing="0" w:line="240" w:lineRule="auto"/>
      <w:ind w:left="2160" w:firstLine="720"/>
    </w:pPr>
    <w:rPr>
      <w:rFonts w:eastAsia="Arial"/>
      <w:sz w:val="28"/>
      <w:szCs w:val="20"/>
      <w:u w:val="single"/>
      <w:lang w:eastAsia="ar-SA"/>
    </w:rPr>
  </w:style>
  <w:style w:type="paragraph" w:customStyle="1" w:styleId="730">
    <w:name w:val="Заголовок 73"/>
    <w:basedOn w:val="3f"/>
    <w:next w:val="3f"/>
    <w:rsid w:val="00303745"/>
    <w:pPr>
      <w:keepNext/>
      <w:suppressAutoHyphens/>
      <w:spacing w:before="0" w:beforeAutospacing="0" w:after="0" w:afterAutospacing="0" w:line="240" w:lineRule="auto"/>
      <w:ind w:left="2160" w:firstLine="720"/>
    </w:pPr>
    <w:rPr>
      <w:rFonts w:eastAsia="Arial"/>
      <w:b/>
      <w:sz w:val="28"/>
      <w:szCs w:val="20"/>
      <w:lang w:eastAsia="ar-SA"/>
    </w:rPr>
  </w:style>
  <w:style w:type="paragraph" w:customStyle="1" w:styleId="830">
    <w:name w:val="Заголовок 83"/>
    <w:basedOn w:val="3f"/>
    <w:next w:val="3f"/>
    <w:rsid w:val="00303745"/>
    <w:pPr>
      <w:keepNext/>
      <w:suppressAutoHyphens/>
      <w:spacing w:before="0" w:beforeAutospacing="0" w:after="0" w:afterAutospacing="0" w:line="240" w:lineRule="auto"/>
      <w:ind w:left="2160" w:hanging="1309"/>
    </w:pPr>
    <w:rPr>
      <w:rFonts w:eastAsia="Arial"/>
      <w:b/>
      <w:sz w:val="28"/>
      <w:szCs w:val="20"/>
      <w:lang w:eastAsia="ar-SA"/>
    </w:rPr>
  </w:style>
  <w:style w:type="paragraph" w:customStyle="1" w:styleId="240">
    <w:name w:val="Основной текст 24"/>
    <w:basedOn w:val="3f"/>
    <w:rsid w:val="00303745"/>
    <w:pPr>
      <w:suppressAutoHyphens/>
      <w:spacing w:before="0" w:beforeAutospacing="0" w:after="0" w:afterAutospacing="0" w:line="240" w:lineRule="auto"/>
      <w:ind w:firstLine="851"/>
      <w:jc w:val="both"/>
    </w:pPr>
    <w:rPr>
      <w:rFonts w:eastAsia="Arial"/>
      <w:sz w:val="28"/>
      <w:szCs w:val="20"/>
      <w:lang w:eastAsia="ar-SA"/>
    </w:rPr>
  </w:style>
  <w:style w:type="character" w:customStyle="1" w:styleId="12b">
    <w:name w:val="Знак12 Знак"/>
    <w:rsid w:val="00303745"/>
    <w:rPr>
      <w:sz w:val="24"/>
      <w:szCs w:val="24"/>
      <w:lang w:val="fr-FR" w:eastAsia="ar-SA" w:bidi="ar-SA"/>
    </w:rPr>
  </w:style>
  <w:style w:type="character" w:customStyle="1" w:styleId="97">
    <w:name w:val="Знак9 Знак"/>
    <w:rsid w:val="00303745"/>
    <w:rPr>
      <w:sz w:val="16"/>
      <w:szCs w:val="16"/>
      <w:lang w:val="ru-RU" w:eastAsia="ru-RU" w:bidi="ar-SA"/>
    </w:rPr>
  </w:style>
  <w:style w:type="paragraph" w:customStyle="1" w:styleId="afffffb">
    <w:name w:val="Знак Знак Знак"/>
    <w:basedOn w:val="a0"/>
    <w:rsid w:val="00303745"/>
    <w:pPr>
      <w:spacing w:after="160" w:line="240" w:lineRule="exact"/>
    </w:pPr>
    <w:rPr>
      <w:rFonts w:ascii="Tahoma" w:hAnsi="Tahoma" w:cs="Tahoma"/>
      <w:sz w:val="20"/>
      <w:szCs w:val="20"/>
      <w:lang w:val="en-US"/>
    </w:rPr>
  </w:style>
  <w:style w:type="paragraph" w:customStyle="1" w:styleId="4c">
    <w:name w:val="Основной текст4"/>
    <w:basedOn w:val="a0"/>
    <w:rsid w:val="00303745"/>
    <w:pPr>
      <w:widowControl w:val="0"/>
      <w:snapToGrid w:val="0"/>
      <w:jc w:val="both"/>
    </w:pPr>
    <w:rPr>
      <w:sz w:val="24"/>
      <w:szCs w:val="20"/>
      <w:lang w:eastAsia="ru-RU"/>
    </w:rPr>
  </w:style>
  <w:style w:type="character" w:customStyle="1" w:styleId="3f5">
    <w:name w:val="Строгий3"/>
    <w:rsid w:val="00303745"/>
    <w:rPr>
      <w:b/>
      <w:bCs w:val="0"/>
    </w:rPr>
  </w:style>
  <w:style w:type="paragraph" w:customStyle="1" w:styleId="341">
    <w:name w:val="Основной текст с отступом 34"/>
    <w:basedOn w:val="a0"/>
    <w:rsid w:val="00303745"/>
    <w:pPr>
      <w:suppressAutoHyphens/>
      <w:ind w:firstLine="720"/>
      <w:jc w:val="both"/>
    </w:pPr>
    <w:rPr>
      <w:sz w:val="28"/>
      <w:szCs w:val="20"/>
      <w:lang w:eastAsia="ar-SA"/>
    </w:rPr>
  </w:style>
  <w:style w:type="paragraph" w:customStyle="1" w:styleId="4d">
    <w:name w:val="Название4"/>
    <w:basedOn w:val="3f1"/>
    <w:rsid w:val="00303745"/>
    <w:pPr>
      <w:suppressAutoHyphens/>
      <w:spacing w:before="0" w:beforeAutospacing="0" w:after="0" w:afterAutospacing="0" w:line="240" w:lineRule="auto"/>
      <w:jc w:val="center"/>
    </w:pPr>
    <w:rPr>
      <w:rFonts w:eastAsia="Arial"/>
      <w:b/>
      <w:sz w:val="28"/>
      <w:szCs w:val="20"/>
      <w:lang w:eastAsia="ar-SA"/>
    </w:rPr>
  </w:style>
  <w:style w:type="paragraph" w:customStyle="1" w:styleId="531">
    <w:name w:val="Заголовок 53"/>
    <w:basedOn w:val="3f1"/>
    <w:next w:val="3f1"/>
    <w:rsid w:val="00303745"/>
    <w:pPr>
      <w:keepNext/>
      <w:suppressAutoHyphens/>
      <w:spacing w:before="0" w:beforeAutospacing="0" w:after="0" w:afterAutospacing="0" w:line="240" w:lineRule="auto"/>
      <w:jc w:val="center"/>
    </w:pPr>
    <w:rPr>
      <w:rFonts w:eastAsia="Arial"/>
      <w:b/>
      <w:sz w:val="28"/>
      <w:szCs w:val="20"/>
      <w:lang w:eastAsia="ar-SA"/>
    </w:rPr>
  </w:style>
  <w:style w:type="paragraph" w:customStyle="1" w:styleId="133">
    <w:name w:val="Заголовок 13"/>
    <w:basedOn w:val="3f1"/>
    <w:next w:val="3f1"/>
    <w:rsid w:val="00303745"/>
    <w:pPr>
      <w:keepNext/>
      <w:suppressAutoHyphens/>
      <w:spacing w:before="0" w:beforeAutospacing="0" w:after="0" w:afterAutospacing="0" w:line="240" w:lineRule="auto"/>
      <w:ind w:left="2160" w:hanging="2018"/>
      <w:jc w:val="center"/>
    </w:pPr>
    <w:rPr>
      <w:rFonts w:eastAsia="Arial"/>
      <w:b/>
      <w:sz w:val="28"/>
      <w:szCs w:val="20"/>
      <w:lang w:eastAsia="ar-SA"/>
    </w:rPr>
  </w:style>
  <w:style w:type="paragraph" w:customStyle="1" w:styleId="232">
    <w:name w:val="Заголовок 23"/>
    <w:basedOn w:val="3f1"/>
    <w:next w:val="3f1"/>
    <w:rsid w:val="00303745"/>
    <w:pPr>
      <w:keepNext/>
      <w:suppressAutoHyphens/>
      <w:spacing w:before="0" w:beforeAutospacing="0" w:after="0" w:afterAutospacing="0" w:line="240" w:lineRule="auto"/>
      <w:ind w:firstLine="851"/>
    </w:pPr>
    <w:rPr>
      <w:rFonts w:eastAsia="Arial"/>
      <w:b/>
      <w:sz w:val="28"/>
      <w:szCs w:val="20"/>
      <w:lang w:eastAsia="ar-SA"/>
    </w:rPr>
  </w:style>
  <w:style w:type="paragraph" w:customStyle="1" w:styleId="631">
    <w:name w:val="Заголовок 63"/>
    <w:basedOn w:val="3f1"/>
    <w:next w:val="3f1"/>
    <w:rsid w:val="00303745"/>
    <w:pPr>
      <w:keepNext/>
      <w:suppressAutoHyphens/>
      <w:spacing w:before="0" w:beforeAutospacing="0" w:after="0" w:afterAutospacing="0" w:line="240" w:lineRule="auto"/>
      <w:ind w:left="2880"/>
      <w:jc w:val="both"/>
    </w:pPr>
    <w:rPr>
      <w:rFonts w:eastAsia="Arial"/>
      <w:b/>
      <w:sz w:val="28"/>
      <w:szCs w:val="20"/>
      <w:lang w:eastAsia="ar-SA"/>
    </w:rPr>
  </w:style>
  <w:style w:type="paragraph" w:customStyle="1" w:styleId="431">
    <w:name w:val="Заголовок 43"/>
    <w:basedOn w:val="3f1"/>
    <w:next w:val="3f1"/>
    <w:rsid w:val="00303745"/>
    <w:pPr>
      <w:keepNext/>
      <w:suppressAutoHyphens/>
      <w:spacing w:before="0" w:beforeAutospacing="0" w:after="0" w:afterAutospacing="0" w:line="240" w:lineRule="auto"/>
      <w:ind w:left="2160" w:firstLine="720"/>
    </w:pPr>
    <w:rPr>
      <w:rFonts w:eastAsia="Arial"/>
      <w:sz w:val="28"/>
      <w:szCs w:val="20"/>
      <w:u w:val="single"/>
      <w:lang w:eastAsia="ar-SA"/>
    </w:rPr>
  </w:style>
  <w:style w:type="paragraph" w:customStyle="1" w:styleId="731">
    <w:name w:val="Заголовок 73"/>
    <w:basedOn w:val="3f1"/>
    <w:next w:val="3f1"/>
    <w:rsid w:val="00303745"/>
    <w:pPr>
      <w:keepNext/>
      <w:suppressAutoHyphens/>
      <w:spacing w:before="0" w:beforeAutospacing="0" w:after="0" w:afterAutospacing="0" w:line="240" w:lineRule="auto"/>
      <w:ind w:left="2160" w:firstLine="720"/>
    </w:pPr>
    <w:rPr>
      <w:rFonts w:eastAsia="Arial"/>
      <w:b/>
      <w:sz w:val="28"/>
      <w:szCs w:val="20"/>
      <w:lang w:eastAsia="ar-SA"/>
    </w:rPr>
  </w:style>
  <w:style w:type="paragraph" w:customStyle="1" w:styleId="831">
    <w:name w:val="Заголовок 83"/>
    <w:basedOn w:val="3f1"/>
    <w:next w:val="3f1"/>
    <w:rsid w:val="00303745"/>
    <w:pPr>
      <w:keepNext/>
      <w:suppressAutoHyphens/>
      <w:spacing w:before="0" w:beforeAutospacing="0" w:after="0" w:afterAutospacing="0" w:line="240" w:lineRule="auto"/>
      <w:ind w:left="2160" w:hanging="1309"/>
    </w:pPr>
    <w:rPr>
      <w:rFonts w:eastAsia="Arial"/>
      <w:b/>
      <w:sz w:val="28"/>
      <w:szCs w:val="20"/>
      <w:lang w:eastAsia="ar-SA"/>
    </w:rPr>
  </w:style>
  <w:style w:type="paragraph" w:customStyle="1" w:styleId="241">
    <w:name w:val="Основной текст 24"/>
    <w:basedOn w:val="3f1"/>
    <w:rsid w:val="00303745"/>
    <w:pPr>
      <w:suppressAutoHyphens/>
      <w:spacing w:before="0" w:beforeAutospacing="0" w:after="0" w:afterAutospacing="0" w:line="240" w:lineRule="auto"/>
      <w:ind w:firstLine="851"/>
      <w:jc w:val="both"/>
    </w:pPr>
    <w:rPr>
      <w:rFonts w:eastAsia="Arial"/>
      <w:sz w:val="28"/>
      <w:szCs w:val="20"/>
      <w:lang w:eastAsia="ar-SA"/>
    </w:rPr>
  </w:style>
  <w:style w:type="paragraph" w:customStyle="1" w:styleId="3f6">
    <w:name w:val="Абзац списка3"/>
    <w:basedOn w:val="a0"/>
    <w:rsid w:val="00303745"/>
    <w:pPr>
      <w:ind w:left="720"/>
    </w:pPr>
    <w:rPr>
      <w:rFonts w:eastAsia="Calibri"/>
      <w:sz w:val="24"/>
      <w:szCs w:val="24"/>
      <w:lang w:val="kk-KZ" w:eastAsia="ru-RU"/>
    </w:rPr>
  </w:style>
  <w:style w:type="paragraph" w:customStyle="1" w:styleId="4e">
    <w:name w:val="Обычный4"/>
    <w:rsid w:val="00303745"/>
    <w:pPr>
      <w:widowControl w:val="0"/>
      <w:tabs>
        <w:tab w:val="num" w:pos="360"/>
        <w:tab w:val="left" w:pos="7797"/>
      </w:tabs>
      <w:snapToGrid w:val="0"/>
      <w:ind w:left="360" w:hanging="360"/>
      <w:jc w:val="both"/>
    </w:pPr>
    <w:rPr>
      <w:sz w:val="24"/>
    </w:rPr>
  </w:style>
  <w:style w:type="paragraph" w:customStyle="1" w:styleId="59">
    <w:name w:val="Основной текст5"/>
    <w:basedOn w:val="a0"/>
    <w:rsid w:val="00303745"/>
    <w:pPr>
      <w:widowControl w:val="0"/>
      <w:snapToGrid w:val="0"/>
      <w:jc w:val="both"/>
    </w:pPr>
    <w:rPr>
      <w:sz w:val="24"/>
      <w:szCs w:val="20"/>
      <w:lang w:eastAsia="ru-RU"/>
    </w:rPr>
  </w:style>
  <w:style w:type="character" w:customStyle="1" w:styleId="4f">
    <w:name w:val="Строгий4"/>
    <w:rsid w:val="00303745"/>
    <w:rPr>
      <w:b/>
      <w:bCs w:val="0"/>
    </w:rPr>
  </w:style>
  <w:style w:type="paragraph" w:customStyle="1" w:styleId="350">
    <w:name w:val="Основной текст с отступом 35"/>
    <w:basedOn w:val="a0"/>
    <w:rsid w:val="00303745"/>
    <w:pPr>
      <w:suppressAutoHyphens/>
      <w:ind w:firstLine="720"/>
      <w:jc w:val="both"/>
    </w:pPr>
    <w:rPr>
      <w:sz w:val="28"/>
      <w:szCs w:val="20"/>
      <w:lang w:eastAsia="ar-SA"/>
    </w:rPr>
  </w:style>
  <w:style w:type="paragraph" w:customStyle="1" w:styleId="5a">
    <w:name w:val="Название5"/>
    <w:basedOn w:val="4e"/>
    <w:rsid w:val="00303745"/>
    <w:pPr>
      <w:widowControl/>
      <w:tabs>
        <w:tab w:val="clear" w:pos="360"/>
        <w:tab w:val="clear" w:pos="7797"/>
      </w:tabs>
      <w:suppressAutoHyphens/>
      <w:snapToGrid/>
      <w:ind w:left="0" w:firstLine="0"/>
      <w:jc w:val="center"/>
    </w:pPr>
    <w:rPr>
      <w:rFonts w:eastAsia="Arial"/>
      <w:b/>
      <w:sz w:val="28"/>
      <w:lang w:eastAsia="ar-SA"/>
    </w:rPr>
  </w:style>
  <w:style w:type="paragraph" w:customStyle="1" w:styleId="540">
    <w:name w:val="Заголовок 54"/>
    <w:basedOn w:val="4e"/>
    <w:next w:val="4e"/>
    <w:rsid w:val="00303745"/>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42">
    <w:name w:val="Заголовок 14"/>
    <w:basedOn w:val="4e"/>
    <w:next w:val="4e"/>
    <w:rsid w:val="00303745"/>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42">
    <w:name w:val="Заголовок 24"/>
    <w:basedOn w:val="4e"/>
    <w:next w:val="4e"/>
    <w:rsid w:val="00303745"/>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40">
    <w:name w:val="Заголовок 64"/>
    <w:basedOn w:val="4e"/>
    <w:next w:val="4e"/>
    <w:rsid w:val="00303745"/>
    <w:pPr>
      <w:keepNext/>
      <w:widowControl/>
      <w:tabs>
        <w:tab w:val="clear" w:pos="360"/>
        <w:tab w:val="clear" w:pos="7797"/>
      </w:tabs>
      <w:suppressAutoHyphens/>
      <w:snapToGrid/>
      <w:ind w:left="2880" w:firstLine="0"/>
    </w:pPr>
    <w:rPr>
      <w:rFonts w:eastAsia="Arial"/>
      <w:b/>
      <w:sz w:val="28"/>
      <w:lang w:eastAsia="ar-SA"/>
    </w:rPr>
  </w:style>
  <w:style w:type="paragraph" w:customStyle="1" w:styleId="440">
    <w:name w:val="Заголовок 44"/>
    <w:basedOn w:val="4e"/>
    <w:next w:val="4e"/>
    <w:rsid w:val="00303745"/>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4">
    <w:name w:val="Заголовок 74"/>
    <w:basedOn w:val="4e"/>
    <w:next w:val="4e"/>
    <w:rsid w:val="00303745"/>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4">
    <w:name w:val="Заголовок 84"/>
    <w:basedOn w:val="4e"/>
    <w:next w:val="4e"/>
    <w:rsid w:val="00303745"/>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50">
    <w:name w:val="Основной текст 25"/>
    <w:basedOn w:val="4e"/>
    <w:rsid w:val="00303745"/>
    <w:pPr>
      <w:widowControl/>
      <w:tabs>
        <w:tab w:val="clear" w:pos="360"/>
        <w:tab w:val="clear" w:pos="7797"/>
      </w:tabs>
      <w:suppressAutoHyphens/>
      <w:snapToGrid/>
      <w:ind w:left="0" w:firstLine="851"/>
    </w:pPr>
    <w:rPr>
      <w:rFonts w:eastAsia="Arial"/>
      <w:sz w:val="28"/>
      <w:lang w:eastAsia="ar-SA"/>
    </w:rPr>
  </w:style>
  <w:style w:type="paragraph" w:customStyle="1" w:styleId="4f0">
    <w:name w:val="Абзац списка4"/>
    <w:basedOn w:val="a0"/>
    <w:rsid w:val="00303745"/>
    <w:pPr>
      <w:ind w:left="720"/>
    </w:pPr>
    <w:rPr>
      <w:rFonts w:eastAsia="Calibri"/>
      <w:sz w:val="24"/>
      <w:szCs w:val="24"/>
      <w:lang w:val="kk-KZ" w:eastAsia="ru-RU"/>
    </w:rPr>
  </w:style>
  <w:style w:type="paragraph" w:styleId="afffffc">
    <w:name w:val="Revision"/>
    <w:hidden/>
    <w:uiPriority w:val="99"/>
    <w:semiHidden/>
    <w:rsid w:val="00303745"/>
    <w:rPr>
      <w:sz w:val="24"/>
      <w:szCs w:val="24"/>
    </w:rPr>
  </w:style>
  <w:style w:type="character" w:customStyle="1" w:styleId="shorttext">
    <w:name w:val="short_text"/>
    <w:rsid w:val="00303745"/>
  </w:style>
  <w:style w:type="character" w:customStyle="1" w:styleId="ucoz-forum-post">
    <w:name w:val="ucoz-forum-post"/>
    <w:rsid w:val="00303745"/>
  </w:style>
  <w:style w:type="character" w:customStyle="1" w:styleId="w">
    <w:name w:val="w"/>
    <w:rsid w:val="00303745"/>
  </w:style>
  <w:style w:type="paragraph" w:styleId="afffffd">
    <w:name w:val="endnote text"/>
    <w:basedOn w:val="a0"/>
    <w:link w:val="afffffe"/>
    <w:rsid w:val="00303745"/>
    <w:rPr>
      <w:sz w:val="20"/>
      <w:szCs w:val="20"/>
      <w:lang w:eastAsia="ru-RU"/>
    </w:rPr>
  </w:style>
  <w:style w:type="character" w:customStyle="1" w:styleId="afffffe">
    <w:name w:val="Текст концевой сноски Знак"/>
    <w:link w:val="afffffd"/>
    <w:rsid w:val="00303745"/>
    <w:rPr>
      <w:lang w:val="ru-RU" w:eastAsia="ru-RU"/>
    </w:rPr>
  </w:style>
  <w:style w:type="character" w:styleId="affffff">
    <w:name w:val="endnote reference"/>
    <w:rsid w:val="00303745"/>
    <w:rPr>
      <w:vertAlign w:val="superscript"/>
    </w:rPr>
  </w:style>
  <w:style w:type="paragraph" w:styleId="z-">
    <w:name w:val="HTML Top of Form"/>
    <w:basedOn w:val="a0"/>
    <w:next w:val="a0"/>
    <w:link w:val="z-0"/>
    <w:hidden/>
    <w:uiPriority w:val="99"/>
    <w:rsid w:val="0049615E"/>
    <w:pPr>
      <w:pBdr>
        <w:bottom w:val="single" w:sz="6" w:space="1" w:color="auto"/>
      </w:pBdr>
      <w:jc w:val="center"/>
    </w:pPr>
    <w:rPr>
      <w:rFonts w:ascii="Arial" w:hAnsi="Arial"/>
      <w:vanish/>
      <w:sz w:val="16"/>
      <w:szCs w:val="16"/>
      <w:lang w:eastAsia="ru-RU"/>
    </w:rPr>
  </w:style>
  <w:style w:type="character" w:customStyle="1" w:styleId="z-0">
    <w:name w:val="z-Начало формы Знак"/>
    <w:link w:val="z-"/>
    <w:uiPriority w:val="99"/>
    <w:rsid w:val="0049615E"/>
    <w:rPr>
      <w:rFonts w:ascii="Arial" w:hAnsi="Arial" w:cs="Arial"/>
      <w:vanish/>
      <w:sz w:val="16"/>
      <w:szCs w:val="16"/>
      <w:lang w:val="ru-RU" w:eastAsia="ru-RU"/>
    </w:rPr>
  </w:style>
  <w:style w:type="character" w:customStyle="1" w:styleId="postactionitemdate">
    <w:name w:val="postactionitemdate"/>
    <w:rsid w:val="0049615E"/>
    <w:rPr>
      <w:rFonts w:cs="Times New Roman"/>
    </w:rPr>
  </w:style>
  <w:style w:type="character" w:customStyle="1" w:styleId="postactionitem">
    <w:name w:val="postactionitem"/>
    <w:rsid w:val="0049615E"/>
    <w:rPr>
      <w:rFonts w:cs="Times New Roman"/>
    </w:rPr>
  </w:style>
  <w:style w:type="paragraph" w:styleId="z-1">
    <w:name w:val="HTML Bottom of Form"/>
    <w:basedOn w:val="a0"/>
    <w:next w:val="a0"/>
    <w:link w:val="z-2"/>
    <w:hidden/>
    <w:uiPriority w:val="99"/>
    <w:rsid w:val="0049615E"/>
    <w:pPr>
      <w:pBdr>
        <w:top w:val="single" w:sz="6" w:space="1" w:color="auto"/>
      </w:pBdr>
      <w:jc w:val="center"/>
    </w:pPr>
    <w:rPr>
      <w:rFonts w:ascii="Arial" w:hAnsi="Arial"/>
      <w:vanish/>
      <w:sz w:val="16"/>
      <w:szCs w:val="16"/>
      <w:lang w:eastAsia="ru-RU"/>
    </w:rPr>
  </w:style>
  <w:style w:type="character" w:customStyle="1" w:styleId="z-2">
    <w:name w:val="z-Конец формы Знак"/>
    <w:link w:val="z-1"/>
    <w:uiPriority w:val="99"/>
    <w:rsid w:val="0049615E"/>
    <w:rPr>
      <w:rFonts w:ascii="Arial" w:hAnsi="Arial" w:cs="Arial"/>
      <w:vanish/>
      <w:sz w:val="16"/>
      <w:szCs w:val="16"/>
      <w:lang w:val="ru-RU" w:eastAsia="ru-RU"/>
    </w:rPr>
  </w:style>
  <w:style w:type="character" w:customStyle="1" w:styleId="actual-title">
    <w:name w:val="actual-title"/>
    <w:rsid w:val="0049615E"/>
    <w:rPr>
      <w:rFonts w:cs="Times New Roman"/>
    </w:rPr>
  </w:style>
  <w:style w:type="character" w:customStyle="1" w:styleId="s2">
    <w:name w:val="s2"/>
    <w:rsid w:val="0049615E"/>
    <w:rPr>
      <w:rFonts w:ascii="Times New Roman" w:hAnsi="Times New Roman" w:cs="Times New Roman" w:hint="default"/>
      <w:color w:val="333399"/>
      <w:u w:val="single"/>
    </w:rPr>
  </w:style>
  <w:style w:type="character" w:customStyle="1" w:styleId="printable-version">
    <w:name w:val="printable-version"/>
    <w:basedOn w:val="a1"/>
    <w:rsid w:val="0049615E"/>
  </w:style>
  <w:style w:type="paragraph" w:customStyle="1" w:styleId="2ff4">
    <w:name w:val="Список2"/>
    <w:basedOn w:val="a0"/>
    <w:rsid w:val="0049615E"/>
    <w:pPr>
      <w:spacing w:before="100" w:beforeAutospacing="1" w:after="100" w:afterAutospacing="1"/>
    </w:pPr>
    <w:rPr>
      <w:sz w:val="24"/>
      <w:szCs w:val="24"/>
      <w:lang w:eastAsia="ru-RU"/>
    </w:rPr>
  </w:style>
  <w:style w:type="paragraph" w:customStyle="1" w:styleId="rtejustify">
    <w:name w:val="rtejustify"/>
    <w:basedOn w:val="a0"/>
    <w:rsid w:val="0049615E"/>
    <w:pPr>
      <w:spacing w:before="100" w:beforeAutospacing="1" w:after="100" w:afterAutospacing="1"/>
    </w:pPr>
    <w:rPr>
      <w:sz w:val="24"/>
      <w:szCs w:val="24"/>
      <w:lang w:eastAsia="ru-RU"/>
    </w:rPr>
  </w:style>
  <w:style w:type="paragraph" w:customStyle="1" w:styleId="last-change">
    <w:name w:val="last-change"/>
    <w:basedOn w:val="a0"/>
    <w:rsid w:val="0049615E"/>
    <w:pPr>
      <w:spacing w:before="100" w:beforeAutospacing="1" w:after="100" w:afterAutospacing="1"/>
    </w:pPr>
    <w:rPr>
      <w:sz w:val="24"/>
      <w:szCs w:val="24"/>
      <w:lang w:eastAsia="ru-RU"/>
    </w:rPr>
  </w:style>
  <w:style w:type="character" w:customStyle="1" w:styleId="b-share-form-button">
    <w:name w:val="b-share-form-button"/>
    <w:basedOn w:val="a1"/>
    <w:rsid w:val="0049615E"/>
  </w:style>
  <w:style w:type="character" w:customStyle="1" w:styleId="info">
    <w:name w:val="info"/>
    <w:basedOn w:val="a1"/>
    <w:rsid w:val="0049615E"/>
  </w:style>
  <w:style w:type="paragraph" w:customStyle="1" w:styleId="description">
    <w:name w:val="description"/>
    <w:basedOn w:val="a0"/>
    <w:rsid w:val="0049615E"/>
    <w:pPr>
      <w:spacing w:before="100" w:beforeAutospacing="1" w:after="100" w:afterAutospacing="1"/>
    </w:pPr>
    <w:rPr>
      <w:sz w:val="24"/>
      <w:szCs w:val="24"/>
      <w:lang w:eastAsia="ru-RU"/>
    </w:rPr>
  </w:style>
  <w:style w:type="character" w:customStyle="1" w:styleId="note">
    <w:name w:val="note"/>
    <w:basedOn w:val="a1"/>
    <w:rsid w:val="0049615E"/>
  </w:style>
  <w:style w:type="paragraph" w:customStyle="1" w:styleId="j11">
    <w:name w:val="j11"/>
    <w:basedOn w:val="a0"/>
    <w:rsid w:val="0049615E"/>
    <w:pPr>
      <w:spacing w:before="100" w:beforeAutospacing="1" w:after="100" w:afterAutospacing="1"/>
    </w:pPr>
    <w:rPr>
      <w:sz w:val="24"/>
      <w:szCs w:val="24"/>
      <w:lang w:eastAsia="ru-RU"/>
    </w:rPr>
  </w:style>
  <w:style w:type="paragraph" w:customStyle="1" w:styleId="105">
    <w:name w:val="Текст 10_5"/>
    <w:rsid w:val="0049615E"/>
    <w:pPr>
      <w:ind w:firstLine="709"/>
      <w:jc w:val="both"/>
    </w:pPr>
    <w:rPr>
      <w:snapToGrid w:val="0"/>
      <w:sz w:val="28"/>
    </w:rPr>
  </w:style>
  <w:style w:type="paragraph" w:customStyle="1" w:styleId="11e">
    <w:name w:val="Знак Знак1 Знак Знак Знак Знак Знак Знак Знак1 Знак Знак Знак"/>
    <w:basedOn w:val="a0"/>
    <w:rsid w:val="0049615E"/>
    <w:pPr>
      <w:spacing w:after="160" w:line="240" w:lineRule="exact"/>
      <w:ind w:firstLine="709"/>
      <w:jc w:val="both"/>
    </w:pPr>
    <w:rPr>
      <w:rFonts w:ascii="Verdana" w:hAnsi="Verdana"/>
      <w:sz w:val="20"/>
      <w:szCs w:val="20"/>
      <w:lang w:val="en-US"/>
    </w:rPr>
  </w:style>
  <w:style w:type="character" w:customStyle="1" w:styleId="itemhits">
    <w:name w:val="itemhits"/>
    <w:basedOn w:val="a1"/>
    <w:rsid w:val="0049615E"/>
  </w:style>
  <w:style w:type="character" w:customStyle="1" w:styleId="1fffa">
    <w:name w:val="Неразрешенное упоминание1"/>
    <w:uiPriority w:val="99"/>
    <w:semiHidden/>
    <w:unhideWhenUsed/>
    <w:rsid w:val="0049615E"/>
    <w:rPr>
      <w:color w:val="605E5C"/>
      <w:shd w:val="clear" w:color="auto" w:fill="E1DFDD"/>
    </w:rPr>
  </w:style>
  <w:style w:type="numbering" w:customStyle="1" w:styleId="11f">
    <w:name w:val="Нет списка11"/>
    <w:next w:val="a3"/>
    <w:uiPriority w:val="99"/>
    <w:semiHidden/>
    <w:unhideWhenUsed/>
    <w:rsid w:val="002F3BFF"/>
  </w:style>
  <w:style w:type="character" w:customStyle="1" w:styleId="15">
    <w:name w:val="Название Знак1"/>
    <w:aliases w:val="Знак7 Знак Знак1,Название Знак Знак Знак1,Знак7 Знак1 Знак1,Знак7 Знак Знак Знак Знак1,Знак7 Знак3"/>
    <w:link w:val="af2"/>
    <w:rsid w:val="002F3BFF"/>
    <w:rPr>
      <w:rFonts w:cs="Tahoma"/>
      <w:kern w:val="2"/>
      <w:sz w:val="28"/>
      <w:szCs w:val="28"/>
      <w:lang w:val="ru-RU" w:eastAsia="ru-RU"/>
    </w:rPr>
  </w:style>
  <w:style w:type="numbering" w:customStyle="1" w:styleId="1111">
    <w:name w:val="Нет списка111"/>
    <w:next w:val="a3"/>
    <w:semiHidden/>
    <w:rsid w:val="002F3BFF"/>
  </w:style>
  <w:style w:type="paragraph" w:styleId="2ff5">
    <w:name w:val="Quote"/>
    <w:basedOn w:val="a0"/>
    <w:next w:val="a0"/>
    <w:link w:val="2ff6"/>
    <w:uiPriority w:val="29"/>
    <w:qFormat/>
    <w:rsid w:val="002F3BFF"/>
    <w:pPr>
      <w:spacing w:after="200" w:line="276" w:lineRule="auto"/>
    </w:pPr>
    <w:rPr>
      <w:rFonts w:ascii="Calibri" w:hAnsi="Calibri"/>
      <w:i/>
      <w:iCs/>
      <w:color w:val="000000"/>
      <w:lang w:eastAsia="ru-RU"/>
    </w:rPr>
  </w:style>
  <w:style w:type="character" w:customStyle="1" w:styleId="2ff6">
    <w:name w:val="Цитата 2 Знак"/>
    <w:link w:val="2ff5"/>
    <w:uiPriority w:val="29"/>
    <w:rsid w:val="002F3BFF"/>
    <w:rPr>
      <w:rFonts w:ascii="Calibri" w:hAnsi="Calibri"/>
      <w:i/>
      <w:iCs/>
      <w:color w:val="000000"/>
      <w:sz w:val="22"/>
      <w:szCs w:val="22"/>
      <w:lang w:val="ru-RU" w:eastAsia="ru-RU"/>
    </w:rPr>
  </w:style>
  <w:style w:type="character" w:customStyle="1" w:styleId="BodyTextIndentChar1">
    <w:name w:val="Body Text Indent Char1"/>
    <w:uiPriority w:val="99"/>
    <w:semiHidden/>
    <w:rsid w:val="002F3BFF"/>
    <w:rPr>
      <w:sz w:val="22"/>
      <w:szCs w:val="22"/>
    </w:rPr>
  </w:style>
  <w:style w:type="character" w:customStyle="1" w:styleId="BodyText2Char1">
    <w:name w:val="Body Text 2 Char1"/>
    <w:uiPriority w:val="99"/>
    <w:semiHidden/>
    <w:rsid w:val="002F3BFF"/>
    <w:rPr>
      <w:sz w:val="22"/>
      <w:szCs w:val="22"/>
    </w:rPr>
  </w:style>
  <w:style w:type="character" w:customStyle="1" w:styleId="BodyTextIndent2Char1">
    <w:name w:val="Body Text Indent 2 Char1"/>
    <w:uiPriority w:val="99"/>
    <w:semiHidden/>
    <w:rsid w:val="002F3BFF"/>
    <w:rPr>
      <w:sz w:val="22"/>
      <w:szCs w:val="22"/>
    </w:rPr>
  </w:style>
  <w:style w:type="character" w:customStyle="1" w:styleId="BodyTextIndent3Char1">
    <w:name w:val="Body Text Indent 3 Char1"/>
    <w:uiPriority w:val="99"/>
    <w:semiHidden/>
    <w:rsid w:val="002F3BFF"/>
    <w:rPr>
      <w:sz w:val="16"/>
      <w:szCs w:val="16"/>
    </w:rPr>
  </w:style>
  <w:style w:type="character" w:customStyle="1" w:styleId="PlainTextChar1">
    <w:name w:val="Plain Text Char1"/>
    <w:uiPriority w:val="99"/>
    <w:semiHidden/>
    <w:rsid w:val="002F3BFF"/>
    <w:rPr>
      <w:rFonts w:ascii="Courier New" w:hAnsi="Courier New" w:cs="Courier New"/>
    </w:rPr>
  </w:style>
  <w:style w:type="character" w:customStyle="1" w:styleId="CommentTextChar1">
    <w:name w:val="Comment Text Char1"/>
    <w:basedOn w:val="a1"/>
    <w:uiPriority w:val="99"/>
    <w:semiHidden/>
    <w:rsid w:val="002F3BFF"/>
  </w:style>
  <w:style w:type="character" w:customStyle="1" w:styleId="CommentSubjectChar1">
    <w:name w:val="Comment Subject Char1"/>
    <w:uiPriority w:val="99"/>
    <w:semiHidden/>
    <w:rsid w:val="002F3BFF"/>
    <w:rPr>
      <w:rFonts w:ascii="Calibri" w:hAnsi="Calibri" w:cs="Times New Roman"/>
      <w:b/>
      <w:bCs/>
      <w:sz w:val="20"/>
      <w:szCs w:val="20"/>
      <w:lang w:eastAsia="ru-RU"/>
    </w:rPr>
  </w:style>
  <w:style w:type="character" w:customStyle="1" w:styleId="ListParagraphChar1">
    <w:name w:val="List Paragraph Char1"/>
    <w:link w:val="1a"/>
    <w:locked/>
    <w:rsid w:val="002F3BFF"/>
    <w:rPr>
      <w:rFonts w:ascii="Calibri" w:hAnsi="Calibri" w:cs="Calibri"/>
      <w:sz w:val="22"/>
      <w:szCs w:val="22"/>
      <w:lang w:val="ru-RU" w:eastAsia="ru-RU"/>
    </w:rPr>
  </w:style>
  <w:style w:type="paragraph" w:customStyle="1" w:styleId="Char2">
    <w:name w:val="Знак Знак Знак Знак Знак Знак Char Знак Знак Знак2 Знак Знак Знак Знак"/>
    <w:basedOn w:val="a0"/>
    <w:autoRedefine/>
    <w:rsid w:val="002F3BFF"/>
    <w:pPr>
      <w:spacing w:after="160" w:line="240" w:lineRule="exact"/>
    </w:pPr>
    <w:rPr>
      <w:b/>
      <w:sz w:val="28"/>
      <w:szCs w:val="24"/>
      <w:lang w:val="en-US"/>
    </w:rPr>
  </w:style>
  <w:style w:type="paragraph" w:customStyle="1" w:styleId="11f0">
    <w:name w:val="Знак Знак Знак Знак Знак Знак Знак1 Знак Знак Знак1"/>
    <w:basedOn w:val="a0"/>
    <w:autoRedefine/>
    <w:rsid w:val="002F3BFF"/>
    <w:pPr>
      <w:snapToGrid w:val="0"/>
      <w:spacing w:after="160" w:line="240" w:lineRule="exact"/>
      <w:jc w:val="both"/>
    </w:pPr>
    <w:rPr>
      <w:color w:val="000000"/>
      <w:sz w:val="24"/>
      <w:szCs w:val="24"/>
      <w:lang w:val="kk-KZ"/>
    </w:rPr>
  </w:style>
  <w:style w:type="character" w:customStyle="1" w:styleId="WW8Num4z0">
    <w:name w:val="WW8Num4z0"/>
    <w:rsid w:val="002F3BFF"/>
  </w:style>
  <w:style w:type="paragraph" w:customStyle="1" w:styleId="affffff0">
    <w:name w:val="Содержимое врезки"/>
    <w:basedOn w:val="af3"/>
    <w:rsid w:val="002F3BFF"/>
    <w:pPr>
      <w:widowControl/>
      <w:ind w:firstLine="0"/>
      <w:jc w:val="left"/>
    </w:pPr>
    <w:rPr>
      <w:rFonts w:eastAsia="Calibri"/>
      <w:lang w:eastAsia="ar-SA"/>
    </w:rPr>
  </w:style>
  <w:style w:type="paragraph" w:customStyle="1" w:styleId="313">
    <w:name w:val="Основной текст 31"/>
    <w:basedOn w:val="a0"/>
    <w:rsid w:val="002F3BFF"/>
    <w:pPr>
      <w:suppressAutoHyphens/>
      <w:spacing w:after="120"/>
    </w:pPr>
    <w:rPr>
      <w:rFonts w:eastAsia="Calibri"/>
      <w:sz w:val="16"/>
      <w:szCs w:val="16"/>
      <w:lang w:eastAsia="ar-SA"/>
    </w:rPr>
  </w:style>
  <w:style w:type="paragraph" w:customStyle="1" w:styleId="1fffb">
    <w:name w:val="1 Знак Знак Знак Знак Знак Знак Знак Знак Знак Знак"/>
    <w:basedOn w:val="a0"/>
    <w:autoRedefine/>
    <w:rsid w:val="002F3BFF"/>
    <w:pPr>
      <w:spacing w:after="160" w:line="240" w:lineRule="exact"/>
    </w:pPr>
    <w:rPr>
      <w:b/>
      <w:sz w:val="28"/>
      <w:szCs w:val="24"/>
      <w:lang w:val="en-US"/>
    </w:rPr>
  </w:style>
  <w:style w:type="paragraph" w:customStyle="1" w:styleId="Char21">
    <w:name w:val="Знак Знак Знак Знак Знак Знак Char Знак Знак Знак2 Знак Знак Знак Знак1"/>
    <w:basedOn w:val="a0"/>
    <w:autoRedefine/>
    <w:rsid w:val="002F3BFF"/>
    <w:pPr>
      <w:spacing w:after="160" w:line="240" w:lineRule="exact"/>
    </w:pPr>
    <w:rPr>
      <w:b/>
      <w:sz w:val="28"/>
      <w:szCs w:val="24"/>
      <w:lang w:val="en-US"/>
    </w:rPr>
  </w:style>
  <w:style w:type="character" w:customStyle="1" w:styleId="85">
    <w:name w:val="Знак Знак8"/>
    <w:locked/>
    <w:rsid w:val="002F3BFF"/>
    <w:rPr>
      <w:sz w:val="24"/>
      <w:lang w:eastAsia="ru-RU"/>
    </w:rPr>
  </w:style>
  <w:style w:type="paragraph" w:customStyle="1" w:styleId="ListParagraph1">
    <w:name w:val="List Paragraph1"/>
    <w:basedOn w:val="a0"/>
    <w:rsid w:val="002F3BFF"/>
    <w:pPr>
      <w:ind w:left="720"/>
    </w:pPr>
    <w:rPr>
      <w:sz w:val="24"/>
      <w:szCs w:val="24"/>
      <w:lang w:eastAsia="ru-RU"/>
    </w:rPr>
  </w:style>
  <w:style w:type="character" w:customStyle="1" w:styleId="5b">
    <w:name w:val="Знак Знак5"/>
    <w:locked/>
    <w:rsid w:val="002F3BFF"/>
    <w:rPr>
      <w:rFonts w:ascii="Times New Roman" w:hAnsi="Times New Roman" w:cs="Times New Roman"/>
      <w:sz w:val="24"/>
      <w:szCs w:val="24"/>
    </w:rPr>
  </w:style>
  <w:style w:type="numbering" w:customStyle="1" w:styleId="11110">
    <w:name w:val="Нет списка1111"/>
    <w:next w:val="a3"/>
    <w:uiPriority w:val="99"/>
    <w:semiHidden/>
    <w:unhideWhenUsed/>
    <w:rsid w:val="002F3BFF"/>
  </w:style>
  <w:style w:type="paragraph" w:customStyle="1" w:styleId="BodyText31">
    <w:name w:val="Body Text 31"/>
    <w:basedOn w:val="a0"/>
    <w:rsid w:val="002F3BFF"/>
    <w:rPr>
      <w:sz w:val="24"/>
      <w:szCs w:val="20"/>
      <w:lang w:eastAsia="ru-RU"/>
    </w:rPr>
  </w:style>
  <w:style w:type="paragraph" w:customStyle="1" w:styleId="BodyText32">
    <w:name w:val="Body Text 32"/>
    <w:basedOn w:val="a0"/>
    <w:rsid w:val="002F3BFF"/>
    <w:rPr>
      <w:sz w:val="24"/>
      <w:szCs w:val="20"/>
      <w:lang w:eastAsia="ru-RU"/>
    </w:rPr>
  </w:style>
  <w:style w:type="character" w:customStyle="1" w:styleId="spelle">
    <w:name w:val="spelle"/>
    <w:rsid w:val="002F3BFF"/>
    <w:rPr>
      <w:rFonts w:ascii="SimSun" w:eastAsia="SimSun" w:hint="eastAsia"/>
      <w:b/>
      <w:bCs w:val="0"/>
      <w:sz w:val="22"/>
      <w:szCs w:val="22"/>
      <w:lang w:val="en-US" w:eastAsia="en-US" w:bidi="ar-SA"/>
    </w:rPr>
  </w:style>
  <w:style w:type="character" w:customStyle="1" w:styleId="WW8Num2z0">
    <w:name w:val="WW8Num2z0"/>
    <w:rsid w:val="002F3BFF"/>
    <w:rPr>
      <w:rFonts w:ascii="StarSymbol" w:eastAsia="StarSymbol" w:hAnsi="StarSymbol" w:hint="eastAsia"/>
    </w:rPr>
  </w:style>
  <w:style w:type="character" w:customStyle="1" w:styleId="sel">
    <w:name w:val="sel"/>
    <w:rsid w:val="002F3BFF"/>
    <w:rPr>
      <w:rFonts w:ascii="SimSun" w:eastAsia="SimSun" w:hint="eastAsia"/>
      <w:b/>
      <w:bCs w:val="0"/>
      <w:sz w:val="22"/>
      <w:szCs w:val="22"/>
      <w:lang w:val="en-US" w:eastAsia="en-US" w:bidi="ar-SA"/>
    </w:rPr>
  </w:style>
  <w:style w:type="paragraph" w:customStyle="1" w:styleId="Char1">
    <w:name w:val="Знак Знак Знак Знак Знак Знак Char"/>
    <w:basedOn w:val="a0"/>
    <w:autoRedefine/>
    <w:rsid w:val="002F3BFF"/>
    <w:pPr>
      <w:spacing w:after="160" w:line="240" w:lineRule="exact"/>
    </w:pPr>
    <w:rPr>
      <w:b/>
      <w:sz w:val="28"/>
      <w:szCs w:val="24"/>
      <w:lang w:val="en-US"/>
    </w:rPr>
  </w:style>
  <w:style w:type="paragraph" w:customStyle="1" w:styleId="CharChar">
    <w:name w:val="Знак Знак Знак Знак Знак Знак Char Знак Знак Char"/>
    <w:basedOn w:val="a0"/>
    <w:autoRedefine/>
    <w:rsid w:val="002F3BFF"/>
    <w:pPr>
      <w:ind w:firstLine="454"/>
      <w:jc w:val="both"/>
      <w:outlineLvl w:val="7"/>
    </w:pPr>
    <w:rPr>
      <w:lang w:val="en-US"/>
    </w:rPr>
  </w:style>
  <w:style w:type="paragraph" w:customStyle="1" w:styleId="CharChar0">
    <w:name w:val="Знак Знак Знак Знак Знак Знак Char Знак Знак Char Знак Знак"/>
    <w:basedOn w:val="a0"/>
    <w:autoRedefine/>
    <w:rsid w:val="002F3BFF"/>
    <w:pPr>
      <w:jc w:val="both"/>
      <w:outlineLvl w:val="7"/>
    </w:pPr>
    <w:rPr>
      <w:lang w:val="kk-KZ"/>
    </w:rPr>
  </w:style>
  <w:style w:type="paragraph" w:customStyle="1" w:styleId="331">
    <w:name w:val="Основной текст 33"/>
    <w:basedOn w:val="a0"/>
    <w:rsid w:val="002F3BFF"/>
    <w:rPr>
      <w:sz w:val="24"/>
      <w:szCs w:val="20"/>
      <w:lang w:eastAsia="ru-RU"/>
    </w:rPr>
  </w:style>
  <w:style w:type="character" w:customStyle="1" w:styleId="FontStyle204">
    <w:name w:val="Font Style204"/>
    <w:rsid w:val="002F3BFF"/>
    <w:rPr>
      <w:rFonts w:ascii="Times New Roman" w:hAnsi="Times New Roman" w:cs="Times New Roman"/>
      <w:sz w:val="26"/>
      <w:szCs w:val="26"/>
    </w:rPr>
  </w:style>
  <w:style w:type="paragraph" w:customStyle="1" w:styleId="5c">
    <w:name w:val="Обычный5"/>
    <w:rsid w:val="002F3BFF"/>
    <w:pPr>
      <w:widowControl w:val="0"/>
      <w:tabs>
        <w:tab w:val="num" w:pos="360"/>
        <w:tab w:val="left" w:pos="7797"/>
      </w:tabs>
      <w:snapToGrid w:val="0"/>
      <w:ind w:left="360" w:hanging="360"/>
      <w:jc w:val="both"/>
    </w:pPr>
    <w:rPr>
      <w:sz w:val="24"/>
    </w:rPr>
  </w:style>
  <w:style w:type="paragraph" w:customStyle="1" w:styleId="65">
    <w:name w:val="Основной текст6"/>
    <w:basedOn w:val="a0"/>
    <w:rsid w:val="002F3BFF"/>
    <w:pPr>
      <w:widowControl w:val="0"/>
      <w:snapToGrid w:val="0"/>
      <w:jc w:val="both"/>
    </w:pPr>
    <w:rPr>
      <w:sz w:val="24"/>
      <w:szCs w:val="20"/>
      <w:lang w:eastAsia="ru-RU"/>
    </w:rPr>
  </w:style>
  <w:style w:type="character" w:customStyle="1" w:styleId="5d">
    <w:name w:val="Строгий5"/>
    <w:rsid w:val="002F3BFF"/>
    <w:rPr>
      <w:b/>
      <w:bCs w:val="0"/>
    </w:rPr>
  </w:style>
  <w:style w:type="paragraph" w:customStyle="1" w:styleId="360">
    <w:name w:val="Основной текст с отступом 36"/>
    <w:basedOn w:val="a0"/>
    <w:rsid w:val="002F3BFF"/>
    <w:pPr>
      <w:suppressAutoHyphens/>
      <w:ind w:firstLine="720"/>
      <w:jc w:val="both"/>
    </w:pPr>
    <w:rPr>
      <w:sz w:val="28"/>
      <w:szCs w:val="20"/>
      <w:lang w:eastAsia="ar-SA"/>
    </w:rPr>
  </w:style>
  <w:style w:type="paragraph" w:customStyle="1" w:styleId="66">
    <w:name w:val="Название6"/>
    <w:basedOn w:val="5c"/>
    <w:rsid w:val="002F3BFF"/>
    <w:pPr>
      <w:widowControl/>
      <w:tabs>
        <w:tab w:val="clear" w:pos="360"/>
        <w:tab w:val="clear" w:pos="7797"/>
      </w:tabs>
      <w:suppressAutoHyphens/>
      <w:snapToGrid/>
      <w:ind w:left="0" w:firstLine="0"/>
      <w:jc w:val="center"/>
    </w:pPr>
    <w:rPr>
      <w:rFonts w:eastAsia="Arial"/>
      <w:b/>
      <w:sz w:val="28"/>
      <w:lang w:eastAsia="ar-SA"/>
    </w:rPr>
  </w:style>
  <w:style w:type="paragraph" w:customStyle="1" w:styleId="550">
    <w:name w:val="Заголовок 55"/>
    <w:basedOn w:val="5c"/>
    <w:next w:val="5c"/>
    <w:rsid w:val="002F3BFF"/>
    <w:pPr>
      <w:keepNext/>
      <w:widowControl/>
      <w:tabs>
        <w:tab w:val="clear" w:pos="360"/>
        <w:tab w:val="clear" w:pos="7797"/>
      </w:tabs>
      <w:suppressAutoHyphens/>
      <w:snapToGrid/>
      <w:ind w:left="0" w:firstLine="0"/>
      <w:jc w:val="center"/>
    </w:pPr>
    <w:rPr>
      <w:rFonts w:eastAsia="Arial"/>
      <w:b/>
      <w:sz w:val="28"/>
      <w:lang w:eastAsia="ar-SA"/>
    </w:rPr>
  </w:style>
  <w:style w:type="paragraph" w:customStyle="1" w:styleId="151">
    <w:name w:val="Заголовок 15"/>
    <w:basedOn w:val="5c"/>
    <w:next w:val="5c"/>
    <w:rsid w:val="002F3BFF"/>
    <w:pPr>
      <w:keepNext/>
      <w:widowControl/>
      <w:tabs>
        <w:tab w:val="clear" w:pos="360"/>
        <w:tab w:val="clear" w:pos="7797"/>
      </w:tabs>
      <w:suppressAutoHyphens/>
      <w:snapToGrid/>
      <w:ind w:left="2160" w:hanging="2018"/>
      <w:jc w:val="center"/>
    </w:pPr>
    <w:rPr>
      <w:rFonts w:eastAsia="Arial"/>
      <w:b/>
      <w:sz w:val="28"/>
      <w:lang w:eastAsia="ar-SA"/>
    </w:rPr>
  </w:style>
  <w:style w:type="paragraph" w:customStyle="1" w:styleId="251">
    <w:name w:val="Заголовок 25"/>
    <w:basedOn w:val="5c"/>
    <w:next w:val="5c"/>
    <w:rsid w:val="002F3BFF"/>
    <w:pPr>
      <w:keepNext/>
      <w:widowControl/>
      <w:tabs>
        <w:tab w:val="clear" w:pos="360"/>
        <w:tab w:val="clear" w:pos="7797"/>
      </w:tabs>
      <w:suppressAutoHyphens/>
      <w:snapToGrid/>
      <w:ind w:left="0" w:firstLine="851"/>
      <w:jc w:val="left"/>
    </w:pPr>
    <w:rPr>
      <w:rFonts w:eastAsia="Arial"/>
      <w:b/>
      <w:sz w:val="28"/>
      <w:lang w:eastAsia="ar-SA"/>
    </w:rPr>
  </w:style>
  <w:style w:type="paragraph" w:customStyle="1" w:styleId="650">
    <w:name w:val="Заголовок 65"/>
    <w:basedOn w:val="5c"/>
    <w:next w:val="5c"/>
    <w:rsid w:val="002F3BFF"/>
    <w:pPr>
      <w:keepNext/>
      <w:widowControl/>
      <w:tabs>
        <w:tab w:val="clear" w:pos="360"/>
        <w:tab w:val="clear" w:pos="7797"/>
      </w:tabs>
      <w:suppressAutoHyphens/>
      <w:snapToGrid/>
      <w:ind w:left="2880" w:firstLine="0"/>
    </w:pPr>
    <w:rPr>
      <w:rFonts w:eastAsia="Arial"/>
      <w:b/>
      <w:sz w:val="28"/>
      <w:lang w:eastAsia="ar-SA"/>
    </w:rPr>
  </w:style>
  <w:style w:type="paragraph" w:customStyle="1" w:styleId="450">
    <w:name w:val="Заголовок 45"/>
    <w:basedOn w:val="5c"/>
    <w:next w:val="5c"/>
    <w:rsid w:val="002F3BFF"/>
    <w:pPr>
      <w:keepNext/>
      <w:widowControl/>
      <w:tabs>
        <w:tab w:val="clear" w:pos="360"/>
        <w:tab w:val="clear" w:pos="7797"/>
      </w:tabs>
      <w:suppressAutoHyphens/>
      <w:snapToGrid/>
      <w:ind w:left="2160" w:firstLine="720"/>
      <w:jc w:val="left"/>
    </w:pPr>
    <w:rPr>
      <w:rFonts w:eastAsia="Arial"/>
      <w:sz w:val="28"/>
      <w:u w:val="single"/>
      <w:lang w:eastAsia="ar-SA"/>
    </w:rPr>
  </w:style>
  <w:style w:type="paragraph" w:customStyle="1" w:styleId="75">
    <w:name w:val="Заголовок 75"/>
    <w:basedOn w:val="5c"/>
    <w:next w:val="5c"/>
    <w:rsid w:val="002F3BFF"/>
    <w:pPr>
      <w:keepNext/>
      <w:widowControl/>
      <w:tabs>
        <w:tab w:val="clear" w:pos="360"/>
        <w:tab w:val="clear" w:pos="7797"/>
      </w:tabs>
      <w:suppressAutoHyphens/>
      <w:snapToGrid/>
      <w:ind w:left="2160" w:firstLine="720"/>
      <w:jc w:val="left"/>
    </w:pPr>
    <w:rPr>
      <w:rFonts w:eastAsia="Arial"/>
      <w:b/>
      <w:sz w:val="28"/>
      <w:lang w:eastAsia="ar-SA"/>
    </w:rPr>
  </w:style>
  <w:style w:type="paragraph" w:customStyle="1" w:styleId="850">
    <w:name w:val="Заголовок 85"/>
    <w:basedOn w:val="5c"/>
    <w:next w:val="5c"/>
    <w:rsid w:val="002F3BFF"/>
    <w:pPr>
      <w:keepNext/>
      <w:widowControl/>
      <w:tabs>
        <w:tab w:val="clear" w:pos="360"/>
        <w:tab w:val="clear" w:pos="7797"/>
      </w:tabs>
      <w:suppressAutoHyphens/>
      <w:snapToGrid/>
      <w:ind w:left="2160" w:hanging="1309"/>
      <w:jc w:val="left"/>
    </w:pPr>
    <w:rPr>
      <w:rFonts w:eastAsia="Arial"/>
      <w:b/>
      <w:sz w:val="28"/>
      <w:lang w:eastAsia="ar-SA"/>
    </w:rPr>
  </w:style>
  <w:style w:type="paragraph" w:customStyle="1" w:styleId="260">
    <w:name w:val="Основной текст 26"/>
    <w:basedOn w:val="5c"/>
    <w:rsid w:val="002F3BFF"/>
    <w:pPr>
      <w:widowControl/>
      <w:tabs>
        <w:tab w:val="clear" w:pos="360"/>
        <w:tab w:val="clear" w:pos="7797"/>
      </w:tabs>
      <w:suppressAutoHyphens/>
      <w:snapToGrid/>
      <w:ind w:left="0" w:firstLine="851"/>
    </w:pPr>
    <w:rPr>
      <w:rFonts w:eastAsia="Arial"/>
      <w:sz w:val="28"/>
      <w:lang w:eastAsia="ar-SA"/>
    </w:rPr>
  </w:style>
  <w:style w:type="paragraph" w:customStyle="1" w:styleId="5e">
    <w:name w:val="Абзац списка5"/>
    <w:basedOn w:val="a0"/>
    <w:rsid w:val="002F3BFF"/>
    <w:pPr>
      <w:ind w:left="720"/>
    </w:pPr>
    <w:rPr>
      <w:rFonts w:eastAsia="Calibri"/>
      <w:sz w:val="24"/>
      <w:szCs w:val="24"/>
      <w:lang w:val="kk-KZ" w:eastAsia="ru-RU"/>
    </w:rPr>
  </w:style>
  <w:style w:type="numbering" w:customStyle="1" w:styleId="12c">
    <w:name w:val="Нет списка12"/>
    <w:next w:val="a3"/>
    <w:uiPriority w:val="99"/>
    <w:semiHidden/>
    <w:unhideWhenUsed/>
    <w:rsid w:val="002F3BFF"/>
  </w:style>
  <w:style w:type="paragraph" w:customStyle="1" w:styleId="CharChar1">
    <w:name w:val="Знак Знак Знак Знак Знак Знак Char Знак Знак Char"/>
    <w:basedOn w:val="a0"/>
    <w:autoRedefine/>
    <w:rsid w:val="004A43AE"/>
    <w:pPr>
      <w:jc w:val="both"/>
      <w:outlineLvl w:val="7"/>
    </w:pPr>
    <w:rPr>
      <w:rFonts w:ascii="Calibri" w:hAnsi="Calibri"/>
      <w:lang w:val="kk-KZ" w:bidi="en-US"/>
    </w:rPr>
  </w:style>
  <w:style w:type="paragraph" w:customStyle="1" w:styleId="CharChar2">
    <w:name w:val="Знак Знак Знак Знак Знак Знак Char Знак Знак Char Знак Знак"/>
    <w:basedOn w:val="a0"/>
    <w:autoRedefine/>
    <w:rsid w:val="004A43AE"/>
    <w:pPr>
      <w:spacing w:after="160" w:line="240" w:lineRule="exact"/>
    </w:pPr>
    <w:rPr>
      <w:rFonts w:ascii="Calibri" w:hAnsi="Calibri"/>
      <w:lang w:val="en-US" w:bidi="en-US"/>
    </w:rPr>
  </w:style>
  <w:style w:type="paragraph" w:styleId="affffff1">
    <w:name w:val="Intense Quote"/>
    <w:basedOn w:val="a0"/>
    <w:next w:val="a0"/>
    <w:link w:val="affffff2"/>
    <w:uiPriority w:val="30"/>
    <w:qFormat/>
    <w:rsid w:val="004A43AE"/>
    <w:pPr>
      <w:ind w:left="720" w:right="720"/>
    </w:pPr>
    <w:rPr>
      <w:rFonts w:ascii="Calibri" w:hAnsi="Calibri"/>
      <w:b/>
      <w:i/>
      <w:sz w:val="24"/>
      <w:szCs w:val="20"/>
    </w:rPr>
  </w:style>
  <w:style w:type="character" w:customStyle="1" w:styleId="affffff2">
    <w:name w:val="Выделенная цитата Знак"/>
    <w:link w:val="affffff1"/>
    <w:uiPriority w:val="30"/>
    <w:rsid w:val="004A43AE"/>
    <w:rPr>
      <w:rFonts w:ascii="Calibri" w:hAnsi="Calibri"/>
      <w:b/>
      <w:i/>
      <w:sz w:val="24"/>
    </w:rPr>
  </w:style>
  <w:style w:type="character" w:styleId="affffff3">
    <w:name w:val="Intense Emphasis"/>
    <w:uiPriority w:val="21"/>
    <w:qFormat/>
    <w:rsid w:val="004A43AE"/>
    <w:rPr>
      <w:b/>
      <w:i/>
      <w:sz w:val="24"/>
      <w:szCs w:val="24"/>
      <w:u w:val="single"/>
    </w:rPr>
  </w:style>
  <w:style w:type="character" w:styleId="affffff4">
    <w:name w:val="Subtle Reference"/>
    <w:uiPriority w:val="31"/>
    <w:qFormat/>
    <w:rsid w:val="004A43AE"/>
    <w:rPr>
      <w:sz w:val="24"/>
      <w:szCs w:val="24"/>
      <w:u w:val="single"/>
    </w:rPr>
  </w:style>
  <w:style w:type="character" w:styleId="affffff5">
    <w:name w:val="Intense Reference"/>
    <w:uiPriority w:val="32"/>
    <w:qFormat/>
    <w:rsid w:val="004A43AE"/>
    <w:rPr>
      <w:b/>
      <w:sz w:val="24"/>
      <w:u w:val="single"/>
    </w:rPr>
  </w:style>
  <w:style w:type="character" w:styleId="affffff6">
    <w:name w:val="Book Title"/>
    <w:uiPriority w:val="33"/>
    <w:qFormat/>
    <w:rsid w:val="004A43AE"/>
    <w:rPr>
      <w:rFonts w:ascii="Cambria" w:eastAsia="Times New Roman" w:hAnsi="Cambria"/>
      <w:b/>
      <w:i/>
      <w:sz w:val="24"/>
      <w:szCs w:val="24"/>
    </w:rPr>
  </w:style>
  <w:style w:type="character" w:customStyle="1" w:styleId="grame">
    <w:name w:val="grame"/>
    <w:basedOn w:val="a1"/>
    <w:rsid w:val="004A43AE"/>
  </w:style>
  <w:style w:type="table" w:customStyle="1" w:styleId="TableNormal">
    <w:name w:val="Table Normal"/>
    <w:uiPriority w:val="2"/>
    <w:semiHidden/>
    <w:unhideWhenUsed/>
    <w:qFormat/>
    <w:rsid w:val="004A43A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1">
    <w:name w:val="c1"/>
    <w:basedOn w:val="a1"/>
    <w:rsid w:val="004A43AE"/>
  </w:style>
  <w:style w:type="character" w:customStyle="1" w:styleId="c27">
    <w:name w:val="c27"/>
    <w:basedOn w:val="a1"/>
    <w:rsid w:val="004A43AE"/>
  </w:style>
  <w:style w:type="character" w:customStyle="1" w:styleId="c26">
    <w:name w:val="c26"/>
    <w:basedOn w:val="a1"/>
    <w:rsid w:val="004A4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08483">
      <w:bodyDiv w:val="1"/>
      <w:marLeft w:val="0"/>
      <w:marRight w:val="0"/>
      <w:marTop w:val="0"/>
      <w:marBottom w:val="0"/>
      <w:divBdr>
        <w:top w:val="none" w:sz="0" w:space="0" w:color="auto"/>
        <w:left w:val="none" w:sz="0" w:space="0" w:color="auto"/>
        <w:bottom w:val="none" w:sz="0" w:space="0" w:color="auto"/>
        <w:right w:val="none" w:sz="0" w:space="0" w:color="auto"/>
      </w:divBdr>
    </w:div>
    <w:div w:id="87703861">
      <w:bodyDiv w:val="1"/>
      <w:marLeft w:val="0"/>
      <w:marRight w:val="0"/>
      <w:marTop w:val="0"/>
      <w:marBottom w:val="0"/>
      <w:divBdr>
        <w:top w:val="none" w:sz="0" w:space="0" w:color="auto"/>
        <w:left w:val="none" w:sz="0" w:space="0" w:color="auto"/>
        <w:bottom w:val="none" w:sz="0" w:space="0" w:color="auto"/>
        <w:right w:val="none" w:sz="0" w:space="0" w:color="auto"/>
      </w:divBdr>
    </w:div>
    <w:div w:id="188371188">
      <w:bodyDiv w:val="1"/>
      <w:marLeft w:val="0"/>
      <w:marRight w:val="0"/>
      <w:marTop w:val="0"/>
      <w:marBottom w:val="0"/>
      <w:divBdr>
        <w:top w:val="none" w:sz="0" w:space="0" w:color="auto"/>
        <w:left w:val="none" w:sz="0" w:space="0" w:color="auto"/>
        <w:bottom w:val="none" w:sz="0" w:space="0" w:color="auto"/>
        <w:right w:val="none" w:sz="0" w:space="0" w:color="auto"/>
      </w:divBdr>
      <w:divsChild>
        <w:div w:id="1892229286">
          <w:marLeft w:val="0"/>
          <w:marRight w:val="0"/>
          <w:marTop w:val="0"/>
          <w:marBottom w:val="0"/>
          <w:divBdr>
            <w:top w:val="none" w:sz="0" w:space="0" w:color="auto"/>
            <w:left w:val="none" w:sz="0" w:space="0" w:color="auto"/>
            <w:bottom w:val="none" w:sz="0" w:space="0" w:color="auto"/>
            <w:right w:val="none" w:sz="0" w:space="0" w:color="auto"/>
          </w:divBdr>
        </w:div>
      </w:divsChild>
    </w:div>
    <w:div w:id="189681929">
      <w:bodyDiv w:val="1"/>
      <w:marLeft w:val="0"/>
      <w:marRight w:val="0"/>
      <w:marTop w:val="0"/>
      <w:marBottom w:val="0"/>
      <w:divBdr>
        <w:top w:val="none" w:sz="0" w:space="0" w:color="auto"/>
        <w:left w:val="none" w:sz="0" w:space="0" w:color="auto"/>
        <w:bottom w:val="none" w:sz="0" w:space="0" w:color="auto"/>
        <w:right w:val="none" w:sz="0" w:space="0" w:color="auto"/>
      </w:divBdr>
    </w:div>
    <w:div w:id="210384844">
      <w:bodyDiv w:val="1"/>
      <w:marLeft w:val="0"/>
      <w:marRight w:val="0"/>
      <w:marTop w:val="0"/>
      <w:marBottom w:val="0"/>
      <w:divBdr>
        <w:top w:val="none" w:sz="0" w:space="0" w:color="auto"/>
        <w:left w:val="none" w:sz="0" w:space="0" w:color="auto"/>
        <w:bottom w:val="none" w:sz="0" w:space="0" w:color="auto"/>
        <w:right w:val="none" w:sz="0" w:space="0" w:color="auto"/>
      </w:divBdr>
    </w:div>
    <w:div w:id="237908217">
      <w:bodyDiv w:val="1"/>
      <w:marLeft w:val="0"/>
      <w:marRight w:val="0"/>
      <w:marTop w:val="0"/>
      <w:marBottom w:val="0"/>
      <w:divBdr>
        <w:top w:val="none" w:sz="0" w:space="0" w:color="auto"/>
        <w:left w:val="none" w:sz="0" w:space="0" w:color="auto"/>
        <w:bottom w:val="none" w:sz="0" w:space="0" w:color="auto"/>
        <w:right w:val="none" w:sz="0" w:space="0" w:color="auto"/>
      </w:divBdr>
    </w:div>
    <w:div w:id="266042623">
      <w:bodyDiv w:val="1"/>
      <w:marLeft w:val="0"/>
      <w:marRight w:val="0"/>
      <w:marTop w:val="0"/>
      <w:marBottom w:val="0"/>
      <w:divBdr>
        <w:top w:val="none" w:sz="0" w:space="0" w:color="auto"/>
        <w:left w:val="none" w:sz="0" w:space="0" w:color="auto"/>
        <w:bottom w:val="none" w:sz="0" w:space="0" w:color="auto"/>
        <w:right w:val="none" w:sz="0" w:space="0" w:color="auto"/>
      </w:divBdr>
      <w:divsChild>
        <w:div w:id="1153446512">
          <w:marLeft w:val="0"/>
          <w:marRight w:val="0"/>
          <w:marTop w:val="0"/>
          <w:marBottom w:val="0"/>
          <w:divBdr>
            <w:top w:val="none" w:sz="0" w:space="0" w:color="auto"/>
            <w:left w:val="none" w:sz="0" w:space="0" w:color="auto"/>
            <w:bottom w:val="none" w:sz="0" w:space="0" w:color="auto"/>
            <w:right w:val="none" w:sz="0" w:space="0" w:color="auto"/>
          </w:divBdr>
        </w:div>
      </w:divsChild>
    </w:div>
    <w:div w:id="375354095">
      <w:bodyDiv w:val="1"/>
      <w:marLeft w:val="0"/>
      <w:marRight w:val="0"/>
      <w:marTop w:val="0"/>
      <w:marBottom w:val="0"/>
      <w:divBdr>
        <w:top w:val="none" w:sz="0" w:space="0" w:color="auto"/>
        <w:left w:val="none" w:sz="0" w:space="0" w:color="auto"/>
        <w:bottom w:val="none" w:sz="0" w:space="0" w:color="auto"/>
        <w:right w:val="none" w:sz="0" w:space="0" w:color="auto"/>
      </w:divBdr>
    </w:div>
    <w:div w:id="536045116">
      <w:bodyDiv w:val="1"/>
      <w:marLeft w:val="0"/>
      <w:marRight w:val="0"/>
      <w:marTop w:val="0"/>
      <w:marBottom w:val="0"/>
      <w:divBdr>
        <w:top w:val="none" w:sz="0" w:space="0" w:color="auto"/>
        <w:left w:val="none" w:sz="0" w:space="0" w:color="auto"/>
        <w:bottom w:val="none" w:sz="0" w:space="0" w:color="auto"/>
        <w:right w:val="none" w:sz="0" w:space="0" w:color="auto"/>
      </w:divBdr>
    </w:div>
    <w:div w:id="590701081">
      <w:bodyDiv w:val="1"/>
      <w:marLeft w:val="0"/>
      <w:marRight w:val="0"/>
      <w:marTop w:val="0"/>
      <w:marBottom w:val="0"/>
      <w:divBdr>
        <w:top w:val="none" w:sz="0" w:space="0" w:color="auto"/>
        <w:left w:val="none" w:sz="0" w:space="0" w:color="auto"/>
        <w:bottom w:val="none" w:sz="0" w:space="0" w:color="auto"/>
        <w:right w:val="none" w:sz="0" w:space="0" w:color="auto"/>
      </w:divBdr>
      <w:divsChild>
        <w:div w:id="396364635">
          <w:marLeft w:val="0"/>
          <w:marRight w:val="0"/>
          <w:marTop w:val="0"/>
          <w:marBottom w:val="0"/>
          <w:divBdr>
            <w:top w:val="none" w:sz="0" w:space="0" w:color="auto"/>
            <w:left w:val="none" w:sz="0" w:space="0" w:color="auto"/>
            <w:bottom w:val="none" w:sz="0" w:space="0" w:color="auto"/>
            <w:right w:val="none" w:sz="0" w:space="0" w:color="auto"/>
          </w:divBdr>
        </w:div>
      </w:divsChild>
    </w:div>
    <w:div w:id="616108607">
      <w:bodyDiv w:val="1"/>
      <w:marLeft w:val="0"/>
      <w:marRight w:val="0"/>
      <w:marTop w:val="0"/>
      <w:marBottom w:val="0"/>
      <w:divBdr>
        <w:top w:val="none" w:sz="0" w:space="0" w:color="auto"/>
        <w:left w:val="none" w:sz="0" w:space="0" w:color="auto"/>
        <w:bottom w:val="none" w:sz="0" w:space="0" w:color="auto"/>
        <w:right w:val="none" w:sz="0" w:space="0" w:color="auto"/>
      </w:divBdr>
    </w:div>
    <w:div w:id="659579947">
      <w:bodyDiv w:val="1"/>
      <w:marLeft w:val="0"/>
      <w:marRight w:val="0"/>
      <w:marTop w:val="0"/>
      <w:marBottom w:val="0"/>
      <w:divBdr>
        <w:top w:val="none" w:sz="0" w:space="0" w:color="auto"/>
        <w:left w:val="none" w:sz="0" w:space="0" w:color="auto"/>
        <w:bottom w:val="none" w:sz="0" w:space="0" w:color="auto"/>
        <w:right w:val="none" w:sz="0" w:space="0" w:color="auto"/>
      </w:divBdr>
    </w:div>
    <w:div w:id="700743495">
      <w:bodyDiv w:val="1"/>
      <w:marLeft w:val="0"/>
      <w:marRight w:val="0"/>
      <w:marTop w:val="0"/>
      <w:marBottom w:val="0"/>
      <w:divBdr>
        <w:top w:val="none" w:sz="0" w:space="0" w:color="auto"/>
        <w:left w:val="none" w:sz="0" w:space="0" w:color="auto"/>
        <w:bottom w:val="none" w:sz="0" w:space="0" w:color="auto"/>
        <w:right w:val="none" w:sz="0" w:space="0" w:color="auto"/>
      </w:divBdr>
    </w:div>
    <w:div w:id="915936786">
      <w:bodyDiv w:val="1"/>
      <w:marLeft w:val="0"/>
      <w:marRight w:val="0"/>
      <w:marTop w:val="0"/>
      <w:marBottom w:val="0"/>
      <w:divBdr>
        <w:top w:val="none" w:sz="0" w:space="0" w:color="auto"/>
        <w:left w:val="none" w:sz="0" w:space="0" w:color="auto"/>
        <w:bottom w:val="none" w:sz="0" w:space="0" w:color="auto"/>
        <w:right w:val="none" w:sz="0" w:space="0" w:color="auto"/>
      </w:divBdr>
      <w:divsChild>
        <w:div w:id="327943910">
          <w:marLeft w:val="0"/>
          <w:marRight w:val="0"/>
          <w:marTop w:val="0"/>
          <w:marBottom w:val="0"/>
          <w:divBdr>
            <w:top w:val="none" w:sz="0" w:space="0" w:color="auto"/>
            <w:left w:val="none" w:sz="0" w:space="0" w:color="auto"/>
            <w:bottom w:val="none" w:sz="0" w:space="0" w:color="auto"/>
            <w:right w:val="none" w:sz="0" w:space="0" w:color="auto"/>
          </w:divBdr>
        </w:div>
      </w:divsChild>
    </w:div>
    <w:div w:id="946431597">
      <w:bodyDiv w:val="1"/>
      <w:marLeft w:val="0"/>
      <w:marRight w:val="0"/>
      <w:marTop w:val="0"/>
      <w:marBottom w:val="0"/>
      <w:divBdr>
        <w:top w:val="none" w:sz="0" w:space="0" w:color="auto"/>
        <w:left w:val="none" w:sz="0" w:space="0" w:color="auto"/>
        <w:bottom w:val="none" w:sz="0" w:space="0" w:color="auto"/>
        <w:right w:val="none" w:sz="0" w:space="0" w:color="auto"/>
      </w:divBdr>
    </w:div>
    <w:div w:id="958680656">
      <w:bodyDiv w:val="1"/>
      <w:marLeft w:val="0"/>
      <w:marRight w:val="0"/>
      <w:marTop w:val="0"/>
      <w:marBottom w:val="0"/>
      <w:divBdr>
        <w:top w:val="none" w:sz="0" w:space="0" w:color="auto"/>
        <w:left w:val="none" w:sz="0" w:space="0" w:color="auto"/>
        <w:bottom w:val="none" w:sz="0" w:space="0" w:color="auto"/>
        <w:right w:val="none" w:sz="0" w:space="0" w:color="auto"/>
      </w:divBdr>
    </w:div>
    <w:div w:id="1131174134">
      <w:bodyDiv w:val="1"/>
      <w:marLeft w:val="0"/>
      <w:marRight w:val="0"/>
      <w:marTop w:val="0"/>
      <w:marBottom w:val="0"/>
      <w:divBdr>
        <w:top w:val="none" w:sz="0" w:space="0" w:color="auto"/>
        <w:left w:val="none" w:sz="0" w:space="0" w:color="auto"/>
        <w:bottom w:val="none" w:sz="0" w:space="0" w:color="auto"/>
        <w:right w:val="none" w:sz="0" w:space="0" w:color="auto"/>
      </w:divBdr>
    </w:div>
    <w:div w:id="1218472574">
      <w:bodyDiv w:val="1"/>
      <w:marLeft w:val="0"/>
      <w:marRight w:val="0"/>
      <w:marTop w:val="0"/>
      <w:marBottom w:val="0"/>
      <w:divBdr>
        <w:top w:val="none" w:sz="0" w:space="0" w:color="auto"/>
        <w:left w:val="none" w:sz="0" w:space="0" w:color="auto"/>
        <w:bottom w:val="none" w:sz="0" w:space="0" w:color="auto"/>
        <w:right w:val="none" w:sz="0" w:space="0" w:color="auto"/>
      </w:divBdr>
    </w:div>
    <w:div w:id="1302807462">
      <w:bodyDiv w:val="1"/>
      <w:marLeft w:val="0"/>
      <w:marRight w:val="0"/>
      <w:marTop w:val="0"/>
      <w:marBottom w:val="0"/>
      <w:divBdr>
        <w:top w:val="none" w:sz="0" w:space="0" w:color="auto"/>
        <w:left w:val="none" w:sz="0" w:space="0" w:color="auto"/>
        <w:bottom w:val="none" w:sz="0" w:space="0" w:color="auto"/>
        <w:right w:val="none" w:sz="0" w:space="0" w:color="auto"/>
      </w:divBdr>
    </w:div>
    <w:div w:id="1344626288">
      <w:bodyDiv w:val="1"/>
      <w:marLeft w:val="0"/>
      <w:marRight w:val="0"/>
      <w:marTop w:val="0"/>
      <w:marBottom w:val="0"/>
      <w:divBdr>
        <w:top w:val="none" w:sz="0" w:space="0" w:color="auto"/>
        <w:left w:val="none" w:sz="0" w:space="0" w:color="auto"/>
        <w:bottom w:val="none" w:sz="0" w:space="0" w:color="auto"/>
        <w:right w:val="none" w:sz="0" w:space="0" w:color="auto"/>
      </w:divBdr>
    </w:div>
    <w:div w:id="1420953767">
      <w:bodyDiv w:val="1"/>
      <w:marLeft w:val="0"/>
      <w:marRight w:val="0"/>
      <w:marTop w:val="0"/>
      <w:marBottom w:val="0"/>
      <w:divBdr>
        <w:top w:val="none" w:sz="0" w:space="0" w:color="auto"/>
        <w:left w:val="none" w:sz="0" w:space="0" w:color="auto"/>
        <w:bottom w:val="none" w:sz="0" w:space="0" w:color="auto"/>
        <w:right w:val="none" w:sz="0" w:space="0" w:color="auto"/>
      </w:divBdr>
    </w:div>
    <w:div w:id="1427380989">
      <w:bodyDiv w:val="1"/>
      <w:marLeft w:val="0"/>
      <w:marRight w:val="0"/>
      <w:marTop w:val="0"/>
      <w:marBottom w:val="0"/>
      <w:divBdr>
        <w:top w:val="none" w:sz="0" w:space="0" w:color="auto"/>
        <w:left w:val="none" w:sz="0" w:space="0" w:color="auto"/>
        <w:bottom w:val="none" w:sz="0" w:space="0" w:color="auto"/>
        <w:right w:val="none" w:sz="0" w:space="0" w:color="auto"/>
      </w:divBdr>
    </w:div>
    <w:div w:id="1490095783">
      <w:bodyDiv w:val="1"/>
      <w:marLeft w:val="0"/>
      <w:marRight w:val="0"/>
      <w:marTop w:val="0"/>
      <w:marBottom w:val="0"/>
      <w:divBdr>
        <w:top w:val="none" w:sz="0" w:space="0" w:color="auto"/>
        <w:left w:val="none" w:sz="0" w:space="0" w:color="auto"/>
        <w:bottom w:val="none" w:sz="0" w:space="0" w:color="auto"/>
        <w:right w:val="none" w:sz="0" w:space="0" w:color="auto"/>
      </w:divBdr>
    </w:div>
    <w:div w:id="1508863949">
      <w:bodyDiv w:val="1"/>
      <w:marLeft w:val="0"/>
      <w:marRight w:val="0"/>
      <w:marTop w:val="0"/>
      <w:marBottom w:val="0"/>
      <w:divBdr>
        <w:top w:val="none" w:sz="0" w:space="0" w:color="auto"/>
        <w:left w:val="none" w:sz="0" w:space="0" w:color="auto"/>
        <w:bottom w:val="none" w:sz="0" w:space="0" w:color="auto"/>
        <w:right w:val="none" w:sz="0" w:space="0" w:color="auto"/>
      </w:divBdr>
    </w:div>
    <w:div w:id="1653951070">
      <w:bodyDiv w:val="1"/>
      <w:marLeft w:val="0"/>
      <w:marRight w:val="0"/>
      <w:marTop w:val="0"/>
      <w:marBottom w:val="0"/>
      <w:divBdr>
        <w:top w:val="none" w:sz="0" w:space="0" w:color="auto"/>
        <w:left w:val="none" w:sz="0" w:space="0" w:color="auto"/>
        <w:bottom w:val="none" w:sz="0" w:space="0" w:color="auto"/>
        <w:right w:val="none" w:sz="0" w:space="0" w:color="auto"/>
      </w:divBdr>
    </w:div>
    <w:div w:id="1715033826">
      <w:bodyDiv w:val="1"/>
      <w:marLeft w:val="0"/>
      <w:marRight w:val="0"/>
      <w:marTop w:val="0"/>
      <w:marBottom w:val="0"/>
      <w:divBdr>
        <w:top w:val="none" w:sz="0" w:space="0" w:color="auto"/>
        <w:left w:val="none" w:sz="0" w:space="0" w:color="auto"/>
        <w:bottom w:val="none" w:sz="0" w:space="0" w:color="auto"/>
        <w:right w:val="none" w:sz="0" w:space="0" w:color="auto"/>
      </w:divBdr>
    </w:div>
    <w:div w:id="1722633122">
      <w:bodyDiv w:val="1"/>
      <w:marLeft w:val="0"/>
      <w:marRight w:val="0"/>
      <w:marTop w:val="0"/>
      <w:marBottom w:val="0"/>
      <w:divBdr>
        <w:top w:val="none" w:sz="0" w:space="0" w:color="auto"/>
        <w:left w:val="none" w:sz="0" w:space="0" w:color="auto"/>
        <w:bottom w:val="none" w:sz="0" w:space="0" w:color="auto"/>
        <w:right w:val="none" w:sz="0" w:space="0" w:color="auto"/>
      </w:divBdr>
    </w:div>
    <w:div w:id="1907715278">
      <w:bodyDiv w:val="1"/>
      <w:marLeft w:val="0"/>
      <w:marRight w:val="0"/>
      <w:marTop w:val="0"/>
      <w:marBottom w:val="0"/>
      <w:divBdr>
        <w:top w:val="none" w:sz="0" w:space="0" w:color="auto"/>
        <w:left w:val="none" w:sz="0" w:space="0" w:color="auto"/>
        <w:bottom w:val="none" w:sz="0" w:space="0" w:color="auto"/>
        <w:right w:val="none" w:sz="0" w:space="0" w:color="auto"/>
      </w:divBdr>
    </w:div>
    <w:div w:id="1966813634">
      <w:bodyDiv w:val="1"/>
      <w:marLeft w:val="0"/>
      <w:marRight w:val="0"/>
      <w:marTop w:val="0"/>
      <w:marBottom w:val="0"/>
      <w:divBdr>
        <w:top w:val="none" w:sz="0" w:space="0" w:color="auto"/>
        <w:left w:val="none" w:sz="0" w:space="0" w:color="auto"/>
        <w:bottom w:val="none" w:sz="0" w:space="0" w:color="auto"/>
        <w:right w:val="none" w:sz="0" w:space="0" w:color="auto"/>
      </w:divBdr>
    </w:div>
    <w:div w:id="203819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universities.com/university-rankings/world-university-rankings/2022" TargetMode="External"/><Relationship Id="rId18" Type="http://schemas.openxmlformats.org/officeDocument/2006/relationships/hyperlink" Target="https://buketov.edu.kz/" TargetMode="External"/><Relationship Id="rId26" Type="http://schemas.openxmlformats.org/officeDocument/2006/relationships/hyperlink" Target="http://e.ksu.kz/monitoring"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info.ksu.kz/?page_id=1842"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hyperlink" Target="http://elibrary.ru/title_about.asp?id=58411"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est-edu.ru/" TargetMode="External"/><Relationship Id="rId25" Type="http://schemas.openxmlformats.org/officeDocument/2006/relationships/hyperlink" Target="http://ksu.kz/?page_id=4009"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atameken.kz/ru/university_ratings" TargetMode="External"/><Relationship Id="rId20" Type="http://schemas.openxmlformats.org/officeDocument/2006/relationships/hyperlink" Target="https://buketov.edu.kz" TargetMode="External"/><Relationship Id="rId29" Type="http://schemas.openxmlformats.org/officeDocument/2006/relationships/oleObject" Target="embeddings/oleObject1.bin"/><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ravo.ksu.kz"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qaa-ranking.kz/rejting-vuzov/rejting-vuzov-kazakhstana-2022/natsionalnyj-rejting-vedushchikh-mnogoprofilnykh-vuzov-kazakhstana" TargetMode="External"/><Relationship Id="rId23" Type="http://schemas.openxmlformats.org/officeDocument/2006/relationships/hyperlink" Target="http://blog.ksu.kz/" TargetMode="External"/><Relationship Id="rId28" Type="http://schemas.openxmlformats.org/officeDocument/2006/relationships/image" Target="media/image5.emf"/><Relationship Id="rId36" Type="http://schemas.openxmlformats.org/officeDocument/2006/relationships/hyperlink" Target="http://www.geokniga.org" TargetMode="External"/><Relationship Id="rId49" Type="http://schemas.openxmlformats.org/officeDocument/2006/relationships/hyperlink" Target="http://www.rusnauka.com/books/2020-04-26-A4-tom-7.pdf" TargetMode="External"/><Relationship Id="rId10" Type="http://schemas.openxmlformats.org/officeDocument/2006/relationships/image" Target="media/image2.jpeg"/><Relationship Id="rId19" Type="http://schemas.openxmlformats.org/officeDocument/2006/relationships/hyperlink" Target="https://buketov.edu.kz" TargetMode="External"/><Relationship Id="rId31" Type="http://schemas.openxmlformats.org/officeDocument/2006/relationships/footer" Target="footer1.xml"/><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aar.agency/rating/1/0/2022" TargetMode="External"/><Relationship Id="rId22" Type="http://schemas.openxmlformats.org/officeDocument/2006/relationships/hyperlink" Target="https://buketov.edu.kz" TargetMode="External"/><Relationship Id="rId27" Type="http://schemas.openxmlformats.org/officeDocument/2006/relationships/hyperlink" Target="https://buketov.edu.kz" TargetMode="External"/><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hyperlink" Target="http://scienceph.ru/d/413259/d/science_and_world_no_3_43_march_vol_i.pdf" TargetMode="Externa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54F3F-29A6-42B6-B356-089AC305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246</Pages>
  <Words>83672</Words>
  <Characters>476934</Characters>
  <Application>Microsoft Office Word</Application>
  <DocSecurity>0</DocSecurity>
  <Lines>3974</Lines>
  <Paragraphs>1118</Paragraphs>
  <ScaleCrop>false</ScaleCrop>
  <HeadingPairs>
    <vt:vector size="2" baseType="variant">
      <vt:variant>
        <vt:lpstr>Название</vt:lpstr>
      </vt:variant>
      <vt:variant>
        <vt:i4>1</vt:i4>
      </vt:variant>
    </vt:vector>
  </HeadingPairs>
  <TitlesOfParts>
    <vt:vector size="1" baseType="lpstr">
      <vt:lpstr>НЕЗАВИСИМОЕ КАЗАХСТАНСКОЕ АГЕНТСТВО</vt:lpstr>
    </vt:vector>
  </TitlesOfParts>
  <Company>Microsoft</Company>
  <LinksUpToDate>false</LinksUpToDate>
  <CharactersWithSpaces>559488</CharactersWithSpaces>
  <SharedDoc>false</SharedDoc>
  <HLinks>
    <vt:vector size="162" baseType="variant">
      <vt:variant>
        <vt:i4>655427</vt:i4>
      </vt:variant>
      <vt:variant>
        <vt:i4>99</vt:i4>
      </vt:variant>
      <vt:variant>
        <vt:i4>0</vt:i4>
      </vt:variant>
      <vt:variant>
        <vt:i4>5</vt:i4>
      </vt:variant>
      <vt:variant>
        <vt:lpwstr>http://www.rusnauka.com/books/2020-04-26-A4-tom-7.pdf</vt:lpwstr>
      </vt:variant>
      <vt:variant>
        <vt:lpwstr/>
      </vt:variant>
      <vt:variant>
        <vt:i4>4456534</vt:i4>
      </vt:variant>
      <vt:variant>
        <vt:i4>96</vt:i4>
      </vt:variant>
      <vt:variant>
        <vt:i4>0</vt:i4>
      </vt:variant>
      <vt:variant>
        <vt:i4>5</vt:i4>
      </vt:variant>
      <vt:variant>
        <vt:lpwstr>http://scienceph.ru/d/413259/d/science_and_world_no_3_43_march_vol_i.pdf</vt:lpwstr>
      </vt:variant>
      <vt:variant>
        <vt:lpwstr/>
      </vt:variant>
      <vt:variant>
        <vt:i4>3080200</vt:i4>
      </vt:variant>
      <vt:variant>
        <vt:i4>93</vt:i4>
      </vt:variant>
      <vt:variant>
        <vt:i4>0</vt:i4>
      </vt:variant>
      <vt:variant>
        <vt:i4>5</vt:i4>
      </vt:variant>
      <vt:variant>
        <vt:lpwstr>http://elibrary.ru/title_about.asp?id=58411</vt:lpwstr>
      </vt:variant>
      <vt:variant>
        <vt:lpwstr/>
      </vt:variant>
      <vt:variant>
        <vt:i4>5832798</vt:i4>
      </vt:variant>
      <vt:variant>
        <vt:i4>84</vt:i4>
      </vt:variant>
      <vt:variant>
        <vt:i4>0</vt:i4>
      </vt:variant>
      <vt:variant>
        <vt:i4>5</vt:i4>
      </vt:variant>
      <vt:variant>
        <vt:lpwstr>http://www.geokniga.org/</vt:lpwstr>
      </vt:variant>
      <vt:variant>
        <vt:lpwstr/>
      </vt:variant>
      <vt:variant>
        <vt:i4>6488081</vt:i4>
      </vt:variant>
      <vt:variant>
        <vt:i4>69</vt:i4>
      </vt:variant>
      <vt:variant>
        <vt:i4>0</vt:i4>
      </vt:variant>
      <vt:variant>
        <vt:i4>5</vt:i4>
      </vt:variant>
      <vt:variant>
        <vt:lpwstr>https://info.ksu.kz/?page_id=1842</vt:lpwstr>
      </vt:variant>
      <vt:variant>
        <vt:lpwstr/>
      </vt:variant>
      <vt:variant>
        <vt:i4>131088</vt:i4>
      </vt:variant>
      <vt:variant>
        <vt:i4>66</vt:i4>
      </vt:variant>
      <vt:variant>
        <vt:i4>0</vt:i4>
      </vt:variant>
      <vt:variant>
        <vt:i4>5</vt:i4>
      </vt:variant>
      <vt:variant>
        <vt:lpwstr>http://tulek.ksu.kz/</vt:lpwstr>
      </vt:variant>
      <vt:variant>
        <vt:lpwstr/>
      </vt:variant>
      <vt:variant>
        <vt:i4>6750313</vt:i4>
      </vt:variant>
      <vt:variant>
        <vt:i4>63</vt:i4>
      </vt:variant>
      <vt:variant>
        <vt:i4>0</vt:i4>
      </vt:variant>
      <vt:variant>
        <vt:i4>5</vt:i4>
      </vt:variant>
      <vt:variant>
        <vt:lpwstr>http://library.ksu.kz/</vt:lpwstr>
      </vt:variant>
      <vt:variant>
        <vt:lpwstr/>
      </vt:variant>
      <vt:variant>
        <vt:i4>1310720</vt:i4>
      </vt:variant>
      <vt:variant>
        <vt:i4>60</vt:i4>
      </vt:variant>
      <vt:variant>
        <vt:i4>0</vt:i4>
      </vt:variant>
      <vt:variant>
        <vt:i4>5</vt:i4>
      </vt:variant>
      <vt:variant>
        <vt:lpwstr>http://e.ksu.kz/</vt:lpwstr>
      </vt:variant>
      <vt:variant>
        <vt:lpwstr/>
      </vt:variant>
      <vt:variant>
        <vt:i4>983044</vt:i4>
      </vt:variant>
      <vt:variant>
        <vt:i4>57</vt:i4>
      </vt:variant>
      <vt:variant>
        <vt:i4>0</vt:i4>
      </vt:variant>
      <vt:variant>
        <vt:i4>5</vt:i4>
      </vt:variant>
      <vt:variant>
        <vt:lpwstr>http://pravo.ksu.kz/</vt:lpwstr>
      </vt:variant>
      <vt:variant>
        <vt:lpwstr/>
      </vt:variant>
      <vt:variant>
        <vt:i4>5242905</vt:i4>
      </vt:variant>
      <vt:variant>
        <vt:i4>54</vt:i4>
      </vt:variant>
      <vt:variant>
        <vt:i4>0</vt:i4>
      </vt:variant>
      <vt:variant>
        <vt:i4>5</vt:i4>
      </vt:variant>
      <vt:variant>
        <vt:lpwstr>http://znanie.ksu.kz/</vt:lpwstr>
      </vt:variant>
      <vt:variant>
        <vt:lpwstr/>
      </vt:variant>
      <vt:variant>
        <vt:i4>7602280</vt:i4>
      </vt:variant>
      <vt:variant>
        <vt:i4>51</vt:i4>
      </vt:variant>
      <vt:variant>
        <vt:i4>0</vt:i4>
      </vt:variant>
      <vt:variant>
        <vt:i4>5</vt:i4>
      </vt:variant>
      <vt:variant>
        <vt:lpwstr>http://buketov.edu.kz/</vt:lpwstr>
      </vt:variant>
      <vt:variant>
        <vt:lpwstr/>
      </vt:variant>
      <vt:variant>
        <vt:i4>3014772</vt:i4>
      </vt:variant>
      <vt:variant>
        <vt:i4>48</vt:i4>
      </vt:variant>
      <vt:variant>
        <vt:i4>0</vt:i4>
      </vt:variant>
      <vt:variant>
        <vt:i4>5</vt:i4>
      </vt:variant>
      <vt:variant>
        <vt:lpwstr>http://www.nkzu.kz/page/view?id=27</vt:lpwstr>
      </vt:variant>
      <vt:variant>
        <vt:lpwstr/>
      </vt:variant>
      <vt:variant>
        <vt:i4>5832817</vt:i4>
      </vt:variant>
      <vt:variant>
        <vt:i4>45</vt:i4>
      </vt:variant>
      <vt:variant>
        <vt:i4>0</vt:i4>
      </vt:variant>
      <vt:variant>
        <vt:i4>5</vt:i4>
      </vt:variant>
      <vt:variant>
        <vt:lpwstr>http://ksu.kz/?page_id=4009</vt:lpwstr>
      </vt:variant>
      <vt:variant>
        <vt:lpwstr/>
      </vt:variant>
      <vt:variant>
        <vt:i4>721017</vt:i4>
      </vt:variant>
      <vt:variant>
        <vt:i4>42</vt:i4>
      </vt:variant>
      <vt:variant>
        <vt:i4>0</vt:i4>
      </vt:variant>
      <vt:variant>
        <vt:i4>5</vt:i4>
      </vt:variant>
      <vt:variant>
        <vt:lpwstr>http://ksu.kz/?page_id=4007&amp;lang=ru</vt:lpwstr>
      </vt:variant>
      <vt:variant>
        <vt:lpwstr/>
      </vt:variant>
      <vt:variant>
        <vt:i4>4063289</vt:i4>
      </vt:variant>
      <vt:variant>
        <vt:i4>39</vt:i4>
      </vt:variant>
      <vt:variant>
        <vt:i4>0</vt:i4>
      </vt:variant>
      <vt:variant>
        <vt:i4>5</vt:i4>
      </vt:variant>
      <vt:variant>
        <vt:lpwstr>https://buketov.edu.kz/ru/page/ckt</vt:lpwstr>
      </vt:variant>
      <vt:variant>
        <vt:lpwstr/>
      </vt:variant>
      <vt:variant>
        <vt:i4>2883706</vt:i4>
      </vt:variant>
      <vt:variant>
        <vt:i4>36</vt:i4>
      </vt:variant>
      <vt:variant>
        <vt:i4>0</vt:i4>
      </vt:variant>
      <vt:variant>
        <vt:i4>5</vt:i4>
      </vt:variant>
      <vt:variant>
        <vt:lpwstr>http://pravo.ksu.kz/index.php?name=pages&amp;option=view&amp;id=12</vt:lpwstr>
      </vt:variant>
      <vt:variant>
        <vt:lpwstr/>
      </vt:variant>
      <vt:variant>
        <vt:i4>1179699</vt:i4>
      </vt:variant>
      <vt:variant>
        <vt:i4>33</vt:i4>
      </vt:variant>
      <vt:variant>
        <vt:i4>0</vt:i4>
      </vt:variant>
      <vt:variant>
        <vt:i4>5</vt:i4>
      </vt:variant>
      <vt:variant>
        <vt:lpwstr>mailto:idl@ksu.kz</vt:lpwstr>
      </vt:variant>
      <vt:variant>
        <vt:lpwstr/>
      </vt:variant>
      <vt:variant>
        <vt:i4>131088</vt:i4>
      </vt:variant>
      <vt:variant>
        <vt:i4>30</vt:i4>
      </vt:variant>
      <vt:variant>
        <vt:i4>0</vt:i4>
      </vt:variant>
      <vt:variant>
        <vt:i4>5</vt:i4>
      </vt:variant>
      <vt:variant>
        <vt:lpwstr>http://tulek.ksu.kz/</vt:lpwstr>
      </vt:variant>
      <vt:variant>
        <vt:lpwstr/>
      </vt:variant>
      <vt:variant>
        <vt:i4>6750313</vt:i4>
      </vt:variant>
      <vt:variant>
        <vt:i4>27</vt:i4>
      </vt:variant>
      <vt:variant>
        <vt:i4>0</vt:i4>
      </vt:variant>
      <vt:variant>
        <vt:i4>5</vt:i4>
      </vt:variant>
      <vt:variant>
        <vt:lpwstr>http://library.ksu.kz/</vt:lpwstr>
      </vt:variant>
      <vt:variant>
        <vt:lpwstr/>
      </vt:variant>
      <vt:variant>
        <vt:i4>1310720</vt:i4>
      </vt:variant>
      <vt:variant>
        <vt:i4>24</vt:i4>
      </vt:variant>
      <vt:variant>
        <vt:i4>0</vt:i4>
      </vt:variant>
      <vt:variant>
        <vt:i4>5</vt:i4>
      </vt:variant>
      <vt:variant>
        <vt:lpwstr>http://e.ksu.kz/</vt:lpwstr>
      </vt:variant>
      <vt:variant>
        <vt:lpwstr/>
      </vt:variant>
      <vt:variant>
        <vt:i4>983044</vt:i4>
      </vt:variant>
      <vt:variant>
        <vt:i4>21</vt:i4>
      </vt:variant>
      <vt:variant>
        <vt:i4>0</vt:i4>
      </vt:variant>
      <vt:variant>
        <vt:i4>5</vt:i4>
      </vt:variant>
      <vt:variant>
        <vt:lpwstr>http://pravo.ksu.kz/</vt:lpwstr>
      </vt:variant>
      <vt:variant>
        <vt:lpwstr/>
      </vt:variant>
      <vt:variant>
        <vt:i4>5242905</vt:i4>
      </vt:variant>
      <vt:variant>
        <vt:i4>18</vt:i4>
      </vt:variant>
      <vt:variant>
        <vt:i4>0</vt:i4>
      </vt:variant>
      <vt:variant>
        <vt:i4>5</vt:i4>
      </vt:variant>
      <vt:variant>
        <vt:lpwstr>http://znanie.ksu.kz/</vt:lpwstr>
      </vt:variant>
      <vt:variant>
        <vt:lpwstr/>
      </vt:variant>
      <vt:variant>
        <vt:i4>5046339</vt:i4>
      </vt:variant>
      <vt:variant>
        <vt:i4>15</vt:i4>
      </vt:variant>
      <vt:variant>
        <vt:i4>0</vt:i4>
      </vt:variant>
      <vt:variant>
        <vt:i4>5</vt:i4>
      </vt:variant>
      <vt:variant>
        <vt:lpwstr>https://best-edu.ru/</vt:lpwstr>
      </vt:variant>
      <vt:variant>
        <vt:lpwstr/>
      </vt:variant>
      <vt:variant>
        <vt:i4>7471195</vt:i4>
      </vt:variant>
      <vt:variant>
        <vt:i4>12</vt:i4>
      </vt:variant>
      <vt:variant>
        <vt:i4>0</vt:i4>
      </vt:variant>
      <vt:variant>
        <vt:i4>5</vt:i4>
      </vt:variant>
      <vt:variant>
        <vt:lpwstr>https://atameken.kz/ru/university_ratings</vt:lpwstr>
      </vt:variant>
      <vt:variant>
        <vt:lpwstr/>
      </vt:variant>
      <vt:variant>
        <vt:i4>3866728</vt:i4>
      </vt:variant>
      <vt:variant>
        <vt:i4>9</vt:i4>
      </vt:variant>
      <vt:variant>
        <vt:i4>0</vt:i4>
      </vt:variant>
      <vt:variant>
        <vt:i4>5</vt:i4>
      </vt:variant>
      <vt:variant>
        <vt:lpwstr>https://iqaa-ranking.kz/rejting-vuzov/rejting-vuzov-kazakhstana-2022/natsionalnyj-rejting-vedushchikh-mnogoprofilnykh-vuzov-kazakhstana</vt:lpwstr>
      </vt:variant>
      <vt:variant>
        <vt:lpwstr/>
      </vt:variant>
      <vt:variant>
        <vt:i4>2359393</vt:i4>
      </vt:variant>
      <vt:variant>
        <vt:i4>6</vt:i4>
      </vt:variant>
      <vt:variant>
        <vt:i4>0</vt:i4>
      </vt:variant>
      <vt:variant>
        <vt:i4>5</vt:i4>
      </vt:variant>
      <vt:variant>
        <vt:lpwstr>https://iaar.agency/rating/1/0/2022</vt:lpwstr>
      </vt:variant>
      <vt:variant>
        <vt:lpwstr/>
      </vt:variant>
      <vt:variant>
        <vt:i4>8257586</vt:i4>
      </vt:variant>
      <vt:variant>
        <vt:i4>3</vt:i4>
      </vt:variant>
      <vt:variant>
        <vt:i4>0</vt:i4>
      </vt:variant>
      <vt:variant>
        <vt:i4>5</vt:i4>
      </vt:variant>
      <vt:variant>
        <vt:lpwstr>https://www.topuniversities.com/university-rankings/world-university-rankings/2022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НЕЗАВИСИМОЕ КАЗАХСТАНСКОЕ АГЕНТСТВО</dc:title>
  <dc:creator>Борис</dc:creator>
  <cp:lastModifiedBy>Омархан Жанерке Мартбекқызы </cp:lastModifiedBy>
  <cp:revision>8</cp:revision>
  <cp:lastPrinted>2021-11-05T08:45:00Z</cp:lastPrinted>
  <dcterms:created xsi:type="dcterms:W3CDTF">2022-10-13T08:51:00Z</dcterms:created>
  <dcterms:modified xsi:type="dcterms:W3CDTF">2022-10-22T04:28:00Z</dcterms:modified>
</cp:coreProperties>
</file>